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54F1" w:rsidRPr="002D6086" w:rsidRDefault="006E54F1" w:rsidP="00657DC5">
      <w:pPr>
        <w:tabs>
          <w:tab w:val="left" w:pos="1134"/>
        </w:tabs>
        <w:ind w:firstLine="720"/>
        <w:jc w:val="center"/>
      </w:pPr>
      <w:bookmarkStart w:id="0" w:name="_Ref129605012"/>
      <w:r w:rsidRPr="002D6086">
        <w:t>Министерство образования Республики Беларусь</w:t>
      </w:r>
    </w:p>
    <w:p w:rsidR="006E54F1" w:rsidRPr="002D6086" w:rsidRDefault="006E54F1" w:rsidP="00657DC5">
      <w:pPr>
        <w:tabs>
          <w:tab w:val="left" w:pos="1134"/>
        </w:tabs>
        <w:ind w:firstLine="720"/>
        <w:jc w:val="center"/>
      </w:pPr>
    </w:p>
    <w:p w:rsidR="006E54F1" w:rsidRPr="002D6086" w:rsidRDefault="006E54F1" w:rsidP="00657DC5">
      <w:pPr>
        <w:tabs>
          <w:tab w:val="left" w:pos="1134"/>
        </w:tabs>
        <w:ind w:firstLine="720"/>
        <w:jc w:val="center"/>
        <w:rPr>
          <w:bCs/>
        </w:rPr>
      </w:pPr>
      <w:r w:rsidRPr="002D6086">
        <w:rPr>
          <w:bCs/>
        </w:rPr>
        <w:t xml:space="preserve">Учреждение образования </w:t>
      </w:r>
    </w:p>
    <w:p w:rsidR="006E54F1" w:rsidRPr="002D6086" w:rsidRDefault="006E54F1" w:rsidP="00657DC5">
      <w:pPr>
        <w:tabs>
          <w:tab w:val="left" w:pos="1134"/>
        </w:tabs>
        <w:ind w:firstLine="720"/>
        <w:jc w:val="center"/>
        <w:rPr>
          <w:bCs/>
        </w:rPr>
      </w:pPr>
      <w:r w:rsidRPr="002D6086">
        <w:rPr>
          <w:bCs/>
        </w:rPr>
        <w:t>Белорусский государственный университет информатики и радиоэлектроники</w:t>
      </w: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r w:rsidRPr="002D6086">
        <w:rPr>
          <w:bCs/>
        </w:rPr>
        <w:t>Факультет непрерывного и дистанционного обучения</w:t>
      </w: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r w:rsidRPr="002D6086">
        <w:rPr>
          <w:bCs/>
        </w:rPr>
        <w:t>Кафедра программного обеспечения информационных технологий</w:t>
      </w: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r w:rsidRPr="002D6086">
        <w:rPr>
          <w:bCs/>
        </w:rPr>
        <w:t>Электронный учебно-методический комплекс</w:t>
      </w:r>
    </w:p>
    <w:p w:rsidR="006E54F1" w:rsidRPr="002D6086" w:rsidRDefault="006E54F1" w:rsidP="00657DC5">
      <w:pPr>
        <w:tabs>
          <w:tab w:val="left" w:pos="1134"/>
        </w:tabs>
        <w:ind w:firstLine="720"/>
        <w:jc w:val="center"/>
        <w:rPr>
          <w:bCs/>
        </w:rPr>
      </w:pPr>
      <w:r w:rsidRPr="002D6086">
        <w:rPr>
          <w:bCs/>
        </w:rPr>
        <w:t>по дисциплине</w:t>
      </w: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p>
    <w:p w:rsidR="006E54F1" w:rsidRPr="002D6086" w:rsidRDefault="006E54F1" w:rsidP="00657DC5">
      <w:pPr>
        <w:tabs>
          <w:tab w:val="left" w:pos="1134"/>
        </w:tabs>
        <w:ind w:firstLine="720"/>
        <w:jc w:val="center"/>
        <w:rPr>
          <w:bCs/>
        </w:rPr>
      </w:pPr>
    </w:p>
    <w:p w:rsidR="006E54F1" w:rsidRPr="00461168" w:rsidRDefault="001F48BF" w:rsidP="00657DC5">
      <w:pPr>
        <w:tabs>
          <w:tab w:val="left" w:pos="1134"/>
        </w:tabs>
        <w:ind w:firstLine="720"/>
        <w:jc w:val="center"/>
        <w:rPr>
          <w:rFonts w:ascii="Arial Black" w:hAnsi="Arial Black"/>
          <w:b/>
          <w:sz w:val="48"/>
          <w:szCs w:val="48"/>
        </w:rPr>
      </w:pPr>
      <w:r w:rsidRPr="002D6086">
        <w:rPr>
          <w:rFonts w:ascii="Arial Black" w:hAnsi="Arial Black"/>
          <w:b/>
          <w:caps/>
          <w:sz w:val="48"/>
          <w:szCs w:val="48"/>
        </w:rPr>
        <w:t xml:space="preserve">МЕТРОЛОГИЯ, СТАНДАРТИЗАЦИЯ </w:t>
      </w:r>
      <w:r w:rsidRPr="002D6086">
        <w:rPr>
          <w:rFonts w:ascii="Arial Black" w:hAnsi="Arial Black"/>
          <w:b/>
          <w:caps/>
          <w:sz w:val="48"/>
          <w:szCs w:val="48"/>
        </w:rPr>
        <w:br/>
        <w:t xml:space="preserve">И СЕРТИФИКАЦИЯ </w:t>
      </w:r>
      <w:r w:rsidRPr="002D6086">
        <w:rPr>
          <w:rFonts w:ascii="Arial Black" w:hAnsi="Arial Black"/>
          <w:b/>
          <w:caps/>
          <w:sz w:val="48"/>
          <w:szCs w:val="48"/>
        </w:rPr>
        <w:br/>
        <w:t>В ИНФОРМА</w:t>
      </w:r>
      <w:r w:rsidR="00461168">
        <w:rPr>
          <w:rFonts w:ascii="Arial Black" w:hAnsi="Arial Black"/>
          <w:b/>
          <w:caps/>
          <w:sz w:val="48"/>
          <w:szCs w:val="48"/>
        </w:rPr>
        <w:t>ционных технологиях</w:t>
      </w:r>
    </w:p>
    <w:p w:rsidR="006E54F1" w:rsidRPr="002D6086" w:rsidRDefault="006E54F1" w:rsidP="00657DC5">
      <w:pPr>
        <w:tabs>
          <w:tab w:val="left" w:pos="1134"/>
        </w:tabs>
        <w:ind w:firstLine="720"/>
        <w:jc w:val="center"/>
      </w:pPr>
    </w:p>
    <w:p w:rsidR="006E54F1" w:rsidRPr="002D6086" w:rsidRDefault="006E54F1" w:rsidP="00657DC5">
      <w:pPr>
        <w:tabs>
          <w:tab w:val="left" w:pos="1134"/>
        </w:tabs>
        <w:ind w:firstLine="720"/>
        <w:jc w:val="center"/>
      </w:pPr>
    </w:p>
    <w:p w:rsidR="006E54F1" w:rsidRPr="002D6086" w:rsidRDefault="006E54F1" w:rsidP="00657DC5">
      <w:pPr>
        <w:tabs>
          <w:tab w:val="left" w:pos="1134"/>
        </w:tabs>
        <w:ind w:firstLine="720"/>
        <w:jc w:val="center"/>
      </w:pPr>
    </w:p>
    <w:p w:rsidR="006E54F1" w:rsidRPr="002D6086" w:rsidRDefault="006E54F1" w:rsidP="00657DC5">
      <w:pPr>
        <w:tabs>
          <w:tab w:val="left" w:pos="1134"/>
        </w:tabs>
        <w:ind w:firstLine="720"/>
        <w:jc w:val="center"/>
      </w:pPr>
      <w:r w:rsidRPr="002D6086">
        <w:t>Для студентов специальности</w:t>
      </w:r>
    </w:p>
    <w:p w:rsidR="006E54F1" w:rsidRPr="002D6086" w:rsidRDefault="006E54F1" w:rsidP="00657DC5">
      <w:pPr>
        <w:tabs>
          <w:tab w:val="left" w:pos="1134"/>
        </w:tabs>
        <w:ind w:firstLine="720"/>
        <w:jc w:val="center"/>
        <w:rPr>
          <w:sz w:val="22"/>
        </w:rPr>
      </w:pPr>
    </w:p>
    <w:p w:rsidR="006E54F1" w:rsidRPr="001427FB" w:rsidRDefault="001427FB" w:rsidP="00657DC5">
      <w:pPr>
        <w:tabs>
          <w:tab w:val="left" w:pos="1134"/>
        </w:tabs>
        <w:ind w:firstLine="720"/>
        <w:jc w:val="center"/>
        <w:rPr>
          <w:b/>
          <w:sz w:val="32"/>
          <w:szCs w:val="32"/>
        </w:rPr>
      </w:pPr>
      <w:r>
        <w:rPr>
          <w:b/>
          <w:sz w:val="32"/>
          <w:szCs w:val="32"/>
        </w:rPr>
        <w:t>Информатика и технологии программирования</w:t>
      </w:r>
    </w:p>
    <w:p w:rsidR="006E54F1" w:rsidRPr="002D6086" w:rsidRDefault="006E54F1" w:rsidP="00657DC5">
      <w:pPr>
        <w:tabs>
          <w:tab w:val="left" w:pos="1134"/>
        </w:tabs>
        <w:ind w:firstLine="720"/>
        <w:jc w:val="center"/>
        <w:rPr>
          <w:sz w:val="22"/>
        </w:rPr>
      </w:pPr>
    </w:p>
    <w:p w:rsidR="006E54F1" w:rsidRPr="002D6086" w:rsidRDefault="006E54F1" w:rsidP="00657DC5">
      <w:pPr>
        <w:tabs>
          <w:tab w:val="left" w:pos="1134"/>
        </w:tabs>
        <w:ind w:firstLine="720"/>
        <w:jc w:val="center"/>
        <w:rPr>
          <w:sz w:val="22"/>
        </w:rPr>
      </w:pPr>
    </w:p>
    <w:p w:rsidR="006E54F1" w:rsidRPr="002D6086" w:rsidRDefault="006E54F1" w:rsidP="00657DC5">
      <w:pPr>
        <w:tabs>
          <w:tab w:val="left" w:pos="1134"/>
        </w:tabs>
        <w:ind w:firstLine="720"/>
        <w:jc w:val="center"/>
        <w:rPr>
          <w:sz w:val="22"/>
        </w:rPr>
      </w:pPr>
    </w:p>
    <w:p w:rsidR="006E54F1" w:rsidRPr="002D6086" w:rsidRDefault="006E54F1" w:rsidP="00657DC5">
      <w:pPr>
        <w:tabs>
          <w:tab w:val="left" w:pos="1134"/>
        </w:tabs>
        <w:ind w:firstLine="720"/>
        <w:jc w:val="center"/>
        <w:rPr>
          <w:sz w:val="22"/>
        </w:rPr>
      </w:pPr>
    </w:p>
    <w:p w:rsidR="006E54F1" w:rsidRPr="002D6086" w:rsidRDefault="006E54F1" w:rsidP="00657DC5">
      <w:pPr>
        <w:tabs>
          <w:tab w:val="left" w:pos="1134"/>
        </w:tabs>
        <w:ind w:firstLine="720"/>
        <w:jc w:val="center"/>
        <w:rPr>
          <w:sz w:val="22"/>
        </w:rPr>
      </w:pPr>
    </w:p>
    <w:p w:rsidR="006E54F1" w:rsidRPr="002D6086" w:rsidRDefault="006E54F1" w:rsidP="00657DC5">
      <w:pPr>
        <w:tabs>
          <w:tab w:val="left" w:pos="1134"/>
        </w:tabs>
        <w:ind w:firstLine="720"/>
        <w:jc w:val="center"/>
        <w:rPr>
          <w:sz w:val="22"/>
        </w:rPr>
      </w:pPr>
    </w:p>
    <w:p w:rsidR="006E54F1" w:rsidRPr="002D6086" w:rsidRDefault="006E54F1" w:rsidP="00657DC5">
      <w:pPr>
        <w:tabs>
          <w:tab w:val="left" w:pos="1134"/>
        </w:tabs>
        <w:ind w:firstLine="720"/>
        <w:jc w:val="center"/>
        <w:rPr>
          <w:sz w:val="22"/>
        </w:rPr>
      </w:pPr>
    </w:p>
    <w:p w:rsidR="0052615B" w:rsidRPr="002D6086" w:rsidRDefault="006E54F1" w:rsidP="00657DC5">
      <w:pPr>
        <w:tabs>
          <w:tab w:val="left" w:pos="1134"/>
        </w:tabs>
        <w:ind w:firstLine="720"/>
        <w:jc w:val="center"/>
      </w:pPr>
      <w:r w:rsidRPr="002D6086">
        <w:t>Минск 201</w:t>
      </w:r>
      <w:bookmarkStart w:id="1" w:name="_Toc265837696"/>
      <w:r w:rsidR="001F48BF" w:rsidRPr="002D6086">
        <w:t>1</w:t>
      </w:r>
    </w:p>
    <w:p w:rsidR="0052615B" w:rsidRPr="002D6086" w:rsidRDefault="0052615B" w:rsidP="00657DC5">
      <w:pPr>
        <w:tabs>
          <w:tab w:val="left" w:pos="1134"/>
        </w:tabs>
        <w:ind w:firstLine="720"/>
        <w:jc w:val="center"/>
      </w:pPr>
    </w:p>
    <w:p w:rsidR="006E54F1" w:rsidRPr="002D6086" w:rsidRDefault="006E54F1" w:rsidP="005740FE">
      <w:pPr>
        <w:pStyle w:val="10"/>
        <w:rPr>
          <w:color w:val="auto"/>
        </w:rPr>
      </w:pPr>
      <w:r w:rsidRPr="002D6086">
        <w:rPr>
          <w:color w:val="auto"/>
        </w:rPr>
        <w:t>Общие сведения</w:t>
      </w:r>
      <w:bookmarkEnd w:id="1"/>
    </w:p>
    <w:p w:rsidR="006E54F1" w:rsidRPr="002D6086" w:rsidRDefault="006E54F1" w:rsidP="007A6FE4">
      <w:pPr>
        <w:pStyle w:val="20"/>
        <w:tabs>
          <w:tab w:val="left" w:pos="1134"/>
        </w:tabs>
      </w:pPr>
      <w:bookmarkStart w:id="2" w:name="_Toc265837697"/>
      <w:r w:rsidRPr="002D6086">
        <w:t>Сведения об ЭУМК</w:t>
      </w:r>
      <w:bookmarkEnd w:id="2"/>
    </w:p>
    <w:p w:rsidR="006E54F1" w:rsidRPr="002D6086" w:rsidRDefault="006E54F1" w:rsidP="00657DC5">
      <w:pPr>
        <w:tabs>
          <w:tab w:val="left" w:pos="1134"/>
        </w:tabs>
        <w:ind w:firstLine="720"/>
        <w:jc w:val="both"/>
      </w:pPr>
      <w:r w:rsidRPr="002D6086">
        <w:t>Электронный учебно-методический комплекс по дисциплине «</w:t>
      </w:r>
      <w:r w:rsidR="001427FB" w:rsidRPr="001427FB">
        <w:t>Метрология, стандартизация и сертификация в информационных технологиях</w:t>
      </w:r>
      <w:r w:rsidRPr="002D6086">
        <w:t xml:space="preserve">» предназначен для студентов дистанционной формы </w:t>
      </w:r>
      <w:proofErr w:type="gramStart"/>
      <w:r w:rsidRPr="002D6086">
        <w:t>обучения по специальности</w:t>
      </w:r>
      <w:proofErr w:type="gramEnd"/>
      <w:r w:rsidRPr="002D6086">
        <w:t xml:space="preserve">  «</w:t>
      </w:r>
      <w:r w:rsidR="001427FB" w:rsidRPr="001427FB">
        <w:rPr>
          <w:sz w:val="32"/>
          <w:szCs w:val="32"/>
        </w:rPr>
        <w:t>Информатика и технологии программирования</w:t>
      </w:r>
      <w:r w:rsidRPr="002D6086">
        <w:t>» (</w:t>
      </w:r>
      <w:proofErr w:type="spellStart"/>
      <w:r w:rsidR="001427FB">
        <w:t>ИиТП</w:t>
      </w:r>
      <w:proofErr w:type="spellEnd"/>
      <w:r w:rsidRPr="002D6086">
        <w:t>).</w:t>
      </w:r>
    </w:p>
    <w:p w:rsidR="006E54F1" w:rsidRPr="002D6086" w:rsidRDefault="006E54F1" w:rsidP="00657DC5">
      <w:pPr>
        <w:tabs>
          <w:tab w:val="left" w:pos="1134"/>
        </w:tabs>
        <w:ind w:firstLine="720"/>
        <w:jc w:val="both"/>
      </w:pPr>
      <w:r w:rsidRPr="002D6086">
        <w:t>Электронный учебно-методический комплекс составлен на основе рабочей учебной программы по курсу «</w:t>
      </w:r>
      <w:r w:rsidR="001427FB" w:rsidRPr="001427FB">
        <w:t>Метрология, стандартизация и сертификация в информационных технологиях</w:t>
      </w:r>
      <w:r w:rsidRPr="002D6086">
        <w:t>», утверждённой деканом факультета непрерывного и дистанционного обучения «___» _________ 2010, регистрационный № УД ____________/</w:t>
      </w:r>
      <w:proofErr w:type="gramStart"/>
      <w:r w:rsidRPr="002D6086">
        <w:t>Р</w:t>
      </w:r>
      <w:proofErr w:type="gramEnd"/>
      <w:r w:rsidRPr="002D6086">
        <w:t xml:space="preserve"> и рабочего учебного плана специальности 1-40 01 01 «Программное обеспечение информационных технологий».</w:t>
      </w:r>
    </w:p>
    <w:p w:rsidR="006E54F1" w:rsidRPr="002D6086" w:rsidRDefault="006E54F1" w:rsidP="00657DC5">
      <w:pPr>
        <w:tabs>
          <w:tab w:val="left" w:pos="1134"/>
        </w:tabs>
        <w:ind w:firstLine="720"/>
        <w:jc w:val="both"/>
        <w:rPr>
          <w:b/>
          <w:bCs/>
        </w:rPr>
      </w:pPr>
    </w:p>
    <w:p w:rsidR="006E54F1" w:rsidRPr="002D6086" w:rsidRDefault="006E54F1" w:rsidP="00657DC5">
      <w:pPr>
        <w:tabs>
          <w:tab w:val="left" w:pos="1134"/>
        </w:tabs>
        <w:ind w:firstLine="720"/>
        <w:jc w:val="both"/>
        <w:rPr>
          <w:b/>
          <w:bCs/>
        </w:rPr>
      </w:pPr>
      <w:r w:rsidRPr="002D6086">
        <w:rPr>
          <w:b/>
          <w:bCs/>
        </w:rPr>
        <w:t>Составитель:</w:t>
      </w:r>
    </w:p>
    <w:p w:rsidR="006E54F1" w:rsidRPr="002D6086" w:rsidRDefault="006E54F1" w:rsidP="00657DC5">
      <w:pPr>
        <w:tabs>
          <w:tab w:val="left" w:pos="1134"/>
        </w:tabs>
        <w:ind w:firstLine="720"/>
        <w:jc w:val="both"/>
      </w:pPr>
      <w:r w:rsidRPr="002D6086">
        <w:rPr>
          <w:b/>
          <w:bCs/>
        </w:rPr>
        <w:t>Л.А. Глухова,</w:t>
      </w:r>
      <w:r w:rsidRPr="002D6086">
        <w:t xml:space="preserve"> доцент кафедры программного обеспечения информационных технологий Учреждения образования «Белорусский государственный университет информатики и радиоэлектроники», кандидат технических наук.</w:t>
      </w:r>
    </w:p>
    <w:p w:rsidR="006E54F1" w:rsidRPr="002D6086" w:rsidRDefault="006E54F1" w:rsidP="00657DC5">
      <w:pPr>
        <w:tabs>
          <w:tab w:val="left" w:pos="1134"/>
        </w:tabs>
        <w:ind w:firstLine="720"/>
        <w:jc w:val="both"/>
      </w:pPr>
      <w:r w:rsidRPr="002D6086">
        <w:t xml:space="preserve">Рассмотрен и рекомендован к изданию на заседании кафедры программного обеспечения информационных технологий, протокол № ___ </w:t>
      </w:r>
      <w:r w:rsidRPr="002D6086">
        <w:br/>
        <w:t>от __.__.2010.</w:t>
      </w:r>
    </w:p>
    <w:p w:rsidR="006E54F1" w:rsidRPr="002D6086" w:rsidRDefault="006E54F1" w:rsidP="00657DC5">
      <w:pPr>
        <w:tabs>
          <w:tab w:val="left" w:pos="1134"/>
        </w:tabs>
        <w:ind w:firstLine="720"/>
        <w:jc w:val="both"/>
      </w:pPr>
      <w:r w:rsidRPr="002D6086">
        <w:t>Одобрен и рекомендован к изданию Методической комиссией факультета Компьютерных систем и сетей, протокол № __ от __.__.2010.</w:t>
      </w:r>
    </w:p>
    <w:p w:rsidR="006E54F1" w:rsidRPr="002D6086" w:rsidRDefault="006E54F1" w:rsidP="00657DC5">
      <w:pPr>
        <w:pStyle w:val="20"/>
        <w:tabs>
          <w:tab w:val="left" w:pos="1134"/>
        </w:tabs>
        <w:ind w:firstLine="720"/>
      </w:pPr>
      <w:bookmarkStart w:id="3" w:name="_Toc265837698"/>
      <w:r w:rsidRPr="002D6086">
        <w:t>Методические рекомендации по изучению дисциплины</w:t>
      </w:r>
      <w:bookmarkEnd w:id="3"/>
    </w:p>
    <w:p w:rsidR="006E54F1" w:rsidRPr="002D6086" w:rsidRDefault="006E54F1" w:rsidP="00657DC5">
      <w:pPr>
        <w:pStyle w:val="22"/>
        <w:tabs>
          <w:tab w:val="left" w:pos="1134"/>
        </w:tabs>
      </w:pPr>
      <w:r w:rsidRPr="00227D85">
        <w:t>Программа дисциплины</w:t>
      </w:r>
      <w:r w:rsidRPr="002D6086">
        <w:t xml:space="preserve"> «</w:t>
      </w:r>
      <w:r w:rsidR="001427FB" w:rsidRPr="001427FB">
        <w:t>Метрология, стандартизация и сертификация в информационных технологиях</w:t>
      </w:r>
      <w:r w:rsidRPr="002D6086">
        <w:t>» (</w:t>
      </w:r>
      <w:proofErr w:type="spellStart"/>
      <w:r w:rsidR="00C76C9D" w:rsidRPr="002D6086">
        <w:t>МС</w:t>
      </w:r>
      <w:r w:rsidR="009B0EB3" w:rsidRPr="002D6086">
        <w:t>и</w:t>
      </w:r>
      <w:r w:rsidR="00C76C9D" w:rsidRPr="002D6086">
        <w:t>СвИ</w:t>
      </w:r>
      <w:r w:rsidR="001427FB">
        <w:t>Т</w:t>
      </w:r>
      <w:proofErr w:type="spellEnd"/>
      <w:r w:rsidRPr="002D6086">
        <w:t xml:space="preserve">) для студентов дистанционной формы обучения составлена в соответствии с требованиями образовательного стандарта ОСРБ 1-40 01 01-2007 по специальности 1-40 01 01 «Программное обеспечение информационных технологий» (ПОИТ). </w:t>
      </w:r>
    </w:p>
    <w:p w:rsidR="006E54F1" w:rsidRPr="002D6086" w:rsidRDefault="006E54F1" w:rsidP="00657DC5">
      <w:pPr>
        <w:pStyle w:val="22"/>
        <w:tabs>
          <w:tab w:val="left" w:pos="1134"/>
        </w:tabs>
      </w:pPr>
      <w:r w:rsidRPr="002D6086">
        <w:t>При составлении структуры материалов по дисциплине преследовались цели обучения студентов дистанционной формы обучения, во-первых, основ</w:t>
      </w:r>
      <w:r w:rsidR="009B0EB3" w:rsidRPr="002D6086">
        <w:t>ам стандартизации жизненного цикла ПС и систем</w:t>
      </w:r>
      <w:r w:rsidRPr="002D6086">
        <w:t xml:space="preserve">; во-вторых, основам </w:t>
      </w:r>
      <w:r w:rsidR="009B0EB3" w:rsidRPr="002D6086">
        <w:t>стандартизации оценки качества и метрологии ПС</w:t>
      </w:r>
      <w:r w:rsidRPr="002D6086">
        <w:t xml:space="preserve">; в-третьих, </w:t>
      </w:r>
      <w:r w:rsidR="009B0EB3" w:rsidRPr="002D6086">
        <w:t>основам сертификации ПС</w:t>
      </w:r>
      <w:r w:rsidRPr="002D6086">
        <w:t xml:space="preserve">. </w:t>
      </w:r>
    </w:p>
    <w:p w:rsidR="006E54F1" w:rsidRPr="002D6086" w:rsidRDefault="006E54F1" w:rsidP="00657DC5">
      <w:pPr>
        <w:pStyle w:val="a7"/>
        <w:tabs>
          <w:tab w:val="left" w:pos="1134"/>
        </w:tabs>
        <w:ind w:firstLine="720"/>
      </w:pPr>
      <w:r w:rsidRPr="002D6086">
        <w:t xml:space="preserve">В состав </w:t>
      </w:r>
      <w:r w:rsidRPr="002D6086">
        <w:rPr>
          <w:i/>
        </w:rPr>
        <w:t xml:space="preserve">обучающего комплекса </w:t>
      </w:r>
      <w:r w:rsidR="009B0EB3" w:rsidRPr="002D6086">
        <w:rPr>
          <w:i/>
        </w:rPr>
        <w:t xml:space="preserve">по </w:t>
      </w:r>
      <w:r w:rsidRPr="002D6086">
        <w:rPr>
          <w:i/>
        </w:rPr>
        <w:t>дисциплин</w:t>
      </w:r>
      <w:r w:rsidR="009B0EB3" w:rsidRPr="002D6086">
        <w:rPr>
          <w:i/>
        </w:rPr>
        <w:t>е</w:t>
      </w:r>
      <w:r w:rsidRPr="002D6086">
        <w:t xml:space="preserve"> </w:t>
      </w:r>
      <w:proofErr w:type="spellStart"/>
      <w:r w:rsidR="009B0EB3" w:rsidRPr="002D6086">
        <w:t>МСиСвИР</w:t>
      </w:r>
      <w:proofErr w:type="spellEnd"/>
      <w:r w:rsidR="009B0EB3" w:rsidRPr="002D6086">
        <w:t xml:space="preserve"> </w:t>
      </w:r>
      <w:r w:rsidRPr="002D6086">
        <w:t xml:space="preserve">для студентов дистанционной формы обучения входят следующие компоненты: </w:t>
      </w:r>
    </w:p>
    <w:p w:rsidR="006E54F1" w:rsidRPr="002D6086" w:rsidRDefault="006E54F1" w:rsidP="00E3219E">
      <w:pPr>
        <w:pStyle w:val="a7"/>
        <w:widowControl w:val="0"/>
        <w:numPr>
          <w:ilvl w:val="0"/>
          <w:numId w:val="3"/>
        </w:numPr>
        <w:tabs>
          <w:tab w:val="left" w:pos="1134"/>
        </w:tabs>
        <w:ind w:right="0" w:firstLine="720"/>
      </w:pPr>
      <w:r w:rsidRPr="002D6086">
        <w:t xml:space="preserve">методические рекомендации по изучению дисциплины; </w:t>
      </w:r>
    </w:p>
    <w:p w:rsidR="006E54F1" w:rsidRPr="002D6086" w:rsidRDefault="006E54F1" w:rsidP="00E3219E">
      <w:pPr>
        <w:pStyle w:val="a7"/>
        <w:widowControl w:val="0"/>
        <w:numPr>
          <w:ilvl w:val="0"/>
          <w:numId w:val="3"/>
        </w:numPr>
        <w:tabs>
          <w:tab w:val="left" w:pos="1134"/>
        </w:tabs>
        <w:ind w:right="0" w:firstLine="720"/>
      </w:pPr>
      <w:r w:rsidRPr="002D6086">
        <w:t>рабочая учебная программа дисциплины;</w:t>
      </w:r>
    </w:p>
    <w:p w:rsidR="006E54F1" w:rsidRPr="002D6086" w:rsidRDefault="006E54F1" w:rsidP="00E3219E">
      <w:pPr>
        <w:pStyle w:val="a7"/>
        <w:widowControl w:val="0"/>
        <w:numPr>
          <w:ilvl w:val="0"/>
          <w:numId w:val="3"/>
        </w:numPr>
        <w:tabs>
          <w:tab w:val="left" w:pos="1134"/>
        </w:tabs>
        <w:ind w:right="0" w:firstLine="720"/>
      </w:pPr>
      <w:r w:rsidRPr="002D6086">
        <w:t xml:space="preserve">теоретический раздел (курс лекций); </w:t>
      </w:r>
    </w:p>
    <w:p w:rsidR="00C37102" w:rsidRPr="002D6086" w:rsidRDefault="00C37102" w:rsidP="00E3219E">
      <w:pPr>
        <w:pStyle w:val="a7"/>
        <w:widowControl w:val="0"/>
        <w:numPr>
          <w:ilvl w:val="0"/>
          <w:numId w:val="3"/>
        </w:numPr>
        <w:tabs>
          <w:tab w:val="left" w:pos="1134"/>
        </w:tabs>
        <w:ind w:right="0" w:firstLine="720"/>
      </w:pPr>
      <w:r w:rsidRPr="002D6086">
        <w:t>перечень вопросов для самопроверки по теоретическому разделу дисциплины;</w:t>
      </w:r>
    </w:p>
    <w:p w:rsidR="006E54F1" w:rsidRPr="002D6086" w:rsidRDefault="006E54F1" w:rsidP="00E3219E">
      <w:pPr>
        <w:pStyle w:val="a7"/>
        <w:widowControl w:val="0"/>
        <w:numPr>
          <w:ilvl w:val="0"/>
          <w:numId w:val="3"/>
        </w:numPr>
        <w:tabs>
          <w:tab w:val="left" w:pos="1134"/>
        </w:tabs>
        <w:ind w:right="0" w:firstLine="720"/>
      </w:pPr>
      <w:r w:rsidRPr="002D6086">
        <w:t>перечень вопросов</w:t>
      </w:r>
      <w:r w:rsidR="00C37102" w:rsidRPr="002D6086">
        <w:t xml:space="preserve"> к зачету по дисциплине</w:t>
      </w:r>
      <w:r w:rsidRPr="002D6086">
        <w:t xml:space="preserve">; </w:t>
      </w:r>
    </w:p>
    <w:p w:rsidR="00131BC4" w:rsidRDefault="00131BC4" w:rsidP="00131BC4">
      <w:pPr>
        <w:pStyle w:val="a7"/>
        <w:widowControl w:val="0"/>
        <w:numPr>
          <w:ilvl w:val="0"/>
          <w:numId w:val="3"/>
        </w:numPr>
        <w:tabs>
          <w:tab w:val="left" w:pos="1134"/>
        </w:tabs>
        <w:ind w:right="0" w:firstLine="720"/>
      </w:pPr>
      <w:r>
        <w:t xml:space="preserve">практический раздел, включающий </w:t>
      </w:r>
    </w:p>
    <w:p w:rsidR="00131BC4" w:rsidRDefault="00131BC4" w:rsidP="00471079">
      <w:pPr>
        <w:pStyle w:val="a7"/>
        <w:widowControl w:val="0"/>
        <w:numPr>
          <w:ilvl w:val="0"/>
          <w:numId w:val="3"/>
        </w:numPr>
        <w:tabs>
          <w:tab w:val="clear" w:pos="1069"/>
          <w:tab w:val="left" w:pos="3060"/>
        </w:tabs>
        <w:ind w:left="3060" w:right="0" w:hanging="360"/>
      </w:pPr>
      <w:r>
        <w:t xml:space="preserve">теоретические и практические сведения к выполнению </w:t>
      </w:r>
      <w:r w:rsidR="00A76105">
        <w:t>индивидуальных практических</w:t>
      </w:r>
      <w:r w:rsidR="00A76105">
        <w:rPr>
          <w:b/>
          <w:i/>
        </w:rPr>
        <w:t xml:space="preserve"> </w:t>
      </w:r>
      <w:r>
        <w:t>работ;</w:t>
      </w:r>
    </w:p>
    <w:p w:rsidR="00131BC4" w:rsidRDefault="00131BC4" w:rsidP="00A76105">
      <w:pPr>
        <w:pStyle w:val="a7"/>
        <w:widowControl w:val="0"/>
        <w:numPr>
          <w:ilvl w:val="0"/>
          <w:numId w:val="3"/>
        </w:numPr>
        <w:tabs>
          <w:tab w:val="clear" w:pos="1069"/>
          <w:tab w:val="left" w:pos="3060"/>
        </w:tabs>
        <w:ind w:left="2700" w:right="0" w:firstLine="0"/>
      </w:pPr>
      <w:r>
        <w:t xml:space="preserve">контрольные работы; </w:t>
      </w:r>
    </w:p>
    <w:p w:rsidR="00131BC4" w:rsidRDefault="00131BC4" w:rsidP="00A76105">
      <w:pPr>
        <w:pStyle w:val="a7"/>
        <w:widowControl w:val="0"/>
        <w:numPr>
          <w:ilvl w:val="0"/>
          <w:numId w:val="3"/>
        </w:numPr>
        <w:tabs>
          <w:tab w:val="clear" w:pos="1069"/>
          <w:tab w:val="left" w:pos="3060"/>
        </w:tabs>
        <w:ind w:left="2700" w:right="0" w:firstLine="0"/>
      </w:pPr>
      <w:r>
        <w:t>индивидуальные практические работы.</w:t>
      </w:r>
    </w:p>
    <w:p w:rsidR="006E54F1" w:rsidRPr="002D6086" w:rsidRDefault="00210DF1" w:rsidP="00657DC5">
      <w:pPr>
        <w:pStyle w:val="22"/>
        <w:tabs>
          <w:tab w:val="left" w:pos="1134"/>
        </w:tabs>
        <w:rPr>
          <w:b/>
          <w:i/>
        </w:rPr>
      </w:pPr>
      <w:r w:rsidRPr="002D6086">
        <w:rPr>
          <w:b/>
          <w:i/>
        </w:rPr>
        <w:t>К</w:t>
      </w:r>
      <w:r w:rsidR="006E54F1" w:rsidRPr="002D6086">
        <w:rPr>
          <w:b/>
          <w:i/>
        </w:rPr>
        <w:t xml:space="preserve">урс лекций содержит следующие основные темы. </w:t>
      </w:r>
    </w:p>
    <w:p w:rsidR="006E54F1" w:rsidRPr="002D6086" w:rsidRDefault="00690B45" w:rsidP="00E3219E">
      <w:pPr>
        <w:pStyle w:val="22"/>
        <w:widowControl w:val="0"/>
        <w:numPr>
          <w:ilvl w:val="0"/>
          <w:numId w:val="4"/>
        </w:numPr>
        <w:tabs>
          <w:tab w:val="clear" w:pos="1069"/>
          <w:tab w:val="left" w:pos="993"/>
          <w:tab w:val="left" w:pos="1134"/>
        </w:tabs>
        <w:ind w:left="0" w:right="0" w:firstLine="720"/>
      </w:pPr>
      <w:r w:rsidRPr="002D6086">
        <w:rPr>
          <w:noProof/>
        </w:rPr>
        <w:t>Жизненный цикл  программных средств и систем: основные понятия  и определения.</w:t>
      </w:r>
      <w:r w:rsidR="006E54F1" w:rsidRPr="002D6086">
        <w:t xml:space="preserve"> </w:t>
      </w:r>
    </w:p>
    <w:p w:rsidR="006E54F1" w:rsidRPr="002D6086" w:rsidRDefault="00690B45" w:rsidP="00E3219E">
      <w:pPr>
        <w:pStyle w:val="22"/>
        <w:widowControl w:val="0"/>
        <w:numPr>
          <w:ilvl w:val="0"/>
          <w:numId w:val="4"/>
        </w:numPr>
        <w:tabs>
          <w:tab w:val="clear" w:pos="1069"/>
          <w:tab w:val="left" w:pos="993"/>
          <w:tab w:val="left" w:pos="1134"/>
        </w:tabs>
        <w:ind w:left="0" w:right="0" w:firstLine="720"/>
      </w:pPr>
      <w:r w:rsidRPr="002D6086">
        <w:rPr>
          <w:noProof/>
        </w:rPr>
        <w:t>СТБ ИСО/МЭК 12207-2003 – базовый стандарт Беларуси в области жизненного цикла программных средств и систем: структура жизненного цикла ПС и систем; основные, вспомогательные и организационные процессы жизненного цикла; адаптация требований стандарта СТБ ИСО/МЭК 12207-2003 к условиям проекта; инструментальные средства автоматизации жизненного цикла  программных средств и систем</w:t>
      </w:r>
      <w:r w:rsidR="006E54F1" w:rsidRPr="002D6086">
        <w:t xml:space="preserve">. </w:t>
      </w:r>
    </w:p>
    <w:p w:rsidR="006E54F1" w:rsidRPr="002D6086" w:rsidRDefault="00A03A34" w:rsidP="00E3219E">
      <w:pPr>
        <w:pStyle w:val="22"/>
        <w:widowControl w:val="0"/>
        <w:numPr>
          <w:ilvl w:val="0"/>
          <w:numId w:val="4"/>
        </w:numPr>
        <w:tabs>
          <w:tab w:val="clear" w:pos="1069"/>
          <w:tab w:val="left" w:pos="993"/>
          <w:tab w:val="left" w:pos="1134"/>
        </w:tabs>
        <w:ind w:left="0" w:right="0" w:firstLine="720"/>
      </w:pPr>
      <w:r w:rsidRPr="002D6086">
        <w:rPr>
          <w:noProof/>
        </w:rPr>
        <w:t>Качество программных средств: основные понятия и определения</w:t>
      </w:r>
      <w:r w:rsidR="006E54F1" w:rsidRPr="002D6086">
        <w:t xml:space="preserve">. </w:t>
      </w:r>
    </w:p>
    <w:p w:rsidR="006E54F1" w:rsidRPr="002D6086" w:rsidRDefault="00A03A34" w:rsidP="00E3219E">
      <w:pPr>
        <w:pStyle w:val="22"/>
        <w:widowControl w:val="0"/>
        <w:numPr>
          <w:ilvl w:val="0"/>
          <w:numId w:val="4"/>
        </w:numPr>
        <w:tabs>
          <w:tab w:val="clear" w:pos="1069"/>
          <w:tab w:val="left" w:pos="993"/>
          <w:tab w:val="left" w:pos="1134"/>
        </w:tabs>
        <w:ind w:left="0" w:right="0" w:firstLine="720"/>
      </w:pPr>
      <w:r w:rsidRPr="002D6086">
        <w:rPr>
          <w:noProof/>
        </w:rPr>
        <w:t>Стандартизация качества программного обеспечения в Республике Беларусь: классификация методов определения показателей качества ПС; иерархическая модель оценки качества ПС, методы оценки качества ПС по стандартам ГОСТ 28195–99 и СТБ ИСО/МЭК 9126–2003</w:t>
      </w:r>
      <w:r w:rsidR="006E54F1" w:rsidRPr="002D6086">
        <w:t>.</w:t>
      </w:r>
    </w:p>
    <w:p w:rsidR="006E54F1" w:rsidRPr="002D6086" w:rsidRDefault="00623935" w:rsidP="00E3219E">
      <w:pPr>
        <w:widowControl w:val="0"/>
        <w:numPr>
          <w:ilvl w:val="0"/>
          <w:numId w:val="5"/>
        </w:numPr>
        <w:tabs>
          <w:tab w:val="clear" w:pos="1069"/>
          <w:tab w:val="left" w:pos="993"/>
          <w:tab w:val="left" w:pos="1134"/>
        </w:tabs>
        <w:ind w:left="0" w:firstLine="720"/>
        <w:jc w:val="both"/>
      </w:pPr>
      <w:r w:rsidRPr="002D6086">
        <w:rPr>
          <w:noProof/>
        </w:rPr>
        <w:t xml:space="preserve">Стандартизация качества ПС за рубежом: стандарты серий </w:t>
      </w:r>
      <w:r w:rsidRPr="002D6086">
        <w:rPr>
          <w:noProof/>
          <w:spacing w:val="3"/>
        </w:rPr>
        <w:t xml:space="preserve">ISO/IEC 9126 и ISO/IEC 14598; модели </w:t>
      </w:r>
      <w:r w:rsidRPr="002D6086">
        <w:rPr>
          <w:noProof/>
        </w:rPr>
        <w:t xml:space="preserve">внешнего и внутреннего  качества ПС, модель качества в использовании; метод оценки качества программных средств по </w:t>
      </w:r>
      <w:r w:rsidRPr="002D6086">
        <w:rPr>
          <w:noProof/>
          <w:spacing w:val="3"/>
        </w:rPr>
        <w:t>ISO/IEC 14598–1:1999</w:t>
      </w:r>
      <w:r w:rsidR="006E54F1" w:rsidRPr="002D6086">
        <w:t xml:space="preserve">. </w:t>
      </w:r>
    </w:p>
    <w:p w:rsidR="006E54F1" w:rsidRPr="002D6086" w:rsidRDefault="00623935" w:rsidP="00E3219E">
      <w:pPr>
        <w:widowControl w:val="0"/>
        <w:numPr>
          <w:ilvl w:val="0"/>
          <w:numId w:val="5"/>
        </w:numPr>
        <w:tabs>
          <w:tab w:val="clear" w:pos="1069"/>
          <w:tab w:val="left" w:pos="993"/>
          <w:tab w:val="left" w:pos="1134"/>
        </w:tabs>
        <w:ind w:left="0" w:firstLine="720"/>
        <w:jc w:val="both"/>
      </w:pPr>
      <w:r w:rsidRPr="002D6086">
        <w:rPr>
          <w:noProof/>
        </w:rPr>
        <w:t>Метрология качества программных средств: свойства и критерии обоснованности метрик качества ПС; внутренние и внешние метрики качества ПС; метрики качества ПС в использовании</w:t>
      </w:r>
      <w:r w:rsidR="006E54F1" w:rsidRPr="002D6086">
        <w:t>.</w:t>
      </w:r>
    </w:p>
    <w:p w:rsidR="006E54F1" w:rsidRPr="002D6086" w:rsidRDefault="00623935" w:rsidP="00E3219E">
      <w:pPr>
        <w:widowControl w:val="0"/>
        <w:numPr>
          <w:ilvl w:val="0"/>
          <w:numId w:val="5"/>
        </w:numPr>
        <w:tabs>
          <w:tab w:val="clear" w:pos="1069"/>
          <w:tab w:val="left" w:pos="993"/>
          <w:tab w:val="left" w:pos="1134"/>
        </w:tabs>
        <w:ind w:left="0" w:firstLine="720"/>
        <w:jc w:val="both"/>
      </w:pPr>
      <w:r w:rsidRPr="002D6086">
        <w:rPr>
          <w:noProof/>
        </w:rPr>
        <w:t>Сертификация программных средств: основные понятия и определения  в области технического  нормирования, стандартизации  и оценки соответствия; общие сведения об оценке соответствия в Республике Беларусь; организация сертификации ПС</w:t>
      </w:r>
      <w:r w:rsidR="006E54F1" w:rsidRPr="002D6086">
        <w:t>.</w:t>
      </w:r>
    </w:p>
    <w:p w:rsidR="006E54F1" w:rsidRPr="002D6086" w:rsidRDefault="006E54F1" w:rsidP="00657DC5">
      <w:pPr>
        <w:pStyle w:val="a5"/>
        <w:tabs>
          <w:tab w:val="left" w:pos="1134"/>
        </w:tabs>
        <w:ind w:firstLine="720"/>
      </w:pPr>
    </w:p>
    <w:p w:rsidR="006E54F1" w:rsidRPr="002D6086" w:rsidRDefault="006E54F1" w:rsidP="00657DC5">
      <w:pPr>
        <w:pStyle w:val="a5"/>
        <w:tabs>
          <w:tab w:val="left" w:pos="1134"/>
        </w:tabs>
        <w:ind w:firstLine="720"/>
        <w:jc w:val="both"/>
        <w:rPr>
          <w:b/>
          <w:i/>
          <w:sz w:val="28"/>
        </w:rPr>
      </w:pPr>
      <w:r w:rsidRPr="002D6086">
        <w:rPr>
          <w:sz w:val="28"/>
        </w:rPr>
        <w:t>Для успешного освоения дисциплины «</w:t>
      </w:r>
      <w:r w:rsidR="007353D7" w:rsidRPr="007353D7">
        <w:rPr>
          <w:sz w:val="28"/>
          <w:szCs w:val="28"/>
        </w:rPr>
        <w:t>Метрология, стандартизация и сертификация в информационных технологиях</w:t>
      </w:r>
      <w:r w:rsidRPr="002D6086">
        <w:rPr>
          <w:sz w:val="28"/>
        </w:rPr>
        <w:t xml:space="preserve">» рекомендуется следующая </w:t>
      </w:r>
      <w:r w:rsidRPr="002D6086">
        <w:rPr>
          <w:b/>
          <w:i/>
          <w:sz w:val="28"/>
        </w:rPr>
        <w:t>последовательность ее изучения.</w:t>
      </w:r>
    </w:p>
    <w:p w:rsidR="006E54F1" w:rsidRPr="002D6086" w:rsidRDefault="006E54F1" w:rsidP="00657DC5">
      <w:pPr>
        <w:pStyle w:val="a5"/>
        <w:tabs>
          <w:tab w:val="left" w:pos="1134"/>
        </w:tabs>
        <w:ind w:firstLine="720"/>
        <w:rPr>
          <w:sz w:val="28"/>
        </w:rPr>
      </w:pPr>
    </w:p>
    <w:p w:rsidR="006E54F1" w:rsidRPr="002D6086" w:rsidRDefault="006E54F1" w:rsidP="00E3219E">
      <w:pPr>
        <w:widowControl w:val="0"/>
        <w:numPr>
          <w:ilvl w:val="0"/>
          <w:numId w:val="2"/>
        </w:numPr>
        <w:tabs>
          <w:tab w:val="clear" w:pos="360"/>
          <w:tab w:val="left" w:pos="1134"/>
        </w:tabs>
        <w:ind w:left="0" w:firstLine="720"/>
        <w:jc w:val="both"/>
        <w:rPr>
          <w:b/>
          <w:i/>
        </w:rPr>
      </w:pPr>
      <w:r w:rsidRPr="002D6086">
        <w:rPr>
          <w:b/>
          <w:i/>
        </w:rPr>
        <w:t xml:space="preserve">Изучение теоретической темы. </w:t>
      </w:r>
    </w:p>
    <w:p w:rsidR="006E54F1" w:rsidRPr="002D6086" w:rsidRDefault="006E54F1" w:rsidP="00657DC5">
      <w:pPr>
        <w:pStyle w:val="22"/>
        <w:tabs>
          <w:tab w:val="left" w:pos="1134"/>
        </w:tabs>
      </w:pPr>
      <w:r w:rsidRPr="002D6086">
        <w:t xml:space="preserve">Темы желательно изучать в том порядке, в котором они представлены в лекционном курсе. </w:t>
      </w:r>
      <w:r w:rsidR="00A80EDA" w:rsidRPr="002D6086">
        <w:t>Каждая последующая тема основана на знании материала предыдущих тем.</w:t>
      </w:r>
    </w:p>
    <w:p w:rsidR="006E54F1" w:rsidRPr="002D6086" w:rsidRDefault="006E54F1" w:rsidP="00657DC5">
      <w:pPr>
        <w:pStyle w:val="a5"/>
        <w:tabs>
          <w:tab w:val="left" w:pos="1134"/>
        </w:tabs>
        <w:ind w:firstLine="720"/>
        <w:rPr>
          <w:sz w:val="28"/>
        </w:rPr>
      </w:pPr>
    </w:p>
    <w:p w:rsidR="006E54F1" w:rsidRPr="002D6086" w:rsidRDefault="006E54F1" w:rsidP="00E3219E">
      <w:pPr>
        <w:widowControl w:val="0"/>
        <w:numPr>
          <w:ilvl w:val="0"/>
          <w:numId w:val="2"/>
        </w:numPr>
        <w:tabs>
          <w:tab w:val="clear" w:pos="360"/>
          <w:tab w:val="left" w:pos="1134"/>
        </w:tabs>
        <w:ind w:left="0" w:firstLine="720"/>
        <w:jc w:val="both"/>
      </w:pPr>
      <w:r w:rsidRPr="002D6086">
        <w:rPr>
          <w:b/>
          <w:i/>
        </w:rPr>
        <w:t xml:space="preserve">Выполнение контрольной работы по теме </w:t>
      </w:r>
      <w:r w:rsidRPr="002D6086">
        <w:t>(если она предусмотрена).</w:t>
      </w:r>
    </w:p>
    <w:p w:rsidR="006E54F1" w:rsidRPr="002D6086" w:rsidRDefault="006E54F1" w:rsidP="00657DC5">
      <w:pPr>
        <w:pStyle w:val="a5"/>
        <w:tabs>
          <w:tab w:val="left" w:pos="1134"/>
        </w:tabs>
        <w:ind w:firstLine="720"/>
        <w:rPr>
          <w:sz w:val="28"/>
        </w:rPr>
      </w:pPr>
      <w:r w:rsidRPr="002D6086">
        <w:rPr>
          <w:sz w:val="28"/>
        </w:rPr>
        <w:t>По дисциплин</w:t>
      </w:r>
      <w:r w:rsidR="00A80EDA" w:rsidRPr="002D6086">
        <w:rPr>
          <w:sz w:val="28"/>
        </w:rPr>
        <w:t>е</w:t>
      </w:r>
      <w:r w:rsidRPr="002D6086">
        <w:rPr>
          <w:sz w:val="28"/>
        </w:rPr>
        <w:t xml:space="preserve"> предусмотрено две </w:t>
      </w:r>
      <w:r w:rsidR="00A80EDA" w:rsidRPr="002D6086">
        <w:rPr>
          <w:sz w:val="28"/>
        </w:rPr>
        <w:t xml:space="preserve">контрольных </w:t>
      </w:r>
      <w:r w:rsidRPr="002D6086">
        <w:rPr>
          <w:sz w:val="28"/>
        </w:rPr>
        <w:t xml:space="preserve">работы. </w:t>
      </w:r>
    </w:p>
    <w:p w:rsidR="006E54F1" w:rsidRPr="002D6086" w:rsidRDefault="003A1890" w:rsidP="00657DC5">
      <w:pPr>
        <w:pStyle w:val="22"/>
        <w:tabs>
          <w:tab w:val="left" w:pos="1134"/>
        </w:tabs>
      </w:pPr>
      <w:r w:rsidRPr="002D6086">
        <w:t>Вопросы п</w:t>
      </w:r>
      <w:r w:rsidR="006E54F1" w:rsidRPr="002D6086">
        <w:rPr>
          <w:i/>
        </w:rPr>
        <w:t>ерв</w:t>
      </w:r>
      <w:r w:rsidRPr="002D6086">
        <w:rPr>
          <w:i/>
        </w:rPr>
        <w:t>ой</w:t>
      </w:r>
      <w:r w:rsidR="006E54F1" w:rsidRPr="002D6086">
        <w:rPr>
          <w:i/>
        </w:rPr>
        <w:t xml:space="preserve"> работ</w:t>
      </w:r>
      <w:r w:rsidRPr="002D6086">
        <w:rPr>
          <w:i/>
        </w:rPr>
        <w:t>ы</w:t>
      </w:r>
      <w:r w:rsidR="006E54F1" w:rsidRPr="002D6086">
        <w:t xml:space="preserve"> </w:t>
      </w:r>
      <w:r w:rsidRPr="002D6086">
        <w:t>связаны с организацией жизненного цикла ПС</w:t>
      </w:r>
      <w:r w:rsidR="0053280B">
        <w:t xml:space="preserve"> и оценкой качества ПС</w:t>
      </w:r>
      <w:r w:rsidR="006E54F1" w:rsidRPr="002D6086">
        <w:t xml:space="preserve">. </w:t>
      </w:r>
      <w:proofErr w:type="gramStart"/>
      <w:r w:rsidR="006E54F1" w:rsidRPr="002D6086">
        <w:t xml:space="preserve">Поэтому </w:t>
      </w:r>
      <w:r w:rsidR="00062554">
        <w:t>к</w:t>
      </w:r>
      <w:r w:rsidR="00062554" w:rsidRPr="002D6086">
        <w:t xml:space="preserve"> выполнению контрольной работы № 1 нужно приступать после изучения следующих тем теоретического раздела: тема 1 (Жизненный цикл программных средств и систем.</w:t>
      </w:r>
      <w:proofErr w:type="gramEnd"/>
      <w:r w:rsidR="00062554" w:rsidRPr="002D6086">
        <w:t xml:space="preserve"> Основные понятия и определения), 2 (СТБ ИСО/МЭК 12207-2003 – базовый стандарт Беларуси в области жизненного цикла программных средств и систем), 3 (Качество программных средств. </w:t>
      </w:r>
      <w:proofErr w:type="gramStart"/>
      <w:r w:rsidR="00062554" w:rsidRPr="002D6086">
        <w:t xml:space="preserve">Основные понятия и определения), 4 (Стандартизация качества программного обеспечения в Республике Беларусь), </w:t>
      </w:r>
      <w:r w:rsidR="00970812" w:rsidRPr="002D6086">
        <w:t>5 (Стандартизация качества программных средств за рубежом),</w:t>
      </w:r>
      <w:r w:rsidR="00970812">
        <w:t xml:space="preserve"> </w:t>
      </w:r>
      <w:r w:rsidR="00062554">
        <w:t>7 (</w:t>
      </w:r>
      <w:r w:rsidR="00062554" w:rsidRPr="002D6086">
        <w:t>Сертификация программных средств)</w:t>
      </w:r>
      <w:r w:rsidR="00062554">
        <w:t xml:space="preserve"> </w:t>
      </w:r>
      <w:r w:rsidR="0053280B">
        <w:t>Теоретического раздела</w:t>
      </w:r>
      <w:r w:rsidR="006E54F1" w:rsidRPr="002D6086">
        <w:t xml:space="preserve">. </w:t>
      </w:r>
      <w:proofErr w:type="gramEnd"/>
    </w:p>
    <w:p w:rsidR="00062554" w:rsidRPr="002D6086" w:rsidRDefault="003A1890" w:rsidP="00062554">
      <w:pPr>
        <w:tabs>
          <w:tab w:val="left" w:pos="1134"/>
        </w:tabs>
        <w:ind w:firstLine="720"/>
        <w:jc w:val="both"/>
      </w:pPr>
      <w:r w:rsidRPr="002D6086">
        <w:rPr>
          <w:i/>
        </w:rPr>
        <w:t>В</w:t>
      </w:r>
      <w:r w:rsidR="006E54F1" w:rsidRPr="002D6086">
        <w:rPr>
          <w:i/>
        </w:rPr>
        <w:t>тор</w:t>
      </w:r>
      <w:r w:rsidRPr="002D6086">
        <w:rPr>
          <w:i/>
        </w:rPr>
        <w:t>ая</w:t>
      </w:r>
      <w:r w:rsidR="006E54F1" w:rsidRPr="002D6086">
        <w:rPr>
          <w:i/>
        </w:rPr>
        <w:t xml:space="preserve"> работ</w:t>
      </w:r>
      <w:r w:rsidRPr="002D6086">
        <w:rPr>
          <w:i/>
        </w:rPr>
        <w:t>а</w:t>
      </w:r>
      <w:r w:rsidR="006E54F1" w:rsidRPr="002D6086">
        <w:t xml:space="preserve"> </w:t>
      </w:r>
      <w:r w:rsidRPr="002D6086">
        <w:t xml:space="preserve">связана с оценкой качества </w:t>
      </w:r>
      <w:r w:rsidR="00062554">
        <w:t xml:space="preserve">и метрологией </w:t>
      </w:r>
      <w:r w:rsidRPr="002D6086">
        <w:t xml:space="preserve">ПС. </w:t>
      </w:r>
      <w:r w:rsidR="00062554" w:rsidRPr="002D6086">
        <w:t>К выполнению контрольной работы № 2 следует приступать после изучения следующих тем теоретического раздела: тема 5 (Стандартизация качества программных средств за рубежом), 6 (Метрология качества программных средств)</w:t>
      </w:r>
      <w:r w:rsidR="00062554">
        <w:t xml:space="preserve"> Теоретического раздела</w:t>
      </w:r>
      <w:r w:rsidR="00062554" w:rsidRPr="002D6086">
        <w:t xml:space="preserve">. </w:t>
      </w:r>
    </w:p>
    <w:p w:rsidR="00062554" w:rsidRDefault="00062554" w:rsidP="00062554">
      <w:pPr>
        <w:pStyle w:val="22"/>
        <w:tabs>
          <w:tab w:val="left" w:pos="1134"/>
        </w:tabs>
        <w:rPr>
          <w:i/>
        </w:rPr>
      </w:pPr>
    </w:p>
    <w:p w:rsidR="006E54F1" w:rsidRPr="002D6086" w:rsidRDefault="00D114B2" w:rsidP="00657DC5">
      <w:pPr>
        <w:pStyle w:val="22"/>
        <w:tabs>
          <w:tab w:val="left" w:pos="1134"/>
        </w:tabs>
        <w:rPr>
          <w:bCs/>
          <w:iCs/>
        </w:rPr>
      </w:pPr>
      <w:r>
        <w:t>П</w:t>
      </w:r>
      <w:r w:rsidR="006E54F1" w:rsidRPr="002D6086">
        <w:t>одробные пояснения</w:t>
      </w:r>
      <w:r w:rsidR="006E7D8C" w:rsidRPr="002D6086">
        <w:t xml:space="preserve"> </w:t>
      </w:r>
      <w:r>
        <w:t>к выполнению контрольных работ приведены в подразделе «Контрольные вопросы» Практического раздела.</w:t>
      </w:r>
      <w:r w:rsidR="006E7D8C" w:rsidRPr="002D6086">
        <w:t xml:space="preserve"> </w:t>
      </w:r>
    </w:p>
    <w:p w:rsidR="006E54F1" w:rsidRPr="002D6086" w:rsidRDefault="006E54F1" w:rsidP="00657DC5">
      <w:pPr>
        <w:pStyle w:val="a5"/>
        <w:tabs>
          <w:tab w:val="left" w:pos="1134"/>
        </w:tabs>
        <w:ind w:firstLine="720"/>
        <w:rPr>
          <w:i/>
          <w:sz w:val="28"/>
        </w:rPr>
      </w:pPr>
    </w:p>
    <w:p w:rsidR="006E54F1" w:rsidRPr="002D6086" w:rsidRDefault="006E54F1" w:rsidP="00657DC5">
      <w:pPr>
        <w:pStyle w:val="a5"/>
        <w:tabs>
          <w:tab w:val="left" w:pos="1134"/>
        </w:tabs>
        <w:ind w:firstLine="720"/>
        <w:rPr>
          <w:b/>
          <w:i/>
          <w:sz w:val="28"/>
        </w:rPr>
      </w:pPr>
      <w:r w:rsidRPr="002D6086">
        <w:rPr>
          <w:b/>
          <w:i/>
          <w:sz w:val="28"/>
        </w:rPr>
        <w:t>Правила оформления отчета по контрольной работе:</w:t>
      </w:r>
    </w:p>
    <w:p w:rsidR="007D0930" w:rsidRPr="002D6086" w:rsidRDefault="007D0930" w:rsidP="007D0930">
      <w:pPr>
        <w:pStyle w:val="a5"/>
        <w:tabs>
          <w:tab w:val="left" w:pos="1134"/>
        </w:tabs>
        <w:ind w:firstLine="720"/>
        <w:jc w:val="both"/>
        <w:rPr>
          <w:bCs/>
          <w:iCs/>
          <w:sz w:val="28"/>
          <w:szCs w:val="28"/>
        </w:rPr>
      </w:pPr>
      <w:r w:rsidRPr="002D6086">
        <w:rPr>
          <w:bCs/>
          <w:iCs/>
          <w:sz w:val="28"/>
          <w:szCs w:val="28"/>
        </w:rPr>
        <w:t xml:space="preserve">Отчеты по контрольным работам выполняются в текстовом редакторе </w:t>
      </w:r>
      <w:r w:rsidRPr="002D6086">
        <w:rPr>
          <w:bCs/>
          <w:iCs/>
          <w:sz w:val="28"/>
          <w:szCs w:val="28"/>
          <w:lang w:val="en-US"/>
        </w:rPr>
        <w:t>Word</w:t>
      </w:r>
      <w:r w:rsidRPr="002D6086">
        <w:rPr>
          <w:bCs/>
          <w:iCs/>
          <w:sz w:val="28"/>
          <w:szCs w:val="28"/>
        </w:rPr>
        <w:t>. Необходимо установить следующие размеры страницы:</w:t>
      </w:r>
    </w:p>
    <w:p w:rsidR="007D0930" w:rsidRPr="002D6086" w:rsidRDefault="007D0930" w:rsidP="007D0930">
      <w:pPr>
        <w:pStyle w:val="a5"/>
        <w:tabs>
          <w:tab w:val="left" w:pos="1134"/>
        </w:tabs>
        <w:ind w:firstLine="720"/>
        <w:jc w:val="both"/>
        <w:rPr>
          <w:bCs/>
          <w:iCs/>
          <w:sz w:val="28"/>
          <w:szCs w:val="28"/>
        </w:rPr>
      </w:pPr>
      <w:r w:rsidRPr="002D6086">
        <w:rPr>
          <w:bCs/>
          <w:iCs/>
          <w:sz w:val="28"/>
          <w:szCs w:val="28"/>
        </w:rPr>
        <w:t xml:space="preserve">Размер страницы – 21 х </w:t>
      </w:r>
      <w:smartTag w:uri="urn:schemas-microsoft-com:office:smarttags" w:element="metricconverter">
        <w:smartTagPr>
          <w:attr w:name="ProductID" w:val="29,7 см"/>
        </w:smartTagPr>
        <w:r w:rsidRPr="002D6086">
          <w:rPr>
            <w:bCs/>
            <w:iCs/>
            <w:sz w:val="28"/>
            <w:szCs w:val="28"/>
          </w:rPr>
          <w:t>29,7 см</w:t>
        </w:r>
      </w:smartTag>
    </w:p>
    <w:p w:rsidR="007D0930" w:rsidRPr="002D6086" w:rsidRDefault="007D0930" w:rsidP="007D0930">
      <w:pPr>
        <w:pStyle w:val="a5"/>
        <w:tabs>
          <w:tab w:val="left" w:pos="1134"/>
        </w:tabs>
        <w:ind w:firstLine="720"/>
        <w:jc w:val="both"/>
        <w:rPr>
          <w:bCs/>
          <w:iCs/>
          <w:sz w:val="28"/>
          <w:szCs w:val="28"/>
        </w:rPr>
      </w:pPr>
      <w:r w:rsidRPr="002D6086">
        <w:rPr>
          <w:bCs/>
          <w:iCs/>
          <w:sz w:val="28"/>
          <w:szCs w:val="28"/>
        </w:rPr>
        <w:t xml:space="preserve">Поле слева – </w:t>
      </w:r>
      <w:smartTag w:uri="urn:schemas-microsoft-com:office:smarttags" w:element="metricconverter">
        <w:smartTagPr>
          <w:attr w:name="ProductID" w:val="2,5 см"/>
        </w:smartTagPr>
        <w:r w:rsidRPr="002D6086">
          <w:rPr>
            <w:bCs/>
            <w:iCs/>
            <w:sz w:val="28"/>
            <w:szCs w:val="28"/>
          </w:rPr>
          <w:t>2,5 см</w:t>
        </w:r>
      </w:smartTag>
    </w:p>
    <w:p w:rsidR="007D0930" w:rsidRPr="002D6086" w:rsidRDefault="007D0930" w:rsidP="007D0930">
      <w:pPr>
        <w:pStyle w:val="a5"/>
        <w:tabs>
          <w:tab w:val="left" w:pos="1134"/>
        </w:tabs>
        <w:ind w:firstLine="720"/>
        <w:jc w:val="both"/>
        <w:rPr>
          <w:bCs/>
          <w:iCs/>
          <w:sz w:val="28"/>
          <w:szCs w:val="28"/>
        </w:rPr>
      </w:pPr>
      <w:r w:rsidRPr="002D6086">
        <w:rPr>
          <w:bCs/>
          <w:iCs/>
          <w:sz w:val="28"/>
          <w:szCs w:val="28"/>
        </w:rPr>
        <w:t xml:space="preserve">Поле справа – </w:t>
      </w:r>
      <w:smartTag w:uri="urn:schemas-microsoft-com:office:smarttags" w:element="metricconverter">
        <w:smartTagPr>
          <w:attr w:name="ProductID" w:val="1,5 см"/>
        </w:smartTagPr>
        <w:r w:rsidRPr="002D6086">
          <w:rPr>
            <w:bCs/>
            <w:iCs/>
            <w:sz w:val="28"/>
            <w:szCs w:val="28"/>
          </w:rPr>
          <w:t>1,5 см</w:t>
        </w:r>
      </w:smartTag>
    </w:p>
    <w:p w:rsidR="007D0930" w:rsidRPr="002D6086" w:rsidRDefault="007D0930" w:rsidP="007D0930">
      <w:pPr>
        <w:pStyle w:val="a5"/>
        <w:tabs>
          <w:tab w:val="left" w:pos="1134"/>
        </w:tabs>
        <w:ind w:firstLine="720"/>
        <w:jc w:val="both"/>
        <w:rPr>
          <w:bCs/>
          <w:iCs/>
          <w:sz w:val="28"/>
          <w:szCs w:val="28"/>
        </w:rPr>
      </w:pPr>
      <w:r w:rsidRPr="002D6086">
        <w:rPr>
          <w:bCs/>
          <w:iCs/>
          <w:sz w:val="28"/>
          <w:szCs w:val="28"/>
        </w:rPr>
        <w:t xml:space="preserve">Поле сверху – </w:t>
      </w:r>
      <w:smartTag w:uri="urn:schemas-microsoft-com:office:smarttags" w:element="metricconverter">
        <w:smartTagPr>
          <w:attr w:name="ProductID" w:val="2,5 см"/>
        </w:smartTagPr>
        <w:r w:rsidRPr="002D6086">
          <w:rPr>
            <w:bCs/>
            <w:iCs/>
            <w:sz w:val="28"/>
            <w:szCs w:val="28"/>
          </w:rPr>
          <w:t>2,5 см</w:t>
        </w:r>
      </w:smartTag>
    </w:p>
    <w:p w:rsidR="007D0930" w:rsidRPr="002D6086" w:rsidRDefault="007D0930" w:rsidP="007D0930">
      <w:pPr>
        <w:pStyle w:val="a5"/>
        <w:tabs>
          <w:tab w:val="left" w:pos="1134"/>
        </w:tabs>
        <w:ind w:firstLine="720"/>
        <w:jc w:val="both"/>
        <w:rPr>
          <w:bCs/>
          <w:iCs/>
          <w:sz w:val="28"/>
          <w:szCs w:val="28"/>
        </w:rPr>
      </w:pPr>
      <w:r w:rsidRPr="002D6086">
        <w:rPr>
          <w:bCs/>
          <w:iCs/>
          <w:sz w:val="28"/>
          <w:szCs w:val="28"/>
        </w:rPr>
        <w:t xml:space="preserve">Поле снизу – </w:t>
      </w:r>
      <w:smartTag w:uri="urn:schemas-microsoft-com:office:smarttags" w:element="metricconverter">
        <w:smartTagPr>
          <w:attr w:name="ProductID" w:val="2,2 см"/>
        </w:smartTagPr>
        <w:r w:rsidRPr="002D6086">
          <w:rPr>
            <w:bCs/>
            <w:iCs/>
            <w:sz w:val="28"/>
            <w:szCs w:val="28"/>
          </w:rPr>
          <w:t>2,2 см</w:t>
        </w:r>
      </w:smartTag>
      <w:r w:rsidRPr="002D6086">
        <w:rPr>
          <w:bCs/>
          <w:iCs/>
          <w:sz w:val="28"/>
          <w:szCs w:val="28"/>
        </w:rPr>
        <w:t>.</w:t>
      </w:r>
    </w:p>
    <w:p w:rsidR="007D0930" w:rsidRPr="002D6086" w:rsidRDefault="007D0930" w:rsidP="007D0930">
      <w:pPr>
        <w:pStyle w:val="a5"/>
        <w:tabs>
          <w:tab w:val="left" w:pos="1134"/>
        </w:tabs>
        <w:ind w:firstLine="720"/>
        <w:jc w:val="both"/>
        <w:rPr>
          <w:bCs/>
          <w:iCs/>
          <w:sz w:val="28"/>
          <w:szCs w:val="28"/>
        </w:rPr>
      </w:pPr>
      <w:r w:rsidRPr="002D6086">
        <w:rPr>
          <w:bCs/>
          <w:iCs/>
          <w:sz w:val="28"/>
          <w:szCs w:val="28"/>
        </w:rPr>
        <w:t xml:space="preserve">Размер шрифта </w:t>
      </w:r>
      <w:r w:rsidRPr="002D6086">
        <w:rPr>
          <w:bCs/>
          <w:iCs/>
          <w:sz w:val="28"/>
          <w:szCs w:val="28"/>
          <w:lang w:val="en-US"/>
        </w:rPr>
        <w:t>Times</w:t>
      </w:r>
      <w:r w:rsidRPr="002D6086">
        <w:rPr>
          <w:bCs/>
          <w:iCs/>
          <w:sz w:val="28"/>
          <w:szCs w:val="28"/>
        </w:rPr>
        <w:t xml:space="preserve"> </w:t>
      </w:r>
      <w:r w:rsidRPr="002D6086">
        <w:rPr>
          <w:bCs/>
          <w:iCs/>
          <w:sz w:val="28"/>
          <w:szCs w:val="28"/>
          <w:lang w:val="en-US"/>
        </w:rPr>
        <w:t>New</w:t>
      </w:r>
      <w:r w:rsidRPr="002D6086">
        <w:rPr>
          <w:bCs/>
          <w:iCs/>
          <w:sz w:val="28"/>
          <w:szCs w:val="28"/>
        </w:rPr>
        <w:t xml:space="preserve"> </w:t>
      </w:r>
      <w:r w:rsidRPr="002D6086">
        <w:rPr>
          <w:bCs/>
          <w:iCs/>
          <w:sz w:val="28"/>
          <w:szCs w:val="28"/>
          <w:lang w:val="en-US"/>
        </w:rPr>
        <w:t>Roman</w:t>
      </w:r>
      <w:r w:rsidRPr="002D6086">
        <w:rPr>
          <w:bCs/>
          <w:iCs/>
          <w:sz w:val="28"/>
          <w:szCs w:val="28"/>
        </w:rPr>
        <w:t xml:space="preserve"> 14, интервал между буквами обычный, интервал между строчками одинарный, выравнивание по ширине. </w:t>
      </w:r>
    </w:p>
    <w:p w:rsidR="007D0930" w:rsidRPr="002D6086" w:rsidRDefault="007D0930" w:rsidP="007D0930">
      <w:pPr>
        <w:tabs>
          <w:tab w:val="left" w:pos="1134"/>
        </w:tabs>
        <w:ind w:firstLine="720"/>
        <w:jc w:val="both"/>
      </w:pPr>
      <w:r w:rsidRPr="002D6086">
        <w:t>Объем каждой из контрольных работ должен составлять 4 - 5 страниц. Файл с контрольной работой № 1 должен иметь имя ФамилияК1.doc, с контрольной работой № 2 – ФамилияК2.doc.</w:t>
      </w:r>
    </w:p>
    <w:p w:rsidR="006E7D8C" w:rsidRPr="002D6086" w:rsidRDefault="006E7D8C" w:rsidP="00657DC5">
      <w:pPr>
        <w:pStyle w:val="a5"/>
        <w:tabs>
          <w:tab w:val="left" w:pos="1134"/>
        </w:tabs>
        <w:ind w:firstLine="720"/>
        <w:rPr>
          <w:bCs/>
          <w:iCs/>
          <w:sz w:val="28"/>
        </w:rPr>
      </w:pPr>
    </w:p>
    <w:p w:rsidR="006E54F1" w:rsidRPr="002D6086" w:rsidRDefault="006E54F1" w:rsidP="00E3219E">
      <w:pPr>
        <w:widowControl w:val="0"/>
        <w:numPr>
          <w:ilvl w:val="0"/>
          <w:numId w:val="2"/>
        </w:numPr>
        <w:tabs>
          <w:tab w:val="clear" w:pos="360"/>
          <w:tab w:val="left" w:pos="1134"/>
        </w:tabs>
        <w:ind w:left="0" w:firstLine="720"/>
        <w:jc w:val="both"/>
      </w:pPr>
      <w:r w:rsidRPr="002D6086">
        <w:rPr>
          <w:b/>
          <w:i/>
        </w:rPr>
        <w:t xml:space="preserve">Выполнение </w:t>
      </w:r>
      <w:r w:rsidR="00471079" w:rsidRPr="00A30302">
        <w:rPr>
          <w:b/>
          <w:i/>
        </w:rPr>
        <w:t>индивидуальн</w:t>
      </w:r>
      <w:r w:rsidR="00A30302">
        <w:rPr>
          <w:b/>
          <w:i/>
        </w:rPr>
        <w:t>ой</w:t>
      </w:r>
      <w:r w:rsidR="00471079" w:rsidRPr="00A30302">
        <w:rPr>
          <w:b/>
          <w:i/>
        </w:rPr>
        <w:t xml:space="preserve"> практическ</w:t>
      </w:r>
      <w:r w:rsidR="00A30302">
        <w:rPr>
          <w:b/>
          <w:i/>
        </w:rPr>
        <w:t>ой</w:t>
      </w:r>
      <w:r w:rsidR="00471079">
        <w:rPr>
          <w:b/>
          <w:i/>
        </w:rPr>
        <w:t xml:space="preserve"> </w:t>
      </w:r>
      <w:r w:rsidRPr="002D6086">
        <w:rPr>
          <w:b/>
          <w:i/>
        </w:rPr>
        <w:t>работы по теме</w:t>
      </w:r>
      <w:r w:rsidRPr="002D6086">
        <w:t xml:space="preserve"> (если она предусмотрена).</w:t>
      </w:r>
    </w:p>
    <w:p w:rsidR="006E54F1" w:rsidRPr="002D6086" w:rsidRDefault="00B43A4E" w:rsidP="00657DC5">
      <w:pPr>
        <w:pStyle w:val="22"/>
        <w:tabs>
          <w:tab w:val="left" w:pos="1134"/>
        </w:tabs>
      </w:pPr>
      <w:r w:rsidRPr="002D6086">
        <w:t xml:space="preserve">По дисциплине предусмотрены две </w:t>
      </w:r>
      <w:r w:rsidR="00471079">
        <w:t>индивидуальных практических</w:t>
      </w:r>
      <w:r w:rsidR="00471079">
        <w:rPr>
          <w:b/>
          <w:i/>
        </w:rPr>
        <w:t xml:space="preserve"> </w:t>
      </w:r>
      <w:r w:rsidRPr="002D6086">
        <w:t xml:space="preserve">работы. Работы посвящены метрологии ПС. </w:t>
      </w:r>
      <w:r w:rsidR="006E54F1" w:rsidRPr="002D6086">
        <w:t xml:space="preserve">Перед выполнением работы необходимо изучить соответствующую тему </w:t>
      </w:r>
      <w:r w:rsidR="00A30302">
        <w:t>Теоретического раздела</w:t>
      </w:r>
      <w:r w:rsidR="006E54F1" w:rsidRPr="002D6086">
        <w:t>. Выполнение работы заключается в написании программы, соответствующей полученному от преподавателя индивидуальному заданию</w:t>
      </w:r>
      <w:r w:rsidRPr="002D6086">
        <w:t xml:space="preserve">, оценке ее метрик качества </w:t>
      </w:r>
      <w:r w:rsidR="006E54F1" w:rsidRPr="002D6086">
        <w:t xml:space="preserve">и написании отчета по работе. </w:t>
      </w:r>
    </w:p>
    <w:p w:rsidR="00661CC8" w:rsidRPr="002D6086" w:rsidRDefault="00661CC8" w:rsidP="00657DC5">
      <w:pPr>
        <w:pStyle w:val="22"/>
        <w:tabs>
          <w:tab w:val="left" w:pos="1134"/>
        </w:tabs>
      </w:pPr>
    </w:p>
    <w:p w:rsidR="00661CC8" w:rsidRPr="002D6086" w:rsidRDefault="00661CC8" w:rsidP="00657DC5">
      <w:pPr>
        <w:pStyle w:val="a5"/>
        <w:tabs>
          <w:tab w:val="left" w:pos="1134"/>
        </w:tabs>
        <w:ind w:firstLine="720"/>
        <w:rPr>
          <w:b/>
          <w:i/>
          <w:sz w:val="28"/>
        </w:rPr>
      </w:pPr>
      <w:r w:rsidRPr="002D6086">
        <w:rPr>
          <w:b/>
          <w:i/>
          <w:sz w:val="28"/>
        </w:rPr>
        <w:t xml:space="preserve">Правила оформления отчета по </w:t>
      </w:r>
      <w:r w:rsidR="00471079" w:rsidRPr="00A30302">
        <w:rPr>
          <w:b/>
          <w:i/>
          <w:sz w:val="28"/>
        </w:rPr>
        <w:t>индивидуальн</w:t>
      </w:r>
      <w:r w:rsidR="00A30302">
        <w:rPr>
          <w:b/>
          <w:i/>
          <w:sz w:val="28"/>
        </w:rPr>
        <w:t>ой</w:t>
      </w:r>
      <w:r w:rsidR="00471079" w:rsidRPr="00A30302">
        <w:rPr>
          <w:b/>
          <w:i/>
          <w:sz w:val="28"/>
        </w:rPr>
        <w:t xml:space="preserve"> практическ</w:t>
      </w:r>
      <w:r w:rsidR="00A30302">
        <w:rPr>
          <w:b/>
          <w:i/>
          <w:sz w:val="28"/>
        </w:rPr>
        <w:t>ой</w:t>
      </w:r>
      <w:r w:rsidR="00471079">
        <w:rPr>
          <w:b/>
          <w:i/>
        </w:rPr>
        <w:t xml:space="preserve"> </w:t>
      </w:r>
      <w:r w:rsidRPr="002D6086">
        <w:rPr>
          <w:b/>
          <w:i/>
          <w:sz w:val="28"/>
        </w:rPr>
        <w:t>работе:</w:t>
      </w:r>
    </w:p>
    <w:p w:rsidR="00E665A4" w:rsidRPr="002D6086" w:rsidRDefault="00E665A4" w:rsidP="00E665A4">
      <w:pPr>
        <w:pStyle w:val="a5"/>
        <w:tabs>
          <w:tab w:val="left" w:pos="1134"/>
        </w:tabs>
        <w:ind w:firstLine="720"/>
        <w:jc w:val="both"/>
        <w:rPr>
          <w:bCs/>
          <w:iCs/>
          <w:sz w:val="28"/>
          <w:szCs w:val="28"/>
        </w:rPr>
      </w:pPr>
      <w:r w:rsidRPr="002D6086">
        <w:rPr>
          <w:bCs/>
          <w:iCs/>
          <w:sz w:val="28"/>
          <w:szCs w:val="28"/>
        </w:rPr>
        <w:t xml:space="preserve">Отчеты по работам выполняются в текстовом редакторе </w:t>
      </w:r>
      <w:r w:rsidRPr="002D6086">
        <w:rPr>
          <w:bCs/>
          <w:iCs/>
          <w:sz w:val="28"/>
          <w:szCs w:val="28"/>
          <w:lang w:val="en-US"/>
        </w:rPr>
        <w:t>Word</w:t>
      </w:r>
      <w:r w:rsidRPr="002D6086">
        <w:rPr>
          <w:bCs/>
          <w:iCs/>
          <w:sz w:val="28"/>
          <w:szCs w:val="28"/>
        </w:rPr>
        <w:t>. Необходимо установить следующие размеры страницы:</w:t>
      </w:r>
    </w:p>
    <w:p w:rsidR="00E665A4" w:rsidRPr="002D6086" w:rsidRDefault="00E665A4" w:rsidP="00E665A4">
      <w:pPr>
        <w:pStyle w:val="a5"/>
        <w:tabs>
          <w:tab w:val="left" w:pos="1134"/>
        </w:tabs>
        <w:ind w:firstLine="720"/>
        <w:jc w:val="both"/>
        <w:rPr>
          <w:bCs/>
          <w:iCs/>
          <w:sz w:val="28"/>
          <w:szCs w:val="28"/>
        </w:rPr>
      </w:pPr>
      <w:r w:rsidRPr="002D6086">
        <w:rPr>
          <w:bCs/>
          <w:iCs/>
          <w:sz w:val="28"/>
          <w:szCs w:val="28"/>
        </w:rPr>
        <w:t xml:space="preserve">Размер страницы – 21 х </w:t>
      </w:r>
      <w:smartTag w:uri="urn:schemas-microsoft-com:office:smarttags" w:element="metricconverter">
        <w:smartTagPr>
          <w:attr w:name="ProductID" w:val="29,7 см"/>
        </w:smartTagPr>
        <w:r w:rsidRPr="002D6086">
          <w:rPr>
            <w:bCs/>
            <w:iCs/>
            <w:sz w:val="28"/>
            <w:szCs w:val="28"/>
          </w:rPr>
          <w:t>29,7 см</w:t>
        </w:r>
      </w:smartTag>
    </w:p>
    <w:p w:rsidR="00E665A4" w:rsidRPr="002D6086" w:rsidRDefault="00E665A4" w:rsidP="00E665A4">
      <w:pPr>
        <w:pStyle w:val="a5"/>
        <w:tabs>
          <w:tab w:val="left" w:pos="1134"/>
        </w:tabs>
        <w:ind w:firstLine="720"/>
        <w:jc w:val="both"/>
        <w:rPr>
          <w:bCs/>
          <w:iCs/>
          <w:sz w:val="28"/>
          <w:szCs w:val="28"/>
        </w:rPr>
      </w:pPr>
      <w:r w:rsidRPr="002D6086">
        <w:rPr>
          <w:bCs/>
          <w:iCs/>
          <w:sz w:val="28"/>
          <w:szCs w:val="28"/>
        </w:rPr>
        <w:t xml:space="preserve">Поле слева – </w:t>
      </w:r>
      <w:smartTag w:uri="urn:schemas-microsoft-com:office:smarttags" w:element="metricconverter">
        <w:smartTagPr>
          <w:attr w:name="ProductID" w:val="2,5 см"/>
        </w:smartTagPr>
        <w:r w:rsidRPr="002D6086">
          <w:rPr>
            <w:bCs/>
            <w:iCs/>
            <w:sz w:val="28"/>
            <w:szCs w:val="28"/>
          </w:rPr>
          <w:t>2,5 см</w:t>
        </w:r>
      </w:smartTag>
    </w:p>
    <w:p w:rsidR="00E665A4" w:rsidRPr="002D6086" w:rsidRDefault="00E665A4" w:rsidP="00E665A4">
      <w:pPr>
        <w:pStyle w:val="a5"/>
        <w:tabs>
          <w:tab w:val="left" w:pos="1134"/>
        </w:tabs>
        <w:ind w:firstLine="720"/>
        <w:jc w:val="both"/>
        <w:rPr>
          <w:bCs/>
          <w:iCs/>
          <w:sz w:val="28"/>
          <w:szCs w:val="28"/>
        </w:rPr>
      </w:pPr>
      <w:r w:rsidRPr="002D6086">
        <w:rPr>
          <w:bCs/>
          <w:iCs/>
          <w:sz w:val="28"/>
          <w:szCs w:val="28"/>
        </w:rPr>
        <w:t xml:space="preserve">Поле справа – </w:t>
      </w:r>
      <w:smartTag w:uri="urn:schemas-microsoft-com:office:smarttags" w:element="metricconverter">
        <w:smartTagPr>
          <w:attr w:name="ProductID" w:val="1,5 см"/>
        </w:smartTagPr>
        <w:r w:rsidRPr="002D6086">
          <w:rPr>
            <w:bCs/>
            <w:iCs/>
            <w:sz w:val="28"/>
            <w:szCs w:val="28"/>
          </w:rPr>
          <w:t>1,5 см</w:t>
        </w:r>
      </w:smartTag>
    </w:p>
    <w:p w:rsidR="00E665A4" w:rsidRPr="002D6086" w:rsidRDefault="00E665A4" w:rsidP="00E665A4">
      <w:pPr>
        <w:pStyle w:val="a5"/>
        <w:tabs>
          <w:tab w:val="left" w:pos="1134"/>
        </w:tabs>
        <w:ind w:firstLine="720"/>
        <w:jc w:val="both"/>
        <w:rPr>
          <w:bCs/>
          <w:iCs/>
          <w:sz w:val="28"/>
          <w:szCs w:val="28"/>
        </w:rPr>
      </w:pPr>
      <w:r w:rsidRPr="002D6086">
        <w:rPr>
          <w:bCs/>
          <w:iCs/>
          <w:sz w:val="28"/>
          <w:szCs w:val="28"/>
        </w:rPr>
        <w:t xml:space="preserve">Поле сверху – </w:t>
      </w:r>
      <w:smartTag w:uri="urn:schemas-microsoft-com:office:smarttags" w:element="metricconverter">
        <w:smartTagPr>
          <w:attr w:name="ProductID" w:val="2,5 см"/>
        </w:smartTagPr>
        <w:r w:rsidRPr="002D6086">
          <w:rPr>
            <w:bCs/>
            <w:iCs/>
            <w:sz w:val="28"/>
            <w:szCs w:val="28"/>
          </w:rPr>
          <w:t>2,5 см</w:t>
        </w:r>
      </w:smartTag>
    </w:p>
    <w:p w:rsidR="00E665A4" w:rsidRPr="002D6086" w:rsidRDefault="00E665A4" w:rsidP="00E665A4">
      <w:pPr>
        <w:pStyle w:val="a5"/>
        <w:tabs>
          <w:tab w:val="left" w:pos="1134"/>
        </w:tabs>
        <w:ind w:firstLine="720"/>
        <w:jc w:val="both"/>
        <w:rPr>
          <w:bCs/>
          <w:iCs/>
          <w:sz w:val="28"/>
          <w:szCs w:val="28"/>
        </w:rPr>
      </w:pPr>
      <w:r w:rsidRPr="002D6086">
        <w:rPr>
          <w:bCs/>
          <w:iCs/>
          <w:sz w:val="28"/>
          <w:szCs w:val="28"/>
        </w:rPr>
        <w:t xml:space="preserve">Поле снизу – </w:t>
      </w:r>
      <w:smartTag w:uri="urn:schemas-microsoft-com:office:smarttags" w:element="metricconverter">
        <w:smartTagPr>
          <w:attr w:name="ProductID" w:val="2,2 см"/>
        </w:smartTagPr>
        <w:r w:rsidRPr="002D6086">
          <w:rPr>
            <w:bCs/>
            <w:iCs/>
            <w:sz w:val="28"/>
            <w:szCs w:val="28"/>
          </w:rPr>
          <w:t>2,2 см</w:t>
        </w:r>
      </w:smartTag>
      <w:r w:rsidRPr="002D6086">
        <w:rPr>
          <w:bCs/>
          <w:iCs/>
          <w:sz w:val="28"/>
          <w:szCs w:val="28"/>
        </w:rPr>
        <w:t>.</w:t>
      </w:r>
    </w:p>
    <w:p w:rsidR="00E665A4" w:rsidRPr="002D6086" w:rsidRDefault="00E665A4" w:rsidP="00E665A4">
      <w:pPr>
        <w:pStyle w:val="a5"/>
        <w:tabs>
          <w:tab w:val="left" w:pos="1134"/>
        </w:tabs>
        <w:ind w:firstLine="720"/>
        <w:jc w:val="both"/>
        <w:rPr>
          <w:bCs/>
          <w:iCs/>
          <w:sz w:val="28"/>
          <w:szCs w:val="28"/>
        </w:rPr>
      </w:pPr>
      <w:r w:rsidRPr="002D6086">
        <w:rPr>
          <w:bCs/>
          <w:iCs/>
          <w:sz w:val="28"/>
          <w:szCs w:val="28"/>
        </w:rPr>
        <w:t xml:space="preserve">Размер шрифта </w:t>
      </w:r>
      <w:r w:rsidRPr="002D6086">
        <w:rPr>
          <w:bCs/>
          <w:iCs/>
          <w:sz w:val="28"/>
          <w:szCs w:val="28"/>
          <w:lang w:val="en-US"/>
        </w:rPr>
        <w:t>Times</w:t>
      </w:r>
      <w:r w:rsidRPr="002D6086">
        <w:rPr>
          <w:bCs/>
          <w:iCs/>
          <w:sz w:val="28"/>
          <w:szCs w:val="28"/>
        </w:rPr>
        <w:t xml:space="preserve"> </w:t>
      </w:r>
      <w:r w:rsidRPr="002D6086">
        <w:rPr>
          <w:bCs/>
          <w:iCs/>
          <w:sz w:val="28"/>
          <w:szCs w:val="28"/>
          <w:lang w:val="en-US"/>
        </w:rPr>
        <w:t>New</w:t>
      </w:r>
      <w:r w:rsidRPr="002D6086">
        <w:rPr>
          <w:bCs/>
          <w:iCs/>
          <w:sz w:val="28"/>
          <w:szCs w:val="28"/>
        </w:rPr>
        <w:t xml:space="preserve"> </w:t>
      </w:r>
      <w:r w:rsidRPr="002D6086">
        <w:rPr>
          <w:bCs/>
          <w:iCs/>
          <w:sz w:val="28"/>
          <w:szCs w:val="28"/>
          <w:lang w:val="en-US"/>
        </w:rPr>
        <w:t>Roman</w:t>
      </w:r>
      <w:r w:rsidRPr="002D6086">
        <w:rPr>
          <w:bCs/>
          <w:iCs/>
          <w:sz w:val="28"/>
          <w:szCs w:val="28"/>
        </w:rPr>
        <w:t xml:space="preserve"> 14, интервал между буквами обычный, интервал между строчками одинарный, выравнивание по ширине. </w:t>
      </w:r>
    </w:p>
    <w:p w:rsidR="00E665A4" w:rsidRPr="002D6086" w:rsidRDefault="00E665A4" w:rsidP="00E665A4">
      <w:pPr>
        <w:pStyle w:val="a5"/>
        <w:tabs>
          <w:tab w:val="left" w:pos="1134"/>
        </w:tabs>
        <w:ind w:firstLine="720"/>
        <w:jc w:val="both"/>
        <w:rPr>
          <w:sz w:val="28"/>
          <w:szCs w:val="28"/>
        </w:rPr>
      </w:pPr>
      <w:r w:rsidRPr="002D6086">
        <w:rPr>
          <w:sz w:val="28"/>
          <w:szCs w:val="28"/>
        </w:rPr>
        <w:t>Объем каждой из индивидуальных практических работ  должен составлять 5 - 7 страниц. Файл с индивидуальной практической работой № 1 должен иметь имя Фамилия</w:t>
      </w:r>
      <w:r>
        <w:rPr>
          <w:sz w:val="28"/>
          <w:szCs w:val="28"/>
        </w:rPr>
        <w:t>ИР</w:t>
      </w:r>
      <w:r w:rsidRPr="002D6086">
        <w:rPr>
          <w:sz w:val="28"/>
          <w:szCs w:val="28"/>
        </w:rPr>
        <w:t>1.doc, с индивидуальной практической работой № 2 – Фамилия</w:t>
      </w:r>
      <w:r>
        <w:rPr>
          <w:sz w:val="28"/>
          <w:szCs w:val="28"/>
        </w:rPr>
        <w:t>ИР</w:t>
      </w:r>
      <w:r w:rsidRPr="002D6086">
        <w:rPr>
          <w:sz w:val="28"/>
          <w:szCs w:val="28"/>
        </w:rPr>
        <w:t>2.doc.</w:t>
      </w:r>
    </w:p>
    <w:p w:rsidR="006E54F1" w:rsidRPr="002D6086" w:rsidRDefault="006E54F1" w:rsidP="00657DC5">
      <w:pPr>
        <w:pStyle w:val="31"/>
        <w:tabs>
          <w:tab w:val="left" w:pos="1134"/>
          <w:tab w:val="left" w:pos="1276"/>
          <w:tab w:val="left" w:pos="7655"/>
        </w:tabs>
        <w:ind w:firstLine="720"/>
      </w:pPr>
    </w:p>
    <w:p w:rsidR="006E54F1" w:rsidRPr="002D6086" w:rsidRDefault="006E54F1" w:rsidP="00657DC5">
      <w:pPr>
        <w:pStyle w:val="31"/>
        <w:tabs>
          <w:tab w:val="left" w:pos="1134"/>
          <w:tab w:val="left" w:pos="1276"/>
          <w:tab w:val="left" w:pos="7655"/>
        </w:tabs>
        <w:ind w:firstLine="720"/>
      </w:pPr>
      <w:r w:rsidRPr="002D6086">
        <w:t>Итоговой формой контроля знаний по дисциплин</w:t>
      </w:r>
      <w:r w:rsidR="00F747BC" w:rsidRPr="002D6086">
        <w:t>е</w:t>
      </w:r>
      <w:r w:rsidRPr="002D6086">
        <w:t xml:space="preserve"> является </w:t>
      </w:r>
      <w:r w:rsidR="00F747BC" w:rsidRPr="002D6086">
        <w:rPr>
          <w:b/>
          <w:i/>
        </w:rPr>
        <w:t>зачет</w:t>
      </w:r>
      <w:r w:rsidRPr="002D6086">
        <w:t>. По каждо</w:t>
      </w:r>
      <w:r w:rsidR="00F747BC" w:rsidRPr="002D6086">
        <w:t>му</w:t>
      </w:r>
      <w:r w:rsidRPr="002D6086">
        <w:t xml:space="preserve"> разделу и подразделу лекционного курса предусмотрены вопросы.</w:t>
      </w:r>
      <w:r w:rsidR="00F747BC" w:rsidRPr="002D6086">
        <w:t xml:space="preserve"> Перечень вопросов к зачету </w:t>
      </w:r>
      <w:r w:rsidR="00DB6AAD" w:rsidRPr="002D6086">
        <w:t>приведен в  ЭУМКД.</w:t>
      </w:r>
    </w:p>
    <w:p w:rsidR="006E54F1" w:rsidRPr="002D6086" w:rsidRDefault="006E54F1" w:rsidP="00657DC5">
      <w:pPr>
        <w:tabs>
          <w:tab w:val="left" w:pos="1134"/>
        </w:tabs>
        <w:ind w:firstLine="720"/>
        <w:jc w:val="both"/>
      </w:pPr>
      <w:r w:rsidRPr="002D6086">
        <w:t xml:space="preserve">Студент допускается к </w:t>
      </w:r>
      <w:r w:rsidR="00AD7D44" w:rsidRPr="002D6086">
        <w:t>зачету</w:t>
      </w:r>
      <w:r w:rsidRPr="002D6086">
        <w:t xml:space="preserve"> по дисциплин</w:t>
      </w:r>
      <w:r w:rsidR="00AD7D44" w:rsidRPr="002D6086">
        <w:t>е</w:t>
      </w:r>
      <w:r w:rsidRPr="002D6086">
        <w:t xml:space="preserve"> после успешной сдачи предусмотренных </w:t>
      </w:r>
      <w:r w:rsidR="00471079">
        <w:t>индивидуальных практических</w:t>
      </w:r>
      <w:r w:rsidR="00471079">
        <w:rPr>
          <w:b/>
          <w:i/>
        </w:rPr>
        <w:t xml:space="preserve"> </w:t>
      </w:r>
      <w:r w:rsidRPr="002D6086">
        <w:t>и контрольных работ.</w:t>
      </w:r>
    </w:p>
    <w:p w:rsidR="006E54F1" w:rsidRPr="002D6086" w:rsidRDefault="006E54F1" w:rsidP="00657DC5">
      <w:pPr>
        <w:tabs>
          <w:tab w:val="left" w:pos="1134"/>
        </w:tabs>
        <w:ind w:firstLine="720"/>
        <w:jc w:val="both"/>
      </w:pPr>
    </w:p>
    <w:p w:rsidR="006E54F1" w:rsidRPr="002D6086" w:rsidRDefault="006E54F1" w:rsidP="00657DC5">
      <w:pPr>
        <w:pStyle w:val="20"/>
        <w:tabs>
          <w:tab w:val="left" w:pos="1134"/>
        </w:tabs>
        <w:ind w:firstLine="720"/>
      </w:pPr>
      <w:r w:rsidRPr="002D6086">
        <w:br w:type="page"/>
      </w:r>
      <w:bookmarkStart w:id="4" w:name="_Toc265837699"/>
      <w:r w:rsidRPr="002D6086">
        <w:t>Рабочая учебная программа</w:t>
      </w:r>
      <w:bookmarkEnd w:id="4"/>
    </w:p>
    <w:p w:rsidR="006E54F1" w:rsidRPr="002D6086" w:rsidRDefault="006E54F1" w:rsidP="00657DC5">
      <w:pPr>
        <w:pStyle w:val="24"/>
        <w:tabs>
          <w:tab w:val="left" w:pos="1134"/>
        </w:tabs>
        <w:ind w:firstLine="720"/>
        <w:jc w:val="center"/>
        <w:rPr>
          <w:b/>
        </w:rPr>
      </w:pPr>
      <w:r w:rsidRPr="002D6086">
        <w:rPr>
          <w:b/>
        </w:rPr>
        <w:t>Учреждение образования</w:t>
      </w:r>
    </w:p>
    <w:p w:rsidR="006E54F1" w:rsidRPr="002D6086" w:rsidRDefault="006E54F1" w:rsidP="00657DC5">
      <w:pPr>
        <w:pStyle w:val="24"/>
        <w:tabs>
          <w:tab w:val="left" w:pos="1134"/>
        </w:tabs>
        <w:ind w:firstLine="720"/>
        <w:jc w:val="center"/>
        <w:rPr>
          <w:b/>
        </w:rPr>
      </w:pPr>
      <w:r w:rsidRPr="002D6086">
        <w:rPr>
          <w:b/>
        </w:rPr>
        <w:t>«Белорусский государственный университет</w:t>
      </w:r>
    </w:p>
    <w:p w:rsidR="006E54F1" w:rsidRPr="002D6086" w:rsidRDefault="006E54F1" w:rsidP="00657DC5">
      <w:pPr>
        <w:pStyle w:val="24"/>
        <w:tabs>
          <w:tab w:val="left" w:pos="1134"/>
        </w:tabs>
        <w:ind w:firstLine="720"/>
        <w:jc w:val="center"/>
        <w:rPr>
          <w:b/>
        </w:rPr>
      </w:pPr>
      <w:r w:rsidRPr="002D6086">
        <w:rPr>
          <w:b/>
        </w:rPr>
        <w:t>информатики и радиоэлектроники»</w:t>
      </w:r>
    </w:p>
    <w:p w:rsidR="006E54F1" w:rsidRPr="002D6086" w:rsidRDefault="006E54F1" w:rsidP="00657DC5">
      <w:pPr>
        <w:tabs>
          <w:tab w:val="left" w:pos="1134"/>
        </w:tabs>
        <w:ind w:firstLine="720"/>
        <w:jc w:val="center"/>
        <w:rPr>
          <w:b/>
        </w:rPr>
      </w:pPr>
    </w:p>
    <w:p w:rsidR="006E54F1" w:rsidRPr="002D6086" w:rsidRDefault="006E54F1" w:rsidP="00657DC5">
      <w:pPr>
        <w:tabs>
          <w:tab w:val="left" w:pos="1134"/>
        </w:tabs>
        <w:ind w:firstLine="720"/>
        <w:jc w:val="center"/>
      </w:pPr>
    </w:p>
    <w:p w:rsidR="006E54F1" w:rsidRPr="002D6086" w:rsidRDefault="006E54F1" w:rsidP="00657DC5">
      <w:pPr>
        <w:tabs>
          <w:tab w:val="left" w:pos="1134"/>
        </w:tabs>
        <w:ind w:left="4820" w:firstLine="720"/>
      </w:pPr>
      <w:r w:rsidRPr="002D6086">
        <w:t>УТВЕРЖДАЮ</w:t>
      </w:r>
    </w:p>
    <w:p w:rsidR="006E54F1" w:rsidRPr="002D6086" w:rsidRDefault="006E54F1" w:rsidP="00657DC5">
      <w:pPr>
        <w:tabs>
          <w:tab w:val="left" w:pos="1134"/>
        </w:tabs>
        <w:ind w:left="4860" w:firstLine="720"/>
      </w:pPr>
      <w:r w:rsidRPr="002D6086">
        <w:t xml:space="preserve">Декан факультета </w:t>
      </w:r>
      <w:proofErr w:type="spellStart"/>
      <w:r w:rsidRPr="002D6086">
        <w:t>НиДО</w:t>
      </w:r>
      <w:proofErr w:type="spellEnd"/>
    </w:p>
    <w:p w:rsidR="006E54F1" w:rsidRPr="002D6086" w:rsidRDefault="006E54F1" w:rsidP="00657DC5">
      <w:pPr>
        <w:tabs>
          <w:tab w:val="left" w:pos="1134"/>
        </w:tabs>
        <w:ind w:left="4860" w:firstLine="720"/>
      </w:pPr>
      <w:r w:rsidRPr="002D6086">
        <w:t xml:space="preserve">______________ В.М. </w:t>
      </w:r>
      <w:proofErr w:type="spellStart"/>
      <w:r w:rsidRPr="002D6086">
        <w:t>Бондарик</w:t>
      </w:r>
      <w:proofErr w:type="spellEnd"/>
    </w:p>
    <w:p w:rsidR="006E54F1" w:rsidRPr="002D6086" w:rsidRDefault="006E54F1" w:rsidP="00657DC5">
      <w:pPr>
        <w:tabs>
          <w:tab w:val="left" w:pos="1134"/>
        </w:tabs>
        <w:ind w:left="4820" w:firstLine="720"/>
        <w:jc w:val="both"/>
      </w:pPr>
      <w:r w:rsidRPr="002D6086">
        <w:t xml:space="preserve">                        </w:t>
      </w:r>
      <w:r w:rsidRPr="002D6086">
        <w:br/>
        <w:t>«___»____________ 201</w:t>
      </w:r>
      <w:r w:rsidR="00D82985" w:rsidRPr="002D6086">
        <w:t>1</w:t>
      </w:r>
      <w:r w:rsidRPr="002D6086">
        <w:t xml:space="preserve"> г.</w:t>
      </w:r>
    </w:p>
    <w:p w:rsidR="006E54F1" w:rsidRPr="002D6086" w:rsidRDefault="006E54F1" w:rsidP="00657DC5">
      <w:pPr>
        <w:tabs>
          <w:tab w:val="left" w:pos="1134"/>
        </w:tabs>
        <w:ind w:left="4860" w:firstLine="720"/>
      </w:pPr>
      <w:r w:rsidRPr="002D6086">
        <w:t>Регистрационный № УД-____________</w:t>
      </w:r>
      <w:r w:rsidR="00782984" w:rsidRPr="002D6086">
        <w:t xml:space="preserve">  /р.</w:t>
      </w:r>
    </w:p>
    <w:p w:rsidR="006E54F1" w:rsidRPr="002D6086" w:rsidRDefault="006E54F1" w:rsidP="00657DC5">
      <w:pPr>
        <w:tabs>
          <w:tab w:val="left" w:pos="1134"/>
        </w:tabs>
        <w:ind w:firstLine="720"/>
        <w:jc w:val="both"/>
        <w:rPr>
          <w:vertAlign w:val="superscript"/>
        </w:rPr>
      </w:pPr>
    </w:p>
    <w:p w:rsidR="006E54F1" w:rsidRPr="002D6086" w:rsidRDefault="006E54F1" w:rsidP="00657DC5">
      <w:pPr>
        <w:tabs>
          <w:tab w:val="left" w:pos="1134"/>
        </w:tabs>
        <w:ind w:firstLine="720"/>
        <w:jc w:val="center"/>
      </w:pPr>
    </w:p>
    <w:p w:rsidR="006E54F1" w:rsidRPr="002D6086" w:rsidRDefault="00D82985" w:rsidP="00657DC5">
      <w:pPr>
        <w:tabs>
          <w:tab w:val="left" w:pos="1134"/>
        </w:tabs>
        <w:ind w:firstLine="720"/>
        <w:jc w:val="center"/>
        <w:rPr>
          <w:i/>
        </w:rPr>
      </w:pPr>
      <w:r w:rsidRPr="002D6086">
        <w:t xml:space="preserve">МЕТРОЛОГИЯ, СТАНДАРТИЗАЦИЯ И СЕРТИФИКАЦИЯ </w:t>
      </w:r>
      <w:r w:rsidRPr="002D6086">
        <w:br/>
        <w:t xml:space="preserve">В </w:t>
      </w:r>
      <w:r w:rsidR="007353D7">
        <w:t>ИНФОРМАЦИОННЫХ ТЕХНОЛОГИЯХ</w:t>
      </w:r>
      <w:r w:rsidRPr="002D6086">
        <w:t xml:space="preserve"> </w:t>
      </w:r>
    </w:p>
    <w:p w:rsidR="006E54F1" w:rsidRPr="002D6086" w:rsidRDefault="006E54F1" w:rsidP="00657DC5">
      <w:pPr>
        <w:tabs>
          <w:tab w:val="left" w:pos="1134"/>
        </w:tabs>
        <w:ind w:firstLine="720"/>
        <w:jc w:val="center"/>
      </w:pPr>
      <w:r w:rsidRPr="002D6086">
        <w:t>Рабочая учебная программа для специальности:</w:t>
      </w:r>
    </w:p>
    <w:p w:rsidR="007353D7" w:rsidRPr="007353D7" w:rsidRDefault="007353D7" w:rsidP="007353D7">
      <w:pPr>
        <w:tabs>
          <w:tab w:val="left" w:pos="1134"/>
        </w:tabs>
        <w:ind w:firstLine="720"/>
        <w:jc w:val="center"/>
        <w:rPr>
          <w:sz w:val="32"/>
          <w:szCs w:val="32"/>
        </w:rPr>
      </w:pPr>
      <w:r w:rsidRPr="007353D7">
        <w:rPr>
          <w:sz w:val="32"/>
          <w:szCs w:val="32"/>
        </w:rPr>
        <w:t>Информатика и технологии программирования</w:t>
      </w:r>
    </w:p>
    <w:p w:rsidR="006E54F1" w:rsidRPr="002D6086" w:rsidRDefault="006E54F1" w:rsidP="00657DC5">
      <w:pPr>
        <w:tabs>
          <w:tab w:val="left" w:pos="1134"/>
        </w:tabs>
        <w:ind w:firstLine="720"/>
        <w:jc w:val="center"/>
      </w:pPr>
    </w:p>
    <w:p w:rsidR="006E54F1" w:rsidRPr="002D6086" w:rsidRDefault="006E54F1" w:rsidP="00657DC5">
      <w:pPr>
        <w:tabs>
          <w:tab w:val="left" w:pos="1134"/>
        </w:tabs>
        <w:ind w:firstLine="720"/>
        <w:jc w:val="both"/>
      </w:pPr>
      <w:r w:rsidRPr="002D6086">
        <w:t>Факультет</w:t>
      </w:r>
      <w:r w:rsidRPr="002D6086">
        <w:tab/>
        <w:t xml:space="preserve"> </w:t>
      </w:r>
      <w:r w:rsidR="00782984" w:rsidRPr="002D6086">
        <w:t xml:space="preserve">непрерывного </w:t>
      </w:r>
      <w:r w:rsidRPr="002D6086">
        <w:t xml:space="preserve">и дистанционного обучения </w:t>
      </w:r>
    </w:p>
    <w:p w:rsidR="006E54F1" w:rsidRPr="002D6086" w:rsidRDefault="006E54F1" w:rsidP="00657DC5">
      <w:pPr>
        <w:tabs>
          <w:tab w:val="left" w:pos="1134"/>
        </w:tabs>
        <w:ind w:firstLine="720"/>
        <w:jc w:val="both"/>
      </w:pPr>
    </w:p>
    <w:p w:rsidR="006E54F1" w:rsidRPr="002D6086" w:rsidRDefault="006E54F1" w:rsidP="00657DC5">
      <w:pPr>
        <w:tabs>
          <w:tab w:val="left" w:pos="1134"/>
        </w:tabs>
        <w:ind w:firstLine="720"/>
        <w:jc w:val="both"/>
      </w:pPr>
      <w:r w:rsidRPr="002D6086">
        <w:t>Кафедра Программное обеспечение информационных технологий</w:t>
      </w:r>
      <w:r w:rsidRPr="002D6086">
        <w:tab/>
      </w:r>
      <w:r w:rsidRPr="002D6086">
        <w:tab/>
      </w:r>
    </w:p>
    <w:p w:rsidR="006E54F1" w:rsidRPr="002D6086" w:rsidRDefault="006E54F1" w:rsidP="00657DC5">
      <w:pPr>
        <w:tabs>
          <w:tab w:val="left" w:pos="1134"/>
        </w:tabs>
        <w:ind w:firstLine="720"/>
        <w:jc w:val="both"/>
      </w:pPr>
    </w:p>
    <w:p w:rsidR="006E54F1" w:rsidRPr="002D6086" w:rsidRDefault="006E54F1" w:rsidP="00657DC5">
      <w:pPr>
        <w:tabs>
          <w:tab w:val="left" w:pos="1134"/>
        </w:tabs>
        <w:ind w:firstLine="720"/>
        <w:jc w:val="both"/>
        <w:rPr>
          <w:u w:val="single"/>
        </w:rPr>
      </w:pPr>
      <w:r w:rsidRPr="002D6086">
        <w:t xml:space="preserve">Курс </w:t>
      </w:r>
      <w:r w:rsidR="00782984" w:rsidRPr="002D6086">
        <w:rPr>
          <w:u w:val="single"/>
        </w:rPr>
        <w:t>4</w:t>
      </w:r>
      <w:r w:rsidRPr="002D6086">
        <w:tab/>
      </w:r>
      <w:r w:rsidRPr="002D6086">
        <w:tab/>
      </w:r>
      <w:r w:rsidRPr="002D6086">
        <w:tab/>
      </w:r>
      <w:r w:rsidRPr="002D6086">
        <w:tab/>
      </w:r>
      <w:r w:rsidRPr="002D6086">
        <w:tab/>
      </w:r>
      <w:r w:rsidRPr="002D6086">
        <w:tab/>
      </w:r>
      <w:r w:rsidRPr="002D6086">
        <w:tab/>
      </w:r>
      <w:r w:rsidRPr="002D6086">
        <w:tab/>
      </w:r>
      <w:r w:rsidRPr="002D6086">
        <w:tab/>
      </w:r>
      <w:r w:rsidRPr="002D6086">
        <w:tab/>
      </w:r>
      <w:r w:rsidRPr="002D6086">
        <w:tab/>
      </w:r>
    </w:p>
    <w:p w:rsidR="006E54F1" w:rsidRPr="002D6086" w:rsidRDefault="006E54F1" w:rsidP="00657DC5">
      <w:pPr>
        <w:tabs>
          <w:tab w:val="left" w:pos="1134"/>
        </w:tabs>
        <w:ind w:firstLine="720"/>
        <w:jc w:val="both"/>
      </w:pPr>
    </w:p>
    <w:p w:rsidR="006E54F1" w:rsidRPr="002D6086" w:rsidRDefault="00226C5E" w:rsidP="00657DC5">
      <w:pPr>
        <w:tabs>
          <w:tab w:val="left" w:pos="1134"/>
          <w:tab w:val="left" w:pos="5529"/>
        </w:tabs>
        <w:ind w:firstLine="720"/>
        <w:jc w:val="both"/>
      </w:pPr>
      <w:r w:rsidRPr="002D6086">
        <w:t xml:space="preserve">Индивидуальные практические работы </w:t>
      </w:r>
      <w:r w:rsidR="006E54F1" w:rsidRPr="002D6086">
        <w:t xml:space="preserve">– </w:t>
      </w:r>
      <w:r w:rsidR="006E54F1" w:rsidRPr="002D6086">
        <w:tab/>
      </w:r>
      <w:r w:rsidR="00B02F32" w:rsidRPr="002D6086">
        <w:t>Зачет_</w:t>
      </w:r>
      <w:r w:rsidR="00782984" w:rsidRPr="002D6086">
        <w:rPr>
          <w:u w:val="single"/>
        </w:rPr>
        <w:t>4</w:t>
      </w:r>
      <w:r w:rsidR="00B02F32" w:rsidRPr="002D6086">
        <w:rPr>
          <w:u w:val="single"/>
        </w:rPr>
        <w:t xml:space="preserve"> </w:t>
      </w:r>
      <w:r w:rsidR="00B02F32" w:rsidRPr="002D6086">
        <w:t>(курс)</w:t>
      </w:r>
    </w:p>
    <w:p w:rsidR="006E54F1" w:rsidRPr="002D6086" w:rsidRDefault="00C60939" w:rsidP="00657DC5">
      <w:pPr>
        <w:tabs>
          <w:tab w:val="left" w:pos="1134"/>
          <w:tab w:val="left" w:pos="5529"/>
        </w:tabs>
        <w:ind w:firstLine="720"/>
        <w:jc w:val="both"/>
      </w:pPr>
      <w:r w:rsidRPr="002D6086">
        <w:rPr>
          <w:u w:val="single"/>
        </w:rPr>
        <w:t xml:space="preserve">2 </w:t>
      </w:r>
      <w:r w:rsidR="006E54F1" w:rsidRPr="002D6086">
        <w:rPr>
          <w:u w:val="single"/>
        </w:rPr>
        <w:t xml:space="preserve"> </w:t>
      </w:r>
      <w:r w:rsidR="006E54F1" w:rsidRPr="002D6086">
        <w:t xml:space="preserve"> (количество работ)</w:t>
      </w:r>
      <w:r w:rsidR="006E54F1" w:rsidRPr="002D6086">
        <w:tab/>
      </w:r>
    </w:p>
    <w:p w:rsidR="006E54F1" w:rsidRPr="002D6086" w:rsidRDefault="006E54F1" w:rsidP="00657DC5">
      <w:pPr>
        <w:tabs>
          <w:tab w:val="left" w:pos="1134"/>
          <w:tab w:val="left" w:pos="6099"/>
          <w:tab w:val="left" w:pos="7296"/>
        </w:tabs>
        <w:ind w:firstLine="720"/>
        <w:jc w:val="both"/>
      </w:pPr>
    </w:p>
    <w:p w:rsidR="006E54F1" w:rsidRPr="002D6086" w:rsidRDefault="006E54F1" w:rsidP="00657DC5">
      <w:pPr>
        <w:tabs>
          <w:tab w:val="left" w:pos="1134"/>
          <w:tab w:val="left" w:pos="6099"/>
        </w:tabs>
        <w:ind w:firstLine="720"/>
        <w:jc w:val="both"/>
      </w:pPr>
      <w:r w:rsidRPr="002D6086">
        <w:t>Контрольные работы_</w:t>
      </w:r>
      <w:r w:rsidRPr="002D6086">
        <w:rPr>
          <w:u w:val="single"/>
        </w:rPr>
        <w:t xml:space="preserve">2 </w:t>
      </w:r>
      <w:r w:rsidRPr="002D6086">
        <w:t>__(количество работ)</w:t>
      </w:r>
    </w:p>
    <w:p w:rsidR="006E54F1" w:rsidRPr="002D6086" w:rsidRDefault="006E54F1" w:rsidP="00657DC5">
      <w:pPr>
        <w:tabs>
          <w:tab w:val="left" w:pos="1134"/>
          <w:tab w:val="left" w:pos="6099"/>
        </w:tabs>
        <w:ind w:firstLine="720"/>
        <w:jc w:val="both"/>
      </w:pPr>
    </w:p>
    <w:p w:rsidR="006E54F1" w:rsidRPr="002D6086" w:rsidRDefault="006E54F1" w:rsidP="00657DC5">
      <w:pPr>
        <w:tabs>
          <w:tab w:val="left" w:pos="1134"/>
          <w:tab w:val="left" w:pos="4820"/>
        </w:tabs>
        <w:ind w:firstLine="720"/>
        <w:jc w:val="both"/>
      </w:pPr>
      <w:r w:rsidRPr="002D6086">
        <w:t>Всего часов</w:t>
      </w:r>
      <w:r w:rsidRPr="002D6086">
        <w:tab/>
        <w:t>Форма получения</w:t>
      </w:r>
    </w:p>
    <w:p w:rsidR="006E54F1" w:rsidRPr="002D6086" w:rsidRDefault="006E54F1" w:rsidP="00657DC5">
      <w:pPr>
        <w:tabs>
          <w:tab w:val="left" w:pos="1134"/>
          <w:tab w:val="left" w:pos="4820"/>
        </w:tabs>
        <w:ind w:firstLine="720"/>
        <w:jc w:val="both"/>
      </w:pPr>
      <w:r w:rsidRPr="002D6086">
        <w:t>по дисциплине__</w:t>
      </w:r>
      <w:r w:rsidR="00782984" w:rsidRPr="002D6086">
        <w:rPr>
          <w:u w:val="single"/>
        </w:rPr>
        <w:t>98</w:t>
      </w:r>
      <w:r w:rsidRPr="002D6086">
        <w:t>__</w:t>
      </w:r>
      <w:r w:rsidRPr="002D6086">
        <w:tab/>
        <w:t>высшего образования дистанционная</w:t>
      </w:r>
    </w:p>
    <w:p w:rsidR="006E54F1" w:rsidRPr="002D6086" w:rsidRDefault="006E54F1" w:rsidP="00657DC5">
      <w:pPr>
        <w:tabs>
          <w:tab w:val="left" w:pos="1134"/>
        </w:tabs>
        <w:ind w:firstLine="720"/>
        <w:jc w:val="center"/>
      </w:pPr>
    </w:p>
    <w:p w:rsidR="006E54F1" w:rsidRPr="002D6086" w:rsidRDefault="006E54F1" w:rsidP="00657DC5">
      <w:pPr>
        <w:tabs>
          <w:tab w:val="left" w:pos="1134"/>
        </w:tabs>
        <w:ind w:firstLine="720"/>
        <w:jc w:val="center"/>
      </w:pPr>
    </w:p>
    <w:p w:rsidR="006E54F1" w:rsidRPr="002D6086" w:rsidRDefault="006E54F1" w:rsidP="00657DC5">
      <w:pPr>
        <w:tabs>
          <w:tab w:val="left" w:pos="1134"/>
        </w:tabs>
        <w:ind w:firstLine="720"/>
        <w:jc w:val="center"/>
      </w:pPr>
      <w:r w:rsidRPr="002D6086">
        <w:t>201</w:t>
      </w:r>
      <w:r w:rsidR="001B4FA9" w:rsidRPr="002D6086">
        <w:t>1</w:t>
      </w:r>
    </w:p>
    <w:p w:rsidR="006E54F1" w:rsidRPr="002D6086" w:rsidRDefault="006E54F1" w:rsidP="00657DC5">
      <w:pPr>
        <w:tabs>
          <w:tab w:val="left" w:pos="1134"/>
        </w:tabs>
        <w:ind w:firstLine="720"/>
        <w:rPr>
          <w:b/>
        </w:rPr>
      </w:pPr>
    </w:p>
    <w:p w:rsidR="006E54F1" w:rsidRPr="002D6086" w:rsidRDefault="006E54F1" w:rsidP="00657DC5">
      <w:pPr>
        <w:pStyle w:val="24"/>
        <w:tabs>
          <w:tab w:val="left" w:pos="1134"/>
        </w:tabs>
        <w:ind w:firstLine="720"/>
        <w:rPr>
          <w:sz w:val="18"/>
        </w:rPr>
        <w:sectPr w:rsidR="006E54F1" w:rsidRPr="002D6086" w:rsidSect="006E54F1">
          <w:headerReference w:type="even" r:id="rId9"/>
          <w:footerReference w:type="even" r:id="rId10"/>
          <w:footerReference w:type="default" r:id="rId11"/>
          <w:pgSz w:w="11906" w:h="16838"/>
          <w:pgMar w:top="1134" w:right="567" w:bottom="1134" w:left="1701" w:header="720" w:footer="720" w:gutter="0"/>
          <w:cols w:space="720"/>
          <w:titlePg/>
        </w:sectPr>
      </w:pPr>
    </w:p>
    <w:p w:rsidR="006E54F1" w:rsidRPr="002D6086" w:rsidRDefault="006E54F1" w:rsidP="00657DC5">
      <w:pPr>
        <w:tabs>
          <w:tab w:val="left" w:pos="1134"/>
        </w:tabs>
        <w:ind w:firstLine="720"/>
        <w:jc w:val="both"/>
      </w:pPr>
    </w:p>
    <w:p w:rsidR="006E54F1" w:rsidRPr="002D6086" w:rsidRDefault="006E54F1" w:rsidP="00657DC5">
      <w:pPr>
        <w:tabs>
          <w:tab w:val="left" w:pos="1134"/>
        </w:tabs>
        <w:ind w:firstLine="720"/>
        <w:jc w:val="both"/>
      </w:pPr>
    </w:p>
    <w:p w:rsidR="006E54F1" w:rsidRPr="002D6086" w:rsidRDefault="006E54F1" w:rsidP="00657DC5">
      <w:pPr>
        <w:tabs>
          <w:tab w:val="left" w:pos="1134"/>
        </w:tabs>
        <w:ind w:firstLine="720"/>
        <w:jc w:val="both"/>
      </w:pPr>
    </w:p>
    <w:p w:rsidR="006E54F1" w:rsidRPr="002D6086" w:rsidRDefault="006E54F1" w:rsidP="00657DC5">
      <w:pPr>
        <w:tabs>
          <w:tab w:val="left" w:pos="1134"/>
        </w:tabs>
        <w:ind w:firstLine="720"/>
        <w:jc w:val="both"/>
      </w:pPr>
      <w:r w:rsidRPr="002D6086">
        <w:t>Составила Глухова Лилия Александровна, к.т.н., доцент</w:t>
      </w:r>
    </w:p>
    <w:p w:rsidR="006E54F1" w:rsidRPr="002D6086" w:rsidRDefault="006E54F1" w:rsidP="00657DC5">
      <w:pPr>
        <w:tabs>
          <w:tab w:val="left" w:pos="1134"/>
        </w:tabs>
        <w:ind w:firstLine="720"/>
        <w:jc w:val="both"/>
        <w:rPr>
          <w:b/>
        </w:rPr>
      </w:pPr>
    </w:p>
    <w:p w:rsidR="006E54F1" w:rsidRPr="002D6086" w:rsidRDefault="00D00D56" w:rsidP="00657DC5">
      <w:pPr>
        <w:tabs>
          <w:tab w:val="left" w:pos="1134"/>
        </w:tabs>
        <w:ind w:firstLine="720"/>
        <w:jc w:val="both"/>
      </w:pPr>
      <w:r w:rsidRPr="002D6086">
        <w:t xml:space="preserve">Рабочая учебная </w:t>
      </w:r>
      <w:r w:rsidR="006E54F1" w:rsidRPr="002D6086">
        <w:t>программа составлена на основе учебной программы «</w:t>
      </w:r>
      <w:r w:rsidR="00BB383B" w:rsidRPr="002D6086">
        <w:t>Метрология, стандартизация и сертификация в информатике и радиоэлектронике</w:t>
      </w:r>
      <w:r w:rsidR="006E54F1" w:rsidRPr="002D6086">
        <w:t xml:space="preserve">», утвержденной </w:t>
      </w:r>
      <w:r w:rsidR="00BB383B" w:rsidRPr="002D6086">
        <w:t>ректором БГУИР</w:t>
      </w:r>
      <w:r w:rsidR="006E54F1" w:rsidRPr="002D6086">
        <w:t xml:space="preserve"> </w:t>
      </w:r>
      <w:r w:rsidR="00BB383B" w:rsidRPr="002D6086">
        <w:rPr>
          <w:bCs/>
        </w:rPr>
        <w:t>03.06.2008</w:t>
      </w:r>
      <w:r w:rsidR="00BB383B" w:rsidRPr="002D6086">
        <w:t xml:space="preserve"> </w:t>
      </w:r>
      <w:r w:rsidR="006E54F1" w:rsidRPr="002D6086">
        <w:t xml:space="preserve">г., регистрационный № </w:t>
      </w:r>
      <w:r w:rsidR="00BB383B" w:rsidRPr="002D6086">
        <w:t>УД-40-021/уч.</w:t>
      </w:r>
      <w:r w:rsidR="00BB383B" w:rsidRPr="002D6086">
        <w:rPr>
          <w:bCs/>
        </w:rPr>
        <w:t xml:space="preserve"> </w:t>
      </w:r>
      <w:r w:rsidR="006E54F1" w:rsidRPr="002D6086">
        <w:t>и учебного плана специальности 1-40 01 01 «</w:t>
      </w:r>
      <w:bookmarkStart w:id="5" w:name="_GoBack"/>
      <w:r w:rsidR="006E54F1" w:rsidRPr="002D6086">
        <w:t>Программное обеспечение информационных технологий</w:t>
      </w:r>
      <w:bookmarkEnd w:id="5"/>
      <w:r w:rsidR="006E54F1" w:rsidRPr="002D6086">
        <w:t>» (дистанционная форма получения высшего образования для студентов набора, начиная с 200</w:t>
      </w:r>
      <w:r w:rsidR="00BB383B" w:rsidRPr="002D6086">
        <w:t>9</w:t>
      </w:r>
      <w:r w:rsidR="006E54F1" w:rsidRPr="002D6086">
        <w:t xml:space="preserve"> года).</w:t>
      </w: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jc w:val="both"/>
      </w:pPr>
      <w:r w:rsidRPr="002D6086">
        <w:t>Рассмотрена и рекомендована к утверждению на заседании кафедры программного обеспечения информационных технологий</w:t>
      </w:r>
    </w:p>
    <w:p w:rsidR="006E54F1" w:rsidRPr="002D6086" w:rsidRDefault="006E54F1" w:rsidP="00657DC5">
      <w:pPr>
        <w:tabs>
          <w:tab w:val="left" w:pos="1134"/>
        </w:tabs>
        <w:ind w:firstLine="720"/>
      </w:pPr>
      <w:r w:rsidRPr="002D6086">
        <w:t xml:space="preserve">                              </w:t>
      </w:r>
    </w:p>
    <w:p w:rsidR="006E54F1" w:rsidRPr="002D6086" w:rsidRDefault="006E54F1" w:rsidP="00657DC5">
      <w:pPr>
        <w:tabs>
          <w:tab w:val="left" w:pos="1134"/>
          <w:tab w:val="left" w:pos="3686"/>
        </w:tabs>
        <w:ind w:firstLine="720"/>
      </w:pPr>
      <w:r w:rsidRPr="002D6086">
        <w:tab/>
        <w:t xml:space="preserve">протокол № ____ от  «____» _________ 20___ г. </w:t>
      </w: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r w:rsidRPr="002D6086">
        <w:t xml:space="preserve">Заведующий кафедрой  ____________________   (В.В. </w:t>
      </w:r>
      <w:proofErr w:type="spellStart"/>
      <w:r w:rsidRPr="002D6086">
        <w:t>Бахтизин</w:t>
      </w:r>
      <w:proofErr w:type="spellEnd"/>
      <w:r w:rsidRPr="002D6086">
        <w:t>)</w:t>
      </w: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jc w:val="both"/>
      </w:pPr>
      <w:r w:rsidRPr="002D6086">
        <w:t>Одобрена и рекомендована к утверждению Методической комиссией факультета Компьютерные системы и сети Учреждения образования «Белорусский государственный университет информатики и радиоэлектроники»</w:t>
      </w:r>
    </w:p>
    <w:p w:rsidR="006E54F1" w:rsidRPr="002D6086" w:rsidRDefault="006E54F1" w:rsidP="00657DC5">
      <w:pPr>
        <w:tabs>
          <w:tab w:val="left" w:pos="1134"/>
        </w:tabs>
        <w:ind w:firstLine="720"/>
      </w:pPr>
    </w:p>
    <w:p w:rsidR="006E54F1" w:rsidRPr="002D6086" w:rsidRDefault="006E54F1" w:rsidP="00657DC5">
      <w:pPr>
        <w:tabs>
          <w:tab w:val="left" w:pos="1134"/>
          <w:tab w:val="left" w:pos="3686"/>
        </w:tabs>
        <w:ind w:firstLine="720"/>
      </w:pPr>
      <w:r w:rsidRPr="002D6086">
        <w:tab/>
        <w:t xml:space="preserve">протокол № ____ от  «____» _________ 20___ г. </w:t>
      </w: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r w:rsidRPr="002D6086">
        <w:t>Председатель  _______________   (М.И. Лукашевич)</w:t>
      </w: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r w:rsidRPr="002D6086">
        <w:t>СОГЛАСОВАНО</w:t>
      </w:r>
    </w:p>
    <w:p w:rsidR="006E54F1" w:rsidRPr="002D6086" w:rsidRDefault="006E54F1" w:rsidP="00657DC5">
      <w:pPr>
        <w:tabs>
          <w:tab w:val="left" w:pos="1134"/>
        </w:tabs>
        <w:ind w:firstLine="720"/>
      </w:pPr>
      <w:r w:rsidRPr="002D6086">
        <w:t xml:space="preserve">Начальник ОМОУП </w:t>
      </w:r>
      <w:r w:rsidRPr="002D6086">
        <w:tab/>
      </w:r>
      <w:proofErr w:type="spellStart"/>
      <w:r w:rsidRPr="002D6086">
        <w:t>Ц.С.Шикова</w:t>
      </w:r>
      <w:proofErr w:type="spellEnd"/>
    </w:p>
    <w:p w:rsidR="00BB383B" w:rsidRPr="002D6086" w:rsidRDefault="006E54F1" w:rsidP="00657DC5">
      <w:pPr>
        <w:tabs>
          <w:tab w:val="left" w:pos="1134"/>
        </w:tabs>
        <w:ind w:firstLine="720"/>
      </w:pPr>
      <w:r w:rsidRPr="002D6086">
        <w:t xml:space="preserve">                                 </w:t>
      </w:r>
    </w:p>
    <w:p w:rsidR="00BB383B" w:rsidRPr="002D6086" w:rsidRDefault="00BB383B" w:rsidP="00657DC5">
      <w:pPr>
        <w:tabs>
          <w:tab w:val="left" w:pos="1134"/>
        </w:tabs>
        <w:ind w:firstLine="720"/>
      </w:pPr>
    </w:p>
    <w:p w:rsidR="006E54F1" w:rsidRPr="002D6086" w:rsidRDefault="006E54F1" w:rsidP="00657DC5">
      <w:pPr>
        <w:tabs>
          <w:tab w:val="left" w:pos="1134"/>
        </w:tabs>
        <w:ind w:firstLine="720"/>
      </w:pPr>
      <w:r w:rsidRPr="002D6086">
        <w:t xml:space="preserve"> </w:t>
      </w:r>
    </w:p>
    <w:p w:rsidR="006E54F1" w:rsidRPr="002D6086" w:rsidRDefault="006E54F1" w:rsidP="00657DC5">
      <w:pPr>
        <w:tabs>
          <w:tab w:val="left" w:pos="1134"/>
        </w:tabs>
        <w:ind w:firstLine="720"/>
        <w:rPr>
          <w:b/>
        </w:rPr>
        <w:sectPr w:rsidR="006E54F1" w:rsidRPr="002D6086" w:rsidSect="006E54F1">
          <w:pgSz w:w="11906" w:h="16838"/>
          <w:pgMar w:top="1134" w:right="567" w:bottom="1134" w:left="1701" w:header="720" w:footer="720" w:gutter="0"/>
          <w:cols w:space="720"/>
        </w:sectPr>
      </w:pPr>
    </w:p>
    <w:p w:rsidR="006E54F1" w:rsidRPr="002D6086" w:rsidRDefault="006E54F1" w:rsidP="00657DC5">
      <w:pPr>
        <w:tabs>
          <w:tab w:val="left" w:pos="1134"/>
        </w:tabs>
        <w:ind w:firstLine="720"/>
        <w:jc w:val="center"/>
        <w:rPr>
          <w:b/>
        </w:rPr>
      </w:pPr>
      <w:r w:rsidRPr="002D6086">
        <w:rPr>
          <w:b/>
        </w:rPr>
        <w:t>ПОЯСНИТЕЛЬНАЯ ЗАПИСКА</w:t>
      </w:r>
    </w:p>
    <w:p w:rsidR="006E54F1" w:rsidRPr="002D6086" w:rsidRDefault="006E54F1" w:rsidP="00657DC5">
      <w:pPr>
        <w:tabs>
          <w:tab w:val="left" w:pos="1134"/>
        </w:tabs>
        <w:ind w:firstLine="720"/>
        <w:rPr>
          <w:b/>
          <w:sz w:val="10"/>
          <w:szCs w:val="10"/>
        </w:rPr>
      </w:pPr>
    </w:p>
    <w:p w:rsidR="006E54F1" w:rsidRPr="002D6086" w:rsidRDefault="006E54F1" w:rsidP="00657DC5">
      <w:pPr>
        <w:tabs>
          <w:tab w:val="left" w:pos="1134"/>
          <w:tab w:val="left" w:pos="1276"/>
          <w:tab w:val="left" w:pos="7655"/>
        </w:tabs>
        <w:ind w:firstLine="720"/>
        <w:jc w:val="both"/>
      </w:pPr>
      <w:r w:rsidRPr="002D6086">
        <w:rPr>
          <w:b/>
        </w:rPr>
        <w:t>Цель преподавания дисциплины.</w:t>
      </w:r>
      <w:r w:rsidRPr="002D6086">
        <w:t xml:space="preserve"> </w:t>
      </w:r>
      <w:r w:rsidR="00EF7D2C" w:rsidRPr="002D6086">
        <w:t>Целью дисциплины является подготовка специалиста, владеющего фундаментальными знаниями и практическими навыками в области метрологии, стандартизации и сертификации программного обеспечения.</w:t>
      </w:r>
    </w:p>
    <w:p w:rsidR="006E54F1" w:rsidRPr="002D6086" w:rsidRDefault="006E54F1" w:rsidP="00657DC5">
      <w:pPr>
        <w:tabs>
          <w:tab w:val="left" w:pos="1134"/>
          <w:tab w:val="left" w:pos="1276"/>
          <w:tab w:val="left" w:pos="7655"/>
        </w:tabs>
        <w:ind w:firstLine="720"/>
        <w:jc w:val="both"/>
      </w:pPr>
      <w:r w:rsidRPr="002D6086">
        <w:rPr>
          <w:b/>
        </w:rPr>
        <w:t>Задачи изучения дисциплины.</w:t>
      </w:r>
      <w:r w:rsidRPr="002D6086">
        <w:t xml:space="preserve"> </w:t>
      </w:r>
    </w:p>
    <w:p w:rsidR="006E54F1" w:rsidRPr="002D6086" w:rsidRDefault="006E54F1" w:rsidP="00657DC5">
      <w:pPr>
        <w:tabs>
          <w:tab w:val="left" w:pos="1134"/>
          <w:tab w:val="left" w:pos="1276"/>
          <w:tab w:val="left" w:pos="7655"/>
        </w:tabs>
        <w:ind w:firstLine="720"/>
        <w:jc w:val="both"/>
      </w:pPr>
      <w:r w:rsidRPr="002D6086">
        <w:t>Задачами изучаемой дисциплины являются:</w:t>
      </w:r>
    </w:p>
    <w:p w:rsidR="00EF7D2C" w:rsidRPr="002D6086" w:rsidRDefault="00EF7D2C" w:rsidP="00703571">
      <w:pPr>
        <w:pStyle w:val="a7"/>
        <w:numPr>
          <w:ilvl w:val="0"/>
          <w:numId w:val="127"/>
        </w:numPr>
        <w:tabs>
          <w:tab w:val="clear" w:pos="1080"/>
          <w:tab w:val="left" w:pos="1134"/>
        </w:tabs>
        <w:ind w:left="357" w:right="0" w:firstLine="720"/>
      </w:pPr>
      <w:r w:rsidRPr="002D6086">
        <w:t>изучение студентами требований и рекомендаций современных международных и национальных стандартов в области разработки программных средств;</w:t>
      </w:r>
    </w:p>
    <w:p w:rsidR="00EF7D2C" w:rsidRPr="002D6086" w:rsidRDefault="00EF7D2C" w:rsidP="00703571">
      <w:pPr>
        <w:pStyle w:val="a7"/>
        <w:numPr>
          <w:ilvl w:val="0"/>
          <w:numId w:val="127"/>
        </w:numPr>
        <w:tabs>
          <w:tab w:val="clear" w:pos="1080"/>
          <w:tab w:val="left" w:pos="1134"/>
        </w:tabs>
        <w:ind w:left="357" w:right="0" w:firstLine="720"/>
      </w:pPr>
      <w:r w:rsidRPr="002D6086">
        <w:t>изучение студентами требований и рекомендаций современных международных и национальных стандартов в области оценки качества программных средств;</w:t>
      </w:r>
    </w:p>
    <w:p w:rsidR="00EF7D2C" w:rsidRPr="002D6086" w:rsidRDefault="00EF7D2C" w:rsidP="00703571">
      <w:pPr>
        <w:pStyle w:val="a7"/>
        <w:numPr>
          <w:ilvl w:val="0"/>
          <w:numId w:val="127"/>
        </w:numPr>
        <w:tabs>
          <w:tab w:val="clear" w:pos="1080"/>
          <w:tab w:val="left" w:pos="1134"/>
        </w:tabs>
        <w:ind w:left="357" w:right="0" w:firstLine="720"/>
      </w:pPr>
      <w:r w:rsidRPr="002D6086">
        <w:t>ознакомление студентов с основами сертификации программных средств;</w:t>
      </w:r>
    </w:p>
    <w:p w:rsidR="00EF7D2C" w:rsidRPr="002D6086" w:rsidRDefault="00EF7D2C" w:rsidP="00703571">
      <w:pPr>
        <w:pStyle w:val="a7"/>
        <w:numPr>
          <w:ilvl w:val="0"/>
          <w:numId w:val="127"/>
        </w:numPr>
        <w:tabs>
          <w:tab w:val="clear" w:pos="1080"/>
          <w:tab w:val="left" w:pos="1134"/>
        </w:tabs>
        <w:ind w:left="357" w:right="0" w:firstLine="720"/>
      </w:pPr>
      <w:r w:rsidRPr="002D6086">
        <w:t>приобретение студентами теоретических знаний в области метрологии  и оценки качества программных средств.</w:t>
      </w:r>
    </w:p>
    <w:p w:rsidR="00EF7D2C" w:rsidRPr="002D6086" w:rsidRDefault="00EF7D2C" w:rsidP="00703571">
      <w:pPr>
        <w:pStyle w:val="a7"/>
        <w:numPr>
          <w:ilvl w:val="0"/>
          <w:numId w:val="127"/>
        </w:numPr>
        <w:tabs>
          <w:tab w:val="clear" w:pos="1080"/>
          <w:tab w:val="left" w:pos="1134"/>
        </w:tabs>
        <w:ind w:left="357" w:right="0" w:firstLine="720"/>
      </w:pPr>
      <w:r w:rsidRPr="002D6086">
        <w:t>приобретение студентами практических навыков в области метрологии программных средств.</w:t>
      </w:r>
    </w:p>
    <w:p w:rsidR="006E54F1" w:rsidRPr="002D6086" w:rsidRDefault="006E54F1" w:rsidP="00657DC5">
      <w:pPr>
        <w:tabs>
          <w:tab w:val="left" w:pos="1134"/>
          <w:tab w:val="left" w:pos="1276"/>
          <w:tab w:val="left" w:pos="7655"/>
        </w:tabs>
        <w:ind w:firstLine="720"/>
        <w:jc w:val="both"/>
      </w:pPr>
      <w:r w:rsidRPr="002D6086">
        <w:t>В результате изучения дисциплины студенты должны:</w:t>
      </w:r>
    </w:p>
    <w:p w:rsidR="00EF7D2C" w:rsidRPr="002D6086" w:rsidRDefault="00EF7D2C" w:rsidP="00657DC5">
      <w:pPr>
        <w:pStyle w:val="a7"/>
        <w:tabs>
          <w:tab w:val="left" w:pos="1134"/>
        </w:tabs>
        <w:ind w:firstLine="720"/>
        <w:rPr>
          <w:b/>
          <w:i/>
        </w:rPr>
      </w:pPr>
      <w:r w:rsidRPr="002D6086">
        <w:rPr>
          <w:b/>
          <w:i/>
        </w:rPr>
        <w:t xml:space="preserve">знать: </w:t>
      </w:r>
    </w:p>
    <w:p w:rsidR="00EF7D2C" w:rsidRPr="002D6086" w:rsidRDefault="00EF7D2C" w:rsidP="00703571">
      <w:pPr>
        <w:pStyle w:val="a7"/>
        <w:numPr>
          <w:ilvl w:val="0"/>
          <w:numId w:val="127"/>
        </w:numPr>
        <w:tabs>
          <w:tab w:val="clear" w:pos="1080"/>
          <w:tab w:val="left" w:pos="1134"/>
        </w:tabs>
        <w:ind w:left="357" w:right="0" w:firstLine="720"/>
      </w:pPr>
      <w:r w:rsidRPr="002D6086">
        <w:t>основные национальные и международные стандарты в области жизненного цикла программных средств;</w:t>
      </w:r>
    </w:p>
    <w:p w:rsidR="00EF7D2C" w:rsidRPr="002D6086" w:rsidRDefault="00EF7D2C" w:rsidP="00703571">
      <w:pPr>
        <w:pStyle w:val="a7"/>
        <w:numPr>
          <w:ilvl w:val="0"/>
          <w:numId w:val="127"/>
        </w:numPr>
        <w:tabs>
          <w:tab w:val="clear" w:pos="1080"/>
          <w:tab w:val="left" w:pos="1134"/>
        </w:tabs>
        <w:ind w:left="357" w:right="0" w:firstLine="720"/>
      </w:pPr>
      <w:r w:rsidRPr="002D6086">
        <w:t>основные национальные и международные стандарты в области оценки качества и метрологии программных средств;</w:t>
      </w:r>
    </w:p>
    <w:p w:rsidR="00EF7D2C" w:rsidRPr="002D6086" w:rsidRDefault="00EF7D2C" w:rsidP="00703571">
      <w:pPr>
        <w:pStyle w:val="a7"/>
        <w:numPr>
          <w:ilvl w:val="0"/>
          <w:numId w:val="127"/>
        </w:numPr>
        <w:tabs>
          <w:tab w:val="clear" w:pos="1080"/>
          <w:tab w:val="left" w:pos="1134"/>
        </w:tabs>
        <w:ind w:left="357" w:right="0" w:firstLine="720"/>
      </w:pPr>
      <w:r w:rsidRPr="002D6086">
        <w:t>основы оценки соответствия в Республике Беларусь;</w:t>
      </w:r>
    </w:p>
    <w:p w:rsidR="00EF7D2C" w:rsidRPr="002D6086" w:rsidRDefault="00EF7D2C" w:rsidP="00703571">
      <w:pPr>
        <w:pStyle w:val="a7"/>
        <w:numPr>
          <w:ilvl w:val="0"/>
          <w:numId w:val="127"/>
        </w:numPr>
        <w:tabs>
          <w:tab w:val="clear" w:pos="1080"/>
          <w:tab w:val="left" w:pos="1134"/>
        </w:tabs>
        <w:ind w:left="357" w:right="0" w:firstLine="720"/>
      </w:pPr>
      <w:r w:rsidRPr="002D6086">
        <w:t>основы организации сертификации программных средств;</w:t>
      </w:r>
    </w:p>
    <w:p w:rsidR="00EF7D2C" w:rsidRPr="002D6086" w:rsidRDefault="00EF7D2C" w:rsidP="00657DC5">
      <w:pPr>
        <w:pStyle w:val="a7"/>
        <w:tabs>
          <w:tab w:val="left" w:pos="1134"/>
        </w:tabs>
        <w:ind w:firstLine="720"/>
        <w:rPr>
          <w:b/>
          <w:i/>
        </w:rPr>
      </w:pPr>
      <w:r w:rsidRPr="002D6086">
        <w:rPr>
          <w:b/>
          <w:i/>
        </w:rPr>
        <w:t>уметь:</w:t>
      </w:r>
    </w:p>
    <w:p w:rsidR="00EF7D2C" w:rsidRPr="002D6086" w:rsidRDefault="00EF7D2C" w:rsidP="00703571">
      <w:pPr>
        <w:pStyle w:val="a7"/>
        <w:numPr>
          <w:ilvl w:val="0"/>
          <w:numId w:val="127"/>
        </w:numPr>
        <w:tabs>
          <w:tab w:val="clear" w:pos="1080"/>
          <w:tab w:val="left" w:pos="1134"/>
        </w:tabs>
        <w:ind w:left="357" w:right="0" w:firstLine="720"/>
      </w:pPr>
      <w:r w:rsidRPr="002D6086">
        <w:t>разрабатывать модели качества для конкретных программных средств;</w:t>
      </w:r>
    </w:p>
    <w:p w:rsidR="00EF7D2C" w:rsidRPr="002D6086" w:rsidRDefault="00EF7D2C" w:rsidP="00703571">
      <w:pPr>
        <w:numPr>
          <w:ilvl w:val="0"/>
          <w:numId w:val="128"/>
        </w:numPr>
        <w:tabs>
          <w:tab w:val="left" w:pos="1134"/>
        </w:tabs>
        <w:ind w:firstLine="720"/>
        <w:jc w:val="both"/>
      </w:pPr>
      <w:r w:rsidRPr="002D6086">
        <w:t>выбирать и оценивать метрики качества для конкретных программных средств;</w:t>
      </w:r>
    </w:p>
    <w:p w:rsidR="00EF7D2C" w:rsidRPr="002D6086" w:rsidRDefault="00EF7D2C" w:rsidP="00657DC5">
      <w:pPr>
        <w:pStyle w:val="a7"/>
        <w:tabs>
          <w:tab w:val="left" w:pos="1134"/>
        </w:tabs>
        <w:ind w:firstLine="720"/>
        <w:rPr>
          <w:b/>
          <w:i/>
        </w:rPr>
      </w:pPr>
      <w:r w:rsidRPr="002D6086">
        <w:rPr>
          <w:b/>
          <w:i/>
        </w:rPr>
        <w:t>приобрести навыки:</w:t>
      </w:r>
    </w:p>
    <w:p w:rsidR="00EF7D2C" w:rsidRPr="002D6086" w:rsidRDefault="00EF7D2C" w:rsidP="00703571">
      <w:pPr>
        <w:pStyle w:val="a7"/>
        <w:numPr>
          <w:ilvl w:val="0"/>
          <w:numId w:val="127"/>
        </w:numPr>
        <w:tabs>
          <w:tab w:val="clear" w:pos="1080"/>
          <w:tab w:val="left" w:pos="1134"/>
        </w:tabs>
        <w:ind w:left="357" w:right="0" w:firstLine="720"/>
      </w:pPr>
      <w:r w:rsidRPr="002D6086">
        <w:t>использования методов оценки качества программных средств;</w:t>
      </w:r>
    </w:p>
    <w:p w:rsidR="00EF7D2C" w:rsidRPr="002D6086" w:rsidRDefault="00EF7D2C" w:rsidP="00703571">
      <w:pPr>
        <w:numPr>
          <w:ilvl w:val="0"/>
          <w:numId w:val="129"/>
        </w:numPr>
        <w:tabs>
          <w:tab w:val="left" w:pos="1134"/>
        </w:tabs>
        <w:ind w:firstLine="720"/>
      </w:pPr>
      <w:r w:rsidRPr="002D6086">
        <w:t>измерения метрик качества программных средств.</w:t>
      </w:r>
    </w:p>
    <w:p w:rsidR="006E54F1" w:rsidRPr="002D6086" w:rsidRDefault="006E54F1" w:rsidP="00657DC5">
      <w:pPr>
        <w:tabs>
          <w:tab w:val="left" w:pos="1134"/>
        </w:tabs>
        <w:ind w:left="207" w:firstLine="720"/>
        <w:jc w:val="both"/>
      </w:pPr>
    </w:p>
    <w:p w:rsidR="006E54F1" w:rsidRPr="002D6086" w:rsidRDefault="006E54F1" w:rsidP="00657DC5">
      <w:pPr>
        <w:tabs>
          <w:tab w:val="left" w:pos="1134"/>
          <w:tab w:val="left" w:pos="1276"/>
          <w:tab w:val="left" w:pos="7655"/>
        </w:tabs>
        <w:ind w:firstLine="720"/>
        <w:jc w:val="both"/>
        <w:rPr>
          <w:i/>
        </w:rPr>
      </w:pPr>
      <w:r w:rsidRPr="002D6086">
        <w:rPr>
          <w:b/>
        </w:rPr>
        <w:t>Перечень дисциплин, усвоение которых необходимо для изучения данной дисциплины.</w:t>
      </w:r>
      <w:r w:rsidRPr="002D6086">
        <w:rPr>
          <w:i/>
        </w:rPr>
        <w:t xml:space="preserve"> </w:t>
      </w:r>
    </w:p>
    <w:p w:rsidR="006E54F1" w:rsidRPr="002D6086" w:rsidRDefault="006E54F1" w:rsidP="00657DC5">
      <w:pPr>
        <w:tabs>
          <w:tab w:val="left" w:pos="1134"/>
        </w:tabs>
        <w:ind w:firstLine="720"/>
      </w:pPr>
    </w:p>
    <w:tbl>
      <w:tblPr>
        <w:tblW w:w="11880" w:type="dxa"/>
        <w:tblInd w:w="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9"/>
        <w:gridCol w:w="7891"/>
        <w:gridCol w:w="3420"/>
      </w:tblGrid>
      <w:tr w:rsidR="006E54F1" w:rsidRPr="002D6086">
        <w:tc>
          <w:tcPr>
            <w:tcW w:w="569" w:type="dxa"/>
          </w:tcPr>
          <w:p w:rsidR="006E54F1" w:rsidRPr="002D6086" w:rsidRDefault="006E54F1" w:rsidP="00E75F01">
            <w:pPr>
              <w:tabs>
                <w:tab w:val="left" w:pos="1134"/>
              </w:tabs>
            </w:pPr>
            <w:r w:rsidRPr="002D6086">
              <w:t xml:space="preserve">№ </w:t>
            </w:r>
            <w:proofErr w:type="spellStart"/>
            <w:r w:rsidRPr="002D6086">
              <w:t>пп</w:t>
            </w:r>
            <w:proofErr w:type="spellEnd"/>
          </w:p>
        </w:tc>
        <w:tc>
          <w:tcPr>
            <w:tcW w:w="7891" w:type="dxa"/>
          </w:tcPr>
          <w:p w:rsidR="006E54F1" w:rsidRPr="002D6086" w:rsidRDefault="006E54F1" w:rsidP="00E75F01">
            <w:pPr>
              <w:tabs>
                <w:tab w:val="left" w:pos="1134"/>
              </w:tabs>
              <w:jc w:val="center"/>
            </w:pPr>
            <w:r w:rsidRPr="002D6086">
              <w:t>Название дисциплины</w:t>
            </w:r>
          </w:p>
        </w:tc>
        <w:tc>
          <w:tcPr>
            <w:tcW w:w="3420" w:type="dxa"/>
          </w:tcPr>
          <w:p w:rsidR="006E54F1" w:rsidRPr="002D6086" w:rsidRDefault="006E54F1" w:rsidP="00E75F01">
            <w:pPr>
              <w:tabs>
                <w:tab w:val="left" w:pos="1134"/>
              </w:tabs>
              <w:jc w:val="center"/>
            </w:pPr>
            <w:r w:rsidRPr="002D6086">
              <w:t>Раздел,  тема</w:t>
            </w:r>
          </w:p>
        </w:tc>
      </w:tr>
      <w:tr w:rsidR="006E54F1" w:rsidRPr="002D6086">
        <w:tc>
          <w:tcPr>
            <w:tcW w:w="569" w:type="dxa"/>
          </w:tcPr>
          <w:p w:rsidR="006E54F1" w:rsidRPr="002D6086" w:rsidRDefault="002753A3" w:rsidP="00E75F01">
            <w:pPr>
              <w:tabs>
                <w:tab w:val="left" w:pos="1134"/>
              </w:tabs>
            </w:pPr>
            <w:r w:rsidRPr="002D6086">
              <w:t>1</w:t>
            </w:r>
          </w:p>
        </w:tc>
        <w:tc>
          <w:tcPr>
            <w:tcW w:w="7891" w:type="dxa"/>
          </w:tcPr>
          <w:p w:rsidR="006E54F1" w:rsidRPr="002D6086" w:rsidRDefault="002753A3" w:rsidP="00E75F01">
            <w:pPr>
              <w:tabs>
                <w:tab w:val="left" w:pos="1134"/>
              </w:tabs>
              <w:ind w:firstLine="223"/>
            </w:pPr>
            <w:r w:rsidRPr="002D6086">
              <w:t>Основы алгоритмизации и программирования</w:t>
            </w:r>
          </w:p>
        </w:tc>
        <w:tc>
          <w:tcPr>
            <w:tcW w:w="3420" w:type="dxa"/>
          </w:tcPr>
          <w:p w:rsidR="006E54F1" w:rsidRPr="002D6086" w:rsidRDefault="002753A3" w:rsidP="00E75F01">
            <w:pPr>
              <w:tabs>
                <w:tab w:val="left" w:pos="1134"/>
              </w:tabs>
              <w:jc w:val="center"/>
            </w:pPr>
            <w:r w:rsidRPr="002D6086">
              <w:t>Все темы</w:t>
            </w:r>
          </w:p>
        </w:tc>
      </w:tr>
      <w:tr w:rsidR="002753A3" w:rsidRPr="002D6086">
        <w:tc>
          <w:tcPr>
            <w:tcW w:w="569" w:type="dxa"/>
          </w:tcPr>
          <w:p w:rsidR="002753A3" w:rsidRPr="002D6086" w:rsidRDefault="002753A3" w:rsidP="00E75F01">
            <w:pPr>
              <w:tabs>
                <w:tab w:val="left" w:pos="1134"/>
              </w:tabs>
            </w:pPr>
            <w:r w:rsidRPr="002D6086">
              <w:t xml:space="preserve">2 </w:t>
            </w:r>
          </w:p>
        </w:tc>
        <w:tc>
          <w:tcPr>
            <w:tcW w:w="7891" w:type="dxa"/>
          </w:tcPr>
          <w:p w:rsidR="002753A3" w:rsidRPr="002D6086" w:rsidRDefault="002753A3" w:rsidP="00E75F01">
            <w:pPr>
              <w:tabs>
                <w:tab w:val="left" w:pos="1134"/>
              </w:tabs>
              <w:ind w:firstLine="223"/>
            </w:pPr>
            <w:r w:rsidRPr="002D6086">
              <w:t>Языки программирования</w:t>
            </w:r>
          </w:p>
        </w:tc>
        <w:tc>
          <w:tcPr>
            <w:tcW w:w="3420" w:type="dxa"/>
          </w:tcPr>
          <w:p w:rsidR="002753A3" w:rsidRPr="002D6086" w:rsidRDefault="002753A3" w:rsidP="00E75F01">
            <w:pPr>
              <w:tabs>
                <w:tab w:val="left" w:pos="1134"/>
              </w:tabs>
              <w:jc w:val="center"/>
            </w:pPr>
            <w:r w:rsidRPr="002D6086">
              <w:t>Все темы</w:t>
            </w:r>
          </w:p>
        </w:tc>
      </w:tr>
    </w:tbl>
    <w:p w:rsidR="006E54F1" w:rsidRPr="002D6086" w:rsidRDefault="006E54F1" w:rsidP="00657DC5">
      <w:pPr>
        <w:tabs>
          <w:tab w:val="left" w:pos="1134"/>
        </w:tabs>
        <w:ind w:firstLine="720"/>
        <w:rPr>
          <w:i/>
        </w:rPr>
      </w:pPr>
    </w:p>
    <w:p w:rsidR="006E54F1" w:rsidRPr="002D6086" w:rsidRDefault="006E54F1" w:rsidP="00657DC5">
      <w:pPr>
        <w:tabs>
          <w:tab w:val="left" w:pos="1134"/>
        </w:tabs>
        <w:ind w:firstLine="720"/>
        <w:rPr>
          <w:sz w:val="10"/>
          <w:szCs w:val="10"/>
        </w:rPr>
      </w:pPr>
    </w:p>
    <w:p w:rsidR="006E54F1" w:rsidRPr="002D6086" w:rsidRDefault="006E54F1" w:rsidP="00657DC5">
      <w:pPr>
        <w:tabs>
          <w:tab w:val="left" w:pos="1134"/>
        </w:tabs>
        <w:ind w:firstLine="720"/>
        <w:rPr>
          <w:b/>
        </w:rPr>
        <w:sectPr w:rsidR="006E54F1" w:rsidRPr="002D6086" w:rsidSect="006E54F1">
          <w:pgSz w:w="11906" w:h="16838"/>
          <w:pgMar w:top="1134" w:right="563" w:bottom="1134" w:left="1701" w:header="709" w:footer="709" w:gutter="0"/>
          <w:cols w:space="708"/>
          <w:docGrid w:linePitch="360"/>
        </w:sectPr>
      </w:pPr>
    </w:p>
    <w:p w:rsidR="00EA2916" w:rsidRPr="002D6086" w:rsidRDefault="00EA2916" w:rsidP="00EA2916">
      <w:pPr>
        <w:tabs>
          <w:tab w:val="left" w:pos="1134"/>
        </w:tabs>
        <w:ind w:firstLine="720"/>
        <w:jc w:val="center"/>
        <w:rPr>
          <w:b/>
        </w:rPr>
      </w:pPr>
      <w:r w:rsidRPr="002D6086">
        <w:rPr>
          <w:b/>
        </w:rPr>
        <w:t>СОДЕРЖАНИЕ ДИСЦИПЛИНЫ</w:t>
      </w:r>
    </w:p>
    <w:p w:rsidR="00EA2916" w:rsidRPr="002D6086" w:rsidRDefault="00EA2916" w:rsidP="00EA2916">
      <w:pPr>
        <w:tabs>
          <w:tab w:val="left" w:pos="1134"/>
        </w:tabs>
        <w:ind w:firstLine="720"/>
        <w:rPr>
          <w:b/>
        </w:rPr>
      </w:pPr>
    </w:p>
    <w:p w:rsidR="00EA2916" w:rsidRPr="002D6086" w:rsidRDefault="00EA2916" w:rsidP="00EA2916">
      <w:pPr>
        <w:tabs>
          <w:tab w:val="left" w:pos="1134"/>
        </w:tabs>
        <w:ind w:firstLine="720"/>
        <w:rPr>
          <w:sz w:val="4"/>
          <w:szCs w:val="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35"/>
        <w:gridCol w:w="5093"/>
        <w:gridCol w:w="1200"/>
        <w:gridCol w:w="1440"/>
        <w:gridCol w:w="1920"/>
        <w:gridCol w:w="1440"/>
        <w:gridCol w:w="1377"/>
        <w:gridCol w:w="1781"/>
      </w:tblGrid>
      <w:tr w:rsidR="00EA2916" w:rsidRPr="002D6086">
        <w:trPr>
          <w:tblHeader/>
        </w:trPr>
        <w:tc>
          <w:tcPr>
            <w:tcW w:w="535" w:type="dxa"/>
            <w:vAlign w:val="center"/>
          </w:tcPr>
          <w:p w:rsidR="00EA2916" w:rsidRPr="003E054F" w:rsidRDefault="00EA2916" w:rsidP="00582BC3">
            <w:pPr>
              <w:tabs>
                <w:tab w:val="left" w:pos="1134"/>
              </w:tabs>
              <w:ind w:right="-34"/>
              <w:jc w:val="center"/>
              <w:rPr>
                <w:sz w:val="24"/>
                <w:szCs w:val="24"/>
              </w:rPr>
            </w:pPr>
            <w:r w:rsidRPr="003E054F">
              <w:rPr>
                <w:sz w:val="24"/>
                <w:szCs w:val="24"/>
              </w:rPr>
              <w:t>№ п/п</w:t>
            </w:r>
          </w:p>
        </w:tc>
        <w:tc>
          <w:tcPr>
            <w:tcW w:w="5093" w:type="dxa"/>
            <w:vAlign w:val="center"/>
          </w:tcPr>
          <w:p w:rsidR="00EA2916" w:rsidRPr="003E054F" w:rsidRDefault="00EA2916" w:rsidP="00582BC3">
            <w:pPr>
              <w:tabs>
                <w:tab w:val="left" w:pos="1134"/>
              </w:tabs>
              <w:ind w:right="-34"/>
              <w:jc w:val="center"/>
              <w:rPr>
                <w:sz w:val="24"/>
                <w:szCs w:val="24"/>
              </w:rPr>
            </w:pPr>
            <w:r w:rsidRPr="003E054F">
              <w:rPr>
                <w:sz w:val="24"/>
                <w:szCs w:val="24"/>
              </w:rPr>
              <w:t>Название и содержание тем</w:t>
            </w:r>
          </w:p>
        </w:tc>
        <w:tc>
          <w:tcPr>
            <w:tcW w:w="1200" w:type="dxa"/>
            <w:vAlign w:val="center"/>
          </w:tcPr>
          <w:p w:rsidR="00EA2916" w:rsidRPr="003E054F" w:rsidRDefault="00EA2916" w:rsidP="00582BC3">
            <w:pPr>
              <w:tabs>
                <w:tab w:val="left" w:pos="1134"/>
              </w:tabs>
              <w:ind w:left="-108" w:right="-108"/>
              <w:jc w:val="center"/>
              <w:rPr>
                <w:sz w:val="24"/>
                <w:szCs w:val="24"/>
              </w:rPr>
            </w:pPr>
            <w:r w:rsidRPr="003E054F">
              <w:rPr>
                <w:sz w:val="24"/>
                <w:szCs w:val="24"/>
              </w:rPr>
              <w:t>Контроль</w:t>
            </w:r>
            <w:r>
              <w:rPr>
                <w:sz w:val="24"/>
                <w:szCs w:val="24"/>
              </w:rPr>
              <w:t>-</w:t>
            </w:r>
            <w:r>
              <w:rPr>
                <w:sz w:val="24"/>
                <w:szCs w:val="24"/>
              </w:rPr>
              <w:br/>
            </w:r>
            <w:proofErr w:type="spellStart"/>
            <w:r w:rsidRPr="003E054F">
              <w:rPr>
                <w:sz w:val="24"/>
                <w:szCs w:val="24"/>
              </w:rPr>
              <w:t>ная</w:t>
            </w:r>
            <w:proofErr w:type="spellEnd"/>
            <w:r w:rsidRPr="003E054F">
              <w:rPr>
                <w:sz w:val="24"/>
                <w:szCs w:val="24"/>
              </w:rPr>
              <w:t xml:space="preserve"> работа (номер и </w:t>
            </w:r>
            <w:r>
              <w:rPr>
                <w:sz w:val="24"/>
                <w:szCs w:val="24"/>
              </w:rPr>
              <w:br/>
            </w:r>
            <w:r w:rsidRPr="003E054F">
              <w:rPr>
                <w:sz w:val="24"/>
                <w:szCs w:val="24"/>
              </w:rPr>
              <w:t>тема по п.2)</w:t>
            </w:r>
          </w:p>
        </w:tc>
        <w:tc>
          <w:tcPr>
            <w:tcW w:w="1440" w:type="dxa"/>
            <w:vAlign w:val="center"/>
          </w:tcPr>
          <w:p w:rsidR="00EA2916" w:rsidRPr="003E054F" w:rsidRDefault="00EA2916" w:rsidP="00582BC3">
            <w:pPr>
              <w:tabs>
                <w:tab w:val="left" w:pos="1134"/>
              </w:tabs>
              <w:ind w:left="-81" w:right="-108"/>
              <w:jc w:val="center"/>
              <w:rPr>
                <w:sz w:val="24"/>
                <w:szCs w:val="24"/>
              </w:rPr>
            </w:pPr>
            <w:r w:rsidRPr="003E054F">
              <w:rPr>
                <w:sz w:val="24"/>
                <w:szCs w:val="24"/>
              </w:rPr>
              <w:t>Индивиду</w:t>
            </w:r>
            <w:r>
              <w:rPr>
                <w:sz w:val="24"/>
                <w:szCs w:val="24"/>
              </w:rPr>
              <w:t>-</w:t>
            </w:r>
            <w:r>
              <w:rPr>
                <w:sz w:val="24"/>
                <w:szCs w:val="24"/>
              </w:rPr>
              <w:br/>
            </w:r>
            <w:proofErr w:type="spellStart"/>
            <w:r w:rsidRPr="003E054F">
              <w:rPr>
                <w:sz w:val="24"/>
                <w:szCs w:val="24"/>
              </w:rPr>
              <w:t>альная</w:t>
            </w:r>
            <w:proofErr w:type="spellEnd"/>
            <w:r w:rsidRPr="003E054F">
              <w:rPr>
                <w:sz w:val="24"/>
                <w:szCs w:val="24"/>
              </w:rPr>
              <w:t xml:space="preserve"> </w:t>
            </w:r>
            <w:r>
              <w:rPr>
                <w:sz w:val="24"/>
                <w:szCs w:val="24"/>
              </w:rPr>
              <w:br/>
            </w:r>
            <w:r w:rsidRPr="003E054F">
              <w:rPr>
                <w:sz w:val="24"/>
                <w:szCs w:val="24"/>
              </w:rPr>
              <w:t xml:space="preserve">практическая </w:t>
            </w:r>
            <w:r>
              <w:rPr>
                <w:sz w:val="24"/>
                <w:szCs w:val="24"/>
              </w:rPr>
              <w:br/>
            </w:r>
            <w:r w:rsidRPr="003E054F">
              <w:rPr>
                <w:sz w:val="24"/>
                <w:szCs w:val="24"/>
              </w:rPr>
              <w:t>работа</w:t>
            </w:r>
          </w:p>
          <w:p w:rsidR="00EA2916" w:rsidRPr="003E054F" w:rsidRDefault="00EA2916" w:rsidP="00582BC3">
            <w:pPr>
              <w:tabs>
                <w:tab w:val="left" w:pos="1134"/>
              </w:tabs>
              <w:ind w:left="-81" w:right="-108"/>
              <w:jc w:val="center"/>
              <w:rPr>
                <w:sz w:val="24"/>
                <w:szCs w:val="24"/>
              </w:rPr>
            </w:pPr>
            <w:r w:rsidRPr="003E054F">
              <w:rPr>
                <w:sz w:val="24"/>
                <w:szCs w:val="24"/>
              </w:rPr>
              <w:t>(по п.1)</w:t>
            </w:r>
          </w:p>
        </w:tc>
        <w:tc>
          <w:tcPr>
            <w:tcW w:w="1920" w:type="dxa"/>
            <w:vAlign w:val="center"/>
          </w:tcPr>
          <w:p w:rsidR="00EA2916" w:rsidRPr="003E054F" w:rsidRDefault="00EA2916" w:rsidP="00582BC3">
            <w:pPr>
              <w:tabs>
                <w:tab w:val="left" w:pos="1134"/>
              </w:tabs>
              <w:ind w:right="-34"/>
              <w:jc w:val="center"/>
              <w:rPr>
                <w:sz w:val="24"/>
                <w:szCs w:val="24"/>
              </w:rPr>
            </w:pPr>
            <w:r w:rsidRPr="003E054F">
              <w:rPr>
                <w:sz w:val="24"/>
                <w:szCs w:val="24"/>
              </w:rPr>
              <w:t xml:space="preserve">Оснащение контрольных и индивидуальных практических работ </w:t>
            </w:r>
            <w:r w:rsidRPr="003E054F">
              <w:rPr>
                <w:sz w:val="24"/>
                <w:szCs w:val="24"/>
              </w:rPr>
              <w:br/>
              <w:t xml:space="preserve"> (по п.4)</w:t>
            </w:r>
          </w:p>
        </w:tc>
        <w:tc>
          <w:tcPr>
            <w:tcW w:w="1440" w:type="dxa"/>
            <w:vAlign w:val="center"/>
          </w:tcPr>
          <w:p w:rsidR="00EA2916" w:rsidRPr="003E054F" w:rsidRDefault="00EA2916" w:rsidP="00582BC3">
            <w:pPr>
              <w:ind w:left="-108" w:right="-108"/>
              <w:jc w:val="center"/>
              <w:rPr>
                <w:sz w:val="24"/>
                <w:szCs w:val="24"/>
              </w:rPr>
            </w:pPr>
            <w:r w:rsidRPr="003E054F">
              <w:rPr>
                <w:sz w:val="24"/>
                <w:szCs w:val="24"/>
              </w:rPr>
              <w:t xml:space="preserve">Литература </w:t>
            </w:r>
            <w:r w:rsidRPr="003E054F">
              <w:rPr>
                <w:sz w:val="24"/>
                <w:szCs w:val="24"/>
              </w:rPr>
              <w:br/>
              <w:t>(по п.3)</w:t>
            </w:r>
          </w:p>
        </w:tc>
        <w:tc>
          <w:tcPr>
            <w:tcW w:w="1377" w:type="dxa"/>
            <w:vAlign w:val="center"/>
          </w:tcPr>
          <w:p w:rsidR="00EA2916" w:rsidRPr="003E054F" w:rsidRDefault="00EA2916" w:rsidP="00582BC3">
            <w:pPr>
              <w:tabs>
                <w:tab w:val="left" w:pos="1134"/>
              </w:tabs>
              <w:ind w:right="-34"/>
              <w:jc w:val="center"/>
              <w:rPr>
                <w:sz w:val="24"/>
                <w:szCs w:val="24"/>
              </w:rPr>
            </w:pPr>
            <w:r w:rsidRPr="003E054F">
              <w:rPr>
                <w:sz w:val="24"/>
                <w:szCs w:val="24"/>
              </w:rPr>
              <w:t xml:space="preserve">Рекомендуемый объем </w:t>
            </w:r>
            <w:r w:rsidRPr="003E054F">
              <w:rPr>
                <w:sz w:val="24"/>
                <w:szCs w:val="24"/>
              </w:rPr>
              <w:br/>
              <w:t xml:space="preserve">для изучения </w:t>
            </w:r>
            <w:r w:rsidRPr="003E054F">
              <w:rPr>
                <w:sz w:val="24"/>
                <w:szCs w:val="24"/>
              </w:rPr>
              <w:br/>
              <w:t>(в часах)</w:t>
            </w:r>
            <w:r w:rsidRPr="003E054F">
              <w:rPr>
                <w:sz w:val="24"/>
                <w:szCs w:val="24"/>
                <w:vertAlign w:val="superscript"/>
              </w:rPr>
              <w:t>2</w:t>
            </w:r>
          </w:p>
        </w:tc>
        <w:tc>
          <w:tcPr>
            <w:tcW w:w="1781" w:type="dxa"/>
          </w:tcPr>
          <w:p w:rsidR="00EA2916" w:rsidRPr="003E054F" w:rsidRDefault="00EA2916" w:rsidP="00582BC3">
            <w:pPr>
              <w:tabs>
                <w:tab w:val="left" w:pos="1134"/>
              </w:tabs>
              <w:ind w:right="-34"/>
              <w:jc w:val="center"/>
              <w:rPr>
                <w:sz w:val="24"/>
                <w:szCs w:val="24"/>
              </w:rPr>
            </w:pPr>
            <w:r w:rsidRPr="003E054F">
              <w:rPr>
                <w:sz w:val="24"/>
                <w:szCs w:val="24"/>
              </w:rPr>
              <w:t>Форма контроля знаний (зачет по контрольной работе, защита лабораторной работы, зачет)</w:t>
            </w:r>
          </w:p>
        </w:tc>
      </w:tr>
      <w:tr w:rsidR="00EA2916" w:rsidRPr="003E054F">
        <w:trPr>
          <w:trHeight w:val="412"/>
        </w:trPr>
        <w:tc>
          <w:tcPr>
            <w:tcW w:w="14786" w:type="dxa"/>
            <w:gridSpan w:val="8"/>
          </w:tcPr>
          <w:p w:rsidR="00EA2916" w:rsidRPr="003E054F" w:rsidRDefault="00EA2916" w:rsidP="00582BC3">
            <w:pPr>
              <w:tabs>
                <w:tab w:val="left" w:pos="1134"/>
              </w:tabs>
              <w:ind w:right="-34"/>
              <w:rPr>
                <w:b/>
              </w:rPr>
            </w:pPr>
            <w:r w:rsidRPr="003E054F">
              <w:rPr>
                <w:b/>
              </w:rPr>
              <w:t>Раздел 1. Стандартизация жизненного цикла программного обеспечения</w:t>
            </w:r>
          </w:p>
        </w:tc>
      </w:tr>
      <w:tr w:rsidR="00EA2916" w:rsidRPr="002D6086">
        <w:trPr>
          <w:trHeight w:val="1302"/>
        </w:trPr>
        <w:tc>
          <w:tcPr>
            <w:tcW w:w="535" w:type="dxa"/>
          </w:tcPr>
          <w:p w:rsidR="00EA2916" w:rsidRPr="003E054F" w:rsidRDefault="00EA2916" w:rsidP="00582BC3">
            <w:pPr>
              <w:tabs>
                <w:tab w:val="left" w:pos="1134"/>
              </w:tabs>
              <w:ind w:right="-34"/>
              <w:rPr>
                <w:iCs/>
                <w:sz w:val="24"/>
                <w:szCs w:val="24"/>
              </w:rPr>
            </w:pPr>
            <w:r w:rsidRPr="003E054F">
              <w:rPr>
                <w:iCs/>
                <w:sz w:val="24"/>
                <w:szCs w:val="24"/>
              </w:rPr>
              <w:t>1.</w:t>
            </w:r>
          </w:p>
        </w:tc>
        <w:tc>
          <w:tcPr>
            <w:tcW w:w="5093" w:type="dxa"/>
          </w:tcPr>
          <w:p w:rsidR="00EA2916" w:rsidRPr="003E054F" w:rsidRDefault="00EA2916" w:rsidP="00582BC3">
            <w:pPr>
              <w:tabs>
                <w:tab w:val="left" w:pos="1134"/>
              </w:tabs>
              <w:ind w:right="-34"/>
              <w:rPr>
                <w:sz w:val="24"/>
                <w:szCs w:val="24"/>
              </w:rPr>
            </w:pPr>
            <w:r w:rsidRPr="003E054F">
              <w:rPr>
                <w:b/>
                <w:bCs/>
                <w:iCs/>
                <w:sz w:val="24"/>
                <w:szCs w:val="24"/>
              </w:rPr>
              <w:t>Тема 1. Введение в стандартизацию программных средств.</w:t>
            </w:r>
            <w:r w:rsidRPr="003E054F">
              <w:rPr>
                <w:noProof/>
                <w:sz w:val="24"/>
                <w:szCs w:val="24"/>
              </w:rPr>
              <w:t xml:space="preserve"> Общие сведения о стандартах </w:t>
            </w:r>
            <w:r>
              <w:rPr>
                <w:noProof/>
                <w:sz w:val="24"/>
                <w:szCs w:val="24"/>
              </w:rPr>
              <w:t xml:space="preserve">и </w:t>
            </w:r>
            <w:r w:rsidRPr="003E054F">
              <w:rPr>
                <w:noProof/>
                <w:sz w:val="24"/>
                <w:szCs w:val="24"/>
              </w:rPr>
              <w:t>об организациях, занимающихся стандартизацией программных средств и систем. Основные понятия и определения в области жизненного цикла (ЖЦ) программных средств (ПС) и систем. Обзор базовых международных и национальных стандартов в области жизненного цикла ПС.</w:t>
            </w:r>
          </w:p>
        </w:tc>
        <w:tc>
          <w:tcPr>
            <w:tcW w:w="1200" w:type="dxa"/>
            <w:vAlign w:val="center"/>
          </w:tcPr>
          <w:p w:rsidR="00EA2916" w:rsidRPr="003E054F" w:rsidRDefault="00EA2916" w:rsidP="00582BC3">
            <w:pPr>
              <w:tabs>
                <w:tab w:val="left" w:pos="1134"/>
              </w:tabs>
              <w:ind w:right="-34"/>
              <w:jc w:val="center"/>
              <w:rPr>
                <w:iCs/>
                <w:sz w:val="24"/>
                <w:szCs w:val="24"/>
              </w:rPr>
            </w:pPr>
            <w:r w:rsidRPr="003E054F">
              <w:rPr>
                <w:iCs/>
                <w:sz w:val="24"/>
                <w:szCs w:val="24"/>
              </w:rPr>
              <w:t>1</w:t>
            </w:r>
          </w:p>
        </w:tc>
        <w:tc>
          <w:tcPr>
            <w:tcW w:w="1440" w:type="dxa"/>
            <w:vAlign w:val="center"/>
          </w:tcPr>
          <w:p w:rsidR="00EA2916" w:rsidRPr="003E054F" w:rsidRDefault="00EA2916" w:rsidP="00582BC3">
            <w:pPr>
              <w:tabs>
                <w:tab w:val="left" w:pos="1134"/>
              </w:tabs>
              <w:ind w:right="-34"/>
              <w:jc w:val="center"/>
              <w:rPr>
                <w:sz w:val="24"/>
                <w:szCs w:val="24"/>
              </w:rPr>
            </w:pPr>
            <w:r w:rsidRPr="003E054F">
              <w:rPr>
                <w:iCs/>
                <w:sz w:val="24"/>
                <w:szCs w:val="24"/>
              </w:rPr>
              <w:t>—</w:t>
            </w:r>
          </w:p>
        </w:tc>
        <w:tc>
          <w:tcPr>
            <w:tcW w:w="1920" w:type="dxa"/>
            <w:vAlign w:val="center"/>
          </w:tcPr>
          <w:p w:rsidR="00EA2916" w:rsidRPr="003E054F" w:rsidRDefault="00EA2916" w:rsidP="00582BC3">
            <w:pPr>
              <w:tabs>
                <w:tab w:val="left" w:pos="1134"/>
              </w:tabs>
              <w:ind w:right="-34"/>
              <w:jc w:val="center"/>
              <w:rPr>
                <w:iCs/>
                <w:sz w:val="24"/>
                <w:szCs w:val="24"/>
              </w:rPr>
            </w:pPr>
            <w:r w:rsidRPr="003E054F">
              <w:rPr>
                <w:iCs/>
                <w:sz w:val="24"/>
                <w:szCs w:val="24"/>
              </w:rPr>
              <w:t>1</w:t>
            </w:r>
          </w:p>
        </w:tc>
        <w:tc>
          <w:tcPr>
            <w:tcW w:w="1440" w:type="dxa"/>
            <w:vAlign w:val="center"/>
          </w:tcPr>
          <w:p w:rsidR="00EA2916" w:rsidRPr="003E054F" w:rsidRDefault="00EA2916" w:rsidP="00582BC3">
            <w:pPr>
              <w:tabs>
                <w:tab w:val="left" w:pos="1134"/>
              </w:tabs>
              <w:ind w:right="-34"/>
              <w:jc w:val="center"/>
              <w:rPr>
                <w:sz w:val="24"/>
                <w:szCs w:val="24"/>
              </w:rPr>
            </w:pPr>
            <w:r w:rsidRPr="003E054F">
              <w:rPr>
                <w:sz w:val="24"/>
                <w:szCs w:val="24"/>
              </w:rPr>
              <w:t>Л1, разд. 1, 2, Л2, разд. 1, 2, Л5</w:t>
            </w:r>
          </w:p>
        </w:tc>
        <w:tc>
          <w:tcPr>
            <w:tcW w:w="1377" w:type="dxa"/>
            <w:vAlign w:val="center"/>
          </w:tcPr>
          <w:p w:rsidR="00EA2916" w:rsidRPr="003E054F" w:rsidRDefault="00EA2916" w:rsidP="00582BC3">
            <w:pPr>
              <w:tabs>
                <w:tab w:val="left" w:pos="1134"/>
              </w:tabs>
              <w:ind w:right="-34"/>
              <w:jc w:val="center"/>
              <w:rPr>
                <w:iCs/>
                <w:sz w:val="24"/>
                <w:szCs w:val="24"/>
              </w:rPr>
            </w:pPr>
            <w:r>
              <w:rPr>
                <w:iCs/>
                <w:sz w:val="24"/>
                <w:szCs w:val="24"/>
              </w:rPr>
              <w:t>6</w:t>
            </w:r>
          </w:p>
        </w:tc>
        <w:tc>
          <w:tcPr>
            <w:tcW w:w="1781" w:type="dxa"/>
            <w:vAlign w:val="center"/>
          </w:tcPr>
          <w:p w:rsidR="00EA2916" w:rsidRPr="003E054F" w:rsidRDefault="00EA2916" w:rsidP="00582BC3">
            <w:pPr>
              <w:tabs>
                <w:tab w:val="left" w:pos="1134"/>
              </w:tabs>
              <w:ind w:right="-34"/>
              <w:jc w:val="center"/>
              <w:rPr>
                <w:iCs/>
                <w:sz w:val="24"/>
                <w:szCs w:val="24"/>
              </w:rPr>
            </w:pPr>
            <w:r w:rsidRPr="003E054F">
              <w:rPr>
                <w:iCs/>
                <w:sz w:val="24"/>
                <w:szCs w:val="24"/>
              </w:rPr>
              <w:t>Зачет по контрольной работе</w:t>
            </w:r>
          </w:p>
        </w:tc>
      </w:tr>
      <w:tr w:rsidR="00EA2916" w:rsidRPr="002D6086">
        <w:tc>
          <w:tcPr>
            <w:tcW w:w="535" w:type="dxa"/>
          </w:tcPr>
          <w:p w:rsidR="00EA2916" w:rsidRPr="002D6086" w:rsidRDefault="00EA2916" w:rsidP="00582BC3">
            <w:pPr>
              <w:tabs>
                <w:tab w:val="left" w:pos="1134"/>
              </w:tabs>
              <w:ind w:right="-34"/>
              <w:rPr>
                <w:iCs/>
                <w:sz w:val="24"/>
                <w:szCs w:val="24"/>
              </w:rPr>
            </w:pPr>
            <w:r w:rsidRPr="002D6086">
              <w:rPr>
                <w:iCs/>
                <w:sz w:val="24"/>
                <w:szCs w:val="24"/>
              </w:rPr>
              <w:t>2.</w:t>
            </w:r>
          </w:p>
        </w:tc>
        <w:tc>
          <w:tcPr>
            <w:tcW w:w="5093" w:type="dxa"/>
          </w:tcPr>
          <w:p w:rsidR="00EA2916" w:rsidRPr="002D6086" w:rsidRDefault="00EA2916" w:rsidP="00582BC3">
            <w:pPr>
              <w:tabs>
                <w:tab w:val="left" w:pos="1134"/>
              </w:tabs>
              <w:ind w:right="-34"/>
              <w:rPr>
                <w:iCs/>
                <w:sz w:val="24"/>
                <w:szCs w:val="24"/>
              </w:rPr>
            </w:pPr>
            <w:r w:rsidRPr="002D6086">
              <w:rPr>
                <w:b/>
                <w:bCs/>
                <w:iCs/>
                <w:sz w:val="24"/>
                <w:szCs w:val="24"/>
              </w:rPr>
              <w:t>Тема 2. Стандарт СТБ ИСО/МЭК 12207-2003 –</w:t>
            </w:r>
            <w:r w:rsidRPr="002D6086">
              <w:rPr>
                <w:noProof/>
              </w:rPr>
              <w:t xml:space="preserve"> б</w:t>
            </w:r>
            <w:r w:rsidRPr="002D6086">
              <w:rPr>
                <w:b/>
                <w:bCs/>
                <w:iCs/>
                <w:sz w:val="24"/>
                <w:szCs w:val="24"/>
              </w:rPr>
              <w:t>азовый стандарт в области жизненного цикла программного обеспечения.</w:t>
            </w:r>
            <w:r w:rsidRPr="002D6086">
              <w:rPr>
                <w:b/>
                <w:bCs/>
                <w:spacing w:val="-2"/>
                <w:sz w:val="24"/>
                <w:szCs w:val="24"/>
              </w:rPr>
              <w:t xml:space="preserve"> </w:t>
            </w:r>
            <w:r w:rsidRPr="002D6086">
              <w:rPr>
                <w:noProof/>
                <w:sz w:val="24"/>
                <w:szCs w:val="24"/>
              </w:rPr>
              <w:t>Классификация процессов ЖЦ ПС. Процессы, работы и задачи ЖЦ ПС и систем.</w:t>
            </w:r>
          </w:p>
        </w:tc>
        <w:tc>
          <w:tcPr>
            <w:tcW w:w="1200" w:type="dxa"/>
            <w:vAlign w:val="center"/>
          </w:tcPr>
          <w:p w:rsidR="00EA2916" w:rsidRPr="002D6086" w:rsidRDefault="00EA2916" w:rsidP="00582BC3">
            <w:pPr>
              <w:tabs>
                <w:tab w:val="left" w:pos="1134"/>
              </w:tabs>
              <w:ind w:right="-34"/>
              <w:jc w:val="center"/>
              <w:rPr>
                <w:sz w:val="24"/>
                <w:szCs w:val="24"/>
                <w:lang w:val="en-US"/>
              </w:rPr>
            </w:pPr>
            <w:r w:rsidRPr="002D6086">
              <w:rPr>
                <w:sz w:val="24"/>
                <w:szCs w:val="24"/>
                <w:lang w:val="en-US"/>
              </w:rPr>
              <w:t>1</w:t>
            </w:r>
          </w:p>
        </w:tc>
        <w:tc>
          <w:tcPr>
            <w:tcW w:w="1440" w:type="dxa"/>
            <w:vAlign w:val="center"/>
          </w:tcPr>
          <w:p w:rsidR="00EA2916" w:rsidRPr="002D6086" w:rsidRDefault="00EA2916" w:rsidP="00582BC3">
            <w:pPr>
              <w:tabs>
                <w:tab w:val="left" w:pos="1134"/>
              </w:tabs>
              <w:ind w:right="-34"/>
              <w:jc w:val="center"/>
              <w:rPr>
                <w:sz w:val="24"/>
                <w:szCs w:val="24"/>
              </w:rPr>
            </w:pPr>
            <w:r w:rsidRPr="003E054F">
              <w:rPr>
                <w:iCs/>
                <w:sz w:val="24"/>
                <w:szCs w:val="24"/>
              </w:rPr>
              <w:t>—</w:t>
            </w:r>
          </w:p>
        </w:tc>
        <w:tc>
          <w:tcPr>
            <w:tcW w:w="1920" w:type="dxa"/>
            <w:vAlign w:val="center"/>
          </w:tcPr>
          <w:p w:rsidR="00EA2916" w:rsidRPr="002D6086" w:rsidRDefault="00EA2916" w:rsidP="00582BC3">
            <w:pPr>
              <w:tabs>
                <w:tab w:val="left" w:pos="1134"/>
              </w:tabs>
              <w:ind w:right="-34"/>
              <w:jc w:val="center"/>
              <w:rPr>
                <w:sz w:val="24"/>
                <w:szCs w:val="24"/>
              </w:rPr>
            </w:pPr>
            <w:r>
              <w:rPr>
                <w:iCs/>
                <w:sz w:val="24"/>
                <w:szCs w:val="24"/>
              </w:rPr>
              <w:t>1</w:t>
            </w:r>
            <w:r w:rsidRPr="002D6086">
              <w:rPr>
                <w:iCs/>
                <w:sz w:val="24"/>
                <w:szCs w:val="24"/>
              </w:rPr>
              <w:t xml:space="preserve"> </w:t>
            </w:r>
          </w:p>
        </w:tc>
        <w:tc>
          <w:tcPr>
            <w:tcW w:w="1440" w:type="dxa"/>
            <w:vAlign w:val="center"/>
          </w:tcPr>
          <w:p w:rsidR="00EA2916" w:rsidRPr="002D6086" w:rsidRDefault="00EA2916" w:rsidP="00582BC3">
            <w:pPr>
              <w:tabs>
                <w:tab w:val="left" w:pos="1134"/>
              </w:tabs>
              <w:ind w:right="-34"/>
              <w:jc w:val="center"/>
              <w:rPr>
                <w:iCs/>
                <w:sz w:val="24"/>
                <w:szCs w:val="24"/>
              </w:rPr>
            </w:pPr>
            <w:r w:rsidRPr="002D6086">
              <w:rPr>
                <w:sz w:val="24"/>
                <w:szCs w:val="24"/>
              </w:rPr>
              <w:t>Л1, разд. 2, Л2, разд. 2, Л5</w:t>
            </w:r>
          </w:p>
        </w:tc>
        <w:tc>
          <w:tcPr>
            <w:tcW w:w="1377" w:type="dxa"/>
            <w:vAlign w:val="center"/>
          </w:tcPr>
          <w:p w:rsidR="00EA2916" w:rsidRPr="002D6086" w:rsidRDefault="00EA2916" w:rsidP="00582BC3">
            <w:pPr>
              <w:tabs>
                <w:tab w:val="left" w:pos="1134"/>
              </w:tabs>
              <w:ind w:right="-34"/>
              <w:jc w:val="center"/>
              <w:rPr>
                <w:iCs/>
                <w:sz w:val="24"/>
                <w:szCs w:val="24"/>
              </w:rPr>
            </w:pPr>
            <w:r w:rsidRPr="002D6086">
              <w:rPr>
                <w:iCs/>
                <w:sz w:val="24"/>
                <w:szCs w:val="24"/>
              </w:rPr>
              <w:t>18</w:t>
            </w:r>
          </w:p>
        </w:tc>
        <w:tc>
          <w:tcPr>
            <w:tcW w:w="1781" w:type="dxa"/>
            <w:vAlign w:val="center"/>
          </w:tcPr>
          <w:p w:rsidR="00EA2916" w:rsidRPr="002D6086" w:rsidRDefault="00EA2916" w:rsidP="00582BC3">
            <w:pPr>
              <w:tabs>
                <w:tab w:val="left" w:pos="1134"/>
              </w:tabs>
              <w:ind w:right="-34"/>
              <w:jc w:val="center"/>
              <w:rPr>
                <w:iCs/>
                <w:sz w:val="24"/>
                <w:szCs w:val="24"/>
              </w:rPr>
            </w:pPr>
            <w:r w:rsidRPr="002D6086">
              <w:rPr>
                <w:iCs/>
                <w:sz w:val="24"/>
                <w:szCs w:val="24"/>
              </w:rPr>
              <w:t>Зачет по контрольной работе</w:t>
            </w:r>
          </w:p>
        </w:tc>
      </w:tr>
      <w:tr w:rsidR="00EA2916" w:rsidRPr="002D6086">
        <w:trPr>
          <w:trHeight w:val="412"/>
        </w:trPr>
        <w:tc>
          <w:tcPr>
            <w:tcW w:w="14786" w:type="dxa"/>
            <w:gridSpan w:val="8"/>
          </w:tcPr>
          <w:p w:rsidR="00EA2916" w:rsidRPr="002D6086" w:rsidRDefault="00EA2916" w:rsidP="00582BC3">
            <w:pPr>
              <w:tabs>
                <w:tab w:val="left" w:pos="1134"/>
              </w:tabs>
              <w:ind w:right="-34"/>
              <w:rPr>
                <w:b/>
              </w:rPr>
            </w:pPr>
            <w:r w:rsidRPr="002D6086">
              <w:rPr>
                <w:b/>
              </w:rPr>
              <w:t>Раздел 2. Стандартизация оценки качества программного обеспечения</w:t>
            </w:r>
          </w:p>
        </w:tc>
      </w:tr>
      <w:tr w:rsidR="00EA2916" w:rsidRPr="002D6086">
        <w:tc>
          <w:tcPr>
            <w:tcW w:w="535" w:type="dxa"/>
          </w:tcPr>
          <w:p w:rsidR="00EA2916" w:rsidRPr="002D6086" w:rsidRDefault="00EA2916" w:rsidP="00582BC3">
            <w:pPr>
              <w:tabs>
                <w:tab w:val="left" w:pos="1134"/>
              </w:tabs>
              <w:ind w:right="-34"/>
              <w:rPr>
                <w:iCs/>
                <w:sz w:val="24"/>
                <w:szCs w:val="24"/>
              </w:rPr>
            </w:pPr>
            <w:r w:rsidRPr="002D6086">
              <w:rPr>
                <w:iCs/>
                <w:sz w:val="24"/>
                <w:szCs w:val="24"/>
              </w:rPr>
              <w:t>3.</w:t>
            </w:r>
          </w:p>
        </w:tc>
        <w:tc>
          <w:tcPr>
            <w:tcW w:w="5093" w:type="dxa"/>
          </w:tcPr>
          <w:p w:rsidR="00EA2916" w:rsidRPr="002D6086" w:rsidRDefault="00EA2916" w:rsidP="00582BC3">
            <w:pPr>
              <w:tabs>
                <w:tab w:val="left" w:pos="1134"/>
              </w:tabs>
              <w:ind w:right="-34"/>
              <w:rPr>
                <w:b/>
                <w:bCs/>
                <w:iCs/>
                <w:sz w:val="24"/>
                <w:szCs w:val="24"/>
              </w:rPr>
            </w:pPr>
            <w:r w:rsidRPr="002D6086">
              <w:rPr>
                <w:b/>
                <w:bCs/>
                <w:iCs/>
                <w:sz w:val="24"/>
                <w:szCs w:val="24"/>
              </w:rPr>
              <w:t xml:space="preserve">Тема 3. Стандартизация оценки качества программного обеспечения в Республике Беларусь. </w:t>
            </w:r>
            <w:r w:rsidRPr="002D6086">
              <w:rPr>
                <w:noProof/>
                <w:sz w:val="24"/>
                <w:szCs w:val="24"/>
              </w:rPr>
              <w:t>Основные понятия и определения в области оценки качества программных средств. Обзор стандартов в области оценки качества ПС, действующих на территории РБ. ГОСТ 28195-99. СТБ ИСО/МЭК 9126-2003.</w:t>
            </w:r>
          </w:p>
        </w:tc>
        <w:tc>
          <w:tcPr>
            <w:tcW w:w="1200" w:type="dxa"/>
            <w:vAlign w:val="center"/>
          </w:tcPr>
          <w:p w:rsidR="00EA2916" w:rsidRPr="002D6086" w:rsidRDefault="00EA2916" w:rsidP="00582BC3">
            <w:pPr>
              <w:tabs>
                <w:tab w:val="left" w:pos="1134"/>
              </w:tabs>
              <w:ind w:right="-34"/>
              <w:jc w:val="center"/>
              <w:rPr>
                <w:sz w:val="24"/>
                <w:szCs w:val="24"/>
              </w:rPr>
            </w:pPr>
            <w:r>
              <w:rPr>
                <w:sz w:val="24"/>
                <w:szCs w:val="24"/>
              </w:rPr>
              <w:t>1</w:t>
            </w:r>
          </w:p>
        </w:tc>
        <w:tc>
          <w:tcPr>
            <w:tcW w:w="1440" w:type="dxa"/>
            <w:vAlign w:val="center"/>
          </w:tcPr>
          <w:p w:rsidR="00EA2916" w:rsidRPr="002D6086" w:rsidRDefault="00EA2916" w:rsidP="00582BC3">
            <w:pPr>
              <w:tabs>
                <w:tab w:val="left" w:pos="1134"/>
              </w:tabs>
              <w:ind w:right="-34"/>
              <w:jc w:val="center"/>
              <w:rPr>
                <w:sz w:val="24"/>
                <w:szCs w:val="24"/>
              </w:rPr>
            </w:pPr>
            <w:r w:rsidRPr="003E054F">
              <w:rPr>
                <w:iCs/>
                <w:sz w:val="24"/>
                <w:szCs w:val="24"/>
              </w:rPr>
              <w:t>—</w:t>
            </w:r>
          </w:p>
        </w:tc>
        <w:tc>
          <w:tcPr>
            <w:tcW w:w="1920" w:type="dxa"/>
            <w:vAlign w:val="center"/>
          </w:tcPr>
          <w:p w:rsidR="00EA2916" w:rsidRPr="002D6086" w:rsidRDefault="00EA2916" w:rsidP="00582BC3">
            <w:pPr>
              <w:tabs>
                <w:tab w:val="left" w:pos="1134"/>
              </w:tabs>
              <w:ind w:right="-34"/>
              <w:jc w:val="center"/>
              <w:rPr>
                <w:sz w:val="24"/>
                <w:szCs w:val="24"/>
              </w:rPr>
            </w:pPr>
            <w:r w:rsidRPr="002D6086">
              <w:rPr>
                <w:iCs/>
                <w:sz w:val="24"/>
                <w:szCs w:val="24"/>
              </w:rPr>
              <w:t>1</w:t>
            </w:r>
          </w:p>
        </w:tc>
        <w:tc>
          <w:tcPr>
            <w:tcW w:w="1440" w:type="dxa"/>
            <w:vAlign w:val="center"/>
          </w:tcPr>
          <w:p w:rsidR="00EA2916" w:rsidRPr="002D6086" w:rsidRDefault="00EA2916" w:rsidP="00582BC3">
            <w:pPr>
              <w:tabs>
                <w:tab w:val="left" w:pos="1134"/>
              </w:tabs>
              <w:ind w:right="-34"/>
              <w:jc w:val="center"/>
              <w:rPr>
                <w:sz w:val="24"/>
                <w:szCs w:val="24"/>
              </w:rPr>
            </w:pPr>
            <w:r w:rsidRPr="002D6086">
              <w:rPr>
                <w:sz w:val="24"/>
                <w:szCs w:val="24"/>
              </w:rPr>
              <w:t>Л1, разд. 8, 9, Л2, разд. 3, 4, Л3, Л4, Л6</w:t>
            </w:r>
          </w:p>
        </w:tc>
        <w:tc>
          <w:tcPr>
            <w:tcW w:w="1377" w:type="dxa"/>
            <w:vAlign w:val="center"/>
          </w:tcPr>
          <w:p w:rsidR="00EA2916" w:rsidRPr="002D6086" w:rsidRDefault="00EA2916" w:rsidP="00582BC3">
            <w:pPr>
              <w:tabs>
                <w:tab w:val="left" w:pos="1134"/>
              </w:tabs>
              <w:ind w:right="-34"/>
              <w:jc w:val="center"/>
              <w:rPr>
                <w:iCs/>
                <w:sz w:val="24"/>
                <w:szCs w:val="24"/>
              </w:rPr>
            </w:pPr>
            <w:r w:rsidRPr="002D6086">
              <w:rPr>
                <w:iCs/>
                <w:sz w:val="24"/>
                <w:szCs w:val="24"/>
              </w:rPr>
              <w:t>1</w:t>
            </w:r>
            <w:r>
              <w:rPr>
                <w:iCs/>
                <w:sz w:val="24"/>
                <w:szCs w:val="24"/>
              </w:rPr>
              <w:t>9</w:t>
            </w:r>
          </w:p>
        </w:tc>
        <w:tc>
          <w:tcPr>
            <w:tcW w:w="1781" w:type="dxa"/>
            <w:vAlign w:val="center"/>
          </w:tcPr>
          <w:p w:rsidR="00EA2916" w:rsidRPr="002D6086" w:rsidRDefault="00EA2916" w:rsidP="00582BC3">
            <w:pPr>
              <w:tabs>
                <w:tab w:val="left" w:pos="1134"/>
              </w:tabs>
              <w:ind w:right="-34"/>
              <w:jc w:val="center"/>
              <w:rPr>
                <w:iCs/>
                <w:sz w:val="24"/>
                <w:szCs w:val="24"/>
              </w:rPr>
            </w:pPr>
            <w:r w:rsidRPr="002D6086">
              <w:rPr>
                <w:iCs/>
                <w:sz w:val="24"/>
                <w:szCs w:val="24"/>
              </w:rPr>
              <w:t>Зачет по контрольной работе</w:t>
            </w:r>
          </w:p>
        </w:tc>
      </w:tr>
      <w:tr w:rsidR="00EA2916" w:rsidRPr="002D6086">
        <w:tc>
          <w:tcPr>
            <w:tcW w:w="535" w:type="dxa"/>
          </w:tcPr>
          <w:p w:rsidR="00EA2916" w:rsidRPr="002D6086" w:rsidRDefault="00EA2916" w:rsidP="00582BC3">
            <w:pPr>
              <w:tabs>
                <w:tab w:val="left" w:pos="1134"/>
              </w:tabs>
              <w:ind w:right="-34"/>
              <w:rPr>
                <w:iCs/>
                <w:sz w:val="24"/>
                <w:szCs w:val="24"/>
              </w:rPr>
            </w:pPr>
            <w:r w:rsidRPr="002D6086">
              <w:rPr>
                <w:iCs/>
                <w:sz w:val="24"/>
                <w:szCs w:val="24"/>
              </w:rPr>
              <w:t>4.</w:t>
            </w:r>
          </w:p>
        </w:tc>
        <w:tc>
          <w:tcPr>
            <w:tcW w:w="5093" w:type="dxa"/>
          </w:tcPr>
          <w:p w:rsidR="00EA2916" w:rsidRPr="002D6086" w:rsidRDefault="00EA2916" w:rsidP="00582BC3">
            <w:pPr>
              <w:tabs>
                <w:tab w:val="left" w:pos="1134"/>
              </w:tabs>
              <w:ind w:right="-34"/>
              <w:rPr>
                <w:b/>
                <w:bCs/>
                <w:iCs/>
                <w:sz w:val="24"/>
                <w:szCs w:val="24"/>
              </w:rPr>
            </w:pPr>
            <w:r w:rsidRPr="002D6086">
              <w:rPr>
                <w:b/>
                <w:bCs/>
                <w:iCs/>
                <w:sz w:val="24"/>
                <w:szCs w:val="24"/>
              </w:rPr>
              <w:t>Тема 4. Стандартизация оценки качества программного обеспечения за рубежом</w:t>
            </w:r>
            <w:r w:rsidRPr="002D6086">
              <w:rPr>
                <w:b/>
                <w:noProof/>
                <w:sz w:val="24"/>
                <w:szCs w:val="24"/>
              </w:rPr>
              <w:t>.</w:t>
            </w:r>
            <w:r w:rsidRPr="002D6086">
              <w:rPr>
                <w:noProof/>
                <w:sz w:val="24"/>
                <w:szCs w:val="24"/>
              </w:rPr>
              <w:t xml:space="preserve"> Серия стандартов ISO/IEC 9126-1-4:2001-2004. Серия стандартов ISO/IEC 14598-1-6:1998-2001.</w:t>
            </w:r>
          </w:p>
        </w:tc>
        <w:tc>
          <w:tcPr>
            <w:tcW w:w="1200" w:type="dxa"/>
            <w:vAlign w:val="center"/>
          </w:tcPr>
          <w:p w:rsidR="00EA2916" w:rsidRPr="002D6086" w:rsidRDefault="00EA2916" w:rsidP="00582BC3">
            <w:pPr>
              <w:tabs>
                <w:tab w:val="left" w:pos="1134"/>
              </w:tabs>
              <w:ind w:right="-34"/>
              <w:jc w:val="center"/>
              <w:rPr>
                <w:sz w:val="24"/>
                <w:szCs w:val="24"/>
              </w:rPr>
            </w:pPr>
            <w:r>
              <w:rPr>
                <w:iCs/>
                <w:sz w:val="24"/>
                <w:szCs w:val="24"/>
              </w:rPr>
              <w:t>2</w:t>
            </w:r>
          </w:p>
        </w:tc>
        <w:tc>
          <w:tcPr>
            <w:tcW w:w="1440" w:type="dxa"/>
            <w:vAlign w:val="center"/>
          </w:tcPr>
          <w:p w:rsidR="00EA2916" w:rsidRPr="002D6086" w:rsidRDefault="00EA2916" w:rsidP="00582BC3">
            <w:pPr>
              <w:tabs>
                <w:tab w:val="left" w:pos="1134"/>
              </w:tabs>
              <w:ind w:right="-34"/>
              <w:jc w:val="center"/>
              <w:rPr>
                <w:sz w:val="24"/>
                <w:szCs w:val="24"/>
              </w:rPr>
            </w:pPr>
            <w:r w:rsidRPr="003E054F">
              <w:rPr>
                <w:iCs/>
                <w:sz w:val="24"/>
                <w:szCs w:val="24"/>
              </w:rPr>
              <w:t>—</w:t>
            </w:r>
          </w:p>
        </w:tc>
        <w:tc>
          <w:tcPr>
            <w:tcW w:w="1920" w:type="dxa"/>
            <w:vAlign w:val="center"/>
          </w:tcPr>
          <w:p w:rsidR="00EA2916" w:rsidRPr="002D6086" w:rsidRDefault="00EA2916" w:rsidP="00582BC3">
            <w:pPr>
              <w:tabs>
                <w:tab w:val="left" w:pos="1134"/>
              </w:tabs>
              <w:ind w:right="-34"/>
              <w:jc w:val="center"/>
              <w:rPr>
                <w:sz w:val="24"/>
                <w:szCs w:val="24"/>
              </w:rPr>
            </w:pPr>
            <w:r w:rsidRPr="002D6086">
              <w:rPr>
                <w:iCs/>
                <w:sz w:val="24"/>
                <w:szCs w:val="24"/>
              </w:rPr>
              <w:t>1</w:t>
            </w:r>
          </w:p>
        </w:tc>
        <w:tc>
          <w:tcPr>
            <w:tcW w:w="1440" w:type="dxa"/>
            <w:vAlign w:val="center"/>
          </w:tcPr>
          <w:p w:rsidR="00EA2916" w:rsidRPr="002D6086" w:rsidRDefault="00EA2916" w:rsidP="00582BC3">
            <w:pPr>
              <w:tabs>
                <w:tab w:val="left" w:pos="1134"/>
              </w:tabs>
              <w:ind w:right="-34"/>
              <w:jc w:val="center"/>
              <w:rPr>
                <w:iCs/>
                <w:sz w:val="24"/>
                <w:szCs w:val="24"/>
              </w:rPr>
            </w:pPr>
            <w:r w:rsidRPr="002D6086">
              <w:rPr>
                <w:sz w:val="24"/>
                <w:szCs w:val="24"/>
              </w:rPr>
              <w:t>Л1, разд. 10, Л2, разд. 5, Л7 – Л11, Л3</w:t>
            </w:r>
            <w:r>
              <w:rPr>
                <w:sz w:val="24"/>
                <w:szCs w:val="24"/>
              </w:rPr>
              <w:t>1</w:t>
            </w:r>
          </w:p>
        </w:tc>
        <w:tc>
          <w:tcPr>
            <w:tcW w:w="1377" w:type="dxa"/>
            <w:vAlign w:val="center"/>
          </w:tcPr>
          <w:p w:rsidR="00EA2916" w:rsidRPr="002D6086" w:rsidRDefault="00EA2916" w:rsidP="00582BC3">
            <w:pPr>
              <w:tabs>
                <w:tab w:val="left" w:pos="1134"/>
              </w:tabs>
              <w:ind w:right="-34"/>
              <w:jc w:val="center"/>
              <w:rPr>
                <w:iCs/>
                <w:sz w:val="24"/>
                <w:szCs w:val="24"/>
              </w:rPr>
            </w:pPr>
            <w:r>
              <w:rPr>
                <w:iCs/>
                <w:sz w:val="24"/>
                <w:szCs w:val="24"/>
              </w:rPr>
              <w:t>20</w:t>
            </w:r>
          </w:p>
        </w:tc>
        <w:tc>
          <w:tcPr>
            <w:tcW w:w="1781" w:type="dxa"/>
            <w:vAlign w:val="center"/>
          </w:tcPr>
          <w:p w:rsidR="00EA2916" w:rsidRPr="002D6086" w:rsidRDefault="00EA2916" w:rsidP="00582BC3">
            <w:pPr>
              <w:tabs>
                <w:tab w:val="left" w:pos="1134"/>
              </w:tabs>
              <w:ind w:right="-34"/>
              <w:jc w:val="center"/>
              <w:rPr>
                <w:b/>
                <w:i/>
                <w:sz w:val="24"/>
                <w:szCs w:val="24"/>
              </w:rPr>
            </w:pPr>
            <w:r w:rsidRPr="002D6086">
              <w:rPr>
                <w:iCs/>
                <w:sz w:val="24"/>
                <w:szCs w:val="24"/>
              </w:rPr>
              <w:t>Зачет по контрольной работе</w:t>
            </w:r>
          </w:p>
        </w:tc>
      </w:tr>
      <w:tr w:rsidR="00EA2916" w:rsidRPr="002D6086">
        <w:trPr>
          <w:trHeight w:val="412"/>
        </w:trPr>
        <w:tc>
          <w:tcPr>
            <w:tcW w:w="14786" w:type="dxa"/>
            <w:gridSpan w:val="8"/>
          </w:tcPr>
          <w:p w:rsidR="00EA2916" w:rsidRPr="002D6086" w:rsidRDefault="00EA2916" w:rsidP="00582BC3">
            <w:pPr>
              <w:tabs>
                <w:tab w:val="left" w:pos="1134"/>
              </w:tabs>
              <w:ind w:right="-34"/>
              <w:rPr>
                <w:b/>
              </w:rPr>
            </w:pPr>
            <w:r w:rsidRPr="002D6086">
              <w:rPr>
                <w:b/>
              </w:rPr>
              <w:t>Раздел 3. Метрология программного обеспечения</w:t>
            </w:r>
          </w:p>
        </w:tc>
      </w:tr>
      <w:tr w:rsidR="00EA2916" w:rsidRPr="002D6086">
        <w:tc>
          <w:tcPr>
            <w:tcW w:w="535" w:type="dxa"/>
          </w:tcPr>
          <w:p w:rsidR="00EA2916" w:rsidRPr="002D6086" w:rsidRDefault="00EA2916" w:rsidP="00582BC3">
            <w:pPr>
              <w:tabs>
                <w:tab w:val="left" w:pos="1134"/>
              </w:tabs>
              <w:ind w:right="-34"/>
              <w:rPr>
                <w:iCs/>
                <w:sz w:val="24"/>
                <w:szCs w:val="24"/>
              </w:rPr>
            </w:pPr>
            <w:r w:rsidRPr="002D6086">
              <w:rPr>
                <w:iCs/>
                <w:sz w:val="24"/>
                <w:szCs w:val="24"/>
              </w:rPr>
              <w:t>5.</w:t>
            </w:r>
          </w:p>
        </w:tc>
        <w:tc>
          <w:tcPr>
            <w:tcW w:w="5093" w:type="dxa"/>
          </w:tcPr>
          <w:p w:rsidR="00EA2916" w:rsidRPr="002D6086" w:rsidRDefault="00EA2916" w:rsidP="00582BC3">
            <w:pPr>
              <w:tabs>
                <w:tab w:val="left" w:pos="1134"/>
              </w:tabs>
              <w:ind w:right="-34"/>
              <w:rPr>
                <w:b/>
                <w:bCs/>
                <w:iCs/>
                <w:sz w:val="24"/>
                <w:szCs w:val="24"/>
              </w:rPr>
            </w:pPr>
            <w:r w:rsidRPr="002D6086">
              <w:rPr>
                <w:b/>
                <w:bCs/>
                <w:iCs/>
                <w:sz w:val="24"/>
                <w:szCs w:val="24"/>
              </w:rPr>
              <w:t xml:space="preserve">Тема 5. Метрология качества программных средств. </w:t>
            </w:r>
            <w:r w:rsidRPr="002D6086">
              <w:rPr>
                <w:noProof/>
                <w:sz w:val="24"/>
                <w:szCs w:val="24"/>
              </w:rPr>
              <w:t>Метрики внутреннего, внешнего и качества в использовании ПС. Свойства метрик</w:t>
            </w:r>
          </w:p>
        </w:tc>
        <w:tc>
          <w:tcPr>
            <w:tcW w:w="1200" w:type="dxa"/>
            <w:vAlign w:val="center"/>
          </w:tcPr>
          <w:p w:rsidR="00EA2916" w:rsidRPr="002D6086" w:rsidRDefault="00EA2916" w:rsidP="00582BC3">
            <w:pPr>
              <w:tabs>
                <w:tab w:val="left" w:pos="1134"/>
              </w:tabs>
              <w:ind w:right="-34"/>
              <w:jc w:val="center"/>
              <w:rPr>
                <w:iCs/>
                <w:sz w:val="24"/>
                <w:szCs w:val="24"/>
              </w:rPr>
            </w:pPr>
            <w:r>
              <w:rPr>
                <w:iCs/>
                <w:sz w:val="24"/>
                <w:szCs w:val="24"/>
              </w:rPr>
              <w:t>2</w:t>
            </w:r>
          </w:p>
        </w:tc>
        <w:tc>
          <w:tcPr>
            <w:tcW w:w="1440" w:type="dxa"/>
            <w:vAlign w:val="center"/>
          </w:tcPr>
          <w:p w:rsidR="00EA2916" w:rsidRPr="002D6086" w:rsidRDefault="00EA2916" w:rsidP="00582BC3">
            <w:pPr>
              <w:tabs>
                <w:tab w:val="left" w:pos="1134"/>
              </w:tabs>
              <w:ind w:right="-34"/>
              <w:jc w:val="center"/>
              <w:rPr>
                <w:iCs/>
                <w:sz w:val="24"/>
                <w:szCs w:val="24"/>
              </w:rPr>
            </w:pPr>
            <w:r>
              <w:rPr>
                <w:iCs/>
                <w:sz w:val="24"/>
                <w:szCs w:val="24"/>
              </w:rPr>
              <w:t xml:space="preserve">1, </w:t>
            </w:r>
            <w:r w:rsidRPr="002D6086">
              <w:rPr>
                <w:iCs/>
                <w:sz w:val="24"/>
                <w:szCs w:val="24"/>
              </w:rPr>
              <w:t>2</w:t>
            </w:r>
          </w:p>
        </w:tc>
        <w:tc>
          <w:tcPr>
            <w:tcW w:w="1920" w:type="dxa"/>
            <w:vAlign w:val="center"/>
          </w:tcPr>
          <w:p w:rsidR="00EA2916" w:rsidRPr="002D6086" w:rsidRDefault="00EA2916" w:rsidP="00582BC3">
            <w:pPr>
              <w:tabs>
                <w:tab w:val="left" w:pos="1134"/>
              </w:tabs>
              <w:ind w:right="-34"/>
              <w:jc w:val="center"/>
              <w:rPr>
                <w:iCs/>
                <w:sz w:val="24"/>
                <w:szCs w:val="24"/>
              </w:rPr>
            </w:pPr>
            <w:r w:rsidRPr="002D6086">
              <w:rPr>
                <w:iCs/>
                <w:sz w:val="24"/>
                <w:szCs w:val="24"/>
              </w:rPr>
              <w:t>1 – 6</w:t>
            </w:r>
          </w:p>
        </w:tc>
        <w:tc>
          <w:tcPr>
            <w:tcW w:w="1440" w:type="dxa"/>
            <w:vAlign w:val="center"/>
          </w:tcPr>
          <w:p w:rsidR="00EA2916" w:rsidRPr="002D6086" w:rsidRDefault="00EA2916" w:rsidP="00582BC3">
            <w:pPr>
              <w:tabs>
                <w:tab w:val="left" w:pos="1134"/>
              </w:tabs>
              <w:ind w:right="-34"/>
              <w:jc w:val="center"/>
              <w:rPr>
                <w:iCs/>
                <w:sz w:val="24"/>
                <w:szCs w:val="24"/>
              </w:rPr>
            </w:pPr>
            <w:r w:rsidRPr="002D6086">
              <w:rPr>
                <w:sz w:val="24"/>
                <w:szCs w:val="24"/>
              </w:rPr>
              <w:t>Л1, разд. 10, Л2, разд.</w:t>
            </w:r>
            <w:r>
              <w:rPr>
                <w:sz w:val="24"/>
                <w:szCs w:val="24"/>
              </w:rPr>
              <w:t xml:space="preserve"> 6, Л8 – Л11</w:t>
            </w:r>
            <w:r w:rsidRPr="002D6086">
              <w:rPr>
                <w:sz w:val="24"/>
                <w:szCs w:val="24"/>
              </w:rPr>
              <w:t xml:space="preserve"> </w:t>
            </w:r>
          </w:p>
        </w:tc>
        <w:tc>
          <w:tcPr>
            <w:tcW w:w="1377" w:type="dxa"/>
            <w:vAlign w:val="center"/>
          </w:tcPr>
          <w:p w:rsidR="00EA2916" w:rsidRPr="002D6086" w:rsidRDefault="00EA2916" w:rsidP="00582BC3">
            <w:pPr>
              <w:tabs>
                <w:tab w:val="left" w:pos="1134"/>
              </w:tabs>
              <w:ind w:right="-34"/>
              <w:jc w:val="center"/>
              <w:rPr>
                <w:iCs/>
                <w:sz w:val="24"/>
                <w:szCs w:val="24"/>
              </w:rPr>
            </w:pPr>
            <w:r>
              <w:rPr>
                <w:iCs/>
                <w:sz w:val="24"/>
                <w:szCs w:val="24"/>
              </w:rPr>
              <w:t>22</w:t>
            </w:r>
          </w:p>
        </w:tc>
        <w:tc>
          <w:tcPr>
            <w:tcW w:w="1781" w:type="dxa"/>
            <w:vAlign w:val="center"/>
          </w:tcPr>
          <w:p w:rsidR="00EA2916" w:rsidRPr="002D6086" w:rsidRDefault="00EA2916" w:rsidP="00582BC3">
            <w:pPr>
              <w:tabs>
                <w:tab w:val="left" w:pos="1134"/>
              </w:tabs>
              <w:ind w:right="-34"/>
              <w:jc w:val="center"/>
              <w:rPr>
                <w:b/>
                <w:i/>
                <w:sz w:val="24"/>
                <w:szCs w:val="24"/>
              </w:rPr>
            </w:pPr>
            <w:r w:rsidRPr="002D6086">
              <w:rPr>
                <w:iCs/>
                <w:sz w:val="24"/>
                <w:szCs w:val="24"/>
              </w:rPr>
              <w:t>Зачет</w:t>
            </w:r>
            <w:r>
              <w:rPr>
                <w:iCs/>
                <w:sz w:val="24"/>
                <w:szCs w:val="24"/>
              </w:rPr>
              <w:t>ы</w:t>
            </w:r>
            <w:r w:rsidRPr="002D6086">
              <w:rPr>
                <w:iCs/>
                <w:sz w:val="24"/>
                <w:szCs w:val="24"/>
              </w:rPr>
              <w:t xml:space="preserve"> по </w:t>
            </w:r>
            <w:r>
              <w:rPr>
                <w:iCs/>
                <w:sz w:val="24"/>
                <w:szCs w:val="24"/>
              </w:rPr>
              <w:t xml:space="preserve">контрольной и </w:t>
            </w:r>
            <w:r w:rsidRPr="002D6086">
              <w:rPr>
                <w:iCs/>
                <w:sz w:val="24"/>
                <w:szCs w:val="24"/>
              </w:rPr>
              <w:t>лабораторн</w:t>
            </w:r>
            <w:r>
              <w:rPr>
                <w:iCs/>
                <w:sz w:val="24"/>
                <w:szCs w:val="24"/>
              </w:rPr>
              <w:t>ым</w:t>
            </w:r>
            <w:r w:rsidRPr="002D6086">
              <w:rPr>
                <w:iCs/>
                <w:sz w:val="24"/>
                <w:szCs w:val="24"/>
              </w:rPr>
              <w:t xml:space="preserve"> работ</w:t>
            </w:r>
            <w:r>
              <w:rPr>
                <w:iCs/>
                <w:sz w:val="24"/>
                <w:szCs w:val="24"/>
              </w:rPr>
              <w:t>ам</w:t>
            </w:r>
          </w:p>
        </w:tc>
      </w:tr>
      <w:tr w:rsidR="00EA2916" w:rsidRPr="002D6086">
        <w:trPr>
          <w:trHeight w:val="412"/>
        </w:trPr>
        <w:tc>
          <w:tcPr>
            <w:tcW w:w="14786" w:type="dxa"/>
            <w:gridSpan w:val="8"/>
          </w:tcPr>
          <w:p w:rsidR="00EA2916" w:rsidRPr="002D6086" w:rsidRDefault="00EA2916" w:rsidP="00582BC3">
            <w:pPr>
              <w:tabs>
                <w:tab w:val="left" w:pos="1134"/>
              </w:tabs>
              <w:ind w:right="-34"/>
              <w:rPr>
                <w:b/>
              </w:rPr>
            </w:pPr>
            <w:r w:rsidRPr="002D6086">
              <w:rPr>
                <w:b/>
              </w:rPr>
              <w:t>Раздел 4. Сертификация программного обеспечения</w:t>
            </w:r>
          </w:p>
        </w:tc>
      </w:tr>
      <w:tr w:rsidR="00EA2916" w:rsidRPr="002D6086">
        <w:tc>
          <w:tcPr>
            <w:tcW w:w="535" w:type="dxa"/>
          </w:tcPr>
          <w:p w:rsidR="00EA2916" w:rsidRPr="002D6086" w:rsidRDefault="00EA2916" w:rsidP="00582BC3">
            <w:pPr>
              <w:tabs>
                <w:tab w:val="left" w:pos="1134"/>
              </w:tabs>
              <w:ind w:right="-34"/>
              <w:rPr>
                <w:iCs/>
                <w:sz w:val="24"/>
                <w:szCs w:val="24"/>
              </w:rPr>
            </w:pPr>
            <w:r w:rsidRPr="002D6086">
              <w:rPr>
                <w:iCs/>
                <w:sz w:val="24"/>
                <w:szCs w:val="24"/>
              </w:rPr>
              <w:t>6.</w:t>
            </w:r>
          </w:p>
        </w:tc>
        <w:tc>
          <w:tcPr>
            <w:tcW w:w="5093" w:type="dxa"/>
          </w:tcPr>
          <w:p w:rsidR="00EA2916" w:rsidRPr="002D6086" w:rsidRDefault="00EA2916" w:rsidP="00582BC3">
            <w:pPr>
              <w:tabs>
                <w:tab w:val="left" w:pos="1134"/>
              </w:tabs>
              <w:ind w:right="-34"/>
              <w:rPr>
                <w:b/>
                <w:bCs/>
                <w:iCs/>
                <w:sz w:val="24"/>
                <w:szCs w:val="24"/>
              </w:rPr>
            </w:pPr>
            <w:r w:rsidRPr="002D6086">
              <w:rPr>
                <w:b/>
                <w:bCs/>
                <w:iCs/>
                <w:sz w:val="24"/>
                <w:szCs w:val="24"/>
              </w:rPr>
              <w:t>Тема 6</w:t>
            </w:r>
            <w:r w:rsidRPr="002D6086">
              <w:rPr>
                <w:b/>
                <w:sz w:val="24"/>
                <w:szCs w:val="24"/>
              </w:rPr>
              <w:t>. Основы сертификации программных средств.</w:t>
            </w:r>
            <w:r w:rsidRPr="002D6086">
              <w:rPr>
                <w:b/>
                <w:bCs/>
                <w:iCs/>
                <w:sz w:val="24"/>
                <w:szCs w:val="24"/>
              </w:rPr>
              <w:t xml:space="preserve"> </w:t>
            </w:r>
            <w:r w:rsidRPr="002D6086">
              <w:rPr>
                <w:noProof/>
                <w:sz w:val="24"/>
                <w:szCs w:val="24"/>
              </w:rPr>
              <w:t>Основные понятия и определения в области технического нормирования, стандартизации и оценки соответствия. Основополагающие документы Национальной системы подтверждения соответствия Республики Беларусь. Основы сертификации программных средств.</w:t>
            </w:r>
          </w:p>
        </w:tc>
        <w:tc>
          <w:tcPr>
            <w:tcW w:w="1200" w:type="dxa"/>
            <w:vAlign w:val="center"/>
          </w:tcPr>
          <w:p w:rsidR="00EA2916" w:rsidRPr="002D6086" w:rsidRDefault="00EA2916" w:rsidP="00582BC3">
            <w:pPr>
              <w:tabs>
                <w:tab w:val="left" w:pos="1134"/>
              </w:tabs>
              <w:ind w:right="-34"/>
              <w:jc w:val="center"/>
              <w:rPr>
                <w:iCs/>
                <w:sz w:val="24"/>
                <w:szCs w:val="24"/>
              </w:rPr>
            </w:pPr>
            <w:r>
              <w:rPr>
                <w:iCs/>
                <w:sz w:val="24"/>
                <w:szCs w:val="24"/>
              </w:rPr>
              <w:t>1</w:t>
            </w:r>
          </w:p>
        </w:tc>
        <w:tc>
          <w:tcPr>
            <w:tcW w:w="1440" w:type="dxa"/>
            <w:vAlign w:val="center"/>
          </w:tcPr>
          <w:p w:rsidR="00EA2916" w:rsidRPr="002D6086" w:rsidRDefault="00EA2916" w:rsidP="00582BC3">
            <w:pPr>
              <w:tabs>
                <w:tab w:val="left" w:pos="1134"/>
              </w:tabs>
              <w:ind w:right="-34"/>
              <w:jc w:val="center"/>
              <w:rPr>
                <w:iCs/>
                <w:sz w:val="24"/>
                <w:szCs w:val="24"/>
              </w:rPr>
            </w:pPr>
            <w:r w:rsidRPr="002D6086">
              <w:rPr>
                <w:iCs/>
                <w:sz w:val="24"/>
                <w:szCs w:val="24"/>
              </w:rPr>
              <w:t>—</w:t>
            </w:r>
          </w:p>
        </w:tc>
        <w:tc>
          <w:tcPr>
            <w:tcW w:w="1920" w:type="dxa"/>
            <w:vAlign w:val="center"/>
          </w:tcPr>
          <w:p w:rsidR="00EA2916" w:rsidRPr="002D6086" w:rsidRDefault="00EA2916" w:rsidP="00582BC3">
            <w:pPr>
              <w:tabs>
                <w:tab w:val="left" w:pos="1134"/>
              </w:tabs>
              <w:ind w:right="-34"/>
              <w:jc w:val="center"/>
              <w:rPr>
                <w:iCs/>
                <w:sz w:val="24"/>
                <w:szCs w:val="24"/>
              </w:rPr>
            </w:pPr>
            <w:r w:rsidRPr="002D6086">
              <w:rPr>
                <w:iCs/>
                <w:sz w:val="24"/>
                <w:szCs w:val="24"/>
              </w:rPr>
              <w:t>1</w:t>
            </w:r>
          </w:p>
        </w:tc>
        <w:tc>
          <w:tcPr>
            <w:tcW w:w="1440" w:type="dxa"/>
            <w:vAlign w:val="center"/>
          </w:tcPr>
          <w:p w:rsidR="00EA2916" w:rsidRPr="002D6086" w:rsidRDefault="00EA2916" w:rsidP="00582BC3">
            <w:pPr>
              <w:tabs>
                <w:tab w:val="left" w:pos="1134"/>
              </w:tabs>
              <w:ind w:right="-34"/>
              <w:jc w:val="center"/>
              <w:rPr>
                <w:sz w:val="24"/>
                <w:szCs w:val="24"/>
              </w:rPr>
            </w:pPr>
            <w:r w:rsidRPr="002D6086">
              <w:rPr>
                <w:sz w:val="24"/>
                <w:szCs w:val="24"/>
              </w:rPr>
              <w:t>Л1, разд. 11, Л2, разд. 7, Л12 – Л13</w:t>
            </w:r>
          </w:p>
        </w:tc>
        <w:tc>
          <w:tcPr>
            <w:tcW w:w="1377" w:type="dxa"/>
            <w:vAlign w:val="center"/>
          </w:tcPr>
          <w:p w:rsidR="00EA2916" w:rsidRPr="002D6086" w:rsidRDefault="00EA2916" w:rsidP="00582BC3">
            <w:pPr>
              <w:tabs>
                <w:tab w:val="left" w:pos="1134"/>
              </w:tabs>
              <w:ind w:right="-34"/>
              <w:jc w:val="center"/>
              <w:rPr>
                <w:iCs/>
                <w:sz w:val="24"/>
                <w:szCs w:val="24"/>
              </w:rPr>
            </w:pPr>
            <w:r w:rsidRPr="002D6086">
              <w:rPr>
                <w:iCs/>
                <w:sz w:val="24"/>
                <w:szCs w:val="24"/>
              </w:rPr>
              <w:t>13</w:t>
            </w:r>
          </w:p>
        </w:tc>
        <w:tc>
          <w:tcPr>
            <w:tcW w:w="1781" w:type="dxa"/>
            <w:vAlign w:val="center"/>
          </w:tcPr>
          <w:p w:rsidR="00EA2916" w:rsidRPr="002D6086" w:rsidRDefault="00EA2916" w:rsidP="00582BC3">
            <w:pPr>
              <w:tabs>
                <w:tab w:val="left" w:pos="1134"/>
              </w:tabs>
              <w:ind w:right="-34"/>
              <w:jc w:val="center"/>
              <w:rPr>
                <w:b/>
                <w:i/>
                <w:sz w:val="24"/>
                <w:szCs w:val="24"/>
              </w:rPr>
            </w:pPr>
            <w:r w:rsidRPr="002D6086">
              <w:rPr>
                <w:iCs/>
                <w:sz w:val="24"/>
                <w:szCs w:val="24"/>
              </w:rPr>
              <w:t>Зачет по контрольной работе</w:t>
            </w:r>
          </w:p>
        </w:tc>
      </w:tr>
      <w:tr w:rsidR="00EA2916" w:rsidRPr="002D6086">
        <w:trPr>
          <w:trHeight w:val="412"/>
        </w:trPr>
        <w:tc>
          <w:tcPr>
            <w:tcW w:w="14786" w:type="dxa"/>
            <w:gridSpan w:val="8"/>
          </w:tcPr>
          <w:p w:rsidR="00EA2916" w:rsidRPr="002D6086" w:rsidRDefault="00EA2916" w:rsidP="00582BC3">
            <w:pPr>
              <w:tabs>
                <w:tab w:val="left" w:pos="1134"/>
                <w:tab w:val="left" w:pos="13770"/>
              </w:tabs>
              <w:ind w:right="-34"/>
              <w:jc w:val="right"/>
              <w:rPr>
                <w:b/>
                <w:iCs/>
                <w:sz w:val="24"/>
                <w:szCs w:val="24"/>
              </w:rPr>
            </w:pPr>
            <w:r w:rsidRPr="002D6086">
              <w:rPr>
                <w:b/>
                <w:iCs/>
                <w:sz w:val="24"/>
                <w:szCs w:val="24"/>
              </w:rPr>
              <w:t>Зачет</w:t>
            </w:r>
          </w:p>
        </w:tc>
      </w:tr>
    </w:tbl>
    <w:p w:rsidR="00EA2916" w:rsidRPr="002D6086" w:rsidRDefault="00EA2916" w:rsidP="00EA2916">
      <w:pPr>
        <w:tabs>
          <w:tab w:val="left" w:pos="1134"/>
        </w:tabs>
        <w:ind w:firstLine="720"/>
        <w:rPr>
          <w:vertAlign w:val="superscript"/>
        </w:rPr>
      </w:pPr>
    </w:p>
    <w:p w:rsidR="00EA2916" w:rsidRPr="002D6086" w:rsidRDefault="00EA2916" w:rsidP="00EA2916">
      <w:pPr>
        <w:pStyle w:val="a5"/>
        <w:widowControl w:val="0"/>
        <w:tabs>
          <w:tab w:val="left" w:pos="1134"/>
        </w:tabs>
        <w:ind w:firstLine="720"/>
        <w:sectPr w:rsidR="00EA2916" w:rsidRPr="002D6086" w:rsidSect="00582BC3">
          <w:pgSz w:w="16838" w:h="11906" w:orient="landscape"/>
          <w:pgMar w:top="1701" w:right="1134" w:bottom="561" w:left="1134" w:header="709" w:footer="709" w:gutter="0"/>
          <w:cols w:space="708"/>
          <w:docGrid w:linePitch="360"/>
        </w:sectPr>
      </w:pPr>
    </w:p>
    <w:p w:rsidR="00EA2916" w:rsidRPr="002D6086" w:rsidRDefault="00EA2916" w:rsidP="00EA2916">
      <w:pPr>
        <w:tabs>
          <w:tab w:val="left" w:pos="1134"/>
        </w:tabs>
        <w:ind w:firstLine="720"/>
        <w:jc w:val="center"/>
        <w:rPr>
          <w:b/>
        </w:rPr>
      </w:pPr>
    </w:p>
    <w:p w:rsidR="00EA2916" w:rsidRPr="002D6086" w:rsidRDefault="00EA2916" w:rsidP="00EA2916">
      <w:pPr>
        <w:tabs>
          <w:tab w:val="left" w:pos="1134"/>
        </w:tabs>
        <w:ind w:firstLine="720"/>
        <w:jc w:val="center"/>
        <w:rPr>
          <w:b/>
        </w:rPr>
      </w:pPr>
      <w:r w:rsidRPr="002D6086">
        <w:rPr>
          <w:b/>
        </w:rPr>
        <w:t xml:space="preserve">1. ИНДИВИДУАЛЬНЫЕ ПРАКТИЧЕСКИЕ РАБОТЫ, </w:t>
      </w:r>
      <w:r w:rsidRPr="002D6086">
        <w:rPr>
          <w:b/>
        </w:rPr>
        <w:br/>
        <w:t>ИХ ХАРАКТЕРИСТИКА</w:t>
      </w:r>
    </w:p>
    <w:p w:rsidR="00EA2916" w:rsidRPr="002D6086" w:rsidRDefault="00EA2916" w:rsidP="00EA2916">
      <w:pPr>
        <w:tabs>
          <w:tab w:val="left" w:pos="1134"/>
        </w:tabs>
        <w:ind w:firstLine="720"/>
        <w:rPr>
          <w:b/>
          <w:bC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30"/>
        <w:gridCol w:w="2516"/>
        <w:gridCol w:w="5460"/>
        <w:gridCol w:w="1248"/>
      </w:tblGrid>
      <w:tr w:rsidR="00EA2916" w:rsidRPr="002D6086">
        <w:trPr>
          <w:jc w:val="center"/>
        </w:trPr>
        <w:tc>
          <w:tcPr>
            <w:tcW w:w="892" w:type="dxa"/>
          </w:tcPr>
          <w:p w:rsidR="00EA2916" w:rsidRPr="002D6086" w:rsidRDefault="00EA2916" w:rsidP="00582BC3">
            <w:pPr>
              <w:tabs>
                <w:tab w:val="left" w:pos="1134"/>
              </w:tabs>
              <w:jc w:val="center"/>
              <w:rPr>
                <w:sz w:val="24"/>
                <w:szCs w:val="24"/>
              </w:rPr>
            </w:pPr>
            <w:r w:rsidRPr="002D6086">
              <w:rPr>
                <w:sz w:val="24"/>
                <w:szCs w:val="24"/>
              </w:rPr>
              <w:t xml:space="preserve">№ </w:t>
            </w:r>
            <w:proofErr w:type="spellStart"/>
            <w:r w:rsidRPr="002D6086">
              <w:rPr>
                <w:sz w:val="24"/>
                <w:szCs w:val="24"/>
              </w:rPr>
              <w:t>пп</w:t>
            </w:r>
            <w:proofErr w:type="spellEnd"/>
          </w:p>
        </w:tc>
        <w:tc>
          <w:tcPr>
            <w:tcW w:w="4500" w:type="dxa"/>
          </w:tcPr>
          <w:p w:rsidR="00EA2916" w:rsidRPr="002D6086" w:rsidRDefault="00EA2916" w:rsidP="00582BC3">
            <w:pPr>
              <w:tabs>
                <w:tab w:val="left" w:pos="1134"/>
              </w:tabs>
              <w:jc w:val="center"/>
              <w:rPr>
                <w:sz w:val="24"/>
                <w:szCs w:val="24"/>
              </w:rPr>
            </w:pPr>
            <w:r w:rsidRPr="002D6086">
              <w:rPr>
                <w:sz w:val="24"/>
                <w:szCs w:val="24"/>
              </w:rPr>
              <w:t>Тема</w:t>
            </w:r>
          </w:p>
        </w:tc>
        <w:tc>
          <w:tcPr>
            <w:tcW w:w="11340" w:type="dxa"/>
          </w:tcPr>
          <w:p w:rsidR="00EA2916" w:rsidRPr="002D6086" w:rsidRDefault="00EA2916" w:rsidP="00582BC3">
            <w:pPr>
              <w:tabs>
                <w:tab w:val="left" w:pos="1134"/>
              </w:tabs>
              <w:jc w:val="center"/>
              <w:rPr>
                <w:sz w:val="24"/>
                <w:szCs w:val="24"/>
              </w:rPr>
            </w:pPr>
            <w:r w:rsidRPr="002D6086">
              <w:rPr>
                <w:sz w:val="24"/>
                <w:szCs w:val="24"/>
              </w:rPr>
              <w:t>Содержание</w:t>
            </w:r>
          </w:p>
        </w:tc>
        <w:tc>
          <w:tcPr>
            <w:tcW w:w="1837" w:type="dxa"/>
          </w:tcPr>
          <w:p w:rsidR="00EA2916" w:rsidRPr="002D6086" w:rsidRDefault="00EA2916" w:rsidP="00582BC3">
            <w:pPr>
              <w:tabs>
                <w:tab w:val="left" w:pos="1134"/>
              </w:tabs>
              <w:jc w:val="center"/>
              <w:rPr>
                <w:sz w:val="24"/>
                <w:szCs w:val="24"/>
              </w:rPr>
            </w:pPr>
            <w:r w:rsidRPr="002D6086">
              <w:rPr>
                <w:sz w:val="24"/>
                <w:szCs w:val="24"/>
              </w:rPr>
              <w:t>Объем в часах</w:t>
            </w:r>
          </w:p>
        </w:tc>
      </w:tr>
      <w:tr w:rsidR="00EA2916" w:rsidRPr="002D6086">
        <w:trPr>
          <w:jc w:val="center"/>
        </w:trPr>
        <w:tc>
          <w:tcPr>
            <w:tcW w:w="892" w:type="dxa"/>
          </w:tcPr>
          <w:p w:rsidR="00EA2916" w:rsidRPr="002D6086" w:rsidRDefault="00EA2916" w:rsidP="00582BC3">
            <w:pPr>
              <w:tabs>
                <w:tab w:val="left" w:pos="1134"/>
              </w:tabs>
              <w:rPr>
                <w:iCs/>
                <w:sz w:val="24"/>
                <w:szCs w:val="24"/>
              </w:rPr>
            </w:pPr>
            <w:r w:rsidRPr="002D6086">
              <w:rPr>
                <w:iCs/>
                <w:sz w:val="24"/>
                <w:szCs w:val="24"/>
              </w:rPr>
              <w:t>1.</w:t>
            </w:r>
          </w:p>
        </w:tc>
        <w:tc>
          <w:tcPr>
            <w:tcW w:w="4500" w:type="dxa"/>
          </w:tcPr>
          <w:p w:rsidR="00EA2916" w:rsidRPr="002D6086" w:rsidRDefault="00EA2916" w:rsidP="00582BC3">
            <w:pPr>
              <w:pStyle w:val="a5"/>
              <w:tabs>
                <w:tab w:val="left" w:pos="1134"/>
              </w:tabs>
              <w:ind w:left="-40" w:right="-72" w:firstLine="0"/>
              <w:rPr>
                <w:sz w:val="24"/>
                <w:szCs w:val="24"/>
              </w:rPr>
            </w:pPr>
            <w:r w:rsidRPr="002D6086">
              <w:rPr>
                <w:sz w:val="24"/>
                <w:szCs w:val="24"/>
              </w:rPr>
              <w:t>Метрики сложности потока управления программ</w:t>
            </w:r>
          </w:p>
        </w:tc>
        <w:tc>
          <w:tcPr>
            <w:tcW w:w="11340" w:type="dxa"/>
          </w:tcPr>
          <w:p w:rsidR="00EA2916" w:rsidRPr="002D6086" w:rsidRDefault="00EA2916" w:rsidP="00582BC3">
            <w:pPr>
              <w:pStyle w:val="a5"/>
              <w:ind w:firstLine="202"/>
              <w:rPr>
                <w:sz w:val="24"/>
                <w:szCs w:val="24"/>
              </w:rPr>
            </w:pPr>
            <w:r w:rsidRPr="002D6086">
              <w:rPr>
                <w:sz w:val="24"/>
                <w:szCs w:val="24"/>
              </w:rPr>
              <w:t xml:space="preserve">Разработка схемы алгоритма и оценка ее сложности на основе метрик потока управления программ. Индивидуальная практическая работа должна быть оформлена в формате </w:t>
            </w:r>
            <w:proofErr w:type="spellStart"/>
            <w:r w:rsidRPr="002D6086">
              <w:rPr>
                <w:sz w:val="24"/>
                <w:szCs w:val="24"/>
              </w:rPr>
              <w:t>Word</w:t>
            </w:r>
            <w:proofErr w:type="spellEnd"/>
            <w:r w:rsidRPr="002D6086">
              <w:rPr>
                <w:sz w:val="24"/>
                <w:szCs w:val="24"/>
              </w:rPr>
              <w:t xml:space="preserve"> в соответствии с общими требованиями к оформлению.</w:t>
            </w:r>
          </w:p>
          <w:p w:rsidR="00EA2916" w:rsidRPr="002D6086" w:rsidRDefault="00EA2916" w:rsidP="00582BC3">
            <w:pPr>
              <w:pStyle w:val="a5"/>
              <w:ind w:firstLine="202"/>
              <w:rPr>
                <w:sz w:val="24"/>
                <w:szCs w:val="24"/>
              </w:rPr>
            </w:pPr>
            <w:r w:rsidRPr="002D6086">
              <w:rPr>
                <w:sz w:val="24"/>
                <w:szCs w:val="24"/>
              </w:rPr>
              <w:t>Вариант индивидуальной практической работы рассчитывается студентом по номеру зачетной книжки.</w:t>
            </w:r>
          </w:p>
          <w:p w:rsidR="00EA2916" w:rsidRPr="002D6086" w:rsidRDefault="00EA2916" w:rsidP="00582BC3">
            <w:pPr>
              <w:tabs>
                <w:tab w:val="left" w:pos="1134"/>
              </w:tabs>
              <w:rPr>
                <w:sz w:val="24"/>
                <w:szCs w:val="24"/>
              </w:rPr>
            </w:pPr>
            <w:r w:rsidRPr="002D6086">
              <w:rPr>
                <w:sz w:val="24"/>
                <w:szCs w:val="24"/>
              </w:rPr>
              <w:t>Объем работы ≈ 5 – 7 стр.</w:t>
            </w:r>
          </w:p>
        </w:tc>
        <w:tc>
          <w:tcPr>
            <w:tcW w:w="1837" w:type="dxa"/>
          </w:tcPr>
          <w:p w:rsidR="00EA2916" w:rsidRPr="002D6086" w:rsidRDefault="00EA2916" w:rsidP="00582BC3">
            <w:pPr>
              <w:tabs>
                <w:tab w:val="left" w:pos="1134"/>
              </w:tabs>
              <w:jc w:val="center"/>
              <w:rPr>
                <w:sz w:val="24"/>
                <w:szCs w:val="24"/>
              </w:rPr>
            </w:pPr>
            <w:r w:rsidRPr="002D6086">
              <w:rPr>
                <w:sz w:val="24"/>
                <w:szCs w:val="24"/>
              </w:rPr>
              <w:t>4</w:t>
            </w:r>
          </w:p>
        </w:tc>
      </w:tr>
      <w:tr w:rsidR="00EA2916" w:rsidRPr="002D6086">
        <w:trPr>
          <w:jc w:val="center"/>
        </w:trPr>
        <w:tc>
          <w:tcPr>
            <w:tcW w:w="892" w:type="dxa"/>
          </w:tcPr>
          <w:p w:rsidR="00EA2916" w:rsidRPr="002D6086" w:rsidRDefault="00EA2916" w:rsidP="00582BC3">
            <w:pPr>
              <w:tabs>
                <w:tab w:val="left" w:pos="1134"/>
              </w:tabs>
              <w:rPr>
                <w:iCs/>
                <w:sz w:val="24"/>
                <w:szCs w:val="24"/>
              </w:rPr>
            </w:pPr>
            <w:r w:rsidRPr="002D6086">
              <w:rPr>
                <w:iCs/>
                <w:sz w:val="24"/>
                <w:szCs w:val="24"/>
              </w:rPr>
              <w:t>2.</w:t>
            </w:r>
          </w:p>
        </w:tc>
        <w:tc>
          <w:tcPr>
            <w:tcW w:w="4500" w:type="dxa"/>
          </w:tcPr>
          <w:p w:rsidR="00EA2916" w:rsidRPr="002D6086" w:rsidRDefault="00EA2916" w:rsidP="00582BC3">
            <w:pPr>
              <w:pStyle w:val="a5"/>
              <w:tabs>
                <w:tab w:val="left" w:pos="1134"/>
              </w:tabs>
              <w:ind w:left="-40" w:right="-72" w:firstLine="0"/>
              <w:rPr>
                <w:sz w:val="24"/>
                <w:szCs w:val="24"/>
              </w:rPr>
            </w:pPr>
            <w:r w:rsidRPr="002D6086">
              <w:rPr>
                <w:sz w:val="24"/>
                <w:szCs w:val="24"/>
              </w:rPr>
              <w:t>Метрики размера программ. Метрики потока данных программ</w:t>
            </w:r>
          </w:p>
        </w:tc>
        <w:tc>
          <w:tcPr>
            <w:tcW w:w="11340" w:type="dxa"/>
          </w:tcPr>
          <w:p w:rsidR="00EA2916" w:rsidRPr="002D6086" w:rsidRDefault="00EA2916" w:rsidP="00582BC3">
            <w:pPr>
              <w:pStyle w:val="a5"/>
              <w:ind w:firstLine="202"/>
              <w:rPr>
                <w:sz w:val="24"/>
                <w:szCs w:val="24"/>
              </w:rPr>
            </w:pPr>
            <w:r w:rsidRPr="002D6086">
              <w:rPr>
                <w:sz w:val="24"/>
                <w:szCs w:val="24"/>
              </w:rPr>
              <w:t xml:space="preserve">Разработка программы и оценка ее сложности на основе метрик размера программ и потока данных программ. Индивидуальная практическая работа должна быть оформлена в формате </w:t>
            </w:r>
            <w:r w:rsidRPr="002D6086">
              <w:rPr>
                <w:sz w:val="24"/>
                <w:szCs w:val="24"/>
                <w:lang w:val="en-US"/>
              </w:rPr>
              <w:t>Word</w:t>
            </w:r>
            <w:r w:rsidRPr="002D6086">
              <w:rPr>
                <w:sz w:val="24"/>
                <w:szCs w:val="24"/>
              </w:rPr>
              <w:t xml:space="preserve"> в соответствии с общими требованиями к оформлению.</w:t>
            </w:r>
          </w:p>
          <w:p w:rsidR="00EA2916" w:rsidRPr="002D6086" w:rsidRDefault="00EA2916" w:rsidP="00582BC3">
            <w:pPr>
              <w:pStyle w:val="a5"/>
              <w:ind w:firstLine="202"/>
              <w:rPr>
                <w:sz w:val="24"/>
                <w:szCs w:val="24"/>
              </w:rPr>
            </w:pPr>
            <w:r w:rsidRPr="002D6086">
              <w:rPr>
                <w:sz w:val="24"/>
                <w:szCs w:val="24"/>
              </w:rPr>
              <w:t>Вариант индивидуальной практической работы рассчитывается студентом по номеру зачетной книжки.</w:t>
            </w:r>
          </w:p>
          <w:p w:rsidR="00EA2916" w:rsidRPr="002D6086" w:rsidRDefault="00EA2916" w:rsidP="00582BC3">
            <w:pPr>
              <w:tabs>
                <w:tab w:val="left" w:pos="1134"/>
              </w:tabs>
              <w:rPr>
                <w:sz w:val="24"/>
                <w:szCs w:val="24"/>
              </w:rPr>
            </w:pPr>
            <w:r w:rsidRPr="002D6086">
              <w:rPr>
                <w:sz w:val="24"/>
                <w:szCs w:val="24"/>
              </w:rPr>
              <w:t>Объем работы ≈ 5 – 7 стр.</w:t>
            </w:r>
          </w:p>
        </w:tc>
        <w:tc>
          <w:tcPr>
            <w:tcW w:w="1837" w:type="dxa"/>
          </w:tcPr>
          <w:p w:rsidR="00EA2916" w:rsidRPr="002D6086" w:rsidRDefault="00EA2916" w:rsidP="00582BC3">
            <w:pPr>
              <w:tabs>
                <w:tab w:val="left" w:pos="1134"/>
              </w:tabs>
              <w:jc w:val="center"/>
              <w:rPr>
                <w:sz w:val="24"/>
                <w:szCs w:val="24"/>
              </w:rPr>
            </w:pPr>
            <w:r w:rsidRPr="002D6086">
              <w:rPr>
                <w:sz w:val="24"/>
                <w:szCs w:val="24"/>
              </w:rPr>
              <w:t>4</w:t>
            </w:r>
          </w:p>
        </w:tc>
      </w:tr>
    </w:tbl>
    <w:p w:rsidR="00EA2916" w:rsidRPr="002D6086" w:rsidRDefault="00EA2916" w:rsidP="00EA2916">
      <w:pPr>
        <w:tabs>
          <w:tab w:val="left" w:pos="1134"/>
        </w:tabs>
        <w:ind w:firstLine="720"/>
        <w:rPr>
          <w:sz w:val="24"/>
          <w:szCs w:val="24"/>
        </w:rPr>
      </w:pPr>
    </w:p>
    <w:p w:rsidR="00EA2916" w:rsidRPr="002D6086" w:rsidRDefault="00EA2916" w:rsidP="00EA2916">
      <w:pPr>
        <w:tabs>
          <w:tab w:val="left" w:pos="1134"/>
        </w:tabs>
        <w:ind w:firstLine="720"/>
        <w:rPr>
          <w:sz w:val="24"/>
          <w:szCs w:val="24"/>
        </w:rPr>
      </w:pPr>
      <w:r w:rsidRPr="002D6086">
        <w:rPr>
          <w:sz w:val="24"/>
          <w:szCs w:val="24"/>
        </w:rPr>
        <w:t xml:space="preserve"> </w:t>
      </w:r>
    </w:p>
    <w:p w:rsidR="00EA2916" w:rsidRPr="002D6086" w:rsidRDefault="00EA2916" w:rsidP="00EA2916">
      <w:pPr>
        <w:tabs>
          <w:tab w:val="left" w:pos="1134"/>
        </w:tabs>
        <w:ind w:firstLine="720"/>
        <w:jc w:val="center"/>
        <w:rPr>
          <w:b/>
        </w:rPr>
      </w:pPr>
      <w:r w:rsidRPr="002D6086">
        <w:rPr>
          <w:b/>
        </w:rPr>
        <w:t>2. КОНТРОЛЬНЫЕ РАБОТЫ, ИХ ХАРАКТЕРИСТИКА</w:t>
      </w:r>
    </w:p>
    <w:p w:rsidR="00EA2916" w:rsidRPr="002D6086" w:rsidRDefault="00EA2916" w:rsidP="00EA2916">
      <w:pPr>
        <w:tabs>
          <w:tab w:val="left" w:pos="1134"/>
        </w:tabs>
        <w:ind w:firstLine="720"/>
        <w:rPr>
          <w:b/>
          <w:sz w:val="24"/>
          <w:szCs w:val="24"/>
        </w:rPr>
      </w:pPr>
    </w:p>
    <w:p w:rsidR="00EA2916" w:rsidRPr="002D6086" w:rsidRDefault="00EA2916" w:rsidP="00EA2916">
      <w:pPr>
        <w:tabs>
          <w:tab w:val="left" w:pos="1134"/>
        </w:tabs>
        <w:ind w:firstLine="720"/>
        <w:jc w:val="center"/>
        <w:rPr>
          <w:b/>
          <w:sz w:val="4"/>
          <w:szCs w:val="4"/>
        </w:rPr>
      </w:pPr>
    </w:p>
    <w:tbl>
      <w:tblPr>
        <w:tblW w:w="5000" w:type="pct"/>
        <w:jc w:val="center"/>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03"/>
        <w:gridCol w:w="1906"/>
        <w:gridCol w:w="5430"/>
        <w:gridCol w:w="1915"/>
      </w:tblGrid>
      <w:tr w:rsidR="00EA2916" w:rsidRPr="002D6086">
        <w:trPr>
          <w:tblHeader/>
          <w:jc w:val="center"/>
        </w:trPr>
        <w:tc>
          <w:tcPr>
            <w:tcW w:w="892" w:type="dxa"/>
            <w:vAlign w:val="center"/>
          </w:tcPr>
          <w:p w:rsidR="00EA2916" w:rsidRPr="002D6086" w:rsidRDefault="00EA2916" w:rsidP="00582BC3">
            <w:pPr>
              <w:tabs>
                <w:tab w:val="left" w:pos="1134"/>
              </w:tabs>
              <w:ind w:firstLine="4"/>
              <w:jc w:val="center"/>
              <w:rPr>
                <w:bCs/>
                <w:sz w:val="24"/>
                <w:szCs w:val="24"/>
              </w:rPr>
            </w:pPr>
            <w:r w:rsidRPr="002D6086">
              <w:rPr>
                <w:bCs/>
                <w:sz w:val="24"/>
                <w:szCs w:val="24"/>
              </w:rPr>
              <w:t xml:space="preserve">№ </w:t>
            </w:r>
            <w:proofErr w:type="spellStart"/>
            <w:r w:rsidRPr="002D6086">
              <w:rPr>
                <w:bCs/>
                <w:sz w:val="24"/>
                <w:szCs w:val="24"/>
              </w:rPr>
              <w:t>пп</w:t>
            </w:r>
            <w:proofErr w:type="spellEnd"/>
          </w:p>
        </w:tc>
        <w:tc>
          <w:tcPr>
            <w:tcW w:w="2700" w:type="dxa"/>
            <w:vAlign w:val="center"/>
          </w:tcPr>
          <w:p w:rsidR="00EA2916" w:rsidRPr="002D6086" w:rsidRDefault="00EA2916" w:rsidP="00582BC3">
            <w:pPr>
              <w:tabs>
                <w:tab w:val="left" w:pos="1134"/>
              </w:tabs>
              <w:ind w:firstLine="4"/>
              <w:jc w:val="center"/>
              <w:rPr>
                <w:bCs/>
                <w:sz w:val="24"/>
                <w:szCs w:val="24"/>
              </w:rPr>
            </w:pPr>
            <w:r w:rsidRPr="002D6086">
              <w:rPr>
                <w:bCs/>
                <w:sz w:val="24"/>
                <w:szCs w:val="24"/>
              </w:rPr>
              <w:t>Тема</w:t>
            </w:r>
          </w:p>
        </w:tc>
        <w:tc>
          <w:tcPr>
            <w:tcW w:w="12960" w:type="dxa"/>
            <w:vAlign w:val="center"/>
          </w:tcPr>
          <w:p w:rsidR="00EA2916" w:rsidRPr="002D6086" w:rsidRDefault="00EA2916" w:rsidP="00582BC3">
            <w:pPr>
              <w:tabs>
                <w:tab w:val="left" w:pos="1134"/>
              </w:tabs>
              <w:ind w:firstLine="4"/>
              <w:jc w:val="center"/>
              <w:rPr>
                <w:bCs/>
                <w:sz w:val="24"/>
                <w:szCs w:val="24"/>
              </w:rPr>
            </w:pPr>
            <w:r w:rsidRPr="002D6086">
              <w:rPr>
                <w:bCs/>
                <w:sz w:val="24"/>
                <w:szCs w:val="24"/>
              </w:rPr>
              <w:t>Характеристика</w:t>
            </w:r>
          </w:p>
        </w:tc>
        <w:tc>
          <w:tcPr>
            <w:tcW w:w="2017" w:type="dxa"/>
            <w:vAlign w:val="center"/>
          </w:tcPr>
          <w:p w:rsidR="00EA2916" w:rsidRPr="002D6086" w:rsidRDefault="00EA2916" w:rsidP="00582BC3">
            <w:pPr>
              <w:tabs>
                <w:tab w:val="left" w:pos="1134"/>
              </w:tabs>
              <w:ind w:firstLine="4"/>
              <w:jc w:val="center"/>
              <w:rPr>
                <w:sz w:val="24"/>
                <w:szCs w:val="24"/>
              </w:rPr>
            </w:pPr>
            <w:r w:rsidRPr="002D6086">
              <w:rPr>
                <w:sz w:val="24"/>
                <w:szCs w:val="24"/>
              </w:rPr>
              <w:t>Рекомендуемый объем в часах</w:t>
            </w:r>
          </w:p>
        </w:tc>
      </w:tr>
      <w:tr w:rsidR="00EA2916" w:rsidRPr="002D6086">
        <w:trPr>
          <w:jc w:val="center"/>
        </w:trPr>
        <w:tc>
          <w:tcPr>
            <w:tcW w:w="892" w:type="dxa"/>
          </w:tcPr>
          <w:p w:rsidR="00EA2916" w:rsidRPr="002D6086" w:rsidRDefault="00EA2916" w:rsidP="00582BC3">
            <w:pPr>
              <w:tabs>
                <w:tab w:val="left" w:pos="1134"/>
              </w:tabs>
              <w:ind w:hanging="18"/>
              <w:rPr>
                <w:bCs/>
                <w:iCs/>
                <w:sz w:val="24"/>
                <w:szCs w:val="24"/>
              </w:rPr>
            </w:pPr>
            <w:r w:rsidRPr="002D6086">
              <w:rPr>
                <w:bCs/>
                <w:iCs/>
                <w:sz w:val="24"/>
                <w:szCs w:val="24"/>
              </w:rPr>
              <w:t>1.</w:t>
            </w:r>
          </w:p>
        </w:tc>
        <w:tc>
          <w:tcPr>
            <w:tcW w:w="2700" w:type="dxa"/>
          </w:tcPr>
          <w:p w:rsidR="00EA2916" w:rsidRPr="002D6086" w:rsidRDefault="00EA2916" w:rsidP="00582BC3">
            <w:pPr>
              <w:pStyle w:val="a5"/>
              <w:tabs>
                <w:tab w:val="left" w:pos="1134"/>
              </w:tabs>
              <w:ind w:left="-40" w:right="-72" w:firstLine="0"/>
              <w:rPr>
                <w:sz w:val="24"/>
                <w:szCs w:val="24"/>
              </w:rPr>
            </w:pPr>
            <w:r w:rsidRPr="002D6086">
              <w:rPr>
                <w:sz w:val="24"/>
                <w:szCs w:val="24"/>
              </w:rPr>
              <w:t>Жизненный цикл программных средств и оценка их качества</w:t>
            </w:r>
          </w:p>
        </w:tc>
        <w:tc>
          <w:tcPr>
            <w:tcW w:w="12960" w:type="dxa"/>
          </w:tcPr>
          <w:p w:rsidR="00EA2916" w:rsidRPr="002D6086" w:rsidRDefault="00EA2916" w:rsidP="00582BC3">
            <w:pPr>
              <w:pStyle w:val="a5"/>
              <w:ind w:firstLine="202"/>
              <w:rPr>
                <w:sz w:val="24"/>
                <w:szCs w:val="24"/>
              </w:rPr>
            </w:pPr>
            <w:r w:rsidRPr="002D6086">
              <w:rPr>
                <w:sz w:val="24"/>
                <w:szCs w:val="24"/>
              </w:rPr>
              <w:t>Задание по контрольной работе представляет собой перечень вопросов, связанных с жизненным циклом ПС</w:t>
            </w:r>
            <w:r>
              <w:rPr>
                <w:sz w:val="24"/>
                <w:szCs w:val="24"/>
              </w:rPr>
              <w:t xml:space="preserve"> и оценкой их качества</w:t>
            </w:r>
            <w:r w:rsidRPr="002D6086">
              <w:rPr>
                <w:sz w:val="24"/>
                <w:szCs w:val="24"/>
              </w:rPr>
              <w:t xml:space="preserve">. Необходимо ответить на вопросы в достаточно полном объеме. Контрольная работа должна быть оформлена в формате </w:t>
            </w:r>
            <w:r w:rsidRPr="002D6086">
              <w:rPr>
                <w:sz w:val="24"/>
                <w:szCs w:val="24"/>
                <w:lang w:val="en-US"/>
              </w:rPr>
              <w:t>Word</w:t>
            </w:r>
            <w:r w:rsidRPr="002D6086">
              <w:rPr>
                <w:sz w:val="24"/>
                <w:szCs w:val="24"/>
              </w:rPr>
              <w:t xml:space="preserve"> в соответствии с общими требованиями к оформлению.</w:t>
            </w:r>
          </w:p>
          <w:p w:rsidR="007206F8" w:rsidRPr="002D6086" w:rsidRDefault="007206F8" w:rsidP="007206F8">
            <w:pPr>
              <w:pStyle w:val="a5"/>
              <w:ind w:firstLine="202"/>
              <w:rPr>
                <w:sz w:val="24"/>
                <w:szCs w:val="24"/>
              </w:rPr>
            </w:pPr>
            <w:r w:rsidRPr="002D6086">
              <w:rPr>
                <w:sz w:val="24"/>
                <w:szCs w:val="24"/>
              </w:rPr>
              <w:t>Вариант контрольной работы рассчитывается студентом по номеру зачетной книжки.</w:t>
            </w:r>
          </w:p>
          <w:p w:rsidR="00EA2916" w:rsidRPr="002D6086" w:rsidRDefault="00EA2916" w:rsidP="004F39F5">
            <w:pPr>
              <w:pStyle w:val="a5"/>
              <w:ind w:firstLine="202"/>
              <w:rPr>
                <w:sz w:val="24"/>
                <w:szCs w:val="24"/>
              </w:rPr>
            </w:pPr>
            <w:r w:rsidRPr="002D6086">
              <w:rPr>
                <w:sz w:val="24"/>
                <w:szCs w:val="24"/>
              </w:rPr>
              <w:t>Объем работы ≈ 4 – 5 стр.</w:t>
            </w:r>
          </w:p>
        </w:tc>
        <w:tc>
          <w:tcPr>
            <w:tcW w:w="2017" w:type="dxa"/>
          </w:tcPr>
          <w:p w:rsidR="00EA2916" w:rsidRPr="002D6086" w:rsidRDefault="00EA2916" w:rsidP="00582BC3">
            <w:pPr>
              <w:tabs>
                <w:tab w:val="left" w:pos="1134"/>
              </w:tabs>
              <w:ind w:hanging="18"/>
              <w:jc w:val="center"/>
              <w:rPr>
                <w:sz w:val="24"/>
                <w:szCs w:val="24"/>
              </w:rPr>
            </w:pPr>
            <w:r w:rsidRPr="002D6086">
              <w:rPr>
                <w:sz w:val="24"/>
                <w:szCs w:val="24"/>
              </w:rPr>
              <w:t>4</w:t>
            </w:r>
          </w:p>
        </w:tc>
      </w:tr>
      <w:tr w:rsidR="00EA2916" w:rsidRPr="002D6086">
        <w:trPr>
          <w:jc w:val="center"/>
        </w:trPr>
        <w:tc>
          <w:tcPr>
            <w:tcW w:w="892" w:type="dxa"/>
          </w:tcPr>
          <w:p w:rsidR="00EA2916" w:rsidRPr="002D6086" w:rsidRDefault="00EA2916" w:rsidP="00582BC3">
            <w:pPr>
              <w:tabs>
                <w:tab w:val="left" w:pos="1134"/>
              </w:tabs>
              <w:ind w:hanging="18"/>
              <w:rPr>
                <w:bCs/>
                <w:iCs/>
                <w:sz w:val="24"/>
                <w:szCs w:val="24"/>
              </w:rPr>
            </w:pPr>
            <w:r w:rsidRPr="002D6086">
              <w:rPr>
                <w:bCs/>
                <w:iCs/>
                <w:sz w:val="24"/>
                <w:szCs w:val="24"/>
              </w:rPr>
              <w:t>2.</w:t>
            </w:r>
          </w:p>
        </w:tc>
        <w:tc>
          <w:tcPr>
            <w:tcW w:w="2700" w:type="dxa"/>
          </w:tcPr>
          <w:p w:rsidR="00EA2916" w:rsidRPr="002D6086" w:rsidRDefault="00EA2916" w:rsidP="00582BC3">
            <w:pPr>
              <w:pStyle w:val="a5"/>
              <w:tabs>
                <w:tab w:val="left" w:pos="1134"/>
              </w:tabs>
              <w:ind w:left="-40" w:right="-72" w:firstLine="0"/>
              <w:rPr>
                <w:bCs/>
                <w:sz w:val="24"/>
                <w:szCs w:val="24"/>
              </w:rPr>
            </w:pPr>
            <w:r w:rsidRPr="002D6086">
              <w:rPr>
                <w:sz w:val="24"/>
                <w:szCs w:val="24"/>
              </w:rPr>
              <w:t>Оценка качества и метрология программных средств</w:t>
            </w:r>
          </w:p>
        </w:tc>
        <w:tc>
          <w:tcPr>
            <w:tcW w:w="12960" w:type="dxa"/>
          </w:tcPr>
          <w:p w:rsidR="00EA2916" w:rsidRPr="002D6086" w:rsidRDefault="00EA2916" w:rsidP="00582BC3">
            <w:pPr>
              <w:pStyle w:val="a5"/>
              <w:ind w:firstLine="202"/>
              <w:rPr>
                <w:sz w:val="24"/>
                <w:szCs w:val="24"/>
              </w:rPr>
            </w:pPr>
            <w:r w:rsidRPr="002D6086">
              <w:rPr>
                <w:sz w:val="24"/>
                <w:szCs w:val="24"/>
              </w:rPr>
              <w:t>Задание по контрольной работе заключается в разработке метрики качества, соответствующей индивидуальному заданию, и определении критериев обоснованности и свойств разработанной</w:t>
            </w:r>
            <w:r w:rsidRPr="002D6086">
              <w:rPr>
                <w:bCs/>
                <w:iCs/>
              </w:rPr>
              <w:t xml:space="preserve"> </w:t>
            </w:r>
            <w:r w:rsidRPr="002D6086">
              <w:rPr>
                <w:sz w:val="24"/>
                <w:szCs w:val="24"/>
              </w:rPr>
              <w:t xml:space="preserve">метрики. Контрольная работа должна быть оформлена в формате </w:t>
            </w:r>
            <w:r w:rsidRPr="002D6086">
              <w:rPr>
                <w:sz w:val="24"/>
                <w:szCs w:val="24"/>
                <w:lang w:val="en-US"/>
              </w:rPr>
              <w:t>Word</w:t>
            </w:r>
            <w:r w:rsidRPr="002D6086">
              <w:rPr>
                <w:sz w:val="24"/>
                <w:szCs w:val="24"/>
              </w:rPr>
              <w:t xml:space="preserve"> в соответствии с общими требованиями к оформлению.</w:t>
            </w:r>
          </w:p>
          <w:p w:rsidR="00EA2916" w:rsidRPr="002D6086" w:rsidRDefault="00EA2916" w:rsidP="00582BC3">
            <w:pPr>
              <w:pStyle w:val="a5"/>
              <w:ind w:firstLine="202"/>
              <w:rPr>
                <w:sz w:val="24"/>
                <w:szCs w:val="24"/>
              </w:rPr>
            </w:pPr>
            <w:r w:rsidRPr="002D6086">
              <w:rPr>
                <w:sz w:val="24"/>
                <w:szCs w:val="24"/>
              </w:rPr>
              <w:t>Вариант контрольной работы рассчитывается студентом по номеру зачетной книжки.</w:t>
            </w:r>
          </w:p>
          <w:p w:rsidR="00EA2916" w:rsidRPr="002D6086" w:rsidRDefault="00EA2916" w:rsidP="004F39F5">
            <w:pPr>
              <w:pStyle w:val="a5"/>
              <w:ind w:firstLine="202"/>
              <w:rPr>
                <w:b/>
                <w:sz w:val="24"/>
                <w:szCs w:val="24"/>
              </w:rPr>
            </w:pPr>
            <w:r w:rsidRPr="002D6086">
              <w:rPr>
                <w:sz w:val="24"/>
                <w:szCs w:val="24"/>
              </w:rPr>
              <w:t>Объем работы ≈ 4 – 5 стр.</w:t>
            </w:r>
          </w:p>
        </w:tc>
        <w:tc>
          <w:tcPr>
            <w:tcW w:w="2017" w:type="dxa"/>
          </w:tcPr>
          <w:p w:rsidR="00EA2916" w:rsidRPr="002D6086" w:rsidRDefault="00EA2916" w:rsidP="00582BC3">
            <w:pPr>
              <w:tabs>
                <w:tab w:val="left" w:pos="1134"/>
              </w:tabs>
              <w:ind w:hanging="18"/>
              <w:jc w:val="center"/>
              <w:rPr>
                <w:sz w:val="24"/>
                <w:szCs w:val="24"/>
              </w:rPr>
            </w:pPr>
            <w:r w:rsidRPr="002D6086">
              <w:rPr>
                <w:sz w:val="24"/>
                <w:szCs w:val="24"/>
              </w:rPr>
              <w:t>4</w:t>
            </w:r>
          </w:p>
        </w:tc>
      </w:tr>
    </w:tbl>
    <w:p w:rsidR="00EA2916" w:rsidRPr="002D6086" w:rsidRDefault="00EA2916" w:rsidP="00EA2916">
      <w:pPr>
        <w:tabs>
          <w:tab w:val="left" w:pos="1134"/>
        </w:tabs>
        <w:ind w:firstLine="720"/>
        <w:rPr>
          <w:b/>
          <w:sz w:val="24"/>
          <w:szCs w:val="24"/>
        </w:rPr>
      </w:pPr>
    </w:p>
    <w:p w:rsidR="00EA2916" w:rsidRPr="002D6086" w:rsidRDefault="00EA2916" w:rsidP="00EA2916">
      <w:pPr>
        <w:tabs>
          <w:tab w:val="left" w:pos="1134"/>
        </w:tabs>
        <w:ind w:firstLine="720"/>
        <w:rPr>
          <w:b/>
          <w:sz w:val="24"/>
          <w:szCs w:val="24"/>
        </w:rPr>
      </w:pPr>
    </w:p>
    <w:p w:rsidR="00EA2916" w:rsidRPr="002D6086" w:rsidRDefault="00EA2916" w:rsidP="00EA2916">
      <w:pPr>
        <w:tabs>
          <w:tab w:val="left" w:pos="1134"/>
        </w:tabs>
        <w:ind w:firstLine="720"/>
        <w:jc w:val="center"/>
        <w:rPr>
          <w:b/>
          <w:i/>
        </w:rPr>
      </w:pPr>
      <w:r w:rsidRPr="002D6086">
        <w:rPr>
          <w:b/>
        </w:rPr>
        <w:t>3. ЛИТЕРАТУРА</w:t>
      </w:r>
    </w:p>
    <w:p w:rsidR="00EA2916" w:rsidRPr="002D6086" w:rsidRDefault="00EA2916" w:rsidP="00EA2916">
      <w:pPr>
        <w:tabs>
          <w:tab w:val="left" w:pos="1134"/>
        </w:tabs>
        <w:ind w:firstLine="720"/>
        <w:jc w:val="center"/>
        <w:rPr>
          <w:b/>
        </w:rPr>
      </w:pPr>
    </w:p>
    <w:p w:rsidR="00EA2916" w:rsidRPr="002D6086" w:rsidRDefault="00EA2916" w:rsidP="00EA2916">
      <w:pPr>
        <w:tabs>
          <w:tab w:val="left" w:pos="1134"/>
        </w:tabs>
        <w:ind w:firstLine="720"/>
        <w:jc w:val="center"/>
        <w:rPr>
          <w:b/>
        </w:rPr>
      </w:pPr>
      <w:r w:rsidRPr="002D6086">
        <w:rPr>
          <w:b/>
        </w:rPr>
        <w:t>3.1. ОСНОВНАЯ</w:t>
      </w:r>
    </w:p>
    <w:p w:rsidR="00EA2916" w:rsidRPr="002D6086" w:rsidRDefault="00EA2916" w:rsidP="00EA2916">
      <w:pPr>
        <w:numPr>
          <w:ilvl w:val="0"/>
          <w:numId w:val="145"/>
        </w:numPr>
        <w:tabs>
          <w:tab w:val="num" w:pos="868"/>
          <w:tab w:val="left" w:pos="1134"/>
        </w:tabs>
        <w:ind w:left="0" w:firstLine="720"/>
        <w:jc w:val="both"/>
      </w:pPr>
      <w:proofErr w:type="spellStart"/>
      <w:r w:rsidRPr="002D6086">
        <w:t>Бахтизин</w:t>
      </w:r>
      <w:proofErr w:type="spellEnd"/>
      <w:r w:rsidRPr="002D6086">
        <w:t xml:space="preserve">, В. В. Стандартизация и сертификация программного обеспечения : учеб. пособие / В. В. </w:t>
      </w:r>
      <w:proofErr w:type="spellStart"/>
      <w:r w:rsidRPr="002D6086">
        <w:t>Бахтизин</w:t>
      </w:r>
      <w:proofErr w:type="spellEnd"/>
      <w:r w:rsidRPr="002D6086">
        <w:t>, Л. А. Глухова. – Минск : БГУИР, 2006.</w:t>
      </w:r>
    </w:p>
    <w:p w:rsidR="00EA2916" w:rsidRPr="002D6086" w:rsidRDefault="00EA2916" w:rsidP="00EA2916">
      <w:pPr>
        <w:numPr>
          <w:ilvl w:val="0"/>
          <w:numId w:val="145"/>
        </w:numPr>
        <w:tabs>
          <w:tab w:val="num" w:pos="868"/>
          <w:tab w:val="left" w:pos="1134"/>
        </w:tabs>
        <w:ind w:left="0" w:firstLine="720"/>
        <w:jc w:val="both"/>
      </w:pPr>
      <w:r w:rsidRPr="002D6086">
        <w:t xml:space="preserve">ЭУМКД «Метрология, стандартизация и сертификация в информатике и радиоэлектронике» для дистанционной формы обучения специальности </w:t>
      </w:r>
      <w:r w:rsidRPr="002D6086">
        <w:rPr>
          <w:lang w:val="en-US"/>
        </w:rPr>
        <w:t>I</w:t>
      </w:r>
      <w:r w:rsidRPr="002D6086">
        <w:t>-40 01 01 Программное обеспечение информационных технологий. – М.: БГУИР, 2011.</w:t>
      </w:r>
    </w:p>
    <w:p w:rsidR="00EA2916" w:rsidRPr="002D6086" w:rsidRDefault="00EA2916" w:rsidP="00EA2916">
      <w:pPr>
        <w:numPr>
          <w:ilvl w:val="0"/>
          <w:numId w:val="145"/>
        </w:numPr>
        <w:tabs>
          <w:tab w:val="num" w:pos="854"/>
          <w:tab w:val="left" w:pos="1134"/>
        </w:tabs>
        <w:ind w:left="0" w:firstLine="720"/>
        <w:jc w:val="both"/>
      </w:pPr>
      <w:r w:rsidRPr="002D6086">
        <w:t xml:space="preserve">ГОСТ 28195–99. Оценка качества программных средств. Общие положения. </w:t>
      </w:r>
    </w:p>
    <w:p w:rsidR="00EA2916" w:rsidRPr="002D6086" w:rsidRDefault="00EA2916" w:rsidP="00EA2916">
      <w:pPr>
        <w:numPr>
          <w:ilvl w:val="0"/>
          <w:numId w:val="145"/>
        </w:numPr>
        <w:tabs>
          <w:tab w:val="num" w:pos="854"/>
          <w:tab w:val="left" w:pos="1134"/>
        </w:tabs>
        <w:ind w:left="0" w:firstLine="720"/>
        <w:jc w:val="both"/>
      </w:pPr>
      <w:r w:rsidRPr="002D6086">
        <w:t>ГОСТ 28806–90. Качество программных средств. Термины и определения.</w:t>
      </w:r>
    </w:p>
    <w:p w:rsidR="00EA2916" w:rsidRPr="002D6086" w:rsidRDefault="00EA2916" w:rsidP="00EA2916">
      <w:pPr>
        <w:numPr>
          <w:ilvl w:val="0"/>
          <w:numId w:val="145"/>
        </w:numPr>
        <w:tabs>
          <w:tab w:val="num" w:pos="994"/>
          <w:tab w:val="left" w:pos="1134"/>
        </w:tabs>
        <w:ind w:left="0" w:firstLine="720"/>
        <w:jc w:val="both"/>
      </w:pPr>
      <w:r w:rsidRPr="002D6086">
        <w:t>СТБ ИСО/МЭК 12207–2003. Информационная технология. Процессы жизненного цикла программных средств.</w:t>
      </w:r>
    </w:p>
    <w:p w:rsidR="00EA2916" w:rsidRPr="002D6086" w:rsidRDefault="00EA2916" w:rsidP="00EA2916">
      <w:pPr>
        <w:numPr>
          <w:ilvl w:val="0"/>
          <w:numId w:val="145"/>
        </w:numPr>
        <w:tabs>
          <w:tab w:val="num" w:pos="994"/>
          <w:tab w:val="left" w:pos="1134"/>
        </w:tabs>
        <w:ind w:left="0" w:firstLine="720"/>
        <w:jc w:val="both"/>
      </w:pPr>
      <w:r w:rsidRPr="002D6086">
        <w:t>СТБ ИСО/МЭК 9126–2003. Информационные технологии. Оценка программной продукции. Характеристики качества и руководства по их применению.</w:t>
      </w:r>
    </w:p>
    <w:p w:rsidR="00EA2916" w:rsidRPr="002D6086" w:rsidRDefault="00EA2916" w:rsidP="00EA2916">
      <w:pPr>
        <w:numPr>
          <w:ilvl w:val="0"/>
          <w:numId w:val="145"/>
        </w:numPr>
        <w:tabs>
          <w:tab w:val="num" w:pos="994"/>
          <w:tab w:val="left" w:pos="1134"/>
        </w:tabs>
        <w:ind w:left="0" w:firstLine="720"/>
        <w:jc w:val="both"/>
      </w:pPr>
      <w:r w:rsidRPr="002D6086">
        <w:rPr>
          <w:lang w:val="en-US"/>
        </w:rPr>
        <w:t>ISO</w:t>
      </w:r>
      <w:r w:rsidRPr="002D6086">
        <w:t>/</w:t>
      </w:r>
      <w:r w:rsidRPr="002D6086">
        <w:rPr>
          <w:lang w:val="en-US"/>
        </w:rPr>
        <w:t>IEC</w:t>
      </w:r>
      <w:r w:rsidRPr="002D6086">
        <w:t xml:space="preserve"> 14598</w:t>
      </w:r>
      <w:r w:rsidRPr="002D6086">
        <w:rPr>
          <w:b/>
          <w:i/>
        </w:rPr>
        <w:t>–</w:t>
      </w:r>
      <w:r w:rsidRPr="002D6086">
        <w:t>1:1999. Информационная технология – Оценка программного продукта – Часть 1: Общий обзор.</w:t>
      </w:r>
    </w:p>
    <w:p w:rsidR="00EA2916" w:rsidRPr="002D6086" w:rsidRDefault="00EA2916" w:rsidP="00EA2916">
      <w:pPr>
        <w:numPr>
          <w:ilvl w:val="0"/>
          <w:numId w:val="145"/>
        </w:numPr>
        <w:tabs>
          <w:tab w:val="num" w:pos="994"/>
          <w:tab w:val="left" w:pos="1134"/>
        </w:tabs>
        <w:ind w:left="0" w:firstLine="720"/>
        <w:jc w:val="both"/>
      </w:pPr>
      <w:r w:rsidRPr="002D6086">
        <w:rPr>
          <w:lang w:val="en-US"/>
        </w:rPr>
        <w:t>ISO</w:t>
      </w:r>
      <w:r w:rsidRPr="002D6086">
        <w:t>/</w:t>
      </w:r>
      <w:r w:rsidRPr="002D6086">
        <w:rPr>
          <w:lang w:val="en-US"/>
        </w:rPr>
        <w:t>IEC</w:t>
      </w:r>
      <w:r w:rsidRPr="002D6086">
        <w:t xml:space="preserve"> 9126–1:2001. Программная инженерия – Качество продукта – Часть 1: Модель качества.</w:t>
      </w:r>
    </w:p>
    <w:p w:rsidR="00EA2916" w:rsidRPr="002D6086" w:rsidRDefault="00EA2916" w:rsidP="00EA2916">
      <w:pPr>
        <w:numPr>
          <w:ilvl w:val="0"/>
          <w:numId w:val="145"/>
        </w:numPr>
        <w:tabs>
          <w:tab w:val="num" w:pos="994"/>
          <w:tab w:val="left" w:pos="1134"/>
        </w:tabs>
        <w:ind w:left="0" w:firstLine="720"/>
        <w:jc w:val="both"/>
      </w:pPr>
      <w:r w:rsidRPr="002D6086">
        <w:rPr>
          <w:lang w:val="en-US"/>
        </w:rPr>
        <w:t>ISO</w:t>
      </w:r>
      <w:r w:rsidRPr="002D6086">
        <w:t>/</w:t>
      </w:r>
      <w:r w:rsidRPr="002D6086">
        <w:rPr>
          <w:lang w:val="en-US"/>
        </w:rPr>
        <w:t>IEC</w:t>
      </w:r>
      <w:r w:rsidRPr="002D6086">
        <w:t xml:space="preserve"> </w:t>
      </w:r>
      <w:r w:rsidRPr="002D6086">
        <w:rPr>
          <w:lang w:val="en-US"/>
        </w:rPr>
        <w:t>TR</w:t>
      </w:r>
      <w:r w:rsidRPr="002D6086">
        <w:t xml:space="preserve"> 9126–2:2003. Программная инженерия – Качество продукта – Часть 2: Внешние метрики.</w:t>
      </w:r>
    </w:p>
    <w:p w:rsidR="00EA2916" w:rsidRPr="002D6086" w:rsidRDefault="00EA2916" w:rsidP="00EA2916">
      <w:pPr>
        <w:numPr>
          <w:ilvl w:val="0"/>
          <w:numId w:val="145"/>
        </w:numPr>
        <w:tabs>
          <w:tab w:val="num" w:pos="994"/>
          <w:tab w:val="left" w:pos="1134"/>
        </w:tabs>
        <w:ind w:left="0" w:firstLine="720"/>
        <w:jc w:val="both"/>
      </w:pPr>
      <w:r w:rsidRPr="002D6086">
        <w:rPr>
          <w:lang w:val="en-US"/>
        </w:rPr>
        <w:t>ISO</w:t>
      </w:r>
      <w:r w:rsidRPr="002D6086">
        <w:t>/</w:t>
      </w:r>
      <w:r w:rsidRPr="002D6086">
        <w:rPr>
          <w:lang w:val="en-US"/>
        </w:rPr>
        <w:t>IEC</w:t>
      </w:r>
      <w:r w:rsidRPr="002D6086">
        <w:t xml:space="preserve"> </w:t>
      </w:r>
      <w:r w:rsidRPr="002D6086">
        <w:rPr>
          <w:lang w:val="en-US"/>
        </w:rPr>
        <w:t>TR</w:t>
      </w:r>
      <w:r w:rsidRPr="002D6086">
        <w:t xml:space="preserve"> 9126–3:2003. Программная инженерия – Качество продукта – Часть 3: Внутренние метрики.</w:t>
      </w:r>
    </w:p>
    <w:p w:rsidR="00EA2916" w:rsidRPr="002D6086" w:rsidRDefault="00EA2916" w:rsidP="00EA2916">
      <w:pPr>
        <w:numPr>
          <w:ilvl w:val="0"/>
          <w:numId w:val="145"/>
        </w:numPr>
        <w:tabs>
          <w:tab w:val="num" w:pos="994"/>
          <w:tab w:val="left" w:pos="1134"/>
        </w:tabs>
        <w:ind w:left="0" w:firstLine="720"/>
        <w:jc w:val="both"/>
      </w:pPr>
      <w:r w:rsidRPr="002D6086">
        <w:rPr>
          <w:lang w:val="en-US"/>
        </w:rPr>
        <w:t>ISO</w:t>
      </w:r>
      <w:r w:rsidRPr="002D6086">
        <w:t>/</w:t>
      </w:r>
      <w:r w:rsidRPr="002D6086">
        <w:rPr>
          <w:lang w:val="en-US"/>
        </w:rPr>
        <w:t>IEC</w:t>
      </w:r>
      <w:r w:rsidRPr="002D6086">
        <w:t xml:space="preserve"> </w:t>
      </w:r>
      <w:r w:rsidRPr="002D6086">
        <w:rPr>
          <w:lang w:val="en-US"/>
        </w:rPr>
        <w:t>TR</w:t>
      </w:r>
      <w:r w:rsidRPr="002D6086">
        <w:t xml:space="preserve"> 9126–4:2004. Программная инженерия – Качество продукта – Часть 4: Метрики качества в использовании.</w:t>
      </w:r>
    </w:p>
    <w:p w:rsidR="00EA2916" w:rsidRPr="002D6086" w:rsidRDefault="00EA2916" w:rsidP="00EA2916">
      <w:pPr>
        <w:numPr>
          <w:ilvl w:val="0"/>
          <w:numId w:val="145"/>
        </w:numPr>
        <w:tabs>
          <w:tab w:val="num" w:pos="994"/>
          <w:tab w:val="left" w:pos="1134"/>
        </w:tabs>
        <w:ind w:left="0" w:firstLine="720"/>
        <w:jc w:val="both"/>
      </w:pPr>
      <w:r w:rsidRPr="002D6086">
        <w:rPr>
          <w:rFonts w:ascii="CourierNewPSMT" w:hAnsi="CourierNewPSMT" w:cs="CourierNewPSMT"/>
        </w:rPr>
        <w:t xml:space="preserve">Закон </w:t>
      </w:r>
      <w:r w:rsidRPr="002D6086">
        <w:t xml:space="preserve">Республики Беларусь от 5 января </w:t>
      </w:r>
      <w:smartTag w:uri="urn:schemas-microsoft-com:office:smarttags" w:element="metricconverter">
        <w:smartTagPr>
          <w:attr w:name="ProductID" w:val="2004 г"/>
        </w:smartTagPr>
        <w:r w:rsidRPr="002D6086">
          <w:t>2004 г</w:t>
        </w:r>
      </w:smartTag>
      <w:r w:rsidRPr="002D6086">
        <w:t xml:space="preserve">. </w:t>
      </w:r>
      <w:r w:rsidRPr="002D6086">
        <w:rPr>
          <w:rFonts w:ascii="CourierNewPSMT" w:hAnsi="CourierNewPSMT" w:cs="CourierNewPSMT"/>
        </w:rPr>
        <w:t>№ 262-З «О техническом нормировании и стандартизации».</w:t>
      </w:r>
    </w:p>
    <w:p w:rsidR="00EA2916" w:rsidRPr="002D6086" w:rsidRDefault="00EA2916" w:rsidP="00EA2916">
      <w:pPr>
        <w:numPr>
          <w:ilvl w:val="0"/>
          <w:numId w:val="145"/>
        </w:numPr>
        <w:tabs>
          <w:tab w:val="num" w:pos="994"/>
          <w:tab w:val="left" w:pos="1134"/>
        </w:tabs>
        <w:ind w:left="0" w:firstLine="720"/>
        <w:jc w:val="both"/>
      </w:pPr>
      <w:r w:rsidRPr="002D6086">
        <w:t xml:space="preserve">Закон Республики Беларусь от 5 января </w:t>
      </w:r>
      <w:smartTag w:uri="urn:schemas-microsoft-com:office:smarttags" w:element="metricconverter">
        <w:smartTagPr>
          <w:attr w:name="ProductID" w:val="2004 г"/>
        </w:smartTagPr>
        <w:r w:rsidRPr="002D6086">
          <w:t>2004 г</w:t>
        </w:r>
      </w:smartTag>
      <w:r w:rsidRPr="002D6086">
        <w:t>. № 269-З «Об оценке соответствия требованиям технических нормативных правовых актов в области технического нормирования и стандартизации».</w:t>
      </w:r>
    </w:p>
    <w:p w:rsidR="00EA2916" w:rsidRPr="002D6086" w:rsidRDefault="00EA2916" w:rsidP="00EA2916">
      <w:pPr>
        <w:tabs>
          <w:tab w:val="left" w:pos="1134"/>
        </w:tabs>
        <w:ind w:firstLine="720"/>
      </w:pPr>
    </w:p>
    <w:p w:rsidR="00EA2916" w:rsidRPr="002D6086" w:rsidRDefault="00EA2916" w:rsidP="00EA2916">
      <w:pPr>
        <w:keepNext/>
        <w:tabs>
          <w:tab w:val="left" w:pos="1134"/>
        </w:tabs>
        <w:ind w:firstLine="720"/>
        <w:jc w:val="center"/>
        <w:rPr>
          <w:b/>
          <w:caps/>
        </w:rPr>
      </w:pPr>
      <w:r w:rsidRPr="002D6086">
        <w:rPr>
          <w:b/>
          <w:caps/>
        </w:rPr>
        <w:t>3.2. Дополнительная</w:t>
      </w:r>
    </w:p>
    <w:p w:rsidR="00EA2916" w:rsidRPr="002D6086" w:rsidRDefault="00EA2916" w:rsidP="00EA2916">
      <w:pPr>
        <w:numPr>
          <w:ilvl w:val="0"/>
          <w:numId w:val="145"/>
        </w:numPr>
        <w:tabs>
          <w:tab w:val="num" w:pos="994"/>
          <w:tab w:val="left" w:pos="1134"/>
        </w:tabs>
        <w:ind w:left="0" w:firstLine="720"/>
        <w:jc w:val="both"/>
      </w:pPr>
      <w:r w:rsidRPr="002D6086">
        <w:t>ГОСТ 19.701-90 – Единая система программной документации – Схемы алгоритмов, программ, данных и систем – Условные обозначения и правила выполнения.</w:t>
      </w:r>
    </w:p>
    <w:p w:rsidR="00EA2916" w:rsidRPr="002D6086" w:rsidRDefault="00EA2916" w:rsidP="00EA2916">
      <w:pPr>
        <w:numPr>
          <w:ilvl w:val="0"/>
          <w:numId w:val="145"/>
        </w:numPr>
        <w:tabs>
          <w:tab w:val="num" w:pos="994"/>
          <w:tab w:val="left" w:pos="1134"/>
        </w:tabs>
        <w:ind w:left="0" w:firstLine="720"/>
        <w:jc w:val="both"/>
      </w:pPr>
      <w:r w:rsidRPr="002D6086">
        <w:t>ГОСТ Р ИСО/МЭК 15910–2002. Информационная технология. Процесс создания документации пользователя программного средства.</w:t>
      </w:r>
    </w:p>
    <w:p w:rsidR="00EA2916" w:rsidRPr="002D6086" w:rsidRDefault="00EA2916" w:rsidP="00EA2916">
      <w:pPr>
        <w:numPr>
          <w:ilvl w:val="0"/>
          <w:numId w:val="145"/>
        </w:numPr>
        <w:tabs>
          <w:tab w:val="num" w:pos="994"/>
          <w:tab w:val="left" w:pos="1134"/>
        </w:tabs>
        <w:ind w:left="0" w:firstLine="720"/>
        <w:jc w:val="both"/>
      </w:pPr>
      <w:r w:rsidRPr="002D6086">
        <w:t>ГОСТ Р ИСО/МЭК ТО 15271–2002. Информационная технология. Руководство по применению ГОСТ Р ИСО/МЭК 12207 (Процессы жизненного цикла программных средств).</w:t>
      </w:r>
    </w:p>
    <w:p w:rsidR="00EA2916" w:rsidRPr="002D6086" w:rsidRDefault="00EA2916" w:rsidP="00EA2916">
      <w:pPr>
        <w:numPr>
          <w:ilvl w:val="0"/>
          <w:numId w:val="145"/>
        </w:numPr>
        <w:tabs>
          <w:tab w:val="num" w:pos="994"/>
          <w:tab w:val="left" w:pos="1134"/>
        </w:tabs>
        <w:ind w:left="0" w:firstLine="720"/>
        <w:jc w:val="both"/>
      </w:pPr>
      <w:r w:rsidRPr="002D6086">
        <w:t xml:space="preserve">ГОСТ Р ИСО/МЭК ТО 16326–2002. Программная инженерия. Руководство по применению ГОСТ Р ИСО/МЭК 12207 при управлении проектом. </w:t>
      </w:r>
    </w:p>
    <w:p w:rsidR="00EA2916" w:rsidRPr="002D6086" w:rsidRDefault="00EA2916" w:rsidP="00EA2916">
      <w:pPr>
        <w:numPr>
          <w:ilvl w:val="0"/>
          <w:numId w:val="145"/>
        </w:numPr>
        <w:tabs>
          <w:tab w:val="num" w:pos="994"/>
          <w:tab w:val="left" w:pos="1134"/>
        </w:tabs>
        <w:ind w:left="0" w:firstLine="720"/>
        <w:jc w:val="both"/>
      </w:pPr>
      <w:r w:rsidRPr="002D6086">
        <w:t>СТБ ИСО/МЭК 14764–2003. Информационная технология. Сопровождение программных средств.</w:t>
      </w:r>
    </w:p>
    <w:p w:rsidR="00EA2916" w:rsidRPr="002D6086" w:rsidRDefault="00EA2916" w:rsidP="00EA2916">
      <w:pPr>
        <w:numPr>
          <w:ilvl w:val="0"/>
          <w:numId w:val="145"/>
        </w:numPr>
        <w:tabs>
          <w:tab w:val="num" w:pos="994"/>
          <w:tab w:val="left" w:pos="1134"/>
        </w:tabs>
        <w:ind w:left="0" w:firstLine="720"/>
        <w:jc w:val="both"/>
      </w:pPr>
      <w:r w:rsidRPr="002D6086">
        <w:t>ISO 10006–1997. Управление качеством – Руководства по качеству при управлении проектом.</w:t>
      </w:r>
    </w:p>
    <w:p w:rsidR="00EA2916" w:rsidRPr="002D6086" w:rsidRDefault="00EA2916" w:rsidP="00EA2916">
      <w:pPr>
        <w:numPr>
          <w:ilvl w:val="0"/>
          <w:numId w:val="145"/>
        </w:numPr>
        <w:tabs>
          <w:tab w:val="num" w:pos="994"/>
          <w:tab w:val="left" w:pos="1134"/>
        </w:tabs>
        <w:ind w:left="0" w:firstLine="720"/>
        <w:jc w:val="both"/>
      </w:pPr>
      <w:r w:rsidRPr="002D6086">
        <w:t>ISO/IEC 12207:1995. Информационная технология – Процессы жизненного цикла программных средств.</w:t>
      </w:r>
    </w:p>
    <w:p w:rsidR="00EA2916" w:rsidRPr="002D6086" w:rsidRDefault="00EA2916" w:rsidP="00EA2916">
      <w:pPr>
        <w:numPr>
          <w:ilvl w:val="0"/>
          <w:numId w:val="145"/>
        </w:numPr>
        <w:tabs>
          <w:tab w:val="num" w:pos="994"/>
          <w:tab w:val="left" w:pos="1134"/>
        </w:tabs>
        <w:ind w:left="0" w:firstLine="720"/>
        <w:jc w:val="both"/>
      </w:pPr>
      <w:r w:rsidRPr="002D6086">
        <w:t xml:space="preserve">ISO/IEC 12207:2008. Системная и программная инженерия – Процессы жизненного цикла программных средств. – </w:t>
      </w:r>
      <w:proofErr w:type="spellStart"/>
      <w:r w:rsidRPr="002D6086">
        <w:t>Введ</w:t>
      </w:r>
      <w:proofErr w:type="spellEnd"/>
      <w:r w:rsidRPr="002D6086">
        <w:t>. 2008-02-01. – Нью-Йорк : ISO/IEC-IEEE, 2008.</w:t>
      </w:r>
    </w:p>
    <w:p w:rsidR="00EA2916" w:rsidRPr="002D6086" w:rsidRDefault="00EA2916" w:rsidP="00EA2916">
      <w:pPr>
        <w:numPr>
          <w:ilvl w:val="0"/>
          <w:numId w:val="145"/>
        </w:numPr>
        <w:tabs>
          <w:tab w:val="num" w:pos="994"/>
          <w:tab w:val="left" w:pos="1134"/>
        </w:tabs>
        <w:ind w:left="0" w:firstLine="720"/>
        <w:jc w:val="both"/>
      </w:pPr>
      <w:r w:rsidRPr="002D6086">
        <w:t>ISO/IEC 14598–2:2000. Программная инженерия – Оценка продукта – Часть 2: Планирование и управление.</w:t>
      </w:r>
    </w:p>
    <w:p w:rsidR="00EA2916" w:rsidRPr="002D6086" w:rsidRDefault="00EA2916" w:rsidP="00EA2916">
      <w:pPr>
        <w:numPr>
          <w:ilvl w:val="0"/>
          <w:numId w:val="145"/>
        </w:numPr>
        <w:tabs>
          <w:tab w:val="num" w:pos="994"/>
          <w:tab w:val="left" w:pos="1134"/>
        </w:tabs>
        <w:ind w:left="0" w:firstLine="720"/>
        <w:jc w:val="both"/>
      </w:pPr>
      <w:r w:rsidRPr="002D6086">
        <w:t>ISO/IEC 14598–3:2000. Программная инженерия – Оценка продукта – Часть 3: Процесс для разработчиков.</w:t>
      </w:r>
    </w:p>
    <w:p w:rsidR="00EA2916" w:rsidRPr="002D6086" w:rsidRDefault="00EA2916" w:rsidP="00EA2916">
      <w:pPr>
        <w:numPr>
          <w:ilvl w:val="0"/>
          <w:numId w:val="145"/>
        </w:numPr>
        <w:tabs>
          <w:tab w:val="num" w:pos="994"/>
          <w:tab w:val="left" w:pos="1134"/>
        </w:tabs>
        <w:ind w:left="0" w:firstLine="720"/>
        <w:jc w:val="both"/>
      </w:pPr>
      <w:r w:rsidRPr="002D6086">
        <w:t xml:space="preserve">ISO/IEC 14598–4:1999. Программная инженерия – Оценка продукта – Часть 4: Процесс для заказчиков. </w:t>
      </w:r>
    </w:p>
    <w:p w:rsidR="00EA2916" w:rsidRPr="002D6086" w:rsidRDefault="00EA2916" w:rsidP="00EA2916">
      <w:pPr>
        <w:numPr>
          <w:ilvl w:val="0"/>
          <w:numId w:val="145"/>
        </w:numPr>
        <w:tabs>
          <w:tab w:val="num" w:pos="994"/>
          <w:tab w:val="left" w:pos="1134"/>
        </w:tabs>
        <w:ind w:left="0" w:firstLine="720"/>
        <w:jc w:val="both"/>
      </w:pPr>
      <w:r w:rsidRPr="002D6086">
        <w:t>ISO/IEC 14598–5:1998. Информационная технология – Оценка программного продукта – Часть 5: Процесс для оценщиков.</w:t>
      </w:r>
    </w:p>
    <w:p w:rsidR="00EA2916" w:rsidRPr="002D6086" w:rsidRDefault="00EA2916" w:rsidP="00EA2916">
      <w:pPr>
        <w:numPr>
          <w:ilvl w:val="0"/>
          <w:numId w:val="145"/>
        </w:numPr>
        <w:tabs>
          <w:tab w:val="num" w:pos="994"/>
          <w:tab w:val="left" w:pos="1134"/>
        </w:tabs>
        <w:ind w:left="0" w:firstLine="720"/>
        <w:jc w:val="both"/>
      </w:pPr>
      <w:r w:rsidRPr="002D6086">
        <w:t>ISO/IEC 14598–6:2001. Программная инженерия – Оценка продукта – Часть 6: Документация модулей оценки.</w:t>
      </w:r>
    </w:p>
    <w:p w:rsidR="00EA2916" w:rsidRPr="002D6086" w:rsidRDefault="00EA2916" w:rsidP="00EA2916">
      <w:pPr>
        <w:numPr>
          <w:ilvl w:val="0"/>
          <w:numId w:val="145"/>
        </w:numPr>
        <w:tabs>
          <w:tab w:val="num" w:pos="994"/>
          <w:tab w:val="left" w:pos="1134"/>
        </w:tabs>
        <w:ind w:left="0" w:firstLine="720"/>
        <w:jc w:val="both"/>
      </w:pPr>
      <w:r w:rsidRPr="002D6086">
        <w:t>ISO/IEC 15846:1998. Информационная технология – Процессы жизненного цикла программных средств – Управление конфигурацией.</w:t>
      </w:r>
    </w:p>
    <w:p w:rsidR="00EA2916" w:rsidRPr="002D6086" w:rsidRDefault="00EA2916" w:rsidP="00EA2916">
      <w:pPr>
        <w:numPr>
          <w:ilvl w:val="0"/>
          <w:numId w:val="145"/>
        </w:numPr>
        <w:tabs>
          <w:tab w:val="num" w:pos="994"/>
          <w:tab w:val="left" w:pos="1134"/>
        </w:tabs>
        <w:ind w:left="0" w:firstLine="720"/>
        <w:jc w:val="both"/>
      </w:pPr>
      <w:r w:rsidRPr="002D6086">
        <w:t>ISO/IEC 15939:2002. Программная инженерия – Процесс измерения программных средств.</w:t>
      </w:r>
    </w:p>
    <w:p w:rsidR="00EA2916" w:rsidRPr="002D6086" w:rsidRDefault="00EA2916" w:rsidP="00EA2916">
      <w:pPr>
        <w:numPr>
          <w:ilvl w:val="0"/>
          <w:numId w:val="145"/>
        </w:numPr>
        <w:tabs>
          <w:tab w:val="num" w:pos="994"/>
          <w:tab w:val="left" w:pos="1134"/>
        </w:tabs>
        <w:ind w:left="0" w:firstLine="720"/>
        <w:jc w:val="both"/>
      </w:pPr>
      <w:r w:rsidRPr="002D6086">
        <w:t>ISO/IEC 16085:2004. Информационная технология – Процессы жизненного цикла программных средств – Управление рисками.</w:t>
      </w:r>
    </w:p>
    <w:p w:rsidR="00EA2916" w:rsidRPr="002D6086" w:rsidRDefault="00EA2916" w:rsidP="00EA2916">
      <w:pPr>
        <w:numPr>
          <w:ilvl w:val="0"/>
          <w:numId w:val="145"/>
        </w:numPr>
        <w:tabs>
          <w:tab w:val="num" w:pos="994"/>
          <w:tab w:val="left" w:pos="1134"/>
        </w:tabs>
        <w:ind w:left="0" w:firstLine="720"/>
        <w:jc w:val="both"/>
      </w:pPr>
      <w:bookmarkStart w:id="6" w:name="_Ref64349176"/>
      <w:r w:rsidRPr="002D6086">
        <w:t>Изосимов</w:t>
      </w:r>
      <w:bookmarkEnd w:id="6"/>
      <w:r w:rsidRPr="002D6086">
        <w:t xml:space="preserve"> А.В., </w:t>
      </w:r>
      <w:proofErr w:type="spellStart"/>
      <w:r w:rsidRPr="002D6086">
        <w:t>Рыжко</w:t>
      </w:r>
      <w:proofErr w:type="spellEnd"/>
      <w:r w:rsidRPr="002D6086">
        <w:t xml:space="preserve"> А.Л. Метрическая оценка качества программ. – М.: МАИ, 1989.</w:t>
      </w:r>
    </w:p>
    <w:p w:rsidR="00EA2916" w:rsidRPr="002D6086" w:rsidRDefault="00EA2916" w:rsidP="00EA2916">
      <w:pPr>
        <w:numPr>
          <w:ilvl w:val="0"/>
          <w:numId w:val="145"/>
        </w:numPr>
        <w:tabs>
          <w:tab w:val="num" w:pos="994"/>
          <w:tab w:val="left" w:pos="1134"/>
        </w:tabs>
        <w:ind w:left="0" w:firstLine="720"/>
        <w:jc w:val="both"/>
      </w:pPr>
      <w:proofErr w:type="spellStart"/>
      <w:r w:rsidRPr="002D6086">
        <w:t>Липаев</w:t>
      </w:r>
      <w:proofErr w:type="spellEnd"/>
      <w:r w:rsidRPr="002D6086">
        <w:t xml:space="preserve"> В.В. Обеспечение качества программных средств. Методы и стандарты. – М.: СИНТЕГ, 2001.</w:t>
      </w:r>
    </w:p>
    <w:p w:rsidR="00EA2916" w:rsidRPr="002D6086" w:rsidRDefault="006F56C6" w:rsidP="00EA2916">
      <w:pPr>
        <w:numPr>
          <w:ilvl w:val="0"/>
          <w:numId w:val="145"/>
        </w:numPr>
        <w:tabs>
          <w:tab w:val="num" w:pos="994"/>
          <w:tab w:val="left" w:pos="1134"/>
        </w:tabs>
        <w:ind w:left="0" w:firstLine="720"/>
        <w:jc w:val="both"/>
      </w:pPr>
      <w:hyperlink r:id="rId12" w:history="1">
        <w:r w:rsidR="00EA2916" w:rsidRPr="002D6086">
          <w:rPr>
            <w:rStyle w:val="af2"/>
          </w:rPr>
          <w:t>www.gosstandart.gow.by</w:t>
        </w:r>
      </w:hyperlink>
      <w:r w:rsidR="00EA2916" w:rsidRPr="002D6086">
        <w:t xml:space="preserve"> </w:t>
      </w:r>
    </w:p>
    <w:p w:rsidR="00EA2916" w:rsidRPr="002D6086" w:rsidRDefault="00EA2916" w:rsidP="00EA2916">
      <w:pPr>
        <w:tabs>
          <w:tab w:val="left" w:pos="1134"/>
        </w:tabs>
        <w:ind w:firstLine="720"/>
      </w:pPr>
    </w:p>
    <w:p w:rsidR="006E54F1" w:rsidRPr="002D6086" w:rsidRDefault="002A104D" w:rsidP="00657DC5">
      <w:pPr>
        <w:tabs>
          <w:tab w:val="left" w:pos="1134"/>
        </w:tabs>
        <w:ind w:firstLine="720"/>
        <w:jc w:val="center"/>
        <w:rPr>
          <w:b/>
        </w:rPr>
      </w:pPr>
      <w:r w:rsidRPr="002D6086">
        <w:rPr>
          <w:b/>
        </w:rPr>
        <w:t>4</w:t>
      </w:r>
      <w:r w:rsidR="006E54F1" w:rsidRPr="002D6086">
        <w:rPr>
          <w:b/>
        </w:rPr>
        <w:t>. ПЕРЕЧЕНЬ КОМПЬЮТЕРНЫХ ПРОГРАММ, НАГЛЯДНЫХ И ДРУГИХ ПОСОБИЙ, МЕТОДИЧЕСКИХ УКАЗАНИЙ И МАТЕРИАЛОВ И ТЕХНИЧЕСКИХ СРЕДСТВ  ОБУЧЕНИЯ</w:t>
      </w:r>
    </w:p>
    <w:p w:rsidR="006E54F1" w:rsidRPr="002D6086" w:rsidRDefault="006E54F1" w:rsidP="00657DC5">
      <w:pPr>
        <w:tabs>
          <w:tab w:val="left" w:pos="1134"/>
        </w:tabs>
        <w:ind w:firstLine="720"/>
        <w:rPr>
          <w:b/>
        </w:rPr>
      </w:pPr>
    </w:p>
    <w:p w:rsidR="006E54F1" w:rsidRPr="002D6086" w:rsidRDefault="006E54F1" w:rsidP="00657DC5">
      <w:pPr>
        <w:tabs>
          <w:tab w:val="left" w:pos="1134"/>
        </w:tabs>
        <w:ind w:firstLine="720"/>
        <w:jc w:val="center"/>
        <w:rPr>
          <w:b/>
        </w:rPr>
      </w:pPr>
      <w:r w:rsidRPr="002D6086">
        <w:rPr>
          <w:b/>
        </w:rPr>
        <w:t>Перечень методических материалов и пособий</w:t>
      </w:r>
    </w:p>
    <w:p w:rsidR="00A50673" w:rsidRPr="002D6086" w:rsidRDefault="00A50673" w:rsidP="00703571">
      <w:pPr>
        <w:numPr>
          <w:ilvl w:val="0"/>
          <w:numId w:val="131"/>
        </w:numPr>
        <w:tabs>
          <w:tab w:val="clear" w:pos="5220"/>
          <w:tab w:val="left" w:pos="1134"/>
          <w:tab w:val="num" w:pos="1440"/>
        </w:tabs>
        <w:ind w:left="0" w:firstLine="720"/>
        <w:jc w:val="both"/>
      </w:pPr>
      <w:r w:rsidRPr="002D6086">
        <w:t xml:space="preserve">ЭУМКД «Метрология, стандартизация и сертификация в информатике и радиоэлектронике» для дистанционной формы обучения специальности </w:t>
      </w:r>
      <w:r w:rsidRPr="002D6086">
        <w:rPr>
          <w:lang w:val="en-US"/>
        </w:rPr>
        <w:t>I</w:t>
      </w:r>
      <w:r w:rsidRPr="002D6086">
        <w:t>-40 01 01 Программное обеспечение информационных технологий. – М.: БГУИР, 2011.</w:t>
      </w:r>
    </w:p>
    <w:p w:rsidR="006E54F1" w:rsidRPr="002D6086" w:rsidRDefault="006E54F1" w:rsidP="00703571">
      <w:pPr>
        <w:numPr>
          <w:ilvl w:val="0"/>
          <w:numId w:val="131"/>
        </w:numPr>
        <w:tabs>
          <w:tab w:val="clear" w:pos="5220"/>
          <w:tab w:val="left" w:pos="1134"/>
          <w:tab w:val="num" w:pos="1440"/>
        </w:tabs>
        <w:ind w:left="0" w:firstLine="720"/>
        <w:jc w:val="both"/>
      </w:pPr>
      <w:r w:rsidRPr="002D6086">
        <w:t xml:space="preserve">Глухова Л.А., Фадеева Е.П., Фадеева Е.Е., </w:t>
      </w:r>
      <w:proofErr w:type="spellStart"/>
      <w:r w:rsidRPr="002D6086">
        <w:t>Болтак</w:t>
      </w:r>
      <w:proofErr w:type="spellEnd"/>
      <w:r w:rsidRPr="002D6086">
        <w:t xml:space="preserve"> С.В. Основы алгоритмизации и программирования: Лаб. практикум для студ. спец. </w:t>
      </w:r>
      <w:r w:rsidRPr="002D6086">
        <w:rPr>
          <w:lang w:val="en-US"/>
        </w:rPr>
        <w:t>I</w:t>
      </w:r>
      <w:r w:rsidRPr="002D6086">
        <w:t xml:space="preserve">-40 01 01 «Программное обеспечение информационных технологий» дневной формы </w:t>
      </w:r>
      <w:proofErr w:type="spellStart"/>
      <w:r w:rsidRPr="002D6086">
        <w:t>обуч</w:t>
      </w:r>
      <w:proofErr w:type="spellEnd"/>
      <w:r w:rsidRPr="002D6086">
        <w:t xml:space="preserve">. В 4 ч. Ч.1. – Мн.: БГУИР, 2004. </w:t>
      </w:r>
    </w:p>
    <w:p w:rsidR="006E54F1" w:rsidRPr="002D6086" w:rsidRDefault="006E54F1" w:rsidP="00703571">
      <w:pPr>
        <w:numPr>
          <w:ilvl w:val="0"/>
          <w:numId w:val="131"/>
        </w:numPr>
        <w:tabs>
          <w:tab w:val="clear" w:pos="5220"/>
          <w:tab w:val="left" w:pos="1134"/>
          <w:tab w:val="num" w:pos="1440"/>
        </w:tabs>
        <w:ind w:left="0" w:firstLine="720"/>
        <w:jc w:val="both"/>
      </w:pPr>
      <w:r w:rsidRPr="002D6086">
        <w:t xml:space="preserve"> Глухова Л.А., Фадеева Е.П., Фадеева Е.Е. Основы алгоритмизации и программирования: Лаб. практикум для студ. спец. </w:t>
      </w:r>
      <w:r w:rsidRPr="002D6086">
        <w:rPr>
          <w:lang w:val="en-US"/>
        </w:rPr>
        <w:t>I</w:t>
      </w:r>
      <w:r w:rsidRPr="002D6086">
        <w:t xml:space="preserve">-40 01 01 «Программное обеспечение информационных технологий» дневной формы </w:t>
      </w:r>
      <w:proofErr w:type="spellStart"/>
      <w:r w:rsidRPr="002D6086">
        <w:t>обуч</w:t>
      </w:r>
      <w:proofErr w:type="spellEnd"/>
      <w:r w:rsidRPr="002D6086">
        <w:t>. В 4 ч. Ч.2. – Мн.: БГУИР, 2005.</w:t>
      </w:r>
    </w:p>
    <w:p w:rsidR="006E54F1" w:rsidRPr="002D6086" w:rsidRDefault="006E54F1" w:rsidP="00703571">
      <w:pPr>
        <w:numPr>
          <w:ilvl w:val="0"/>
          <w:numId w:val="131"/>
        </w:numPr>
        <w:tabs>
          <w:tab w:val="clear" w:pos="5220"/>
          <w:tab w:val="left" w:pos="1134"/>
          <w:tab w:val="num" w:pos="1440"/>
        </w:tabs>
        <w:ind w:left="0" w:firstLine="720"/>
        <w:jc w:val="both"/>
      </w:pPr>
      <w:r w:rsidRPr="002D6086">
        <w:t xml:space="preserve">Глухова Л.А., Фадеева Е.П., Фадеева Е.Е. Основы алгоритмизации и программирования: Лаб. практикум для студ. спец. </w:t>
      </w:r>
      <w:r w:rsidRPr="002D6086">
        <w:rPr>
          <w:lang w:val="en-US"/>
        </w:rPr>
        <w:t>I</w:t>
      </w:r>
      <w:r w:rsidRPr="002D6086">
        <w:t xml:space="preserve">-40 01 01 «Программное обеспечение информационных технологий» дневной формы </w:t>
      </w:r>
      <w:proofErr w:type="spellStart"/>
      <w:r w:rsidRPr="002D6086">
        <w:t>обуч</w:t>
      </w:r>
      <w:proofErr w:type="spellEnd"/>
      <w:r w:rsidRPr="002D6086">
        <w:t>. В 4 ч. Ч.3. – Мн.: БГУИР, 2007.</w:t>
      </w:r>
    </w:p>
    <w:p w:rsidR="006E54F1" w:rsidRPr="002D6086" w:rsidRDefault="006E54F1" w:rsidP="00657DC5">
      <w:pPr>
        <w:tabs>
          <w:tab w:val="left" w:pos="1134"/>
        </w:tabs>
        <w:ind w:firstLine="720"/>
      </w:pPr>
    </w:p>
    <w:p w:rsidR="006E54F1" w:rsidRPr="002D6086" w:rsidRDefault="006E54F1" w:rsidP="00657DC5">
      <w:pPr>
        <w:tabs>
          <w:tab w:val="left" w:pos="1134"/>
        </w:tabs>
        <w:ind w:firstLine="720"/>
        <w:jc w:val="center"/>
        <w:rPr>
          <w:b/>
        </w:rPr>
      </w:pPr>
      <w:r w:rsidRPr="002D6086">
        <w:rPr>
          <w:b/>
        </w:rPr>
        <w:t>Перечень компьютерных программ, необходимы</w:t>
      </w:r>
      <w:r w:rsidR="002A104D" w:rsidRPr="002D6086">
        <w:rPr>
          <w:b/>
        </w:rPr>
        <w:t xml:space="preserve">х для выполнения </w:t>
      </w:r>
      <w:r w:rsidR="0007544A" w:rsidRPr="002D6086">
        <w:rPr>
          <w:b/>
        </w:rPr>
        <w:t xml:space="preserve">индивидуальных практических </w:t>
      </w:r>
      <w:r w:rsidRPr="002D6086">
        <w:rPr>
          <w:b/>
        </w:rPr>
        <w:t>работ</w:t>
      </w:r>
    </w:p>
    <w:p w:rsidR="002A104D" w:rsidRPr="002D6086" w:rsidRDefault="002A104D" w:rsidP="00657DC5">
      <w:pPr>
        <w:tabs>
          <w:tab w:val="left" w:pos="1134"/>
        </w:tabs>
        <w:ind w:firstLine="720"/>
        <w:jc w:val="center"/>
      </w:pPr>
    </w:p>
    <w:p w:rsidR="006E54F1" w:rsidRPr="002D6086" w:rsidRDefault="00946DE1" w:rsidP="00657DC5">
      <w:pPr>
        <w:tabs>
          <w:tab w:val="left" w:pos="1134"/>
        </w:tabs>
        <w:ind w:firstLine="720"/>
      </w:pPr>
      <w:r w:rsidRPr="002D6086">
        <w:t>5</w:t>
      </w:r>
      <w:r w:rsidR="006E54F1" w:rsidRPr="002D6086">
        <w:t xml:space="preserve">. Операционная система </w:t>
      </w:r>
      <w:r w:rsidR="006E54F1" w:rsidRPr="002D6086">
        <w:rPr>
          <w:lang w:val="en-US"/>
        </w:rPr>
        <w:t>Windows</w:t>
      </w:r>
      <w:r w:rsidR="006E54F1" w:rsidRPr="002D6086">
        <w:t>.</w:t>
      </w:r>
    </w:p>
    <w:p w:rsidR="006E54F1" w:rsidRPr="002D6086" w:rsidRDefault="00946DE1" w:rsidP="00657DC5">
      <w:pPr>
        <w:tabs>
          <w:tab w:val="left" w:pos="1134"/>
        </w:tabs>
        <w:ind w:firstLine="720"/>
      </w:pPr>
      <w:r w:rsidRPr="002D6086">
        <w:t>6</w:t>
      </w:r>
      <w:r w:rsidR="006E54F1" w:rsidRPr="002D6086">
        <w:t xml:space="preserve">. Система программирования </w:t>
      </w:r>
      <w:r w:rsidR="006E54F1" w:rsidRPr="002D6086">
        <w:rPr>
          <w:lang w:val="en-US"/>
        </w:rPr>
        <w:t>Borland</w:t>
      </w:r>
      <w:r w:rsidR="006E54F1" w:rsidRPr="002D6086">
        <w:t xml:space="preserve"> </w:t>
      </w:r>
      <w:r w:rsidR="006E54F1" w:rsidRPr="002D6086">
        <w:rPr>
          <w:lang w:val="en-US"/>
        </w:rPr>
        <w:t>Pascal</w:t>
      </w:r>
      <w:r w:rsidR="006E54F1" w:rsidRPr="002D6086">
        <w:t xml:space="preserve"> 7.0.</w:t>
      </w:r>
    </w:p>
    <w:p w:rsidR="006E54F1" w:rsidRPr="002D6086" w:rsidRDefault="006E54F1" w:rsidP="00657DC5">
      <w:pPr>
        <w:tabs>
          <w:tab w:val="left" w:pos="1134"/>
        </w:tabs>
        <w:ind w:firstLine="720"/>
        <w:sectPr w:rsidR="006E54F1" w:rsidRPr="002D6086" w:rsidSect="006E54F1">
          <w:footerReference w:type="even" r:id="rId13"/>
          <w:footerReference w:type="default" r:id="rId14"/>
          <w:pgSz w:w="11907" w:h="16840" w:code="9"/>
          <w:pgMar w:top="1418" w:right="851" w:bottom="1276" w:left="1418" w:header="720" w:footer="720" w:gutter="0"/>
          <w:cols w:space="720"/>
          <w:titlePg/>
        </w:sectPr>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jc w:val="center"/>
        <w:rPr>
          <w:b/>
          <w:caps/>
        </w:rPr>
      </w:pPr>
      <w:r w:rsidRPr="002D6086">
        <w:rPr>
          <w:b/>
          <w:caps/>
        </w:rPr>
        <w:t>Протокол согласования учЕбной программы</w:t>
      </w:r>
    </w:p>
    <w:p w:rsidR="006E54F1" w:rsidRPr="002D6086" w:rsidRDefault="006E54F1" w:rsidP="00657DC5">
      <w:pPr>
        <w:tabs>
          <w:tab w:val="left" w:pos="1134"/>
        </w:tabs>
        <w:ind w:firstLine="720"/>
        <w:jc w:val="center"/>
        <w:rPr>
          <w:b/>
          <w:caps/>
        </w:rPr>
      </w:pPr>
      <w:r w:rsidRPr="002D6086">
        <w:rPr>
          <w:b/>
          <w:caps/>
        </w:rPr>
        <w:t>по изучаемой учебной дисциплине</w:t>
      </w:r>
    </w:p>
    <w:p w:rsidR="006E54F1" w:rsidRPr="002D6086" w:rsidRDefault="006E54F1" w:rsidP="00657DC5">
      <w:pPr>
        <w:tabs>
          <w:tab w:val="left" w:pos="1134"/>
        </w:tabs>
        <w:ind w:firstLine="720"/>
        <w:jc w:val="center"/>
        <w:rPr>
          <w:b/>
        </w:rPr>
      </w:pPr>
      <w:r w:rsidRPr="002D6086">
        <w:rPr>
          <w:b/>
        </w:rPr>
        <w:t>С ДРУГИМИ ДИСЦИПЛИНАМИ СПЕЦИАЛЬНОСТИ</w:t>
      </w:r>
    </w:p>
    <w:p w:rsidR="006E54F1" w:rsidRPr="002D6086" w:rsidRDefault="006E54F1" w:rsidP="00657DC5">
      <w:pPr>
        <w:tabs>
          <w:tab w:val="left" w:pos="1134"/>
        </w:tabs>
        <w:ind w:firstLine="720"/>
        <w:jc w:val="center"/>
        <w:rPr>
          <w:bCs/>
        </w:rPr>
      </w:pPr>
      <w:r w:rsidRPr="002D6086">
        <w:rPr>
          <w:bCs/>
        </w:rPr>
        <w:t>(дисциплины, изучение которых опирается на данную дисциплину)</w:t>
      </w:r>
    </w:p>
    <w:p w:rsidR="006E54F1" w:rsidRPr="002D6086" w:rsidRDefault="006E54F1" w:rsidP="00657DC5">
      <w:pPr>
        <w:tabs>
          <w:tab w:val="left" w:pos="1134"/>
        </w:tabs>
        <w:ind w:firstLine="72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02"/>
        <w:gridCol w:w="2294"/>
        <w:gridCol w:w="2581"/>
        <w:gridCol w:w="2655"/>
      </w:tblGrid>
      <w:tr w:rsidR="00652738" w:rsidRPr="002D6086">
        <w:trPr>
          <w:cantSplit/>
          <w:trHeight w:val="604"/>
          <w:jc w:val="center"/>
        </w:trPr>
        <w:tc>
          <w:tcPr>
            <w:tcW w:w="4132" w:type="dxa"/>
            <w:vAlign w:val="center"/>
          </w:tcPr>
          <w:p w:rsidR="006E54F1" w:rsidRPr="002D6086" w:rsidRDefault="006E54F1" w:rsidP="00652738">
            <w:pPr>
              <w:tabs>
                <w:tab w:val="left" w:pos="1134"/>
              </w:tabs>
              <w:jc w:val="center"/>
            </w:pPr>
            <w:r w:rsidRPr="002D6086">
              <w:t>Название дисциплины,</w:t>
            </w:r>
          </w:p>
          <w:p w:rsidR="006E54F1" w:rsidRPr="002D6086" w:rsidRDefault="006E54F1" w:rsidP="00652738">
            <w:pPr>
              <w:tabs>
                <w:tab w:val="left" w:pos="1134"/>
              </w:tabs>
              <w:jc w:val="center"/>
            </w:pPr>
            <w:r w:rsidRPr="002D6086">
              <w:t>с которой требуется согласование</w:t>
            </w:r>
          </w:p>
          <w:p w:rsidR="006E54F1" w:rsidRPr="002D6086" w:rsidRDefault="006E54F1" w:rsidP="00652738">
            <w:pPr>
              <w:tabs>
                <w:tab w:val="left" w:pos="1134"/>
              </w:tabs>
              <w:jc w:val="center"/>
            </w:pPr>
          </w:p>
        </w:tc>
        <w:tc>
          <w:tcPr>
            <w:tcW w:w="2520" w:type="dxa"/>
            <w:vAlign w:val="center"/>
          </w:tcPr>
          <w:p w:rsidR="006E54F1" w:rsidRPr="002D6086" w:rsidRDefault="006E54F1" w:rsidP="00652738">
            <w:pPr>
              <w:tabs>
                <w:tab w:val="left" w:pos="1134"/>
              </w:tabs>
              <w:jc w:val="center"/>
              <w:rPr>
                <w:b/>
              </w:rPr>
            </w:pPr>
            <w:r w:rsidRPr="002D6086">
              <w:t>Кафедра, обеспечивающая изучение этой дисциплины</w:t>
            </w:r>
          </w:p>
        </w:tc>
        <w:tc>
          <w:tcPr>
            <w:tcW w:w="6120" w:type="dxa"/>
            <w:vAlign w:val="center"/>
          </w:tcPr>
          <w:p w:rsidR="006E54F1" w:rsidRPr="002D6086" w:rsidRDefault="006E54F1" w:rsidP="00652738">
            <w:pPr>
              <w:tabs>
                <w:tab w:val="left" w:pos="1134"/>
              </w:tabs>
              <w:jc w:val="center"/>
              <w:rPr>
                <w:b/>
              </w:rPr>
            </w:pPr>
            <w:r w:rsidRPr="002D6086">
              <w:t>Предложения об изменениях в содержании учебной программы по изучаемой дисциплине</w:t>
            </w:r>
          </w:p>
        </w:tc>
        <w:tc>
          <w:tcPr>
            <w:tcW w:w="5797" w:type="dxa"/>
            <w:vAlign w:val="center"/>
          </w:tcPr>
          <w:p w:rsidR="006E54F1" w:rsidRPr="002D6086" w:rsidRDefault="006E54F1" w:rsidP="00652738">
            <w:pPr>
              <w:tabs>
                <w:tab w:val="left" w:pos="1134"/>
              </w:tabs>
              <w:jc w:val="center"/>
              <w:rPr>
                <w:b/>
              </w:rPr>
            </w:pPr>
            <w:r w:rsidRPr="002D6086">
              <w:t>Решение, принятое кафедрой, разработавшей учебную программу (с указанием даты и номера протокола)</w:t>
            </w:r>
            <w:r w:rsidRPr="002D6086">
              <w:rPr>
                <w:vertAlign w:val="superscript"/>
              </w:rPr>
              <w:t>1</w:t>
            </w:r>
          </w:p>
        </w:tc>
      </w:tr>
      <w:tr w:rsidR="00652738" w:rsidRPr="002D6086">
        <w:trPr>
          <w:cantSplit/>
          <w:trHeight w:val="313"/>
          <w:jc w:val="center"/>
        </w:trPr>
        <w:tc>
          <w:tcPr>
            <w:tcW w:w="4132" w:type="dxa"/>
          </w:tcPr>
          <w:p w:rsidR="006E54F1" w:rsidRPr="002D6086" w:rsidRDefault="006E54F1" w:rsidP="00652738">
            <w:pPr>
              <w:tabs>
                <w:tab w:val="left" w:pos="1134"/>
              </w:tabs>
              <w:jc w:val="center"/>
            </w:pPr>
            <w:r w:rsidRPr="002D6086">
              <w:t>1</w:t>
            </w:r>
          </w:p>
        </w:tc>
        <w:tc>
          <w:tcPr>
            <w:tcW w:w="2520" w:type="dxa"/>
          </w:tcPr>
          <w:p w:rsidR="006E54F1" w:rsidRPr="002D6086" w:rsidRDefault="006E54F1" w:rsidP="00652738">
            <w:pPr>
              <w:tabs>
                <w:tab w:val="left" w:pos="1134"/>
              </w:tabs>
              <w:jc w:val="center"/>
            </w:pPr>
            <w:r w:rsidRPr="002D6086">
              <w:t>2</w:t>
            </w:r>
          </w:p>
        </w:tc>
        <w:tc>
          <w:tcPr>
            <w:tcW w:w="6120" w:type="dxa"/>
          </w:tcPr>
          <w:p w:rsidR="006E54F1" w:rsidRPr="002D6086" w:rsidRDefault="006E54F1" w:rsidP="00652738">
            <w:pPr>
              <w:tabs>
                <w:tab w:val="left" w:pos="1134"/>
              </w:tabs>
              <w:jc w:val="center"/>
            </w:pPr>
            <w:r w:rsidRPr="002D6086">
              <w:t>3</w:t>
            </w:r>
          </w:p>
        </w:tc>
        <w:tc>
          <w:tcPr>
            <w:tcW w:w="5797" w:type="dxa"/>
          </w:tcPr>
          <w:p w:rsidR="006E54F1" w:rsidRPr="002D6086" w:rsidRDefault="006E54F1" w:rsidP="00652738">
            <w:pPr>
              <w:tabs>
                <w:tab w:val="left" w:pos="1134"/>
              </w:tabs>
              <w:jc w:val="center"/>
            </w:pPr>
            <w:r w:rsidRPr="002D6086">
              <w:t>4</w:t>
            </w:r>
          </w:p>
        </w:tc>
      </w:tr>
      <w:tr w:rsidR="00652738" w:rsidRPr="002D6086">
        <w:trPr>
          <w:cantSplit/>
          <w:trHeight w:val="313"/>
          <w:jc w:val="center"/>
        </w:trPr>
        <w:tc>
          <w:tcPr>
            <w:tcW w:w="4132" w:type="dxa"/>
          </w:tcPr>
          <w:p w:rsidR="006E54F1" w:rsidRPr="002D6086" w:rsidRDefault="006E54F1" w:rsidP="00652738">
            <w:pPr>
              <w:tabs>
                <w:tab w:val="left" w:pos="1134"/>
              </w:tabs>
            </w:pPr>
            <w:r w:rsidRPr="002D6086">
              <w:t>Технологии разработки программного обеспечения</w:t>
            </w:r>
          </w:p>
        </w:tc>
        <w:tc>
          <w:tcPr>
            <w:tcW w:w="2520" w:type="dxa"/>
          </w:tcPr>
          <w:p w:rsidR="006E54F1" w:rsidRPr="002D6086" w:rsidRDefault="006E54F1" w:rsidP="00652738">
            <w:pPr>
              <w:tabs>
                <w:tab w:val="left" w:pos="1134"/>
              </w:tabs>
              <w:jc w:val="center"/>
            </w:pPr>
            <w:r w:rsidRPr="002D6086">
              <w:t>ПОИТ</w:t>
            </w:r>
          </w:p>
        </w:tc>
        <w:tc>
          <w:tcPr>
            <w:tcW w:w="6120" w:type="dxa"/>
          </w:tcPr>
          <w:p w:rsidR="006E54F1" w:rsidRPr="002D6086" w:rsidRDefault="006E54F1" w:rsidP="00652738">
            <w:pPr>
              <w:tabs>
                <w:tab w:val="left" w:pos="1134"/>
              </w:tabs>
              <w:jc w:val="center"/>
            </w:pPr>
            <w:r w:rsidRPr="002D6086">
              <w:t>отсутствуют</w:t>
            </w:r>
          </w:p>
        </w:tc>
        <w:tc>
          <w:tcPr>
            <w:tcW w:w="5797" w:type="dxa"/>
          </w:tcPr>
          <w:p w:rsidR="006E54F1" w:rsidRPr="002D6086" w:rsidRDefault="006E54F1" w:rsidP="00652738">
            <w:pPr>
              <w:tabs>
                <w:tab w:val="left" w:pos="1134"/>
              </w:tabs>
            </w:pPr>
          </w:p>
        </w:tc>
      </w:tr>
    </w:tbl>
    <w:p w:rsidR="006E54F1" w:rsidRPr="002D6086" w:rsidRDefault="006E54F1" w:rsidP="00657DC5">
      <w:pPr>
        <w:tabs>
          <w:tab w:val="left" w:pos="1134"/>
        </w:tabs>
        <w:ind w:firstLine="720"/>
        <w:rPr>
          <w:b/>
        </w:rPr>
      </w:pPr>
    </w:p>
    <w:p w:rsidR="006E54F1" w:rsidRPr="002D6086" w:rsidRDefault="006E54F1" w:rsidP="00657DC5">
      <w:pPr>
        <w:tabs>
          <w:tab w:val="left" w:pos="1134"/>
        </w:tabs>
        <w:ind w:firstLine="720"/>
      </w:pPr>
    </w:p>
    <w:p w:rsidR="006E54F1" w:rsidRPr="002D6086" w:rsidRDefault="006E54F1" w:rsidP="00657DC5">
      <w:pPr>
        <w:tabs>
          <w:tab w:val="left" w:pos="1134"/>
        </w:tabs>
        <w:ind w:firstLine="720"/>
      </w:pPr>
      <w:r w:rsidRPr="002D6086">
        <w:t>Зав. кафедрой ПОИТ                                        (</w:t>
      </w:r>
      <w:proofErr w:type="spellStart"/>
      <w:r w:rsidRPr="002D6086">
        <w:t>В.В.Бахтизин</w:t>
      </w:r>
      <w:proofErr w:type="spellEnd"/>
      <w:r w:rsidRPr="002D6086">
        <w:t xml:space="preserve">)       </w:t>
      </w:r>
    </w:p>
    <w:p w:rsidR="006E54F1" w:rsidRPr="002D6086" w:rsidRDefault="006E54F1" w:rsidP="00657DC5">
      <w:pPr>
        <w:tabs>
          <w:tab w:val="left" w:pos="1134"/>
        </w:tabs>
        <w:ind w:firstLine="720"/>
      </w:pPr>
    </w:p>
    <w:p w:rsidR="006E54F1" w:rsidRPr="002D6086" w:rsidRDefault="006E54F1" w:rsidP="00657DC5">
      <w:pPr>
        <w:tabs>
          <w:tab w:val="left" w:pos="1134"/>
        </w:tabs>
        <w:ind w:firstLine="720"/>
        <w:rPr>
          <w:b/>
        </w:rPr>
      </w:pPr>
    </w:p>
    <w:p w:rsidR="006E54F1" w:rsidRPr="002D6086" w:rsidRDefault="006E54F1" w:rsidP="00657DC5">
      <w:pPr>
        <w:tabs>
          <w:tab w:val="left" w:pos="1134"/>
        </w:tabs>
        <w:ind w:firstLine="720"/>
        <w:rPr>
          <w:b/>
        </w:rPr>
      </w:pPr>
    </w:p>
    <w:p w:rsidR="006E54F1" w:rsidRPr="002D6086" w:rsidRDefault="006E54F1" w:rsidP="00657DC5">
      <w:pPr>
        <w:tabs>
          <w:tab w:val="left" w:pos="1134"/>
        </w:tabs>
        <w:ind w:firstLine="720"/>
      </w:pPr>
      <w:r w:rsidRPr="002D6086">
        <w:t>_______________________</w:t>
      </w:r>
    </w:p>
    <w:p w:rsidR="006E54F1" w:rsidRPr="002D6086" w:rsidRDefault="006E54F1" w:rsidP="00657DC5">
      <w:pPr>
        <w:tabs>
          <w:tab w:val="left" w:pos="1134"/>
        </w:tabs>
        <w:ind w:firstLine="720"/>
      </w:pPr>
      <w:r w:rsidRPr="002D6086">
        <w:rPr>
          <w:vertAlign w:val="superscript"/>
        </w:rPr>
        <w:t>1</w:t>
      </w:r>
      <w:r w:rsidRPr="002D6086">
        <w:t xml:space="preserve"> При наличии предложений об изменениях в содержании учебной программы по изучаемой учебной дисциплине.</w:t>
      </w:r>
    </w:p>
    <w:p w:rsidR="002A104D" w:rsidRPr="002D6086" w:rsidRDefault="002A104D" w:rsidP="00657DC5">
      <w:pPr>
        <w:tabs>
          <w:tab w:val="left" w:pos="1134"/>
        </w:tabs>
        <w:ind w:firstLine="720"/>
      </w:pPr>
    </w:p>
    <w:p w:rsidR="002A104D" w:rsidRPr="002D6086" w:rsidRDefault="002A104D" w:rsidP="00657DC5">
      <w:pPr>
        <w:tabs>
          <w:tab w:val="left" w:pos="1134"/>
        </w:tabs>
        <w:ind w:firstLine="720"/>
      </w:pPr>
    </w:p>
    <w:p w:rsidR="002A104D" w:rsidRPr="002D6086" w:rsidRDefault="002A104D" w:rsidP="00657DC5">
      <w:pPr>
        <w:tabs>
          <w:tab w:val="left" w:pos="1134"/>
        </w:tabs>
        <w:ind w:firstLine="720"/>
      </w:pPr>
    </w:p>
    <w:p w:rsidR="00F814E5" w:rsidRPr="002D6086" w:rsidRDefault="00F814E5" w:rsidP="005740FE">
      <w:pPr>
        <w:pStyle w:val="10"/>
        <w:rPr>
          <w:color w:val="auto"/>
        </w:rPr>
      </w:pPr>
      <w:bookmarkStart w:id="7" w:name="_Toc265837700"/>
      <w:r w:rsidRPr="002D6086">
        <w:rPr>
          <w:color w:val="auto"/>
        </w:rPr>
        <w:t>Теоретический раздел</w:t>
      </w:r>
      <w:bookmarkEnd w:id="7"/>
    </w:p>
    <w:p w:rsidR="00DF2F54" w:rsidRPr="002D6086" w:rsidRDefault="00DF2F54" w:rsidP="00657DC5">
      <w:pPr>
        <w:pStyle w:val="20"/>
        <w:tabs>
          <w:tab w:val="left" w:pos="1134"/>
        </w:tabs>
        <w:ind w:firstLine="720"/>
      </w:pPr>
      <w:bookmarkStart w:id="8" w:name="_Toc228710780"/>
      <w:bookmarkStart w:id="9" w:name="_Toc234119502"/>
      <w:bookmarkStart w:id="10" w:name="_Toc265837701"/>
      <w:bookmarkEnd w:id="0"/>
      <w:r w:rsidRPr="002D6086">
        <w:t>Введение</w:t>
      </w:r>
      <w:bookmarkEnd w:id="8"/>
    </w:p>
    <w:p w:rsidR="00DF2F54" w:rsidRPr="002D6086" w:rsidRDefault="00DF2F54" w:rsidP="00657DC5">
      <w:pPr>
        <w:tabs>
          <w:tab w:val="left" w:pos="1134"/>
        </w:tabs>
        <w:ind w:firstLine="720"/>
        <w:jc w:val="both"/>
      </w:pPr>
      <w:r w:rsidRPr="002D6086">
        <w:t>Широкое внедрение информационных технологий во все сферы деятельности человека приводит к разработке огромного количества программных средств (ПС) различного функционального назначения. Это вызывает необходимость в создании международных и национальных стандартов в области программных средств, систем и связанных с ними процессов. Применение стандартов позволяет унифицировать процессы разработки, эксплуатации и сопровождения ПС, что способствует повышению качества процессов и самих ПС и повышению конкурентоспособности ПС на внутреннем и внешнем рынках.</w:t>
      </w:r>
    </w:p>
    <w:p w:rsidR="00DF2F54" w:rsidRPr="002D6086" w:rsidRDefault="00DF2F54" w:rsidP="00657DC5">
      <w:pPr>
        <w:tabs>
          <w:tab w:val="left" w:pos="1134"/>
        </w:tabs>
        <w:ind w:firstLine="720"/>
        <w:jc w:val="both"/>
      </w:pPr>
      <w:r w:rsidRPr="002D6086">
        <w:t xml:space="preserve">Основной международной организацией, занимающейся деятельностью по стандартизации, является </w:t>
      </w:r>
      <w:r w:rsidRPr="002D6086">
        <w:rPr>
          <w:i/>
        </w:rPr>
        <w:t xml:space="preserve">Международная организация по стандартизации ИСО </w:t>
      </w:r>
      <w:r w:rsidRPr="002D6086">
        <w:t>(</w:t>
      </w:r>
      <w:proofErr w:type="spellStart"/>
      <w:r w:rsidRPr="002D6086">
        <w:t>International</w:t>
      </w:r>
      <w:proofErr w:type="spellEnd"/>
      <w:r w:rsidRPr="002D6086">
        <w:t xml:space="preserve"> </w:t>
      </w:r>
      <w:proofErr w:type="spellStart"/>
      <w:r w:rsidRPr="002D6086">
        <w:t>Standard</w:t>
      </w:r>
      <w:proofErr w:type="spellEnd"/>
      <w:r w:rsidRPr="002D6086">
        <w:rPr>
          <w:lang w:val="en-US"/>
        </w:rPr>
        <w:t>s</w:t>
      </w:r>
      <w:r w:rsidRPr="002D6086">
        <w:t xml:space="preserve"> </w:t>
      </w:r>
      <w:proofErr w:type="spellStart"/>
      <w:r w:rsidRPr="002D6086">
        <w:t>Organization</w:t>
      </w:r>
      <w:proofErr w:type="spellEnd"/>
      <w:r w:rsidRPr="002D6086">
        <w:t xml:space="preserve">, ISO). Стандарты, принимаемые данной организацией, получают аббревиатуру ISO и имеют ранг международных. </w:t>
      </w:r>
    </w:p>
    <w:p w:rsidR="00DF2F54" w:rsidRPr="002D6086" w:rsidRDefault="00DF2F54" w:rsidP="00657DC5">
      <w:pPr>
        <w:tabs>
          <w:tab w:val="left" w:pos="1134"/>
        </w:tabs>
        <w:ind w:firstLine="720"/>
        <w:jc w:val="both"/>
      </w:pPr>
      <w:r w:rsidRPr="002D6086">
        <w:t xml:space="preserve">Области электротехники, электроники, радиосвязи, приборостроения не входят в компетенцию ISO. Стандартизацией в данных областях занимается </w:t>
      </w:r>
      <w:r w:rsidRPr="002D6086">
        <w:rPr>
          <w:i/>
        </w:rPr>
        <w:t>Международная электротехническая комиссия МЭК</w:t>
      </w:r>
      <w:r w:rsidRPr="002D6086">
        <w:t xml:space="preserve"> (</w:t>
      </w:r>
      <w:proofErr w:type="spellStart"/>
      <w:r w:rsidRPr="002D6086">
        <w:t>International</w:t>
      </w:r>
      <w:proofErr w:type="spellEnd"/>
      <w:r w:rsidRPr="002D6086">
        <w:t xml:space="preserve"> </w:t>
      </w:r>
      <w:proofErr w:type="spellStart"/>
      <w:r w:rsidRPr="002D6086">
        <w:rPr>
          <w:lang w:val="en-US"/>
        </w:rPr>
        <w:t>Electrotechnical</w:t>
      </w:r>
      <w:proofErr w:type="spellEnd"/>
      <w:r w:rsidRPr="002D6086">
        <w:t xml:space="preserve"> </w:t>
      </w:r>
      <w:r w:rsidRPr="002D6086">
        <w:rPr>
          <w:lang w:val="en-US"/>
        </w:rPr>
        <w:t>Commission</w:t>
      </w:r>
      <w:r w:rsidRPr="002D6086">
        <w:t xml:space="preserve">, </w:t>
      </w:r>
      <w:r w:rsidRPr="002D6086">
        <w:rPr>
          <w:lang w:val="en-US"/>
        </w:rPr>
        <w:t>IEC</w:t>
      </w:r>
      <w:r w:rsidRPr="002D6086">
        <w:t xml:space="preserve">). В области стандартизации информационных технологий </w:t>
      </w:r>
      <w:r w:rsidRPr="002D6086">
        <w:rPr>
          <w:lang w:val="en-US"/>
        </w:rPr>
        <w:t>ISO</w:t>
      </w:r>
      <w:r w:rsidRPr="002D6086">
        <w:t xml:space="preserve"> и </w:t>
      </w:r>
      <w:r w:rsidRPr="002D6086">
        <w:rPr>
          <w:lang w:val="en-US"/>
        </w:rPr>
        <w:t>IEC</w:t>
      </w:r>
      <w:r w:rsidRPr="002D6086">
        <w:t xml:space="preserve"> объединили свою деятельность, создав </w:t>
      </w:r>
      <w:r w:rsidRPr="002D6086">
        <w:rPr>
          <w:i/>
        </w:rPr>
        <w:t>Объединенный технический комитет 1</w:t>
      </w:r>
      <w:r w:rsidRPr="002D6086">
        <w:t xml:space="preserve"> (</w:t>
      </w:r>
      <w:proofErr w:type="spellStart"/>
      <w:r w:rsidRPr="002D6086">
        <w:t>Joint</w:t>
      </w:r>
      <w:proofErr w:type="spellEnd"/>
      <w:r w:rsidRPr="002D6086">
        <w:t xml:space="preserve"> </w:t>
      </w:r>
      <w:proofErr w:type="spellStart"/>
      <w:r w:rsidRPr="002D6086">
        <w:t>Technical</w:t>
      </w:r>
      <w:proofErr w:type="spellEnd"/>
      <w:r w:rsidRPr="002D6086">
        <w:t xml:space="preserve"> </w:t>
      </w:r>
      <w:proofErr w:type="spellStart"/>
      <w:r w:rsidRPr="002D6086">
        <w:t>Comm</w:t>
      </w:r>
      <w:r w:rsidRPr="002D6086">
        <w:rPr>
          <w:lang w:val="en-US"/>
        </w:rPr>
        <w:t>i</w:t>
      </w:r>
      <w:r w:rsidRPr="002D6086">
        <w:t>ttee</w:t>
      </w:r>
      <w:proofErr w:type="spellEnd"/>
      <w:r w:rsidRPr="002D6086">
        <w:t xml:space="preserve"> 1, </w:t>
      </w:r>
      <w:r w:rsidRPr="002D6086">
        <w:rPr>
          <w:lang w:val="en-US"/>
        </w:rPr>
        <w:t>JTC</w:t>
      </w:r>
      <w:r w:rsidRPr="002D6086">
        <w:t>1).</w:t>
      </w:r>
    </w:p>
    <w:p w:rsidR="00DF2F54" w:rsidRPr="002D6086" w:rsidRDefault="00DF2F54" w:rsidP="00657DC5">
      <w:pPr>
        <w:tabs>
          <w:tab w:val="left" w:pos="1134"/>
        </w:tabs>
        <w:ind w:firstLine="720"/>
        <w:jc w:val="both"/>
      </w:pPr>
      <w:r w:rsidRPr="002D6086">
        <w:t>В Республике Беларусь республиканским органом государственного управления по вопросам технического нормирования, стандартизации, метрологии и оценки соответствия является Комитет по стандартизации, метрологии и сертификации при Совете Министров Республики Беларусь (</w:t>
      </w:r>
      <w:r w:rsidRPr="002D6086">
        <w:rPr>
          <w:i/>
        </w:rPr>
        <w:t>Госстандарт</w:t>
      </w:r>
      <w:r w:rsidRPr="002D6086">
        <w:t>).</w:t>
      </w:r>
    </w:p>
    <w:p w:rsidR="00DF2F54" w:rsidRPr="002D6086" w:rsidRDefault="00DF2F54" w:rsidP="00657DC5">
      <w:pPr>
        <w:tabs>
          <w:tab w:val="left" w:pos="1134"/>
        </w:tabs>
        <w:ind w:firstLine="720"/>
        <w:jc w:val="both"/>
      </w:pPr>
      <w:r w:rsidRPr="002D6086">
        <w:t xml:space="preserve">В систему Госстандарта входит </w:t>
      </w:r>
      <w:r w:rsidRPr="002D6086">
        <w:rPr>
          <w:i/>
        </w:rPr>
        <w:t>Белорусский государственный институт стандартизации и сертификации</w:t>
      </w:r>
      <w:r w:rsidRPr="002D6086">
        <w:t xml:space="preserve"> (</w:t>
      </w:r>
      <w:proofErr w:type="spellStart"/>
      <w:r w:rsidRPr="002D6086">
        <w:rPr>
          <w:i/>
        </w:rPr>
        <w:t>БелГИСС</w:t>
      </w:r>
      <w:proofErr w:type="spellEnd"/>
      <w:r w:rsidRPr="002D6086">
        <w:t>), занимающийся вопросами технического нормирования, стандартизации, подтверждения соответствия, управления качеством, нормативно-технического и информационного обеспечения.</w:t>
      </w:r>
    </w:p>
    <w:p w:rsidR="00DF2F54" w:rsidRPr="002D6086" w:rsidRDefault="00DF2F54" w:rsidP="00657DC5">
      <w:pPr>
        <w:pStyle w:val="a9"/>
        <w:tabs>
          <w:tab w:val="left" w:pos="1134"/>
        </w:tabs>
        <w:ind w:firstLine="720"/>
        <w:jc w:val="both"/>
        <w:rPr>
          <w:sz w:val="28"/>
        </w:rPr>
      </w:pPr>
      <w:r w:rsidRPr="002D6086">
        <w:rPr>
          <w:sz w:val="28"/>
        </w:rPr>
        <w:t xml:space="preserve">За рубежом и в Беларуси приняты следующие </w:t>
      </w:r>
      <w:r w:rsidRPr="002D6086">
        <w:rPr>
          <w:b/>
          <w:i/>
          <w:sz w:val="28"/>
        </w:rPr>
        <w:t>обозначения стандартов</w:t>
      </w:r>
      <w:r w:rsidRPr="002D6086">
        <w:rPr>
          <w:sz w:val="28"/>
        </w:rPr>
        <w:t>:</w:t>
      </w:r>
    </w:p>
    <w:p w:rsidR="00DF2F54" w:rsidRPr="002D6086" w:rsidRDefault="00DF2F54" w:rsidP="00703571">
      <w:pPr>
        <w:widowControl w:val="0"/>
        <w:numPr>
          <w:ilvl w:val="0"/>
          <w:numId w:val="19"/>
        </w:numPr>
        <w:tabs>
          <w:tab w:val="left" w:pos="938"/>
          <w:tab w:val="left" w:pos="1134"/>
        </w:tabs>
        <w:ind w:left="0" w:firstLine="720"/>
        <w:jc w:val="both"/>
      </w:pPr>
      <w:r w:rsidRPr="002D6086">
        <w:t xml:space="preserve">вначале записывается категория стандарта; например, СТБ – стандарт Беларуси, ГОСТ Р – государственный стандарт России, ГОСТ – межгосударственный стандарт для ряда стран СНГ, до распада СССР аббревиатура ГОСТ обозначала государственный стандарт СССР, ISO/IEC (ИСО/МЭК) – международный стандарт организаций ISO и </w:t>
      </w:r>
      <w:r w:rsidRPr="002D6086">
        <w:rPr>
          <w:lang w:val="en-US"/>
        </w:rPr>
        <w:t>IEC</w:t>
      </w:r>
      <w:r w:rsidRPr="002D6086">
        <w:t>;</w:t>
      </w:r>
    </w:p>
    <w:p w:rsidR="00DF2F54" w:rsidRPr="002D6086" w:rsidRDefault="00DF2F54" w:rsidP="00703571">
      <w:pPr>
        <w:widowControl w:val="0"/>
        <w:numPr>
          <w:ilvl w:val="0"/>
          <w:numId w:val="19"/>
        </w:numPr>
        <w:tabs>
          <w:tab w:val="left" w:pos="938"/>
          <w:tab w:val="left" w:pos="1134"/>
        </w:tabs>
        <w:ind w:left="0" w:firstLine="720"/>
        <w:jc w:val="both"/>
      </w:pPr>
      <w:r w:rsidRPr="002D6086">
        <w:t xml:space="preserve">если стандарт разработан методом прямого применения (например, является аутентичным переводом международного стандарта), то за категорией стандарта следует обозначение категории базового стандарта (в русском именовании); например, СТБ ИСО/МЭК и ГОСТ Р ИСО/МЭК – это аутентичные переводы международного стандарта </w:t>
      </w:r>
      <w:r w:rsidRPr="002D6086">
        <w:rPr>
          <w:lang w:val="en-US"/>
        </w:rPr>
        <w:t>ISO</w:t>
      </w:r>
      <w:r w:rsidRPr="002D6086">
        <w:t>/</w:t>
      </w:r>
      <w:r w:rsidRPr="002D6086">
        <w:rPr>
          <w:lang w:val="en-US"/>
        </w:rPr>
        <w:t>IEC</w:t>
      </w:r>
      <w:r w:rsidRPr="002D6086">
        <w:t xml:space="preserve">, СТБ ГОСТ Р – стандарт Республики Беларусь, разработанный методом прямого применения стандарта России; </w:t>
      </w:r>
    </w:p>
    <w:p w:rsidR="00DF2F54" w:rsidRPr="002D6086" w:rsidRDefault="00DF2F54" w:rsidP="00703571">
      <w:pPr>
        <w:widowControl w:val="0"/>
        <w:numPr>
          <w:ilvl w:val="0"/>
          <w:numId w:val="19"/>
        </w:numPr>
        <w:tabs>
          <w:tab w:val="left" w:pos="938"/>
          <w:tab w:val="left" w:pos="1134"/>
        </w:tabs>
        <w:ind w:left="0" w:firstLine="720"/>
        <w:jc w:val="both"/>
      </w:pPr>
      <w:r w:rsidRPr="002D6086">
        <w:t xml:space="preserve">затем следует номер стандарта; при этом, если стандарт разработан методом прямого применения, то его номер совпадает с номером базового стандарта; например, базовый стандарт </w:t>
      </w:r>
      <w:r w:rsidRPr="002D6086">
        <w:rPr>
          <w:lang w:val="en-US"/>
        </w:rPr>
        <w:t>ISO</w:t>
      </w:r>
      <w:r w:rsidRPr="002D6086">
        <w:t>/</w:t>
      </w:r>
      <w:r w:rsidRPr="002D6086">
        <w:rPr>
          <w:lang w:val="en-US"/>
        </w:rPr>
        <w:t>IEC</w:t>
      </w:r>
      <w:r w:rsidRPr="002D6086">
        <w:t xml:space="preserve"> 9126, аутентичные стандарты Беларуси СТБ ИСО/МЭК 9126 и России ГОСТ Р</w:t>
      </w:r>
      <w:r w:rsidRPr="002D6086">
        <w:rPr>
          <w:i/>
        </w:rPr>
        <w:t xml:space="preserve"> </w:t>
      </w:r>
      <w:r w:rsidRPr="002D6086">
        <w:t>ИСО/МЭК 9126;</w:t>
      </w:r>
    </w:p>
    <w:p w:rsidR="00DF2F54" w:rsidRPr="002D6086" w:rsidRDefault="00DF2F54" w:rsidP="00703571">
      <w:pPr>
        <w:widowControl w:val="0"/>
        <w:numPr>
          <w:ilvl w:val="0"/>
          <w:numId w:val="19"/>
        </w:numPr>
        <w:tabs>
          <w:tab w:val="left" w:pos="938"/>
          <w:tab w:val="left" w:pos="1134"/>
        </w:tabs>
        <w:ind w:left="0" w:firstLine="720"/>
        <w:jc w:val="both"/>
      </w:pPr>
      <w:r w:rsidRPr="002D6086">
        <w:t xml:space="preserve">если стандарт состоит из нескольких частей, то после номера стандарта записывается номер его части; например, </w:t>
      </w:r>
      <w:r w:rsidRPr="002D6086">
        <w:rPr>
          <w:lang w:val="en-US"/>
        </w:rPr>
        <w:t>ISO</w:t>
      </w:r>
      <w:r w:rsidRPr="002D6086">
        <w:t>/</w:t>
      </w:r>
      <w:r w:rsidRPr="002D6086">
        <w:rPr>
          <w:lang w:val="en-US"/>
        </w:rPr>
        <w:t>IEC</w:t>
      </w:r>
      <w:r w:rsidRPr="002D6086">
        <w:t xml:space="preserve"> 14598–1;</w:t>
      </w:r>
    </w:p>
    <w:p w:rsidR="00DF2F54" w:rsidRPr="002D6086" w:rsidRDefault="00DF2F54" w:rsidP="00703571">
      <w:pPr>
        <w:widowControl w:val="0"/>
        <w:numPr>
          <w:ilvl w:val="0"/>
          <w:numId w:val="19"/>
        </w:numPr>
        <w:tabs>
          <w:tab w:val="left" w:pos="938"/>
          <w:tab w:val="left" w:pos="1134"/>
        </w:tabs>
        <w:ind w:left="0" w:firstLine="720"/>
        <w:jc w:val="both"/>
      </w:pPr>
      <w:r w:rsidRPr="002D6086">
        <w:t xml:space="preserve">после номера стандарта (или его части) записывается год его утверждения; например, </w:t>
      </w:r>
      <w:r w:rsidRPr="002D6086">
        <w:rPr>
          <w:lang w:val="en-US"/>
        </w:rPr>
        <w:t>ISO</w:t>
      </w:r>
      <w:r w:rsidRPr="002D6086">
        <w:t>/</w:t>
      </w:r>
      <w:r w:rsidRPr="002D6086">
        <w:rPr>
          <w:lang w:val="en-US"/>
        </w:rPr>
        <w:t>IEC</w:t>
      </w:r>
      <w:r w:rsidRPr="002D6086">
        <w:t xml:space="preserve"> 9126:1991, СТБ ИСО/МЭК 9126–2003;</w:t>
      </w:r>
    </w:p>
    <w:p w:rsidR="00DF2F54" w:rsidRPr="002D6086" w:rsidRDefault="00DF2F54" w:rsidP="00703571">
      <w:pPr>
        <w:widowControl w:val="0"/>
        <w:numPr>
          <w:ilvl w:val="0"/>
          <w:numId w:val="19"/>
        </w:numPr>
        <w:tabs>
          <w:tab w:val="left" w:pos="938"/>
          <w:tab w:val="left" w:pos="1134"/>
        </w:tabs>
        <w:ind w:left="0" w:firstLine="720"/>
        <w:jc w:val="both"/>
      </w:pPr>
      <w:r w:rsidRPr="002D6086">
        <w:t xml:space="preserve">если стандарт еще находится в стадии разработки, но имеется необходимость в опубликовании его материалов, то в обозначении стандартов ISO/IEC, работа над которыми начата до </w:t>
      </w:r>
      <w:smartTag w:uri="urn:schemas-microsoft-com:office:smarttags" w:element="metricconverter">
        <w:smartTagPr>
          <w:attr w:name="ProductID" w:val="1999 г"/>
        </w:smartTagPr>
        <w:r w:rsidRPr="002D6086">
          <w:t>1999 г</w:t>
        </w:r>
      </w:smartTag>
      <w:r w:rsidRPr="002D6086">
        <w:t xml:space="preserve">., после категории записывается аббревиатура </w:t>
      </w:r>
      <w:r w:rsidRPr="002D6086">
        <w:rPr>
          <w:lang w:val="en-US"/>
        </w:rPr>
        <w:t>TR</w:t>
      </w:r>
      <w:r w:rsidRPr="002D6086">
        <w:t xml:space="preserve"> (</w:t>
      </w:r>
      <w:r w:rsidRPr="002D6086">
        <w:rPr>
          <w:lang w:val="en-US"/>
        </w:rPr>
        <w:t>Technical</w:t>
      </w:r>
      <w:r w:rsidRPr="002D6086">
        <w:t xml:space="preserve"> </w:t>
      </w:r>
      <w:r w:rsidRPr="002D6086">
        <w:rPr>
          <w:lang w:val="en-US"/>
        </w:rPr>
        <w:t>Report</w:t>
      </w:r>
      <w:r w:rsidRPr="002D6086">
        <w:t xml:space="preserve"> – Технический отчет, ТО); например, </w:t>
      </w:r>
      <w:r w:rsidRPr="002D6086">
        <w:rPr>
          <w:lang w:val="en-US"/>
        </w:rPr>
        <w:t>ISO</w:t>
      </w:r>
      <w:r w:rsidRPr="002D6086">
        <w:t>/</w:t>
      </w:r>
      <w:r w:rsidRPr="002D6086">
        <w:rPr>
          <w:lang w:val="en-US"/>
        </w:rPr>
        <w:t>IEC</w:t>
      </w:r>
      <w:r w:rsidRPr="002D6086">
        <w:t xml:space="preserve"> </w:t>
      </w:r>
      <w:r w:rsidRPr="002D6086">
        <w:rPr>
          <w:lang w:val="en-US"/>
        </w:rPr>
        <w:t>TR</w:t>
      </w:r>
      <w:r w:rsidRPr="002D6086">
        <w:t xml:space="preserve"> 15271:1998, ГОСТ Р</w:t>
      </w:r>
      <w:r w:rsidRPr="002D6086">
        <w:rPr>
          <w:i/>
        </w:rPr>
        <w:t xml:space="preserve"> </w:t>
      </w:r>
      <w:r w:rsidRPr="002D6086">
        <w:t>ИСО/МЭК ТО 15271–2002.</w:t>
      </w:r>
    </w:p>
    <w:p w:rsidR="00DF2F54" w:rsidRPr="002D6086" w:rsidRDefault="00DF2F54" w:rsidP="00657DC5">
      <w:pPr>
        <w:tabs>
          <w:tab w:val="left" w:pos="1134"/>
        </w:tabs>
        <w:ind w:firstLine="720"/>
        <w:jc w:val="both"/>
      </w:pPr>
      <w:r w:rsidRPr="002D6086">
        <w:t xml:space="preserve">Существующие стандарты можно разделить на </w:t>
      </w:r>
      <w:r w:rsidRPr="002D6086">
        <w:rPr>
          <w:b/>
          <w:i/>
        </w:rPr>
        <w:t>два основных типа</w:t>
      </w:r>
      <w:r w:rsidRPr="002D6086">
        <w:t xml:space="preserve">: </w:t>
      </w:r>
      <w:r w:rsidRPr="002D6086">
        <w:rPr>
          <w:i/>
        </w:rPr>
        <w:t>стандарты на продукты</w:t>
      </w:r>
      <w:r w:rsidRPr="002D6086">
        <w:t xml:space="preserve">, определяющие их характеристики и требования к ним; </w:t>
      </w:r>
      <w:r w:rsidRPr="002D6086">
        <w:rPr>
          <w:i/>
        </w:rPr>
        <w:t>стандарты на процессы</w:t>
      </w:r>
      <w:r w:rsidRPr="002D6086">
        <w:t>, определяющие конкретные методы создания продуктов. В пособии рассматриваются стандарты обоих типов.</w:t>
      </w:r>
    </w:p>
    <w:p w:rsidR="00DF2F54" w:rsidRPr="002D6086" w:rsidRDefault="00945E52" w:rsidP="00657DC5">
      <w:pPr>
        <w:tabs>
          <w:tab w:val="left" w:pos="1134"/>
        </w:tabs>
        <w:ind w:firstLine="720"/>
        <w:jc w:val="both"/>
      </w:pPr>
      <w:r w:rsidRPr="002D6086">
        <w:t>Теоретический раздел состоит</w:t>
      </w:r>
      <w:r w:rsidR="00DF2F54" w:rsidRPr="002D6086">
        <w:t xml:space="preserve"> из </w:t>
      </w:r>
      <w:r w:rsidRPr="002D6086">
        <w:t>семи разделов</w:t>
      </w:r>
      <w:r w:rsidR="00DF2F54" w:rsidRPr="002D6086">
        <w:t>.</w:t>
      </w:r>
    </w:p>
    <w:p w:rsidR="00DF2F54" w:rsidRPr="002D6086" w:rsidRDefault="00945E52" w:rsidP="00657DC5">
      <w:pPr>
        <w:tabs>
          <w:tab w:val="left" w:pos="1134"/>
        </w:tabs>
        <w:ind w:firstLine="720"/>
        <w:jc w:val="both"/>
      </w:pPr>
      <w:r w:rsidRPr="002D6086">
        <w:rPr>
          <w:b/>
        </w:rPr>
        <w:t xml:space="preserve">Разделы 1 – 2 </w:t>
      </w:r>
      <w:r w:rsidR="00DF2F54" w:rsidRPr="002D6086">
        <w:t>посвящен</w:t>
      </w:r>
      <w:r w:rsidRPr="002D6086">
        <w:t>ы</w:t>
      </w:r>
      <w:r w:rsidR="00DF2F54" w:rsidRPr="002D6086">
        <w:t xml:space="preserve"> изучению современных стандартов в области жизненного цикла (ЖЦ) ПС и систем, действующих за рубежом и в Беларуси. Стандартизация процессов ЖЦ ПС и систем занимает важное место в стандартизации информационных технологий и программной инженерии. Строгое соблюдение стандартов, связанных с ЖЦ ПС, обеспечивает улучшение технико-экономических показателей проектов ПС, позволяет унифицировать процесс и технологии разработки ПС. Это приводит к существенному повышению качества как процессов ЖЦ ПС, так и самих программных продуктов (ПП).</w:t>
      </w:r>
    </w:p>
    <w:p w:rsidR="00DF2F54" w:rsidRPr="002D6086" w:rsidRDefault="00DF2F54" w:rsidP="00657DC5">
      <w:pPr>
        <w:widowControl w:val="0"/>
        <w:tabs>
          <w:tab w:val="left" w:pos="1134"/>
        </w:tabs>
        <w:ind w:firstLine="720"/>
        <w:jc w:val="both"/>
      </w:pPr>
      <w:r w:rsidRPr="002D6086">
        <w:t xml:space="preserve">В </w:t>
      </w:r>
      <w:r w:rsidRPr="002D6086">
        <w:rPr>
          <w:b/>
        </w:rPr>
        <w:t>первом разделе</w:t>
      </w:r>
      <w:r w:rsidRPr="002D6086">
        <w:t xml:space="preserve"> рассматриваются основные понятия и определения в области ЖЦ ПС и систем.</w:t>
      </w:r>
    </w:p>
    <w:p w:rsidR="00DF2F54" w:rsidRPr="002D6086" w:rsidRDefault="00DF2F54" w:rsidP="00657DC5">
      <w:pPr>
        <w:widowControl w:val="0"/>
        <w:tabs>
          <w:tab w:val="left" w:pos="1134"/>
        </w:tabs>
        <w:ind w:firstLine="720"/>
        <w:jc w:val="both"/>
        <w:rPr>
          <w:noProof/>
        </w:rPr>
      </w:pPr>
      <w:r w:rsidRPr="002D6086">
        <w:t xml:space="preserve">Во </w:t>
      </w:r>
      <w:r w:rsidRPr="002D6086">
        <w:rPr>
          <w:b/>
        </w:rPr>
        <w:t>втором разделе</w:t>
      </w:r>
      <w:r w:rsidRPr="002D6086">
        <w:rPr>
          <w:b/>
          <w:i/>
        </w:rPr>
        <w:t xml:space="preserve"> </w:t>
      </w:r>
      <w:r w:rsidRPr="002D6086">
        <w:t xml:space="preserve">детально рассмотрены и пояснены требования и рекомендации базового стандарта Беларуси в области ЖЦ ПС и систем </w:t>
      </w:r>
      <w:r w:rsidRPr="002D6086">
        <w:rPr>
          <w:b/>
          <w:i/>
          <w:noProof/>
        </w:rPr>
        <w:t>СТБ ИСО/МЭК 12207</w:t>
      </w:r>
      <w:r w:rsidRPr="002D6086">
        <w:rPr>
          <w:b/>
          <w:i/>
        </w:rPr>
        <w:t>–</w:t>
      </w:r>
      <w:r w:rsidRPr="002D6086">
        <w:rPr>
          <w:b/>
          <w:i/>
          <w:noProof/>
        </w:rPr>
        <w:t>2003</w:t>
      </w:r>
      <w:r w:rsidRPr="002D6086">
        <w:rPr>
          <w:noProof/>
        </w:rPr>
        <w:t xml:space="preserve">, являющегося аутентичным аналогом международного стандарта </w:t>
      </w:r>
      <w:r w:rsidRPr="002D6086">
        <w:rPr>
          <w:b/>
          <w:i/>
          <w:noProof/>
        </w:rPr>
        <w:t>ISO/</w:t>
      </w:r>
      <w:r w:rsidRPr="002D6086">
        <w:rPr>
          <w:b/>
          <w:i/>
          <w:noProof/>
          <w:lang w:val="en-US"/>
        </w:rPr>
        <w:t>IEC</w:t>
      </w:r>
      <w:r w:rsidRPr="002D6086">
        <w:rPr>
          <w:b/>
          <w:i/>
          <w:noProof/>
        </w:rPr>
        <w:t xml:space="preserve"> 12207:1995</w:t>
      </w:r>
      <w:r w:rsidRPr="002D6086">
        <w:rPr>
          <w:noProof/>
        </w:rPr>
        <w:t xml:space="preserve">. Рассмотрены процессы, работы и задачи ЖЦ ПС и систем. Пояснены возможности адаптации требований стандарта </w:t>
      </w:r>
      <w:r w:rsidRPr="002D6086">
        <w:rPr>
          <w:i/>
          <w:noProof/>
        </w:rPr>
        <w:t>СТБ ИСО/МЭК 12207</w:t>
      </w:r>
      <w:r w:rsidRPr="002D6086">
        <w:rPr>
          <w:i/>
        </w:rPr>
        <w:t>–</w:t>
      </w:r>
      <w:r w:rsidRPr="002D6086">
        <w:rPr>
          <w:i/>
          <w:noProof/>
        </w:rPr>
        <w:t>2003</w:t>
      </w:r>
      <w:r w:rsidRPr="002D6086">
        <w:rPr>
          <w:b/>
          <w:i/>
          <w:noProof/>
        </w:rPr>
        <w:t xml:space="preserve"> </w:t>
      </w:r>
      <w:r w:rsidRPr="002D6086">
        <w:rPr>
          <w:noProof/>
        </w:rPr>
        <w:t xml:space="preserve">к условиям конкретного проекта. </w:t>
      </w:r>
    </w:p>
    <w:p w:rsidR="00DF2F54" w:rsidRPr="002D6086" w:rsidRDefault="00945E52" w:rsidP="00657DC5">
      <w:pPr>
        <w:tabs>
          <w:tab w:val="left" w:pos="1134"/>
        </w:tabs>
        <w:ind w:firstLine="720"/>
        <w:jc w:val="both"/>
      </w:pPr>
      <w:bookmarkStart w:id="11" w:name="_Toc58086651"/>
      <w:bookmarkStart w:id="12" w:name="_Toc56221134"/>
      <w:bookmarkStart w:id="13" w:name="_Toc56219734"/>
      <w:r w:rsidRPr="002D6086">
        <w:rPr>
          <w:b/>
        </w:rPr>
        <w:t xml:space="preserve">Разделы 3 – 5 </w:t>
      </w:r>
      <w:r w:rsidRPr="002D6086">
        <w:t xml:space="preserve">посвящены </w:t>
      </w:r>
      <w:r w:rsidR="00DF2F54" w:rsidRPr="002D6086">
        <w:t xml:space="preserve">изучению современных стандартов в области оценки качества ПС. Применение компьютеров становится все разнообразнее. Их корректная работа, определяемая в первую очередь программным обеспечением, часто является критичной для здоровья и безопасности человека, успеха предприятий и организаций. В этой связи первостепенное значение имеет разработка ПП высокого качества, ключевыми факторами которого являются тщательное специфицирование и оценка качества промежуточных и конечного ПП. </w:t>
      </w:r>
    </w:p>
    <w:p w:rsidR="00DF2F54" w:rsidRPr="002D6086" w:rsidRDefault="00DF2F54" w:rsidP="00657DC5">
      <w:pPr>
        <w:widowControl w:val="0"/>
        <w:tabs>
          <w:tab w:val="left" w:pos="1134"/>
        </w:tabs>
        <w:ind w:firstLine="720"/>
        <w:jc w:val="both"/>
      </w:pPr>
      <w:r w:rsidRPr="002D6086">
        <w:t xml:space="preserve">В </w:t>
      </w:r>
      <w:r w:rsidRPr="002D6086">
        <w:rPr>
          <w:b/>
        </w:rPr>
        <w:t>третьем разделе</w:t>
      </w:r>
      <w:r w:rsidRPr="002D6086">
        <w:t xml:space="preserve"> рассматриваются основные понятия и определения в области качества программных средств.</w:t>
      </w:r>
    </w:p>
    <w:p w:rsidR="00DF2F54" w:rsidRPr="002D6086" w:rsidRDefault="00DF2F54" w:rsidP="00657DC5">
      <w:pPr>
        <w:widowControl w:val="0"/>
        <w:tabs>
          <w:tab w:val="left" w:pos="1134"/>
        </w:tabs>
        <w:ind w:firstLine="720"/>
        <w:jc w:val="both"/>
      </w:pPr>
      <w:r w:rsidRPr="002D6086">
        <w:rPr>
          <w:b/>
        </w:rPr>
        <w:t>Четвертый раздел</w:t>
      </w:r>
      <w:r w:rsidRPr="002D6086">
        <w:t xml:space="preserve"> посвящен изучению основных положений стандартов в области оценки качества ПС, действующих на территории Республики Беларусь. Рассмотрены требования и рекомендации стандартов </w:t>
      </w:r>
      <w:r w:rsidRPr="002D6086">
        <w:rPr>
          <w:b/>
          <w:i/>
          <w:noProof/>
        </w:rPr>
        <w:t>ГОСТ 28806</w:t>
      </w:r>
      <w:r w:rsidRPr="002D6086">
        <w:rPr>
          <w:b/>
          <w:i/>
        </w:rPr>
        <w:t>–</w:t>
      </w:r>
      <w:r w:rsidRPr="002D6086">
        <w:rPr>
          <w:b/>
          <w:i/>
          <w:noProof/>
        </w:rPr>
        <w:t>90</w:t>
      </w:r>
      <w:r w:rsidRPr="002D6086">
        <w:rPr>
          <w:noProof/>
        </w:rPr>
        <w:t xml:space="preserve">, </w:t>
      </w:r>
      <w:r w:rsidRPr="002D6086">
        <w:rPr>
          <w:b/>
          <w:i/>
          <w:noProof/>
        </w:rPr>
        <w:t>ГОСТ 28195</w:t>
      </w:r>
      <w:r w:rsidRPr="002D6086">
        <w:rPr>
          <w:b/>
          <w:i/>
        </w:rPr>
        <w:t>–</w:t>
      </w:r>
      <w:r w:rsidRPr="002D6086">
        <w:rPr>
          <w:b/>
          <w:i/>
          <w:noProof/>
        </w:rPr>
        <w:t>99</w:t>
      </w:r>
      <w:r w:rsidRPr="002D6086">
        <w:rPr>
          <w:noProof/>
        </w:rPr>
        <w:t xml:space="preserve">, </w:t>
      </w:r>
      <w:r w:rsidRPr="002D6086">
        <w:rPr>
          <w:b/>
          <w:i/>
          <w:noProof/>
        </w:rPr>
        <w:t>СТБ ИСО/МЭК 9126</w:t>
      </w:r>
      <w:r w:rsidRPr="002D6086">
        <w:rPr>
          <w:b/>
          <w:i/>
        </w:rPr>
        <w:t>–</w:t>
      </w:r>
      <w:r w:rsidRPr="002D6086">
        <w:rPr>
          <w:b/>
          <w:i/>
          <w:noProof/>
        </w:rPr>
        <w:t>2003</w:t>
      </w:r>
      <w:r w:rsidRPr="002D6086">
        <w:rPr>
          <w:noProof/>
        </w:rPr>
        <w:t>. Рассмотрены модели и методы оценки качества ПС, определенные в данных стандартах.</w:t>
      </w:r>
    </w:p>
    <w:p w:rsidR="00DF2F54" w:rsidRPr="002D6086" w:rsidRDefault="00DF2F54" w:rsidP="00657DC5">
      <w:pPr>
        <w:widowControl w:val="0"/>
        <w:tabs>
          <w:tab w:val="left" w:pos="1134"/>
        </w:tabs>
        <w:ind w:firstLine="720"/>
        <w:jc w:val="both"/>
      </w:pPr>
      <w:r w:rsidRPr="002D6086">
        <w:t xml:space="preserve">В </w:t>
      </w:r>
      <w:r w:rsidRPr="002D6086">
        <w:rPr>
          <w:b/>
        </w:rPr>
        <w:t>пятом разделе</w:t>
      </w:r>
      <w:r w:rsidRPr="002D6086">
        <w:t xml:space="preserve"> рассматриваются современные международные стандарты в области оценки качества ПС. Основными из них являются серии стандартов </w:t>
      </w:r>
      <w:r w:rsidRPr="002D6086">
        <w:rPr>
          <w:b/>
          <w:i/>
          <w:lang w:val="en-US"/>
        </w:rPr>
        <w:t>ISO</w:t>
      </w:r>
      <w:r w:rsidRPr="002D6086">
        <w:rPr>
          <w:b/>
          <w:i/>
        </w:rPr>
        <w:t>/</w:t>
      </w:r>
      <w:r w:rsidRPr="002D6086">
        <w:rPr>
          <w:b/>
          <w:i/>
          <w:lang w:val="en-US"/>
        </w:rPr>
        <w:t>IEC</w:t>
      </w:r>
      <w:r w:rsidRPr="002D6086">
        <w:rPr>
          <w:b/>
          <w:i/>
        </w:rPr>
        <w:t xml:space="preserve"> 9126–1–4:2001–2004</w:t>
      </w:r>
      <w:r w:rsidRPr="002D6086">
        <w:t xml:space="preserve"> и </w:t>
      </w:r>
      <w:r w:rsidRPr="002D6086">
        <w:rPr>
          <w:b/>
          <w:i/>
          <w:lang w:val="en-US"/>
        </w:rPr>
        <w:t>ISO</w:t>
      </w:r>
      <w:r w:rsidRPr="002D6086">
        <w:rPr>
          <w:b/>
          <w:i/>
        </w:rPr>
        <w:t>/</w:t>
      </w:r>
      <w:r w:rsidRPr="002D6086">
        <w:rPr>
          <w:b/>
          <w:i/>
          <w:lang w:val="en-US"/>
        </w:rPr>
        <w:t>IEC</w:t>
      </w:r>
      <w:r w:rsidRPr="002D6086">
        <w:rPr>
          <w:b/>
          <w:i/>
        </w:rPr>
        <w:t xml:space="preserve"> 14598–1–6:1998–2001</w:t>
      </w:r>
      <w:r w:rsidRPr="002D6086">
        <w:t xml:space="preserve">. В стандартах </w:t>
      </w:r>
      <w:r w:rsidRPr="002D6086">
        <w:rPr>
          <w:i/>
          <w:lang w:val="en-US"/>
        </w:rPr>
        <w:t>ISO</w:t>
      </w:r>
      <w:r w:rsidRPr="002D6086">
        <w:rPr>
          <w:i/>
        </w:rPr>
        <w:t>/</w:t>
      </w:r>
      <w:r w:rsidRPr="002D6086">
        <w:rPr>
          <w:i/>
          <w:lang w:val="en-US"/>
        </w:rPr>
        <w:t>IEC</w:t>
      </w:r>
      <w:r w:rsidRPr="002D6086">
        <w:rPr>
          <w:i/>
        </w:rPr>
        <w:t xml:space="preserve"> 9126</w:t>
      </w:r>
      <w:r w:rsidRPr="002D6086">
        <w:rPr>
          <w:b/>
          <w:i/>
        </w:rPr>
        <w:t>–</w:t>
      </w:r>
      <w:r w:rsidRPr="002D6086">
        <w:rPr>
          <w:i/>
        </w:rPr>
        <w:t>1</w:t>
      </w:r>
      <w:r w:rsidRPr="002D6086">
        <w:rPr>
          <w:b/>
          <w:i/>
        </w:rPr>
        <w:t>–</w:t>
      </w:r>
      <w:r w:rsidRPr="002D6086">
        <w:rPr>
          <w:i/>
        </w:rPr>
        <w:t>4:2001</w:t>
      </w:r>
      <w:r w:rsidRPr="002D6086">
        <w:rPr>
          <w:b/>
          <w:i/>
        </w:rPr>
        <w:t>–</w:t>
      </w:r>
      <w:r w:rsidRPr="002D6086">
        <w:rPr>
          <w:i/>
        </w:rPr>
        <w:t xml:space="preserve">2004 </w:t>
      </w:r>
      <w:r w:rsidRPr="002D6086">
        <w:t xml:space="preserve">регламентируется иерархическая модель качества ПС, состоящая из уровней характеристик, </w:t>
      </w:r>
      <w:proofErr w:type="spellStart"/>
      <w:r w:rsidRPr="002D6086">
        <w:t>подхарактеристик</w:t>
      </w:r>
      <w:proofErr w:type="spellEnd"/>
      <w:r w:rsidRPr="002D6086">
        <w:t xml:space="preserve"> и метрик. В стандартах </w:t>
      </w:r>
      <w:r w:rsidRPr="002D6086">
        <w:rPr>
          <w:i/>
          <w:lang w:val="en-US"/>
        </w:rPr>
        <w:t>ISO</w:t>
      </w:r>
      <w:r w:rsidRPr="002D6086">
        <w:rPr>
          <w:i/>
        </w:rPr>
        <w:t>/</w:t>
      </w:r>
      <w:r w:rsidRPr="002D6086">
        <w:rPr>
          <w:i/>
          <w:lang w:val="en-US"/>
        </w:rPr>
        <w:t>IEC</w:t>
      </w:r>
      <w:r w:rsidRPr="002D6086">
        <w:rPr>
          <w:i/>
        </w:rPr>
        <w:t xml:space="preserve"> 14598</w:t>
      </w:r>
      <w:r w:rsidRPr="002D6086">
        <w:rPr>
          <w:b/>
          <w:i/>
        </w:rPr>
        <w:t>–</w:t>
      </w:r>
      <w:r w:rsidRPr="002D6086">
        <w:rPr>
          <w:i/>
        </w:rPr>
        <w:t>1</w:t>
      </w:r>
      <w:r w:rsidRPr="002D6086">
        <w:rPr>
          <w:b/>
          <w:i/>
        </w:rPr>
        <w:t>–</w:t>
      </w:r>
      <w:r w:rsidRPr="002D6086">
        <w:rPr>
          <w:i/>
        </w:rPr>
        <w:t>6:1999</w:t>
      </w:r>
      <w:r w:rsidRPr="002D6086">
        <w:rPr>
          <w:b/>
          <w:i/>
        </w:rPr>
        <w:t>–</w:t>
      </w:r>
      <w:r w:rsidRPr="002D6086">
        <w:rPr>
          <w:i/>
        </w:rPr>
        <w:t>2001</w:t>
      </w:r>
      <w:r w:rsidRPr="002D6086">
        <w:t xml:space="preserve"> определен процесс оценки качества ПС и его модификации для различных целей оценки.</w:t>
      </w:r>
    </w:p>
    <w:p w:rsidR="00DF2F54" w:rsidRPr="002D6086" w:rsidRDefault="00945E52" w:rsidP="00657DC5">
      <w:pPr>
        <w:widowControl w:val="0"/>
        <w:tabs>
          <w:tab w:val="left" w:pos="1134"/>
        </w:tabs>
        <w:ind w:firstLine="720"/>
        <w:jc w:val="both"/>
      </w:pPr>
      <w:r w:rsidRPr="002D6086">
        <w:rPr>
          <w:b/>
        </w:rPr>
        <w:t>Раздел 6</w:t>
      </w:r>
      <w:r w:rsidR="00DF2F54" w:rsidRPr="002D6086">
        <w:t xml:space="preserve"> посвящен вопросам метрологии программного обеспечения.</w:t>
      </w:r>
      <w:r w:rsidRPr="002D6086">
        <w:t xml:space="preserve"> Р</w:t>
      </w:r>
      <w:r w:rsidR="00DF2F54" w:rsidRPr="002D6086">
        <w:t xml:space="preserve">ассматриваются современные подходы, используемые в метрологии качества программных средств. Рассмотрены желательные свойства и критерии обоснованности метрик качества ПС, определенные в серии стандартов </w:t>
      </w:r>
      <w:r w:rsidR="00DF2F54" w:rsidRPr="002D6086">
        <w:rPr>
          <w:i/>
          <w:lang w:val="en-US"/>
        </w:rPr>
        <w:t>ISO</w:t>
      </w:r>
      <w:r w:rsidR="00DF2F54" w:rsidRPr="002D6086">
        <w:rPr>
          <w:i/>
        </w:rPr>
        <w:t>/</w:t>
      </w:r>
      <w:r w:rsidR="00DF2F54" w:rsidRPr="002D6086">
        <w:rPr>
          <w:i/>
          <w:lang w:val="en-US"/>
        </w:rPr>
        <w:t>IEC</w:t>
      </w:r>
      <w:r w:rsidR="00DF2F54" w:rsidRPr="002D6086">
        <w:rPr>
          <w:i/>
        </w:rPr>
        <w:t xml:space="preserve"> 9126–2–4:2003–2004. </w:t>
      </w:r>
      <w:r w:rsidR="00DF2F54" w:rsidRPr="002D6086">
        <w:t>Приведены примеры внутренних, внешних метрик качества ПС, а также метрик качества в использовании.</w:t>
      </w:r>
    </w:p>
    <w:p w:rsidR="00DF2F54" w:rsidRPr="002D6086" w:rsidRDefault="00945E52" w:rsidP="00657DC5">
      <w:pPr>
        <w:widowControl w:val="0"/>
        <w:tabs>
          <w:tab w:val="left" w:pos="1134"/>
        </w:tabs>
        <w:ind w:firstLine="720"/>
        <w:jc w:val="both"/>
      </w:pPr>
      <w:r w:rsidRPr="002D6086">
        <w:rPr>
          <w:b/>
        </w:rPr>
        <w:t>Раздел 7</w:t>
      </w:r>
      <w:r w:rsidR="00DF2F54" w:rsidRPr="002D6086">
        <w:t xml:space="preserve"> посвящен вопросам сертификации ПС. Сертификация ПС предназначена для обеспечения защиты жизни и здоровья человека, защиты имущества, охраны окружающей среды при использовании ПС, для повышения конкурентоспособности ПС и создания благоприятных условий для обеспечения свободного перемещения ПС на внутреннем и внешнем рынках.</w:t>
      </w:r>
      <w:r w:rsidRPr="002D6086">
        <w:t xml:space="preserve"> </w:t>
      </w:r>
      <w:r w:rsidR="00DF2F54" w:rsidRPr="002D6086">
        <w:t>Рассмотрено положение дел в Республике Беларусь в области оценки соответствия продукции требованиям технических нормативных правовых актов. Описаны основные законы Республики Беларусь, посвященные техническому нормированию, стандартизации и оценке соответствия. Рассмотрены формы подтверждения соответствия (обязательная и добровольная сертификация и декларирование соответствия). Описана организация сертификации ПС.</w:t>
      </w:r>
    </w:p>
    <w:p w:rsidR="00DF2F54" w:rsidRPr="002D6086" w:rsidRDefault="00DF2F54" w:rsidP="00657DC5">
      <w:pPr>
        <w:widowControl w:val="0"/>
        <w:tabs>
          <w:tab w:val="left" w:pos="1134"/>
        </w:tabs>
        <w:ind w:firstLine="720"/>
        <w:jc w:val="both"/>
        <w:rPr>
          <w:b/>
          <w:i/>
        </w:rPr>
      </w:pPr>
      <w:r w:rsidRPr="002D6086">
        <w:rPr>
          <w:b/>
          <w:i/>
        </w:rPr>
        <w:t xml:space="preserve">В </w:t>
      </w:r>
      <w:r w:rsidR="00F44046" w:rsidRPr="002D6086">
        <w:rPr>
          <w:b/>
          <w:i/>
        </w:rPr>
        <w:t xml:space="preserve">теоретическом разделе </w:t>
      </w:r>
      <w:r w:rsidRPr="002D6086">
        <w:rPr>
          <w:b/>
          <w:i/>
        </w:rPr>
        <w:t xml:space="preserve"> используются следующие сокращени</w:t>
      </w:r>
      <w:bookmarkEnd w:id="11"/>
      <w:bookmarkEnd w:id="12"/>
      <w:bookmarkEnd w:id="13"/>
      <w:r w:rsidRPr="002D6086">
        <w:rPr>
          <w:b/>
          <w:i/>
        </w:rPr>
        <w:t>я:</w:t>
      </w:r>
    </w:p>
    <w:p w:rsidR="00DF2F54" w:rsidRPr="002D6086" w:rsidRDefault="00DF2F54" w:rsidP="00657DC5">
      <w:pPr>
        <w:widowControl w:val="0"/>
        <w:tabs>
          <w:tab w:val="left" w:pos="1134"/>
        </w:tabs>
        <w:ind w:firstLine="720"/>
        <w:jc w:val="both"/>
      </w:pPr>
      <w:r w:rsidRPr="002D6086">
        <w:t>ВТО – Всемирная торговая организация;</w:t>
      </w:r>
    </w:p>
    <w:p w:rsidR="00DF2F54" w:rsidRPr="002D6086" w:rsidRDefault="00DF2F54" w:rsidP="00657DC5">
      <w:pPr>
        <w:widowControl w:val="0"/>
        <w:tabs>
          <w:tab w:val="left" w:pos="1134"/>
        </w:tabs>
        <w:ind w:firstLine="720"/>
        <w:jc w:val="both"/>
      </w:pPr>
      <w:r w:rsidRPr="002D6086">
        <w:t>ЖЦ – жизненный цикл;</w:t>
      </w:r>
    </w:p>
    <w:p w:rsidR="00DF2F54" w:rsidRPr="002D6086" w:rsidRDefault="00DF2F54" w:rsidP="00657DC5">
      <w:pPr>
        <w:widowControl w:val="0"/>
        <w:tabs>
          <w:tab w:val="left" w:pos="1134"/>
        </w:tabs>
        <w:ind w:firstLine="720"/>
        <w:jc w:val="both"/>
      </w:pPr>
      <w:r w:rsidRPr="002D6086">
        <w:t>НСПС РБ – Национальная система подтверждения соответствия Республики Беларусь;</w:t>
      </w:r>
    </w:p>
    <w:p w:rsidR="00DF2F54" w:rsidRPr="002D6086" w:rsidRDefault="00DF2F54" w:rsidP="00657DC5">
      <w:pPr>
        <w:widowControl w:val="0"/>
        <w:tabs>
          <w:tab w:val="left" w:pos="1134"/>
        </w:tabs>
        <w:ind w:firstLine="720"/>
        <w:jc w:val="both"/>
      </w:pPr>
      <w:r w:rsidRPr="002D6086">
        <w:t>ПП – программный продукт;</w:t>
      </w:r>
    </w:p>
    <w:p w:rsidR="00DF2F54" w:rsidRPr="002D6086" w:rsidRDefault="00DF2F54" w:rsidP="00657DC5">
      <w:pPr>
        <w:widowControl w:val="0"/>
        <w:tabs>
          <w:tab w:val="left" w:pos="1134"/>
        </w:tabs>
        <w:ind w:firstLine="720"/>
        <w:jc w:val="both"/>
      </w:pPr>
      <w:r w:rsidRPr="002D6086">
        <w:t>ПС – программное средство.</w:t>
      </w:r>
    </w:p>
    <w:p w:rsidR="00DF2F54" w:rsidRPr="002D6086" w:rsidRDefault="00BF703D" w:rsidP="00657DC5">
      <w:pPr>
        <w:pStyle w:val="20"/>
        <w:tabs>
          <w:tab w:val="left" w:pos="1134"/>
        </w:tabs>
        <w:ind w:firstLine="720"/>
      </w:pPr>
      <w:bookmarkStart w:id="14" w:name="_Toc228710782"/>
      <w:r w:rsidRPr="002D6086">
        <w:t xml:space="preserve">1. </w:t>
      </w:r>
      <w:r w:rsidR="00DF2F54" w:rsidRPr="002D6086">
        <w:t xml:space="preserve">Жизненный цикл программных средств и систем. </w:t>
      </w:r>
      <w:r w:rsidR="00DF2F54" w:rsidRPr="002D6086">
        <w:br/>
        <w:t>Основные понятия и определения</w:t>
      </w:r>
      <w:bookmarkEnd w:id="14"/>
    </w:p>
    <w:p w:rsidR="00DF2F54" w:rsidRPr="002D6086" w:rsidRDefault="00DF2F54" w:rsidP="00657DC5">
      <w:pPr>
        <w:tabs>
          <w:tab w:val="left" w:pos="1134"/>
        </w:tabs>
        <w:ind w:firstLine="720"/>
        <w:jc w:val="both"/>
      </w:pPr>
      <w:r w:rsidRPr="002D6086">
        <w:t xml:space="preserve">Одним из базовых понятий в области информационных технологий является понятие жизненного цикла программных средств (ПС) и систем. </w:t>
      </w:r>
    </w:p>
    <w:p w:rsidR="00DF2F54" w:rsidRPr="002D6086" w:rsidRDefault="00DF2F54" w:rsidP="00657DC5">
      <w:pPr>
        <w:tabs>
          <w:tab w:val="left" w:pos="1134"/>
        </w:tabs>
        <w:ind w:firstLine="720"/>
        <w:jc w:val="both"/>
      </w:pPr>
      <w:r w:rsidRPr="002D6086">
        <w:t xml:space="preserve">Под </w:t>
      </w:r>
      <w:r w:rsidRPr="002D6086">
        <w:rPr>
          <w:b/>
          <w:i/>
        </w:rPr>
        <w:t xml:space="preserve">жизненным циклом </w:t>
      </w:r>
      <w:r w:rsidRPr="002D6086">
        <w:t>(ЖЦ)</w:t>
      </w:r>
      <w:r w:rsidRPr="002D6086">
        <w:rPr>
          <w:b/>
          <w:i/>
        </w:rPr>
        <w:t xml:space="preserve"> </w:t>
      </w:r>
      <w:r w:rsidRPr="002D6086">
        <w:t xml:space="preserve">подразумевается совокупность процессов, работ и </w:t>
      </w:r>
      <w:r w:rsidRPr="002D6086">
        <w:rPr>
          <w:spacing w:val="-19"/>
        </w:rPr>
        <w:t xml:space="preserve">задач, включающая в себя разработку, эксплуатацию </w:t>
      </w:r>
      <w:r w:rsidRPr="002D6086">
        <w:rPr>
          <w:spacing w:val="4"/>
        </w:rPr>
        <w:t xml:space="preserve">и сопровождение ПС, </w:t>
      </w:r>
      <w:r w:rsidRPr="002D6086">
        <w:t xml:space="preserve">начиная с анализа его концепции или потребности в заказе до прекращения его использования. </w:t>
      </w:r>
    </w:p>
    <w:p w:rsidR="00DF2F54" w:rsidRPr="002D6086" w:rsidRDefault="00DF2F54" w:rsidP="00657DC5">
      <w:pPr>
        <w:tabs>
          <w:tab w:val="left" w:pos="1134"/>
        </w:tabs>
        <w:ind w:firstLine="720"/>
        <w:jc w:val="both"/>
      </w:pPr>
      <w:r w:rsidRPr="002D6086">
        <w:t xml:space="preserve">С понятием ЖЦ ПС или системы тесно связано понятие модели жизненного цикла. </w:t>
      </w:r>
      <w:r w:rsidRPr="002D6086">
        <w:rPr>
          <w:b/>
          <w:i/>
        </w:rPr>
        <w:t>Модель жизненного цикла</w:t>
      </w:r>
      <w:r w:rsidRPr="002D6086">
        <w:t xml:space="preserve"> – это совокупность процессов, работ и задач ЖЦ, отражающая их взаимосвязь и последовательность выполнения.</w:t>
      </w:r>
    </w:p>
    <w:p w:rsidR="00DF2F54" w:rsidRPr="002D6086" w:rsidRDefault="00DF2F54" w:rsidP="00657DC5">
      <w:pPr>
        <w:tabs>
          <w:tab w:val="left" w:pos="1134"/>
        </w:tabs>
        <w:ind w:firstLine="720"/>
        <w:jc w:val="both"/>
      </w:pPr>
      <w:r w:rsidRPr="002D6086">
        <w:t>В настоящее время во всем мире ведутся активные работы в направлении стандартизации ЖЦ ПС и систем. Стандартизация ЖЦ позволяет упорядочить вопросы создания, сопровождения и управления ПС. Строгое соблюдение требований стандартов обеспечивает унификацию процессов ЖЦ программных средств и их компонентов. Это ведет к повышению качества процессов ЖЦ и в конечном итоге к повышению качества самих программных средств.</w:t>
      </w:r>
    </w:p>
    <w:p w:rsidR="00DF2F54" w:rsidRPr="002D6086" w:rsidRDefault="00DF2F54" w:rsidP="00657DC5">
      <w:pPr>
        <w:tabs>
          <w:tab w:val="left" w:pos="1134"/>
        </w:tabs>
        <w:ind w:firstLine="720"/>
        <w:jc w:val="both"/>
      </w:pPr>
      <w:r w:rsidRPr="002D6086">
        <w:t xml:space="preserve">С понятием ЖЦ ПС тесно связаны следующие </w:t>
      </w:r>
      <w:r w:rsidRPr="002D6086">
        <w:rPr>
          <w:b/>
          <w:i/>
        </w:rPr>
        <w:t>основные термины</w:t>
      </w:r>
      <w:r w:rsidRPr="002D6086">
        <w:t xml:space="preserve">, соответствующие определениям стандартов </w:t>
      </w:r>
      <w:r w:rsidRPr="002D6086">
        <w:rPr>
          <w:i/>
          <w:lang w:val="en-US"/>
        </w:rPr>
        <w:t>ISO</w:t>
      </w:r>
      <w:r w:rsidRPr="002D6086">
        <w:rPr>
          <w:i/>
        </w:rPr>
        <w:t>/</w:t>
      </w:r>
      <w:r w:rsidRPr="002D6086">
        <w:rPr>
          <w:i/>
          <w:lang w:val="en-US"/>
        </w:rPr>
        <w:t>IEC</w:t>
      </w:r>
      <w:r w:rsidRPr="002D6086">
        <w:rPr>
          <w:i/>
        </w:rPr>
        <w:t xml:space="preserve"> 2382–1:1993, </w:t>
      </w:r>
      <w:r w:rsidRPr="002D6086">
        <w:rPr>
          <w:i/>
          <w:lang w:val="en-US"/>
        </w:rPr>
        <w:t>ISO</w:t>
      </w:r>
      <w:r w:rsidRPr="002D6086">
        <w:rPr>
          <w:i/>
        </w:rPr>
        <w:t>/</w:t>
      </w:r>
      <w:r w:rsidRPr="002D6086">
        <w:rPr>
          <w:i/>
          <w:lang w:val="en-US"/>
        </w:rPr>
        <w:t>IEC</w:t>
      </w:r>
      <w:r w:rsidRPr="002D6086">
        <w:rPr>
          <w:i/>
        </w:rPr>
        <w:t xml:space="preserve"> 2382–20:1990, </w:t>
      </w:r>
      <w:r w:rsidRPr="002D6086">
        <w:rPr>
          <w:i/>
          <w:lang w:val="en-US"/>
        </w:rPr>
        <w:t>ISO</w:t>
      </w:r>
      <w:r w:rsidRPr="002D6086">
        <w:rPr>
          <w:i/>
        </w:rPr>
        <w:t xml:space="preserve"> 8402:1994, СТБ ИСО/МЭК 12207–2003</w:t>
      </w:r>
      <w:r w:rsidRPr="002D6086">
        <w:t>.</w:t>
      </w:r>
    </w:p>
    <w:p w:rsidR="00DF2F54" w:rsidRPr="002D6086" w:rsidRDefault="00DF2F54" w:rsidP="00657DC5">
      <w:pPr>
        <w:tabs>
          <w:tab w:val="left" w:pos="1134"/>
        </w:tabs>
        <w:ind w:firstLine="720"/>
        <w:jc w:val="both"/>
      </w:pPr>
      <w:r w:rsidRPr="002D6086">
        <w:rPr>
          <w:i/>
        </w:rPr>
        <w:t>Аттестация (</w:t>
      </w:r>
      <w:proofErr w:type="spellStart"/>
      <w:r w:rsidRPr="002D6086">
        <w:rPr>
          <w:i/>
        </w:rPr>
        <w:t>validation</w:t>
      </w:r>
      <w:proofErr w:type="spellEnd"/>
      <w:r w:rsidRPr="002D6086">
        <w:rPr>
          <w:i/>
        </w:rPr>
        <w:t>):</w:t>
      </w:r>
      <w:r w:rsidRPr="002D6086">
        <w:t xml:space="preserve"> подтверждение экспертизой и представлением объективных доказательств того, что конкретные требования к конкретным объектам полностью реализованы. В процессе проектирования и разработки аттестация связана с экспертизой продукта в целях определения его соответствия потребностям (требованиям) пользователя.</w:t>
      </w:r>
    </w:p>
    <w:p w:rsidR="00DF2F54" w:rsidRPr="002D6086" w:rsidRDefault="00DF2F54" w:rsidP="00657DC5">
      <w:pPr>
        <w:tabs>
          <w:tab w:val="left" w:pos="1134"/>
        </w:tabs>
        <w:ind w:firstLine="720"/>
        <w:jc w:val="both"/>
      </w:pPr>
      <w:r w:rsidRPr="002D6086">
        <w:rPr>
          <w:i/>
        </w:rPr>
        <w:t>Аудит (</w:t>
      </w:r>
      <w:proofErr w:type="spellStart"/>
      <w:r w:rsidRPr="002D6086">
        <w:rPr>
          <w:i/>
        </w:rPr>
        <w:t>audit</w:t>
      </w:r>
      <w:proofErr w:type="spellEnd"/>
      <w:r w:rsidRPr="002D6086">
        <w:rPr>
          <w:i/>
        </w:rPr>
        <w:t>):</w:t>
      </w:r>
      <w:r w:rsidRPr="002D6086">
        <w:t xml:space="preserve"> проверка, выполняемая компетентным органом (лицом) с целью обеспечения независимой оценки степени соответствия программных продуктов или процессов установленным требованиям.</w:t>
      </w:r>
    </w:p>
    <w:p w:rsidR="00DF2F54" w:rsidRPr="002D6086" w:rsidRDefault="00DF2F54" w:rsidP="00657DC5">
      <w:pPr>
        <w:tabs>
          <w:tab w:val="left" w:pos="1134"/>
        </w:tabs>
        <w:ind w:firstLine="720"/>
        <w:jc w:val="both"/>
      </w:pPr>
      <w:r w:rsidRPr="002D6086">
        <w:rPr>
          <w:i/>
        </w:rPr>
        <w:t>Базовая линия (</w:t>
      </w:r>
      <w:proofErr w:type="spellStart"/>
      <w:r w:rsidRPr="002D6086">
        <w:rPr>
          <w:i/>
        </w:rPr>
        <w:t>baseline</w:t>
      </w:r>
      <w:proofErr w:type="spellEnd"/>
      <w:r w:rsidRPr="002D6086">
        <w:rPr>
          <w:i/>
        </w:rPr>
        <w:t>):</w:t>
      </w:r>
      <w:r w:rsidRPr="002D6086">
        <w:t xml:space="preserve"> официально принятая версия элемента конфигурации, независимая от среды, формально обозначенная и зафиксированная в конкретный момент времени жизненного цикла элемента конфигурации.</w:t>
      </w:r>
    </w:p>
    <w:p w:rsidR="00DF2F54" w:rsidRPr="002D6086" w:rsidRDefault="00DF2F54" w:rsidP="00657DC5">
      <w:pPr>
        <w:widowControl w:val="0"/>
        <w:tabs>
          <w:tab w:val="left" w:pos="1134"/>
        </w:tabs>
        <w:ind w:firstLine="720"/>
        <w:jc w:val="both"/>
      </w:pPr>
      <w:r w:rsidRPr="002D6086">
        <w:rPr>
          <w:i/>
        </w:rPr>
        <w:t>Верификация (</w:t>
      </w:r>
      <w:proofErr w:type="spellStart"/>
      <w:r w:rsidRPr="002D6086">
        <w:rPr>
          <w:i/>
        </w:rPr>
        <w:t>verification</w:t>
      </w:r>
      <w:proofErr w:type="spellEnd"/>
      <w:r w:rsidRPr="002D6086">
        <w:rPr>
          <w:i/>
        </w:rPr>
        <w:t>):</w:t>
      </w:r>
      <w:r w:rsidRPr="002D6086">
        <w:t xml:space="preserve"> подтверждение экспертизой и представлением объективных доказательств того, что конкретные требования полностью реализованы. В процессе проектирования и разработки верификация связана с экспертизой результатов данной работы для определения их соответствия установленным к данной работе требованиям.</w:t>
      </w:r>
    </w:p>
    <w:p w:rsidR="00DF2F54" w:rsidRPr="002D6086" w:rsidRDefault="00DF2F54" w:rsidP="00657DC5">
      <w:pPr>
        <w:widowControl w:val="0"/>
        <w:tabs>
          <w:tab w:val="left" w:pos="1134"/>
        </w:tabs>
        <w:ind w:firstLine="720"/>
        <w:jc w:val="both"/>
      </w:pPr>
      <w:r w:rsidRPr="002D6086">
        <w:rPr>
          <w:i/>
        </w:rPr>
        <w:t>Квалификационное испытание (</w:t>
      </w:r>
      <w:proofErr w:type="spellStart"/>
      <w:r w:rsidRPr="002D6086">
        <w:rPr>
          <w:i/>
        </w:rPr>
        <w:t>qualification</w:t>
      </w:r>
      <w:proofErr w:type="spellEnd"/>
      <w:r w:rsidRPr="002D6086">
        <w:rPr>
          <w:i/>
        </w:rPr>
        <w:t xml:space="preserve"> </w:t>
      </w:r>
      <w:proofErr w:type="spellStart"/>
      <w:r w:rsidRPr="002D6086">
        <w:rPr>
          <w:i/>
        </w:rPr>
        <w:t>testing</w:t>
      </w:r>
      <w:proofErr w:type="spellEnd"/>
      <w:r w:rsidRPr="002D6086">
        <w:rPr>
          <w:i/>
        </w:rPr>
        <w:t>):</w:t>
      </w:r>
      <w:r w:rsidRPr="002D6086">
        <w:t xml:space="preserve"> испытание (тестирование), проводимое разработчиком, при необходимости санкционированное заказчиком, для демонстрации того, что программный продукт удовлетворяет установленным требованиям и готов к использованию в заданных условиях эксплуатации.</w:t>
      </w:r>
    </w:p>
    <w:p w:rsidR="00DF2F54" w:rsidRPr="002D6086" w:rsidRDefault="00DF2F54" w:rsidP="00657DC5">
      <w:pPr>
        <w:tabs>
          <w:tab w:val="left" w:pos="1134"/>
        </w:tabs>
        <w:ind w:firstLine="720"/>
        <w:jc w:val="both"/>
      </w:pPr>
      <w:r w:rsidRPr="002D6086">
        <w:rPr>
          <w:i/>
        </w:rPr>
        <w:t>Квалификационное требование (</w:t>
      </w:r>
      <w:proofErr w:type="spellStart"/>
      <w:r w:rsidRPr="002D6086">
        <w:rPr>
          <w:i/>
        </w:rPr>
        <w:t>qualification</w:t>
      </w:r>
      <w:proofErr w:type="spellEnd"/>
      <w:r w:rsidRPr="002D6086">
        <w:rPr>
          <w:i/>
        </w:rPr>
        <w:t xml:space="preserve"> </w:t>
      </w:r>
      <w:proofErr w:type="spellStart"/>
      <w:r w:rsidRPr="002D6086">
        <w:rPr>
          <w:i/>
        </w:rPr>
        <w:t>requirement</w:t>
      </w:r>
      <w:proofErr w:type="spellEnd"/>
      <w:r w:rsidRPr="002D6086">
        <w:rPr>
          <w:i/>
        </w:rPr>
        <w:t>):</w:t>
      </w:r>
      <w:r w:rsidRPr="002D6086">
        <w:t xml:space="preserve"> набор критериев или условий, которые должны быть удовлетворены для того, чтобы квалифицировать программный продукт на соответствие установленным требованиям и готовность к использованию в заданных условиях эксплуатации.</w:t>
      </w:r>
    </w:p>
    <w:p w:rsidR="00DF2F54" w:rsidRPr="002D6086" w:rsidRDefault="00DF2F54" w:rsidP="00657DC5">
      <w:pPr>
        <w:tabs>
          <w:tab w:val="left" w:pos="1134"/>
        </w:tabs>
        <w:ind w:right="-2" w:firstLine="720"/>
        <w:jc w:val="both"/>
      </w:pPr>
      <w:r w:rsidRPr="002D6086">
        <w:rPr>
          <w:i/>
        </w:rPr>
        <w:t>Контекст использования (</w:t>
      </w:r>
      <w:r w:rsidRPr="002D6086">
        <w:rPr>
          <w:i/>
          <w:lang w:val="en-US"/>
        </w:rPr>
        <w:t>context</w:t>
      </w:r>
      <w:r w:rsidRPr="002D6086">
        <w:rPr>
          <w:i/>
        </w:rPr>
        <w:t xml:space="preserve"> </w:t>
      </w:r>
      <w:r w:rsidRPr="002D6086">
        <w:rPr>
          <w:i/>
          <w:lang w:val="en-US"/>
        </w:rPr>
        <w:t>of</w:t>
      </w:r>
      <w:r w:rsidRPr="002D6086">
        <w:rPr>
          <w:i/>
        </w:rPr>
        <w:t xml:space="preserve"> </w:t>
      </w:r>
      <w:r w:rsidRPr="002D6086">
        <w:rPr>
          <w:i/>
          <w:lang w:val="en-US"/>
        </w:rPr>
        <w:t>use</w:t>
      </w:r>
      <w:r w:rsidRPr="002D6086">
        <w:rPr>
          <w:i/>
        </w:rPr>
        <w:t>):</w:t>
      </w:r>
      <w:r w:rsidRPr="002D6086">
        <w:rPr>
          <w:b/>
        </w:rPr>
        <w:t xml:space="preserve"> </w:t>
      </w:r>
      <w:r w:rsidRPr="002D6086">
        <w:t xml:space="preserve">пользователи, задания, среда (аппаратное обеспечение, программное обеспечение и материалы), а также физические и социальные среды, в которых используется данное </w:t>
      </w:r>
      <w:proofErr w:type="spellStart"/>
      <w:r w:rsidRPr="002D6086">
        <w:t>прораммное</w:t>
      </w:r>
      <w:proofErr w:type="spellEnd"/>
      <w:r w:rsidRPr="002D6086">
        <w:t xml:space="preserve"> средство.</w:t>
      </w:r>
    </w:p>
    <w:p w:rsidR="00DF2F54" w:rsidRPr="002D6086" w:rsidRDefault="00DF2F54" w:rsidP="00657DC5">
      <w:pPr>
        <w:tabs>
          <w:tab w:val="left" w:pos="1134"/>
        </w:tabs>
        <w:ind w:firstLine="720"/>
        <w:jc w:val="both"/>
      </w:pPr>
      <w:r w:rsidRPr="002D6086">
        <w:rPr>
          <w:i/>
        </w:rPr>
        <w:t>Обеспечение качества (</w:t>
      </w:r>
      <w:proofErr w:type="spellStart"/>
      <w:r w:rsidRPr="002D6086">
        <w:rPr>
          <w:i/>
        </w:rPr>
        <w:t>quality</w:t>
      </w:r>
      <w:proofErr w:type="spellEnd"/>
      <w:r w:rsidRPr="002D6086">
        <w:rPr>
          <w:i/>
        </w:rPr>
        <w:t xml:space="preserve"> </w:t>
      </w:r>
      <w:proofErr w:type="spellStart"/>
      <w:r w:rsidRPr="002D6086">
        <w:rPr>
          <w:i/>
        </w:rPr>
        <w:t>assurance</w:t>
      </w:r>
      <w:proofErr w:type="spellEnd"/>
      <w:r w:rsidRPr="002D6086">
        <w:rPr>
          <w:i/>
        </w:rPr>
        <w:t>):</w:t>
      </w:r>
      <w:r w:rsidRPr="002D6086">
        <w:t xml:space="preserve"> все запланированные и систематически выполняемые в рамках системы качества работы; при необходимости объективные доказательства, обеспечивающие уверенность в том, что объект будет полностью соответствовать установленным требованиям качества. Существуют как внешние, так и внутренние цели обеспечения качества. Внутреннее обеспечение качества создает уверенность у руководства в достижении заданных требований качества внутри организации. Внешнее обеспечение качества создает уверенность у потребителя или других лиц в достижении заданных требований качества в договорных или других ситуациях.</w:t>
      </w:r>
    </w:p>
    <w:p w:rsidR="00DF2F54" w:rsidRPr="002D6086" w:rsidRDefault="00DF2F54" w:rsidP="00657DC5">
      <w:pPr>
        <w:tabs>
          <w:tab w:val="left" w:pos="1134"/>
        </w:tabs>
        <w:ind w:firstLine="720"/>
        <w:jc w:val="both"/>
      </w:pPr>
      <w:r w:rsidRPr="002D6086">
        <w:rPr>
          <w:i/>
        </w:rPr>
        <w:t>Программная услуга (</w:t>
      </w:r>
      <w:proofErr w:type="spellStart"/>
      <w:r w:rsidRPr="002D6086">
        <w:rPr>
          <w:i/>
        </w:rPr>
        <w:t>software</w:t>
      </w:r>
      <w:proofErr w:type="spellEnd"/>
      <w:r w:rsidRPr="002D6086">
        <w:rPr>
          <w:i/>
        </w:rPr>
        <w:t xml:space="preserve"> </w:t>
      </w:r>
      <w:proofErr w:type="spellStart"/>
      <w:r w:rsidRPr="002D6086">
        <w:rPr>
          <w:i/>
        </w:rPr>
        <w:t>servise</w:t>
      </w:r>
      <w:proofErr w:type="spellEnd"/>
      <w:r w:rsidRPr="002D6086">
        <w:rPr>
          <w:i/>
        </w:rPr>
        <w:t>):</w:t>
      </w:r>
      <w:r w:rsidRPr="002D6086">
        <w:t xml:space="preserve"> выполнение работ, заданий или обязанностей, связанных с программным продуктом, таких, как разработка, сопровождение или эксплуатация.</w:t>
      </w:r>
    </w:p>
    <w:p w:rsidR="00DF2F54" w:rsidRPr="002D6086" w:rsidRDefault="00DF2F54" w:rsidP="00657DC5">
      <w:pPr>
        <w:pStyle w:val="a9"/>
        <w:tabs>
          <w:tab w:val="left" w:pos="1134"/>
        </w:tabs>
        <w:ind w:firstLine="720"/>
        <w:jc w:val="both"/>
        <w:rPr>
          <w:sz w:val="28"/>
        </w:rPr>
      </w:pPr>
      <w:r w:rsidRPr="002D6086">
        <w:rPr>
          <w:i/>
          <w:iCs/>
          <w:sz w:val="28"/>
        </w:rPr>
        <w:t xml:space="preserve">Программное обеспечение (программное средство, </w:t>
      </w:r>
      <w:proofErr w:type="spellStart"/>
      <w:r w:rsidRPr="002D6086">
        <w:rPr>
          <w:i/>
          <w:iCs/>
          <w:sz w:val="28"/>
        </w:rPr>
        <w:t>software</w:t>
      </w:r>
      <w:proofErr w:type="spellEnd"/>
      <w:r w:rsidRPr="002D6086">
        <w:rPr>
          <w:i/>
          <w:iCs/>
          <w:sz w:val="28"/>
        </w:rPr>
        <w:t>):</w:t>
      </w:r>
      <w:r w:rsidRPr="002D6086">
        <w:rPr>
          <w:sz w:val="28"/>
        </w:rPr>
        <w:t xml:space="preserve"> полный набор (программное обеспечение) или часть (программное средство) программ, процедур, правил и связанной с ними документации системы обработки информации.</w:t>
      </w:r>
    </w:p>
    <w:p w:rsidR="00DF2F54" w:rsidRPr="002D6086" w:rsidRDefault="00DF2F54" w:rsidP="00657DC5">
      <w:pPr>
        <w:tabs>
          <w:tab w:val="left" w:pos="1134"/>
        </w:tabs>
        <w:ind w:firstLine="720"/>
        <w:jc w:val="both"/>
      </w:pPr>
      <w:r w:rsidRPr="002D6086">
        <w:rPr>
          <w:i/>
        </w:rPr>
        <w:t>Программный модуль (</w:t>
      </w:r>
      <w:proofErr w:type="spellStart"/>
      <w:r w:rsidRPr="002D6086">
        <w:rPr>
          <w:i/>
        </w:rPr>
        <w:t>software</w:t>
      </w:r>
      <w:proofErr w:type="spellEnd"/>
      <w:r w:rsidRPr="002D6086">
        <w:rPr>
          <w:i/>
        </w:rPr>
        <w:t xml:space="preserve"> </w:t>
      </w:r>
      <w:proofErr w:type="spellStart"/>
      <w:r w:rsidRPr="002D6086">
        <w:rPr>
          <w:i/>
        </w:rPr>
        <w:t>unit</w:t>
      </w:r>
      <w:proofErr w:type="spellEnd"/>
      <w:r w:rsidRPr="002D6086">
        <w:rPr>
          <w:i/>
        </w:rPr>
        <w:t>):</w:t>
      </w:r>
      <w:r w:rsidRPr="002D6086">
        <w:t xml:space="preserve"> отдельно компилируемая часть программного кода (программы).</w:t>
      </w:r>
    </w:p>
    <w:p w:rsidR="00DF2F54" w:rsidRPr="002D6086" w:rsidRDefault="00DF2F54" w:rsidP="00657DC5">
      <w:pPr>
        <w:tabs>
          <w:tab w:val="left" w:pos="1134"/>
        </w:tabs>
        <w:ind w:firstLine="720"/>
        <w:jc w:val="both"/>
      </w:pPr>
      <w:r w:rsidRPr="002D6086">
        <w:rPr>
          <w:i/>
        </w:rPr>
        <w:t>Программный продукт (</w:t>
      </w:r>
      <w:proofErr w:type="spellStart"/>
      <w:r w:rsidRPr="002D6086">
        <w:rPr>
          <w:i/>
        </w:rPr>
        <w:t>software</w:t>
      </w:r>
      <w:proofErr w:type="spellEnd"/>
      <w:r w:rsidRPr="002D6086">
        <w:rPr>
          <w:i/>
        </w:rPr>
        <w:t xml:space="preserve"> </w:t>
      </w:r>
      <w:proofErr w:type="spellStart"/>
      <w:r w:rsidRPr="002D6086">
        <w:rPr>
          <w:i/>
        </w:rPr>
        <w:t>product</w:t>
      </w:r>
      <w:proofErr w:type="spellEnd"/>
      <w:r w:rsidRPr="002D6086">
        <w:rPr>
          <w:i/>
        </w:rPr>
        <w:t xml:space="preserve">): </w:t>
      </w:r>
      <w:r w:rsidRPr="002D6086">
        <w:t>набор компьютерных программ, процедур, связанных с ними документации и данных. Продукты включают промежуточные продукты и продукты, предназначенные для пользователей типа разработчиков и персонала сопровождения.</w:t>
      </w:r>
    </w:p>
    <w:p w:rsidR="00DF2F54" w:rsidRPr="002D6086" w:rsidRDefault="00DF2F54" w:rsidP="00657DC5">
      <w:pPr>
        <w:tabs>
          <w:tab w:val="left" w:pos="1134"/>
        </w:tabs>
        <w:ind w:firstLine="720"/>
        <w:jc w:val="both"/>
      </w:pPr>
      <w:r w:rsidRPr="002D6086">
        <w:rPr>
          <w:i/>
        </w:rPr>
        <w:t>Система (</w:t>
      </w:r>
      <w:proofErr w:type="spellStart"/>
      <w:r w:rsidRPr="002D6086">
        <w:rPr>
          <w:i/>
        </w:rPr>
        <w:t>system</w:t>
      </w:r>
      <w:proofErr w:type="spellEnd"/>
      <w:r w:rsidRPr="002D6086">
        <w:rPr>
          <w:i/>
        </w:rPr>
        <w:t>):</w:t>
      </w:r>
      <w:r w:rsidRPr="002D6086">
        <w:t xml:space="preserve"> комплекс, состоящий из процессов, технических и программных средств, устройств и персонала, обладающий возможностью удовлетворять установленным потребностям или целям.</w:t>
      </w:r>
    </w:p>
    <w:p w:rsidR="00DF2F54" w:rsidRPr="002D6086" w:rsidRDefault="00DF2F54" w:rsidP="00657DC5">
      <w:pPr>
        <w:tabs>
          <w:tab w:val="left" w:pos="1134"/>
        </w:tabs>
        <w:ind w:firstLine="720"/>
        <w:jc w:val="both"/>
        <w:rPr>
          <w:rFonts w:ascii="CourierNewPSMT" w:hAnsi="CourierNewPSMT" w:cs="CourierNewPSMT"/>
        </w:rPr>
      </w:pPr>
      <w:r w:rsidRPr="002D6086">
        <w:rPr>
          <w:rFonts w:ascii="CourierNewPSMT" w:hAnsi="CourierNewPSMT" w:cs="CourierNewPSMT"/>
          <w:i/>
        </w:rPr>
        <w:t>Система управления качеством (система менеджмента качества, система качества,</w:t>
      </w:r>
      <w:r w:rsidRPr="002D6086">
        <w:rPr>
          <w:i/>
        </w:rPr>
        <w:t xml:space="preserve"> </w:t>
      </w:r>
      <w:r w:rsidRPr="002D6086">
        <w:rPr>
          <w:i/>
          <w:lang w:val="en-US"/>
        </w:rPr>
        <w:t>quality</w:t>
      </w:r>
      <w:r w:rsidRPr="002D6086">
        <w:rPr>
          <w:i/>
        </w:rPr>
        <w:t xml:space="preserve"> </w:t>
      </w:r>
      <w:r w:rsidRPr="002D6086">
        <w:rPr>
          <w:i/>
          <w:lang w:val="en-US"/>
        </w:rPr>
        <w:t>management</w:t>
      </w:r>
      <w:r w:rsidRPr="002D6086">
        <w:rPr>
          <w:i/>
        </w:rPr>
        <w:t xml:space="preserve"> </w:t>
      </w:r>
      <w:proofErr w:type="spellStart"/>
      <w:r w:rsidRPr="002D6086">
        <w:rPr>
          <w:i/>
        </w:rPr>
        <w:t>system</w:t>
      </w:r>
      <w:proofErr w:type="spellEnd"/>
      <w:r w:rsidRPr="002D6086">
        <w:rPr>
          <w:i/>
        </w:rPr>
        <w:t xml:space="preserve">, </w:t>
      </w:r>
      <w:r w:rsidRPr="002D6086">
        <w:rPr>
          <w:i/>
          <w:lang w:val="en-US"/>
        </w:rPr>
        <w:t>quality</w:t>
      </w:r>
      <w:r w:rsidRPr="002D6086">
        <w:rPr>
          <w:i/>
        </w:rPr>
        <w:t xml:space="preserve"> </w:t>
      </w:r>
      <w:proofErr w:type="spellStart"/>
      <w:r w:rsidRPr="002D6086">
        <w:rPr>
          <w:i/>
        </w:rPr>
        <w:t>system</w:t>
      </w:r>
      <w:proofErr w:type="spellEnd"/>
      <w:r w:rsidRPr="002D6086">
        <w:rPr>
          <w:rFonts w:ascii="CourierNewPSMT" w:hAnsi="CourierNewPSMT" w:cs="CourierNewPSMT"/>
          <w:i/>
        </w:rPr>
        <w:t>):</w:t>
      </w:r>
      <w:r w:rsidRPr="002D6086">
        <w:rPr>
          <w:rFonts w:ascii="CourierNewPSMT" w:hAnsi="CourierNewPSMT" w:cs="CourierNewPSMT"/>
        </w:rPr>
        <w:t xml:space="preserve"> часть общей системы управления, включающая организационную структуру, планирование, ответственность, методы, процедуры, процессы, ресурсы, необходимые для обеспечения качества продукции и (или) услуг. Как правило, система управления качеством является частью системы управления предприятием или организацией.</w:t>
      </w:r>
    </w:p>
    <w:p w:rsidR="00DF2F54" w:rsidRPr="002D6086" w:rsidRDefault="00DF2F54" w:rsidP="00657DC5">
      <w:pPr>
        <w:tabs>
          <w:tab w:val="left" w:pos="1134"/>
        </w:tabs>
        <w:ind w:firstLine="720"/>
        <w:jc w:val="both"/>
        <w:rPr>
          <w:i/>
        </w:rPr>
      </w:pPr>
      <w:r w:rsidRPr="002D6086">
        <w:rPr>
          <w:i/>
        </w:rPr>
        <w:t>Спецификация требований к программному продукту</w:t>
      </w:r>
      <w:r w:rsidRPr="002D6086">
        <w:t xml:space="preserve"> </w:t>
      </w:r>
      <w:r w:rsidRPr="002D6086">
        <w:rPr>
          <w:i/>
        </w:rPr>
        <w:t>(</w:t>
      </w:r>
      <w:proofErr w:type="spellStart"/>
      <w:r w:rsidRPr="002D6086">
        <w:rPr>
          <w:i/>
        </w:rPr>
        <w:t>software</w:t>
      </w:r>
      <w:proofErr w:type="spellEnd"/>
      <w:r w:rsidRPr="002D6086">
        <w:rPr>
          <w:i/>
        </w:rPr>
        <w:t xml:space="preserve"> </w:t>
      </w:r>
      <w:proofErr w:type="spellStart"/>
      <w:r w:rsidRPr="002D6086">
        <w:rPr>
          <w:i/>
        </w:rPr>
        <w:t>product</w:t>
      </w:r>
      <w:proofErr w:type="spellEnd"/>
      <w:r w:rsidRPr="002D6086">
        <w:rPr>
          <w:i/>
        </w:rPr>
        <w:t xml:space="preserve"> </w:t>
      </w:r>
      <w:r w:rsidRPr="002D6086">
        <w:rPr>
          <w:i/>
          <w:lang w:val="en-US"/>
        </w:rPr>
        <w:t>specification</w:t>
      </w:r>
      <w:r w:rsidRPr="002D6086">
        <w:rPr>
          <w:i/>
        </w:rPr>
        <w:t>):</w:t>
      </w:r>
      <w:r w:rsidRPr="002D6086">
        <w:t xml:space="preserve"> определение и перечень требований к программному продукту.</w:t>
      </w:r>
    </w:p>
    <w:p w:rsidR="00DF2F54" w:rsidRPr="002D6086" w:rsidRDefault="00DF2F54" w:rsidP="00657DC5">
      <w:pPr>
        <w:widowControl w:val="0"/>
        <w:tabs>
          <w:tab w:val="left" w:pos="1134"/>
        </w:tabs>
        <w:ind w:firstLine="720"/>
        <w:jc w:val="both"/>
      </w:pPr>
      <w:r w:rsidRPr="002D6086">
        <w:rPr>
          <w:i/>
        </w:rPr>
        <w:t>Тестируемость (</w:t>
      </w:r>
      <w:proofErr w:type="spellStart"/>
      <w:r w:rsidRPr="002D6086">
        <w:rPr>
          <w:i/>
        </w:rPr>
        <w:t>testability</w:t>
      </w:r>
      <w:proofErr w:type="spellEnd"/>
      <w:r w:rsidRPr="002D6086">
        <w:rPr>
          <w:i/>
        </w:rPr>
        <w:t>):</w:t>
      </w:r>
      <w:r w:rsidRPr="002D6086">
        <w:t xml:space="preserve"> степень, до которой могут быть запланированы объективность и реализуемость тестирования, проверяющего соответствие требованию.</w:t>
      </w:r>
    </w:p>
    <w:p w:rsidR="00DF2F54" w:rsidRPr="002D6086" w:rsidRDefault="00DF2F54" w:rsidP="00657DC5">
      <w:pPr>
        <w:tabs>
          <w:tab w:val="left" w:pos="1134"/>
        </w:tabs>
        <w:ind w:firstLine="720"/>
        <w:jc w:val="both"/>
      </w:pPr>
      <w:r w:rsidRPr="002D6086">
        <w:rPr>
          <w:i/>
        </w:rPr>
        <w:t>Тестовое покрытие (</w:t>
      </w:r>
      <w:proofErr w:type="spellStart"/>
      <w:r w:rsidRPr="002D6086">
        <w:rPr>
          <w:i/>
        </w:rPr>
        <w:t>test</w:t>
      </w:r>
      <w:proofErr w:type="spellEnd"/>
      <w:r w:rsidRPr="002D6086">
        <w:rPr>
          <w:i/>
        </w:rPr>
        <w:t xml:space="preserve"> </w:t>
      </w:r>
      <w:proofErr w:type="spellStart"/>
      <w:r w:rsidRPr="002D6086">
        <w:rPr>
          <w:i/>
        </w:rPr>
        <w:t>coverage</w:t>
      </w:r>
      <w:proofErr w:type="spellEnd"/>
      <w:r w:rsidRPr="002D6086">
        <w:rPr>
          <w:i/>
        </w:rPr>
        <w:t>):</w:t>
      </w:r>
      <w:r w:rsidRPr="002D6086">
        <w:t xml:space="preserve"> степень, до которой с помощью контрольных примеров проверяют требования к системе или программному продукту.</w:t>
      </w:r>
    </w:p>
    <w:p w:rsidR="00DF2F54" w:rsidRPr="002D6086" w:rsidRDefault="00DF2F54" w:rsidP="00657DC5">
      <w:pPr>
        <w:widowControl w:val="0"/>
        <w:tabs>
          <w:tab w:val="left" w:pos="1134"/>
        </w:tabs>
        <w:ind w:firstLine="720"/>
        <w:jc w:val="both"/>
      </w:pPr>
      <w:r w:rsidRPr="002D6086">
        <w:rPr>
          <w:i/>
        </w:rPr>
        <w:t>Техническое задание (</w:t>
      </w:r>
      <w:proofErr w:type="spellStart"/>
      <w:r w:rsidRPr="002D6086">
        <w:rPr>
          <w:i/>
        </w:rPr>
        <w:t>statement</w:t>
      </w:r>
      <w:proofErr w:type="spellEnd"/>
      <w:r w:rsidRPr="002D6086">
        <w:rPr>
          <w:i/>
        </w:rPr>
        <w:t xml:space="preserve"> </w:t>
      </w:r>
      <w:proofErr w:type="spellStart"/>
      <w:r w:rsidRPr="002D6086">
        <w:rPr>
          <w:i/>
        </w:rPr>
        <w:t>of</w:t>
      </w:r>
      <w:proofErr w:type="spellEnd"/>
      <w:r w:rsidRPr="002D6086">
        <w:rPr>
          <w:i/>
        </w:rPr>
        <w:t xml:space="preserve"> </w:t>
      </w:r>
      <w:proofErr w:type="spellStart"/>
      <w:r w:rsidRPr="002D6086">
        <w:rPr>
          <w:i/>
        </w:rPr>
        <w:t>work</w:t>
      </w:r>
      <w:proofErr w:type="spellEnd"/>
      <w:r w:rsidRPr="002D6086">
        <w:rPr>
          <w:i/>
        </w:rPr>
        <w:t>):</w:t>
      </w:r>
      <w:r w:rsidRPr="002D6086">
        <w:t xml:space="preserve"> документ, используемый заказчиком в качестве средства для описания и определения задач, выполняемых при реализации договора.</w:t>
      </w:r>
    </w:p>
    <w:p w:rsidR="00DF2F54" w:rsidRPr="002D6086" w:rsidRDefault="00DF2F54" w:rsidP="00657DC5">
      <w:pPr>
        <w:tabs>
          <w:tab w:val="left" w:pos="1134"/>
        </w:tabs>
        <w:ind w:firstLine="720"/>
        <w:jc w:val="both"/>
      </w:pPr>
      <w:r w:rsidRPr="002D6086">
        <w:rPr>
          <w:i/>
        </w:rPr>
        <w:t>Элемент конфигурации (</w:t>
      </w:r>
      <w:proofErr w:type="spellStart"/>
      <w:r w:rsidRPr="002D6086">
        <w:rPr>
          <w:i/>
        </w:rPr>
        <w:t>configuration</w:t>
      </w:r>
      <w:proofErr w:type="spellEnd"/>
      <w:r w:rsidRPr="002D6086">
        <w:rPr>
          <w:i/>
        </w:rPr>
        <w:t xml:space="preserve"> </w:t>
      </w:r>
      <w:proofErr w:type="spellStart"/>
      <w:r w:rsidRPr="002D6086">
        <w:rPr>
          <w:i/>
        </w:rPr>
        <w:t>item</w:t>
      </w:r>
      <w:proofErr w:type="spellEnd"/>
      <w:r w:rsidRPr="002D6086">
        <w:rPr>
          <w:i/>
        </w:rPr>
        <w:t>):</w:t>
      </w:r>
      <w:r w:rsidRPr="002D6086">
        <w:t xml:space="preserve"> объект внутри конфигурации, который удовлетворяет функции конечного использования и может быть однозначно определен в данной эталонной точке.</w:t>
      </w:r>
    </w:p>
    <w:p w:rsidR="00DF2F54" w:rsidRPr="002D6086" w:rsidRDefault="00BF703D" w:rsidP="00657DC5">
      <w:pPr>
        <w:pStyle w:val="20"/>
        <w:tabs>
          <w:tab w:val="left" w:pos="1134"/>
        </w:tabs>
        <w:ind w:firstLine="720"/>
      </w:pPr>
      <w:bookmarkStart w:id="15" w:name="_Toc228710783"/>
      <w:bookmarkStart w:id="16" w:name="_Ref69643840"/>
      <w:r w:rsidRPr="002D6086">
        <w:t xml:space="preserve">2. </w:t>
      </w:r>
      <w:r w:rsidR="00DF2F54" w:rsidRPr="002D6086">
        <w:t xml:space="preserve">СТБ ИСО/МЭК 12207-2003 – базовый стандарт Беларуси </w:t>
      </w:r>
      <w:r w:rsidR="00DF2F54" w:rsidRPr="002D6086">
        <w:br/>
        <w:t xml:space="preserve">в области жизненного цикла программных средств </w:t>
      </w:r>
      <w:r w:rsidR="00DF2F54" w:rsidRPr="002D6086">
        <w:br/>
        <w:t>и систем</w:t>
      </w:r>
      <w:bookmarkEnd w:id="15"/>
      <w:bookmarkEnd w:id="16"/>
    </w:p>
    <w:p w:rsidR="00DF2F54" w:rsidRPr="002D6086" w:rsidRDefault="00BF703D" w:rsidP="007C4819">
      <w:pPr>
        <w:pStyle w:val="3"/>
      </w:pPr>
      <w:bookmarkStart w:id="17" w:name="_Ref107549191"/>
      <w:bookmarkStart w:id="18" w:name="_Toc228710784"/>
      <w:r w:rsidRPr="002D6086">
        <w:t xml:space="preserve">2.1. </w:t>
      </w:r>
      <w:r w:rsidR="00DF2F54" w:rsidRPr="002D6086">
        <w:t>Общие сведения</w:t>
      </w:r>
      <w:bookmarkEnd w:id="17"/>
      <w:r w:rsidR="00DF2F54" w:rsidRPr="002D6086">
        <w:t xml:space="preserve"> о стандартах в области жизненного цикла </w:t>
      </w:r>
      <w:r w:rsidR="00DF2F54" w:rsidRPr="002D6086">
        <w:br/>
        <w:t>программных средств и систем</w:t>
      </w:r>
      <w:bookmarkEnd w:id="18"/>
    </w:p>
    <w:p w:rsidR="00DF2F54" w:rsidRPr="002D6086" w:rsidRDefault="00DF2F54" w:rsidP="00657DC5">
      <w:pPr>
        <w:pStyle w:val="a9"/>
        <w:tabs>
          <w:tab w:val="left" w:pos="1134"/>
        </w:tabs>
        <w:ind w:firstLine="720"/>
        <w:jc w:val="both"/>
        <w:rPr>
          <w:sz w:val="28"/>
        </w:rPr>
      </w:pPr>
      <w:r w:rsidRPr="002D6086">
        <w:rPr>
          <w:sz w:val="28"/>
        </w:rPr>
        <w:t xml:space="preserve">В настоящее время базовым стандартом в области жизненного цикла программных средств и систем является международный стандарт </w:t>
      </w:r>
      <w:r w:rsidRPr="002D6086">
        <w:rPr>
          <w:b/>
          <w:i/>
          <w:sz w:val="28"/>
          <w:lang w:val="en-US"/>
        </w:rPr>
        <w:t>ISO</w:t>
      </w:r>
      <w:r w:rsidRPr="002D6086">
        <w:rPr>
          <w:b/>
          <w:i/>
          <w:sz w:val="28"/>
        </w:rPr>
        <w:t>/</w:t>
      </w:r>
      <w:r w:rsidRPr="002D6086">
        <w:rPr>
          <w:b/>
          <w:i/>
          <w:sz w:val="28"/>
          <w:lang w:val="en-US"/>
        </w:rPr>
        <w:t>IEC</w:t>
      </w:r>
      <w:r w:rsidRPr="002D6086">
        <w:rPr>
          <w:b/>
          <w:i/>
          <w:sz w:val="28"/>
        </w:rPr>
        <w:t xml:space="preserve"> 12207: 2008 – Системная и программная инженерия – Процессы жизненного цикла программных средств</w:t>
      </w:r>
      <w:r w:rsidRPr="002D6086">
        <w:rPr>
          <w:sz w:val="28"/>
        </w:rPr>
        <w:t xml:space="preserve">. </w:t>
      </w:r>
    </w:p>
    <w:p w:rsidR="00DF2F54" w:rsidRPr="002D6086" w:rsidRDefault="00DF2F54" w:rsidP="00657DC5">
      <w:pPr>
        <w:pStyle w:val="a9"/>
        <w:tabs>
          <w:tab w:val="left" w:pos="1134"/>
        </w:tabs>
        <w:ind w:firstLine="720"/>
        <w:jc w:val="both"/>
        <w:rPr>
          <w:sz w:val="28"/>
        </w:rPr>
      </w:pPr>
      <w:r w:rsidRPr="002D6086">
        <w:rPr>
          <w:sz w:val="28"/>
        </w:rPr>
        <w:t xml:space="preserve">В Республике Беларусь </w:t>
      </w:r>
      <w:r w:rsidRPr="002D6086">
        <w:rPr>
          <w:sz w:val="28"/>
          <w:lang w:val="en-US"/>
        </w:rPr>
        <w:t>c</w:t>
      </w:r>
      <w:r w:rsidRPr="002D6086">
        <w:rPr>
          <w:sz w:val="28"/>
        </w:rPr>
        <w:t xml:space="preserve"> </w:t>
      </w:r>
      <w:smartTag w:uri="urn:schemas-microsoft-com:office:smarttags" w:element="metricconverter">
        <w:smartTagPr>
          <w:attr w:name="ProductID" w:val="2004 г"/>
        </w:smartTagPr>
        <w:r w:rsidRPr="002D6086">
          <w:rPr>
            <w:sz w:val="28"/>
          </w:rPr>
          <w:t>2004 г</w:t>
        </w:r>
      </w:smartTag>
      <w:r w:rsidRPr="002D6086">
        <w:rPr>
          <w:sz w:val="28"/>
        </w:rPr>
        <w:t xml:space="preserve">. действует национальный стандарт </w:t>
      </w:r>
      <w:r w:rsidRPr="002D6086">
        <w:rPr>
          <w:b/>
          <w:i/>
          <w:sz w:val="28"/>
        </w:rPr>
        <w:t>СТБ ИСО/МЭК 12207-2003</w:t>
      </w:r>
      <w:r w:rsidRPr="002D6086">
        <w:rPr>
          <w:b/>
          <w:sz w:val="28"/>
        </w:rPr>
        <w:t xml:space="preserve"> – </w:t>
      </w:r>
      <w:r w:rsidRPr="002D6086">
        <w:rPr>
          <w:b/>
          <w:i/>
          <w:sz w:val="28"/>
        </w:rPr>
        <w:t>Информационная технология – Процессы жизненного цикла программных средств</w:t>
      </w:r>
      <w:r w:rsidRPr="002D6086">
        <w:rPr>
          <w:sz w:val="28"/>
        </w:rPr>
        <w:t xml:space="preserve">. Данный стандарт является аутентичным аналогом предыдущей редакции международного стандарта </w:t>
      </w:r>
      <w:r w:rsidRPr="002D6086">
        <w:rPr>
          <w:b/>
          <w:i/>
          <w:sz w:val="28"/>
          <w:lang w:val="en-US"/>
        </w:rPr>
        <w:t>ISO</w:t>
      </w:r>
      <w:r w:rsidRPr="002D6086">
        <w:rPr>
          <w:b/>
          <w:i/>
          <w:sz w:val="28"/>
        </w:rPr>
        <w:t>/</w:t>
      </w:r>
      <w:r w:rsidRPr="002D6086">
        <w:rPr>
          <w:b/>
          <w:i/>
          <w:sz w:val="28"/>
          <w:lang w:val="en-US"/>
        </w:rPr>
        <w:t>IEC</w:t>
      </w:r>
      <w:r w:rsidRPr="002D6086">
        <w:rPr>
          <w:b/>
          <w:i/>
          <w:sz w:val="28"/>
        </w:rPr>
        <w:t xml:space="preserve"> 12207: 1995</w:t>
      </w:r>
      <w:r w:rsidRPr="002D6086">
        <w:rPr>
          <w:sz w:val="28"/>
        </w:rPr>
        <w:t>.</w:t>
      </w:r>
    </w:p>
    <w:p w:rsidR="00DF2F54" w:rsidRPr="002D6086" w:rsidRDefault="00DF2F54" w:rsidP="00657DC5">
      <w:pPr>
        <w:pStyle w:val="a9"/>
        <w:tabs>
          <w:tab w:val="left" w:pos="1134"/>
        </w:tabs>
        <w:ind w:firstLine="720"/>
        <w:jc w:val="both"/>
        <w:rPr>
          <w:sz w:val="28"/>
        </w:rPr>
      </w:pPr>
      <w:r w:rsidRPr="002D6086">
        <w:rPr>
          <w:sz w:val="28"/>
        </w:rPr>
        <w:t xml:space="preserve">В России в </w:t>
      </w:r>
      <w:smartTag w:uri="urn:schemas-microsoft-com:office:smarttags" w:element="metricconverter">
        <w:smartTagPr>
          <w:attr w:name="ProductID" w:val="2000 г"/>
        </w:smartTagPr>
        <w:r w:rsidRPr="002D6086">
          <w:rPr>
            <w:sz w:val="28"/>
          </w:rPr>
          <w:t>2000 г</w:t>
        </w:r>
      </w:smartTag>
      <w:r w:rsidRPr="002D6086">
        <w:rPr>
          <w:sz w:val="28"/>
        </w:rPr>
        <w:t xml:space="preserve">. введен в действие </w:t>
      </w:r>
      <w:r w:rsidRPr="002D6086">
        <w:rPr>
          <w:b/>
          <w:i/>
          <w:sz w:val="28"/>
        </w:rPr>
        <w:t>ГОСТ Р ИСО/МЭК 12207–99</w:t>
      </w:r>
      <w:r w:rsidRPr="002D6086">
        <w:rPr>
          <w:sz w:val="28"/>
        </w:rPr>
        <w:t xml:space="preserve">, содержащий аутентичный текст международного стандарта </w:t>
      </w:r>
      <w:r w:rsidRPr="002D6086">
        <w:rPr>
          <w:i/>
          <w:sz w:val="28"/>
          <w:lang w:val="en-US"/>
        </w:rPr>
        <w:t>ISO</w:t>
      </w:r>
      <w:r w:rsidRPr="002D6086">
        <w:rPr>
          <w:i/>
          <w:sz w:val="28"/>
        </w:rPr>
        <w:t>/</w:t>
      </w:r>
      <w:r w:rsidRPr="002D6086">
        <w:rPr>
          <w:i/>
          <w:sz w:val="28"/>
          <w:lang w:val="en-US"/>
        </w:rPr>
        <w:t>IEC</w:t>
      </w:r>
      <w:r w:rsidRPr="002D6086">
        <w:rPr>
          <w:i/>
          <w:sz w:val="28"/>
        </w:rPr>
        <w:t xml:space="preserve"> 12207: 1995</w:t>
      </w:r>
      <w:r w:rsidRPr="002D6086">
        <w:rPr>
          <w:sz w:val="28"/>
        </w:rPr>
        <w:t xml:space="preserve">. </w:t>
      </w:r>
    </w:p>
    <w:p w:rsidR="00DF2F54" w:rsidRPr="002D6086" w:rsidRDefault="00DF2F54" w:rsidP="00657DC5">
      <w:pPr>
        <w:pStyle w:val="a9"/>
        <w:tabs>
          <w:tab w:val="left" w:pos="1134"/>
        </w:tabs>
        <w:ind w:firstLine="720"/>
        <w:jc w:val="both"/>
        <w:rPr>
          <w:sz w:val="28"/>
        </w:rPr>
      </w:pPr>
      <w:r w:rsidRPr="002D6086">
        <w:rPr>
          <w:sz w:val="28"/>
        </w:rPr>
        <w:t xml:space="preserve">Стандарт </w:t>
      </w:r>
      <w:r w:rsidRPr="002D6086">
        <w:rPr>
          <w:i/>
          <w:sz w:val="28"/>
        </w:rPr>
        <w:t>СТБ ИСО/МЭК 12207-2003</w:t>
      </w:r>
      <w:r w:rsidRPr="002D6086">
        <w:rPr>
          <w:b/>
          <w:sz w:val="28"/>
        </w:rPr>
        <w:t xml:space="preserve"> </w:t>
      </w:r>
      <w:r w:rsidRPr="002D6086">
        <w:rPr>
          <w:sz w:val="28"/>
        </w:rPr>
        <w:t xml:space="preserve">определяет жизненный цикл ПС и систем в целом. При этом под </w:t>
      </w:r>
      <w:r w:rsidRPr="002D6086">
        <w:rPr>
          <w:b/>
          <w:i/>
          <w:sz w:val="28"/>
        </w:rPr>
        <w:t>системой</w:t>
      </w:r>
      <w:r w:rsidRPr="002D6086">
        <w:rPr>
          <w:sz w:val="28"/>
        </w:rPr>
        <w:t xml:space="preserve"> подразумевается комплекс, состоящий из процессов, технических и программных средств и персонала, обладающий возможностью удовлетворять установленным потребностям или целям. Однако стандарт </w:t>
      </w:r>
      <w:r w:rsidRPr="002D6086">
        <w:rPr>
          <w:i/>
          <w:sz w:val="28"/>
        </w:rPr>
        <w:t xml:space="preserve">СТБ ИСО/МЭК 12207-2003 </w:t>
      </w:r>
      <w:r w:rsidRPr="002D6086">
        <w:rPr>
          <w:sz w:val="28"/>
        </w:rPr>
        <w:t>охватывает процессы ЖЦ системы только в части ее программных средств и не определяет процессы ЖЦ для ее остальных компонентов.</w:t>
      </w:r>
    </w:p>
    <w:p w:rsidR="00DF2F54" w:rsidRPr="001427FB" w:rsidRDefault="00DF2F54" w:rsidP="003A457A">
      <w:pPr>
        <w:pStyle w:val="a9"/>
        <w:widowControl w:val="0"/>
        <w:tabs>
          <w:tab w:val="left" w:pos="1134"/>
        </w:tabs>
        <w:ind w:firstLine="720"/>
        <w:jc w:val="both"/>
        <w:rPr>
          <w:sz w:val="28"/>
        </w:rPr>
      </w:pPr>
      <w:r w:rsidRPr="002D6086">
        <w:rPr>
          <w:sz w:val="28"/>
        </w:rPr>
        <w:t>В соответствии с данным стандартом ЖЦ ПС и систем имеет трехуровневую иерархическую структуру (</w:t>
      </w:r>
      <w:fldSimple w:instr=" REF  _Ref63922379 \* Lower \h  \* MERGEFORMAT ">
        <w:r w:rsidR="00F5583A" w:rsidRPr="002D6086">
          <w:rPr>
            <w:sz w:val="28"/>
          </w:rPr>
          <w:t xml:space="preserve">рис. </w:t>
        </w:r>
        <w:r w:rsidR="00F5583A" w:rsidRPr="002D6086">
          <w:rPr>
            <w:noProof/>
            <w:sz w:val="28"/>
          </w:rPr>
          <w:t>1</w:t>
        </w:r>
      </w:fldSimple>
      <w:r w:rsidRPr="002D6086">
        <w:rPr>
          <w:sz w:val="28"/>
        </w:rPr>
        <w:t xml:space="preserve">). Основу жизненного цикла составляет набор </w:t>
      </w:r>
      <w:r w:rsidRPr="002D6086">
        <w:rPr>
          <w:b/>
          <w:i/>
          <w:sz w:val="28"/>
        </w:rPr>
        <w:t>процессов</w:t>
      </w:r>
      <w:r w:rsidRPr="002D6086">
        <w:rPr>
          <w:sz w:val="28"/>
        </w:rPr>
        <w:t xml:space="preserve">. Каждый процесс разделен на набор </w:t>
      </w:r>
      <w:r w:rsidRPr="002D6086">
        <w:rPr>
          <w:b/>
          <w:i/>
          <w:sz w:val="28"/>
        </w:rPr>
        <w:t>работ</w:t>
      </w:r>
      <w:r w:rsidRPr="002D6086">
        <w:rPr>
          <w:sz w:val="28"/>
        </w:rPr>
        <w:t xml:space="preserve">. Каждая работа разделена на набор </w:t>
      </w:r>
      <w:r w:rsidRPr="002D6086">
        <w:rPr>
          <w:b/>
          <w:i/>
          <w:sz w:val="28"/>
        </w:rPr>
        <w:t>задач</w:t>
      </w:r>
      <w:r w:rsidRPr="002D6086">
        <w:rPr>
          <w:sz w:val="28"/>
        </w:rPr>
        <w:t>. Общее число процессов в ЖЦ ПС равно 17, работ – 74, задач – 232.</w:t>
      </w:r>
    </w:p>
    <w:p w:rsidR="003A457A" w:rsidRPr="001427FB" w:rsidRDefault="003A457A" w:rsidP="003A457A">
      <w:pPr>
        <w:pStyle w:val="a9"/>
        <w:widowControl w:val="0"/>
        <w:tabs>
          <w:tab w:val="left" w:pos="1134"/>
        </w:tabs>
        <w:ind w:firstLine="720"/>
        <w:jc w:val="both"/>
        <w:rPr>
          <w:sz w:val="28"/>
        </w:rPr>
      </w:pPr>
    </w:p>
    <w:p w:rsidR="003A457A" w:rsidRPr="001427FB" w:rsidRDefault="003A457A" w:rsidP="003A457A">
      <w:pPr>
        <w:pStyle w:val="a9"/>
        <w:widowControl w:val="0"/>
        <w:tabs>
          <w:tab w:val="left" w:pos="1134"/>
        </w:tabs>
        <w:ind w:firstLine="720"/>
        <w:jc w:val="both"/>
        <w:rPr>
          <w:sz w:val="28"/>
        </w:rPr>
      </w:pPr>
    </w:p>
    <w:p w:rsidR="003A457A" w:rsidRPr="003A457A" w:rsidRDefault="00D679D4" w:rsidP="003A457A">
      <w:pPr>
        <w:pStyle w:val="a9"/>
        <w:widowControl w:val="0"/>
        <w:tabs>
          <w:tab w:val="left" w:pos="1134"/>
        </w:tabs>
        <w:ind w:firstLine="720"/>
        <w:jc w:val="both"/>
        <w:rPr>
          <w:sz w:val="28"/>
          <w:lang w:val="en-US"/>
        </w:rPr>
      </w:pPr>
      <w:r>
        <w:rPr>
          <w:noProof/>
          <w:sz w:val="28"/>
        </w:rPr>
        <w:drawing>
          <wp:inline distT="0" distB="0" distL="0" distR="0">
            <wp:extent cx="6981825" cy="2895600"/>
            <wp:effectExtent l="0" t="0" r="9525" b="0"/>
            <wp:docPr id="1" name="Рисунок 1"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622" b="57742"/>
                    <a:stretch>
                      <a:fillRect/>
                    </a:stretch>
                  </pic:blipFill>
                  <pic:spPr bwMode="auto">
                    <a:xfrm>
                      <a:off x="0" y="0"/>
                      <a:ext cx="6981825" cy="2895600"/>
                    </a:xfrm>
                    <a:prstGeom prst="rect">
                      <a:avLst/>
                    </a:prstGeom>
                    <a:noFill/>
                    <a:ln>
                      <a:noFill/>
                    </a:ln>
                  </pic:spPr>
                </pic:pic>
              </a:graphicData>
            </a:graphic>
          </wp:inline>
        </w:drawing>
      </w:r>
    </w:p>
    <w:p w:rsidR="00DF2F54" w:rsidRPr="002D6086" w:rsidRDefault="00DF2F54" w:rsidP="005A7641">
      <w:pPr>
        <w:pStyle w:val="af0"/>
        <w:ind w:left="0" w:right="6345"/>
        <w:jc w:val="center"/>
      </w:pPr>
      <w:bookmarkStart w:id="19" w:name="_Ref63922379"/>
      <w:r w:rsidRPr="002D6086">
        <w:t xml:space="preserve">Рис. </w:t>
      </w:r>
      <w:fldSimple w:instr=" SEQ Рис. \* ARABIC ">
        <w:r w:rsidR="00F5583A" w:rsidRPr="002D6086">
          <w:rPr>
            <w:noProof/>
          </w:rPr>
          <w:t>1</w:t>
        </w:r>
      </w:fldSimple>
      <w:bookmarkEnd w:id="19"/>
      <w:r w:rsidRPr="002D6086">
        <w:t>. Общая структура жизненного цикла программных средств</w:t>
      </w:r>
    </w:p>
    <w:p w:rsidR="00DF2F54" w:rsidRPr="002D6086" w:rsidRDefault="00DF2F54" w:rsidP="00657DC5">
      <w:pPr>
        <w:pStyle w:val="a9"/>
        <w:widowControl w:val="0"/>
        <w:tabs>
          <w:tab w:val="left" w:pos="1134"/>
        </w:tabs>
        <w:ind w:firstLine="720"/>
        <w:jc w:val="both"/>
        <w:rPr>
          <w:sz w:val="28"/>
        </w:rPr>
      </w:pPr>
    </w:p>
    <w:p w:rsidR="00DF2F54" w:rsidRPr="002D6086" w:rsidRDefault="00DF2F54" w:rsidP="00657DC5">
      <w:pPr>
        <w:pStyle w:val="a9"/>
        <w:tabs>
          <w:tab w:val="left" w:pos="1134"/>
        </w:tabs>
        <w:ind w:firstLine="720"/>
        <w:jc w:val="both"/>
        <w:rPr>
          <w:sz w:val="28"/>
        </w:rPr>
      </w:pPr>
      <w:r w:rsidRPr="002D6086">
        <w:rPr>
          <w:sz w:val="28"/>
        </w:rPr>
        <w:t xml:space="preserve">Процессы ЖЦ ПС делятся на </w:t>
      </w:r>
      <w:r w:rsidRPr="002D6086">
        <w:rPr>
          <w:b/>
          <w:i/>
          <w:sz w:val="28"/>
        </w:rPr>
        <w:t>три группы</w:t>
      </w:r>
      <w:r w:rsidRPr="002D6086">
        <w:rPr>
          <w:sz w:val="28"/>
        </w:rPr>
        <w:t xml:space="preserve"> (</w:t>
      </w:r>
      <w:r w:rsidR="00895F3F" w:rsidRPr="002D6086">
        <w:rPr>
          <w:sz w:val="28"/>
        </w:rPr>
        <w:t>рис. 2</w:t>
      </w:r>
      <w:r w:rsidRPr="002D6086">
        <w:rPr>
          <w:sz w:val="28"/>
        </w:rPr>
        <w:t>):</w:t>
      </w:r>
    </w:p>
    <w:p w:rsidR="00DF2F54" w:rsidRPr="002D6086" w:rsidRDefault="00DF2F54" w:rsidP="00703571">
      <w:pPr>
        <w:widowControl w:val="0"/>
        <w:numPr>
          <w:ilvl w:val="0"/>
          <w:numId w:val="20"/>
        </w:numPr>
        <w:tabs>
          <w:tab w:val="left" w:pos="900"/>
          <w:tab w:val="left" w:pos="1134"/>
        </w:tabs>
        <w:ind w:left="900" w:firstLine="720"/>
        <w:jc w:val="both"/>
      </w:pPr>
      <w:r w:rsidRPr="002D6086">
        <w:t>основные;</w:t>
      </w:r>
    </w:p>
    <w:p w:rsidR="00DF2F54" w:rsidRPr="002D6086" w:rsidRDefault="00DF2F54" w:rsidP="00703571">
      <w:pPr>
        <w:widowControl w:val="0"/>
        <w:numPr>
          <w:ilvl w:val="0"/>
          <w:numId w:val="20"/>
        </w:numPr>
        <w:tabs>
          <w:tab w:val="left" w:pos="900"/>
          <w:tab w:val="left" w:pos="1134"/>
        </w:tabs>
        <w:ind w:left="900" w:firstLine="720"/>
        <w:jc w:val="both"/>
      </w:pPr>
      <w:r w:rsidRPr="002D6086">
        <w:t>вспомогательные;</w:t>
      </w:r>
    </w:p>
    <w:p w:rsidR="00DF2F54" w:rsidRPr="002D6086" w:rsidRDefault="00DF2F54" w:rsidP="00703571">
      <w:pPr>
        <w:widowControl w:val="0"/>
        <w:numPr>
          <w:ilvl w:val="0"/>
          <w:numId w:val="20"/>
        </w:numPr>
        <w:tabs>
          <w:tab w:val="left" w:pos="900"/>
          <w:tab w:val="left" w:pos="1134"/>
        </w:tabs>
        <w:ind w:left="900" w:firstLine="720"/>
        <w:jc w:val="both"/>
      </w:pPr>
      <w:r w:rsidRPr="002D6086">
        <w:t>организационные.</w:t>
      </w:r>
    </w:p>
    <w:p w:rsidR="00DF2F54" w:rsidRPr="002D6086" w:rsidRDefault="00DF2F54" w:rsidP="00657DC5">
      <w:pPr>
        <w:pStyle w:val="a9"/>
        <w:tabs>
          <w:tab w:val="left" w:pos="1134"/>
        </w:tabs>
        <w:ind w:firstLine="720"/>
        <w:jc w:val="both"/>
        <w:rPr>
          <w:sz w:val="28"/>
        </w:rPr>
      </w:pPr>
      <w:r w:rsidRPr="002D6086">
        <w:rPr>
          <w:sz w:val="28"/>
        </w:rPr>
        <w:t xml:space="preserve">Нумерация групп процессов на </w:t>
      </w:r>
      <w:fldSimple w:instr=" REF  _Ref63924076 \* Lower \h  \* MERGEFORMAT ">
        <w:r w:rsidR="00F5583A" w:rsidRPr="002D6086">
          <w:rPr>
            <w:sz w:val="28"/>
          </w:rPr>
          <w:t xml:space="preserve">рис. </w:t>
        </w:r>
        <w:r w:rsidR="00F5583A" w:rsidRPr="002D6086">
          <w:rPr>
            <w:noProof/>
            <w:sz w:val="28"/>
          </w:rPr>
          <w:t>2</w:t>
        </w:r>
      </w:fldSimple>
      <w:r w:rsidRPr="002D6086">
        <w:rPr>
          <w:sz w:val="28"/>
        </w:rPr>
        <w:t xml:space="preserve"> приведена в соответствии со структурой стандарта </w:t>
      </w:r>
      <w:r w:rsidRPr="002D6086">
        <w:rPr>
          <w:i/>
          <w:sz w:val="28"/>
        </w:rPr>
        <w:t>СТБ ИСО/МЭК 12207-2003</w:t>
      </w:r>
      <w:r w:rsidRPr="002D6086">
        <w:rPr>
          <w:sz w:val="28"/>
        </w:rPr>
        <w:t>.</w:t>
      </w:r>
    </w:p>
    <w:p w:rsidR="00DF2F54" w:rsidRPr="002D6086" w:rsidRDefault="00DF2F54" w:rsidP="00657DC5">
      <w:pPr>
        <w:pStyle w:val="a9"/>
        <w:tabs>
          <w:tab w:val="left" w:pos="1134"/>
        </w:tabs>
        <w:ind w:firstLine="720"/>
        <w:jc w:val="both"/>
        <w:rPr>
          <w:sz w:val="28"/>
        </w:rPr>
      </w:pPr>
    </w:p>
    <w:p w:rsidR="00DF2F54" w:rsidRPr="001427FB" w:rsidRDefault="00DF2F54" w:rsidP="00657DC5">
      <w:pPr>
        <w:pStyle w:val="a9"/>
        <w:keepNext/>
        <w:tabs>
          <w:tab w:val="left" w:pos="1134"/>
        </w:tabs>
        <w:ind w:firstLine="720"/>
        <w:jc w:val="both"/>
        <w:rPr>
          <w:sz w:val="28"/>
        </w:rPr>
      </w:pPr>
    </w:p>
    <w:p w:rsidR="00427A9E" w:rsidRDefault="00D679D4" w:rsidP="00657DC5">
      <w:pPr>
        <w:pStyle w:val="a9"/>
        <w:keepNext/>
        <w:tabs>
          <w:tab w:val="left" w:pos="1134"/>
        </w:tabs>
        <w:ind w:firstLine="720"/>
        <w:jc w:val="both"/>
        <w:rPr>
          <w:sz w:val="28"/>
          <w:lang w:val="en-US"/>
        </w:rPr>
      </w:pPr>
      <w:r>
        <w:rPr>
          <w:noProof/>
          <w:sz w:val="28"/>
        </w:rPr>
        <w:drawing>
          <wp:inline distT="0" distB="0" distL="0" distR="0">
            <wp:extent cx="7343775" cy="1819275"/>
            <wp:effectExtent l="0" t="0" r="9525" b="9525"/>
            <wp:docPr id="2" name="Рисунок 2" descr="Ри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9685" b="73491"/>
                    <a:stretch>
                      <a:fillRect/>
                    </a:stretch>
                  </pic:blipFill>
                  <pic:spPr bwMode="auto">
                    <a:xfrm>
                      <a:off x="0" y="0"/>
                      <a:ext cx="7343775" cy="1819275"/>
                    </a:xfrm>
                    <a:prstGeom prst="rect">
                      <a:avLst/>
                    </a:prstGeom>
                    <a:noFill/>
                    <a:ln>
                      <a:noFill/>
                    </a:ln>
                  </pic:spPr>
                </pic:pic>
              </a:graphicData>
            </a:graphic>
          </wp:inline>
        </w:drawing>
      </w:r>
    </w:p>
    <w:p w:rsidR="00427A9E" w:rsidRPr="00427A9E" w:rsidRDefault="00427A9E" w:rsidP="00657DC5">
      <w:pPr>
        <w:pStyle w:val="a9"/>
        <w:keepNext/>
        <w:tabs>
          <w:tab w:val="left" w:pos="1134"/>
        </w:tabs>
        <w:ind w:firstLine="720"/>
        <w:jc w:val="both"/>
        <w:rPr>
          <w:sz w:val="28"/>
          <w:lang w:val="en-US"/>
        </w:rPr>
      </w:pPr>
    </w:p>
    <w:p w:rsidR="00DF2F54" w:rsidRPr="002D6086" w:rsidRDefault="00DF2F54" w:rsidP="005A7641">
      <w:pPr>
        <w:pStyle w:val="af0"/>
        <w:ind w:right="6885" w:hanging="1260"/>
        <w:jc w:val="center"/>
      </w:pPr>
      <w:bookmarkStart w:id="20" w:name="_Ref63924076"/>
      <w:r w:rsidRPr="002D6086">
        <w:t xml:space="preserve">Рис. </w:t>
      </w:r>
      <w:fldSimple w:instr=" SEQ Рис. \* ARABIC ">
        <w:r w:rsidR="00F5583A" w:rsidRPr="002D6086">
          <w:rPr>
            <w:noProof/>
          </w:rPr>
          <w:t>2</w:t>
        </w:r>
      </w:fldSimple>
      <w:bookmarkEnd w:id="20"/>
      <w:r w:rsidRPr="002D6086">
        <w:t>. Группы процессов жизненного цикла</w:t>
      </w:r>
    </w:p>
    <w:p w:rsidR="00DF2F54" w:rsidRPr="002D6086" w:rsidRDefault="00DF2F54" w:rsidP="00657DC5">
      <w:pPr>
        <w:pStyle w:val="a9"/>
        <w:tabs>
          <w:tab w:val="left" w:pos="1134"/>
        </w:tabs>
        <w:ind w:firstLine="720"/>
        <w:jc w:val="both"/>
        <w:rPr>
          <w:sz w:val="28"/>
        </w:rPr>
      </w:pPr>
    </w:p>
    <w:p w:rsidR="00DF2F54" w:rsidRPr="002D6086" w:rsidRDefault="00DF2F54" w:rsidP="00657DC5">
      <w:pPr>
        <w:pStyle w:val="a9"/>
        <w:tabs>
          <w:tab w:val="left" w:pos="1134"/>
        </w:tabs>
        <w:ind w:firstLine="720"/>
        <w:jc w:val="both"/>
        <w:rPr>
          <w:sz w:val="28"/>
        </w:rPr>
      </w:pPr>
      <w:r w:rsidRPr="002D6086">
        <w:rPr>
          <w:sz w:val="28"/>
        </w:rPr>
        <w:t>На</w:t>
      </w:r>
      <w:r w:rsidR="00D34FAE" w:rsidRPr="002D6086">
        <w:rPr>
          <w:sz w:val="28"/>
        </w:rPr>
        <w:t xml:space="preserve"> р</w:t>
      </w:r>
      <w:r w:rsidR="00895F3F" w:rsidRPr="002D6086">
        <w:rPr>
          <w:sz w:val="28"/>
        </w:rPr>
        <w:t>ис. 3</w:t>
      </w:r>
      <w:r w:rsidRPr="002D6086">
        <w:rPr>
          <w:sz w:val="28"/>
        </w:rPr>
        <w:t xml:space="preserve"> изображены процессы ЖЦ ПС с учетом их распределения по группам.</w:t>
      </w:r>
    </w:p>
    <w:p w:rsidR="00DF2F54" w:rsidRPr="002D6086" w:rsidRDefault="00DF2F54" w:rsidP="00657DC5">
      <w:pPr>
        <w:pStyle w:val="a9"/>
        <w:tabs>
          <w:tab w:val="left" w:pos="1134"/>
        </w:tabs>
        <w:ind w:firstLine="720"/>
        <w:jc w:val="both"/>
        <w:rPr>
          <w:sz w:val="28"/>
        </w:rPr>
      </w:pPr>
    </w:p>
    <w:p w:rsidR="00DF2F54" w:rsidRPr="001427FB" w:rsidRDefault="00DF2F54" w:rsidP="00657DC5">
      <w:pPr>
        <w:pStyle w:val="a9"/>
        <w:tabs>
          <w:tab w:val="left" w:pos="1134"/>
        </w:tabs>
        <w:ind w:firstLine="720"/>
      </w:pPr>
    </w:p>
    <w:p w:rsidR="005963F1" w:rsidRDefault="00D679D4" w:rsidP="00657DC5">
      <w:pPr>
        <w:pStyle w:val="a9"/>
        <w:tabs>
          <w:tab w:val="left" w:pos="1134"/>
        </w:tabs>
        <w:ind w:firstLine="720"/>
        <w:rPr>
          <w:lang w:val="en-US"/>
        </w:rPr>
      </w:pPr>
      <w:r>
        <w:rPr>
          <w:noProof/>
        </w:rPr>
        <w:drawing>
          <wp:inline distT="0" distB="0" distL="0" distR="0">
            <wp:extent cx="6619875" cy="6505575"/>
            <wp:effectExtent l="0" t="0" r="9525" b="9525"/>
            <wp:docPr id="3" name="Рисунок 3" descr="Ри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7559" b="5249"/>
                    <a:stretch>
                      <a:fillRect/>
                    </a:stretch>
                  </pic:blipFill>
                  <pic:spPr bwMode="auto">
                    <a:xfrm>
                      <a:off x="0" y="0"/>
                      <a:ext cx="6619875" cy="6505575"/>
                    </a:xfrm>
                    <a:prstGeom prst="rect">
                      <a:avLst/>
                    </a:prstGeom>
                    <a:noFill/>
                    <a:ln>
                      <a:noFill/>
                    </a:ln>
                  </pic:spPr>
                </pic:pic>
              </a:graphicData>
            </a:graphic>
          </wp:inline>
        </w:drawing>
      </w:r>
    </w:p>
    <w:p w:rsidR="005963F1" w:rsidRPr="005963F1" w:rsidRDefault="005963F1" w:rsidP="005963F1">
      <w:pPr>
        <w:pStyle w:val="a9"/>
        <w:tabs>
          <w:tab w:val="left" w:pos="1134"/>
        </w:tabs>
        <w:ind w:firstLine="720"/>
        <w:jc w:val="both"/>
        <w:rPr>
          <w:sz w:val="28"/>
          <w:lang w:val="en-US"/>
        </w:rPr>
      </w:pPr>
    </w:p>
    <w:p w:rsidR="00DF2F54" w:rsidRPr="002D6086" w:rsidRDefault="00DF2F54" w:rsidP="005A7641">
      <w:pPr>
        <w:pStyle w:val="af0"/>
        <w:ind w:right="6705" w:hanging="1260"/>
        <w:jc w:val="center"/>
      </w:pPr>
      <w:bookmarkStart w:id="21" w:name="_Ref63655995"/>
      <w:bookmarkStart w:id="22" w:name="_Ref90882704"/>
      <w:r w:rsidRPr="002D6086">
        <w:t xml:space="preserve">Рис. </w:t>
      </w:r>
      <w:fldSimple w:instr=" SEQ Рис. \* ARABIC ">
        <w:r w:rsidR="00F5583A" w:rsidRPr="002D6086">
          <w:rPr>
            <w:noProof/>
          </w:rPr>
          <w:t>3</w:t>
        </w:r>
      </w:fldSimple>
      <w:bookmarkEnd w:id="21"/>
      <w:r w:rsidRPr="002D6086">
        <w:t>. Процессы жизненного цикла программных средств</w:t>
      </w:r>
      <w:bookmarkEnd w:id="22"/>
    </w:p>
    <w:p w:rsidR="00DF2F54" w:rsidRPr="002D6086" w:rsidRDefault="00DF2F54" w:rsidP="00657DC5">
      <w:pPr>
        <w:pStyle w:val="a9"/>
        <w:tabs>
          <w:tab w:val="left" w:pos="1134"/>
        </w:tabs>
        <w:ind w:firstLine="720"/>
        <w:jc w:val="both"/>
        <w:rPr>
          <w:b/>
          <w:sz w:val="28"/>
        </w:rPr>
      </w:pPr>
    </w:p>
    <w:p w:rsidR="00DF2F54" w:rsidRPr="002D6086" w:rsidRDefault="00DF2F54" w:rsidP="00657DC5">
      <w:pPr>
        <w:pStyle w:val="a9"/>
        <w:tabs>
          <w:tab w:val="left" w:pos="1134"/>
        </w:tabs>
        <w:ind w:firstLine="720"/>
        <w:jc w:val="both"/>
        <w:rPr>
          <w:sz w:val="28"/>
        </w:rPr>
      </w:pPr>
      <w:r w:rsidRPr="002D6086">
        <w:rPr>
          <w:b/>
          <w:sz w:val="28"/>
        </w:rPr>
        <w:t>Основные процессы жизненного цикла</w:t>
      </w:r>
      <w:r w:rsidRPr="002D6086">
        <w:rPr>
          <w:i/>
          <w:sz w:val="28"/>
        </w:rPr>
        <w:t xml:space="preserve"> </w:t>
      </w:r>
      <w:r w:rsidRPr="002D6086">
        <w:rPr>
          <w:sz w:val="28"/>
        </w:rPr>
        <w:t xml:space="preserve">– это процессы, которые реализуются под управлением основных сторон, участвующих в ЖЦ ПС. Основными сторонами являются заказчик, поставщик, разработчик, оператор и персонал сопровождения программных продуктов. </w:t>
      </w:r>
    </w:p>
    <w:p w:rsidR="00DF2F54" w:rsidRPr="002D6086" w:rsidRDefault="00DF2F54" w:rsidP="00657DC5">
      <w:pPr>
        <w:pStyle w:val="a9"/>
        <w:widowControl w:val="0"/>
        <w:tabs>
          <w:tab w:val="left" w:pos="1134"/>
        </w:tabs>
        <w:ind w:firstLine="720"/>
        <w:jc w:val="both"/>
        <w:rPr>
          <w:sz w:val="28"/>
        </w:rPr>
      </w:pPr>
      <w:r w:rsidRPr="002D6086">
        <w:rPr>
          <w:b/>
          <w:i/>
          <w:sz w:val="28"/>
        </w:rPr>
        <w:t xml:space="preserve">Заказчик </w:t>
      </w:r>
      <w:r w:rsidRPr="002D6086">
        <w:rPr>
          <w:sz w:val="28"/>
        </w:rPr>
        <w:t>–</w:t>
      </w:r>
      <w:r w:rsidRPr="002D6086">
        <w:rPr>
          <w:b/>
          <w:i/>
          <w:sz w:val="28"/>
        </w:rPr>
        <w:t xml:space="preserve"> </w:t>
      </w:r>
      <w:r w:rsidRPr="002D6086">
        <w:rPr>
          <w:sz w:val="28"/>
        </w:rPr>
        <w:t>это организация, которая приобретает систему, программный продукт (ПП) или программную услугу.</w:t>
      </w:r>
    </w:p>
    <w:p w:rsidR="00DF2F54" w:rsidRPr="002D6086" w:rsidRDefault="00DF2F54" w:rsidP="00657DC5">
      <w:pPr>
        <w:pStyle w:val="a9"/>
        <w:widowControl w:val="0"/>
        <w:tabs>
          <w:tab w:val="left" w:pos="1134"/>
        </w:tabs>
        <w:ind w:firstLine="720"/>
        <w:jc w:val="both"/>
        <w:rPr>
          <w:sz w:val="28"/>
        </w:rPr>
      </w:pPr>
      <w:r w:rsidRPr="002D6086">
        <w:rPr>
          <w:b/>
          <w:i/>
          <w:sz w:val="28"/>
        </w:rPr>
        <w:t>Поставщик</w:t>
      </w:r>
      <w:r w:rsidRPr="002D6086">
        <w:rPr>
          <w:sz w:val="28"/>
        </w:rPr>
        <w:t xml:space="preserve"> – это организация, которая поставляет систему, ПП или программную услугу заказчику.</w:t>
      </w:r>
    </w:p>
    <w:p w:rsidR="00DF2F54" w:rsidRPr="002D6086" w:rsidRDefault="00DF2F54" w:rsidP="00657DC5">
      <w:pPr>
        <w:pStyle w:val="a9"/>
        <w:tabs>
          <w:tab w:val="left" w:pos="1134"/>
        </w:tabs>
        <w:ind w:firstLine="720"/>
        <w:jc w:val="both"/>
        <w:rPr>
          <w:sz w:val="28"/>
        </w:rPr>
      </w:pPr>
      <w:r w:rsidRPr="002D6086">
        <w:rPr>
          <w:b/>
          <w:i/>
          <w:sz w:val="28"/>
        </w:rPr>
        <w:t>Разработчик</w:t>
      </w:r>
      <w:r w:rsidRPr="002D6086">
        <w:rPr>
          <w:sz w:val="28"/>
        </w:rPr>
        <w:t xml:space="preserve"> – это организация, которая разрабатывает ПП.</w:t>
      </w:r>
    </w:p>
    <w:p w:rsidR="00DF2F54" w:rsidRPr="002D6086" w:rsidRDefault="00DF2F54" w:rsidP="00657DC5">
      <w:pPr>
        <w:pStyle w:val="a9"/>
        <w:tabs>
          <w:tab w:val="left" w:pos="1134"/>
        </w:tabs>
        <w:ind w:firstLine="720"/>
        <w:jc w:val="both"/>
        <w:rPr>
          <w:sz w:val="28"/>
        </w:rPr>
      </w:pPr>
      <w:r w:rsidRPr="002D6086">
        <w:rPr>
          <w:b/>
          <w:i/>
          <w:sz w:val="28"/>
        </w:rPr>
        <w:t>Оператор</w:t>
      </w:r>
      <w:r w:rsidRPr="002D6086">
        <w:rPr>
          <w:sz w:val="28"/>
        </w:rPr>
        <w:t xml:space="preserve"> – это организация, которая производит эксплуатационное обслуживание системы, содержащей ПП, в заданных условиях.</w:t>
      </w:r>
    </w:p>
    <w:p w:rsidR="00DF2F54" w:rsidRPr="002D6086" w:rsidRDefault="00DF2F54" w:rsidP="00657DC5">
      <w:pPr>
        <w:pStyle w:val="a9"/>
        <w:tabs>
          <w:tab w:val="left" w:pos="1134"/>
        </w:tabs>
        <w:ind w:firstLine="720"/>
        <w:jc w:val="both"/>
        <w:rPr>
          <w:sz w:val="28"/>
        </w:rPr>
      </w:pPr>
      <w:r w:rsidRPr="002D6086">
        <w:rPr>
          <w:b/>
          <w:i/>
          <w:sz w:val="28"/>
        </w:rPr>
        <w:t>Персонал сопровождения</w:t>
      </w:r>
      <w:r w:rsidRPr="002D6086">
        <w:rPr>
          <w:sz w:val="28"/>
        </w:rPr>
        <w:t xml:space="preserve"> – это организация, которая предоставляет услуги по сопровождению программного продукта.</w:t>
      </w:r>
    </w:p>
    <w:p w:rsidR="00DF2F54" w:rsidRPr="002D6086" w:rsidRDefault="00DF2F54" w:rsidP="00657DC5">
      <w:pPr>
        <w:pStyle w:val="a9"/>
        <w:tabs>
          <w:tab w:val="left" w:pos="1134"/>
        </w:tabs>
        <w:ind w:firstLine="720"/>
        <w:jc w:val="both"/>
        <w:rPr>
          <w:sz w:val="28"/>
        </w:rPr>
      </w:pPr>
      <w:r w:rsidRPr="002D6086">
        <w:rPr>
          <w:sz w:val="28"/>
        </w:rPr>
        <w:t>Как видно из</w:t>
      </w:r>
      <w:r w:rsidR="007347F3" w:rsidRPr="002D6086">
        <w:rPr>
          <w:sz w:val="28"/>
        </w:rPr>
        <w:t xml:space="preserve"> рис. 3</w:t>
      </w:r>
      <w:r w:rsidRPr="002D6086">
        <w:rPr>
          <w:sz w:val="28"/>
        </w:rPr>
        <w:t>, основные процессы</w:t>
      </w:r>
      <w:r w:rsidRPr="002D6086">
        <w:rPr>
          <w:b/>
          <w:sz w:val="28"/>
        </w:rPr>
        <w:t xml:space="preserve"> </w:t>
      </w:r>
      <w:r w:rsidRPr="002D6086">
        <w:rPr>
          <w:sz w:val="28"/>
        </w:rPr>
        <w:t xml:space="preserve">состоят из </w:t>
      </w:r>
      <w:r w:rsidRPr="002D6086">
        <w:rPr>
          <w:i/>
          <w:sz w:val="28"/>
        </w:rPr>
        <w:t>пяти процессов</w:t>
      </w:r>
      <w:r w:rsidRPr="002D6086">
        <w:rPr>
          <w:sz w:val="28"/>
        </w:rPr>
        <w:t>:</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заказ;</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поставка;</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разработка;</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эксплуатация;</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сопровождение.</w:t>
      </w:r>
    </w:p>
    <w:p w:rsidR="00DF2F54" w:rsidRPr="002D6086" w:rsidRDefault="00DF2F54" w:rsidP="00657DC5">
      <w:pPr>
        <w:pStyle w:val="a9"/>
        <w:tabs>
          <w:tab w:val="left" w:pos="1134"/>
        </w:tabs>
        <w:ind w:firstLine="720"/>
        <w:jc w:val="both"/>
        <w:rPr>
          <w:sz w:val="28"/>
        </w:rPr>
      </w:pPr>
      <w:r w:rsidRPr="002D6086">
        <w:rPr>
          <w:b/>
          <w:sz w:val="28"/>
        </w:rPr>
        <w:t>Вспомогательные процессы жизненного цикла</w:t>
      </w:r>
      <w:r w:rsidRPr="002D6086">
        <w:rPr>
          <w:i/>
          <w:sz w:val="28"/>
        </w:rPr>
        <w:t xml:space="preserve"> </w:t>
      </w:r>
      <w:r w:rsidRPr="002D6086">
        <w:rPr>
          <w:sz w:val="28"/>
        </w:rPr>
        <w:t>– это процессы, являющиеся целенаправленными составными частями других процессов. Их основное назначение – обеспечить успешную реализацию и качество выполнения программного проекта. Вспомогательный процесс инициируется и используется другим процессом.</w:t>
      </w:r>
    </w:p>
    <w:p w:rsidR="00DF2F54" w:rsidRPr="002D6086" w:rsidRDefault="00DF2F54" w:rsidP="00657DC5">
      <w:pPr>
        <w:pStyle w:val="a9"/>
        <w:tabs>
          <w:tab w:val="left" w:pos="1134"/>
        </w:tabs>
        <w:ind w:firstLine="720"/>
        <w:jc w:val="both"/>
        <w:rPr>
          <w:sz w:val="28"/>
        </w:rPr>
      </w:pPr>
      <w:r w:rsidRPr="002D6086">
        <w:rPr>
          <w:sz w:val="28"/>
        </w:rPr>
        <w:t xml:space="preserve">Вспомогательные процессы состоят из </w:t>
      </w:r>
      <w:r w:rsidRPr="002D6086">
        <w:rPr>
          <w:i/>
          <w:sz w:val="28"/>
        </w:rPr>
        <w:t>восьми процессов</w:t>
      </w:r>
      <w:r w:rsidRPr="002D6086">
        <w:rPr>
          <w:sz w:val="28"/>
        </w:rPr>
        <w:t>:</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документирование;</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управление конфигурацией;</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обеспечение качества;</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верификация;</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аттестация;</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совместный анализ;</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аудит;</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решение проблем.</w:t>
      </w:r>
    </w:p>
    <w:p w:rsidR="00DF2F54" w:rsidRPr="002D6086" w:rsidRDefault="00DF2F54" w:rsidP="00657DC5">
      <w:pPr>
        <w:pStyle w:val="a9"/>
        <w:tabs>
          <w:tab w:val="left" w:pos="1134"/>
        </w:tabs>
        <w:ind w:firstLine="720"/>
        <w:jc w:val="both"/>
        <w:rPr>
          <w:sz w:val="28"/>
        </w:rPr>
      </w:pPr>
      <w:r w:rsidRPr="002D6086">
        <w:rPr>
          <w:sz w:val="28"/>
        </w:rPr>
        <w:t xml:space="preserve">Для управления качеством программных средств в ходе жизненного цикла служат процессы обеспечения качества, верификации, аттестации, совместного анализа и аудита. Данные процессы на </w:t>
      </w:r>
      <w:fldSimple w:instr=" REF  _Ref63655995 \* Lower \h  \* MERGEFORMAT ">
        <w:r w:rsidR="00F5583A" w:rsidRPr="002D6086">
          <w:rPr>
            <w:sz w:val="28"/>
          </w:rPr>
          <w:tab/>
          <w:t>рис.</w:t>
        </w:r>
        <w:r w:rsidR="00F5583A" w:rsidRPr="002D6086">
          <w:rPr>
            <w:noProof/>
            <w:sz w:val="28"/>
          </w:rPr>
          <w:t xml:space="preserve"> </w:t>
        </w:r>
        <w:r w:rsidR="00F5583A" w:rsidRPr="002D6086">
          <w:rPr>
            <w:noProof/>
          </w:rPr>
          <w:t>3</w:t>
        </w:r>
      </w:fldSimple>
      <w:r w:rsidRPr="002D6086">
        <w:rPr>
          <w:sz w:val="28"/>
        </w:rPr>
        <w:t xml:space="preserve"> выделены серым прямоугольником. При этом процессы верификации, аттестации, совместного анализа и аудита могут реализовываться различными сторонами независимо или использоваться как методы процесса обеспечения качества. </w:t>
      </w:r>
    </w:p>
    <w:p w:rsidR="00DF2F54" w:rsidRPr="002D6086" w:rsidRDefault="00DF2F54" w:rsidP="00657DC5">
      <w:pPr>
        <w:pStyle w:val="a9"/>
        <w:tabs>
          <w:tab w:val="left" w:pos="1134"/>
        </w:tabs>
        <w:ind w:firstLine="720"/>
        <w:jc w:val="both"/>
        <w:rPr>
          <w:sz w:val="28"/>
        </w:rPr>
      </w:pPr>
      <w:r w:rsidRPr="002D6086">
        <w:rPr>
          <w:sz w:val="28"/>
        </w:rPr>
        <w:t>Ответственность за работы и задачи вспомогательного процесса несет организация, выполняющая данный процесс.</w:t>
      </w:r>
    </w:p>
    <w:p w:rsidR="00DF2F54" w:rsidRPr="002D6086" w:rsidRDefault="00DF2F54" w:rsidP="00657DC5">
      <w:pPr>
        <w:pStyle w:val="a9"/>
        <w:tabs>
          <w:tab w:val="left" w:pos="1134"/>
        </w:tabs>
        <w:ind w:firstLine="720"/>
        <w:jc w:val="both"/>
        <w:rPr>
          <w:sz w:val="28"/>
        </w:rPr>
      </w:pPr>
      <w:r w:rsidRPr="002D6086">
        <w:rPr>
          <w:b/>
          <w:sz w:val="28"/>
        </w:rPr>
        <w:t>Организационные процессы жизненного цикла</w:t>
      </w:r>
      <w:r w:rsidRPr="002D6086">
        <w:rPr>
          <w:sz w:val="28"/>
        </w:rPr>
        <w:t xml:space="preserve"> – это процессы, предназначенные для создания в некоторой организации и совершенствования организационных структур, охватывающих процессы ЖЦ и соответствующий персонал. Обычно организационные процессы являются типовыми.</w:t>
      </w:r>
    </w:p>
    <w:p w:rsidR="00DF2F54" w:rsidRPr="002D6086" w:rsidRDefault="00DF2F54" w:rsidP="00657DC5">
      <w:pPr>
        <w:pStyle w:val="a9"/>
        <w:tabs>
          <w:tab w:val="left" w:pos="1134"/>
        </w:tabs>
        <w:ind w:firstLine="720"/>
        <w:jc w:val="both"/>
        <w:rPr>
          <w:sz w:val="28"/>
        </w:rPr>
      </w:pPr>
      <w:r w:rsidRPr="002D6086">
        <w:rPr>
          <w:sz w:val="28"/>
        </w:rPr>
        <w:t xml:space="preserve">К организационным процессам относятся </w:t>
      </w:r>
      <w:r w:rsidRPr="002D6086">
        <w:rPr>
          <w:i/>
          <w:sz w:val="28"/>
        </w:rPr>
        <w:t>четыре процесса</w:t>
      </w:r>
      <w:r w:rsidRPr="002D6086">
        <w:rPr>
          <w:sz w:val="28"/>
        </w:rPr>
        <w:t>:</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управление;</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создание инфраструктуры;</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усовершенствование;</w:t>
      </w:r>
    </w:p>
    <w:p w:rsidR="00DF2F54" w:rsidRPr="002D6086" w:rsidRDefault="00DF2F54" w:rsidP="00703571">
      <w:pPr>
        <w:pStyle w:val="a9"/>
        <w:numPr>
          <w:ilvl w:val="0"/>
          <w:numId w:val="21"/>
        </w:numPr>
        <w:tabs>
          <w:tab w:val="clear" w:pos="4153"/>
          <w:tab w:val="clear" w:pos="8306"/>
          <w:tab w:val="left" w:pos="2880"/>
          <w:tab w:val="right" w:pos="9355"/>
        </w:tabs>
        <w:ind w:firstLine="720"/>
        <w:jc w:val="both"/>
        <w:rPr>
          <w:sz w:val="28"/>
        </w:rPr>
      </w:pPr>
      <w:r w:rsidRPr="002D6086">
        <w:rPr>
          <w:sz w:val="28"/>
        </w:rPr>
        <w:t>обучение.</w:t>
      </w:r>
    </w:p>
    <w:p w:rsidR="00DF2F54" w:rsidRPr="002D6086" w:rsidRDefault="00DF2F54" w:rsidP="00657DC5">
      <w:pPr>
        <w:pStyle w:val="a9"/>
        <w:tabs>
          <w:tab w:val="left" w:pos="1134"/>
        </w:tabs>
        <w:ind w:firstLine="720"/>
        <w:jc w:val="both"/>
        <w:rPr>
          <w:sz w:val="28"/>
        </w:rPr>
      </w:pPr>
      <w:r w:rsidRPr="002D6086">
        <w:rPr>
          <w:sz w:val="28"/>
        </w:rPr>
        <w:t xml:space="preserve">Ответственность за работы и задачи организационного процесса несет организация, выполняющая данный процесс. </w:t>
      </w:r>
    </w:p>
    <w:p w:rsidR="00DF2F54" w:rsidRPr="002D6086" w:rsidRDefault="00DF2F54" w:rsidP="00657DC5">
      <w:pPr>
        <w:pStyle w:val="a9"/>
        <w:tabs>
          <w:tab w:val="left" w:pos="1134"/>
        </w:tabs>
        <w:ind w:firstLine="720"/>
        <w:jc w:val="both"/>
        <w:rPr>
          <w:sz w:val="28"/>
        </w:rPr>
      </w:pPr>
      <w:r w:rsidRPr="002D6086">
        <w:rPr>
          <w:sz w:val="28"/>
        </w:rPr>
        <w:t xml:space="preserve">Управление процессами жизненного цикла на проектном уровне осуществляется в соответствии с процессом управления. Управление этими процессами на организационном уровне выполняется в соответствии с процессами усовершенствования и обучения. Инфраструктура процессов ЖЦ определяется в соответствии с процессом создания инфраструктуры. </w:t>
      </w:r>
    </w:p>
    <w:p w:rsidR="00DF2F54" w:rsidRPr="002D6086" w:rsidRDefault="00DF2F54" w:rsidP="00657DC5">
      <w:pPr>
        <w:pStyle w:val="a9"/>
        <w:tabs>
          <w:tab w:val="left" w:pos="1134"/>
        </w:tabs>
        <w:ind w:firstLine="720"/>
        <w:jc w:val="both"/>
        <w:rPr>
          <w:sz w:val="28"/>
        </w:rPr>
      </w:pPr>
      <w:r w:rsidRPr="002D6086">
        <w:rPr>
          <w:sz w:val="28"/>
        </w:rPr>
        <w:t xml:space="preserve">Адаптация данных процессов к условиям проекта осуществляется в соответствии с процессом адаптации (см. </w:t>
      </w:r>
      <w:proofErr w:type="spellStart"/>
      <w:r w:rsidRPr="002D6086">
        <w:rPr>
          <w:sz w:val="28"/>
        </w:rPr>
        <w:t>подразд</w:t>
      </w:r>
      <w:proofErr w:type="spellEnd"/>
      <w:r w:rsidRPr="002D6086">
        <w:rPr>
          <w:sz w:val="28"/>
        </w:rPr>
        <w:t>.</w:t>
      </w:r>
      <w:r w:rsidR="00C02DCB" w:rsidRPr="002D6086">
        <w:rPr>
          <w:sz w:val="28"/>
        </w:rPr>
        <w:t xml:space="preserve"> 2.5</w:t>
      </w:r>
      <w:r w:rsidRPr="002D6086">
        <w:rPr>
          <w:sz w:val="28"/>
        </w:rPr>
        <w:t xml:space="preserve">). </w:t>
      </w:r>
    </w:p>
    <w:p w:rsidR="00DF2F54" w:rsidRPr="002D6086" w:rsidRDefault="00DF2F54" w:rsidP="00657DC5">
      <w:pPr>
        <w:pStyle w:val="a9"/>
        <w:tabs>
          <w:tab w:val="left" w:pos="1134"/>
        </w:tabs>
        <w:ind w:firstLine="720"/>
        <w:jc w:val="both"/>
        <w:rPr>
          <w:sz w:val="28"/>
        </w:rPr>
      </w:pPr>
      <w:r w:rsidRPr="002D6086">
        <w:rPr>
          <w:sz w:val="28"/>
        </w:rPr>
        <w:t>Действия по управлению, созданию инфраструктуры и адаптации процессов жизненного цикла выполняют те организации, которые реализуют соответствующие процессы ЖЦ.</w:t>
      </w:r>
    </w:p>
    <w:p w:rsidR="00DF2F54" w:rsidRPr="002D6086" w:rsidRDefault="00DF2F54" w:rsidP="00657DC5">
      <w:pPr>
        <w:pStyle w:val="a9"/>
        <w:tabs>
          <w:tab w:val="left" w:pos="1134"/>
        </w:tabs>
        <w:ind w:firstLine="720"/>
        <w:jc w:val="both"/>
        <w:rPr>
          <w:sz w:val="28"/>
        </w:rPr>
      </w:pPr>
      <w:r w:rsidRPr="002D6086">
        <w:rPr>
          <w:sz w:val="28"/>
        </w:rPr>
        <w:t xml:space="preserve">Следует обратить внимание на то, что взаимоотношения между процессами, определяемые в </w:t>
      </w:r>
      <w:r w:rsidRPr="002D6086">
        <w:rPr>
          <w:i/>
          <w:sz w:val="28"/>
        </w:rPr>
        <w:t>СТБ ИСО/МЭК 12207-2003</w:t>
      </w:r>
      <w:r w:rsidRPr="002D6086">
        <w:rPr>
          <w:sz w:val="28"/>
        </w:rPr>
        <w:t xml:space="preserve">, всегда статические. В реальной же жизни отношения между процессами и участниками программного проекта являются динамическими. Каждый процесс и выполняющая его организация включаются в проект уникальным образом. </w:t>
      </w:r>
    </w:p>
    <w:p w:rsidR="00DF2F54" w:rsidRPr="002D6086" w:rsidRDefault="00DF2F54" w:rsidP="00657DC5">
      <w:pPr>
        <w:pStyle w:val="a9"/>
        <w:tabs>
          <w:tab w:val="left" w:pos="1134"/>
        </w:tabs>
        <w:ind w:firstLine="720"/>
        <w:jc w:val="both"/>
        <w:rPr>
          <w:sz w:val="28"/>
        </w:rPr>
      </w:pPr>
      <w:r w:rsidRPr="002D6086">
        <w:rPr>
          <w:i/>
          <w:sz w:val="28"/>
        </w:rPr>
        <w:t>Процесс заказа и заказчик</w:t>
      </w:r>
      <w:r w:rsidRPr="002D6086">
        <w:rPr>
          <w:sz w:val="28"/>
        </w:rPr>
        <w:t xml:space="preserve"> включаются в проект при определении системы, которая должна содержать программный продукт. </w:t>
      </w:r>
    </w:p>
    <w:p w:rsidR="00DF2F54" w:rsidRPr="002D6086" w:rsidRDefault="00DF2F54" w:rsidP="00657DC5">
      <w:pPr>
        <w:pStyle w:val="a9"/>
        <w:tabs>
          <w:tab w:val="left" w:pos="1134"/>
        </w:tabs>
        <w:ind w:firstLine="720"/>
        <w:jc w:val="both"/>
        <w:rPr>
          <w:sz w:val="28"/>
        </w:rPr>
      </w:pPr>
      <w:r w:rsidRPr="002D6086">
        <w:rPr>
          <w:i/>
          <w:sz w:val="28"/>
        </w:rPr>
        <w:t xml:space="preserve">Процесс поставки и поставщик </w:t>
      </w:r>
      <w:r w:rsidRPr="002D6086">
        <w:rPr>
          <w:sz w:val="28"/>
        </w:rPr>
        <w:t>включаются при предоставлении программного продукта или услуги, от которых зависит система.</w:t>
      </w:r>
    </w:p>
    <w:p w:rsidR="00DF2F54" w:rsidRPr="002D6086" w:rsidRDefault="00DF2F54" w:rsidP="00657DC5">
      <w:pPr>
        <w:pStyle w:val="a9"/>
        <w:tabs>
          <w:tab w:val="left" w:pos="1134"/>
        </w:tabs>
        <w:ind w:firstLine="720"/>
        <w:jc w:val="both"/>
        <w:rPr>
          <w:sz w:val="28"/>
        </w:rPr>
      </w:pPr>
      <w:r w:rsidRPr="002D6086">
        <w:rPr>
          <w:i/>
          <w:sz w:val="28"/>
        </w:rPr>
        <w:t>Процесс разработки и разработчик</w:t>
      </w:r>
      <w:r w:rsidRPr="002D6086">
        <w:rPr>
          <w:sz w:val="28"/>
        </w:rPr>
        <w:t xml:space="preserve"> включаются в проект при анализе системы для корректного выделения и определения программного продукта, при его разработке и обеспечении подключения к системе.</w:t>
      </w:r>
    </w:p>
    <w:p w:rsidR="00DF2F54" w:rsidRPr="002D6086" w:rsidRDefault="00DF2F54" w:rsidP="00657DC5">
      <w:pPr>
        <w:pStyle w:val="a9"/>
        <w:tabs>
          <w:tab w:val="left" w:pos="1134"/>
        </w:tabs>
        <w:ind w:firstLine="720"/>
        <w:jc w:val="both"/>
        <w:rPr>
          <w:sz w:val="28"/>
        </w:rPr>
      </w:pPr>
      <w:r w:rsidRPr="002D6086">
        <w:rPr>
          <w:i/>
          <w:sz w:val="28"/>
        </w:rPr>
        <w:t>Процесс эксплуатации и оператор</w:t>
      </w:r>
      <w:r w:rsidRPr="002D6086">
        <w:rPr>
          <w:sz w:val="28"/>
        </w:rPr>
        <w:t xml:space="preserve"> включаются при эксплуатации программного продукта в системной среде в интересах пользователей.</w:t>
      </w:r>
    </w:p>
    <w:p w:rsidR="00DF2F54" w:rsidRPr="002D6086" w:rsidRDefault="00DF2F54" w:rsidP="00657DC5">
      <w:pPr>
        <w:pStyle w:val="a9"/>
        <w:tabs>
          <w:tab w:val="left" w:pos="1134"/>
        </w:tabs>
        <w:ind w:firstLine="720"/>
        <w:jc w:val="both"/>
        <w:rPr>
          <w:sz w:val="28"/>
        </w:rPr>
      </w:pPr>
      <w:r w:rsidRPr="002D6086">
        <w:rPr>
          <w:i/>
          <w:sz w:val="28"/>
        </w:rPr>
        <w:t>Процесс сопровождения и персонал сопровождения</w:t>
      </w:r>
      <w:r w:rsidRPr="002D6086">
        <w:rPr>
          <w:sz w:val="28"/>
        </w:rPr>
        <w:t xml:space="preserve"> включаются при сопровождении и поддержке программного продукта в эксплуатационной готовности и для консультаций пользователей.</w:t>
      </w:r>
    </w:p>
    <w:p w:rsidR="00DF2F54" w:rsidRPr="002D6086" w:rsidRDefault="00DF2F54" w:rsidP="00657DC5">
      <w:pPr>
        <w:pStyle w:val="a9"/>
        <w:tabs>
          <w:tab w:val="left" w:pos="1134"/>
        </w:tabs>
        <w:ind w:firstLine="720"/>
        <w:jc w:val="both"/>
        <w:rPr>
          <w:sz w:val="28"/>
        </w:rPr>
      </w:pPr>
      <w:r w:rsidRPr="002D6086">
        <w:rPr>
          <w:i/>
          <w:sz w:val="28"/>
        </w:rPr>
        <w:t>Вспомогательный или организационный процесс</w:t>
      </w:r>
      <w:r w:rsidRPr="002D6086">
        <w:rPr>
          <w:sz w:val="28"/>
        </w:rPr>
        <w:t xml:space="preserve"> включается при необходимости обеспечения уникальных специализированных функций для других процессов.</w:t>
      </w:r>
    </w:p>
    <w:p w:rsidR="00DF2F54" w:rsidRPr="002D6086" w:rsidRDefault="00D950F3" w:rsidP="007C4819">
      <w:pPr>
        <w:pStyle w:val="3"/>
      </w:pPr>
      <w:bookmarkStart w:id="23" w:name="_Toc228710785"/>
      <w:r w:rsidRPr="002D6086">
        <w:t xml:space="preserve">2.2. </w:t>
      </w:r>
      <w:r w:rsidR="00DF2F54" w:rsidRPr="002D6086">
        <w:t>Основные процессы жизненного цикла</w:t>
      </w:r>
      <w:bookmarkEnd w:id="23"/>
    </w:p>
    <w:p w:rsidR="00DF2F54" w:rsidRPr="002D6086" w:rsidRDefault="00DF2F54" w:rsidP="00657DC5">
      <w:pPr>
        <w:pStyle w:val="a9"/>
        <w:tabs>
          <w:tab w:val="left" w:pos="1134"/>
        </w:tabs>
        <w:ind w:firstLine="720"/>
        <w:jc w:val="both"/>
        <w:rPr>
          <w:sz w:val="28"/>
        </w:rPr>
      </w:pPr>
      <w:r w:rsidRPr="002D6086">
        <w:rPr>
          <w:sz w:val="28"/>
        </w:rPr>
        <w:t>Основные процессы жизненного цикла программных средств и систем представлены на</w:t>
      </w:r>
      <w:r w:rsidR="001A6595" w:rsidRPr="002D6086">
        <w:rPr>
          <w:sz w:val="28"/>
        </w:rPr>
        <w:t xml:space="preserve"> рис. 4</w:t>
      </w:r>
      <w:r w:rsidRPr="002D6086">
        <w:rPr>
          <w:sz w:val="28"/>
        </w:rPr>
        <w:t xml:space="preserve">. На данном рисунке сохранена нумерация процессов, принятая в </w:t>
      </w:r>
      <w:r w:rsidRPr="002D6086">
        <w:rPr>
          <w:i/>
          <w:sz w:val="28"/>
        </w:rPr>
        <w:t>СТБ ИСО/МЭК 12207-2003</w:t>
      </w:r>
      <w:r w:rsidRPr="002D6086">
        <w:rPr>
          <w:sz w:val="28"/>
        </w:rPr>
        <w:t>.</w:t>
      </w:r>
    </w:p>
    <w:p w:rsidR="00DF2F54" w:rsidRPr="002D6086" w:rsidRDefault="00DF2F54" w:rsidP="00657DC5">
      <w:pPr>
        <w:pStyle w:val="a9"/>
        <w:tabs>
          <w:tab w:val="left" w:pos="1134"/>
        </w:tabs>
        <w:ind w:firstLine="720"/>
        <w:jc w:val="both"/>
        <w:rPr>
          <w:sz w:val="28"/>
        </w:rPr>
      </w:pPr>
    </w:p>
    <w:p w:rsidR="00A41594" w:rsidRDefault="00D679D4" w:rsidP="006B3F54">
      <w:pPr>
        <w:pStyle w:val="a9"/>
        <w:keepNext/>
        <w:tabs>
          <w:tab w:val="left" w:pos="1134"/>
          <w:tab w:val="right" w:pos="1440"/>
        </w:tabs>
        <w:ind w:firstLine="540"/>
        <w:jc w:val="both"/>
        <w:rPr>
          <w:sz w:val="28"/>
          <w:lang w:val="en-US"/>
        </w:rPr>
      </w:pPr>
      <w:bookmarkStart w:id="24" w:name="_Ref92723760"/>
      <w:r>
        <w:rPr>
          <w:noProof/>
          <w:sz w:val="28"/>
        </w:rPr>
        <w:drawing>
          <wp:inline distT="0" distB="0" distL="0" distR="0">
            <wp:extent cx="7705725" cy="2171700"/>
            <wp:effectExtent l="0" t="0" r="9525" b="0"/>
            <wp:docPr id="4" name="Рисунок 4" descr="Рис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5249" r="11810" b="62993"/>
                    <a:stretch>
                      <a:fillRect/>
                    </a:stretch>
                  </pic:blipFill>
                  <pic:spPr bwMode="auto">
                    <a:xfrm>
                      <a:off x="0" y="0"/>
                      <a:ext cx="7705725" cy="2171700"/>
                    </a:xfrm>
                    <a:prstGeom prst="rect">
                      <a:avLst/>
                    </a:prstGeom>
                    <a:noFill/>
                    <a:ln>
                      <a:noFill/>
                    </a:ln>
                  </pic:spPr>
                </pic:pic>
              </a:graphicData>
            </a:graphic>
          </wp:inline>
        </w:drawing>
      </w:r>
    </w:p>
    <w:p w:rsidR="00A41594" w:rsidRPr="00A41594" w:rsidRDefault="00A41594" w:rsidP="00657DC5">
      <w:pPr>
        <w:pStyle w:val="a9"/>
        <w:keepNext/>
        <w:tabs>
          <w:tab w:val="left" w:pos="1134"/>
        </w:tabs>
        <w:ind w:firstLine="720"/>
        <w:jc w:val="both"/>
        <w:rPr>
          <w:sz w:val="28"/>
          <w:lang w:val="en-US"/>
        </w:rPr>
      </w:pPr>
    </w:p>
    <w:p w:rsidR="00DF2F54" w:rsidRPr="002D6086" w:rsidRDefault="00DF2F54" w:rsidP="00274783">
      <w:pPr>
        <w:pStyle w:val="af0"/>
        <w:ind w:left="900" w:right="5445" w:hanging="900"/>
        <w:jc w:val="center"/>
      </w:pPr>
      <w:bookmarkStart w:id="25" w:name="_Ref64551631"/>
      <w:r w:rsidRPr="002D6086">
        <w:t xml:space="preserve">Рис. </w:t>
      </w:r>
      <w:fldSimple w:instr=" SEQ Рис. \* ARABIC ">
        <w:r w:rsidR="00F5583A" w:rsidRPr="002D6086">
          <w:rPr>
            <w:noProof/>
          </w:rPr>
          <w:t>4</w:t>
        </w:r>
      </w:fldSimple>
      <w:bookmarkEnd w:id="25"/>
      <w:r w:rsidRPr="002D6086">
        <w:t>. Основные процессы жизненного цикла программных средств и систем</w:t>
      </w:r>
    </w:p>
    <w:p w:rsidR="00DF2F54" w:rsidRPr="002D6086" w:rsidRDefault="00DF2F54" w:rsidP="00657DC5">
      <w:pPr>
        <w:tabs>
          <w:tab w:val="left" w:pos="1134"/>
        </w:tabs>
        <w:ind w:firstLine="720"/>
        <w:jc w:val="both"/>
      </w:pPr>
    </w:p>
    <w:p w:rsidR="00DF2F54" w:rsidRPr="002D6086" w:rsidRDefault="00D950F3" w:rsidP="00657DC5">
      <w:pPr>
        <w:pStyle w:val="410"/>
        <w:tabs>
          <w:tab w:val="left" w:pos="1134"/>
        </w:tabs>
        <w:ind w:firstLine="720"/>
        <w:rPr>
          <w:color w:val="auto"/>
          <w:lang w:val="en-US"/>
        </w:rPr>
      </w:pPr>
      <w:bookmarkStart w:id="26" w:name="_Toc228710786"/>
      <w:bookmarkStart w:id="27" w:name="_Ref120283952"/>
      <w:r w:rsidRPr="002D6086">
        <w:rPr>
          <w:color w:val="auto"/>
          <w:lang w:val="en-US"/>
        </w:rPr>
        <w:t xml:space="preserve">2.2.1. </w:t>
      </w:r>
      <w:r w:rsidR="00DF2F54" w:rsidRPr="002D6086">
        <w:rPr>
          <w:color w:val="auto"/>
        </w:rPr>
        <w:t>Процесс</w:t>
      </w:r>
      <w:r w:rsidR="00DF2F54" w:rsidRPr="002D6086">
        <w:rPr>
          <w:color w:val="auto"/>
          <w:lang w:val="en-US"/>
        </w:rPr>
        <w:t xml:space="preserve"> </w:t>
      </w:r>
      <w:r w:rsidR="00DF2F54" w:rsidRPr="002D6086">
        <w:rPr>
          <w:color w:val="auto"/>
        </w:rPr>
        <w:t>заказа</w:t>
      </w:r>
      <w:r w:rsidR="00DF2F54" w:rsidRPr="002D6086">
        <w:rPr>
          <w:color w:val="auto"/>
          <w:lang w:val="en-US"/>
        </w:rPr>
        <w:t xml:space="preserve"> (The Acquisition Process)</w:t>
      </w:r>
      <w:bookmarkEnd w:id="24"/>
      <w:bookmarkEnd w:id="26"/>
      <w:bookmarkEnd w:id="27"/>
    </w:p>
    <w:p w:rsidR="00DF2F54" w:rsidRPr="002D6086" w:rsidRDefault="00DF2F54" w:rsidP="00657DC5">
      <w:pPr>
        <w:pStyle w:val="a9"/>
        <w:tabs>
          <w:tab w:val="left" w:pos="1134"/>
        </w:tabs>
        <w:ind w:firstLine="720"/>
        <w:jc w:val="both"/>
        <w:rPr>
          <w:sz w:val="28"/>
        </w:rPr>
      </w:pPr>
      <w:r w:rsidRPr="002D6086">
        <w:rPr>
          <w:b/>
          <w:i/>
          <w:sz w:val="28"/>
        </w:rPr>
        <w:t>Процесс заказа</w:t>
      </w:r>
      <w:r w:rsidRPr="002D6086">
        <w:rPr>
          <w:sz w:val="28"/>
        </w:rPr>
        <w:t xml:space="preserve"> определяет работы и задачи заказчика. Процесс заказа состоит из определения потребностей заказчика в системе, программном продукте или программной услуге, подготовки и выпуска заявки на подряд, выбора поставщика и управления процессом заказа до завершения приемки системы, программного продукта или программной услуги.</w:t>
      </w:r>
    </w:p>
    <w:p w:rsidR="00DF2F54" w:rsidRPr="002D6086" w:rsidRDefault="00DF2F54" w:rsidP="00657DC5">
      <w:pPr>
        <w:pStyle w:val="a9"/>
        <w:widowControl w:val="0"/>
        <w:tabs>
          <w:tab w:val="left" w:pos="1134"/>
        </w:tabs>
        <w:ind w:firstLine="720"/>
        <w:jc w:val="both"/>
        <w:rPr>
          <w:sz w:val="28"/>
        </w:rPr>
      </w:pPr>
      <w:r w:rsidRPr="002D6086">
        <w:rPr>
          <w:sz w:val="28"/>
        </w:rPr>
        <w:t xml:space="preserve">Процесс заказа состоит из </w:t>
      </w:r>
      <w:r w:rsidRPr="002D6086">
        <w:rPr>
          <w:i/>
          <w:sz w:val="28"/>
        </w:rPr>
        <w:t>пяти</w:t>
      </w:r>
      <w:r w:rsidRPr="002D6086">
        <w:rPr>
          <w:sz w:val="28"/>
        </w:rPr>
        <w:t xml:space="preserve"> </w:t>
      </w:r>
      <w:r w:rsidRPr="002D6086">
        <w:rPr>
          <w:i/>
          <w:sz w:val="28"/>
        </w:rPr>
        <w:t xml:space="preserve">работ </w:t>
      </w:r>
      <w:r w:rsidRPr="002D6086">
        <w:rPr>
          <w:sz w:val="28"/>
        </w:rPr>
        <w:t>(</w:t>
      </w:r>
      <w:fldSimple w:instr=" REF  _Ref90923832 \* Lower \h  \* MERGEFORMAT ">
        <w:r w:rsidR="00F5583A" w:rsidRPr="002D6086">
          <w:rPr>
            <w:sz w:val="28"/>
          </w:rPr>
          <w:tab/>
          <w:t>рис.</w:t>
        </w:r>
        <w:r w:rsidR="00F5583A" w:rsidRPr="002D6086">
          <w:rPr>
            <w:noProof/>
            <w:sz w:val="28"/>
          </w:rPr>
          <w:t xml:space="preserve"> 5</w:t>
        </w:r>
      </w:fldSimple>
      <w:r w:rsidRPr="002D6086">
        <w:rPr>
          <w:sz w:val="28"/>
        </w:rPr>
        <w:t xml:space="preserve">). Здесь и на последующих рисунках сохранена нумерация работ, принятая в </w:t>
      </w:r>
      <w:r w:rsidRPr="002D6086">
        <w:rPr>
          <w:i/>
          <w:sz w:val="28"/>
        </w:rPr>
        <w:t xml:space="preserve">СТБ ИСО/МЭК 12207-2003. </w:t>
      </w:r>
      <w:r w:rsidRPr="002D6086">
        <w:rPr>
          <w:sz w:val="28"/>
        </w:rPr>
        <w:t>Общее число задач по данным работам равно 23.</w:t>
      </w:r>
    </w:p>
    <w:p w:rsidR="00DF2F54" w:rsidRPr="002D6086" w:rsidRDefault="00DF2F54" w:rsidP="00657DC5">
      <w:pPr>
        <w:pStyle w:val="a9"/>
        <w:tabs>
          <w:tab w:val="left" w:pos="1134"/>
        </w:tabs>
        <w:ind w:firstLine="720"/>
        <w:jc w:val="both"/>
        <w:rPr>
          <w:sz w:val="28"/>
        </w:rPr>
      </w:pPr>
      <w:r w:rsidRPr="002D6086">
        <w:rPr>
          <w:sz w:val="28"/>
        </w:rPr>
        <w:t xml:space="preserve">Табл. 1 содержит задачи, реализуемые при выполнении соответствующих работ процесса заказа, и типы выходных результатов данных задач, которые должны быть документально оформлены. </w:t>
      </w:r>
    </w:p>
    <w:p w:rsidR="00DF2F54" w:rsidRPr="002D6086" w:rsidRDefault="00DF2F54" w:rsidP="00657DC5">
      <w:pPr>
        <w:pStyle w:val="a9"/>
        <w:tabs>
          <w:tab w:val="left" w:pos="1134"/>
        </w:tabs>
        <w:ind w:firstLine="720"/>
        <w:rPr>
          <w:sz w:val="28"/>
        </w:rPr>
      </w:pPr>
    </w:p>
    <w:p w:rsidR="00DF2F54" w:rsidRPr="001427FB" w:rsidRDefault="00DF2F54" w:rsidP="00657DC5">
      <w:pPr>
        <w:pStyle w:val="a9"/>
        <w:tabs>
          <w:tab w:val="left" w:pos="1134"/>
        </w:tabs>
        <w:ind w:firstLine="720"/>
        <w:rPr>
          <w:sz w:val="28"/>
        </w:rPr>
      </w:pPr>
    </w:p>
    <w:p w:rsidR="008E2538" w:rsidRDefault="00D679D4" w:rsidP="00F27CBB">
      <w:pPr>
        <w:pStyle w:val="a9"/>
        <w:tabs>
          <w:tab w:val="left" w:pos="1134"/>
        </w:tabs>
        <w:ind w:firstLine="540"/>
        <w:rPr>
          <w:sz w:val="28"/>
          <w:lang w:val="en-US"/>
        </w:rPr>
      </w:pPr>
      <w:r>
        <w:rPr>
          <w:noProof/>
          <w:sz w:val="28"/>
        </w:rPr>
        <w:drawing>
          <wp:inline distT="0" distB="0" distL="0" distR="0">
            <wp:extent cx="7886700" cy="2352675"/>
            <wp:effectExtent l="0" t="0" r="0" b="9525"/>
            <wp:docPr id="5" name="Рисунок 5" descr="Рис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68" r="11810" b="65617"/>
                    <a:stretch>
                      <a:fillRect/>
                    </a:stretch>
                  </pic:blipFill>
                  <pic:spPr bwMode="auto">
                    <a:xfrm>
                      <a:off x="0" y="0"/>
                      <a:ext cx="7886700" cy="2352675"/>
                    </a:xfrm>
                    <a:prstGeom prst="rect">
                      <a:avLst/>
                    </a:prstGeom>
                    <a:noFill/>
                    <a:ln>
                      <a:noFill/>
                    </a:ln>
                  </pic:spPr>
                </pic:pic>
              </a:graphicData>
            </a:graphic>
          </wp:inline>
        </w:drawing>
      </w:r>
    </w:p>
    <w:p w:rsidR="00DF2F54" w:rsidRPr="001427FB" w:rsidRDefault="00DF2F54" w:rsidP="00274783">
      <w:pPr>
        <w:pStyle w:val="af0"/>
        <w:tabs>
          <w:tab w:val="left" w:pos="4500"/>
        </w:tabs>
        <w:ind w:left="13500" w:right="5985" w:hanging="13500"/>
        <w:jc w:val="center"/>
      </w:pPr>
      <w:bookmarkStart w:id="28" w:name="_Ref64613761"/>
      <w:bookmarkStart w:id="29" w:name="_Ref90923832"/>
      <w:bookmarkStart w:id="30" w:name="_Ref95977604"/>
      <w:r w:rsidRPr="002D6086">
        <w:t>Рис.</w:t>
      </w:r>
      <w:bookmarkEnd w:id="28"/>
      <w:r w:rsidRPr="002D6086">
        <w:t xml:space="preserve"> </w:t>
      </w:r>
      <w:fldSimple w:instr=" SEQ Рис. \* ARABIC ">
        <w:r w:rsidR="00F5583A" w:rsidRPr="002D6086">
          <w:rPr>
            <w:noProof/>
          </w:rPr>
          <w:t>5</w:t>
        </w:r>
      </w:fldSimple>
      <w:bookmarkEnd w:id="29"/>
      <w:r w:rsidRPr="002D6086">
        <w:t>. Структура процесса заказа</w:t>
      </w:r>
      <w:bookmarkEnd w:id="30"/>
    </w:p>
    <w:p w:rsidR="00DF2F54" w:rsidRPr="001427FB" w:rsidRDefault="00DF2F54" w:rsidP="00657DC5">
      <w:pPr>
        <w:tabs>
          <w:tab w:val="left" w:pos="1134"/>
        </w:tabs>
        <w:ind w:firstLine="720"/>
      </w:pPr>
    </w:p>
    <w:p w:rsidR="007B51BD" w:rsidRPr="002D6086" w:rsidRDefault="007B51BD" w:rsidP="007B51BD">
      <w:pPr>
        <w:keepNext/>
        <w:keepLines/>
        <w:tabs>
          <w:tab w:val="left" w:pos="1134"/>
        </w:tabs>
        <w:ind w:right="405" w:firstLine="720"/>
        <w:jc w:val="right"/>
      </w:pPr>
      <w:r w:rsidRPr="002D6086">
        <w:t>Таблица 1</w:t>
      </w:r>
    </w:p>
    <w:p w:rsidR="007B51BD" w:rsidRPr="002D6086" w:rsidRDefault="007B51BD" w:rsidP="007B51BD">
      <w:pPr>
        <w:tabs>
          <w:tab w:val="left" w:pos="1134"/>
        </w:tabs>
        <w:spacing w:after="120"/>
        <w:jc w:val="center"/>
        <w:rPr>
          <w:lang w:val="en-US"/>
        </w:rPr>
      </w:pPr>
      <w:r w:rsidRPr="002D6086">
        <w:rPr>
          <w:b/>
        </w:rPr>
        <w:t>Задачи работ процесса заказа</w:t>
      </w:r>
    </w:p>
    <w:tbl>
      <w:tblPr>
        <w:tblW w:w="4902" w:type="pct"/>
        <w:tblInd w:w="100" w:type="dxa"/>
        <w:tblLook w:val="0000"/>
      </w:tblPr>
      <w:tblGrid>
        <w:gridCol w:w="1864"/>
        <w:gridCol w:w="5026"/>
        <w:gridCol w:w="2749"/>
      </w:tblGrid>
      <w:tr w:rsidR="00DF2F54" w:rsidRPr="002D6086">
        <w:tc>
          <w:tcPr>
            <w:tcW w:w="2789"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pStyle w:val="a9"/>
              <w:keepNext/>
              <w:tabs>
                <w:tab w:val="left" w:pos="1134"/>
              </w:tabs>
              <w:ind w:right="-66"/>
              <w:jc w:val="center"/>
              <w:rPr>
                <w:sz w:val="28"/>
              </w:rPr>
            </w:pPr>
            <w:r w:rsidRPr="002D6086">
              <w:rPr>
                <w:sz w:val="28"/>
              </w:rPr>
              <w:t>№ задачи в ИСО/МЭК 12207</w:t>
            </w:r>
          </w:p>
        </w:tc>
        <w:tc>
          <w:tcPr>
            <w:tcW w:w="10139"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pStyle w:val="a9"/>
              <w:tabs>
                <w:tab w:val="left" w:pos="1134"/>
              </w:tabs>
              <w:ind w:right="-75"/>
              <w:jc w:val="center"/>
              <w:rPr>
                <w:sz w:val="28"/>
              </w:rPr>
            </w:pPr>
            <w:r w:rsidRPr="002D6086">
              <w:rPr>
                <w:sz w:val="28"/>
              </w:rPr>
              <w:t>Описание задачи</w:t>
            </w:r>
          </w:p>
        </w:tc>
        <w:tc>
          <w:tcPr>
            <w:tcW w:w="5278"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pStyle w:val="a9"/>
              <w:tabs>
                <w:tab w:val="left" w:pos="1134"/>
              </w:tabs>
              <w:ind w:right="-58"/>
              <w:jc w:val="center"/>
              <w:rPr>
                <w:sz w:val="28"/>
              </w:rPr>
            </w:pPr>
            <w:r w:rsidRPr="002D6086">
              <w:rPr>
                <w:sz w:val="28"/>
              </w:rPr>
              <w:t xml:space="preserve">Тип выходного </w:t>
            </w:r>
            <w:r w:rsidRPr="002D6086">
              <w:rPr>
                <w:sz w:val="28"/>
              </w:rPr>
              <w:br/>
              <w:t>результата задачи</w:t>
            </w: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tabs>
                <w:tab w:val="left" w:pos="1134"/>
              </w:tabs>
              <w:spacing w:before="60" w:after="60"/>
              <w:ind w:right="-57"/>
              <w:jc w:val="center"/>
              <w:rPr>
                <w:sz w:val="28"/>
              </w:rPr>
            </w:pPr>
            <w:r w:rsidRPr="002D6086">
              <w:rPr>
                <w:sz w:val="28"/>
              </w:rPr>
              <w:t xml:space="preserve">5.1.1. Задачи работы </w:t>
            </w:r>
            <w:r w:rsidRPr="002D6086">
              <w:rPr>
                <w:b/>
                <w:i/>
                <w:sz w:val="28"/>
              </w:rPr>
              <w:t>Подготовка процесса заказа</w:t>
            </w:r>
          </w:p>
        </w:tc>
      </w:tr>
      <w:tr w:rsidR="00DF2F54" w:rsidRPr="002D6086">
        <w:tc>
          <w:tcPr>
            <w:tcW w:w="2789" w:type="dxa"/>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2"/>
              </w:numPr>
              <w:shd w:val="clear" w:color="auto" w:fill="FFFFFF"/>
              <w:tabs>
                <w:tab w:val="left" w:pos="900"/>
                <w:tab w:val="left" w:pos="1134"/>
              </w:tabs>
              <w:autoSpaceDE w:val="0"/>
              <w:autoSpaceDN w:val="0"/>
              <w:adjustRightInd w:val="0"/>
              <w:ind w:right="-66"/>
              <w:jc w:val="center"/>
            </w:pPr>
          </w:p>
        </w:tc>
        <w:tc>
          <w:tcPr>
            <w:tcW w:w="10139" w:type="dxa"/>
            <w:tcBorders>
              <w:top w:val="single" w:sz="8"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75"/>
              <w:rPr>
                <w:sz w:val="28"/>
              </w:rPr>
            </w:pPr>
            <w:r w:rsidRPr="002D6086">
              <w:rPr>
                <w:sz w:val="28"/>
              </w:rPr>
              <w:t>Описание концепции или потребности в заказе</w:t>
            </w:r>
          </w:p>
        </w:tc>
        <w:tc>
          <w:tcPr>
            <w:tcW w:w="5278" w:type="dxa"/>
            <w:tcBorders>
              <w:top w:val="single" w:sz="8"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8"/>
              <w:jc w:val="center"/>
              <w:rPr>
                <w:sz w:val="28"/>
              </w:rPr>
            </w:pPr>
            <w:r w:rsidRPr="002D6086">
              <w:rPr>
                <w:sz w:val="28"/>
              </w:rPr>
              <w:t xml:space="preserve">Описание </w:t>
            </w:r>
            <w:r w:rsidRPr="002D6086">
              <w:rPr>
                <w:sz w:val="28"/>
              </w:rPr>
              <w:br/>
              <w:t xml:space="preserve">(в составе результата </w:t>
            </w:r>
            <w:r w:rsidRPr="002D6086">
              <w:rPr>
                <w:sz w:val="28"/>
              </w:rPr>
              <w:br/>
              <w:t>задачи 5.1.1.8)</w:t>
            </w:r>
          </w:p>
        </w:tc>
      </w:tr>
      <w:tr w:rsidR="00DF2F54" w:rsidRPr="002D6086">
        <w:trPr>
          <w:cantSplit/>
        </w:trPr>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2"/>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75"/>
              <w:rPr>
                <w:sz w:val="28"/>
              </w:rPr>
            </w:pPr>
            <w:r w:rsidRPr="002D6086">
              <w:rPr>
                <w:sz w:val="28"/>
              </w:rPr>
              <w:t>Анализ требований к системе</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8"/>
              <w:jc w:val="center"/>
              <w:rPr>
                <w:sz w:val="28"/>
              </w:rPr>
            </w:pPr>
            <w:r w:rsidRPr="002D6086">
              <w:rPr>
                <w:sz w:val="28"/>
              </w:rPr>
              <w:t>Описание</w:t>
            </w:r>
            <w:r w:rsidRPr="002D6086">
              <w:rPr>
                <w:sz w:val="28"/>
              </w:rPr>
              <w:br/>
              <w:t xml:space="preserve"> (в составе результата 5.1.1.8)</w:t>
            </w:r>
          </w:p>
        </w:tc>
      </w:tr>
      <w:tr w:rsidR="00DF2F54" w:rsidRPr="002D6086">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2"/>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75"/>
              <w:rPr>
                <w:sz w:val="28"/>
              </w:rPr>
            </w:pPr>
            <w:r w:rsidRPr="002D6086">
              <w:rPr>
                <w:sz w:val="28"/>
              </w:rPr>
              <w:t>Согласование проанализированных требований (выполняется, если анализ требований осуществляет не заказчик, а поставщик)</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8"/>
              <w:jc w:val="center"/>
              <w:rPr>
                <w:sz w:val="28"/>
              </w:rPr>
            </w:pPr>
          </w:p>
        </w:tc>
      </w:tr>
      <w:tr w:rsidR="00DF2F54" w:rsidRPr="002D6086">
        <w:trPr>
          <w:cantSplit/>
        </w:trPr>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2"/>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75"/>
              <w:rPr>
                <w:sz w:val="28"/>
              </w:rPr>
            </w:pPr>
            <w:r w:rsidRPr="002D6086">
              <w:rPr>
                <w:sz w:val="28"/>
              </w:rPr>
              <w:t>Анализ требований к программным средствам (выполняется заказчиком или, по его поручению, поставщиком)</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8"/>
              <w:jc w:val="center"/>
              <w:rPr>
                <w:sz w:val="28"/>
                <w:lang w:val="en-US"/>
              </w:rPr>
            </w:pPr>
            <w:r w:rsidRPr="002D6086">
              <w:rPr>
                <w:sz w:val="28"/>
              </w:rPr>
              <w:t>Описание</w:t>
            </w:r>
            <w:r w:rsidRPr="002D6086">
              <w:rPr>
                <w:sz w:val="28"/>
                <w:lang w:val="en-US"/>
              </w:rPr>
              <w:t xml:space="preserve"> </w:t>
            </w:r>
            <w:r w:rsidRPr="002D6086">
              <w:rPr>
                <w:sz w:val="28"/>
                <w:lang w:val="en-US"/>
              </w:rPr>
              <w:br/>
            </w:r>
            <w:r w:rsidRPr="002D6086">
              <w:rPr>
                <w:sz w:val="28"/>
              </w:rPr>
              <w:t>(в составе результата 5.1.1.8)</w:t>
            </w:r>
          </w:p>
        </w:tc>
      </w:tr>
      <w:tr w:rsidR="00DF2F54" w:rsidRPr="002D6086">
        <w:trPr>
          <w:cantSplit/>
        </w:trPr>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2"/>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75"/>
              <w:rPr>
                <w:sz w:val="28"/>
              </w:rPr>
            </w:pPr>
            <w:r w:rsidRPr="002D6086">
              <w:rPr>
                <w:sz w:val="28"/>
              </w:rPr>
              <w:t>Использование процессов разработки при выполнении задач 5.1.1.2 и 5.1.1.4</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8"/>
              <w:jc w:val="center"/>
              <w:rPr>
                <w:sz w:val="28"/>
              </w:rPr>
            </w:pPr>
          </w:p>
        </w:tc>
      </w:tr>
      <w:tr w:rsidR="00DF2F54" w:rsidRPr="002D6086">
        <w:trPr>
          <w:cantSplit/>
        </w:trPr>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2"/>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75"/>
              <w:rPr>
                <w:sz w:val="28"/>
              </w:rPr>
            </w:pPr>
            <w:r w:rsidRPr="002D6086">
              <w:rPr>
                <w:sz w:val="28"/>
              </w:rPr>
              <w:t>Рассмотрение вариантов реализации заказа (покупка готового ПП, разработка собственными силами, разработка на договорной основе, модернизация существующего ПП, комбинация вариантов)</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8"/>
              <w:jc w:val="center"/>
              <w:rPr>
                <w:sz w:val="28"/>
                <w:lang w:val="en-US"/>
              </w:rPr>
            </w:pPr>
            <w:r w:rsidRPr="002D6086">
              <w:rPr>
                <w:sz w:val="28"/>
              </w:rPr>
              <w:t>Описание</w:t>
            </w:r>
            <w:r w:rsidRPr="002D6086">
              <w:rPr>
                <w:sz w:val="28"/>
                <w:lang w:val="en-US"/>
              </w:rPr>
              <w:t xml:space="preserve"> </w:t>
            </w:r>
            <w:r w:rsidRPr="002D6086">
              <w:rPr>
                <w:sz w:val="28"/>
                <w:lang w:val="en-US"/>
              </w:rPr>
              <w:br/>
            </w:r>
            <w:r w:rsidRPr="002D6086">
              <w:rPr>
                <w:sz w:val="28"/>
              </w:rPr>
              <w:t>(в составе результата 5.1.1.8)</w:t>
            </w:r>
          </w:p>
        </w:tc>
      </w:tr>
      <w:tr w:rsidR="00DF2F54" w:rsidRPr="002D6086">
        <w:trPr>
          <w:cantSplit/>
        </w:trPr>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2"/>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75"/>
              <w:rPr>
                <w:sz w:val="28"/>
              </w:rPr>
            </w:pPr>
            <w:r w:rsidRPr="002D6086">
              <w:rPr>
                <w:sz w:val="28"/>
              </w:rPr>
              <w:t>Оценка условий приобретения готового программного продукта</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8"/>
              <w:jc w:val="center"/>
              <w:rPr>
                <w:sz w:val="28"/>
              </w:rPr>
            </w:pPr>
          </w:p>
        </w:tc>
      </w:tr>
      <w:tr w:rsidR="00DF2F54" w:rsidRPr="002D6086">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2"/>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75"/>
              <w:rPr>
                <w:sz w:val="28"/>
              </w:rPr>
            </w:pPr>
            <w:r w:rsidRPr="002D6086">
              <w:rPr>
                <w:sz w:val="28"/>
              </w:rPr>
              <w:t>Документальное оформление и выполнение плана заказа</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8"/>
              <w:jc w:val="center"/>
              <w:rPr>
                <w:sz w:val="28"/>
              </w:rPr>
            </w:pPr>
            <w:r w:rsidRPr="002D6086">
              <w:rPr>
                <w:sz w:val="28"/>
              </w:rPr>
              <w:t>План</w:t>
            </w:r>
          </w:p>
        </w:tc>
      </w:tr>
      <w:tr w:rsidR="00DF2F54" w:rsidRPr="002D6086">
        <w:trPr>
          <w:cantSplit/>
        </w:trPr>
        <w:tc>
          <w:tcPr>
            <w:tcW w:w="2789"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22"/>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ind w:right="-75"/>
              <w:rPr>
                <w:sz w:val="28"/>
              </w:rPr>
            </w:pPr>
            <w:r w:rsidRPr="002D6086">
              <w:rPr>
                <w:sz w:val="28"/>
              </w:rPr>
              <w:t>Определение и документальное оформление правил и условий реализации договора</w:t>
            </w:r>
          </w:p>
        </w:tc>
        <w:tc>
          <w:tcPr>
            <w:tcW w:w="5278"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pStyle w:val="a9"/>
              <w:tabs>
                <w:tab w:val="left" w:pos="1134"/>
              </w:tabs>
              <w:ind w:right="-58"/>
              <w:jc w:val="center"/>
              <w:rPr>
                <w:sz w:val="28"/>
              </w:rPr>
            </w:pPr>
            <w:r w:rsidRPr="002D6086">
              <w:rPr>
                <w:sz w:val="28"/>
              </w:rPr>
              <w:t>Описание</w:t>
            </w: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tabs>
                <w:tab w:val="left" w:pos="1134"/>
              </w:tabs>
              <w:spacing w:before="60" w:after="60"/>
              <w:ind w:right="-57"/>
              <w:jc w:val="center"/>
              <w:rPr>
                <w:sz w:val="28"/>
              </w:rPr>
            </w:pPr>
            <w:r w:rsidRPr="002D6086">
              <w:rPr>
                <w:sz w:val="28"/>
              </w:rPr>
              <w:t xml:space="preserve">5.1.2. Задачи работы </w:t>
            </w:r>
            <w:r w:rsidRPr="002D6086">
              <w:rPr>
                <w:b/>
                <w:i/>
                <w:sz w:val="28"/>
              </w:rPr>
              <w:t>Подготовка заявки на подряд</w:t>
            </w:r>
          </w:p>
        </w:tc>
      </w:tr>
      <w:tr w:rsidR="00DF2F54" w:rsidRPr="002D6086">
        <w:trPr>
          <w:cantSplit/>
        </w:trPr>
        <w:tc>
          <w:tcPr>
            <w:tcW w:w="2789" w:type="dxa"/>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3"/>
              </w:numPr>
              <w:shd w:val="clear" w:color="auto" w:fill="FFFFFF"/>
              <w:tabs>
                <w:tab w:val="left" w:pos="900"/>
                <w:tab w:val="left" w:pos="1134"/>
              </w:tabs>
              <w:autoSpaceDE w:val="0"/>
              <w:autoSpaceDN w:val="0"/>
              <w:adjustRightInd w:val="0"/>
              <w:ind w:right="-66"/>
              <w:jc w:val="center"/>
            </w:pPr>
          </w:p>
        </w:tc>
        <w:tc>
          <w:tcPr>
            <w:tcW w:w="10139" w:type="dxa"/>
            <w:tcBorders>
              <w:top w:val="single" w:sz="8"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92"/>
              <w:rPr>
                <w:sz w:val="28"/>
              </w:rPr>
            </w:pPr>
            <w:r w:rsidRPr="002D6086">
              <w:rPr>
                <w:sz w:val="28"/>
              </w:rPr>
              <w:t>Документальное оформление требований к заказу (заявки на подряд)</w:t>
            </w:r>
          </w:p>
        </w:tc>
        <w:tc>
          <w:tcPr>
            <w:tcW w:w="5278" w:type="dxa"/>
            <w:tcBorders>
              <w:top w:val="single" w:sz="8"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22"/>
              <w:jc w:val="center"/>
              <w:rPr>
                <w:sz w:val="28"/>
              </w:rPr>
            </w:pPr>
            <w:r w:rsidRPr="002D6086">
              <w:rPr>
                <w:sz w:val="28"/>
              </w:rPr>
              <w:t>Описание</w:t>
            </w:r>
          </w:p>
        </w:tc>
      </w:tr>
      <w:tr w:rsidR="00DF2F54" w:rsidRPr="002D6086">
        <w:trPr>
          <w:cantSplit/>
        </w:trPr>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3"/>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92"/>
              <w:rPr>
                <w:sz w:val="28"/>
              </w:rPr>
            </w:pPr>
            <w:r w:rsidRPr="002D6086">
              <w:rPr>
                <w:sz w:val="28"/>
              </w:rPr>
              <w:t xml:space="preserve">Адаптация </w:t>
            </w:r>
            <w:r w:rsidRPr="002D6086">
              <w:rPr>
                <w:i/>
                <w:sz w:val="28"/>
              </w:rPr>
              <w:t xml:space="preserve">СТБ ИСО/МЭК 12207-2003 </w:t>
            </w:r>
            <w:r w:rsidRPr="002D6086">
              <w:rPr>
                <w:sz w:val="28"/>
              </w:rPr>
              <w:t>к условиям проекта</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2"/>
              <w:jc w:val="center"/>
              <w:rPr>
                <w:sz w:val="28"/>
              </w:rPr>
            </w:pPr>
            <w:r w:rsidRPr="002D6086">
              <w:rPr>
                <w:sz w:val="28"/>
              </w:rPr>
              <w:t xml:space="preserve">Описание </w:t>
            </w:r>
            <w:r w:rsidRPr="002D6086">
              <w:rPr>
                <w:sz w:val="28"/>
              </w:rPr>
              <w:br/>
              <w:t>(в составе результата 5.1.2.1)</w:t>
            </w:r>
          </w:p>
        </w:tc>
      </w:tr>
      <w:tr w:rsidR="00DF2F54" w:rsidRPr="002D6086">
        <w:trPr>
          <w:cantSplit/>
        </w:trPr>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3"/>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92"/>
              <w:rPr>
                <w:sz w:val="28"/>
              </w:rPr>
            </w:pPr>
            <w:r w:rsidRPr="002D6086">
              <w:rPr>
                <w:sz w:val="28"/>
              </w:rPr>
              <w:t>Определение контрольных точек договора</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66"/>
              <w:jc w:val="center"/>
              <w:rPr>
                <w:sz w:val="28"/>
              </w:rPr>
            </w:pPr>
            <w:r w:rsidRPr="002D6086">
              <w:rPr>
                <w:sz w:val="28"/>
              </w:rPr>
              <w:t xml:space="preserve">Описание </w:t>
            </w:r>
            <w:r w:rsidRPr="002D6086">
              <w:rPr>
                <w:sz w:val="28"/>
              </w:rPr>
              <w:br/>
              <w:t>(в составе результата 5.1.2.1)</w:t>
            </w:r>
          </w:p>
        </w:tc>
      </w:tr>
      <w:tr w:rsidR="00DF2F54" w:rsidRPr="002D6086">
        <w:trPr>
          <w:cantSplit/>
        </w:trPr>
        <w:tc>
          <w:tcPr>
            <w:tcW w:w="2789"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23"/>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ind w:right="-92"/>
              <w:rPr>
                <w:sz w:val="28"/>
              </w:rPr>
            </w:pPr>
            <w:r w:rsidRPr="002D6086">
              <w:rPr>
                <w:sz w:val="28"/>
              </w:rPr>
              <w:t>Предоставление требований к заказу поставщикам для тендера (конкурса)</w:t>
            </w:r>
          </w:p>
        </w:tc>
        <w:tc>
          <w:tcPr>
            <w:tcW w:w="5278"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pStyle w:val="a9"/>
              <w:tabs>
                <w:tab w:val="left" w:pos="1134"/>
              </w:tabs>
              <w:ind w:right="-122"/>
              <w:jc w:val="center"/>
              <w:rPr>
                <w:sz w:val="28"/>
              </w:rPr>
            </w:pP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keepNext/>
              <w:tabs>
                <w:tab w:val="left" w:pos="1134"/>
              </w:tabs>
              <w:spacing w:before="60" w:after="60"/>
              <w:ind w:right="-57"/>
              <w:jc w:val="center"/>
              <w:rPr>
                <w:sz w:val="28"/>
              </w:rPr>
            </w:pPr>
            <w:r w:rsidRPr="002D6086">
              <w:rPr>
                <w:sz w:val="28"/>
              </w:rPr>
              <w:t xml:space="preserve">5.1.3. Задачи работы </w:t>
            </w:r>
            <w:r w:rsidRPr="002D6086">
              <w:rPr>
                <w:b/>
                <w:i/>
                <w:sz w:val="28"/>
              </w:rPr>
              <w:t>Подготовка и корректировка договора</w:t>
            </w:r>
          </w:p>
        </w:tc>
      </w:tr>
      <w:tr w:rsidR="00DF2F54" w:rsidRPr="002D6086">
        <w:tc>
          <w:tcPr>
            <w:tcW w:w="2789" w:type="dxa"/>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4"/>
              </w:numPr>
              <w:shd w:val="clear" w:color="auto" w:fill="FFFFFF"/>
              <w:tabs>
                <w:tab w:val="left" w:pos="900"/>
                <w:tab w:val="left" w:pos="1134"/>
              </w:tabs>
              <w:autoSpaceDE w:val="0"/>
              <w:autoSpaceDN w:val="0"/>
              <w:adjustRightInd w:val="0"/>
              <w:ind w:right="-66"/>
              <w:jc w:val="center"/>
            </w:pPr>
          </w:p>
        </w:tc>
        <w:tc>
          <w:tcPr>
            <w:tcW w:w="10139" w:type="dxa"/>
            <w:tcBorders>
              <w:top w:val="single" w:sz="8"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99"/>
              <w:rPr>
                <w:sz w:val="28"/>
              </w:rPr>
            </w:pPr>
            <w:r w:rsidRPr="002D6086">
              <w:rPr>
                <w:sz w:val="28"/>
              </w:rPr>
              <w:t>Определение процедуры выбора поставщика на тендерной (конкурсной) основе</w:t>
            </w:r>
          </w:p>
        </w:tc>
        <w:tc>
          <w:tcPr>
            <w:tcW w:w="5278" w:type="dxa"/>
            <w:tcBorders>
              <w:top w:val="single" w:sz="8" w:space="0" w:color="auto"/>
              <w:left w:val="single" w:sz="4" w:space="0" w:color="auto"/>
              <w:bottom w:val="single" w:sz="4" w:space="0" w:color="auto"/>
              <w:right w:val="single" w:sz="8" w:space="0" w:color="auto"/>
            </w:tcBorders>
            <w:vAlign w:val="center"/>
          </w:tcPr>
          <w:p w:rsidR="00DF2F54" w:rsidRPr="002D6086" w:rsidRDefault="00DF2F54" w:rsidP="00547CCB">
            <w:pPr>
              <w:pStyle w:val="a9"/>
              <w:tabs>
                <w:tab w:val="left" w:pos="1134"/>
              </w:tabs>
              <w:ind w:right="-72"/>
              <w:jc w:val="center"/>
              <w:rPr>
                <w:sz w:val="28"/>
              </w:rPr>
            </w:pPr>
            <w:r w:rsidRPr="002D6086">
              <w:rPr>
                <w:sz w:val="28"/>
              </w:rPr>
              <w:t>Процедура</w:t>
            </w:r>
          </w:p>
        </w:tc>
      </w:tr>
      <w:tr w:rsidR="00DF2F54" w:rsidRPr="002D6086">
        <w:trPr>
          <w:cantSplit/>
          <w:trHeight w:val="454"/>
        </w:trPr>
        <w:tc>
          <w:tcPr>
            <w:tcW w:w="2789" w:type="dxa"/>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24"/>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vAlign w:val="center"/>
          </w:tcPr>
          <w:p w:rsidR="00DF2F54" w:rsidRPr="002D6086" w:rsidRDefault="00DF2F54" w:rsidP="00547CCB">
            <w:pPr>
              <w:pStyle w:val="a9"/>
              <w:tabs>
                <w:tab w:val="left" w:pos="1134"/>
              </w:tabs>
              <w:ind w:right="-99"/>
              <w:rPr>
                <w:sz w:val="28"/>
              </w:rPr>
            </w:pPr>
            <w:r w:rsidRPr="002D6086">
              <w:rPr>
                <w:sz w:val="28"/>
              </w:rPr>
              <w:t>Выбор поставщика</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72"/>
              <w:jc w:val="center"/>
              <w:rPr>
                <w:sz w:val="28"/>
              </w:rPr>
            </w:pPr>
          </w:p>
        </w:tc>
      </w:tr>
      <w:tr w:rsidR="00DF2F54" w:rsidRPr="002D6086">
        <w:trPr>
          <w:cantSplit/>
        </w:trPr>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4"/>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99"/>
              <w:rPr>
                <w:sz w:val="28"/>
              </w:rPr>
            </w:pPr>
            <w:r w:rsidRPr="002D6086">
              <w:rPr>
                <w:sz w:val="28"/>
              </w:rPr>
              <w:t xml:space="preserve">Окончательное решение по адаптации </w:t>
            </w:r>
            <w:r w:rsidRPr="002D6086">
              <w:rPr>
                <w:i/>
                <w:sz w:val="28"/>
              </w:rPr>
              <w:t xml:space="preserve">СТБ ИСО/МЭК 12207-2003 </w:t>
            </w:r>
            <w:r w:rsidRPr="002D6086">
              <w:rPr>
                <w:sz w:val="28"/>
              </w:rPr>
              <w:t>к условиям проекта</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72"/>
              <w:jc w:val="center"/>
              <w:rPr>
                <w:sz w:val="28"/>
              </w:rPr>
            </w:pPr>
            <w:r w:rsidRPr="002D6086">
              <w:rPr>
                <w:sz w:val="28"/>
              </w:rPr>
              <w:t xml:space="preserve">Описание </w:t>
            </w:r>
            <w:r w:rsidRPr="002D6086">
              <w:rPr>
                <w:sz w:val="28"/>
              </w:rPr>
              <w:br/>
              <w:t>(в составе результата 5.1.3.4)</w:t>
            </w:r>
          </w:p>
        </w:tc>
      </w:tr>
      <w:tr w:rsidR="00DF2F54" w:rsidRPr="002D6086">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4"/>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99"/>
              <w:rPr>
                <w:sz w:val="28"/>
              </w:rPr>
            </w:pPr>
            <w:r w:rsidRPr="002D6086">
              <w:rPr>
                <w:sz w:val="28"/>
              </w:rPr>
              <w:t>Подготовка и заключение договора с поставщиком</w:t>
            </w:r>
          </w:p>
        </w:tc>
        <w:tc>
          <w:tcPr>
            <w:tcW w:w="5278" w:type="dxa"/>
            <w:tcBorders>
              <w:top w:val="single" w:sz="4" w:space="0" w:color="auto"/>
              <w:left w:val="single" w:sz="4" w:space="0" w:color="auto"/>
              <w:bottom w:val="single" w:sz="4" w:space="0" w:color="auto"/>
              <w:right w:val="single" w:sz="8" w:space="0" w:color="auto"/>
            </w:tcBorders>
            <w:vAlign w:val="center"/>
          </w:tcPr>
          <w:p w:rsidR="00DF2F54" w:rsidRPr="002D6086" w:rsidRDefault="00DF2F54" w:rsidP="00547CCB">
            <w:pPr>
              <w:pStyle w:val="a9"/>
              <w:tabs>
                <w:tab w:val="left" w:pos="1134"/>
              </w:tabs>
              <w:ind w:right="-72"/>
              <w:jc w:val="center"/>
              <w:rPr>
                <w:sz w:val="28"/>
              </w:rPr>
            </w:pPr>
            <w:r w:rsidRPr="002D6086">
              <w:rPr>
                <w:sz w:val="28"/>
              </w:rPr>
              <w:t>Договор</w:t>
            </w:r>
          </w:p>
        </w:tc>
      </w:tr>
      <w:tr w:rsidR="00DF2F54" w:rsidRPr="002D6086">
        <w:trPr>
          <w:cantSplit/>
          <w:trHeight w:val="639"/>
        </w:trPr>
        <w:tc>
          <w:tcPr>
            <w:tcW w:w="2789"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24"/>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ind w:right="-99"/>
              <w:rPr>
                <w:sz w:val="28"/>
              </w:rPr>
            </w:pPr>
            <w:r w:rsidRPr="002D6086">
              <w:rPr>
                <w:sz w:val="28"/>
              </w:rPr>
              <w:t>Контроль изменений, вносимых в договор, в ходе его реализации</w:t>
            </w:r>
          </w:p>
        </w:tc>
        <w:tc>
          <w:tcPr>
            <w:tcW w:w="5278"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pStyle w:val="a9"/>
              <w:tabs>
                <w:tab w:val="left" w:pos="1134"/>
              </w:tabs>
              <w:ind w:right="-72"/>
              <w:jc w:val="center"/>
              <w:rPr>
                <w:sz w:val="28"/>
              </w:rPr>
            </w:pP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tabs>
                <w:tab w:val="left" w:pos="1134"/>
              </w:tabs>
              <w:spacing w:before="60" w:after="60"/>
              <w:ind w:right="-57"/>
              <w:jc w:val="center"/>
              <w:rPr>
                <w:sz w:val="28"/>
              </w:rPr>
            </w:pPr>
            <w:r w:rsidRPr="002D6086">
              <w:rPr>
                <w:sz w:val="28"/>
              </w:rPr>
              <w:t xml:space="preserve">5.1.4. Задачи работы </w:t>
            </w:r>
            <w:r w:rsidRPr="002D6086">
              <w:rPr>
                <w:b/>
                <w:i/>
                <w:sz w:val="28"/>
              </w:rPr>
              <w:t>Надзор за поставщиком</w:t>
            </w:r>
          </w:p>
        </w:tc>
      </w:tr>
      <w:tr w:rsidR="00DF2F54" w:rsidRPr="002D6086">
        <w:trPr>
          <w:cantSplit/>
          <w:trHeight w:val="454"/>
        </w:trPr>
        <w:tc>
          <w:tcPr>
            <w:tcW w:w="2789" w:type="dxa"/>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25"/>
              </w:numPr>
              <w:shd w:val="clear" w:color="auto" w:fill="FFFFFF"/>
              <w:tabs>
                <w:tab w:val="left" w:pos="900"/>
                <w:tab w:val="left" w:pos="1134"/>
              </w:tabs>
              <w:autoSpaceDE w:val="0"/>
              <w:autoSpaceDN w:val="0"/>
              <w:adjustRightInd w:val="0"/>
              <w:ind w:right="-66"/>
              <w:jc w:val="center"/>
            </w:pPr>
          </w:p>
        </w:tc>
        <w:tc>
          <w:tcPr>
            <w:tcW w:w="10139" w:type="dxa"/>
            <w:tcBorders>
              <w:top w:val="single" w:sz="8" w:space="0" w:color="auto"/>
              <w:left w:val="single" w:sz="4" w:space="0" w:color="auto"/>
              <w:bottom w:val="single" w:sz="4" w:space="0" w:color="auto"/>
              <w:right w:val="single" w:sz="4" w:space="0" w:color="auto"/>
            </w:tcBorders>
            <w:vAlign w:val="center"/>
          </w:tcPr>
          <w:p w:rsidR="00DF2F54" w:rsidRPr="002D6086" w:rsidRDefault="00DF2F54" w:rsidP="00547CCB">
            <w:pPr>
              <w:pStyle w:val="a9"/>
              <w:tabs>
                <w:tab w:val="left" w:pos="1134"/>
              </w:tabs>
              <w:rPr>
                <w:sz w:val="28"/>
              </w:rPr>
            </w:pPr>
            <w:r w:rsidRPr="002D6086">
              <w:rPr>
                <w:sz w:val="28"/>
              </w:rPr>
              <w:t>Надзор за работами поставщика</w:t>
            </w:r>
          </w:p>
        </w:tc>
        <w:tc>
          <w:tcPr>
            <w:tcW w:w="5278" w:type="dxa"/>
            <w:tcBorders>
              <w:top w:val="single" w:sz="8"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jc w:val="center"/>
              <w:rPr>
                <w:sz w:val="28"/>
              </w:rPr>
            </w:pPr>
          </w:p>
        </w:tc>
      </w:tr>
      <w:tr w:rsidR="00DF2F54" w:rsidRPr="002D6086">
        <w:trPr>
          <w:cantSplit/>
        </w:trPr>
        <w:tc>
          <w:tcPr>
            <w:tcW w:w="2789" w:type="dxa"/>
            <w:tcBorders>
              <w:top w:val="single" w:sz="4" w:space="0" w:color="auto"/>
              <w:left w:val="single" w:sz="8" w:space="0" w:color="auto"/>
              <w:bottom w:val="single" w:sz="8" w:space="0" w:color="auto"/>
              <w:right w:val="single" w:sz="4" w:space="0" w:color="auto"/>
            </w:tcBorders>
            <w:vAlign w:val="center"/>
          </w:tcPr>
          <w:p w:rsidR="00DF2F54" w:rsidRPr="002D6086" w:rsidRDefault="00DF2F54" w:rsidP="00703571">
            <w:pPr>
              <w:widowControl w:val="0"/>
              <w:numPr>
                <w:ilvl w:val="0"/>
                <w:numId w:val="25"/>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rPr>
                <w:sz w:val="28"/>
              </w:rPr>
            </w:pPr>
            <w:r w:rsidRPr="002D6086">
              <w:rPr>
                <w:sz w:val="28"/>
              </w:rPr>
              <w:t>Взаимодействие с поставщиком для решения проблем</w:t>
            </w:r>
          </w:p>
        </w:tc>
        <w:tc>
          <w:tcPr>
            <w:tcW w:w="5278"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pStyle w:val="a9"/>
              <w:tabs>
                <w:tab w:val="left" w:pos="1134"/>
              </w:tabs>
              <w:jc w:val="center"/>
              <w:rPr>
                <w:sz w:val="28"/>
              </w:rPr>
            </w:pP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tabs>
                <w:tab w:val="left" w:pos="1134"/>
              </w:tabs>
              <w:spacing w:before="60" w:after="60"/>
              <w:ind w:right="-57"/>
              <w:jc w:val="center"/>
              <w:rPr>
                <w:sz w:val="28"/>
              </w:rPr>
            </w:pPr>
            <w:r w:rsidRPr="002D6086">
              <w:rPr>
                <w:sz w:val="28"/>
              </w:rPr>
              <w:t xml:space="preserve">5.1.5. Задачи работы </w:t>
            </w:r>
            <w:r w:rsidRPr="002D6086">
              <w:rPr>
                <w:b/>
                <w:i/>
                <w:sz w:val="28"/>
              </w:rPr>
              <w:t>Приемка и закрытие договора</w:t>
            </w:r>
          </w:p>
        </w:tc>
      </w:tr>
      <w:tr w:rsidR="00DF2F54" w:rsidRPr="002D6086">
        <w:trPr>
          <w:cantSplit/>
          <w:trHeight w:val="454"/>
        </w:trPr>
        <w:tc>
          <w:tcPr>
            <w:tcW w:w="2789" w:type="dxa"/>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26"/>
              </w:numPr>
              <w:shd w:val="clear" w:color="auto" w:fill="FFFFFF"/>
              <w:tabs>
                <w:tab w:val="left" w:pos="900"/>
                <w:tab w:val="left" w:pos="1134"/>
              </w:tabs>
              <w:autoSpaceDE w:val="0"/>
              <w:autoSpaceDN w:val="0"/>
              <w:adjustRightInd w:val="0"/>
              <w:ind w:right="-66"/>
              <w:jc w:val="center"/>
            </w:pPr>
          </w:p>
        </w:tc>
        <w:tc>
          <w:tcPr>
            <w:tcW w:w="10139" w:type="dxa"/>
            <w:tcBorders>
              <w:top w:val="single" w:sz="8" w:space="0" w:color="auto"/>
              <w:left w:val="single" w:sz="4" w:space="0" w:color="auto"/>
              <w:bottom w:val="single" w:sz="4" w:space="0" w:color="auto"/>
              <w:right w:val="single" w:sz="4" w:space="0" w:color="auto"/>
            </w:tcBorders>
            <w:vAlign w:val="center"/>
          </w:tcPr>
          <w:p w:rsidR="00DF2F54" w:rsidRPr="002D6086" w:rsidRDefault="00DF2F54" w:rsidP="00547CCB">
            <w:pPr>
              <w:pStyle w:val="a9"/>
              <w:tabs>
                <w:tab w:val="left" w:pos="1134"/>
              </w:tabs>
              <w:rPr>
                <w:sz w:val="28"/>
              </w:rPr>
            </w:pPr>
            <w:r w:rsidRPr="002D6086">
              <w:rPr>
                <w:sz w:val="28"/>
              </w:rPr>
              <w:t>Подготовка к приемке</w:t>
            </w:r>
          </w:p>
        </w:tc>
        <w:tc>
          <w:tcPr>
            <w:tcW w:w="5278" w:type="dxa"/>
            <w:tcBorders>
              <w:top w:val="single" w:sz="8" w:space="0" w:color="auto"/>
              <w:left w:val="single" w:sz="4" w:space="0" w:color="auto"/>
              <w:bottom w:val="single" w:sz="4" w:space="0" w:color="auto"/>
              <w:right w:val="single" w:sz="8" w:space="0" w:color="auto"/>
            </w:tcBorders>
            <w:vAlign w:val="center"/>
          </w:tcPr>
          <w:p w:rsidR="00DF2F54" w:rsidRPr="002D6086" w:rsidRDefault="00DF2F54" w:rsidP="00547CCB">
            <w:pPr>
              <w:pStyle w:val="a9"/>
              <w:tabs>
                <w:tab w:val="left" w:pos="1134"/>
              </w:tabs>
              <w:jc w:val="center"/>
              <w:rPr>
                <w:sz w:val="28"/>
              </w:rPr>
            </w:pPr>
            <w:r w:rsidRPr="002D6086">
              <w:rPr>
                <w:sz w:val="28"/>
              </w:rPr>
              <w:t>Процедура</w:t>
            </w:r>
          </w:p>
        </w:tc>
      </w:tr>
      <w:tr w:rsidR="00DF2F54" w:rsidRPr="002D6086">
        <w:trPr>
          <w:cantSplit/>
        </w:trPr>
        <w:tc>
          <w:tcPr>
            <w:tcW w:w="2789"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26"/>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rPr>
                <w:sz w:val="28"/>
              </w:rPr>
            </w:pPr>
            <w:r w:rsidRPr="002D6086">
              <w:rPr>
                <w:sz w:val="28"/>
              </w:rPr>
              <w:t>Проведение приемочных испытаний в соответствии с условиями задачи 5.1.1.9</w:t>
            </w:r>
          </w:p>
        </w:tc>
        <w:tc>
          <w:tcPr>
            <w:tcW w:w="5278"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94"/>
              <w:jc w:val="center"/>
              <w:rPr>
                <w:sz w:val="28"/>
              </w:rPr>
            </w:pPr>
            <w:r w:rsidRPr="002D6086">
              <w:rPr>
                <w:sz w:val="28"/>
              </w:rPr>
              <w:t xml:space="preserve">Протокол </w:t>
            </w:r>
            <w:r w:rsidRPr="002D6086">
              <w:rPr>
                <w:sz w:val="28"/>
              </w:rPr>
              <w:br/>
              <w:t>(общий с результатом 5.3.13.1)</w:t>
            </w:r>
          </w:p>
        </w:tc>
      </w:tr>
      <w:tr w:rsidR="00DF2F54" w:rsidRPr="002D6086">
        <w:trPr>
          <w:cantSplit/>
        </w:trPr>
        <w:tc>
          <w:tcPr>
            <w:tcW w:w="2789"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26"/>
              </w:numPr>
              <w:shd w:val="clear" w:color="auto" w:fill="FFFFFF"/>
              <w:tabs>
                <w:tab w:val="left" w:pos="900"/>
                <w:tab w:val="left" w:pos="1134"/>
              </w:tabs>
              <w:autoSpaceDE w:val="0"/>
              <w:autoSpaceDN w:val="0"/>
              <w:adjustRightInd w:val="0"/>
              <w:ind w:right="-66"/>
              <w:jc w:val="center"/>
            </w:pPr>
          </w:p>
        </w:tc>
        <w:tc>
          <w:tcPr>
            <w:tcW w:w="10139"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rPr>
                <w:sz w:val="28"/>
              </w:rPr>
            </w:pPr>
            <w:r w:rsidRPr="002D6086">
              <w:rPr>
                <w:sz w:val="28"/>
              </w:rPr>
              <w:t>Управление конфигурацией поставленного ПП</w:t>
            </w:r>
          </w:p>
        </w:tc>
        <w:tc>
          <w:tcPr>
            <w:tcW w:w="5278"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pStyle w:val="a9"/>
              <w:tabs>
                <w:tab w:val="left" w:pos="1134"/>
              </w:tabs>
              <w:jc w:val="center"/>
              <w:rPr>
                <w:sz w:val="28"/>
              </w:rPr>
            </w:pPr>
          </w:p>
        </w:tc>
      </w:tr>
    </w:tbl>
    <w:p w:rsidR="00DF2F54" w:rsidRPr="002D6086" w:rsidRDefault="00DF2F54" w:rsidP="00657DC5">
      <w:pPr>
        <w:pStyle w:val="a9"/>
        <w:tabs>
          <w:tab w:val="left" w:pos="1134"/>
        </w:tabs>
        <w:ind w:firstLine="720"/>
        <w:rPr>
          <w:sz w:val="28"/>
        </w:rPr>
      </w:pPr>
      <w:bookmarkStart w:id="31" w:name="_Ref107557004"/>
      <w:bookmarkStart w:id="32" w:name="_Ref107547824"/>
    </w:p>
    <w:p w:rsidR="00DF2F54" w:rsidRPr="002D6086" w:rsidRDefault="00D950F3" w:rsidP="00657DC5">
      <w:pPr>
        <w:pStyle w:val="410"/>
        <w:tabs>
          <w:tab w:val="left" w:pos="1134"/>
        </w:tabs>
        <w:ind w:firstLine="720"/>
        <w:rPr>
          <w:color w:val="auto"/>
          <w:lang w:val="en-US"/>
        </w:rPr>
      </w:pPr>
      <w:bookmarkStart w:id="33" w:name="_Toc228710787"/>
      <w:r w:rsidRPr="002D6086">
        <w:rPr>
          <w:color w:val="auto"/>
          <w:lang w:val="en-US"/>
        </w:rPr>
        <w:t xml:space="preserve">2.2.2. </w:t>
      </w:r>
      <w:r w:rsidR="00DF2F54" w:rsidRPr="002D6086">
        <w:rPr>
          <w:color w:val="auto"/>
        </w:rPr>
        <w:t>Процесс</w:t>
      </w:r>
      <w:r w:rsidR="00DF2F54" w:rsidRPr="002D6086">
        <w:rPr>
          <w:color w:val="auto"/>
          <w:lang w:val="en-US"/>
        </w:rPr>
        <w:t xml:space="preserve"> </w:t>
      </w:r>
      <w:r w:rsidR="00DF2F54" w:rsidRPr="002D6086">
        <w:rPr>
          <w:color w:val="auto"/>
        </w:rPr>
        <w:t>поставки</w:t>
      </w:r>
      <w:r w:rsidR="00DF2F54" w:rsidRPr="002D6086">
        <w:rPr>
          <w:color w:val="auto"/>
          <w:lang w:val="en-US"/>
        </w:rPr>
        <w:t xml:space="preserve"> (The Supply Process)</w:t>
      </w:r>
      <w:bookmarkEnd w:id="31"/>
      <w:bookmarkEnd w:id="32"/>
      <w:bookmarkEnd w:id="33"/>
    </w:p>
    <w:p w:rsidR="00DF2F54" w:rsidRPr="002D6086" w:rsidRDefault="00DF2F54" w:rsidP="00657DC5">
      <w:pPr>
        <w:pStyle w:val="a9"/>
        <w:tabs>
          <w:tab w:val="left" w:pos="1134"/>
        </w:tabs>
        <w:ind w:firstLine="720"/>
        <w:jc w:val="both"/>
        <w:rPr>
          <w:sz w:val="28"/>
        </w:rPr>
      </w:pPr>
      <w:r w:rsidRPr="002D6086">
        <w:rPr>
          <w:b/>
          <w:i/>
          <w:sz w:val="28"/>
        </w:rPr>
        <w:t>Процесс поставки</w:t>
      </w:r>
      <w:r w:rsidRPr="002D6086">
        <w:rPr>
          <w:sz w:val="28"/>
        </w:rPr>
        <w:t xml:space="preserve"> определяет работы и задачи поставщика. Процесс поставки начинается с решения о подготовке предложения в ответ на заявку на подряд, присланную заказчиком, или с подписания договора с заказчиком на поставку системы, ПП или программной услуги. Затем определяются процедуры и ресурсы, необходимые для управления и обеспечения проекта, включая разработку проектных планов и их выполнение.</w:t>
      </w:r>
    </w:p>
    <w:p w:rsidR="00DF2F54" w:rsidRPr="002D6086" w:rsidRDefault="00DF2F54" w:rsidP="00657DC5">
      <w:pPr>
        <w:pStyle w:val="a9"/>
        <w:tabs>
          <w:tab w:val="left" w:pos="1134"/>
        </w:tabs>
        <w:ind w:firstLine="720"/>
        <w:jc w:val="both"/>
        <w:rPr>
          <w:sz w:val="28"/>
        </w:rPr>
      </w:pPr>
      <w:r w:rsidRPr="002D6086">
        <w:rPr>
          <w:sz w:val="28"/>
        </w:rPr>
        <w:t xml:space="preserve">Процесс поставки состоит из </w:t>
      </w:r>
      <w:r w:rsidRPr="002D6086">
        <w:rPr>
          <w:i/>
          <w:sz w:val="28"/>
        </w:rPr>
        <w:t>семи работ</w:t>
      </w:r>
      <w:r w:rsidRPr="002D6086">
        <w:rPr>
          <w:sz w:val="28"/>
        </w:rPr>
        <w:t xml:space="preserve"> (</w:t>
      </w:r>
      <w:r w:rsidR="00693706" w:rsidRPr="002D6086">
        <w:rPr>
          <w:sz w:val="28"/>
        </w:rPr>
        <w:t>рис. 6</w:t>
      </w:r>
      <w:r w:rsidRPr="002D6086">
        <w:rPr>
          <w:sz w:val="28"/>
        </w:rPr>
        <w:t>). Общее число задач по данным работам равно 23.</w:t>
      </w:r>
    </w:p>
    <w:p w:rsidR="00DF2F54" w:rsidRPr="002D6086" w:rsidRDefault="00DF2F54" w:rsidP="00657DC5">
      <w:pPr>
        <w:pStyle w:val="a9"/>
        <w:tabs>
          <w:tab w:val="left" w:pos="1134"/>
        </w:tabs>
        <w:ind w:firstLine="720"/>
        <w:jc w:val="both"/>
        <w:rPr>
          <w:sz w:val="28"/>
        </w:rPr>
      </w:pPr>
      <w:bookmarkStart w:id="34" w:name="_Ref93309802"/>
      <w:bookmarkStart w:id="35" w:name="_Ref64808067"/>
      <w:r w:rsidRPr="002D6086">
        <w:rPr>
          <w:sz w:val="28"/>
        </w:rPr>
        <w:t xml:space="preserve">Табл. 2 содержит задачи, реализуемые при выполнении соответствующих работ процесса поставки, и типы выходных результатов данных задач, которые должны быть документально оформлены. </w:t>
      </w:r>
    </w:p>
    <w:p w:rsidR="00DF2F54" w:rsidRPr="002D6086" w:rsidRDefault="00DF2F54" w:rsidP="00657DC5">
      <w:pPr>
        <w:pStyle w:val="a9"/>
        <w:tabs>
          <w:tab w:val="left" w:pos="1134"/>
        </w:tabs>
        <w:ind w:firstLine="720"/>
        <w:jc w:val="both"/>
        <w:rPr>
          <w:sz w:val="28"/>
        </w:rPr>
      </w:pPr>
    </w:p>
    <w:p w:rsidR="00DF2F54" w:rsidRPr="002D6086" w:rsidRDefault="00DF2F54" w:rsidP="00657DC5">
      <w:pPr>
        <w:pStyle w:val="a9"/>
        <w:keepNext/>
        <w:tabs>
          <w:tab w:val="left" w:pos="1134"/>
        </w:tabs>
        <w:ind w:firstLine="720"/>
        <w:jc w:val="both"/>
        <w:rPr>
          <w:noProof/>
          <w:sz w:val="28"/>
        </w:rPr>
      </w:pPr>
    </w:p>
    <w:bookmarkEnd w:id="34"/>
    <w:bookmarkEnd w:id="35"/>
    <w:p w:rsidR="00DF2F54" w:rsidRPr="002D6086" w:rsidRDefault="00D679D4" w:rsidP="00657DC5">
      <w:pPr>
        <w:pStyle w:val="a9"/>
        <w:keepNext/>
        <w:tabs>
          <w:tab w:val="left" w:pos="1134"/>
        </w:tabs>
        <w:ind w:firstLine="720"/>
        <w:jc w:val="both"/>
        <w:rPr>
          <w:sz w:val="28"/>
          <w:lang w:val="en-US"/>
        </w:rPr>
      </w:pPr>
      <w:r>
        <w:rPr>
          <w:noProof/>
          <w:sz w:val="28"/>
        </w:rPr>
        <w:drawing>
          <wp:inline distT="0" distB="0" distL="0" distR="0">
            <wp:extent cx="6134100" cy="25717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100" cy="2571750"/>
                    </a:xfrm>
                    <a:prstGeom prst="rect">
                      <a:avLst/>
                    </a:prstGeom>
                    <a:noFill/>
                    <a:ln>
                      <a:noFill/>
                    </a:ln>
                  </pic:spPr>
                </pic:pic>
              </a:graphicData>
            </a:graphic>
          </wp:inline>
        </w:drawing>
      </w:r>
    </w:p>
    <w:p w:rsidR="00F11C99" w:rsidRPr="002D6086" w:rsidRDefault="00F11C99" w:rsidP="00657DC5">
      <w:pPr>
        <w:pStyle w:val="a9"/>
        <w:tabs>
          <w:tab w:val="left" w:pos="1134"/>
        </w:tabs>
        <w:ind w:right="-95" w:firstLine="720"/>
        <w:rPr>
          <w:szCs w:val="20"/>
        </w:rPr>
      </w:pPr>
    </w:p>
    <w:p w:rsidR="00DF2F54" w:rsidRPr="001427FB" w:rsidRDefault="00DF2F54" w:rsidP="00274783">
      <w:pPr>
        <w:pStyle w:val="af0"/>
        <w:tabs>
          <w:tab w:val="left" w:pos="1134"/>
          <w:tab w:val="left" w:pos="3240"/>
        </w:tabs>
        <w:ind w:left="11160" w:right="8145" w:hanging="11160"/>
        <w:jc w:val="center"/>
      </w:pPr>
      <w:bookmarkStart w:id="36" w:name="_Ref64805992"/>
      <w:r w:rsidRPr="002D6086">
        <w:t>Рис.</w:t>
      </w:r>
      <w:r w:rsidRPr="001427FB">
        <w:t xml:space="preserve"> </w:t>
      </w:r>
      <w:r w:rsidR="006F56C6" w:rsidRPr="002D6086">
        <w:rPr>
          <w:lang w:val="en-US"/>
        </w:rPr>
        <w:fldChar w:fldCharType="begin"/>
      </w:r>
      <w:r w:rsidRPr="001427FB">
        <w:instrText xml:space="preserve"> </w:instrText>
      </w:r>
      <w:r w:rsidRPr="002D6086">
        <w:rPr>
          <w:lang w:val="en-US"/>
        </w:rPr>
        <w:instrText>SEQ</w:instrText>
      </w:r>
      <w:r w:rsidRPr="001427FB">
        <w:instrText xml:space="preserve"> Рис. \* </w:instrText>
      </w:r>
      <w:r w:rsidRPr="002D6086">
        <w:rPr>
          <w:lang w:val="en-US"/>
        </w:rPr>
        <w:instrText>ARABIC</w:instrText>
      </w:r>
      <w:r w:rsidRPr="001427FB">
        <w:instrText xml:space="preserve"> </w:instrText>
      </w:r>
      <w:r w:rsidR="006F56C6" w:rsidRPr="002D6086">
        <w:rPr>
          <w:lang w:val="en-US"/>
        </w:rPr>
        <w:fldChar w:fldCharType="separate"/>
      </w:r>
      <w:r w:rsidR="00F5583A" w:rsidRPr="001427FB">
        <w:rPr>
          <w:noProof/>
        </w:rPr>
        <w:t>6</w:t>
      </w:r>
      <w:r w:rsidR="006F56C6" w:rsidRPr="002D6086">
        <w:rPr>
          <w:lang w:val="en-US"/>
        </w:rPr>
        <w:fldChar w:fldCharType="end"/>
      </w:r>
      <w:bookmarkEnd w:id="36"/>
      <w:r w:rsidRPr="002D6086">
        <w:t>. Структура процесса поставки</w:t>
      </w:r>
    </w:p>
    <w:p w:rsidR="00DF2F54" w:rsidRPr="001427FB" w:rsidRDefault="00DF2F54" w:rsidP="00657DC5">
      <w:pPr>
        <w:pStyle w:val="a9"/>
        <w:tabs>
          <w:tab w:val="left" w:pos="1134"/>
        </w:tabs>
        <w:ind w:firstLine="720"/>
      </w:pPr>
    </w:p>
    <w:p w:rsidR="007B51BD" w:rsidRPr="002D6086" w:rsidRDefault="007B51BD" w:rsidP="00726F7F">
      <w:pPr>
        <w:tabs>
          <w:tab w:val="left" w:pos="1134"/>
        </w:tabs>
        <w:ind w:right="405" w:firstLine="720"/>
        <w:jc w:val="right"/>
      </w:pPr>
      <w:r w:rsidRPr="002D6086">
        <w:t>Таблица 2</w:t>
      </w:r>
    </w:p>
    <w:p w:rsidR="007B51BD" w:rsidRPr="007B51BD" w:rsidRDefault="007B51BD" w:rsidP="00712502">
      <w:pPr>
        <w:pStyle w:val="a9"/>
        <w:tabs>
          <w:tab w:val="left" w:pos="1134"/>
        </w:tabs>
        <w:spacing w:after="120"/>
        <w:jc w:val="center"/>
        <w:rPr>
          <w:lang w:val="en-US"/>
        </w:rPr>
      </w:pPr>
      <w:r w:rsidRPr="002D6086">
        <w:rPr>
          <w:b/>
          <w:sz w:val="28"/>
        </w:rPr>
        <w:t>Задачи работ процесса поставки</w:t>
      </w:r>
    </w:p>
    <w:tbl>
      <w:tblPr>
        <w:tblW w:w="4902" w:type="pct"/>
        <w:tblInd w:w="100" w:type="dxa"/>
        <w:tblLook w:val="0000"/>
      </w:tblPr>
      <w:tblGrid>
        <w:gridCol w:w="1852"/>
        <w:gridCol w:w="5453"/>
        <w:gridCol w:w="2334"/>
      </w:tblGrid>
      <w:tr w:rsidR="00DF2F54" w:rsidRPr="002D6086">
        <w:trPr>
          <w:cantSplit/>
        </w:trPr>
        <w:tc>
          <w:tcPr>
            <w:tcW w:w="2775"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79"/>
              <w:jc w:val="center"/>
            </w:pPr>
            <w:r w:rsidRPr="002D6086">
              <w:t>№ задачи в ИСО/МЭК 12207</w:t>
            </w:r>
          </w:p>
        </w:tc>
        <w:tc>
          <w:tcPr>
            <w:tcW w:w="11824"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95"/>
              <w:jc w:val="center"/>
            </w:pPr>
            <w:r w:rsidRPr="002D6086">
              <w:t>Описание задачи</w:t>
            </w:r>
          </w:p>
        </w:tc>
        <w:tc>
          <w:tcPr>
            <w:tcW w:w="3607"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100"/>
              <w:jc w:val="center"/>
            </w:pPr>
            <w:r w:rsidRPr="002D6086">
              <w:t xml:space="preserve">Тип выходного результата </w:t>
            </w:r>
            <w:r w:rsidRPr="002D6086">
              <w:br/>
              <w:t>задачи</w:t>
            </w: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keepNext/>
              <w:tabs>
                <w:tab w:val="left" w:pos="1134"/>
              </w:tabs>
              <w:spacing w:before="60" w:after="60"/>
              <w:ind w:right="-57"/>
              <w:jc w:val="center"/>
              <w:rPr>
                <w:sz w:val="28"/>
              </w:rPr>
            </w:pPr>
            <w:r w:rsidRPr="002D6086">
              <w:rPr>
                <w:sz w:val="28"/>
              </w:rPr>
              <w:t xml:space="preserve">5.2.1. Задачи работы </w:t>
            </w:r>
            <w:r w:rsidRPr="002D6086">
              <w:rPr>
                <w:b/>
                <w:i/>
                <w:sz w:val="28"/>
              </w:rPr>
              <w:t>Подготовка процесса поставки</w:t>
            </w:r>
          </w:p>
        </w:tc>
      </w:tr>
      <w:tr w:rsidR="00DF2F54" w:rsidRPr="002D6086">
        <w:trPr>
          <w:cantSplit/>
          <w:trHeight w:val="454"/>
        </w:trPr>
        <w:tc>
          <w:tcPr>
            <w:tcW w:w="2775" w:type="dxa"/>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27"/>
              </w:numPr>
              <w:shd w:val="clear" w:color="auto" w:fill="FFFFFF"/>
              <w:tabs>
                <w:tab w:val="left" w:pos="900"/>
                <w:tab w:val="left" w:pos="1134"/>
              </w:tabs>
              <w:autoSpaceDE w:val="0"/>
              <w:autoSpaceDN w:val="0"/>
              <w:adjustRightInd w:val="0"/>
              <w:ind w:right="-66"/>
              <w:jc w:val="center"/>
            </w:pPr>
          </w:p>
        </w:tc>
        <w:tc>
          <w:tcPr>
            <w:tcW w:w="11824" w:type="dxa"/>
            <w:tcBorders>
              <w:top w:val="single" w:sz="8" w:space="0" w:color="auto"/>
              <w:left w:val="single" w:sz="4" w:space="0" w:color="auto"/>
              <w:bottom w:val="single" w:sz="4" w:space="0" w:color="auto"/>
              <w:right w:val="single" w:sz="4" w:space="0" w:color="auto"/>
            </w:tcBorders>
            <w:vAlign w:val="center"/>
          </w:tcPr>
          <w:p w:rsidR="00DF2F54" w:rsidRPr="002D6086" w:rsidRDefault="00DF2F54" w:rsidP="00547CCB">
            <w:pPr>
              <w:pStyle w:val="a9"/>
              <w:tabs>
                <w:tab w:val="left" w:pos="1134"/>
              </w:tabs>
              <w:ind w:right="-95"/>
              <w:rPr>
                <w:sz w:val="28"/>
              </w:rPr>
            </w:pPr>
            <w:r w:rsidRPr="002D6086">
              <w:rPr>
                <w:sz w:val="28"/>
              </w:rPr>
              <w:t>Анализ требований в заявке на подряд</w:t>
            </w:r>
          </w:p>
        </w:tc>
        <w:tc>
          <w:tcPr>
            <w:tcW w:w="3607" w:type="dxa"/>
            <w:tcBorders>
              <w:top w:val="single" w:sz="8"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2775"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27"/>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ind w:right="-95"/>
              <w:rPr>
                <w:sz w:val="28"/>
              </w:rPr>
            </w:pPr>
            <w:r w:rsidRPr="002D6086">
              <w:rPr>
                <w:sz w:val="28"/>
              </w:rPr>
              <w:t>Принятие решения об участии в тендере или о подписании договора</w:t>
            </w:r>
          </w:p>
        </w:tc>
        <w:tc>
          <w:tcPr>
            <w:tcW w:w="3607"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keepNext/>
              <w:tabs>
                <w:tab w:val="left" w:pos="1134"/>
              </w:tabs>
              <w:spacing w:before="60" w:after="60"/>
              <w:ind w:right="-57"/>
              <w:jc w:val="center"/>
              <w:rPr>
                <w:sz w:val="28"/>
              </w:rPr>
            </w:pPr>
            <w:r w:rsidRPr="002D6086">
              <w:rPr>
                <w:sz w:val="28"/>
              </w:rPr>
              <w:t xml:space="preserve">5.2.2. Задачи работы </w:t>
            </w:r>
            <w:r w:rsidRPr="002D6086">
              <w:rPr>
                <w:b/>
                <w:i/>
                <w:sz w:val="28"/>
              </w:rPr>
              <w:t>Подготовка ответа</w:t>
            </w:r>
          </w:p>
        </w:tc>
      </w:tr>
      <w:tr w:rsidR="00DF2F54" w:rsidRPr="002D6086">
        <w:tc>
          <w:tcPr>
            <w:tcW w:w="2775" w:type="dxa"/>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28"/>
              </w:numPr>
              <w:shd w:val="clear" w:color="auto" w:fill="FFFFFF"/>
              <w:tabs>
                <w:tab w:val="left" w:pos="900"/>
                <w:tab w:val="left" w:pos="1134"/>
              </w:tabs>
              <w:autoSpaceDE w:val="0"/>
              <w:autoSpaceDN w:val="0"/>
              <w:adjustRightInd w:val="0"/>
              <w:ind w:right="-66"/>
              <w:jc w:val="center"/>
            </w:pPr>
          </w:p>
        </w:tc>
        <w:tc>
          <w:tcPr>
            <w:tcW w:w="11824" w:type="dxa"/>
            <w:tcBorders>
              <w:top w:val="single" w:sz="8"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rPr>
                <w:sz w:val="28"/>
              </w:rPr>
            </w:pPr>
            <w:r w:rsidRPr="002D6086">
              <w:rPr>
                <w:sz w:val="28"/>
              </w:rPr>
              <w:t xml:space="preserve">Подготовка предложения в ответ на заявку о подряде, включая предложения по адаптации </w:t>
            </w:r>
            <w:r w:rsidRPr="002D6086">
              <w:rPr>
                <w:i/>
                <w:sz w:val="28"/>
              </w:rPr>
              <w:t>СТБ ИСО/МЭК 12207-2003</w:t>
            </w:r>
          </w:p>
        </w:tc>
        <w:tc>
          <w:tcPr>
            <w:tcW w:w="3607" w:type="dxa"/>
            <w:tcBorders>
              <w:top w:val="single" w:sz="8" w:space="0" w:color="auto"/>
              <w:left w:val="single" w:sz="4" w:space="0" w:color="auto"/>
              <w:bottom w:val="single" w:sz="8" w:space="0" w:color="auto"/>
              <w:right w:val="single" w:sz="8" w:space="0" w:color="auto"/>
            </w:tcBorders>
            <w:vAlign w:val="center"/>
          </w:tcPr>
          <w:p w:rsidR="00DF2F54" w:rsidRPr="002D6086" w:rsidRDefault="00DF2F54" w:rsidP="00547CCB">
            <w:pPr>
              <w:pStyle w:val="a9"/>
              <w:tabs>
                <w:tab w:val="left" w:pos="1134"/>
              </w:tabs>
              <w:ind w:right="-100"/>
              <w:jc w:val="center"/>
              <w:rPr>
                <w:sz w:val="28"/>
              </w:rPr>
            </w:pPr>
            <w:r w:rsidRPr="002D6086">
              <w:rPr>
                <w:sz w:val="28"/>
              </w:rPr>
              <w:t>Предложение</w:t>
            </w: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tabs>
                <w:tab w:val="left" w:pos="1134"/>
              </w:tabs>
              <w:spacing w:before="60" w:after="60"/>
              <w:ind w:right="-57"/>
              <w:jc w:val="center"/>
              <w:rPr>
                <w:sz w:val="28"/>
              </w:rPr>
            </w:pPr>
            <w:r w:rsidRPr="002D6086">
              <w:rPr>
                <w:sz w:val="28"/>
              </w:rPr>
              <w:t xml:space="preserve">5.2.3. Задачи работы </w:t>
            </w:r>
            <w:r w:rsidRPr="002D6086">
              <w:rPr>
                <w:b/>
                <w:i/>
                <w:sz w:val="28"/>
              </w:rPr>
              <w:t>Подготовка договора</w:t>
            </w:r>
          </w:p>
        </w:tc>
      </w:tr>
      <w:tr w:rsidR="00DF2F54" w:rsidRPr="002D6086">
        <w:trPr>
          <w:cantSplit/>
          <w:trHeight w:val="454"/>
        </w:trPr>
        <w:tc>
          <w:tcPr>
            <w:tcW w:w="2775" w:type="dxa"/>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29"/>
              </w:numPr>
              <w:shd w:val="clear" w:color="auto" w:fill="FFFFFF"/>
              <w:tabs>
                <w:tab w:val="left" w:pos="900"/>
                <w:tab w:val="left" w:pos="1134"/>
              </w:tabs>
              <w:autoSpaceDE w:val="0"/>
              <w:autoSpaceDN w:val="0"/>
              <w:adjustRightInd w:val="0"/>
              <w:ind w:right="-66"/>
              <w:jc w:val="center"/>
            </w:pPr>
          </w:p>
        </w:tc>
        <w:tc>
          <w:tcPr>
            <w:tcW w:w="11824" w:type="dxa"/>
            <w:tcBorders>
              <w:top w:val="single" w:sz="8" w:space="0" w:color="auto"/>
              <w:left w:val="single" w:sz="4" w:space="0" w:color="auto"/>
              <w:bottom w:val="single" w:sz="4" w:space="0" w:color="auto"/>
              <w:right w:val="single" w:sz="4" w:space="0" w:color="auto"/>
            </w:tcBorders>
            <w:vAlign w:val="center"/>
          </w:tcPr>
          <w:p w:rsidR="00DF2F54" w:rsidRPr="002D6086" w:rsidRDefault="00DF2F54" w:rsidP="00547CCB">
            <w:pPr>
              <w:pStyle w:val="a9"/>
              <w:tabs>
                <w:tab w:val="left" w:pos="1134"/>
              </w:tabs>
              <w:rPr>
                <w:sz w:val="28"/>
              </w:rPr>
            </w:pPr>
            <w:r w:rsidRPr="002D6086">
              <w:rPr>
                <w:sz w:val="28"/>
              </w:rPr>
              <w:t>Проведение переговоров с заказчиком</w:t>
            </w:r>
          </w:p>
        </w:tc>
        <w:tc>
          <w:tcPr>
            <w:tcW w:w="3607" w:type="dxa"/>
            <w:tcBorders>
              <w:top w:val="single" w:sz="8"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2775"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29"/>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rPr>
                <w:sz w:val="28"/>
              </w:rPr>
            </w:pPr>
            <w:r w:rsidRPr="002D6086">
              <w:rPr>
                <w:sz w:val="28"/>
              </w:rPr>
              <w:t>Внесение изменений в текст договора по согласованию с заказчиком</w:t>
            </w:r>
          </w:p>
        </w:tc>
        <w:tc>
          <w:tcPr>
            <w:tcW w:w="3607"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tabs>
                <w:tab w:val="left" w:pos="1134"/>
              </w:tabs>
              <w:spacing w:before="60" w:after="60"/>
              <w:ind w:right="-57"/>
              <w:jc w:val="center"/>
              <w:rPr>
                <w:sz w:val="28"/>
              </w:rPr>
            </w:pPr>
            <w:r w:rsidRPr="002D6086">
              <w:rPr>
                <w:sz w:val="28"/>
              </w:rPr>
              <w:t xml:space="preserve">5.2.4. Задачи работы </w:t>
            </w:r>
            <w:r w:rsidRPr="002D6086">
              <w:rPr>
                <w:b/>
                <w:i/>
                <w:sz w:val="28"/>
              </w:rPr>
              <w:t>Планирование</w:t>
            </w:r>
          </w:p>
        </w:tc>
      </w:tr>
      <w:tr w:rsidR="00DF2F54" w:rsidRPr="002D6086">
        <w:trPr>
          <w:cantSplit/>
          <w:trHeight w:val="454"/>
        </w:trPr>
        <w:tc>
          <w:tcPr>
            <w:tcW w:w="2775" w:type="dxa"/>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30"/>
              </w:numPr>
              <w:shd w:val="clear" w:color="auto" w:fill="FFFFFF"/>
              <w:tabs>
                <w:tab w:val="left" w:pos="900"/>
                <w:tab w:val="left" w:pos="1134"/>
              </w:tabs>
              <w:autoSpaceDE w:val="0"/>
              <w:autoSpaceDN w:val="0"/>
              <w:adjustRightInd w:val="0"/>
              <w:ind w:right="-66"/>
              <w:jc w:val="center"/>
            </w:pPr>
          </w:p>
        </w:tc>
        <w:tc>
          <w:tcPr>
            <w:tcW w:w="11824" w:type="dxa"/>
            <w:tcBorders>
              <w:top w:val="single" w:sz="8" w:space="0" w:color="auto"/>
              <w:left w:val="single" w:sz="4" w:space="0" w:color="auto"/>
              <w:bottom w:val="single" w:sz="4" w:space="0" w:color="auto"/>
              <w:right w:val="single" w:sz="4" w:space="0" w:color="auto"/>
            </w:tcBorders>
            <w:vAlign w:val="center"/>
          </w:tcPr>
          <w:p w:rsidR="00DF2F54" w:rsidRPr="002D6086" w:rsidRDefault="00DF2F54" w:rsidP="00547CCB">
            <w:pPr>
              <w:pStyle w:val="a9"/>
              <w:tabs>
                <w:tab w:val="left" w:pos="1134"/>
              </w:tabs>
              <w:ind w:right="-108"/>
              <w:rPr>
                <w:sz w:val="28"/>
              </w:rPr>
            </w:pPr>
            <w:r w:rsidRPr="002D6086">
              <w:rPr>
                <w:sz w:val="28"/>
              </w:rPr>
              <w:t>Анализ требований к заказу</w:t>
            </w:r>
          </w:p>
        </w:tc>
        <w:tc>
          <w:tcPr>
            <w:tcW w:w="3607" w:type="dxa"/>
            <w:tcBorders>
              <w:top w:val="single" w:sz="8"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5"/>
              <w:jc w:val="center"/>
              <w:rPr>
                <w:sz w:val="28"/>
              </w:rPr>
            </w:pPr>
          </w:p>
        </w:tc>
      </w:tr>
      <w:tr w:rsidR="00DF2F54" w:rsidRPr="002D6086">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0"/>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53"/>
              <w:rPr>
                <w:sz w:val="28"/>
              </w:rPr>
            </w:pPr>
            <w:r w:rsidRPr="002D6086">
              <w:rPr>
                <w:sz w:val="28"/>
              </w:rPr>
              <w:t xml:space="preserve">Определение модели жизненного цикла программных средств со структурированием в нее процессов, работ и задач </w:t>
            </w:r>
            <w:r w:rsidRPr="002D6086">
              <w:rPr>
                <w:i/>
                <w:sz w:val="28"/>
              </w:rPr>
              <w:t>СТБ ИСО/МЭК 12207-2003</w:t>
            </w:r>
          </w:p>
        </w:tc>
        <w:tc>
          <w:tcPr>
            <w:tcW w:w="3607" w:type="dxa"/>
            <w:tcBorders>
              <w:top w:val="single" w:sz="4" w:space="0" w:color="auto"/>
              <w:left w:val="single" w:sz="4" w:space="0" w:color="auto"/>
              <w:bottom w:val="single" w:sz="4" w:space="0" w:color="auto"/>
              <w:right w:val="single" w:sz="8" w:space="0" w:color="auto"/>
            </w:tcBorders>
            <w:vAlign w:val="center"/>
          </w:tcPr>
          <w:p w:rsidR="00DF2F54" w:rsidRPr="002D6086" w:rsidRDefault="00DF2F54" w:rsidP="00547CCB">
            <w:pPr>
              <w:pStyle w:val="a9"/>
              <w:tabs>
                <w:tab w:val="left" w:pos="1134"/>
              </w:tabs>
              <w:ind w:right="-114"/>
              <w:jc w:val="center"/>
              <w:rPr>
                <w:sz w:val="28"/>
              </w:rPr>
            </w:pPr>
            <w:r w:rsidRPr="002D6086">
              <w:rPr>
                <w:sz w:val="28"/>
              </w:rPr>
              <w:t xml:space="preserve">Описание (в составе </w:t>
            </w:r>
            <w:r w:rsidRPr="002D6086">
              <w:rPr>
                <w:sz w:val="28"/>
              </w:rPr>
              <w:br/>
              <w:t>результата задачи 5.2.4.5)</w:t>
            </w:r>
          </w:p>
        </w:tc>
      </w:tr>
      <w:tr w:rsidR="00DF2F54" w:rsidRPr="002D6086">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0"/>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108"/>
              <w:rPr>
                <w:sz w:val="28"/>
              </w:rPr>
            </w:pPr>
            <w:r w:rsidRPr="002D6086">
              <w:rPr>
                <w:sz w:val="28"/>
              </w:rPr>
              <w:t>Определение требований к планированию управления и обеспечения проекта, обеспечения качества ПП или программной услуги, ресурсов</w:t>
            </w:r>
          </w:p>
        </w:tc>
        <w:tc>
          <w:tcPr>
            <w:tcW w:w="3607" w:type="dxa"/>
            <w:tcBorders>
              <w:top w:val="single" w:sz="4" w:space="0" w:color="auto"/>
              <w:left w:val="single" w:sz="4" w:space="0" w:color="auto"/>
              <w:bottom w:val="single" w:sz="4" w:space="0" w:color="auto"/>
              <w:right w:val="single" w:sz="8" w:space="0" w:color="auto"/>
            </w:tcBorders>
            <w:vAlign w:val="center"/>
          </w:tcPr>
          <w:p w:rsidR="00DF2F54" w:rsidRPr="002D6086" w:rsidRDefault="00DF2F54" w:rsidP="00547CCB">
            <w:pPr>
              <w:pStyle w:val="a9"/>
              <w:tabs>
                <w:tab w:val="left" w:pos="1134"/>
              </w:tabs>
              <w:ind w:right="-128"/>
              <w:jc w:val="center"/>
              <w:rPr>
                <w:sz w:val="28"/>
              </w:rPr>
            </w:pPr>
            <w:r w:rsidRPr="002D6086">
              <w:rPr>
                <w:sz w:val="28"/>
              </w:rPr>
              <w:t xml:space="preserve">Описание (в составе </w:t>
            </w:r>
            <w:r w:rsidRPr="002D6086">
              <w:rPr>
                <w:sz w:val="28"/>
              </w:rPr>
              <w:br/>
              <w:t>результата 5.2.4.5)</w:t>
            </w:r>
          </w:p>
        </w:tc>
      </w:tr>
      <w:tr w:rsidR="00DF2F54" w:rsidRPr="002D6086">
        <w:trPr>
          <w:cantSplit/>
        </w:trPr>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0"/>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108"/>
              <w:rPr>
                <w:sz w:val="28"/>
              </w:rPr>
            </w:pPr>
            <w:r w:rsidRPr="002D6086">
              <w:rPr>
                <w:sz w:val="28"/>
              </w:rPr>
              <w:t>Анализ вариантов разработки программного продукта или предоставления программной услуги</w:t>
            </w:r>
          </w:p>
        </w:tc>
        <w:tc>
          <w:tcPr>
            <w:tcW w:w="3607" w:type="dxa"/>
            <w:tcBorders>
              <w:top w:val="single" w:sz="4" w:space="0" w:color="auto"/>
              <w:left w:val="single" w:sz="4" w:space="0" w:color="auto"/>
              <w:bottom w:val="single" w:sz="4" w:space="0" w:color="auto"/>
              <w:right w:val="single" w:sz="8" w:space="0" w:color="auto"/>
            </w:tcBorders>
            <w:vAlign w:val="center"/>
          </w:tcPr>
          <w:p w:rsidR="00DF2F54" w:rsidRPr="002D6086" w:rsidRDefault="00DF2F54" w:rsidP="00547CCB">
            <w:pPr>
              <w:pStyle w:val="a9"/>
              <w:tabs>
                <w:tab w:val="left" w:pos="1134"/>
              </w:tabs>
              <w:ind w:right="-128"/>
              <w:jc w:val="center"/>
              <w:rPr>
                <w:sz w:val="28"/>
              </w:rPr>
            </w:pPr>
            <w:r w:rsidRPr="002D6086">
              <w:rPr>
                <w:sz w:val="28"/>
              </w:rPr>
              <w:t xml:space="preserve">Описание (в составе </w:t>
            </w:r>
            <w:r w:rsidRPr="002D6086">
              <w:rPr>
                <w:sz w:val="28"/>
                <w:lang w:val="en-US"/>
              </w:rPr>
              <w:br/>
            </w:r>
            <w:r w:rsidRPr="002D6086">
              <w:rPr>
                <w:sz w:val="28"/>
              </w:rPr>
              <w:t>результата 5.2.4.5)</w:t>
            </w:r>
          </w:p>
        </w:tc>
      </w:tr>
      <w:tr w:rsidR="00DF2F54" w:rsidRPr="002D6086">
        <w:trPr>
          <w:cantSplit/>
        </w:trPr>
        <w:tc>
          <w:tcPr>
            <w:tcW w:w="2775"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30"/>
              </w:numPr>
              <w:shd w:val="clear" w:color="auto" w:fill="FFFFFF"/>
              <w:tabs>
                <w:tab w:val="left" w:pos="900"/>
                <w:tab w:val="left" w:pos="1134"/>
              </w:tabs>
              <w:autoSpaceDE w:val="0"/>
              <w:autoSpaceDN w:val="0"/>
              <w:adjustRightInd w:val="0"/>
              <w:ind w:right="-66"/>
              <w:jc w:val="center"/>
            </w:pPr>
            <w:bookmarkStart w:id="37" w:name="_Ref96102827" w:colFirst="0" w:colLast="0"/>
          </w:p>
        </w:tc>
        <w:tc>
          <w:tcPr>
            <w:tcW w:w="11824"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ind w:right="-108"/>
              <w:rPr>
                <w:sz w:val="28"/>
              </w:rPr>
            </w:pPr>
            <w:r w:rsidRPr="002D6086">
              <w:rPr>
                <w:sz w:val="28"/>
              </w:rPr>
              <w:t>Разработка и документальное оформление плана (планов) управления проектом</w:t>
            </w:r>
          </w:p>
        </w:tc>
        <w:tc>
          <w:tcPr>
            <w:tcW w:w="3607" w:type="dxa"/>
            <w:tcBorders>
              <w:top w:val="single" w:sz="4" w:space="0" w:color="auto"/>
              <w:left w:val="single" w:sz="4" w:space="0" w:color="auto"/>
              <w:bottom w:val="single" w:sz="8" w:space="0" w:color="auto"/>
              <w:right w:val="single" w:sz="8" w:space="0" w:color="auto"/>
            </w:tcBorders>
            <w:vAlign w:val="center"/>
          </w:tcPr>
          <w:p w:rsidR="00DF2F54" w:rsidRPr="002D6086" w:rsidRDefault="00DF2F54" w:rsidP="00547CCB">
            <w:pPr>
              <w:pStyle w:val="a9"/>
              <w:tabs>
                <w:tab w:val="left" w:pos="1134"/>
              </w:tabs>
              <w:ind w:right="5"/>
              <w:jc w:val="center"/>
              <w:rPr>
                <w:sz w:val="28"/>
              </w:rPr>
            </w:pPr>
            <w:r w:rsidRPr="002D6086">
              <w:rPr>
                <w:sz w:val="28"/>
              </w:rPr>
              <w:t>План</w:t>
            </w:r>
          </w:p>
        </w:tc>
      </w:tr>
      <w:bookmarkEnd w:id="37"/>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keepNext/>
              <w:tabs>
                <w:tab w:val="left" w:pos="1134"/>
              </w:tabs>
              <w:spacing w:before="60" w:after="60"/>
              <w:ind w:right="-57"/>
              <w:jc w:val="center"/>
              <w:rPr>
                <w:sz w:val="28"/>
              </w:rPr>
            </w:pPr>
            <w:r w:rsidRPr="002D6086">
              <w:rPr>
                <w:sz w:val="28"/>
              </w:rPr>
              <w:t xml:space="preserve">5.2.5. Задачи работы </w:t>
            </w:r>
            <w:r w:rsidRPr="002D6086">
              <w:rPr>
                <w:b/>
                <w:i/>
                <w:sz w:val="28"/>
              </w:rPr>
              <w:t>Выполнение и контроль</w:t>
            </w:r>
          </w:p>
        </w:tc>
      </w:tr>
      <w:tr w:rsidR="00DF2F54" w:rsidRPr="002D6086">
        <w:trPr>
          <w:cantSplit/>
          <w:trHeight w:val="454"/>
        </w:trPr>
        <w:tc>
          <w:tcPr>
            <w:tcW w:w="2775" w:type="dxa"/>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31"/>
              </w:numPr>
              <w:shd w:val="clear" w:color="auto" w:fill="FFFFFF"/>
              <w:tabs>
                <w:tab w:val="left" w:pos="900"/>
                <w:tab w:val="left" w:pos="1134"/>
              </w:tabs>
              <w:autoSpaceDE w:val="0"/>
              <w:autoSpaceDN w:val="0"/>
              <w:adjustRightInd w:val="0"/>
              <w:ind w:right="-66"/>
              <w:jc w:val="center"/>
            </w:pPr>
          </w:p>
        </w:tc>
        <w:tc>
          <w:tcPr>
            <w:tcW w:w="11824" w:type="dxa"/>
            <w:tcBorders>
              <w:top w:val="single" w:sz="8" w:space="0" w:color="auto"/>
              <w:left w:val="single" w:sz="4" w:space="0" w:color="auto"/>
              <w:bottom w:val="single" w:sz="4" w:space="0" w:color="auto"/>
              <w:right w:val="single" w:sz="4" w:space="0" w:color="auto"/>
            </w:tcBorders>
            <w:vAlign w:val="center"/>
          </w:tcPr>
          <w:p w:rsidR="00DF2F54" w:rsidRPr="002D6086" w:rsidRDefault="00DF2F54" w:rsidP="00547CCB">
            <w:pPr>
              <w:pStyle w:val="a9"/>
              <w:tabs>
                <w:tab w:val="left" w:pos="1134"/>
              </w:tabs>
              <w:ind w:right="-85"/>
              <w:rPr>
                <w:sz w:val="28"/>
              </w:rPr>
            </w:pPr>
            <w:r w:rsidRPr="002D6086">
              <w:rPr>
                <w:sz w:val="28"/>
              </w:rPr>
              <w:t>Реализация планов управления проектом</w:t>
            </w:r>
          </w:p>
        </w:tc>
        <w:tc>
          <w:tcPr>
            <w:tcW w:w="3607" w:type="dxa"/>
            <w:tcBorders>
              <w:top w:val="single" w:sz="8"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1"/>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85"/>
              <w:rPr>
                <w:sz w:val="28"/>
              </w:rPr>
            </w:pPr>
            <w:r w:rsidRPr="002D6086">
              <w:rPr>
                <w:sz w:val="28"/>
              </w:rPr>
              <w:t>Разработка, проведение опытной эксплуатации и сопровождение ПП в соответствии с процессами разработки, эксплуатации и сопровождения</w:t>
            </w:r>
          </w:p>
        </w:tc>
        <w:tc>
          <w:tcPr>
            <w:tcW w:w="3607"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1"/>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85"/>
              <w:rPr>
                <w:sz w:val="28"/>
              </w:rPr>
            </w:pPr>
            <w:r w:rsidRPr="002D6086">
              <w:rPr>
                <w:sz w:val="28"/>
              </w:rPr>
              <w:t>Надзор за реализацией проекта, выявление и решение проблем</w:t>
            </w:r>
          </w:p>
        </w:tc>
        <w:tc>
          <w:tcPr>
            <w:tcW w:w="3607"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1"/>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85"/>
              <w:rPr>
                <w:sz w:val="28"/>
              </w:rPr>
            </w:pPr>
            <w:r w:rsidRPr="002D6086">
              <w:rPr>
                <w:sz w:val="28"/>
              </w:rPr>
              <w:t>Управление и контроль деятельности субподрядчиков в соответствии с процессом заказа</w:t>
            </w:r>
          </w:p>
        </w:tc>
        <w:tc>
          <w:tcPr>
            <w:tcW w:w="3607"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r w:rsidRPr="002D6086">
              <w:rPr>
                <w:sz w:val="28"/>
              </w:rPr>
              <w:t>Процедура</w:t>
            </w:r>
          </w:p>
        </w:tc>
      </w:tr>
      <w:tr w:rsidR="00DF2F54" w:rsidRPr="002D6086">
        <w:trPr>
          <w:cantSplit/>
        </w:trPr>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1"/>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85"/>
              <w:rPr>
                <w:sz w:val="28"/>
              </w:rPr>
            </w:pPr>
            <w:r w:rsidRPr="002D6086">
              <w:rPr>
                <w:sz w:val="28"/>
              </w:rPr>
              <w:t>Взаимодействие с верифицирующей, аттестующей или проверяющей организацией</w:t>
            </w:r>
          </w:p>
        </w:tc>
        <w:tc>
          <w:tcPr>
            <w:tcW w:w="3607"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2775"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31"/>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pStyle w:val="a9"/>
              <w:tabs>
                <w:tab w:val="left" w:pos="1134"/>
              </w:tabs>
              <w:ind w:right="-109"/>
              <w:rPr>
                <w:sz w:val="28"/>
              </w:rPr>
            </w:pPr>
            <w:r w:rsidRPr="002D6086">
              <w:rPr>
                <w:sz w:val="28"/>
              </w:rPr>
              <w:t>Взаимодействие с другими исполнителями договора</w:t>
            </w:r>
          </w:p>
        </w:tc>
        <w:tc>
          <w:tcPr>
            <w:tcW w:w="3607"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tabs>
                <w:tab w:val="left" w:pos="1134"/>
              </w:tabs>
              <w:spacing w:before="60" w:after="60"/>
              <w:ind w:right="-57"/>
              <w:jc w:val="center"/>
              <w:rPr>
                <w:sz w:val="28"/>
              </w:rPr>
            </w:pPr>
            <w:r w:rsidRPr="002D6086">
              <w:rPr>
                <w:sz w:val="28"/>
              </w:rPr>
              <w:t xml:space="preserve">5.2.6. Задачи работы </w:t>
            </w:r>
            <w:r w:rsidRPr="002D6086">
              <w:rPr>
                <w:b/>
                <w:i/>
                <w:sz w:val="28"/>
              </w:rPr>
              <w:t>Проверка и оценка</w:t>
            </w:r>
          </w:p>
        </w:tc>
      </w:tr>
      <w:tr w:rsidR="00DF2F54" w:rsidRPr="002D6086">
        <w:trPr>
          <w:cantSplit/>
        </w:trPr>
        <w:tc>
          <w:tcPr>
            <w:tcW w:w="2775" w:type="dxa"/>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2"/>
              </w:numPr>
              <w:shd w:val="clear" w:color="auto" w:fill="FFFFFF"/>
              <w:tabs>
                <w:tab w:val="left" w:pos="900"/>
                <w:tab w:val="left" w:pos="1134"/>
              </w:tabs>
              <w:autoSpaceDE w:val="0"/>
              <w:autoSpaceDN w:val="0"/>
              <w:adjustRightInd w:val="0"/>
              <w:ind w:right="-66"/>
              <w:jc w:val="center"/>
            </w:pPr>
          </w:p>
        </w:tc>
        <w:tc>
          <w:tcPr>
            <w:tcW w:w="11824" w:type="dxa"/>
            <w:tcBorders>
              <w:top w:val="single" w:sz="8"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108"/>
              <w:rPr>
                <w:sz w:val="28"/>
              </w:rPr>
            </w:pPr>
            <w:r w:rsidRPr="002D6086">
              <w:rPr>
                <w:sz w:val="28"/>
              </w:rPr>
              <w:t>Координация работы по проверке выполнения договора</w:t>
            </w:r>
          </w:p>
        </w:tc>
        <w:tc>
          <w:tcPr>
            <w:tcW w:w="3607" w:type="dxa"/>
            <w:tcBorders>
              <w:top w:val="single" w:sz="8"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2"/>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108"/>
              <w:rPr>
                <w:sz w:val="28"/>
              </w:rPr>
            </w:pPr>
            <w:r w:rsidRPr="002D6086">
              <w:rPr>
                <w:sz w:val="28"/>
              </w:rPr>
              <w:t>Участие в совещаниях, подготовке приемки ПП, приемочных испытаниях, совместных анализах и аудиторских проверках</w:t>
            </w:r>
          </w:p>
        </w:tc>
        <w:tc>
          <w:tcPr>
            <w:tcW w:w="3607"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2"/>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108"/>
              <w:rPr>
                <w:sz w:val="28"/>
              </w:rPr>
            </w:pPr>
            <w:r w:rsidRPr="002D6086">
              <w:rPr>
                <w:sz w:val="28"/>
              </w:rPr>
              <w:t>Выполнение верификации и аттестации ПП, программной услуги и процессов</w:t>
            </w:r>
          </w:p>
        </w:tc>
        <w:tc>
          <w:tcPr>
            <w:tcW w:w="3607"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2"/>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108"/>
              <w:rPr>
                <w:sz w:val="28"/>
              </w:rPr>
            </w:pPr>
            <w:r w:rsidRPr="002D6086">
              <w:rPr>
                <w:sz w:val="28"/>
              </w:rPr>
              <w:t>Предоставление заказчику отчетов об оценках, анализах, аудиторских проверках, испытаниях, решениях проблем</w:t>
            </w:r>
          </w:p>
        </w:tc>
        <w:tc>
          <w:tcPr>
            <w:tcW w:w="3607"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2775"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2"/>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4" w:space="0" w:color="auto"/>
              <w:right w:val="single" w:sz="4" w:space="0" w:color="auto"/>
            </w:tcBorders>
          </w:tcPr>
          <w:p w:rsidR="00DF2F54" w:rsidRPr="002D6086" w:rsidRDefault="00DF2F54" w:rsidP="00547CCB">
            <w:pPr>
              <w:pStyle w:val="a9"/>
              <w:tabs>
                <w:tab w:val="left" w:pos="1134"/>
              </w:tabs>
              <w:ind w:right="-108"/>
              <w:rPr>
                <w:sz w:val="28"/>
              </w:rPr>
            </w:pPr>
            <w:r w:rsidRPr="002D6086">
              <w:rPr>
                <w:sz w:val="28"/>
              </w:rPr>
              <w:t>Обеспечение заказчику доступа к ресурсам для проверки ПП или программной услуги</w:t>
            </w:r>
          </w:p>
        </w:tc>
        <w:tc>
          <w:tcPr>
            <w:tcW w:w="3607" w:type="dxa"/>
            <w:tcBorders>
              <w:top w:val="single" w:sz="4" w:space="0" w:color="auto"/>
              <w:left w:val="single" w:sz="4" w:space="0" w:color="auto"/>
              <w:bottom w:val="single" w:sz="4"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Height w:val="454"/>
        </w:trPr>
        <w:tc>
          <w:tcPr>
            <w:tcW w:w="2775" w:type="dxa"/>
            <w:tcBorders>
              <w:top w:val="single" w:sz="4" w:space="0" w:color="auto"/>
              <w:left w:val="single" w:sz="8" w:space="0" w:color="auto"/>
              <w:bottom w:val="single" w:sz="8" w:space="0" w:color="auto"/>
              <w:right w:val="single" w:sz="4" w:space="0" w:color="auto"/>
            </w:tcBorders>
            <w:vAlign w:val="center"/>
          </w:tcPr>
          <w:p w:rsidR="00DF2F54" w:rsidRPr="002D6086" w:rsidRDefault="00DF2F54" w:rsidP="00703571">
            <w:pPr>
              <w:widowControl w:val="0"/>
              <w:numPr>
                <w:ilvl w:val="0"/>
                <w:numId w:val="32"/>
              </w:numPr>
              <w:shd w:val="clear" w:color="auto" w:fill="FFFFFF"/>
              <w:tabs>
                <w:tab w:val="left" w:pos="900"/>
                <w:tab w:val="left" w:pos="1134"/>
              </w:tabs>
              <w:autoSpaceDE w:val="0"/>
              <w:autoSpaceDN w:val="0"/>
              <w:adjustRightInd w:val="0"/>
              <w:ind w:right="-66"/>
              <w:jc w:val="center"/>
            </w:pPr>
          </w:p>
        </w:tc>
        <w:tc>
          <w:tcPr>
            <w:tcW w:w="11824" w:type="dxa"/>
            <w:tcBorders>
              <w:top w:val="single" w:sz="4" w:space="0" w:color="auto"/>
              <w:left w:val="single" w:sz="4" w:space="0" w:color="auto"/>
              <w:bottom w:val="single" w:sz="8" w:space="0" w:color="auto"/>
              <w:right w:val="single" w:sz="4" w:space="0" w:color="auto"/>
            </w:tcBorders>
            <w:vAlign w:val="center"/>
          </w:tcPr>
          <w:p w:rsidR="00DF2F54" w:rsidRPr="002D6086" w:rsidRDefault="00DF2F54" w:rsidP="00547CCB">
            <w:pPr>
              <w:pStyle w:val="a9"/>
              <w:tabs>
                <w:tab w:val="left" w:pos="1134"/>
              </w:tabs>
              <w:ind w:right="-108"/>
              <w:rPr>
                <w:sz w:val="28"/>
              </w:rPr>
            </w:pPr>
            <w:r w:rsidRPr="002D6086">
              <w:rPr>
                <w:sz w:val="28"/>
              </w:rPr>
              <w:t>Выполнение работ по обеспечению качества</w:t>
            </w:r>
          </w:p>
        </w:tc>
        <w:tc>
          <w:tcPr>
            <w:tcW w:w="3607"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pStyle w:val="a9"/>
              <w:tabs>
                <w:tab w:val="left" w:pos="1134"/>
              </w:tabs>
              <w:ind w:right="-100"/>
              <w:jc w:val="center"/>
              <w:rPr>
                <w:sz w:val="28"/>
              </w:rPr>
            </w:pPr>
          </w:p>
        </w:tc>
      </w:tr>
      <w:tr w:rsidR="00DF2F54" w:rsidRPr="002D6086">
        <w:trPr>
          <w:cantSplit/>
        </w:trPr>
        <w:tc>
          <w:tcPr>
            <w:tcW w:w="18206"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47CCB">
            <w:pPr>
              <w:pStyle w:val="a9"/>
              <w:tabs>
                <w:tab w:val="left" w:pos="1134"/>
              </w:tabs>
              <w:spacing w:before="60" w:after="60"/>
              <w:ind w:right="-57"/>
              <w:jc w:val="center"/>
              <w:rPr>
                <w:sz w:val="28"/>
              </w:rPr>
            </w:pPr>
            <w:r w:rsidRPr="002D6086">
              <w:rPr>
                <w:sz w:val="28"/>
              </w:rPr>
              <w:t xml:space="preserve">5.2.7. Задачи работы </w:t>
            </w:r>
            <w:r w:rsidRPr="002D6086">
              <w:rPr>
                <w:b/>
                <w:i/>
                <w:sz w:val="28"/>
              </w:rPr>
              <w:t>Поставка и закрытие договора</w:t>
            </w:r>
          </w:p>
        </w:tc>
      </w:tr>
      <w:tr w:rsidR="00DF2F54" w:rsidRPr="002D6086">
        <w:trPr>
          <w:cantSplit/>
          <w:trHeight w:val="454"/>
        </w:trPr>
        <w:tc>
          <w:tcPr>
            <w:tcW w:w="2775" w:type="dxa"/>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33"/>
              </w:numPr>
              <w:shd w:val="clear" w:color="auto" w:fill="FFFFFF"/>
              <w:tabs>
                <w:tab w:val="left" w:pos="900"/>
                <w:tab w:val="left" w:pos="1134"/>
              </w:tabs>
              <w:autoSpaceDE w:val="0"/>
              <w:autoSpaceDN w:val="0"/>
              <w:adjustRightInd w:val="0"/>
              <w:ind w:right="-66"/>
              <w:jc w:val="center"/>
            </w:pPr>
          </w:p>
        </w:tc>
        <w:tc>
          <w:tcPr>
            <w:tcW w:w="11824" w:type="dxa"/>
            <w:tcBorders>
              <w:top w:val="single" w:sz="8" w:space="0" w:color="auto"/>
              <w:left w:val="single" w:sz="4" w:space="0" w:color="auto"/>
              <w:bottom w:val="single" w:sz="4" w:space="0" w:color="auto"/>
              <w:right w:val="single" w:sz="4" w:space="0" w:color="auto"/>
            </w:tcBorders>
            <w:vAlign w:val="center"/>
          </w:tcPr>
          <w:p w:rsidR="00DF2F54" w:rsidRPr="002D6086" w:rsidRDefault="00DF2F54" w:rsidP="00547CCB">
            <w:pPr>
              <w:tabs>
                <w:tab w:val="left" w:pos="1134"/>
              </w:tabs>
            </w:pPr>
            <w:r w:rsidRPr="002D6086">
              <w:t>Поставка ПП или программной услуги заказчику</w:t>
            </w:r>
          </w:p>
        </w:tc>
        <w:tc>
          <w:tcPr>
            <w:tcW w:w="3607" w:type="dxa"/>
            <w:tcBorders>
              <w:top w:val="single" w:sz="8" w:space="0" w:color="auto"/>
              <w:left w:val="single" w:sz="4" w:space="0" w:color="auto"/>
              <w:bottom w:val="single" w:sz="4" w:space="0" w:color="auto"/>
              <w:right w:val="single" w:sz="8" w:space="0" w:color="auto"/>
            </w:tcBorders>
          </w:tcPr>
          <w:p w:rsidR="00DF2F54" w:rsidRPr="002D6086" w:rsidRDefault="00DF2F54" w:rsidP="00547CCB">
            <w:pPr>
              <w:tabs>
                <w:tab w:val="left" w:pos="1134"/>
              </w:tabs>
              <w:ind w:right="-100"/>
            </w:pPr>
          </w:p>
        </w:tc>
      </w:tr>
      <w:tr w:rsidR="00DF2F54" w:rsidRPr="002D6086">
        <w:trPr>
          <w:cantSplit/>
        </w:trPr>
        <w:tc>
          <w:tcPr>
            <w:tcW w:w="2775"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33"/>
              </w:numPr>
              <w:shd w:val="clear" w:color="auto" w:fill="FFFFFF"/>
              <w:tabs>
                <w:tab w:val="left" w:pos="900"/>
                <w:tab w:val="left" w:pos="1134"/>
              </w:tabs>
              <w:autoSpaceDE w:val="0"/>
              <w:autoSpaceDN w:val="0"/>
              <w:adjustRightInd w:val="0"/>
              <w:ind w:right="-66"/>
              <w:jc w:val="center"/>
            </w:pPr>
            <w:bookmarkStart w:id="38" w:name="_Ref95062914" w:colFirst="0" w:colLast="0"/>
          </w:p>
        </w:tc>
        <w:tc>
          <w:tcPr>
            <w:tcW w:w="11824" w:type="dxa"/>
            <w:tcBorders>
              <w:top w:val="single" w:sz="4" w:space="0" w:color="auto"/>
              <w:left w:val="single" w:sz="4" w:space="0" w:color="auto"/>
              <w:bottom w:val="single" w:sz="8" w:space="0" w:color="auto"/>
              <w:right w:val="single" w:sz="4" w:space="0" w:color="auto"/>
            </w:tcBorders>
          </w:tcPr>
          <w:p w:rsidR="00DF2F54" w:rsidRPr="002D6086" w:rsidRDefault="00DF2F54" w:rsidP="00547CCB">
            <w:pPr>
              <w:tabs>
                <w:tab w:val="left" w:pos="1134"/>
              </w:tabs>
            </w:pPr>
            <w:r w:rsidRPr="002D6086">
              <w:t>Помощь заказчику в поддержке поставленного ПП или программной услуги</w:t>
            </w:r>
          </w:p>
        </w:tc>
        <w:tc>
          <w:tcPr>
            <w:tcW w:w="3607" w:type="dxa"/>
            <w:tcBorders>
              <w:top w:val="single" w:sz="4" w:space="0" w:color="auto"/>
              <w:left w:val="single" w:sz="4" w:space="0" w:color="auto"/>
              <w:bottom w:val="single" w:sz="8" w:space="0" w:color="auto"/>
              <w:right w:val="single" w:sz="8" w:space="0" w:color="auto"/>
            </w:tcBorders>
          </w:tcPr>
          <w:p w:rsidR="00DF2F54" w:rsidRPr="002D6086" w:rsidRDefault="00DF2F54" w:rsidP="00547CCB">
            <w:pPr>
              <w:tabs>
                <w:tab w:val="left" w:pos="1134"/>
              </w:tabs>
              <w:ind w:right="-100"/>
            </w:pPr>
          </w:p>
        </w:tc>
      </w:tr>
      <w:bookmarkEnd w:id="38"/>
    </w:tbl>
    <w:p w:rsidR="00DF2F54" w:rsidRPr="002D6086" w:rsidRDefault="00DF2F54" w:rsidP="00657DC5">
      <w:pPr>
        <w:pStyle w:val="a9"/>
        <w:tabs>
          <w:tab w:val="left" w:pos="1134"/>
        </w:tabs>
        <w:ind w:firstLine="720"/>
        <w:rPr>
          <w:sz w:val="28"/>
        </w:rPr>
      </w:pPr>
    </w:p>
    <w:p w:rsidR="00DF2F54" w:rsidRPr="002D6086" w:rsidRDefault="00DF2F54" w:rsidP="00657DC5">
      <w:pPr>
        <w:pStyle w:val="a9"/>
        <w:tabs>
          <w:tab w:val="left" w:pos="1134"/>
        </w:tabs>
        <w:ind w:firstLine="720"/>
        <w:jc w:val="both"/>
        <w:rPr>
          <w:sz w:val="28"/>
        </w:rPr>
      </w:pPr>
      <w:r w:rsidRPr="002D6086">
        <w:rPr>
          <w:b/>
          <w:i/>
          <w:sz w:val="28"/>
        </w:rPr>
        <w:t>План управления</w:t>
      </w:r>
      <w:r w:rsidRPr="002D6086">
        <w:rPr>
          <w:sz w:val="28"/>
        </w:rPr>
        <w:t xml:space="preserve"> (см. задачу 5.2.4.5) должен содержать следующие вопросы:</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организационной структуры проекта, полномочий и обязанностей каждого участника проекта;</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 xml:space="preserve">планирование технической среды разработки, эксплуатации и сопровождения; </w:t>
      </w:r>
      <w:proofErr w:type="spellStart"/>
      <w:r w:rsidRPr="002D6086">
        <w:rPr>
          <w:sz w:val="28"/>
        </w:rPr>
        <w:t>техническия</w:t>
      </w:r>
      <w:proofErr w:type="spellEnd"/>
      <w:r w:rsidRPr="002D6086">
        <w:rPr>
          <w:sz w:val="28"/>
        </w:rPr>
        <w:t xml:space="preserve"> среда включает условия проведения испытаний, оборудование, организация архивной библиотеки, средства, стандарты, процедуры, инструментарий; </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структуры распределения заданий по процессам и работам жизненного цикла совместно со сметами, составом исполнителей, требуемыми материальными ресурсами, необходимыми программными средствами, графиками выполнения задач;</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управления характеристиками качества создаваемого программного продукта или программной услуги;</w:t>
      </w:r>
    </w:p>
    <w:p w:rsidR="00DF2F54" w:rsidRPr="002D6086" w:rsidRDefault="00DF2F54" w:rsidP="00703571">
      <w:pPr>
        <w:pStyle w:val="a9"/>
        <w:widowControl w:val="0"/>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 xml:space="preserve">планирование управления безопасностью, защитой и другими критическими требованиями к программному продукту или программной услуге; </w:t>
      </w:r>
    </w:p>
    <w:p w:rsidR="00DF2F54" w:rsidRPr="002D6086" w:rsidRDefault="00DF2F54" w:rsidP="00703571">
      <w:pPr>
        <w:pStyle w:val="a9"/>
        <w:widowControl w:val="0"/>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обеспечения защиты, включая правила доступа к информации на уровне каждой проектной организации;</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управления критическими ситуациями (областями проекта, связанными с потенциальными техническими, финансовыми и плановыми затруднениями);</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управления субподрядчиками;</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обеспечения качества;</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верификации и аттестации;</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взаимоотношений с заказчиками, реализуемых совместными анализами, аудиторскими проверками, совещаниями, отчетами, модификациями и изменениями программного продукта, сдачей, утверждением, приемкой ПП и договорами;</w:t>
      </w:r>
    </w:p>
    <w:p w:rsidR="00DF2F54" w:rsidRPr="002D6086" w:rsidRDefault="00DF2F54" w:rsidP="00703571">
      <w:pPr>
        <w:pStyle w:val="a9"/>
        <w:widowControl w:val="0"/>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взаимоотношений с пользователями, реализуемых посредством выполнения требуемых настроек, демонстраций прототипов и оценок;</w:t>
      </w:r>
    </w:p>
    <w:p w:rsidR="00DF2F54" w:rsidRPr="002D6086" w:rsidRDefault="00DF2F54" w:rsidP="00703571">
      <w:pPr>
        <w:pStyle w:val="a9"/>
        <w:widowControl w:val="0"/>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подтверждения статуса поставляемой продукции (инструкции, обязательная сертификация, права собственности, использования и распространения, гарантии и лицензионные права);</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средств для планирования, надзора и отчетности;</w:t>
      </w:r>
    </w:p>
    <w:p w:rsidR="00DF2F54" w:rsidRPr="002D6086" w:rsidRDefault="00DF2F54" w:rsidP="00703571">
      <w:pPr>
        <w:pStyle w:val="a9"/>
        <w:numPr>
          <w:ilvl w:val="0"/>
          <w:numId w:val="34"/>
        </w:numPr>
        <w:tabs>
          <w:tab w:val="clear" w:pos="1788"/>
          <w:tab w:val="clear" w:pos="4153"/>
          <w:tab w:val="clear" w:pos="8306"/>
          <w:tab w:val="num" w:pos="900"/>
          <w:tab w:val="left" w:pos="1134"/>
          <w:tab w:val="center" w:pos="4677"/>
          <w:tab w:val="right" w:pos="9355"/>
        </w:tabs>
        <w:ind w:left="0" w:firstLine="720"/>
        <w:jc w:val="both"/>
        <w:rPr>
          <w:sz w:val="28"/>
        </w:rPr>
      </w:pPr>
      <w:r w:rsidRPr="002D6086">
        <w:rPr>
          <w:sz w:val="28"/>
        </w:rPr>
        <w:t>планирование обучения персонала.</w:t>
      </w:r>
    </w:p>
    <w:p w:rsidR="00693706" w:rsidRPr="002D6086" w:rsidRDefault="00693706" w:rsidP="00657DC5">
      <w:pPr>
        <w:pStyle w:val="a9"/>
        <w:tabs>
          <w:tab w:val="left" w:pos="1134"/>
        </w:tabs>
        <w:ind w:firstLine="720"/>
        <w:jc w:val="both"/>
        <w:rPr>
          <w:sz w:val="28"/>
        </w:rPr>
      </w:pPr>
    </w:p>
    <w:p w:rsidR="00DF2F54" w:rsidRPr="002D6086" w:rsidRDefault="00D950F3" w:rsidP="00657DC5">
      <w:pPr>
        <w:pStyle w:val="410"/>
        <w:tabs>
          <w:tab w:val="left" w:pos="1134"/>
        </w:tabs>
        <w:ind w:firstLine="720"/>
        <w:rPr>
          <w:color w:val="auto"/>
          <w:lang w:val="en-US"/>
        </w:rPr>
      </w:pPr>
      <w:bookmarkStart w:id="39" w:name="_Toc228710788"/>
      <w:bookmarkStart w:id="40" w:name="_Ref93156450"/>
      <w:r w:rsidRPr="002D6086">
        <w:rPr>
          <w:color w:val="auto"/>
          <w:lang w:val="en-US"/>
        </w:rPr>
        <w:t xml:space="preserve">2.2.3. </w:t>
      </w:r>
      <w:r w:rsidR="00DF2F54" w:rsidRPr="002D6086">
        <w:rPr>
          <w:color w:val="auto"/>
        </w:rPr>
        <w:t>Процесс</w:t>
      </w:r>
      <w:r w:rsidR="00DF2F54" w:rsidRPr="002D6086">
        <w:rPr>
          <w:color w:val="auto"/>
          <w:lang w:val="en-US"/>
        </w:rPr>
        <w:t xml:space="preserve"> </w:t>
      </w:r>
      <w:r w:rsidR="00DF2F54" w:rsidRPr="002D6086">
        <w:rPr>
          <w:color w:val="auto"/>
        </w:rPr>
        <w:t>разработки</w:t>
      </w:r>
      <w:r w:rsidR="00DF2F54" w:rsidRPr="002D6086">
        <w:rPr>
          <w:color w:val="auto"/>
          <w:lang w:val="en-US"/>
        </w:rPr>
        <w:t xml:space="preserve"> (The Development Process)</w:t>
      </w:r>
      <w:bookmarkEnd w:id="39"/>
      <w:bookmarkEnd w:id="40"/>
    </w:p>
    <w:p w:rsidR="00DF2F54" w:rsidRPr="002D6086" w:rsidRDefault="00DF2F54" w:rsidP="009A7981">
      <w:pPr>
        <w:tabs>
          <w:tab w:val="left" w:pos="1134"/>
        </w:tabs>
        <w:ind w:firstLine="720"/>
        <w:jc w:val="both"/>
      </w:pPr>
      <w:r w:rsidRPr="002D6086">
        <w:rPr>
          <w:b/>
          <w:i/>
        </w:rPr>
        <w:t>Процесс разработки</w:t>
      </w:r>
      <w:r w:rsidRPr="002D6086">
        <w:t xml:space="preserve"> определяет работы и задачи разработчика. Данный процесс включает работы по анализу требований, проектированию, программированию, сборке, тестированию, вводу в действие и приемке программного продукта или системы. </w:t>
      </w:r>
    </w:p>
    <w:p w:rsidR="00DF2F54" w:rsidRPr="002D6086" w:rsidRDefault="00DF2F54" w:rsidP="00BA1881">
      <w:pPr>
        <w:tabs>
          <w:tab w:val="left" w:pos="1134"/>
        </w:tabs>
        <w:ind w:firstLine="720"/>
      </w:pPr>
      <w:r w:rsidRPr="002D6086">
        <w:t xml:space="preserve">Процесс разработки состоит из </w:t>
      </w:r>
      <w:r w:rsidRPr="002D6086">
        <w:rPr>
          <w:i/>
        </w:rPr>
        <w:t>тринадцати работ</w:t>
      </w:r>
      <w:r w:rsidRPr="002D6086">
        <w:t xml:space="preserve"> (</w:t>
      </w:r>
      <w:fldSimple w:instr=" REF  _Ref64915850 \* Lower \h  \* MERGEFORMAT ">
        <w:r w:rsidR="00F5583A" w:rsidRPr="002D6086">
          <w:t xml:space="preserve">рис. </w:t>
        </w:r>
        <w:r w:rsidR="00F5583A" w:rsidRPr="002D6086">
          <w:rPr>
            <w:noProof/>
          </w:rPr>
          <w:t>7</w:t>
        </w:r>
      </w:fldSimple>
      <w:r w:rsidRPr="002D6086">
        <w:t>). Общее число задач по данным работам равно 55.</w:t>
      </w:r>
    </w:p>
    <w:p w:rsidR="00DF2F54" w:rsidRPr="002D6086" w:rsidRDefault="00DF2F54" w:rsidP="009A7981">
      <w:pPr>
        <w:tabs>
          <w:tab w:val="left" w:pos="1134"/>
        </w:tabs>
        <w:ind w:firstLine="720"/>
        <w:jc w:val="both"/>
      </w:pPr>
      <w:r w:rsidRPr="002D6086">
        <w:t>Табл. 3 – 15 содержат задачи, реализуемые при выполнении соответствующих работ процесса разработки, и типы выходных результатов данных задач, которые должны быть документально оформлены.</w:t>
      </w:r>
    </w:p>
    <w:p w:rsidR="00DF2F54" w:rsidRPr="002D6086" w:rsidRDefault="00DF2F54" w:rsidP="009A7981">
      <w:pPr>
        <w:tabs>
          <w:tab w:val="left" w:pos="1134"/>
        </w:tabs>
        <w:ind w:firstLine="720"/>
        <w:jc w:val="both"/>
      </w:pPr>
    </w:p>
    <w:p w:rsidR="00726F7F" w:rsidRDefault="00D679D4" w:rsidP="00726F7F">
      <w:pPr>
        <w:tabs>
          <w:tab w:val="left" w:pos="1134"/>
        </w:tabs>
        <w:ind w:firstLine="540"/>
        <w:jc w:val="both"/>
      </w:pPr>
      <w:r>
        <w:rPr>
          <w:noProof/>
        </w:rPr>
        <w:drawing>
          <wp:inline distT="0" distB="0" distL="0" distR="0">
            <wp:extent cx="6619875" cy="6143625"/>
            <wp:effectExtent l="0" t="0" r="9525" b="9525"/>
            <wp:docPr id="7" name="Рисунок 7" descr="Рис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7559" b="10498"/>
                    <a:stretch>
                      <a:fillRect/>
                    </a:stretch>
                  </pic:blipFill>
                  <pic:spPr bwMode="auto">
                    <a:xfrm>
                      <a:off x="0" y="0"/>
                      <a:ext cx="6619875" cy="6143625"/>
                    </a:xfrm>
                    <a:prstGeom prst="rect">
                      <a:avLst/>
                    </a:prstGeom>
                    <a:noFill/>
                    <a:ln>
                      <a:noFill/>
                    </a:ln>
                  </pic:spPr>
                </pic:pic>
              </a:graphicData>
            </a:graphic>
          </wp:inline>
        </w:drawing>
      </w:r>
    </w:p>
    <w:p w:rsidR="00DF2F54" w:rsidRPr="002D6086" w:rsidRDefault="00DF2F54" w:rsidP="00274783">
      <w:pPr>
        <w:pStyle w:val="af0"/>
        <w:ind w:left="2340" w:right="7245" w:hanging="2340"/>
        <w:jc w:val="center"/>
      </w:pPr>
      <w:bookmarkStart w:id="41" w:name="_Toc228710789"/>
      <w:bookmarkStart w:id="42" w:name="_Toc228443572"/>
      <w:bookmarkStart w:id="43" w:name="_Toc228022993"/>
      <w:bookmarkStart w:id="44" w:name="_Toc228022602"/>
      <w:bookmarkStart w:id="45" w:name="_Toc228021784"/>
      <w:bookmarkStart w:id="46" w:name="_Toc228021564"/>
      <w:bookmarkStart w:id="47" w:name="_Toc228020733"/>
      <w:bookmarkStart w:id="48" w:name="_Toc228017739"/>
      <w:bookmarkStart w:id="49" w:name="_Toc163477650"/>
      <w:bookmarkStart w:id="50" w:name="_Toc162874024"/>
      <w:bookmarkStart w:id="51" w:name="_Toc162873936"/>
      <w:bookmarkStart w:id="52" w:name="_Toc162873848"/>
      <w:bookmarkStart w:id="53" w:name="_Toc126044358"/>
      <w:bookmarkStart w:id="54" w:name="_Toc125364317"/>
      <w:bookmarkStart w:id="55" w:name="_Toc125364202"/>
      <w:bookmarkStart w:id="56" w:name="_Toc125363604"/>
      <w:bookmarkStart w:id="57" w:name="_Toc125362764"/>
      <w:bookmarkStart w:id="58" w:name="_Toc125362562"/>
      <w:bookmarkStart w:id="59" w:name="_Toc121026977"/>
      <w:bookmarkStart w:id="60" w:name="_Toc120282447"/>
      <w:bookmarkStart w:id="61" w:name="_Toc118110375"/>
      <w:bookmarkStart w:id="62" w:name="_Toc117526580"/>
      <w:bookmarkStart w:id="63" w:name="_Toc117406540"/>
      <w:bookmarkStart w:id="64" w:name="_Toc115709637"/>
      <w:bookmarkStart w:id="65" w:name="_Toc114935178"/>
      <w:bookmarkStart w:id="66" w:name="_Toc114928452"/>
      <w:bookmarkStart w:id="67" w:name="_Toc113868111"/>
      <w:bookmarkStart w:id="68" w:name="_Toc108457845"/>
      <w:bookmarkStart w:id="69" w:name="_Toc108371451"/>
      <w:bookmarkStart w:id="70" w:name="_Toc99464219"/>
      <w:bookmarkStart w:id="71" w:name="_Toc99431752"/>
      <w:bookmarkStart w:id="72" w:name="_Toc99366557"/>
      <w:bookmarkStart w:id="73" w:name="_Toc99366447"/>
      <w:bookmarkStart w:id="74" w:name="_Toc98992955"/>
      <w:bookmarkStart w:id="75" w:name="_Toc98922272"/>
      <w:bookmarkStart w:id="76" w:name="_Toc98920977"/>
      <w:bookmarkStart w:id="77" w:name="_Toc98920902"/>
      <w:bookmarkStart w:id="78" w:name="_Toc98920804"/>
      <w:bookmarkStart w:id="79" w:name="_Toc98920720"/>
      <w:bookmarkStart w:id="80" w:name="_Toc96759618"/>
      <w:bookmarkStart w:id="81" w:name="_Toc96103251"/>
      <w:bookmarkStart w:id="82" w:name="_Toc95757145"/>
      <w:bookmarkStart w:id="83" w:name="_Toc95152506"/>
      <w:bookmarkStart w:id="84" w:name="_Toc93313854"/>
      <w:bookmarkStart w:id="85" w:name="_Toc93245183"/>
      <w:bookmarkStart w:id="86" w:name="_Toc93219219"/>
      <w:bookmarkStart w:id="87" w:name="_Ref64915850"/>
      <w:bookmarkStart w:id="88" w:name="_Ref69206982"/>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2D6086">
        <w:t>Рис.</w:t>
      </w:r>
      <w:r w:rsidRPr="001427FB">
        <w:t xml:space="preserve"> </w:t>
      </w:r>
      <w:r w:rsidR="006F56C6" w:rsidRPr="002D6086">
        <w:rPr>
          <w:lang w:val="en-US"/>
        </w:rPr>
        <w:fldChar w:fldCharType="begin"/>
      </w:r>
      <w:r w:rsidRPr="001427FB">
        <w:instrText xml:space="preserve"> </w:instrText>
      </w:r>
      <w:r w:rsidRPr="002D6086">
        <w:rPr>
          <w:lang w:val="en-US"/>
        </w:rPr>
        <w:instrText>SEQ</w:instrText>
      </w:r>
      <w:r w:rsidRPr="001427FB">
        <w:instrText xml:space="preserve"> Рис. \* </w:instrText>
      </w:r>
      <w:r w:rsidRPr="002D6086">
        <w:rPr>
          <w:lang w:val="en-US"/>
        </w:rPr>
        <w:instrText>ARABIC</w:instrText>
      </w:r>
      <w:r w:rsidRPr="001427FB">
        <w:instrText xml:space="preserve"> </w:instrText>
      </w:r>
      <w:r w:rsidR="006F56C6" w:rsidRPr="002D6086">
        <w:rPr>
          <w:lang w:val="en-US"/>
        </w:rPr>
        <w:fldChar w:fldCharType="separate"/>
      </w:r>
      <w:r w:rsidR="00F5583A" w:rsidRPr="001427FB">
        <w:rPr>
          <w:noProof/>
        </w:rPr>
        <w:t>7</w:t>
      </w:r>
      <w:r w:rsidR="006F56C6" w:rsidRPr="002D6086">
        <w:rPr>
          <w:lang w:val="en-US"/>
        </w:rPr>
        <w:fldChar w:fldCharType="end"/>
      </w:r>
      <w:bookmarkEnd w:id="87"/>
      <w:r w:rsidRPr="002D6086">
        <w:t>. Структура процесса разработки</w:t>
      </w:r>
      <w:bookmarkEnd w:id="88"/>
    </w:p>
    <w:p w:rsidR="00DF2F54" w:rsidRDefault="00DF2F54" w:rsidP="009A7981">
      <w:pPr>
        <w:tabs>
          <w:tab w:val="left" w:pos="1134"/>
        </w:tabs>
        <w:ind w:firstLine="720"/>
        <w:jc w:val="both"/>
      </w:pPr>
      <w:bookmarkStart w:id="89" w:name="_Ref115079111"/>
      <w:bookmarkStart w:id="90" w:name="_Ref64994918"/>
    </w:p>
    <w:p w:rsidR="00BE61DE" w:rsidRPr="002D6086" w:rsidRDefault="00BE61DE" w:rsidP="00BE61DE">
      <w:pPr>
        <w:pStyle w:val="afc"/>
      </w:pPr>
      <w:r w:rsidRPr="002D6086">
        <w:t>Таблица 3</w:t>
      </w:r>
    </w:p>
    <w:p w:rsidR="00BE61DE" w:rsidRPr="002D6086" w:rsidRDefault="00BE61DE" w:rsidP="00BE61DE">
      <w:pPr>
        <w:keepNext/>
        <w:tabs>
          <w:tab w:val="left" w:pos="1134"/>
        </w:tabs>
        <w:spacing w:after="240"/>
        <w:ind w:right="-113" w:firstLine="720"/>
        <w:jc w:val="center"/>
      </w:pPr>
      <w:r w:rsidRPr="002D6086">
        <w:rPr>
          <w:b/>
        </w:rPr>
        <w:t>Задачи работы Подготовка процесса разработки</w:t>
      </w:r>
    </w:p>
    <w:tbl>
      <w:tblPr>
        <w:tblW w:w="4902" w:type="pct"/>
        <w:tblInd w:w="100" w:type="dxa"/>
        <w:tblLook w:val="01E0"/>
      </w:tblPr>
      <w:tblGrid>
        <w:gridCol w:w="1399"/>
        <w:gridCol w:w="5999"/>
        <w:gridCol w:w="2241"/>
      </w:tblGrid>
      <w:tr w:rsidR="00DF2F54" w:rsidRPr="002D6086">
        <w:trPr>
          <w:cantSplit/>
        </w:trPr>
        <w:tc>
          <w:tcPr>
            <w:tcW w:w="776"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107" w:firstLine="22"/>
              <w:jc w:val="center"/>
            </w:pPr>
            <w:r w:rsidRPr="002D6086">
              <w:t>№ задачи в ИСО/МЭК 12207</w:t>
            </w:r>
          </w:p>
        </w:tc>
        <w:tc>
          <w:tcPr>
            <w:tcW w:w="3233"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92" w:firstLine="22"/>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114" w:firstLine="22"/>
              <w:jc w:val="center"/>
            </w:pPr>
            <w:r w:rsidRPr="002D6086">
              <w:t xml:space="preserve">Тип выходного результата </w:t>
            </w:r>
            <w:r w:rsidRPr="002D6086">
              <w:br/>
              <w:t>задачи</w:t>
            </w:r>
          </w:p>
        </w:tc>
      </w:tr>
      <w:tr w:rsidR="00DF2F54" w:rsidRPr="002D6086">
        <w:tc>
          <w:tcPr>
            <w:tcW w:w="776"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5"/>
              </w:numPr>
              <w:shd w:val="clear" w:color="auto" w:fill="FFFFFF"/>
              <w:tabs>
                <w:tab w:val="left" w:pos="900"/>
                <w:tab w:val="left" w:pos="1134"/>
              </w:tabs>
              <w:autoSpaceDE w:val="0"/>
              <w:autoSpaceDN w:val="0"/>
              <w:adjustRightInd w:val="0"/>
              <w:ind w:right="-66" w:firstLine="22"/>
              <w:jc w:val="center"/>
            </w:pPr>
          </w:p>
        </w:tc>
        <w:tc>
          <w:tcPr>
            <w:tcW w:w="3233" w:type="pct"/>
            <w:tcBorders>
              <w:top w:val="single" w:sz="8" w:space="0" w:color="auto"/>
              <w:left w:val="single" w:sz="4" w:space="0" w:color="auto"/>
              <w:bottom w:val="single" w:sz="4" w:space="0" w:color="auto"/>
              <w:right w:val="single" w:sz="4" w:space="0" w:color="auto"/>
            </w:tcBorders>
          </w:tcPr>
          <w:p w:rsidR="00DF2F54" w:rsidRPr="002D6086" w:rsidRDefault="00DF2F54" w:rsidP="00547CCB">
            <w:pPr>
              <w:tabs>
                <w:tab w:val="left" w:pos="1134"/>
              </w:tabs>
              <w:ind w:right="-92" w:firstLine="22"/>
            </w:pPr>
            <w:r w:rsidRPr="002D6086">
              <w:t xml:space="preserve">Определение модели жизненного цикла программных средств со структурированием в нее процессов, работ и задач </w:t>
            </w:r>
            <w:r w:rsidRPr="002D6086">
              <w:rPr>
                <w:i/>
              </w:rPr>
              <w:t>СТБ ИСО/МЭК 12207-2003</w:t>
            </w:r>
            <w:r w:rsidRPr="002D6086">
              <w:t xml:space="preserve"> (если модель не определена в договоре)</w:t>
            </w:r>
          </w:p>
        </w:tc>
        <w:tc>
          <w:tcPr>
            <w:tcW w:w="991"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547CCB">
            <w:pPr>
              <w:tabs>
                <w:tab w:val="left" w:pos="1134"/>
              </w:tabs>
              <w:ind w:right="-114" w:firstLine="22"/>
              <w:jc w:val="center"/>
            </w:pPr>
            <w:r w:rsidRPr="002D6086">
              <w:t>Описание</w:t>
            </w:r>
            <w:r w:rsidR="00500922" w:rsidRPr="002D6086">
              <w:t xml:space="preserve"> </w:t>
            </w:r>
            <w:r w:rsidRPr="002D6086">
              <w:t xml:space="preserve">(в составе </w:t>
            </w:r>
            <w:r w:rsidRPr="002D6086">
              <w:br/>
              <w:t>результата задачи 5.1.3.4)</w:t>
            </w:r>
          </w:p>
        </w:tc>
      </w:tr>
      <w:tr w:rsidR="00DF2F54" w:rsidRPr="002D6086">
        <w:tc>
          <w:tcPr>
            <w:tcW w:w="776"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5"/>
              </w:numPr>
              <w:shd w:val="clear" w:color="auto" w:fill="FFFFFF"/>
              <w:tabs>
                <w:tab w:val="left" w:pos="900"/>
                <w:tab w:val="left" w:pos="1134"/>
              </w:tabs>
              <w:autoSpaceDE w:val="0"/>
              <w:autoSpaceDN w:val="0"/>
              <w:adjustRightInd w:val="0"/>
              <w:ind w:right="-66" w:firstLine="22"/>
              <w:jc w:val="center"/>
            </w:pPr>
          </w:p>
        </w:tc>
        <w:tc>
          <w:tcPr>
            <w:tcW w:w="3233" w:type="pct"/>
            <w:tcBorders>
              <w:top w:val="single" w:sz="4" w:space="0" w:color="auto"/>
              <w:left w:val="single" w:sz="4" w:space="0" w:color="auto"/>
              <w:bottom w:val="single" w:sz="4" w:space="0" w:color="auto"/>
              <w:right w:val="single" w:sz="4" w:space="0" w:color="auto"/>
            </w:tcBorders>
          </w:tcPr>
          <w:p w:rsidR="00DF2F54" w:rsidRPr="002D6086" w:rsidRDefault="00DF2F54" w:rsidP="00547CCB">
            <w:pPr>
              <w:tabs>
                <w:tab w:val="left" w:pos="1134"/>
              </w:tabs>
              <w:ind w:right="-92" w:firstLine="22"/>
            </w:pPr>
            <w:r w:rsidRPr="002D6086">
              <w:t>Документальное оформление выходных результатов, управление конфигурацией выходных результатов, решение возникающих проблем, выполнение вспомогательных процессов в соответствии с процессами группы 6 (см. рис. 13)</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547CCB">
            <w:pPr>
              <w:tabs>
                <w:tab w:val="left" w:pos="1134"/>
              </w:tabs>
              <w:ind w:right="-114" w:firstLine="22"/>
              <w:jc w:val="center"/>
            </w:pPr>
            <w:r w:rsidRPr="002D6086">
              <w:t>Протоколы и отчеты в составе результатов соответствующих работ</w:t>
            </w:r>
          </w:p>
        </w:tc>
      </w:tr>
      <w:tr w:rsidR="00DF2F54" w:rsidRPr="002D6086">
        <w:trPr>
          <w:cantSplit/>
        </w:trPr>
        <w:tc>
          <w:tcPr>
            <w:tcW w:w="776"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5"/>
              </w:numPr>
              <w:shd w:val="clear" w:color="auto" w:fill="FFFFFF"/>
              <w:tabs>
                <w:tab w:val="left" w:pos="900"/>
                <w:tab w:val="left" w:pos="1134"/>
              </w:tabs>
              <w:autoSpaceDE w:val="0"/>
              <w:autoSpaceDN w:val="0"/>
              <w:adjustRightInd w:val="0"/>
              <w:ind w:right="-66" w:firstLine="22"/>
              <w:jc w:val="center"/>
            </w:pPr>
          </w:p>
        </w:tc>
        <w:tc>
          <w:tcPr>
            <w:tcW w:w="3233" w:type="pct"/>
            <w:tcBorders>
              <w:top w:val="single" w:sz="4" w:space="0" w:color="auto"/>
              <w:left w:val="single" w:sz="4" w:space="0" w:color="auto"/>
              <w:bottom w:val="single" w:sz="4" w:space="0" w:color="auto"/>
              <w:right w:val="single" w:sz="4" w:space="0" w:color="auto"/>
            </w:tcBorders>
          </w:tcPr>
          <w:p w:rsidR="00DF2F54" w:rsidRPr="002D6086" w:rsidRDefault="00DF2F54" w:rsidP="00547CCB">
            <w:pPr>
              <w:tabs>
                <w:tab w:val="left" w:pos="1134"/>
              </w:tabs>
              <w:ind w:right="-92" w:firstLine="22"/>
            </w:pPr>
            <w:r w:rsidRPr="002D6086">
              <w:t>Выбор и адаптация стандартов, методов, инструментариев, языков программирования</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547CCB">
            <w:pPr>
              <w:tabs>
                <w:tab w:val="left" w:pos="1134"/>
              </w:tabs>
              <w:ind w:right="-114" w:firstLine="22"/>
              <w:jc w:val="center"/>
            </w:pPr>
            <w:r w:rsidRPr="002D6086">
              <w:t xml:space="preserve">Описание (в составе </w:t>
            </w:r>
            <w:r w:rsidRPr="002D6086">
              <w:br/>
              <w:t>результата 5.1.3.4)</w:t>
            </w:r>
          </w:p>
        </w:tc>
      </w:tr>
      <w:tr w:rsidR="00DF2F54" w:rsidRPr="002D6086">
        <w:trPr>
          <w:cantSplit/>
        </w:trPr>
        <w:tc>
          <w:tcPr>
            <w:tcW w:w="776"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5"/>
              </w:numPr>
              <w:shd w:val="clear" w:color="auto" w:fill="FFFFFF"/>
              <w:tabs>
                <w:tab w:val="left" w:pos="900"/>
                <w:tab w:val="left" w:pos="1134"/>
              </w:tabs>
              <w:autoSpaceDE w:val="0"/>
              <w:autoSpaceDN w:val="0"/>
              <w:adjustRightInd w:val="0"/>
              <w:ind w:right="-66" w:firstLine="22"/>
              <w:jc w:val="center"/>
            </w:pPr>
          </w:p>
        </w:tc>
        <w:tc>
          <w:tcPr>
            <w:tcW w:w="3233" w:type="pct"/>
            <w:tcBorders>
              <w:top w:val="single" w:sz="4" w:space="0" w:color="auto"/>
              <w:left w:val="single" w:sz="4" w:space="0" w:color="auto"/>
              <w:bottom w:val="single" w:sz="4" w:space="0" w:color="auto"/>
              <w:right w:val="single" w:sz="4" w:space="0" w:color="auto"/>
            </w:tcBorders>
          </w:tcPr>
          <w:p w:rsidR="00DF2F54" w:rsidRPr="002D6086" w:rsidRDefault="00DF2F54" w:rsidP="00547CCB">
            <w:pPr>
              <w:tabs>
                <w:tab w:val="left" w:pos="1134"/>
              </w:tabs>
              <w:ind w:right="-92" w:firstLine="22"/>
            </w:pPr>
            <w:r w:rsidRPr="002D6086">
              <w:t>Разработка и выполнение планов проведения работ процесса разработки</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547CCB">
            <w:pPr>
              <w:tabs>
                <w:tab w:val="left" w:pos="1134"/>
              </w:tabs>
              <w:ind w:right="-114" w:firstLine="22"/>
              <w:jc w:val="center"/>
            </w:pPr>
            <w:r w:rsidRPr="002D6086">
              <w:t>План</w:t>
            </w:r>
          </w:p>
        </w:tc>
      </w:tr>
      <w:tr w:rsidR="00DF2F54" w:rsidRPr="002D6086">
        <w:trPr>
          <w:cantSplit/>
          <w:trHeight w:val="454"/>
        </w:trPr>
        <w:tc>
          <w:tcPr>
            <w:tcW w:w="776" w:type="pct"/>
            <w:tcBorders>
              <w:top w:val="single" w:sz="4" w:space="0" w:color="auto"/>
              <w:left w:val="single" w:sz="8" w:space="0" w:color="auto"/>
              <w:bottom w:val="single" w:sz="8" w:space="0" w:color="auto"/>
              <w:right w:val="single" w:sz="4" w:space="0" w:color="auto"/>
            </w:tcBorders>
            <w:vAlign w:val="center"/>
          </w:tcPr>
          <w:p w:rsidR="00DF2F54" w:rsidRPr="002D6086" w:rsidRDefault="00DF2F54" w:rsidP="00703571">
            <w:pPr>
              <w:widowControl w:val="0"/>
              <w:numPr>
                <w:ilvl w:val="0"/>
                <w:numId w:val="35"/>
              </w:numPr>
              <w:shd w:val="clear" w:color="auto" w:fill="FFFFFF"/>
              <w:tabs>
                <w:tab w:val="left" w:pos="900"/>
                <w:tab w:val="left" w:pos="1134"/>
              </w:tabs>
              <w:autoSpaceDE w:val="0"/>
              <w:autoSpaceDN w:val="0"/>
              <w:adjustRightInd w:val="0"/>
              <w:ind w:right="-66" w:firstLine="22"/>
              <w:jc w:val="center"/>
            </w:pPr>
          </w:p>
        </w:tc>
        <w:tc>
          <w:tcPr>
            <w:tcW w:w="3233" w:type="pct"/>
            <w:tcBorders>
              <w:top w:val="single" w:sz="4" w:space="0" w:color="auto"/>
              <w:left w:val="single" w:sz="4" w:space="0" w:color="auto"/>
              <w:bottom w:val="single" w:sz="8" w:space="0" w:color="auto"/>
              <w:right w:val="single" w:sz="4" w:space="0" w:color="auto"/>
            </w:tcBorders>
            <w:vAlign w:val="center"/>
          </w:tcPr>
          <w:p w:rsidR="00DF2F54" w:rsidRPr="002D6086" w:rsidRDefault="00DF2F54" w:rsidP="00547CCB">
            <w:pPr>
              <w:tabs>
                <w:tab w:val="left" w:pos="1134"/>
              </w:tabs>
              <w:ind w:right="-92" w:firstLine="22"/>
            </w:pPr>
            <w:r w:rsidRPr="002D6086">
              <w:t>Поставка всех комплектующих изделий</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547CCB">
            <w:pPr>
              <w:tabs>
                <w:tab w:val="left" w:pos="1134"/>
              </w:tabs>
              <w:ind w:right="-114" w:firstLine="22"/>
              <w:jc w:val="center"/>
            </w:pPr>
          </w:p>
        </w:tc>
      </w:tr>
    </w:tbl>
    <w:p w:rsidR="00DF2F54" w:rsidRPr="002D6086" w:rsidRDefault="00DF2F54" w:rsidP="00657DC5">
      <w:pPr>
        <w:pStyle w:val="a9"/>
        <w:tabs>
          <w:tab w:val="left" w:pos="1134"/>
        </w:tabs>
        <w:ind w:firstLine="720"/>
      </w:pPr>
    </w:p>
    <w:p w:rsidR="00DF2F54" w:rsidRPr="002D6086" w:rsidRDefault="00DF2F54" w:rsidP="00657DC5">
      <w:pPr>
        <w:pStyle w:val="a9"/>
        <w:tabs>
          <w:tab w:val="left" w:pos="1134"/>
        </w:tabs>
        <w:ind w:firstLine="720"/>
      </w:pPr>
    </w:p>
    <w:p w:rsidR="00DF2F54" w:rsidRPr="002D6086" w:rsidRDefault="00DF2F54" w:rsidP="0043754B">
      <w:pPr>
        <w:pStyle w:val="afc"/>
      </w:pPr>
      <w:r w:rsidRPr="002D6086">
        <w:t xml:space="preserve">Таблица </w:t>
      </w:r>
      <w:bookmarkEnd w:id="89"/>
      <w:bookmarkEnd w:id="90"/>
      <w:r w:rsidRPr="002D6086">
        <w:t>4</w:t>
      </w:r>
    </w:p>
    <w:p w:rsidR="00DF2F54" w:rsidRPr="002D6086" w:rsidRDefault="00DF2F54" w:rsidP="00657DC5">
      <w:pPr>
        <w:keepNext/>
        <w:tabs>
          <w:tab w:val="left" w:pos="1134"/>
        </w:tabs>
        <w:spacing w:after="240"/>
        <w:ind w:right="-113" w:firstLine="720"/>
        <w:jc w:val="center"/>
        <w:rPr>
          <w:b/>
        </w:rPr>
      </w:pPr>
      <w:r w:rsidRPr="002D6086">
        <w:rPr>
          <w:b/>
        </w:rPr>
        <w:t>Задачи работы Анализ требований к системе</w:t>
      </w:r>
    </w:p>
    <w:tbl>
      <w:tblPr>
        <w:tblW w:w="4898" w:type="pct"/>
        <w:tblInd w:w="108" w:type="dxa"/>
        <w:tblLook w:val="01E0"/>
      </w:tblPr>
      <w:tblGrid>
        <w:gridCol w:w="1502"/>
        <w:gridCol w:w="6220"/>
        <w:gridCol w:w="1909"/>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114"/>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92"/>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86"/>
              <w:jc w:val="center"/>
            </w:pPr>
            <w:r w:rsidRPr="002D6086">
              <w:t xml:space="preserve">Тип выходного результата </w:t>
            </w:r>
            <w:r w:rsidRPr="002D6086">
              <w:br/>
              <w:t>задачи</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6"/>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547CCB">
            <w:pPr>
              <w:tabs>
                <w:tab w:val="left" w:pos="1134"/>
              </w:tabs>
              <w:ind w:right="-92"/>
            </w:pPr>
            <w:r w:rsidRPr="002D6086">
              <w:t>Анализ области применения системы и определение требований к ней (рис. 8)</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547CCB">
            <w:pPr>
              <w:tabs>
                <w:tab w:val="left" w:pos="1134"/>
              </w:tabs>
              <w:ind w:right="-86"/>
              <w:jc w:val="center"/>
            </w:pPr>
            <w:r w:rsidRPr="002D6086">
              <w:t>Описание</w:t>
            </w: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36"/>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547CCB">
            <w:pPr>
              <w:tabs>
                <w:tab w:val="left" w:pos="1134"/>
              </w:tabs>
              <w:ind w:right="-92"/>
            </w:pPr>
            <w:r w:rsidRPr="002D6086">
              <w:t>Оценка требований к системе по критериям (см. рис. 8)</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547CCB">
            <w:pPr>
              <w:tabs>
                <w:tab w:val="left" w:pos="1134"/>
              </w:tabs>
              <w:ind w:right="-86"/>
              <w:jc w:val="center"/>
            </w:pPr>
            <w:r w:rsidRPr="002D6086">
              <w:t>Отчет</w:t>
            </w:r>
          </w:p>
        </w:tc>
      </w:tr>
    </w:tbl>
    <w:p w:rsidR="00DF2F54" w:rsidRPr="002D6086" w:rsidRDefault="00DF2F54" w:rsidP="00657DC5">
      <w:pPr>
        <w:keepNext/>
        <w:widowControl w:val="0"/>
        <w:shd w:val="clear" w:color="auto" w:fill="FFFFFF"/>
        <w:tabs>
          <w:tab w:val="left" w:pos="900"/>
          <w:tab w:val="left" w:pos="1134"/>
        </w:tabs>
        <w:autoSpaceDE w:val="0"/>
        <w:autoSpaceDN w:val="0"/>
        <w:adjustRightInd w:val="0"/>
        <w:ind w:firstLine="720"/>
      </w:pPr>
    </w:p>
    <w:p w:rsidR="007E2DAB" w:rsidRDefault="00D679D4" w:rsidP="00657DC5">
      <w:pPr>
        <w:keepNext/>
        <w:widowControl w:val="0"/>
        <w:shd w:val="clear" w:color="auto" w:fill="FFFFFF"/>
        <w:tabs>
          <w:tab w:val="left" w:pos="900"/>
          <w:tab w:val="left" w:pos="1134"/>
        </w:tabs>
        <w:autoSpaceDE w:val="0"/>
        <w:autoSpaceDN w:val="0"/>
        <w:adjustRightInd w:val="0"/>
        <w:ind w:firstLine="720"/>
      </w:pPr>
      <w:r>
        <w:rPr>
          <w:noProof/>
        </w:rPr>
        <w:drawing>
          <wp:inline distT="0" distB="0" distL="0" distR="0">
            <wp:extent cx="6115050" cy="9191625"/>
            <wp:effectExtent l="0" t="0" r="0" b="9525"/>
            <wp:docPr id="8" name="Рисунок 8" descr="Рис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67" r="14299" b="10106"/>
                    <a:stretch>
                      <a:fillRect/>
                    </a:stretch>
                  </pic:blipFill>
                  <pic:spPr bwMode="auto">
                    <a:xfrm>
                      <a:off x="0" y="0"/>
                      <a:ext cx="6115050" cy="9191625"/>
                    </a:xfrm>
                    <a:prstGeom prst="rect">
                      <a:avLst/>
                    </a:prstGeom>
                    <a:noFill/>
                    <a:ln>
                      <a:noFill/>
                    </a:ln>
                  </pic:spPr>
                </pic:pic>
              </a:graphicData>
            </a:graphic>
          </wp:inline>
        </w:drawing>
      </w:r>
    </w:p>
    <w:p w:rsidR="007E2DAB" w:rsidRPr="002D6086" w:rsidRDefault="007E2DAB" w:rsidP="00657DC5">
      <w:pPr>
        <w:keepNext/>
        <w:widowControl w:val="0"/>
        <w:shd w:val="clear" w:color="auto" w:fill="FFFFFF"/>
        <w:tabs>
          <w:tab w:val="left" w:pos="900"/>
          <w:tab w:val="left" w:pos="1134"/>
        </w:tabs>
        <w:autoSpaceDE w:val="0"/>
        <w:autoSpaceDN w:val="0"/>
        <w:adjustRightInd w:val="0"/>
        <w:ind w:firstLine="720"/>
      </w:pPr>
    </w:p>
    <w:p w:rsidR="00DF2F54" w:rsidRPr="002D6086" w:rsidRDefault="00DF2F54" w:rsidP="00274783">
      <w:pPr>
        <w:pStyle w:val="af0"/>
        <w:ind w:left="1620" w:right="7605" w:hanging="1620"/>
        <w:jc w:val="center"/>
      </w:pPr>
      <w:bookmarkStart w:id="91" w:name="_Ref64953126"/>
      <w:r w:rsidRPr="002D6086">
        <w:t xml:space="preserve">Рис. </w:t>
      </w:r>
      <w:fldSimple w:instr=" SEQ Рис. \* ARABIC ">
        <w:r w:rsidR="00F5583A" w:rsidRPr="002D6086">
          <w:rPr>
            <w:noProof/>
          </w:rPr>
          <w:t>8</w:t>
        </w:r>
      </w:fldSimple>
      <w:bookmarkEnd w:id="91"/>
      <w:r w:rsidRPr="002D6086">
        <w:t>. Состав требований к системе и критерии их оценки</w:t>
      </w:r>
    </w:p>
    <w:p w:rsidR="00DF2F54" w:rsidRPr="001427FB" w:rsidRDefault="00DF2F54" w:rsidP="00657DC5">
      <w:pPr>
        <w:pStyle w:val="a9"/>
        <w:tabs>
          <w:tab w:val="left" w:pos="1134"/>
        </w:tabs>
        <w:spacing w:before="240"/>
        <w:ind w:firstLine="720"/>
      </w:pPr>
    </w:p>
    <w:p w:rsidR="00712502" w:rsidRPr="002D6086" w:rsidRDefault="00712502" w:rsidP="00712502">
      <w:pPr>
        <w:pStyle w:val="afc"/>
      </w:pPr>
      <w:r w:rsidRPr="002D6086">
        <w:t>Таблица 5</w:t>
      </w:r>
    </w:p>
    <w:p w:rsidR="00712502" w:rsidRPr="001427FB" w:rsidRDefault="00712502" w:rsidP="00712502">
      <w:pPr>
        <w:pStyle w:val="a9"/>
        <w:tabs>
          <w:tab w:val="left" w:pos="1134"/>
        </w:tabs>
        <w:spacing w:before="240" w:after="120"/>
        <w:jc w:val="center"/>
        <w:rPr>
          <w:sz w:val="28"/>
        </w:rPr>
      </w:pPr>
      <w:r w:rsidRPr="00712502">
        <w:rPr>
          <w:b/>
          <w:sz w:val="28"/>
        </w:rPr>
        <w:t>Задачи работы Проектирование системной архитектуры</w:t>
      </w:r>
    </w:p>
    <w:tbl>
      <w:tblPr>
        <w:tblW w:w="4902" w:type="pct"/>
        <w:tblInd w:w="100" w:type="dxa"/>
        <w:tblLook w:val="01E0"/>
      </w:tblPr>
      <w:tblGrid>
        <w:gridCol w:w="1504"/>
        <w:gridCol w:w="6225"/>
        <w:gridCol w:w="1910"/>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100"/>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103"/>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47CCB">
            <w:pPr>
              <w:keepNext/>
              <w:tabs>
                <w:tab w:val="left" w:pos="1134"/>
              </w:tabs>
              <w:ind w:right="-72"/>
              <w:jc w:val="center"/>
            </w:pPr>
            <w:r w:rsidRPr="002D6086">
              <w:t xml:space="preserve">Тип выходного результата </w:t>
            </w:r>
            <w:r w:rsidRPr="002D6086">
              <w:br/>
              <w:t>задачи</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37"/>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547CCB">
            <w:pPr>
              <w:tabs>
                <w:tab w:val="left" w:pos="1134"/>
              </w:tabs>
              <w:ind w:right="-103"/>
            </w:pPr>
            <w:r w:rsidRPr="002D6086">
              <w:t>Определение общей архитектуры системы, распределение требований к ней между объектами технических и программных средств архитектуры и ручными операциями и дальнейшее уточнение требований</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547CCB">
            <w:pPr>
              <w:tabs>
                <w:tab w:val="left" w:pos="1134"/>
              </w:tabs>
              <w:ind w:right="-72"/>
              <w:jc w:val="center"/>
            </w:pPr>
            <w:r w:rsidRPr="002D6086">
              <w:t>Описание</w:t>
            </w: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37"/>
              </w:numPr>
              <w:shd w:val="clear" w:color="auto" w:fill="FFFFFF"/>
              <w:tabs>
                <w:tab w:val="left" w:pos="900"/>
                <w:tab w:val="left" w:pos="1134"/>
              </w:tabs>
              <w:autoSpaceDE w:val="0"/>
              <w:autoSpaceDN w:val="0"/>
              <w:adjustRightInd w:val="0"/>
              <w:ind w:right="-66"/>
              <w:jc w:val="center"/>
            </w:pPr>
            <w:bookmarkStart w:id="92" w:name="_Ref91434363" w:colFirst="0" w:colLast="0"/>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547CCB">
            <w:pPr>
              <w:widowControl w:val="0"/>
              <w:tabs>
                <w:tab w:val="left" w:pos="1134"/>
              </w:tabs>
              <w:ind w:right="-102"/>
            </w:pPr>
            <w:r w:rsidRPr="002D6086">
              <w:t>Оценка архитектуры системы и требований к объектам архитектуры по критериям</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547CCB">
            <w:pPr>
              <w:tabs>
                <w:tab w:val="left" w:pos="1134"/>
              </w:tabs>
              <w:ind w:right="-72"/>
              <w:jc w:val="center"/>
            </w:pPr>
            <w:r w:rsidRPr="002D6086">
              <w:t>Отчет</w:t>
            </w:r>
          </w:p>
        </w:tc>
      </w:tr>
      <w:bookmarkEnd w:id="92"/>
    </w:tbl>
    <w:p w:rsidR="00DF2F54" w:rsidRPr="002D6086" w:rsidRDefault="00DF2F54" w:rsidP="00657DC5">
      <w:pPr>
        <w:keepNext/>
        <w:widowControl w:val="0"/>
        <w:shd w:val="clear" w:color="auto" w:fill="FFFFFF"/>
        <w:tabs>
          <w:tab w:val="left" w:pos="900"/>
          <w:tab w:val="left" w:pos="1134"/>
        </w:tabs>
        <w:autoSpaceDE w:val="0"/>
        <w:autoSpaceDN w:val="0"/>
        <w:adjustRightInd w:val="0"/>
        <w:ind w:firstLine="720"/>
      </w:pPr>
    </w:p>
    <w:p w:rsidR="00DF2F54" w:rsidRPr="002D6086" w:rsidRDefault="00DF2F54" w:rsidP="00547CCB">
      <w:pPr>
        <w:pStyle w:val="a9"/>
        <w:tabs>
          <w:tab w:val="left" w:pos="1134"/>
        </w:tabs>
        <w:spacing w:before="240"/>
        <w:ind w:firstLine="720"/>
        <w:jc w:val="both"/>
        <w:rPr>
          <w:sz w:val="28"/>
        </w:rPr>
      </w:pPr>
      <w:r w:rsidRPr="002D6086">
        <w:rPr>
          <w:sz w:val="28"/>
        </w:rPr>
        <w:t xml:space="preserve">При </w:t>
      </w:r>
      <w:r w:rsidRPr="002D6086">
        <w:rPr>
          <w:i/>
          <w:sz w:val="28"/>
        </w:rPr>
        <w:t>оценке архитектуры системы и требований к ее объектам</w:t>
      </w:r>
      <w:r w:rsidRPr="002D6086">
        <w:rPr>
          <w:sz w:val="28"/>
        </w:rPr>
        <w:t xml:space="preserve"> (см. задачу </w:t>
      </w:r>
      <w:fldSimple w:instr=" REF _Ref91434363 \r \h  \* MERGEFORMAT ">
        <w:r w:rsidR="00F5583A" w:rsidRPr="002D6086">
          <w:rPr>
            <w:sz w:val="28"/>
          </w:rPr>
          <w:t>5.3.3.2</w:t>
        </w:r>
      </w:fldSimple>
      <w:r w:rsidRPr="002D6086">
        <w:rPr>
          <w:sz w:val="28"/>
        </w:rPr>
        <w:t xml:space="preserve"> в табл. 5) должны быть проанализированы следующие </w:t>
      </w:r>
      <w:r w:rsidRPr="002D6086">
        <w:rPr>
          <w:i/>
          <w:sz w:val="28"/>
        </w:rPr>
        <w:t>критерии</w:t>
      </w:r>
      <w:r w:rsidRPr="002D6086">
        <w:rPr>
          <w:sz w:val="28"/>
        </w:rPr>
        <w:t>:</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учет требований к системе;</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соответствие требованиям к системе;</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соответствие используемых стандартов и методов проектирования;</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возможность программных объектов архитектуры выполнять установленные для них требования;</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spacing w:after="100"/>
        <w:ind w:left="0" w:firstLine="720"/>
        <w:jc w:val="both"/>
        <w:rPr>
          <w:sz w:val="28"/>
        </w:rPr>
      </w:pPr>
      <w:r w:rsidRPr="002D6086">
        <w:rPr>
          <w:sz w:val="28"/>
        </w:rPr>
        <w:t>возможность эксплуатации и сопровождения.</w:t>
      </w:r>
    </w:p>
    <w:p w:rsidR="00DF2F54" w:rsidRPr="002D6086" w:rsidRDefault="00DF2F54" w:rsidP="0043754B">
      <w:pPr>
        <w:pStyle w:val="afc"/>
      </w:pPr>
      <w:r w:rsidRPr="002D6086">
        <w:t>Таблица 6</w:t>
      </w:r>
    </w:p>
    <w:p w:rsidR="00DF2F54" w:rsidRPr="002D6086" w:rsidRDefault="00DF2F54" w:rsidP="00657DC5">
      <w:pPr>
        <w:keepNext/>
        <w:tabs>
          <w:tab w:val="left" w:pos="1134"/>
        </w:tabs>
        <w:spacing w:after="240"/>
        <w:ind w:right="-113" w:firstLine="720"/>
        <w:jc w:val="center"/>
        <w:rPr>
          <w:b/>
        </w:rPr>
      </w:pPr>
      <w:r w:rsidRPr="002D6086">
        <w:rPr>
          <w:b/>
        </w:rPr>
        <w:t>Задачи работы Анализ требований к программным средствам</w:t>
      </w:r>
    </w:p>
    <w:tbl>
      <w:tblPr>
        <w:tblW w:w="4898" w:type="pct"/>
        <w:tblInd w:w="108" w:type="dxa"/>
        <w:tblLook w:val="01E0"/>
      </w:tblPr>
      <w:tblGrid>
        <w:gridCol w:w="1508"/>
        <w:gridCol w:w="6214"/>
        <w:gridCol w:w="1909"/>
      </w:tblGrid>
      <w:tr w:rsidR="00DF2F54" w:rsidRPr="002D6086">
        <w:trPr>
          <w:cantSplit/>
        </w:trPr>
        <w:tc>
          <w:tcPr>
            <w:tcW w:w="783"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E56C5">
            <w:pPr>
              <w:keepNext/>
              <w:tabs>
                <w:tab w:val="left" w:pos="1134"/>
              </w:tabs>
              <w:ind w:right="-94"/>
              <w:jc w:val="center"/>
            </w:pPr>
            <w:r w:rsidRPr="002D6086">
              <w:t>№ задачи в ИСО/МЭК 12207</w:t>
            </w:r>
          </w:p>
        </w:tc>
        <w:tc>
          <w:tcPr>
            <w:tcW w:w="3226"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E56C5">
            <w:pPr>
              <w:keepNext/>
              <w:tabs>
                <w:tab w:val="left" w:pos="1134"/>
              </w:tabs>
              <w:ind w:right="-8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E56C5">
            <w:pPr>
              <w:keepNext/>
              <w:tabs>
                <w:tab w:val="left" w:pos="1134"/>
              </w:tabs>
              <w:ind w:right="-100"/>
              <w:jc w:val="center"/>
            </w:pPr>
            <w:r w:rsidRPr="002D6086">
              <w:t xml:space="preserve">Тип выходного результата </w:t>
            </w:r>
            <w:r w:rsidRPr="002D6086">
              <w:br/>
              <w:t>задачи</w:t>
            </w:r>
          </w:p>
        </w:tc>
      </w:tr>
      <w:tr w:rsidR="00DF2F54" w:rsidRPr="002D6086">
        <w:trPr>
          <w:cantSplit/>
          <w:trHeight w:val="454"/>
        </w:trPr>
        <w:tc>
          <w:tcPr>
            <w:tcW w:w="783" w:type="pct"/>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39"/>
              </w:numPr>
              <w:shd w:val="clear" w:color="auto" w:fill="FFFFFF"/>
              <w:tabs>
                <w:tab w:val="left" w:pos="900"/>
                <w:tab w:val="left" w:pos="1134"/>
              </w:tabs>
              <w:autoSpaceDE w:val="0"/>
              <w:autoSpaceDN w:val="0"/>
              <w:adjustRightInd w:val="0"/>
              <w:ind w:right="-66"/>
              <w:jc w:val="center"/>
            </w:pPr>
          </w:p>
        </w:tc>
        <w:tc>
          <w:tcPr>
            <w:tcW w:w="3226" w:type="pct"/>
            <w:tcBorders>
              <w:top w:val="single" w:sz="8" w:space="0" w:color="auto"/>
              <w:left w:val="single" w:sz="4" w:space="0" w:color="auto"/>
              <w:bottom w:val="single" w:sz="4" w:space="0" w:color="auto"/>
              <w:right w:val="single" w:sz="4" w:space="0" w:color="auto"/>
            </w:tcBorders>
            <w:vAlign w:val="center"/>
          </w:tcPr>
          <w:p w:rsidR="00DF2F54" w:rsidRPr="002D6086" w:rsidRDefault="00DF2F54" w:rsidP="00AE56C5">
            <w:pPr>
              <w:tabs>
                <w:tab w:val="left" w:pos="1134"/>
              </w:tabs>
              <w:ind w:right="-89"/>
            </w:pPr>
            <w:r w:rsidRPr="002D6086">
              <w:t>Определение требований к ПС (</w:t>
            </w:r>
            <w:fldSimple w:instr=" REF  _Ref64970063 \* Lower \h  \* MERGEFORMAT ">
              <w:r w:rsidR="00F5583A" w:rsidRPr="002D6086">
                <w:t xml:space="preserve">рис. </w:t>
              </w:r>
              <w:r w:rsidR="00F5583A" w:rsidRPr="002D6086">
                <w:rPr>
                  <w:noProof/>
                </w:rPr>
                <w:t>9</w:t>
              </w:r>
            </w:fldSimple>
            <w:r w:rsidRPr="002D6086">
              <w:t>)</w:t>
            </w:r>
          </w:p>
        </w:tc>
        <w:tc>
          <w:tcPr>
            <w:tcW w:w="991"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100"/>
              <w:jc w:val="center"/>
            </w:pPr>
            <w:r w:rsidRPr="002D6086">
              <w:t>Описание</w:t>
            </w:r>
          </w:p>
        </w:tc>
      </w:tr>
      <w:tr w:rsidR="00DF2F54" w:rsidRPr="002D6086">
        <w:trPr>
          <w:cantSplit/>
          <w:trHeight w:val="454"/>
        </w:trPr>
        <w:tc>
          <w:tcPr>
            <w:tcW w:w="783"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39"/>
              </w:numPr>
              <w:shd w:val="clear" w:color="auto" w:fill="FFFFFF"/>
              <w:tabs>
                <w:tab w:val="left" w:pos="900"/>
                <w:tab w:val="left" w:pos="1134"/>
              </w:tabs>
              <w:autoSpaceDE w:val="0"/>
              <w:autoSpaceDN w:val="0"/>
              <w:adjustRightInd w:val="0"/>
              <w:ind w:right="-66"/>
              <w:jc w:val="center"/>
            </w:pPr>
          </w:p>
        </w:tc>
        <w:tc>
          <w:tcPr>
            <w:tcW w:w="3226"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AE56C5">
            <w:pPr>
              <w:tabs>
                <w:tab w:val="left" w:pos="1134"/>
              </w:tabs>
              <w:ind w:right="-89"/>
            </w:pPr>
            <w:r w:rsidRPr="002D6086">
              <w:t xml:space="preserve">Оценка требований к ПС по критериям (см. </w:t>
            </w:r>
            <w:fldSimple w:instr=" REF  _Ref64970063 \* Lower \h  \* MERGEFORMAT ">
              <w:r w:rsidR="00F5583A" w:rsidRPr="002D6086">
                <w:t>рис.</w:t>
              </w:r>
              <w:r w:rsidR="00F5583A" w:rsidRPr="002D6086">
                <w:rPr>
                  <w:lang w:val="en-US"/>
                </w:rPr>
                <w:t xml:space="preserve"> </w:t>
              </w:r>
              <w:r w:rsidR="00F5583A" w:rsidRPr="002D6086">
                <w:rPr>
                  <w:noProof/>
                </w:rPr>
                <w:t>9</w:t>
              </w:r>
            </w:fldSimple>
            <w:r w:rsidRPr="002D6086">
              <w:t>)</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100"/>
              <w:jc w:val="center"/>
            </w:pPr>
            <w:r w:rsidRPr="002D6086">
              <w:t>Отчет</w:t>
            </w:r>
          </w:p>
        </w:tc>
      </w:tr>
      <w:tr w:rsidR="00DF2F54" w:rsidRPr="002D6086">
        <w:trPr>
          <w:cantSplit/>
        </w:trPr>
        <w:tc>
          <w:tcPr>
            <w:tcW w:w="783"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39"/>
              </w:numPr>
              <w:shd w:val="clear" w:color="auto" w:fill="FFFFFF"/>
              <w:tabs>
                <w:tab w:val="left" w:pos="900"/>
                <w:tab w:val="left" w:pos="1134"/>
              </w:tabs>
              <w:autoSpaceDE w:val="0"/>
              <w:autoSpaceDN w:val="0"/>
              <w:adjustRightInd w:val="0"/>
              <w:ind w:right="-66"/>
              <w:jc w:val="center"/>
            </w:pPr>
          </w:p>
        </w:tc>
        <w:tc>
          <w:tcPr>
            <w:tcW w:w="3226" w:type="pct"/>
            <w:tcBorders>
              <w:top w:val="single" w:sz="4" w:space="0" w:color="auto"/>
              <w:left w:val="single" w:sz="4" w:space="0" w:color="auto"/>
              <w:bottom w:val="single" w:sz="8" w:space="0" w:color="auto"/>
              <w:right w:val="single" w:sz="4" w:space="0" w:color="auto"/>
            </w:tcBorders>
          </w:tcPr>
          <w:p w:rsidR="00DF2F54" w:rsidRPr="002D6086" w:rsidRDefault="00DF2F54" w:rsidP="00AE56C5">
            <w:pPr>
              <w:tabs>
                <w:tab w:val="left" w:pos="1134"/>
              </w:tabs>
              <w:ind w:right="-89"/>
            </w:pPr>
            <w:r w:rsidRPr="002D6086">
              <w:t>Проведение совместных анализов в соответствии с процессом совместного анализа</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E56C5">
            <w:pPr>
              <w:tabs>
                <w:tab w:val="left" w:pos="1134"/>
              </w:tabs>
              <w:ind w:right="-100"/>
              <w:jc w:val="center"/>
            </w:pPr>
            <w:r w:rsidRPr="002D6086">
              <w:t>Протокол</w:t>
            </w:r>
          </w:p>
        </w:tc>
      </w:tr>
    </w:tbl>
    <w:p w:rsidR="00DF2F54" w:rsidRPr="002D6086" w:rsidRDefault="00DF2F54" w:rsidP="00657DC5">
      <w:pPr>
        <w:pStyle w:val="a9"/>
        <w:tabs>
          <w:tab w:val="left" w:pos="1134"/>
        </w:tabs>
        <w:ind w:firstLine="720"/>
        <w:rPr>
          <w:sz w:val="28"/>
        </w:rPr>
      </w:pPr>
      <w:bookmarkStart w:id="93" w:name="_Ref91435019"/>
    </w:p>
    <w:p w:rsidR="0057778C" w:rsidRDefault="00D679D4" w:rsidP="0057778C">
      <w:pPr>
        <w:pStyle w:val="a9"/>
        <w:tabs>
          <w:tab w:val="left" w:pos="1134"/>
        </w:tabs>
        <w:ind w:firstLine="540"/>
        <w:rPr>
          <w:sz w:val="28"/>
        </w:rPr>
      </w:pPr>
      <w:r>
        <w:rPr>
          <w:noProof/>
          <w:sz w:val="28"/>
        </w:rPr>
        <w:drawing>
          <wp:inline distT="0" distB="0" distL="0" distR="0">
            <wp:extent cx="6838950" cy="8534400"/>
            <wp:effectExtent l="0" t="0" r="0" b="0"/>
            <wp:docPr id="9" name="Рисунок 9" descr="Рис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ис9"/>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67" r="4767" b="20212"/>
                    <a:stretch>
                      <a:fillRect/>
                    </a:stretch>
                  </pic:blipFill>
                  <pic:spPr bwMode="auto">
                    <a:xfrm>
                      <a:off x="0" y="0"/>
                      <a:ext cx="6838950" cy="8534400"/>
                    </a:xfrm>
                    <a:prstGeom prst="rect">
                      <a:avLst/>
                    </a:prstGeom>
                    <a:noFill/>
                    <a:ln>
                      <a:noFill/>
                    </a:ln>
                  </pic:spPr>
                </pic:pic>
              </a:graphicData>
            </a:graphic>
          </wp:inline>
        </w:drawing>
      </w:r>
    </w:p>
    <w:p w:rsidR="0057778C" w:rsidRPr="002D6086" w:rsidRDefault="0057778C" w:rsidP="00657DC5">
      <w:pPr>
        <w:pStyle w:val="a9"/>
        <w:tabs>
          <w:tab w:val="left" w:pos="1134"/>
        </w:tabs>
        <w:ind w:firstLine="720"/>
        <w:rPr>
          <w:sz w:val="28"/>
        </w:rPr>
      </w:pPr>
    </w:p>
    <w:p w:rsidR="00DF2F54" w:rsidRPr="002D6086" w:rsidRDefault="00DF2F54" w:rsidP="00274783">
      <w:pPr>
        <w:pStyle w:val="af0"/>
        <w:ind w:left="12060" w:right="7425" w:hanging="12060"/>
        <w:jc w:val="center"/>
      </w:pPr>
      <w:bookmarkStart w:id="94" w:name="_Ref64970063"/>
      <w:bookmarkEnd w:id="93"/>
      <w:r w:rsidRPr="002D6086">
        <w:t xml:space="preserve">Рис. </w:t>
      </w:r>
      <w:fldSimple w:instr=" SEQ Рис. \* ARABIC ">
        <w:r w:rsidR="00F5583A" w:rsidRPr="002D6086">
          <w:rPr>
            <w:noProof/>
          </w:rPr>
          <w:t>9</w:t>
        </w:r>
      </w:fldSimple>
      <w:bookmarkEnd w:id="94"/>
      <w:r w:rsidRPr="002D6086">
        <w:t>. Состав требований к программным средствам и критерии их оценки</w:t>
      </w:r>
    </w:p>
    <w:p w:rsidR="00DF2F54" w:rsidRPr="002D6086" w:rsidRDefault="00DF2F54" w:rsidP="00657DC5">
      <w:pPr>
        <w:pStyle w:val="a9"/>
        <w:tabs>
          <w:tab w:val="left" w:pos="1134"/>
        </w:tabs>
        <w:spacing w:before="240"/>
        <w:ind w:firstLine="720"/>
      </w:pPr>
      <w:bookmarkStart w:id="95" w:name="_Ref64994939"/>
    </w:p>
    <w:p w:rsidR="00DF2F54" w:rsidRPr="002D6086" w:rsidRDefault="00DF2F54" w:rsidP="0043754B">
      <w:pPr>
        <w:pStyle w:val="afc"/>
      </w:pPr>
      <w:r w:rsidRPr="002D6086">
        <w:t>Таблица 7</w:t>
      </w:r>
    </w:p>
    <w:p w:rsidR="00DF2F54" w:rsidRPr="002D6086" w:rsidRDefault="00DF2F54" w:rsidP="00657DC5">
      <w:pPr>
        <w:keepNext/>
        <w:tabs>
          <w:tab w:val="left" w:pos="1134"/>
        </w:tabs>
        <w:spacing w:after="240"/>
        <w:ind w:right="-113" w:firstLine="720"/>
        <w:jc w:val="center"/>
        <w:rPr>
          <w:b/>
        </w:rPr>
      </w:pPr>
      <w:r w:rsidRPr="002D6086">
        <w:rPr>
          <w:b/>
        </w:rPr>
        <w:t>Задачи работы Проектирование программной архитектуры</w:t>
      </w:r>
    </w:p>
    <w:tbl>
      <w:tblPr>
        <w:tblW w:w="4898" w:type="pct"/>
        <w:tblInd w:w="108" w:type="dxa"/>
        <w:tblLook w:val="01E0"/>
      </w:tblPr>
      <w:tblGrid>
        <w:gridCol w:w="1502"/>
        <w:gridCol w:w="6220"/>
        <w:gridCol w:w="1909"/>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E56C5">
            <w:pPr>
              <w:keepNext/>
              <w:tabs>
                <w:tab w:val="left" w:pos="1134"/>
              </w:tabs>
              <w:ind w:right="-100"/>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E56C5">
            <w:pPr>
              <w:keepNext/>
              <w:tabs>
                <w:tab w:val="left" w:pos="1134"/>
              </w:tabs>
              <w:ind w:right="-8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E56C5">
            <w:pPr>
              <w:keepNext/>
              <w:tabs>
                <w:tab w:val="left" w:pos="1134"/>
              </w:tabs>
              <w:ind w:right="-100"/>
              <w:jc w:val="center"/>
            </w:pPr>
            <w:r w:rsidRPr="002D6086">
              <w:t xml:space="preserve">Тип выходного результата </w:t>
            </w:r>
            <w:r w:rsidRPr="002D6086">
              <w:br/>
              <w:t>задачи</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0"/>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Преобразование требований к программному объекту в его архитектуру, распределение требований к программному объекту между его компонентами и дальнейшее уточнение требований (разработка эскизного проекта)</w:t>
            </w:r>
          </w:p>
        </w:tc>
        <w:tc>
          <w:tcPr>
            <w:tcW w:w="991"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100"/>
              <w:jc w:val="center"/>
            </w:pPr>
            <w:r w:rsidRPr="002D6086">
              <w:t>Описание</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Разработка эскизного проекта интерфейсов программного объекта и его компонентов</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100"/>
              <w:jc w:val="center"/>
            </w:pPr>
            <w:r w:rsidRPr="002D6086">
              <w:t>Описание</w:t>
            </w: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4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AE56C5">
            <w:pPr>
              <w:tabs>
                <w:tab w:val="left" w:pos="1134"/>
              </w:tabs>
              <w:ind w:right="-89"/>
            </w:pPr>
            <w:r w:rsidRPr="002D6086">
              <w:t>Разработка эскизного проекта базы данных</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100"/>
              <w:jc w:val="center"/>
            </w:pPr>
            <w:r w:rsidRPr="002D6086">
              <w:t>Описание</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Разработка предварительных версий документации пользователя</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100"/>
              <w:jc w:val="center"/>
            </w:pPr>
            <w:r w:rsidRPr="002D6086">
              <w:t>Руководство</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Разработка предварительных требований к испытаниям (тестированию) программного объекта и графика сборки программного продукта</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100"/>
              <w:jc w:val="center"/>
            </w:pPr>
            <w:r w:rsidRPr="002D6086">
              <w:t>Описание,</w:t>
            </w:r>
            <w:r w:rsidRPr="002D6086">
              <w:br/>
              <w:t>план</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0"/>
              </w:numPr>
              <w:shd w:val="clear" w:color="auto" w:fill="FFFFFF"/>
              <w:tabs>
                <w:tab w:val="left" w:pos="900"/>
                <w:tab w:val="left" w:pos="1134"/>
              </w:tabs>
              <w:autoSpaceDE w:val="0"/>
              <w:autoSpaceDN w:val="0"/>
              <w:adjustRightInd w:val="0"/>
              <w:ind w:right="-66"/>
              <w:jc w:val="center"/>
            </w:pPr>
            <w:bookmarkStart w:id="96" w:name="_Ref91434501" w:colFirst="0" w:colLast="0"/>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Оценка архитектуры программного объекта и эскизных проектов интерфейсов и базы данных по критериям</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100"/>
              <w:jc w:val="center"/>
            </w:pPr>
            <w:r w:rsidRPr="002D6086">
              <w:t>Отчет</w:t>
            </w:r>
          </w:p>
        </w:tc>
      </w:tr>
      <w:bookmarkEnd w:id="96"/>
      <w:tr w:rsidR="00DF2F54" w:rsidRPr="002D6086">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4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E56C5">
            <w:pPr>
              <w:widowControl w:val="0"/>
              <w:tabs>
                <w:tab w:val="left" w:pos="1134"/>
              </w:tabs>
              <w:ind w:right="-91"/>
            </w:pPr>
            <w:r w:rsidRPr="002D6086">
              <w:t xml:space="preserve">Проведение совместных анализов в соответствии с процессом совместного анализа </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E56C5">
            <w:pPr>
              <w:tabs>
                <w:tab w:val="left" w:pos="1134"/>
              </w:tabs>
              <w:ind w:right="-100"/>
              <w:jc w:val="center"/>
            </w:pPr>
          </w:p>
        </w:tc>
      </w:tr>
    </w:tbl>
    <w:p w:rsidR="00DF2F54" w:rsidRPr="002D6086" w:rsidRDefault="00DF2F54" w:rsidP="00657DC5">
      <w:pPr>
        <w:keepNext/>
        <w:tabs>
          <w:tab w:val="left" w:pos="1134"/>
        </w:tabs>
        <w:ind w:firstLine="720"/>
      </w:pPr>
    </w:p>
    <w:p w:rsidR="00DF2F54" w:rsidRPr="002D6086" w:rsidRDefault="00DF2F54" w:rsidP="00657DC5">
      <w:pPr>
        <w:pStyle w:val="a9"/>
        <w:tabs>
          <w:tab w:val="left" w:pos="1134"/>
        </w:tabs>
        <w:spacing w:before="240"/>
        <w:ind w:firstLine="720"/>
        <w:jc w:val="both"/>
        <w:rPr>
          <w:sz w:val="28"/>
        </w:rPr>
      </w:pPr>
      <w:r w:rsidRPr="002D6086">
        <w:rPr>
          <w:sz w:val="28"/>
        </w:rPr>
        <w:t xml:space="preserve">При </w:t>
      </w:r>
      <w:r w:rsidRPr="002D6086">
        <w:rPr>
          <w:i/>
          <w:sz w:val="28"/>
        </w:rPr>
        <w:t>оценке архитектуры программного объекта и эскизных проектов интерфейсов и базы данных</w:t>
      </w:r>
      <w:r w:rsidRPr="002D6086">
        <w:rPr>
          <w:sz w:val="28"/>
        </w:rPr>
        <w:t xml:space="preserve"> (см. задачу </w:t>
      </w:r>
      <w:fldSimple w:instr=" REF _Ref91434501 \r \h  \* MERGEFORMAT ">
        <w:r w:rsidR="00F5583A" w:rsidRPr="002D6086">
          <w:rPr>
            <w:sz w:val="28"/>
          </w:rPr>
          <w:t>5.3.5.6</w:t>
        </w:r>
      </w:fldSimple>
      <w:r w:rsidRPr="002D6086">
        <w:rPr>
          <w:sz w:val="28"/>
        </w:rPr>
        <w:t xml:space="preserve">) должны быть учтены </w:t>
      </w:r>
      <w:r w:rsidRPr="002D6086">
        <w:rPr>
          <w:i/>
          <w:sz w:val="28"/>
        </w:rPr>
        <w:t>критерии</w:t>
      </w:r>
      <w:r w:rsidRPr="002D6086">
        <w:rPr>
          <w:sz w:val="28"/>
        </w:rPr>
        <w:t>:</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150" w:firstLine="870"/>
        <w:jc w:val="both"/>
        <w:rPr>
          <w:sz w:val="28"/>
        </w:rPr>
      </w:pPr>
      <w:r w:rsidRPr="002D6086">
        <w:rPr>
          <w:sz w:val="28"/>
        </w:rPr>
        <w:t>учет требований к программному объекту;</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150" w:firstLine="870"/>
        <w:jc w:val="both"/>
        <w:rPr>
          <w:sz w:val="28"/>
        </w:rPr>
      </w:pPr>
      <w:r w:rsidRPr="002D6086">
        <w:rPr>
          <w:sz w:val="28"/>
        </w:rPr>
        <w:t>внешняя согласованность с требованиями к программному объекту;</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150" w:firstLine="870"/>
        <w:jc w:val="both"/>
        <w:rPr>
          <w:sz w:val="28"/>
        </w:rPr>
      </w:pPr>
      <w:r w:rsidRPr="002D6086">
        <w:rPr>
          <w:sz w:val="28"/>
        </w:rPr>
        <w:t>внутренняя согласованность между компонентами объекта;</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150" w:firstLine="870"/>
        <w:jc w:val="both"/>
        <w:rPr>
          <w:sz w:val="28"/>
        </w:rPr>
      </w:pPr>
      <w:r w:rsidRPr="002D6086">
        <w:rPr>
          <w:sz w:val="28"/>
        </w:rPr>
        <w:t>соответствие методов проектирования и используемых стандартов;</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150" w:firstLine="870"/>
        <w:jc w:val="both"/>
        <w:rPr>
          <w:sz w:val="28"/>
        </w:rPr>
      </w:pPr>
      <w:r w:rsidRPr="002D6086">
        <w:rPr>
          <w:sz w:val="28"/>
        </w:rPr>
        <w:t>возможность технического проектирования;</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150" w:firstLine="870"/>
        <w:jc w:val="both"/>
        <w:rPr>
          <w:sz w:val="28"/>
        </w:rPr>
      </w:pPr>
      <w:r w:rsidRPr="002D6086">
        <w:rPr>
          <w:sz w:val="28"/>
        </w:rPr>
        <w:t>возможность эксплуатации и сопровождения.</w:t>
      </w:r>
    </w:p>
    <w:p w:rsidR="00DF2F54" w:rsidRPr="002D6086" w:rsidRDefault="00DF2F54" w:rsidP="0043754B">
      <w:pPr>
        <w:pStyle w:val="afc"/>
      </w:pPr>
      <w:bookmarkStart w:id="97" w:name="_Ref91564725"/>
    </w:p>
    <w:p w:rsidR="00DF2F54" w:rsidRPr="002D6086" w:rsidRDefault="00DF2F54" w:rsidP="0043754B">
      <w:pPr>
        <w:pStyle w:val="afc"/>
      </w:pPr>
      <w:r w:rsidRPr="002D6086">
        <w:t xml:space="preserve">Таблица </w:t>
      </w:r>
      <w:bookmarkEnd w:id="95"/>
      <w:bookmarkEnd w:id="97"/>
      <w:r w:rsidRPr="002D6086">
        <w:t>8</w:t>
      </w:r>
    </w:p>
    <w:p w:rsidR="00DF2F54" w:rsidRPr="002D6086" w:rsidRDefault="00DF2F54" w:rsidP="00657DC5">
      <w:pPr>
        <w:keepNext/>
        <w:tabs>
          <w:tab w:val="left" w:pos="1134"/>
        </w:tabs>
        <w:spacing w:after="240"/>
        <w:ind w:right="-113" w:firstLine="720"/>
        <w:jc w:val="center"/>
        <w:rPr>
          <w:b/>
        </w:rPr>
      </w:pPr>
      <w:r w:rsidRPr="002D6086">
        <w:rPr>
          <w:b/>
        </w:rPr>
        <w:t>Задачи работы Техническое проектирование программных средств</w:t>
      </w:r>
    </w:p>
    <w:tbl>
      <w:tblPr>
        <w:tblW w:w="4898" w:type="pct"/>
        <w:tblInd w:w="108" w:type="dxa"/>
        <w:tblLook w:val="01E0"/>
      </w:tblPr>
      <w:tblGrid>
        <w:gridCol w:w="1502"/>
        <w:gridCol w:w="6220"/>
        <w:gridCol w:w="1909"/>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E56C5">
            <w:pPr>
              <w:keepNext/>
              <w:tabs>
                <w:tab w:val="left" w:pos="1134"/>
              </w:tabs>
              <w:ind w:right="-114"/>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E56C5">
            <w:pPr>
              <w:keepNext/>
              <w:tabs>
                <w:tab w:val="left" w:pos="1134"/>
              </w:tabs>
              <w:ind w:right="-8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E56C5">
            <w:pPr>
              <w:keepNext/>
              <w:tabs>
                <w:tab w:val="left" w:pos="1134"/>
              </w:tabs>
              <w:ind w:right="-86"/>
              <w:jc w:val="center"/>
            </w:pPr>
            <w:r w:rsidRPr="002D6086">
              <w:t xml:space="preserve">Тип выходного результата </w:t>
            </w:r>
            <w:r w:rsidRPr="002D6086">
              <w:br/>
              <w:t>задачи</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1"/>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Разработка технического проекта для компонентов программного объекта (представление их в виде набора программных модулей), распределение технических требований к компонентам между программными модулями и дальнейшее уточнение требований</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AE56C5">
            <w:pPr>
              <w:tabs>
                <w:tab w:val="left" w:pos="1134"/>
              </w:tabs>
              <w:ind w:right="-86"/>
              <w:jc w:val="center"/>
            </w:pPr>
            <w:r w:rsidRPr="002D6086">
              <w:t>Описание</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Разработка технического проекта интерфейсов программного объекта, его компонентов и модулей</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AE56C5">
            <w:pPr>
              <w:tabs>
                <w:tab w:val="left" w:pos="1134"/>
              </w:tabs>
              <w:ind w:right="-86"/>
              <w:jc w:val="center"/>
            </w:pPr>
            <w:r w:rsidRPr="002D6086">
              <w:t>Описание</w:t>
            </w: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4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AE56C5">
            <w:pPr>
              <w:tabs>
                <w:tab w:val="left" w:pos="1134"/>
              </w:tabs>
              <w:ind w:right="-89"/>
            </w:pPr>
            <w:r w:rsidRPr="002D6086">
              <w:t>Разработка технического проекта базы данных</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86"/>
              <w:jc w:val="center"/>
            </w:pPr>
            <w:r w:rsidRPr="002D6086">
              <w:t>Описание</w:t>
            </w: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4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AE56C5">
            <w:pPr>
              <w:tabs>
                <w:tab w:val="left" w:pos="1134"/>
              </w:tabs>
              <w:ind w:right="-89"/>
            </w:pPr>
            <w:r w:rsidRPr="002D6086">
              <w:t>Уточнение документации пользователя</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E56C5">
            <w:pPr>
              <w:tabs>
                <w:tab w:val="left" w:pos="1134"/>
              </w:tabs>
              <w:ind w:right="-86"/>
              <w:jc w:val="center"/>
            </w:pPr>
            <w:r w:rsidRPr="002D6086">
              <w:t>Руководство</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Разработка требований к испытаниям и программе испытаний программных модулей</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AE56C5">
            <w:pPr>
              <w:tabs>
                <w:tab w:val="left" w:pos="1134"/>
              </w:tabs>
              <w:ind w:right="-86"/>
              <w:jc w:val="center"/>
            </w:pPr>
            <w:r w:rsidRPr="002D6086">
              <w:t>Описание,</w:t>
            </w:r>
            <w:r w:rsidRPr="002D6086">
              <w:br/>
              <w:t>план</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Уточнение общих требований к испытанию (тестированию) и программе сборки программных средств</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AE56C5">
            <w:pPr>
              <w:tabs>
                <w:tab w:val="left" w:pos="1134"/>
              </w:tabs>
              <w:ind w:right="-86"/>
              <w:jc w:val="center"/>
            </w:pPr>
            <w:r w:rsidRPr="002D6086">
              <w:t>Описание,</w:t>
            </w:r>
            <w:r w:rsidRPr="002D6086">
              <w:br/>
              <w:t>план</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1"/>
              </w:numPr>
              <w:shd w:val="clear" w:color="auto" w:fill="FFFFFF"/>
              <w:tabs>
                <w:tab w:val="left" w:pos="900"/>
                <w:tab w:val="left" w:pos="1134"/>
              </w:tabs>
              <w:autoSpaceDE w:val="0"/>
              <w:autoSpaceDN w:val="0"/>
              <w:adjustRightInd w:val="0"/>
              <w:ind w:right="-66"/>
              <w:jc w:val="center"/>
            </w:pPr>
            <w:bookmarkStart w:id="98" w:name="_Ref91435650" w:colFirst="0" w:colLast="0"/>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E56C5">
            <w:pPr>
              <w:tabs>
                <w:tab w:val="left" w:pos="1134"/>
              </w:tabs>
              <w:ind w:right="-89"/>
            </w:pPr>
            <w:r w:rsidRPr="002D6086">
              <w:t>Оценка технического проекта и требований к тестированию по критериям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AE56C5">
            <w:pPr>
              <w:tabs>
                <w:tab w:val="left" w:pos="1134"/>
              </w:tabs>
              <w:ind w:right="-86"/>
              <w:jc w:val="center"/>
            </w:pPr>
            <w:r w:rsidRPr="002D6086">
              <w:t>Отчет</w:t>
            </w:r>
          </w:p>
        </w:tc>
      </w:tr>
      <w:bookmarkEnd w:id="98"/>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4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E56C5">
            <w:pPr>
              <w:widowControl w:val="0"/>
              <w:tabs>
                <w:tab w:val="left" w:pos="1134"/>
              </w:tabs>
              <w:ind w:right="-91"/>
            </w:pPr>
            <w:r w:rsidRPr="002D6086">
              <w:t>Проведение совместных анализов в соответствии с процессом совместного анализа</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E56C5">
            <w:pPr>
              <w:tabs>
                <w:tab w:val="left" w:pos="1134"/>
              </w:tabs>
              <w:ind w:right="-86"/>
              <w:jc w:val="center"/>
            </w:pPr>
          </w:p>
        </w:tc>
      </w:tr>
    </w:tbl>
    <w:p w:rsidR="00DF2F54" w:rsidRPr="002D6086" w:rsidRDefault="00DF2F54" w:rsidP="00657DC5">
      <w:pPr>
        <w:pStyle w:val="a9"/>
        <w:tabs>
          <w:tab w:val="left" w:pos="1134"/>
        </w:tabs>
        <w:ind w:firstLine="720"/>
        <w:rPr>
          <w:sz w:val="28"/>
        </w:rPr>
      </w:pPr>
    </w:p>
    <w:p w:rsidR="00DF2F54" w:rsidRPr="002D6086" w:rsidRDefault="00DF2F54" w:rsidP="00657DC5">
      <w:pPr>
        <w:pStyle w:val="a9"/>
        <w:tabs>
          <w:tab w:val="left" w:pos="1134"/>
        </w:tabs>
        <w:ind w:firstLine="720"/>
        <w:jc w:val="both"/>
        <w:rPr>
          <w:sz w:val="28"/>
        </w:rPr>
      </w:pPr>
      <w:r w:rsidRPr="002D6086">
        <w:rPr>
          <w:sz w:val="28"/>
        </w:rPr>
        <w:t xml:space="preserve">При </w:t>
      </w:r>
      <w:r w:rsidRPr="002D6086">
        <w:rPr>
          <w:i/>
          <w:sz w:val="28"/>
        </w:rPr>
        <w:t>оценке технического проекта</w:t>
      </w:r>
      <w:r w:rsidRPr="002D6086">
        <w:rPr>
          <w:sz w:val="28"/>
        </w:rPr>
        <w:t xml:space="preserve"> </w:t>
      </w:r>
      <w:r w:rsidRPr="002D6086">
        <w:rPr>
          <w:i/>
          <w:sz w:val="28"/>
        </w:rPr>
        <w:t>и требований к тестированию</w:t>
      </w:r>
      <w:r w:rsidRPr="002D6086">
        <w:rPr>
          <w:sz w:val="28"/>
        </w:rPr>
        <w:t xml:space="preserve"> (см. задачу </w:t>
      </w:r>
      <w:fldSimple w:instr=" REF _Ref91435650 \n \h  \* MERGEFORMAT ">
        <w:r w:rsidR="00F5583A" w:rsidRPr="002D6086">
          <w:rPr>
            <w:sz w:val="28"/>
          </w:rPr>
          <w:t>5.3.6.7</w:t>
        </w:r>
      </w:fldSimple>
      <w:r w:rsidRPr="002D6086">
        <w:rPr>
          <w:sz w:val="28"/>
        </w:rPr>
        <w:t xml:space="preserve">) должны быть учтены следующие </w:t>
      </w:r>
      <w:r w:rsidRPr="002D6086">
        <w:rPr>
          <w:i/>
          <w:sz w:val="28"/>
        </w:rPr>
        <w:t>критерии</w:t>
      </w:r>
      <w:r w:rsidRPr="002D6086">
        <w:rPr>
          <w:sz w:val="28"/>
        </w:rPr>
        <w:t>:</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учет требований к программному объекту;</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внешнее соответствие спроектированной архитектуре;</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внутренняя согласованность между компонентами программного объекта и программными модулями;</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соответствие методов проектирования и используемых стандартов;</w:t>
      </w:r>
      <w:r w:rsidR="00476672">
        <w:rPr>
          <w:sz w:val="28"/>
        </w:rPr>
        <w:t xml:space="preserve"> </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возможность тестирования;</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0" w:firstLine="720"/>
        <w:jc w:val="both"/>
        <w:rPr>
          <w:sz w:val="28"/>
        </w:rPr>
      </w:pPr>
      <w:r w:rsidRPr="002D6086">
        <w:rPr>
          <w:sz w:val="28"/>
        </w:rPr>
        <w:t>возможность эксплуатации и сопровождения.</w:t>
      </w:r>
    </w:p>
    <w:p w:rsidR="00DF2F54" w:rsidRPr="002D6086" w:rsidRDefault="00DF2F54" w:rsidP="00657DC5">
      <w:pPr>
        <w:pStyle w:val="a9"/>
        <w:tabs>
          <w:tab w:val="left" w:pos="1134"/>
        </w:tabs>
        <w:ind w:firstLine="720"/>
        <w:jc w:val="both"/>
        <w:rPr>
          <w:sz w:val="28"/>
        </w:rPr>
      </w:pPr>
      <w:r w:rsidRPr="002D6086">
        <w:rPr>
          <w:sz w:val="28"/>
        </w:rPr>
        <w:t>Работы по проектированию программных средств (см. табл. 4 – табл. 8) поясняет рис. 10.</w:t>
      </w:r>
    </w:p>
    <w:p w:rsidR="00DF2F54" w:rsidRPr="00DA1602" w:rsidRDefault="00DF2F54" w:rsidP="00657DC5">
      <w:pPr>
        <w:pStyle w:val="a9"/>
        <w:tabs>
          <w:tab w:val="left" w:pos="1134"/>
        </w:tabs>
        <w:ind w:firstLine="720"/>
        <w:jc w:val="both"/>
        <w:rPr>
          <w:sz w:val="28"/>
        </w:rPr>
      </w:pPr>
      <w:r w:rsidRPr="002D6086">
        <w:rPr>
          <w:sz w:val="28"/>
        </w:rPr>
        <w:t xml:space="preserve">На данном рисунке отражена структура основных результатов работ процесса разработки, связанных с проектированием ПС, и взаимосвязь </w:t>
      </w:r>
      <w:r w:rsidRPr="00DA1602">
        <w:rPr>
          <w:sz w:val="28"/>
        </w:rPr>
        <w:t>данных результатов.</w:t>
      </w:r>
    </w:p>
    <w:p w:rsidR="00DF2F54" w:rsidRPr="001427FB" w:rsidRDefault="00DF2F54" w:rsidP="00657DC5">
      <w:pPr>
        <w:pStyle w:val="a9"/>
        <w:tabs>
          <w:tab w:val="left" w:pos="1134"/>
        </w:tabs>
        <w:ind w:firstLine="720"/>
        <w:jc w:val="both"/>
        <w:rPr>
          <w:sz w:val="28"/>
        </w:rPr>
      </w:pPr>
      <w:r w:rsidRPr="002D6086">
        <w:rPr>
          <w:sz w:val="28"/>
        </w:rPr>
        <w:t xml:space="preserve"> </w:t>
      </w:r>
    </w:p>
    <w:p w:rsidR="00DA1602" w:rsidRPr="001427FB" w:rsidRDefault="00DA1602" w:rsidP="00657DC5">
      <w:pPr>
        <w:pStyle w:val="a9"/>
        <w:tabs>
          <w:tab w:val="left" w:pos="1134"/>
        </w:tabs>
        <w:ind w:firstLine="720"/>
        <w:jc w:val="both"/>
        <w:rPr>
          <w:sz w:val="28"/>
        </w:rPr>
      </w:pPr>
    </w:p>
    <w:p w:rsidR="00DF2F54" w:rsidRDefault="00D679D4" w:rsidP="00964051">
      <w:pPr>
        <w:pStyle w:val="a9"/>
        <w:tabs>
          <w:tab w:val="left" w:pos="1134"/>
        </w:tabs>
        <w:ind w:firstLine="540"/>
        <w:jc w:val="both"/>
        <w:rPr>
          <w:sz w:val="28"/>
          <w:lang w:val="en-US"/>
        </w:rPr>
      </w:pPr>
      <w:r>
        <w:rPr>
          <w:noProof/>
          <w:sz w:val="28"/>
        </w:rPr>
        <w:drawing>
          <wp:inline distT="0" distB="0" distL="0" distR="0">
            <wp:extent cx="6858000" cy="7029450"/>
            <wp:effectExtent l="0" t="0" r="0" b="0"/>
            <wp:docPr id="10" name="Рисунок 10" descr="Рис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ис10"/>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9073"/>
                    <a:stretch>
                      <a:fillRect/>
                    </a:stretch>
                  </pic:blipFill>
                  <pic:spPr bwMode="auto">
                    <a:xfrm>
                      <a:off x="0" y="0"/>
                      <a:ext cx="6858000" cy="7029450"/>
                    </a:xfrm>
                    <a:prstGeom prst="rect">
                      <a:avLst/>
                    </a:prstGeom>
                    <a:noFill/>
                    <a:ln>
                      <a:noFill/>
                    </a:ln>
                  </pic:spPr>
                </pic:pic>
              </a:graphicData>
            </a:graphic>
          </wp:inline>
        </w:drawing>
      </w:r>
    </w:p>
    <w:p w:rsidR="00964051" w:rsidRDefault="00964051" w:rsidP="003C4322">
      <w:pPr>
        <w:pStyle w:val="af0"/>
        <w:tabs>
          <w:tab w:val="left" w:pos="1134"/>
        </w:tabs>
        <w:ind w:left="360" w:right="7425" w:firstLine="360"/>
        <w:jc w:val="center"/>
        <w:rPr>
          <w:lang w:val="en-US"/>
        </w:rPr>
      </w:pPr>
      <w:bookmarkStart w:id="99" w:name="_Ref64995044"/>
    </w:p>
    <w:p w:rsidR="00DF2F54" w:rsidRPr="002D6086" w:rsidRDefault="00DF2F54" w:rsidP="00274783">
      <w:pPr>
        <w:pStyle w:val="af0"/>
        <w:ind w:left="12060" w:right="7425" w:hanging="12060"/>
        <w:jc w:val="center"/>
      </w:pPr>
      <w:r w:rsidRPr="002D6086">
        <w:t xml:space="preserve">Рис. </w:t>
      </w:r>
      <w:fldSimple w:instr=" SEQ Рис. \* ARABIC ">
        <w:r w:rsidR="00F5583A" w:rsidRPr="002D6086">
          <w:rPr>
            <w:noProof/>
          </w:rPr>
          <w:t>10</w:t>
        </w:r>
      </w:fldSimple>
      <w:bookmarkEnd w:id="99"/>
      <w:r w:rsidRPr="002D6086">
        <w:t>. Структура результатов работ по проектированию программных средств</w:t>
      </w:r>
    </w:p>
    <w:p w:rsidR="00DF2F54" w:rsidRPr="002D6086" w:rsidRDefault="00DF2F54" w:rsidP="00657DC5">
      <w:pPr>
        <w:pStyle w:val="a9"/>
        <w:tabs>
          <w:tab w:val="left" w:pos="1134"/>
        </w:tabs>
        <w:ind w:firstLine="720"/>
        <w:rPr>
          <w:sz w:val="28"/>
        </w:rPr>
      </w:pPr>
    </w:p>
    <w:p w:rsidR="00DF2F54" w:rsidRPr="002D6086" w:rsidRDefault="00DF2F54" w:rsidP="0043754B">
      <w:pPr>
        <w:pStyle w:val="afc"/>
      </w:pPr>
      <w:r w:rsidRPr="002D6086">
        <w:t>Таблица 9</w:t>
      </w:r>
    </w:p>
    <w:p w:rsidR="00DF2F54" w:rsidRPr="002D6086" w:rsidRDefault="00DF2F54" w:rsidP="00657DC5">
      <w:pPr>
        <w:keepNext/>
        <w:tabs>
          <w:tab w:val="left" w:pos="1134"/>
        </w:tabs>
        <w:spacing w:after="240"/>
        <w:ind w:right="-113" w:firstLine="720"/>
        <w:jc w:val="center"/>
        <w:rPr>
          <w:b/>
        </w:rPr>
      </w:pPr>
      <w:r w:rsidRPr="002D6086">
        <w:rPr>
          <w:b/>
        </w:rPr>
        <w:t>Задачи работы Программирование и тестирование программных средств</w:t>
      </w:r>
    </w:p>
    <w:tbl>
      <w:tblPr>
        <w:tblW w:w="4898" w:type="pct"/>
        <w:tblInd w:w="108" w:type="dxa"/>
        <w:tblLook w:val="01E0"/>
      </w:tblPr>
      <w:tblGrid>
        <w:gridCol w:w="1508"/>
        <w:gridCol w:w="6216"/>
        <w:gridCol w:w="1907"/>
      </w:tblGrid>
      <w:tr w:rsidR="00DF2F54" w:rsidRPr="002D6086">
        <w:trPr>
          <w:cantSplit/>
        </w:trPr>
        <w:tc>
          <w:tcPr>
            <w:tcW w:w="783"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4D3DED">
            <w:pPr>
              <w:keepNext/>
              <w:tabs>
                <w:tab w:val="left" w:pos="1134"/>
              </w:tabs>
              <w:ind w:right="-94"/>
              <w:jc w:val="center"/>
            </w:pPr>
            <w:r w:rsidRPr="002D6086">
              <w:t>№ задачи в ИСО/МЭК 12207</w:t>
            </w:r>
          </w:p>
        </w:tc>
        <w:tc>
          <w:tcPr>
            <w:tcW w:w="3227"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4D3DED">
            <w:pPr>
              <w:keepNext/>
              <w:tabs>
                <w:tab w:val="left" w:pos="1134"/>
              </w:tabs>
              <w:ind w:right="-106"/>
              <w:jc w:val="center"/>
            </w:pPr>
            <w:r w:rsidRPr="002D6086">
              <w:t>Описание задачи</w:t>
            </w:r>
          </w:p>
        </w:tc>
        <w:tc>
          <w:tcPr>
            <w:tcW w:w="99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4D3DED">
            <w:pPr>
              <w:keepNext/>
              <w:tabs>
                <w:tab w:val="left" w:pos="1134"/>
              </w:tabs>
              <w:ind w:right="-114"/>
              <w:jc w:val="center"/>
            </w:pPr>
            <w:r w:rsidRPr="002D6086">
              <w:t xml:space="preserve">Тип выходного результата </w:t>
            </w:r>
            <w:r w:rsidRPr="002D6086">
              <w:br/>
              <w:t>задачи</w:t>
            </w:r>
          </w:p>
        </w:tc>
      </w:tr>
      <w:tr w:rsidR="00DF2F54" w:rsidRPr="002D6086">
        <w:trPr>
          <w:cantSplit/>
        </w:trPr>
        <w:tc>
          <w:tcPr>
            <w:tcW w:w="783"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2"/>
              </w:numPr>
              <w:shd w:val="clear" w:color="auto" w:fill="FFFFFF"/>
              <w:tabs>
                <w:tab w:val="left" w:pos="900"/>
                <w:tab w:val="left" w:pos="1134"/>
              </w:tabs>
              <w:autoSpaceDE w:val="0"/>
              <w:autoSpaceDN w:val="0"/>
              <w:adjustRightInd w:val="0"/>
              <w:ind w:right="-66"/>
              <w:jc w:val="center"/>
            </w:pPr>
          </w:p>
        </w:tc>
        <w:tc>
          <w:tcPr>
            <w:tcW w:w="3227" w:type="pct"/>
            <w:tcBorders>
              <w:top w:val="single" w:sz="8" w:space="0" w:color="auto"/>
              <w:left w:val="single" w:sz="4" w:space="0" w:color="auto"/>
              <w:bottom w:val="single" w:sz="4" w:space="0" w:color="auto"/>
              <w:right w:val="single" w:sz="4" w:space="0" w:color="auto"/>
            </w:tcBorders>
          </w:tcPr>
          <w:p w:rsidR="00DF2F54" w:rsidRPr="002D6086" w:rsidRDefault="00DF2F54" w:rsidP="004D3DED">
            <w:pPr>
              <w:tabs>
                <w:tab w:val="left" w:pos="1134"/>
              </w:tabs>
              <w:ind w:right="-106"/>
            </w:pPr>
            <w:r w:rsidRPr="002D6086">
              <w:t>Программирование программных модулей, базы данных, разработка процедур и данных для их испытаний (тестирования)</w:t>
            </w:r>
          </w:p>
        </w:tc>
        <w:tc>
          <w:tcPr>
            <w:tcW w:w="990" w:type="pct"/>
            <w:tcBorders>
              <w:top w:val="single" w:sz="8" w:space="0" w:color="auto"/>
              <w:left w:val="single" w:sz="4" w:space="0" w:color="auto"/>
              <w:bottom w:val="single" w:sz="4" w:space="0" w:color="auto"/>
              <w:right w:val="single" w:sz="8" w:space="0" w:color="auto"/>
            </w:tcBorders>
          </w:tcPr>
          <w:p w:rsidR="00DF2F54" w:rsidRPr="002D6086" w:rsidRDefault="00DF2F54" w:rsidP="004D3DED">
            <w:pPr>
              <w:tabs>
                <w:tab w:val="left" w:pos="1134"/>
              </w:tabs>
              <w:ind w:right="-114"/>
              <w:jc w:val="center"/>
            </w:pPr>
            <w:r w:rsidRPr="002D6086">
              <w:t xml:space="preserve">Программный продукт, </w:t>
            </w:r>
            <w:r w:rsidRPr="002D6086">
              <w:br/>
              <w:t>описание, процедура</w:t>
            </w: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2"/>
              </w:numPr>
              <w:shd w:val="clear" w:color="auto" w:fill="FFFFFF"/>
              <w:tabs>
                <w:tab w:val="left" w:pos="900"/>
                <w:tab w:val="left" w:pos="1134"/>
              </w:tabs>
              <w:autoSpaceDE w:val="0"/>
              <w:autoSpaceDN w:val="0"/>
              <w:adjustRightInd w:val="0"/>
              <w:ind w:right="-66"/>
              <w:jc w:val="center"/>
            </w:pPr>
          </w:p>
        </w:tc>
        <w:tc>
          <w:tcPr>
            <w:tcW w:w="3227" w:type="pct"/>
            <w:tcBorders>
              <w:top w:val="single" w:sz="4" w:space="0" w:color="auto"/>
              <w:left w:val="single" w:sz="4" w:space="0" w:color="auto"/>
              <w:bottom w:val="single" w:sz="4" w:space="0" w:color="auto"/>
              <w:right w:val="single" w:sz="4" w:space="0" w:color="auto"/>
            </w:tcBorders>
          </w:tcPr>
          <w:p w:rsidR="00DF2F54" w:rsidRPr="002D6086" w:rsidRDefault="00DF2F54" w:rsidP="004D3DED">
            <w:pPr>
              <w:tabs>
                <w:tab w:val="left" w:pos="1134"/>
              </w:tabs>
              <w:ind w:right="-106"/>
            </w:pPr>
            <w:r w:rsidRPr="002D6086">
              <w:t>Тестирование программных модулей и базы данных</w:t>
            </w:r>
          </w:p>
        </w:tc>
        <w:tc>
          <w:tcPr>
            <w:tcW w:w="990" w:type="pct"/>
            <w:tcBorders>
              <w:top w:val="single" w:sz="4" w:space="0" w:color="auto"/>
              <w:left w:val="single" w:sz="4" w:space="0" w:color="auto"/>
              <w:bottom w:val="single" w:sz="4" w:space="0" w:color="auto"/>
              <w:right w:val="single" w:sz="8" w:space="0" w:color="auto"/>
            </w:tcBorders>
          </w:tcPr>
          <w:p w:rsidR="00DF2F54" w:rsidRPr="002D6086" w:rsidRDefault="00DF2F54" w:rsidP="004D3DED">
            <w:pPr>
              <w:tabs>
                <w:tab w:val="left" w:pos="1134"/>
              </w:tabs>
              <w:ind w:right="-114"/>
              <w:jc w:val="center"/>
            </w:pPr>
            <w:r w:rsidRPr="002D6086">
              <w:t>Протокол</w:t>
            </w:r>
          </w:p>
        </w:tc>
      </w:tr>
      <w:tr w:rsidR="00DF2F54" w:rsidRPr="002D6086">
        <w:trPr>
          <w:cantSplit/>
          <w:trHeight w:val="454"/>
        </w:trPr>
        <w:tc>
          <w:tcPr>
            <w:tcW w:w="783"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42"/>
              </w:numPr>
              <w:shd w:val="clear" w:color="auto" w:fill="FFFFFF"/>
              <w:tabs>
                <w:tab w:val="left" w:pos="900"/>
                <w:tab w:val="left" w:pos="1134"/>
              </w:tabs>
              <w:autoSpaceDE w:val="0"/>
              <w:autoSpaceDN w:val="0"/>
              <w:adjustRightInd w:val="0"/>
              <w:ind w:right="-66"/>
              <w:jc w:val="center"/>
            </w:pPr>
          </w:p>
        </w:tc>
        <w:tc>
          <w:tcPr>
            <w:tcW w:w="3227"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4D3DED">
            <w:pPr>
              <w:tabs>
                <w:tab w:val="left" w:pos="1134"/>
              </w:tabs>
              <w:ind w:right="-106"/>
            </w:pPr>
            <w:r w:rsidRPr="002D6086">
              <w:t>Уточнение документации пользователя</w:t>
            </w:r>
          </w:p>
        </w:tc>
        <w:tc>
          <w:tcPr>
            <w:tcW w:w="990"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4D3DED">
            <w:pPr>
              <w:tabs>
                <w:tab w:val="left" w:pos="1134"/>
              </w:tabs>
              <w:ind w:right="-114"/>
              <w:jc w:val="center"/>
            </w:pPr>
            <w:r w:rsidRPr="002D6086">
              <w:t>Руководство</w:t>
            </w: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2"/>
              </w:numPr>
              <w:shd w:val="clear" w:color="auto" w:fill="FFFFFF"/>
              <w:tabs>
                <w:tab w:val="left" w:pos="900"/>
                <w:tab w:val="left" w:pos="1134"/>
              </w:tabs>
              <w:autoSpaceDE w:val="0"/>
              <w:autoSpaceDN w:val="0"/>
              <w:adjustRightInd w:val="0"/>
              <w:ind w:right="-66"/>
              <w:jc w:val="center"/>
            </w:pPr>
          </w:p>
        </w:tc>
        <w:tc>
          <w:tcPr>
            <w:tcW w:w="3227" w:type="pct"/>
            <w:tcBorders>
              <w:top w:val="single" w:sz="4" w:space="0" w:color="auto"/>
              <w:left w:val="single" w:sz="4" w:space="0" w:color="auto"/>
              <w:bottom w:val="single" w:sz="4" w:space="0" w:color="auto"/>
              <w:right w:val="single" w:sz="4" w:space="0" w:color="auto"/>
            </w:tcBorders>
          </w:tcPr>
          <w:p w:rsidR="00DF2F54" w:rsidRPr="002D6086" w:rsidRDefault="00DF2F54" w:rsidP="004D3DED">
            <w:pPr>
              <w:tabs>
                <w:tab w:val="left" w:pos="1134"/>
              </w:tabs>
              <w:ind w:right="-106"/>
            </w:pPr>
            <w:r w:rsidRPr="002D6086">
              <w:t>Уточнение общих требований к тестированию и программы сборки программного средства</w:t>
            </w:r>
          </w:p>
        </w:tc>
        <w:tc>
          <w:tcPr>
            <w:tcW w:w="990" w:type="pct"/>
            <w:tcBorders>
              <w:top w:val="single" w:sz="4" w:space="0" w:color="auto"/>
              <w:left w:val="single" w:sz="4" w:space="0" w:color="auto"/>
              <w:bottom w:val="single" w:sz="4" w:space="0" w:color="auto"/>
              <w:right w:val="single" w:sz="8" w:space="0" w:color="auto"/>
            </w:tcBorders>
          </w:tcPr>
          <w:p w:rsidR="00DF2F54" w:rsidRPr="002D6086" w:rsidRDefault="00DF2F54" w:rsidP="004D3DED">
            <w:pPr>
              <w:tabs>
                <w:tab w:val="left" w:pos="1134"/>
              </w:tabs>
              <w:ind w:right="-114"/>
              <w:jc w:val="center"/>
            </w:pPr>
            <w:r w:rsidRPr="002D6086">
              <w:t>Описание, план</w:t>
            </w:r>
          </w:p>
        </w:tc>
      </w:tr>
      <w:tr w:rsidR="00DF2F54" w:rsidRPr="002D6086">
        <w:trPr>
          <w:cantSplit/>
        </w:trPr>
        <w:tc>
          <w:tcPr>
            <w:tcW w:w="783"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42"/>
              </w:numPr>
              <w:shd w:val="clear" w:color="auto" w:fill="FFFFFF"/>
              <w:tabs>
                <w:tab w:val="left" w:pos="900"/>
                <w:tab w:val="left" w:pos="1134"/>
              </w:tabs>
              <w:autoSpaceDE w:val="0"/>
              <w:autoSpaceDN w:val="0"/>
              <w:adjustRightInd w:val="0"/>
              <w:ind w:right="-66"/>
              <w:jc w:val="center"/>
            </w:pPr>
            <w:bookmarkStart w:id="100" w:name="_Ref91436416" w:colFirst="0" w:colLast="0"/>
          </w:p>
        </w:tc>
        <w:tc>
          <w:tcPr>
            <w:tcW w:w="3227" w:type="pct"/>
            <w:tcBorders>
              <w:top w:val="single" w:sz="4" w:space="0" w:color="auto"/>
              <w:left w:val="single" w:sz="4" w:space="0" w:color="auto"/>
              <w:bottom w:val="single" w:sz="8" w:space="0" w:color="auto"/>
              <w:right w:val="single" w:sz="4" w:space="0" w:color="auto"/>
            </w:tcBorders>
          </w:tcPr>
          <w:p w:rsidR="00DF2F54" w:rsidRPr="002D6086" w:rsidRDefault="00DF2F54" w:rsidP="004D3DED">
            <w:pPr>
              <w:tabs>
                <w:tab w:val="left" w:pos="1134"/>
              </w:tabs>
              <w:ind w:right="-106"/>
            </w:pPr>
            <w:r w:rsidRPr="002D6086">
              <w:t>Оценка результатов программирования и тестирования по критериям</w:t>
            </w:r>
          </w:p>
        </w:tc>
        <w:tc>
          <w:tcPr>
            <w:tcW w:w="990" w:type="pct"/>
            <w:tcBorders>
              <w:top w:val="single" w:sz="4" w:space="0" w:color="auto"/>
              <w:left w:val="single" w:sz="4" w:space="0" w:color="auto"/>
              <w:bottom w:val="single" w:sz="8" w:space="0" w:color="auto"/>
              <w:right w:val="single" w:sz="8" w:space="0" w:color="auto"/>
            </w:tcBorders>
          </w:tcPr>
          <w:p w:rsidR="00DF2F54" w:rsidRPr="002D6086" w:rsidRDefault="00DF2F54" w:rsidP="004D3DED">
            <w:pPr>
              <w:tabs>
                <w:tab w:val="left" w:pos="1134"/>
              </w:tabs>
              <w:ind w:right="-114"/>
              <w:jc w:val="center"/>
            </w:pPr>
            <w:r w:rsidRPr="002D6086">
              <w:t>Отчет</w:t>
            </w:r>
          </w:p>
        </w:tc>
      </w:tr>
      <w:bookmarkEnd w:id="100"/>
    </w:tbl>
    <w:p w:rsidR="00DF2F54" w:rsidRPr="002D6086" w:rsidRDefault="00DF2F54" w:rsidP="00657DC5">
      <w:pPr>
        <w:pStyle w:val="a9"/>
        <w:tabs>
          <w:tab w:val="left" w:pos="1134"/>
        </w:tabs>
        <w:ind w:firstLine="720"/>
        <w:jc w:val="both"/>
        <w:rPr>
          <w:sz w:val="28"/>
        </w:rPr>
      </w:pPr>
    </w:p>
    <w:p w:rsidR="00DF2F54" w:rsidRPr="002D6086" w:rsidRDefault="00DF2F54" w:rsidP="00657DC5">
      <w:pPr>
        <w:pStyle w:val="a9"/>
        <w:tabs>
          <w:tab w:val="left" w:pos="1134"/>
        </w:tabs>
        <w:ind w:firstLine="720"/>
        <w:jc w:val="both"/>
        <w:rPr>
          <w:sz w:val="28"/>
        </w:rPr>
      </w:pPr>
      <w:r w:rsidRPr="002D6086">
        <w:rPr>
          <w:sz w:val="28"/>
        </w:rPr>
        <w:t xml:space="preserve">При </w:t>
      </w:r>
      <w:r w:rsidRPr="002D6086">
        <w:rPr>
          <w:i/>
          <w:sz w:val="28"/>
        </w:rPr>
        <w:t>оценке результатов программирования и тестирования</w:t>
      </w:r>
      <w:r w:rsidRPr="002D6086">
        <w:rPr>
          <w:sz w:val="28"/>
        </w:rPr>
        <w:t xml:space="preserve"> (см. задачу </w:t>
      </w:r>
      <w:fldSimple w:instr=" REF _Ref91436416 \n \h  \* MERGEFORMAT ">
        <w:r w:rsidR="00F5583A" w:rsidRPr="002D6086">
          <w:rPr>
            <w:sz w:val="28"/>
          </w:rPr>
          <w:t>5.3.7.5</w:t>
        </w:r>
      </w:fldSimple>
      <w:r w:rsidRPr="002D6086">
        <w:rPr>
          <w:sz w:val="28"/>
        </w:rPr>
        <w:t xml:space="preserve">) должны быть учтены следующие </w:t>
      </w:r>
      <w:r w:rsidRPr="002D6086">
        <w:rPr>
          <w:i/>
          <w:sz w:val="28"/>
        </w:rPr>
        <w:t>критерии</w:t>
      </w:r>
      <w:r w:rsidRPr="002D6086">
        <w:rPr>
          <w:sz w:val="28"/>
        </w:rPr>
        <w:t>:</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учет требований к программному объекту и проекту объекта в целом;</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внешнее соответствие требованиям и проекту программного объекта;</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внутреннее соответствие между требованиями к программным модулям;</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тестовое покрытие всех модулей;</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соответствие методов программирования и используемых стандартов;</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возможность сборки и тестирования;</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возможность эксплуатации и сопровождения.</w:t>
      </w:r>
    </w:p>
    <w:p w:rsidR="00DF2F54" w:rsidRDefault="00DF2F54" w:rsidP="00657DC5">
      <w:pPr>
        <w:pStyle w:val="a9"/>
        <w:tabs>
          <w:tab w:val="left" w:pos="900"/>
          <w:tab w:val="left" w:pos="1134"/>
        </w:tabs>
        <w:ind w:firstLine="720"/>
        <w:jc w:val="both"/>
        <w:rPr>
          <w:sz w:val="28"/>
          <w:lang w:val="en-US"/>
        </w:rPr>
      </w:pPr>
    </w:p>
    <w:p w:rsidR="00712502" w:rsidRPr="002D6086" w:rsidRDefault="00712502" w:rsidP="00712502">
      <w:pPr>
        <w:pStyle w:val="afc"/>
      </w:pPr>
      <w:r w:rsidRPr="002D6086">
        <w:t>Таблица 10</w:t>
      </w:r>
    </w:p>
    <w:p w:rsidR="00712502" w:rsidRPr="00712502" w:rsidRDefault="00712502" w:rsidP="00712502">
      <w:pPr>
        <w:keepNext/>
        <w:tabs>
          <w:tab w:val="left" w:pos="1134"/>
        </w:tabs>
        <w:spacing w:after="240"/>
        <w:ind w:right="-113" w:firstLine="720"/>
        <w:jc w:val="center"/>
        <w:rPr>
          <w:b/>
        </w:rPr>
      </w:pPr>
      <w:r w:rsidRPr="002D6086">
        <w:rPr>
          <w:b/>
        </w:rPr>
        <w:t>Задачи работы Сборка программных средств</w:t>
      </w:r>
    </w:p>
    <w:tbl>
      <w:tblPr>
        <w:tblW w:w="4902" w:type="pct"/>
        <w:tblInd w:w="100" w:type="dxa"/>
        <w:tblLook w:val="0000"/>
      </w:tblPr>
      <w:tblGrid>
        <w:gridCol w:w="1863"/>
        <w:gridCol w:w="5489"/>
        <w:gridCol w:w="2287"/>
      </w:tblGrid>
      <w:tr w:rsidR="00DF2F54" w:rsidRPr="002D6086">
        <w:trPr>
          <w:cantSplit/>
        </w:trPr>
        <w:tc>
          <w:tcPr>
            <w:tcW w:w="2840"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14"/>
              <w:jc w:val="center"/>
            </w:pPr>
            <w:r w:rsidRPr="002D6086">
              <w:t>№ задачи в ИСО/МЭК 12207</w:t>
            </w:r>
          </w:p>
        </w:tc>
        <w:tc>
          <w:tcPr>
            <w:tcW w:w="11758"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89"/>
              <w:jc w:val="center"/>
            </w:pPr>
            <w:r w:rsidRPr="002D6086">
              <w:t>Описание задачи</w:t>
            </w:r>
          </w:p>
        </w:tc>
        <w:tc>
          <w:tcPr>
            <w:tcW w:w="3608"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72"/>
              <w:jc w:val="center"/>
            </w:pPr>
            <w:r w:rsidRPr="002D6086">
              <w:t xml:space="preserve">Тип выходного результата </w:t>
            </w:r>
            <w:r w:rsidRPr="002D6086">
              <w:br/>
              <w:t>задачи</w:t>
            </w:r>
          </w:p>
        </w:tc>
      </w:tr>
      <w:tr w:rsidR="00DF2F54" w:rsidRPr="002D6086">
        <w:trPr>
          <w:cantSplit/>
        </w:trPr>
        <w:tc>
          <w:tcPr>
            <w:tcW w:w="2840" w:type="dxa"/>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3"/>
              </w:numPr>
              <w:shd w:val="clear" w:color="auto" w:fill="FFFFFF"/>
              <w:tabs>
                <w:tab w:val="left" w:pos="900"/>
                <w:tab w:val="left" w:pos="1134"/>
              </w:tabs>
              <w:autoSpaceDE w:val="0"/>
              <w:autoSpaceDN w:val="0"/>
              <w:adjustRightInd w:val="0"/>
              <w:ind w:right="-66"/>
              <w:jc w:val="center"/>
            </w:pPr>
          </w:p>
        </w:tc>
        <w:tc>
          <w:tcPr>
            <w:tcW w:w="11758" w:type="dxa"/>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Разработка плана сборки для объединения программных модулей и компонентов в программный объект</w:t>
            </w:r>
          </w:p>
        </w:tc>
        <w:tc>
          <w:tcPr>
            <w:tcW w:w="3608" w:type="dxa"/>
            <w:tcBorders>
              <w:top w:val="single" w:sz="8"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72"/>
              <w:jc w:val="center"/>
            </w:pPr>
            <w:r w:rsidRPr="002D6086">
              <w:t>План</w:t>
            </w:r>
          </w:p>
        </w:tc>
      </w:tr>
      <w:tr w:rsidR="00DF2F54" w:rsidRPr="002D6086">
        <w:trPr>
          <w:cantSplit/>
        </w:trPr>
        <w:tc>
          <w:tcPr>
            <w:tcW w:w="2840"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3"/>
              </w:numPr>
              <w:shd w:val="clear" w:color="auto" w:fill="FFFFFF"/>
              <w:tabs>
                <w:tab w:val="left" w:pos="900"/>
                <w:tab w:val="left" w:pos="1134"/>
              </w:tabs>
              <w:autoSpaceDE w:val="0"/>
              <w:autoSpaceDN w:val="0"/>
              <w:adjustRightInd w:val="0"/>
              <w:ind w:right="-66"/>
              <w:jc w:val="center"/>
            </w:pPr>
          </w:p>
        </w:tc>
        <w:tc>
          <w:tcPr>
            <w:tcW w:w="11758" w:type="dxa"/>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Сборка программных модулей и компонентов и тестирование результатов сборки</w:t>
            </w:r>
          </w:p>
        </w:tc>
        <w:tc>
          <w:tcPr>
            <w:tcW w:w="3608" w:type="dxa"/>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72"/>
              <w:jc w:val="center"/>
            </w:pPr>
            <w:r w:rsidRPr="002D6086">
              <w:t>Описание, протокол</w:t>
            </w:r>
          </w:p>
        </w:tc>
      </w:tr>
      <w:tr w:rsidR="00DF2F54" w:rsidRPr="002D6086">
        <w:trPr>
          <w:cantSplit/>
          <w:trHeight w:val="454"/>
        </w:trPr>
        <w:tc>
          <w:tcPr>
            <w:tcW w:w="2840" w:type="dxa"/>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43"/>
              </w:numPr>
              <w:shd w:val="clear" w:color="auto" w:fill="FFFFFF"/>
              <w:tabs>
                <w:tab w:val="left" w:pos="900"/>
                <w:tab w:val="left" w:pos="1134"/>
              </w:tabs>
              <w:autoSpaceDE w:val="0"/>
              <w:autoSpaceDN w:val="0"/>
              <w:adjustRightInd w:val="0"/>
              <w:ind w:right="-66"/>
              <w:jc w:val="center"/>
            </w:pPr>
          </w:p>
        </w:tc>
        <w:tc>
          <w:tcPr>
            <w:tcW w:w="11758" w:type="dxa"/>
            <w:tcBorders>
              <w:top w:val="single" w:sz="4" w:space="0" w:color="auto"/>
              <w:left w:val="single" w:sz="4" w:space="0" w:color="auto"/>
              <w:bottom w:val="single" w:sz="4" w:space="0" w:color="auto"/>
              <w:right w:val="single" w:sz="4" w:space="0" w:color="auto"/>
            </w:tcBorders>
            <w:vAlign w:val="center"/>
          </w:tcPr>
          <w:p w:rsidR="00DF2F54" w:rsidRPr="002D6086" w:rsidRDefault="00DF2F54" w:rsidP="00AD2A7C">
            <w:pPr>
              <w:tabs>
                <w:tab w:val="left" w:pos="1134"/>
              </w:tabs>
              <w:ind w:right="-89"/>
            </w:pPr>
            <w:r w:rsidRPr="002D6086">
              <w:t>Уточнение документации пользователя</w:t>
            </w:r>
          </w:p>
        </w:tc>
        <w:tc>
          <w:tcPr>
            <w:tcW w:w="3608" w:type="dxa"/>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72"/>
              <w:jc w:val="center"/>
            </w:pPr>
            <w:r w:rsidRPr="002D6086">
              <w:t>Руководство</w:t>
            </w:r>
          </w:p>
        </w:tc>
      </w:tr>
      <w:tr w:rsidR="00DF2F54" w:rsidRPr="002D6086">
        <w:trPr>
          <w:cantSplit/>
        </w:trPr>
        <w:tc>
          <w:tcPr>
            <w:tcW w:w="2840"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3"/>
              </w:numPr>
              <w:shd w:val="clear" w:color="auto" w:fill="FFFFFF"/>
              <w:tabs>
                <w:tab w:val="left" w:pos="900"/>
                <w:tab w:val="left" w:pos="1134"/>
              </w:tabs>
              <w:autoSpaceDE w:val="0"/>
              <w:autoSpaceDN w:val="0"/>
              <w:adjustRightInd w:val="0"/>
              <w:ind w:right="-66"/>
              <w:jc w:val="center"/>
            </w:pPr>
          </w:p>
        </w:tc>
        <w:tc>
          <w:tcPr>
            <w:tcW w:w="11758" w:type="dxa"/>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Разработка плана и процедуры квалификационных испытаний программных средств</w:t>
            </w:r>
          </w:p>
        </w:tc>
        <w:tc>
          <w:tcPr>
            <w:tcW w:w="3608" w:type="dxa"/>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72"/>
              <w:jc w:val="center"/>
            </w:pPr>
            <w:r w:rsidRPr="002D6086">
              <w:t>План, процедура</w:t>
            </w:r>
          </w:p>
        </w:tc>
      </w:tr>
      <w:tr w:rsidR="00DF2F54" w:rsidRPr="002D6086">
        <w:trPr>
          <w:cantSplit/>
        </w:trPr>
        <w:tc>
          <w:tcPr>
            <w:tcW w:w="2840" w:type="dxa"/>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3"/>
              </w:numPr>
              <w:shd w:val="clear" w:color="auto" w:fill="FFFFFF"/>
              <w:tabs>
                <w:tab w:val="left" w:pos="900"/>
                <w:tab w:val="left" w:pos="1134"/>
              </w:tabs>
              <w:autoSpaceDE w:val="0"/>
              <w:autoSpaceDN w:val="0"/>
              <w:adjustRightInd w:val="0"/>
              <w:ind w:right="-66"/>
              <w:jc w:val="center"/>
            </w:pPr>
            <w:bookmarkStart w:id="101" w:name="_Ref91436754" w:colFirst="0" w:colLast="0"/>
          </w:p>
        </w:tc>
        <w:tc>
          <w:tcPr>
            <w:tcW w:w="11758" w:type="dxa"/>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Оценка планов и результатов сборки и тестирования, а также документации пользователя по критериям</w:t>
            </w:r>
          </w:p>
        </w:tc>
        <w:tc>
          <w:tcPr>
            <w:tcW w:w="3608" w:type="dxa"/>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72"/>
              <w:jc w:val="center"/>
            </w:pPr>
            <w:r w:rsidRPr="002D6086">
              <w:t>Отчет</w:t>
            </w:r>
          </w:p>
        </w:tc>
      </w:tr>
      <w:bookmarkEnd w:id="101"/>
      <w:tr w:rsidR="00DF2F54" w:rsidRPr="002D6086">
        <w:trPr>
          <w:cantSplit/>
        </w:trPr>
        <w:tc>
          <w:tcPr>
            <w:tcW w:w="2840" w:type="dxa"/>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43"/>
              </w:numPr>
              <w:shd w:val="clear" w:color="auto" w:fill="FFFFFF"/>
              <w:tabs>
                <w:tab w:val="left" w:pos="900"/>
                <w:tab w:val="left" w:pos="1134"/>
              </w:tabs>
              <w:autoSpaceDE w:val="0"/>
              <w:autoSpaceDN w:val="0"/>
              <w:adjustRightInd w:val="0"/>
              <w:ind w:right="-66"/>
              <w:jc w:val="center"/>
            </w:pPr>
          </w:p>
        </w:tc>
        <w:tc>
          <w:tcPr>
            <w:tcW w:w="11758" w:type="dxa"/>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89"/>
            </w:pPr>
            <w:r w:rsidRPr="002D6086">
              <w:t xml:space="preserve">Проведение совместного анализа в соответствии с процессом совместного анализа </w:t>
            </w:r>
          </w:p>
        </w:tc>
        <w:tc>
          <w:tcPr>
            <w:tcW w:w="3608" w:type="dxa"/>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72"/>
              <w:jc w:val="center"/>
            </w:pPr>
          </w:p>
        </w:tc>
      </w:tr>
    </w:tbl>
    <w:p w:rsidR="00DF2F54" w:rsidRPr="002D6086" w:rsidRDefault="00DF2F54" w:rsidP="00657DC5">
      <w:pPr>
        <w:pStyle w:val="a9"/>
        <w:tabs>
          <w:tab w:val="left" w:pos="1134"/>
        </w:tabs>
        <w:ind w:firstLine="720"/>
        <w:jc w:val="both"/>
        <w:rPr>
          <w:sz w:val="28"/>
        </w:rPr>
      </w:pPr>
    </w:p>
    <w:p w:rsidR="00DF2F54" w:rsidRPr="002D6086" w:rsidRDefault="00DF2F54" w:rsidP="00657DC5">
      <w:pPr>
        <w:pStyle w:val="a9"/>
        <w:tabs>
          <w:tab w:val="left" w:pos="1134"/>
        </w:tabs>
        <w:ind w:firstLine="720"/>
        <w:jc w:val="both"/>
        <w:rPr>
          <w:sz w:val="28"/>
        </w:rPr>
      </w:pPr>
      <w:r w:rsidRPr="002D6086">
        <w:rPr>
          <w:sz w:val="28"/>
        </w:rPr>
        <w:t xml:space="preserve">При </w:t>
      </w:r>
      <w:r w:rsidRPr="002D6086">
        <w:rPr>
          <w:i/>
          <w:sz w:val="28"/>
        </w:rPr>
        <w:t>оценке планов и результатов сборки и тестирования, а также документации пользователя</w:t>
      </w:r>
      <w:r w:rsidRPr="002D6086">
        <w:rPr>
          <w:sz w:val="28"/>
        </w:rPr>
        <w:t xml:space="preserve"> (см. задачу </w:t>
      </w:r>
      <w:fldSimple w:instr=" REF _Ref91436754 \n \h  \* MERGEFORMAT ">
        <w:r w:rsidR="00F5583A" w:rsidRPr="002D6086">
          <w:rPr>
            <w:sz w:val="28"/>
          </w:rPr>
          <w:t>5.3.8.5</w:t>
        </w:r>
      </w:fldSimple>
      <w:r w:rsidRPr="002D6086">
        <w:rPr>
          <w:sz w:val="28"/>
        </w:rPr>
        <w:t xml:space="preserve">) должны быть учтены следующие </w:t>
      </w:r>
      <w:r w:rsidRPr="002D6086">
        <w:rPr>
          <w:i/>
          <w:sz w:val="28"/>
        </w:rPr>
        <w:t>критерии</w:t>
      </w:r>
      <w:r w:rsidRPr="002D6086">
        <w:rPr>
          <w:sz w:val="28"/>
        </w:rPr>
        <w:t>:</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учет требований к системе;</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внешнее соответствие требованиям к системе;</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внутренняя согласованность между программными объектами;</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тестовое покрытие требований к программному объекту;</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соответствие используемых стандартов и методов испытаний;</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соответствие ожидаемым результатам;</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выполнимость квалификационного испытания программного объекта;</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возможность эксплуатации и сопровождения.</w:t>
      </w:r>
    </w:p>
    <w:p w:rsidR="00DF2F54" w:rsidRDefault="00DF2F54" w:rsidP="00972E86">
      <w:pPr>
        <w:pStyle w:val="afd"/>
        <w:rPr>
          <w:lang w:val="en-US"/>
        </w:rPr>
      </w:pPr>
    </w:p>
    <w:p w:rsidR="00712502" w:rsidRPr="002D6086" w:rsidRDefault="00712502" w:rsidP="00712502">
      <w:pPr>
        <w:pStyle w:val="afc"/>
      </w:pPr>
      <w:r w:rsidRPr="002D6086">
        <w:t>Таблица 11</w:t>
      </w:r>
    </w:p>
    <w:p w:rsidR="00712502" w:rsidRPr="00712502" w:rsidRDefault="00712502" w:rsidP="00712502">
      <w:pPr>
        <w:keepNext/>
        <w:tabs>
          <w:tab w:val="left" w:pos="1134"/>
        </w:tabs>
        <w:spacing w:after="240"/>
        <w:ind w:right="-113" w:firstLine="720"/>
        <w:jc w:val="center"/>
        <w:rPr>
          <w:b/>
        </w:rPr>
      </w:pPr>
      <w:r w:rsidRPr="002D6086">
        <w:rPr>
          <w:b/>
        </w:rPr>
        <w:t>Задачи работы Квалификационные испытания программных средств</w:t>
      </w:r>
    </w:p>
    <w:tbl>
      <w:tblPr>
        <w:tblW w:w="4902" w:type="pct"/>
        <w:tblInd w:w="100" w:type="dxa"/>
        <w:tblLook w:val="01E0"/>
      </w:tblPr>
      <w:tblGrid>
        <w:gridCol w:w="1504"/>
        <w:gridCol w:w="6225"/>
        <w:gridCol w:w="1910"/>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14"/>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17"/>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72"/>
              <w:jc w:val="center"/>
            </w:pPr>
            <w:r w:rsidRPr="002D6086">
              <w:t xml:space="preserve">Тип выходного результата </w:t>
            </w:r>
            <w:r w:rsidRPr="002D6086">
              <w:br/>
              <w:t>задачи</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4"/>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117"/>
            </w:pPr>
            <w:r w:rsidRPr="002D6086">
              <w:t>Проведение квалификационных испытаний (тестирования) программных средств</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72"/>
              <w:jc w:val="center"/>
            </w:pPr>
            <w:r w:rsidRPr="002D6086">
              <w:t>Протокол</w:t>
            </w: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44"/>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AD2A7C">
            <w:pPr>
              <w:tabs>
                <w:tab w:val="left" w:pos="1134"/>
              </w:tabs>
              <w:ind w:right="-117"/>
            </w:pPr>
            <w:r w:rsidRPr="002D6086">
              <w:t>Уточнение документации пользователя</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72"/>
              <w:jc w:val="center"/>
            </w:pPr>
            <w:r w:rsidRPr="002D6086">
              <w:t>Руководство</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4"/>
              </w:numPr>
              <w:shd w:val="clear" w:color="auto" w:fill="FFFFFF"/>
              <w:tabs>
                <w:tab w:val="left" w:pos="900"/>
                <w:tab w:val="left" w:pos="1134"/>
              </w:tabs>
              <w:autoSpaceDE w:val="0"/>
              <w:autoSpaceDN w:val="0"/>
              <w:adjustRightInd w:val="0"/>
              <w:ind w:right="-66"/>
              <w:jc w:val="center"/>
            </w:pPr>
            <w:bookmarkStart w:id="102" w:name="_Ref91437127" w:colFirst="0" w:colLast="0"/>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widowControl w:val="0"/>
              <w:tabs>
                <w:tab w:val="left" w:pos="1134"/>
              </w:tabs>
              <w:ind w:right="-119"/>
            </w:pPr>
            <w:r w:rsidRPr="002D6086">
              <w:t>Оценка результатов испытаний и документации пользователя по критериям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72"/>
              <w:jc w:val="center"/>
            </w:pPr>
            <w:r w:rsidRPr="002D6086">
              <w:t>Отчет</w:t>
            </w:r>
          </w:p>
        </w:tc>
      </w:tr>
      <w:bookmarkEnd w:id="102"/>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4"/>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117"/>
            </w:pPr>
            <w:r w:rsidRPr="002D6086">
              <w:t xml:space="preserve">Обеспечение проведения аудиторской проверки в соответствии с процессом аудита </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72"/>
              <w:jc w:val="center"/>
            </w:pPr>
            <w:r w:rsidRPr="002D6086">
              <w:t>Протокол</w:t>
            </w: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44"/>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117"/>
            </w:pPr>
            <w:r w:rsidRPr="002D6086">
              <w:t>Доработка и подготовка программного продукта к последующим работам, определение состояния конфигурации (базовой линии) проекта</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72"/>
              <w:jc w:val="center"/>
              <w:rPr>
                <w:lang w:val="en-US"/>
              </w:rPr>
            </w:pPr>
            <w:r w:rsidRPr="002D6086">
              <w:t>Протокол</w:t>
            </w:r>
          </w:p>
        </w:tc>
      </w:tr>
    </w:tbl>
    <w:p w:rsidR="00DF2F54" w:rsidRPr="002D6086" w:rsidRDefault="00DF2F54" w:rsidP="00657DC5">
      <w:pPr>
        <w:pStyle w:val="a9"/>
        <w:tabs>
          <w:tab w:val="left" w:pos="1134"/>
        </w:tabs>
        <w:ind w:firstLine="720"/>
        <w:rPr>
          <w:sz w:val="28"/>
        </w:rPr>
      </w:pPr>
    </w:p>
    <w:p w:rsidR="00DF2F54" w:rsidRPr="002D6086" w:rsidRDefault="00DF2F54" w:rsidP="00657DC5">
      <w:pPr>
        <w:pStyle w:val="a9"/>
        <w:tabs>
          <w:tab w:val="left" w:pos="1134"/>
        </w:tabs>
        <w:ind w:firstLine="720"/>
        <w:rPr>
          <w:sz w:val="28"/>
        </w:rPr>
      </w:pPr>
      <w:r w:rsidRPr="002D6086">
        <w:rPr>
          <w:sz w:val="28"/>
        </w:rPr>
        <w:t xml:space="preserve">При </w:t>
      </w:r>
      <w:r w:rsidRPr="002D6086">
        <w:rPr>
          <w:i/>
          <w:sz w:val="28"/>
        </w:rPr>
        <w:t>оценке результатов испытаний и документации пользователя</w:t>
      </w:r>
      <w:r w:rsidRPr="002D6086">
        <w:rPr>
          <w:sz w:val="28"/>
        </w:rPr>
        <w:t xml:space="preserve"> (см. задачу </w:t>
      </w:r>
      <w:fldSimple w:instr=" REF _Ref91437127 \n \h  \* MERGEFORMAT ">
        <w:r w:rsidR="00F5583A" w:rsidRPr="002D6086">
          <w:rPr>
            <w:sz w:val="28"/>
          </w:rPr>
          <w:t>5.3.9.3</w:t>
        </w:r>
      </w:fldSimple>
      <w:r w:rsidRPr="002D6086">
        <w:rPr>
          <w:sz w:val="28"/>
        </w:rPr>
        <w:t xml:space="preserve">) должны быть учтены следующие </w:t>
      </w:r>
      <w:r w:rsidRPr="002D6086">
        <w:rPr>
          <w:i/>
          <w:sz w:val="28"/>
        </w:rPr>
        <w:t>критерии</w:t>
      </w:r>
      <w:r w:rsidRPr="002D6086">
        <w:rPr>
          <w:sz w:val="28"/>
        </w:rPr>
        <w:t>:</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тестовое покрытие требований к программному объекту;</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соответствие ожидаемым результатам;</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возможность сборки и тестирования системы;</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возможность эксплуатации и сопровождения.</w:t>
      </w:r>
    </w:p>
    <w:p w:rsidR="00DF2F54" w:rsidRPr="002D6086" w:rsidRDefault="00DF2F54" w:rsidP="0043754B">
      <w:pPr>
        <w:pStyle w:val="afc"/>
      </w:pPr>
      <w:r w:rsidRPr="002D6086">
        <w:t>Таблица 12</w:t>
      </w:r>
    </w:p>
    <w:p w:rsidR="00DF2F54" w:rsidRPr="002D6086" w:rsidRDefault="00DF2F54" w:rsidP="00657DC5">
      <w:pPr>
        <w:keepNext/>
        <w:tabs>
          <w:tab w:val="left" w:pos="1134"/>
        </w:tabs>
        <w:spacing w:after="240"/>
        <w:ind w:right="-113" w:firstLine="720"/>
        <w:jc w:val="center"/>
        <w:rPr>
          <w:b/>
        </w:rPr>
      </w:pPr>
      <w:r w:rsidRPr="002D6086">
        <w:rPr>
          <w:b/>
        </w:rPr>
        <w:t>Задачи работы Сборка системы</w:t>
      </w:r>
    </w:p>
    <w:tbl>
      <w:tblPr>
        <w:tblW w:w="4898" w:type="pct"/>
        <w:tblInd w:w="108" w:type="dxa"/>
        <w:tblLook w:val="01E0"/>
      </w:tblPr>
      <w:tblGrid>
        <w:gridCol w:w="1502"/>
        <w:gridCol w:w="6220"/>
        <w:gridCol w:w="1909"/>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14"/>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8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86"/>
              <w:jc w:val="center"/>
            </w:pPr>
            <w:r w:rsidRPr="002D6086">
              <w:t xml:space="preserve">Тип выходного результата </w:t>
            </w:r>
            <w:r w:rsidRPr="002D6086">
              <w:br/>
              <w:t>задачи</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5"/>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Сборка объектов программной и технической конфигурации, ручных операций, других систем в единую систему, испытания собранной системы</w:t>
            </w:r>
          </w:p>
        </w:tc>
        <w:tc>
          <w:tcPr>
            <w:tcW w:w="991"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86"/>
              <w:jc w:val="center"/>
            </w:pPr>
            <w:r w:rsidRPr="002D6086">
              <w:t>Описание, 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5"/>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Разработка плана и процедуры квалификационных испытаний системы</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86"/>
              <w:jc w:val="center"/>
            </w:pPr>
            <w:r w:rsidRPr="002D6086">
              <w:t>План, процедура</w:t>
            </w:r>
          </w:p>
        </w:tc>
      </w:tr>
      <w:tr w:rsidR="00DF2F54" w:rsidRPr="002D6086">
        <w:trPr>
          <w:cantSplit/>
          <w:trHeight w:val="454"/>
        </w:trPr>
        <w:tc>
          <w:tcPr>
            <w:tcW w:w="780" w:type="pct"/>
            <w:tcBorders>
              <w:top w:val="single" w:sz="4" w:space="0" w:color="auto"/>
              <w:left w:val="single" w:sz="8" w:space="0" w:color="auto"/>
              <w:bottom w:val="single" w:sz="8" w:space="0" w:color="auto"/>
              <w:right w:val="single" w:sz="4" w:space="0" w:color="auto"/>
            </w:tcBorders>
            <w:vAlign w:val="center"/>
          </w:tcPr>
          <w:p w:rsidR="00DF2F54" w:rsidRPr="002D6086" w:rsidRDefault="00DF2F54" w:rsidP="00703571">
            <w:pPr>
              <w:widowControl w:val="0"/>
              <w:numPr>
                <w:ilvl w:val="0"/>
                <w:numId w:val="45"/>
              </w:numPr>
              <w:shd w:val="clear" w:color="auto" w:fill="FFFFFF"/>
              <w:tabs>
                <w:tab w:val="left" w:pos="900"/>
                <w:tab w:val="left" w:pos="1134"/>
              </w:tabs>
              <w:autoSpaceDE w:val="0"/>
              <w:autoSpaceDN w:val="0"/>
              <w:adjustRightInd w:val="0"/>
              <w:ind w:right="-66"/>
              <w:jc w:val="center"/>
            </w:pPr>
            <w:bookmarkStart w:id="103" w:name="_Ref91437340" w:colFirst="0" w:colLast="0"/>
          </w:p>
        </w:tc>
        <w:tc>
          <w:tcPr>
            <w:tcW w:w="3229" w:type="pct"/>
            <w:tcBorders>
              <w:top w:val="single" w:sz="4" w:space="0" w:color="auto"/>
              <w:left w:val="single" w:sz="4" w:space="0" w:color="auto"/>
              <w:bottom w:val="single" w:sz="8" w:space="0" w:color="auto"/>
              <w:right w:val="single" w:sz="4" w:space="0" w:color="auto"/>
            </w:tcBorders>
            <w:vAlign w:val="center"/>
          </w:tcPr>
          <w:p w:rsidR="00DF2F54" w:rsidRPr="002D6086" w:rsidRDefault="00DF2F54" w:rsidP="00AD2A7C">
            <w:pPr>
              <w:tabs>
                <w:tab w:val="left" w:pos="1134"/>
              </w:tabs>
              <w:ind w:right="-89"/>
            </w:pPr>
            <w:r w:rsidRPr="002D6086">
              <w:t>Оценка собранной системы по критериям</w:t>
            </w:r>
          </w:p>
        </w:tc>
        <w:tc>
          <w:tcPr>
            <w:tcW w:w="991" w:type="pct"/>
            <w:tcBorders>
              <w:top w:val="single" w:sz="4" w:space="0" w:color="auto"/>
              <w:left w:val="single" w:sz="4" w:space="0" w:color="auto"/>
              <w:bottom w:val="single" w:sz="8" w:space="0" w:color="auto"/>
              <w:right w:val="single" w:sz="8" w:space="0" w:color="auto"/>
            </w:tcBorders>
            <w:vAlign w:val="center"/>
          </w:tcPr>
          <w:p w:rsidR="00DF2F54" w:rsidRPr="002D6086" w:rsidRDefault="00DF2F54" w:rsidP="00AD2A7C">
            <w:pPr>
              <w:tabs>
                <w:tab w:val="left" w:pos="1134"/>
              </w:tabs>
              <w:ind w:right="-86"/>
              <w:jc w:val="center"/>
            </w:pPr>
            <w:r w:rsidRPr="002D6086">
              <w:t>Отчет</w:t>
            </w:r>
          </w:p>
        </w:tc>
      </w:tr>
      <w:bookmarkEnd w:id="103"/>
    </w:tbl>
    <w:p w:rsidR="00DF2F54" w:rsidRPr="002D6086" w:rsidRDefault="00DF2F54" w:rsidP="00657DC5">
      <w:pPr>
        <w:pStyle w:val="a9"/>
        <w:tabs>
          <w:tab w:val="left" w:pos="1134"/>
        </w:tabs>
        <w:ind w:firstLine="720"/>
        <w:rPr>
          <w:sz w:val="28"/>
        </w:rPr>
      </w:pPr>
    </w:p>
    <w:p w:rsidR="00DF2F54" w:rsidRPr="002D6086" w:rsidRDefault="00DF2F54" w:rsidP="00657DC5">
      <w:pPr>
        <w:pStyle w:val="a9"/>
        <w:tabs>
          <w:tab w:val="left" w:pos="1134"/>
        </w:tabs>
        <w:ind w:firstLine="720"/>
        <w:rPr>
          <w:sz w:val="28"/>
        </w:rPr>
      </w:pPr>
      <w:r w:rsidRPr="002D6086">
        <w:rPr>
          <w:sz w:val="28"/>
        </w:rPr>
        <w:t xml:space="preserve">При </w:t>
      </w:r>
      <w:r w:rsidRPr="002D6086">
        <w:rPr>
          <w:i/>
          <w:sz w:val="28"/>
        </w:rPr>
        <w:t>оценке собранной системы</w:t>
      </w:r>
      <w:r w:rsidRPr="002D6086">
        <w:rPr>
          <w:sz w:val="28"/>
        </w:rPr>
        <w:t xml:space="preserve"> (см. задачу </w:t>
      </w:r>
      <w:fldSimple w:instr=" REF _Ref91437340 \n \h  \* MERGEFORMAT ">
        <w:r w:rsidR="00F5583A" w:rsidRPr="002D6086">
          <w:rPr>
            <w:sz w:val="28"/>
          </w:rPr>
          <w:t>5.3.10.3</w:t>
        </w:r>
      </w:fldSimple>
      <w:r w:rsidRPr="002D6086">
        <w:rPr>
          <w:sz w:val="28"/>
        </w:rPr>
        <w:t xml:space="preserve">) должны быть учтены следующие </w:t>
      </w:r>
      <w:r w:rsidRPr="002D6086">
        <w:rPr>
          <w:i/>
          <w:sz w:val="28"/>
        </w:rPr>
        <w:t>критерии</w:t>
      </w:r>
      <w:r w:rsidRPr="002D6086">
        <w:rPr>
          <w:sz w:val="28"/>
        </w:rPr>
        <w:t>:</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тестовое покрытие требований к системе;</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соответствие методов тестирования и используемых стандартов;</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соответствие ожидаемым результатам;</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возможность квалификационных испытаний системы;</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возможность эксплуатации и сопровождения.</w:t>
      </w:r>
    </w:p>
    <w:p w:rsidR="00DF2F54" w:rsidRDefault="00DF2F54" w:rsidP="00972E86">
      <w:pPr>
        <w:pStyle w:val="afd"/>
      </w:pPr>
    </w:p>
    <w:p w:rsidR="00372773" w:rsidRPr="002D6086" w:rsidRDefault="00372773" w:rsidP="00372773">
      <w:pPr>
        <w:pStyle w:val="afc"/>
      </w:pPr>
      <w:r w:rsidRPr="002D6086">
        <w:t>Таблица 13</w:t>
      </w:r>
    </w:p>
    <w:p w:rsidR="00372773" w:rsidRPr="00372773" w:rsidRDefault="00372773" w:rsidP="00372773">
      <w:pPr>
        <w:keepNext/>
        <w:tabs>
          <w:tab w:val="left" w:pos="1134"/>
        </w:tabs>
        <w:spacing w:after="240"/>
        <w:ind w:right="-113" w:firstLine="720"/>
        <w:jc w:val="center"/>
        <w:rPr>
          <w:b/>
        </w:rPr>
      </w:pPr>
      <w:r w:rsidRPr="00372773">
        <w:rPr>
          <w:b/>
        </w:rPr>
        <w:t>Задачи работы Квалификационные испытания системы</w:t>
      </w:r>
    </w:p>
    <w:tbl>
      <w:tblPr>
        <w:tblW w:w="4902" w:type="pct"/>
        <w:tblInd w:w="100" w:type="dxa"/>
        <w:tblLook w:val="01E0"/>
      </w:tblPr>
      <w:tblGrid>
        <w:gridCol w:w="1504"/>
        <w:gridCol w:w="6225"/>
        <w:gridCol w:w="1910"/>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00"/>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75"/>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86"/>
              <w:jc w:val="center"/>
            </w:pPr>
            <w:r w:rsidRPr="002D6086">
              <w:t xml:space="preserve">Тип выходного результата </w:t>
            </w:r>
            <w:r w:rsidRPr="002D6086">
              <w:br/>
              <w:t>задачи</w:t>
            </w:r>
          </w:p>
        </w:tc>
      </w:tr>
      <w:tr w:rsidR="00DF2F54" w:rsidRPr="002D6086">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6"/>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Проведение квалификационных испытаний системы</w:t>
            </w:r>
          </w:p>
        </w:tc>
        <w:tc>
          <w:tcPr>
            <w:tcW w:w="991"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86"/>
              <w:jc w:val="center"/>
            </w:pPr>
            <w:r w:rsidRPr="002D6086">
              <w:t>Описание, протокол</w:t>
            </w: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46"/>
              </w:numPr>
              <w:shd w:val="clear" w:color="auto" w:fill="FFFFFF"/>
              <w:tabs>
                <w:tab w:val="left" w:pos="900"/>
                <w:tab w:val="left" w:pos="1134"/>
              </w:tabs>
              <w:autoSpaceDE w:val="0"/>
              <w:autoSpaceDN w:val="0"/>
              <w:adjustRightInd w:val="0"/>
              <w:ind w:right="-66"/>
              <w:jc w:val="center"/>
            </w:pPr>
            <w:bookmarkStart w:id="104" w:name="_Ref91437567" w:colFirst="0" w:colLast="0"/>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AD2A7C">
            <w:pPr>
              <w:tabs>
                <w:tab w:val="left" w:pos="1134"/>
              </w:tabs>
              <w:ind w:right="-75"/>
            </w:pPr>
            <w:r w:rsidRPr="002D6086">
              <w:t>Оценка системы по критериям</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86"/>
              <w:jc w:val="center"/>
            </w:pPr>
            <w:r w:rsidRPr="002D6086">
              <w:t>Отчет</w:t>
            </w:r>
          </w:p>
        </w:tc>
      </w:tr>
      <w:bookmarkEnd w:id="104"/>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6"/>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Обеспечение проведения аудиторской проверки в соответствии с процессом аудита</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86"/>
              <w:jc w:val="center"/>
            </w:pPr>
            <w:r w:rsidRPr="002D6086">
              <w:t>Протокол</w:t>
            </w: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46"/>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75"/>
            </w:pPr>
            <w:r w:rsidRPr="002D6086">
              <w:t>Доработка и подготовка программного продукта к последующим работам, определение состояния конфигурации (базовой линии) проекта</w:t>
            </w:r>
          </w:p>
        </w:tc>
        <w:tc>
          <w:tcPr>
            <w:tcW w:w="991" w:type="pct"/>
            <w:tcBorders>
              <w:top w:val="single" w:sz="4" w:space="0" w:color="auto"/>
              <w:left w:val="single" w:sz="4" w:space="0" w:color="auto"/>
              <w:bottom w:val="single" w:sz="8" w:space="0" w:color="auto"/>
              <w:right w:val="single" w:sz="8" w:space="0" w:color="auto"/>
            </w:tcBorders>
            <w:vAlign w:val="center"/>
          </w:tcPr>
          <w:p w:rsidR="00DF2F54" w:rsidRPr="002D6086" w:rsidRDefault="00DF2F54" w:rsidP="00AD2A7C">
            <w:pPr>
              <w:tabs>
                <w:tab w:val="left" w:pos="1134"/>
              </w:tabs>
              <w:ind w:right="-86"/>
              <w:jc w:val="center"/>
              <w:rPr>
                <w:lang w:val="en-US"/>
              </w:rPr>
            </w:pPr>
            <w:r w:rsidRPr="002D6086">
              <w:t>Протокол</w:t>
            </w:r>
          </w:p>
        </w:tc>
      </w:tr>
    </w:tbl>
    <w:p w:rsidR="00693706" w:rsidRPr="002D6086" w:rsidRDefault="00693706" w:rsidP="00657DC5">
      <w:pPr>
        <w:tabs>
          <w:tab w:val="left" w:pos="1134"/>
        </w:tabs>
        <w:ind w:right="-75" w:firstLine="720"/>
      </w:pPr>
    </w:p>
    <w:p w:rsidR="00DF2F54" w:rsidRPr="002D6086" w:rsidRDefault="00DF2F54" w:rsidP="00657DC5">
      <w:pPr>
        <w:tabs>
          <w:tab w:val="left" w:pos="1134"/>
        </w:tabs>
        <w:ind w:right="-75" w:firstLine="720"/>
      </w:pPr>
      <w:r w:rsidRPr="002D6086">
        <w:t xml:space="preserve">При </w:t>
      </w:r>
      <w:r w:rsidRPr="002D6086">
        <w:rPr>
          <w:i/>
        </w:rPr>
        <w:t>оценке системы</w:t>
      </w:r>
      <w:r w:rsidRPr="002D6086">
        <w:t xml:space="preserve"> (см. задачу </w:t>
      </w:r>
      <w:fldSimple w:instr=" REF _Ref91437567 \n \h  \* MERGEFORMAT ">
        <w:r w:rsidR="00F5583A" w:rsidRPr="002D6086">
          <w:t>5.3.11.2</w:t>
        </w:r>
      </w:fldSimple>
      <w:r w:rsidRPr="002D6086">
        <w:t xml:space="preserve">) должны быть учтены следующие </w:t>
      </w:r>
      <w:r w:rsidRPr="002D6086">
        <w:rPr>
          <w:i/>
        </w:rPr>
        <w:t>критерии</w:t>
      </w:r>
      <w:r w:rsidRPr="002D6086">
        <w:t>:</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тестовое покрытие требований к системе;</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соответствие ожидаемым результатам;</w:t>
      </w:r>
    </w:p>
    <w:p w:rsidR="00DF2F54" w:rsidRPr="002D6086" w:rsidRDefault="00DF2F54" w:rsidP="00703571">
      <w:pPr>
        <w:pStyle w:val="a9"/>
        <w:numPr>
          <w:ilvl w:val="0"/>
          <w:numId w:val="38"/>
        </w:numPr>
        <w:tabs>
          <w:tab w:val="clear" w:pos="1608"/>
          <w:tab w:val="clear" w:pos="4153"/>
          <w:tab w:val="clear" w:pos="8306"/>
          <w:tab w:val="left" w:pos="1134"/>
          <w:tab w:val="center" w:pos="4677"/>
          <w:tab w:val="right" w:pos="9355"/>
        </w:tabs>
        <w:ind w:left="900" w:hanging="180"/>
        <w:jc w:val="both"/>
        <w:rPr>
          <w:sz w:val="28"/>
        </w:rPr>
      </w:pPr>
      <w:r w:rsidRPr="002D6086">
        <w:rPr>
          <w:sz w:val="28"/>
        </w:rPr>
        <w:t>возможность эксплуатации и сопровождения.</w:t>
      </w:r>
    </w:p>
    <w:p w:rsidR="00DF2F54" w:rsidRPr="002D6086" w:rsidRDefault="00DF2F54" w:rsidP="00657DC5">
      <w:pPr>
        <w:pStyle w:val="a9"/>
        <w:tabs>
          <w:tab w:val="left" w:pos="1134"/>
        </w:tabs>
        <w:ind w:firstLine="720"/>
        <w:rPr>
          <w:sz w:val="28"/>
        </w:rPr>
      </w:pPr>
    </w:p>
    <w:p w:rsidR="00DF2F54" w:rsidRPr="002D6086" w:rsidRDefault="00DF2F54" w:rsidP="0043754B">
      <w:pPr>
        <w:pStyle w:val="afc"/>
      </w:pPr>
      <w:r w:rsidRPr="002D6086">
        <w:t>Таблица 14</w:t>
      </w:r>
    </w:p>
    <w:p w:rsidR="00DF2F54" w:rsidRPr="002D6086" w:rsidRDefault="00DF2F54" w:rsidP="00657DC5">
      <w:pPr>
        <w:keepNext/>
        <w:tabs>
          <w:tab w:val="left" w:pos="1134"/>
        </w:tabs>
        <w:spacing w:after="240"/>
        <w:ind w:right="-113" w:firstLine="720"/>
        <w:jc w:val="center"/>
        <w:rPr>
          <w:b/>
        </w:rPr>
      </w:pPr>
      <w:r w:rsidRPr="002D6086">
        <w:rPr>
          <w:b/>
        </w:rPr>
        <w:t>Задачи работы Ввод в действие программных средств</w:t>
      </w:r>
    </w:p>
    <w:tbl>
      <w:tblPr>
        <w:tblW w:w="4898" w:type="pct"/>
        <w:tblInd w:w="108" w:type="dxa"/>
        <w:tblLook w:val="01E0"/>
      </w:tblPr>
      <w:tblGrid>
        <w:gridCol w:w="1508"/>
        <w:gridCol w:w="6214"/>
        <w:gridCol w:w="1909"/>
      </w:tblGrid>
      <w:tr w:rsidR="00DF2F54" w:rsidRPr="002D6086">
        <w:trPr>
          <w:cantSplit/>
        </w:trPr>
        <w:tc>
          <w:tcPr>
            <w:tcW w:w="783"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08"/>
              <w:jc w:val="center"/>
            </w:pPr>
            <w:r w:rsidRPr="002D6086">
              <w:t>№ задачи в ИСО/МЭК 12207</w:t>
            </w:r>
          </w:p>
        </w:tc>
        <w:tc>
          <w:tcPr>
            <w:tcW w:w="3226"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61"/>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72"/>
              <w:jc w:val="center"/>
            </w:pPr>
            <w:r w:rsidRPr="002D6086">
              <w:t xml:space="preserve">Тип выходного результата </w:t>
            </w:r>
            <w:r w:rsidRPr="002D6086">
              <w:br/>
              <w:t>задачи</w:t>
            </w:r>
          </w:p>
        </w:tc>
      </w:tr>
      <w:tr w:rsidR="00DF2F54" w:rsidRPr="002D6086">
        <w:trPr>
          <w:cantSplit/>
        </w:trPr>
        <w:tc>
          <w:tcPr>
            <w:tcW w:w="783"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7"/>
              </w:numPr>
              <w:shd w:val="clear" w:color="auto" w:fill="FFFFFF"/>
              <w:tabs>
                <w:tab w:val="left" w:pos="900"/>
                <w:tab w:val="left" w:pos="1134"/>
              </w:tabs>
              <w:autoSpaceDE w:val="0"/>
              <w:autoSpaceDN w:val="0"/>
              <w:adjustRightInd w:val="0"/>
              <w:ind w:right="-66"/>
              <w:jc w:val="center"/>
            </w:pPr>
          </w:p>
        </w:tc>
        <w:tc>
          <w:tcPr>
            <w:tcW w:w="3226"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61"/>
            </w:pPr>
            <w:r w:rsidRPr="002D6086">
              <w:t>Разработка плана ввода в действие программного продукта в среде эксплуатации</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72"/>
              <w:jc w:val="center"/>
            </w:pPr>
            <w:r w:rsidRPr="002D6086">
              <w:t>План</w:t>
            </w:r>
          </w:p>
        </w:tc>
      </w:tr>
      <w:tr w:rsidR="00DF2F54" w:rsidRPr="002D6086">
        <w:trPr>
          <w:cantSplit/>
        </w:trPr>
        <w:tc>
          <w:tcPr>
            <w:tcW w:w="783"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47"/>
              </w:numPr>
              <w:shd w:val="clear" w:color="auto" w:fill="FFFFFF"/>
              <w:tabs>
                <w:tab w:val="left" w:pos="900"/>
                <w:tab w:val="left" w:pos="1134"/>
              </w:tabs>
              <w:autoSpaceDE w:val="0"/>
              <w:autoSpaceDN w:val="0"/>
              <w:adjustRightInd w:val="0"/>
              <w:ind w:right="-66"/>
              <w:jc w:val="center"/>
            </w:pPr>
          </w:p>
        </w:tc>
        <w:tc>
          <w:tcPr>
            <w:tcW w:w="3226"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61"/>
            </w:pPr>
            <w:r w:rsidRPr="002D6086">
              <w:t>Ввод в действие программного продукта в соответствии с планом</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72"/>
              <w:jc w:val="center"/>
              <w:rPr>
                <w:lang w:val="en-US"/>
              </w:rPr>
            </w:pPr>
            <w:r w:rsidRPr="002D6086">
              <w:t>Протокол</w:t>
            </w:r>
          </w:p>
        </w:tc>
      </w:tr>
    </w:tbl>
    <w:p w:rsidR="00DF2F54" w:rsidRPr="002D6086" w:rsidRDefault="00DF2F54" w:rsidP="00657DC5">
      <w:pPr>
        <w:pStyle w:val="a9"/>
        <w:tabs>
          <w:tab w:val="left" w:pos="1134"/>
        </w:tabs>
        <w:ind w:firstLine="720"/>
        <w:rPr>
          <w:sz w:val="28"/>
        </w:rPr>
      </w:pPr>
      <w:bookmarkStart w:id="105" w:name="_Ref65083636"/>
    </w:p>
    <w:p w:rsidR="00AD2A7C" w:rsidRPr="002D6086" w:rsidRDefault="00AD2A7C" w:rsidP="00657DC5">
      <w:pPr>
        <w:pStyle w:val="a9"/>
        <w:tabs>
          <w:tab w:val="left" w:pos="1134"/>
        </w:tabs>
        <w:ind w:firstLine="720"/>
        <w:rPr>
          <w:sz w:val="28"/>
        </w:rPr>
      </w:pPr>
    </w:p>
    <w:p w:rsidR="00DF2F54" w:rsidRPr="002D6086" w:rsidRDefault="00DF2F54" w:rsidP="0043754B">
      <w:pPr>
        <w:pStyle w:val="afc"/>
      </w:pPr>
      <w:r w:rsidRPr="002D6086">
        <w:t xml:space="preserve">Таблица </w:t>
      </w:r>
      <w:bookmarkEnd w:id="105"/>
      <w:r w:rsidRPr="002D6086">
        <w:t>15</w:t>
      </w:r>
    </w:p>
    <w:p w:rsidR="00DF2F54" w:rsidRPr="002D6086" w:rsidRDefault="00DF2F54" w:rsidP="00657DC5">
      <w:pPr>
        <w:keepNext/>
        <w:tabs>
          <w:tab w:val="left" w:pos="1134"/>
        </w:tabs>
        <w:spacing w:after="240"/>
        <w:ind w:right="-113" w:firstLine="720"/>
        <w:jc w:val="center"/>
        <w:rPr>
          <w:b/>
        </w:rPr>
      </w:pPr>
      <w:r w:rsidRPr="002D6086">
        <w:rPr>
          <w:b/>
        </w:rPr>
        <w:t>Задачи работы Обеспечение приемки программных средств</w:t>
      </w:r>
    </w:p>
    <w:tbl>
      <w:tblPr>
        <w:tblW w:w="4898" w:type="pct"/>
        <w:tblInd w:w="108" w:type="dxa"/>
        <w:tblLook w:val="01E0"/>
      </w:tblPr>
      <w:tblGrid>
        <w:gridCol w:w="1502"/>
        <w:gridCol w:w="6220"/>
        <w:gridCol w:w="1909"/>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14"/>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8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00"/>
              <w:jc w:val="center"/>
            </w:pPr>
            <w:r w:rsidRPr="002D6086">
              <w:t xml:space="preserve">Тип выходного результата </w:t>
            </w:r>
            <w:r w:rsidRPr="002D6086">
              <w:br/>
              <w:t>задачи</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8"/>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Обеспечение проведения заказчиком приемочных испытаний</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r w:rsidRPr="002D6086">
              <w:t>Процедура, 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Укомплектование и поставка программного продукта заказчику на условиях договора</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r w:rsidRPr="002D6086">
              <w:t>Программный продукт</w:t>
            </w: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4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89"/>
            </w:pPr>
            <w:r w:rsidRPr="002D6086">
              <w:t>Обеспечение обучения и поддержка персонала заказчика на условиях договора</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100"/>
              <w:jc w:val="center"/>
            </w:pPr>
          </w:p>
        </w:tc>
      </w:tr>
    </w:tbl>
    <w:p w:rsidR="00DF2F54" w:rsidRPr="002D6086" w:rsidRDefault="00DF2F54" w:rsidP="00657DC5">
      <w:pPr>
        <w:pStyle w:val="a9"/>
        <w:tabs>
          <w:tab w:val="left" w:pos="1134"/>
        </w:tabs>
        <w:ind w:firstLine="720"/>
        <w:rPr>
          <w:sz w:val="28"/>
        </w:rPr>
      </w:pPr>
      <w:bookmarkStart w:id="106" w:name="_Toc228710790"/>
      <w:bookmarkStart w:id="107" w:name="_Ref108902181"/>
      <w:bookmarkStart w:id="108" w:name="_Ref108887816"/>
    </w:p>
    <w:p w:rsidR="00DF2F54" w:rsidRPr="002D6086" w:rsidRDefault="00D950F3" w:rsidP="00657DC5">
      <w:pPr>
        <w:pStyle w:val="410"/>
        <w:tabs>
          <w:tab w:val="left" w:pos="1134"/>
        </w:tabs>
        <w:ind w:firstLine="720"/>
        <w:rPr>
          <w:color w:val="auto"/>
          <w:lang w:val="en-US"/>
        </w:rPr>
      </w:pPr>
      <w:r w:rsidRPr="002D6086">
        <w:rPr>
          <w:color w:val="auto"/>
          <w:lang w:val="en-US"/>
        </w:rPr>
        <w:t xml:space="preserve">2.2.4. </w:t>
      </w:r>
      <w:r w:rsidR="00DF2F54" w:rsidRPr="002D6086">
        <w:rPr>
          <w:color w:val="auto"/>
        </w:rPr>
        <w:t>Процесс</w:t>
      </w:r>
      <w:r w:rsidR="00DF2F54" w:rsidRPr="002D6086">
        <w:rPr>
          <w:color w:val="auto"/>
          <w:lang w:val="en-US"/>
        </w:rPr>
        <w:t xml:space="preserve"> </w:t>
      </w:r>
      <w:r w:rsidR="00DF2F54" w:rsidRPr="002D6086">
        <w:rPr>
          <w:color w:val="auto"/>
        </w:rPr>
        <w:t>эксплуатации</w:t>
      </w:r>
      <w:r w:rsidR="00DF2F54" w:rsidRPr="002D6086">
        <w:rPr>
          <w:color w:val="auto"/>
          <w:lang w:val="en-US"/>
        </w:rPr>
        <w:t xml:space="preserve"> (The Operation Process)</w:t>
      </w:r>
      <w:bookmarkEnd w:id="106"/>
      <w:bookmarkEnd w:id="107"/>
      <w:bookmarkEnd w:id="108"/>
    </w:p>
    <w:p w:rsidR="00DF2F54" w:rsidRPr="002D6086" w:rsidRDefault="00DF2F54" w:rsidP="00657DC5">
      <w:pPr>
        <w:pStyle w:val="a9"/>
        <w:tabs>
          <w:tab w:val="left" w:pos="1134"/>
        </w:tabs>
        <w:ind w:firstLine="720"/>
        <w:rPr>
          <w:sz w:val="28"/>
        </w:rPr>
      </w:pPr>
      <w:r w:rsidRPr="002D6086">
        <w:rPr>
          <w:b/>
          <w:i/>
          <w:sz w:val="28"/>
        </w:rPr>
        <w:t>Процесс эксплуатации</w:t>
      </w:r>
      <w:r w:rsidRPr="002D6086">
        <w:rPr>
          <w:sz w:val="28"/>
        </w:rPr>
        <w:t xml:space="preserve"> определяет работы и задачи оператора. Данный процесс включает эксплуатацию программного продукта и поддержку пользователей в процессе эксплуатации. Процесс эксплуатации состоит из </w:t>
      </w:r>
      <w:r w:rsidRPr="002D6086">
        <w:rPr>
          <w:i/>
          <w:sz w:val="28"/>
        </w:rPr>
        <w:t xml:space="preserve">четырех работ </w:t>
      </w:r>
      <w:r w:rsidRPr="002D6086">
        <w:rPr>
          <w:sz w:val="28"/>
        </w:rPr>
        <w:t>(</w:t>
      </w:r>
      <w:fldSimple w:instr=" REF  _Ref65084152 \* Lower \h  \* MERGEFORMAT ">
        <w:r w:rsidR="00F5583A" w:rsidRPr="002D6086">
          <w:rPr>
            <w:sz w:val="28"/>
          </w:rPr>
          <w:t xml:space="preserve">рис. </w:t>
        </w:r>
        <w:r w:rsidR="00F5583A" w:rsidRPr="002D6086">
          <w:rPr>
            <w:noProof/>
            <w:sz w:val="28"/>
          </w:rPr>
          <w:t>11</w:t>
        </w:r>
      </w:fldSimple>
      <w:r w:rsidRPr="002D6086">
        <w:rPr>
          <w:sz w:val="28"/>
        </w:rPr>
        <w:t>). Общее число задач по данным работам равно 9.</w:t>
      </w:r>
    </w:p>
    <w:p w:rsidR="00DF2F54" w:rsidRPr="002D6086" w:rsidRDefault="00DF2F54" w:rsidP="00657DC5">
      <w:pPr>
        <w:pStyle w:val="a9"/>
        <w:tabs>
          <w:tab w:val="left" w:pos="1134"/>
        </w:tabs>
        <w:ind w:firstLine="720"/>
        <w:rPr>
          <w:sz w:val="28"/>
        </w:rPr>
      </w:pPr>
      <w:r w:rsidRPr="002D6086">
        <w:rPr>
          <w:sz w:val="28"/>
        </w:rPr>
        <w:t>Табл. 16 содержит задачи, реализуемые при выполнении соответствующих работ процесса эксплуатации, и типы выходных результатов данных задач, которые должны быть документально оформлены.</w:t>
      </w:r>
    </w:p>
    <w:p w:rsidR="00DF2F54" w:rsidRPr="001427FB" w:rsidRDefault="00DF2F54" w:rsidP="00657DC5">
      <w:pPr>
        <w:pStyle w:val="a9"/>
        <w:tabs>
          <w:tab w:val="left" w:pos="1134"/>
        </w:tabs>
        <w:ind w:firstLine="720"/>
        <w:rPr>
          <w:sz w:val="28"/>
        </w:rPr>
      </w:pPr>
    </w:p>
    <w:p w:rsidR="00AE5D82" w:rsidRPr="001427FB" w:rsidRDefault="00AE5D82" w:rsidP="00657DC5">
      <w:pPr>
        <w:pStyle w:val="a9"/>
        <w:tabs>
          <w:tab w:val="left" w:pos="1134"/>
        </w:tabs>
        <w:ind w:firstLine="720"/>
        <w:rPr>
          <w:sz w:val="28"/>
        </w:rPr>
      </w:pPr>
    </w:p>
    <w:p w:rsidR="00AE5D82" w:rsidRPr="00AE5D82" w:rsidRDefault="00D679D4" w:rsidP="005B3D95">
      <w:pPr>
        <w:pStyle w:val="a9"/>
        <w:tabs>
          <w:tab w:val="left" w:pos="1134"/>
        </w:tabs>
        <w:ind w:firstLine="540"/>
        <w:rPr>
          <w:sz w:val="28"/>
          <w:lang w:val="en-US"/>
        </w:rPr>
      </w:pPr>
      <w:r>
        <w:rPr>
          <w:noProof/>
          <w:sz w:val="28"/>
        </w:rPr>
        <w:drawing>
          <wp:inline distT="0" distB="0" distL="0" distR="0">
            <wp:extent cx="6981825" cy="2066925"/>
            <wp:effectExtent l="0" t="0" r="9525" b="9525"/>
            <wp:docPr id="11" name="Рисунок 11" descr="Рис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1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r="19685" b="69817"/>
                    <a:stretch>
                      <a:fillRect/>
                    </a:stretch>
                  </pic:blipFill>
                  <pic:spPr bwMode="auto">
                    <a:xfrm>
                      <a:off x="0" y="0"/>
                      <a:ext cx="6981825" cy="2066925"/>
                    </a:xfrm>
                    <a:prstGeom prst="rect">
                      <a:avLst/>
                    </a:prstGeom>
                    <a:noFill/>
                    <a:ln>
                      <a:noFill/>
                    </a:ln>
                  </pic:spPr>
                </pic:pic>
              </a:graphicData>
            </a:graphic>
          </wp:inline>
        </w:drawing>
      </w:r>
    </w:p>
    <w:p w:rsidR="00DF2F54" w:rsidRPr="002D6086" w:rsidRDefault="00DF2F54" w:rsidP="00657DC5">
      <w:pPr>
        <w:keepNext/>
        <w:shd w:val="clear" w:color="auto" w:fill="FFFFFF"/>
        <w:tabs>
          <w:tab w:val="left" w:pos="1134"/>
          <w:tab w:val="left" w:pos="1440"/>
        </w:tabs>
        <w:ind w:firstLine="720"/>
      </w:pPr>
    </w:p>
    <w:p w:rsidR="00DF2F54" w:rsidRPr="002D6086" w:rsidRDefault="00DF2F54" w:rsidP="003725D8">
      <w:pPr>
        <w:pStyle w:val="af0"/>
        <w:ind w:left="2520" w:right="6705" w:hanging="2520"/>
        <w:jc w:val="center"/>
      </w:pPr>
      <w:bookmarkStart w:id="109" w:name="_Ref65084152"/>
      <w:bookmarkStart w:id="110" w:name="_Ref95978226"/>
      <w:r w:rsidRPr="002D6086">
        <w:t xml:space="preserve">Рис. </w:t>
      </w:r>
      <w:fldSimple w:instr=" SEQ Рис. \* ARABIC ">
        <w:r w:rsidR="00F5583A" w:rsidRPr="002D6086">
          <w:rPr>
            <w:noProof/>
          </w:rPr>
          <w:t>11</w:t>
        </w:r>
      </w:fldSimple>
      <w:bookmarkEnd w:id="109"/>
      <w:r w:rsidRPr="002D6086">
        <w:t>. Структура процесса эксплуатации</w:t>
      </w:r>
      <w:bookmarkEnd w:id="110"/>
    </w:p>
    <w:p w:rsidR="00DF2F54" w:rsidRDefault="00DF2F54" w:rsidP="0043754B">
      <w:pPr>
        <w:pStyle w:val="afc"/>
      </w:pPr>
    </w:p>
    <w:p w:rsidR="009C0414" w:rsidRPr="002D6086" w:rsidRDefault="009C0414" w:rsidP="009C0414">
      <w:pPr>
        <w:pStyle w:val="afc"/>
      </w:pPr>
      <w:r w:rsidRPr="002D6086">
        <w:t>Таблица 16</w:t>
      </w:r>
    </w:p>
    <w:p w:rsidR="009C0414" w:rsidRPr="009C0414" w:rsidRDefault="009C0414" w:rsidP="009C0414">
      <w:pPr>
        <w:keepNext/>
        <w:tabs>
          <w:tab w:val="left" w:pos="1134"/>
        </w:tabs>
        <w:spacing w:after="240"/>
        <w:ind w:right="-85" w:firstLine="720"/>
        <w:jc w:val="center"/>
        <w:rPr>
          <w:b/>
        </w:rPr>
      </w:pPr>
      <w:r w:rsidRPr="002D6086">
        <w:rPr>
          <w:b/>
        </w:rPr>
        <w:t>Задачи работ процесса эксплуатации</w:t>
      </w:r>
    </w:p>
    <w:tbl>
      <w:tblPr>
        <w:tblW w:w="4902" w:type="pct"/>
        <w:tblInd w:w="100" w:type="dxa"/>
        <w:tblLook w:val="01E0"/>
      </w:tblPr>
      <w:tblGrid>
        <w:gridCol w:w="1504"/>
        <w:gridCol w:w="6225"/>
        <w:gridCol w:w="1910"/>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14"/>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8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86"/>
              <w:jc w:val="center"/>
            </w:pPr>
            <w:r w:rsidRPr="002D6086">
              <w:t xml:space="preserve">Тип выходного результата </w:t>
            </w:r>
            <w:r w:rsidRPr="002D6086">
              <w:br/>
              <w:t>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5.4.1. Задачи работы </w:t>
            </w:r>
            <w:r w:rsidRPr="002D6086">
              <w:rPr>
                <w:b/>
                <w:i/>
              </w:rPr>
              <w:t>Подготовка процесса эксплуатации</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9"/>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Разработка плана эксплуатации и определение набора стандартов по эксплуатации</w:t>
            </w:r>
          </w:p>
        </w:tc>
        <w:tc>
          <w:tcPr>
            <w:tcW w:w="991"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86"/>
              <w:jc w:val="center"/>
            </w:pPr>
            <w:r w:rsidRPr="002D6086">
              <w:t>План</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49"/>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Установка процедур документирования и решения проблем</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86"/>
              <w:jc w:val="center"/>
            </w:pPr>
            <w:r w:rsidRPr="002D6086">
              <w:t>Процедура</w:t>
            </w: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49"/>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89"/>
            </w:pPr>
            <w:r w:rsidRPr="002D6086">
              <w:t>Установка процедур для тестирования ПП в эксплуатационной среде, ввода сообщений о проблеме в процесс сопровождения и ввода ПП в эксплуатацию</w:t>
            </w:r>
          </w:p>
        </w:tc>
        <w:tc>
          <w:tcPr>
            <w:tcW w:w="991" w:type="pct"/>
            <w:tcBorders>
              <w:top w:val="single" w:sz="4" w:space="0" w:color="auto"/>
              <w:left w:val="single" w:sz="4" w:space="0" w:color="auto"/>
              <w:bottom w:val="single" w:sz="8" w:space="0" w:color="auto"/>
              <w:right w:val="single" w:sz="8" w:space="0" w:color="auto"/>
            </w:tcBorders>
            <w:vAlign w:val="center"/>
          </w:tcPr>
          <w:p w:rsidR="00DF2F54" w:rsidRPr="002D6086" w:rsidRDefault="00DF2F54" w:rsidP="00AD2A7C">
            <w:pPr>
              <w:tabs>
                <w:tab w:val="left" w:pos="1134"/>
              </w:tabs>
              <w:ind w:right="-86"/>
              <w:jc w:val="center"/>
            </w:pPr>
            <w:r w:rsidRPr="002D6086">
              <w:t>Процедура</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5.4.2. Задачи работы </w:t>
            </w:r>
            <w:r w:rsidRPr="002D6086">
              <w:rPr>
                <w:b/>
                <w:i/>
              </w:rPr>
              <w:t>Эксплуатационные испытания</w:t>
            </w:r>
          </w:p>
        </w:tc>
      </w:tr>
      <w:tr w:rsidR="00DF2F54" w:rsidRPr="002D6086">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0"/>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Проведение эксплуатационных испытаний и ввод программных продуктов в промышленную эксплуатацию</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r w:rsidRPr="002D6086">
              <w:t>Протокол</w:t>
            </w: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5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75"/>
            </w:pPr>
            <w:r w:rsidRPr="002D6086">
              <w:t>Обеспечение инициализации и эксплуатации программ и базы данных в соответствии с планом эксплуатации</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keepNext/>
              <w:widowControl w:val="0"/>
              <w:tabs>
                <w:tab w:val="left" w:pos="1134"/>
              </w:tabs>
              <w:spacing w:before="60" w:after="60"/>
              <w:ind w:right="-85"/>
              <w:jc w:val="center"/>
            </w:pPr>
            <w:r w:rsidRPr="002D6086">
              <w:t xml:space="preserve">5.4.3. Задачи работы </w:t>
            </w:r>
            <w:r w:rsidRPr="002D6086">
              <w:rPr>
                <w:b/>
                <w:i/>
              </w:rPr>
              <w:t>Эксплуатация системы</w:t>
            </w:r>
          </w:p>
        </w:tc>
      </w:tr>
      <w:tr w:rsidR="00DF2F54" w:rsidRPr="002D6086">
        <w:trPr>
          <w:cantSplit/>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51"/>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89"/>
            </w:pPr>
            <w:r w:rsidRPr="002D6086">
              <w:t>Эксплуатация в установленной среде в соответствии с документацией пользователя</w:t>
            </w:r>
          </w:p>
        </w:tc>
        <w:tc>
          <w:tcPr>
            <w:tcW w:w="991" w:type="pct"/>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ind w:right="-86"/>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5.4.4. Задачи работы </w:t>
            </w:r>
            <w:r w:rsidRPr="002D6086">
              <w:rPr>
                <w:b/>
                <w:i/>
              </w:rPr>
              <w:t>Поддержка пользователя</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2"/>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Помощь и консультации пользователям в установленном порядке</w:t>
            </w:r>
          </w:p>
        </w:tc>
        <w:tc>
          <w:tcPr>
            <w:tcW w:w="991"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72"/>
              <w:jc w:val="center"/>
            </w:pPr>
            <w:r w:rsidRPr="002D6086">
              <w:t>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2"/>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Передача запросов пользователя в процесс сопровождения и контроль их решения</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72"/>
              <w:jc w:val="center"/>
            </w:pPr>
            <w:r w:rsidRPr="002D6086">
              <w:t>Протокол</w:t>
            </w:r>
          </w:p>
        </w:tc>
      </w:tr>
      <w:tr w:rsidR="00DF2F54" w:rsidRPr="002D6086">
        <w:trPr>
          <w:cantSplit/>
          <w:trHeight w:val="454"/>
        </w:trPr>
        <w:tc>
          <w:tcPr>
            <w:tcW w:w="780" w:type="pct"/>
            <w:tcBorders>
              <w:top w:val="single" w:sz="4" w:space="0" w:color="auto"/>
              <w:left w:val="single" w:sz="8" w:space="0" w:color="auto"/>
              <w:bottom w:val="single" w:sz="8" w:space="0" w:color="auto"/>
              <w:right w:val="single" w:sz="4" w:space="0" w:color="auto"/>
            </w:tcBorders>
            <w:vAlign w:val="center"/>
          </w:tcPr>
          <w:p w:rsidR="00DF2F54" w:rsidRPr="002D6086" w:rsidRDefault="00DF2F54" w:rsidP="00703571">
            <w:pPr>
              <w:widowControl w:val="0"/>
              <w:numPr>
                <w:ilvl w:val="0"/>
                <w:numId w:val="52"/>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vAlign w:val="center"/>
          </w:tcPr>
          <w:p w:rsidR="00DF2F54" w:rsidRPr="002D6086" w:rsidRDefault="00DF2F54" w:rsidP="00AD2A7C">
            <w:pPr>
              <w:tabs>
                <w:tab w:val="left" w:pos="1134"/>
              </w:tabs>
              <w:ind w:right="-89"/>
            </w:pPr>
            <w:r w:rsidRPr="002D6086">
              <w:t>Обеспечение временного решения проблем</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72"/>
              <w:jc w:val="center"/>
            </w:pPr>
          </w:p>
        </w:tc>
      </w:tr>
    </w:tbl>
    <w:p w:rsidR="00DF2F54" w:rsidRPr="002D6086" w:rsidRDefault="00DF2F54" w:rsidP="00657DC5">
      <w:pPr>
        <w:shd w:val="clear" w:color="auto" w:fill="FFFFFF"/>
        <w:tabs>
          <w:tab w:val="left" w:pos="1134"/>
          <w:tab w:val="left" w:pos="1373"/>
        </w:tabs>
        <w:ind w:firstLine="720"/>
      </w:pPr>
    </w:p>
    <w:p w:rsidR="00DF2F54" w:rsidRPr="002D6086" w:rsidRDefault="0037664C" w:rsidP="00657DC5">
      <w:pPr>
        <w:pStyle w:val="410"/>
        <w:tabs>
          <w:tab w:val="left" w:pos="1134"/>
        </w:tabs>
        <w:ind w:firstLine="720"/>
        <w:jc w:val="left"/>
        <w:rPr>
          <w:color w:val="auto"/>
          <w:lang w:val="en-US"/>
        </w:rPr>
      </w:pPr>
      <w:bookmarkStart w:id="111" w:name="_Toc228710791"/>
      <w:bookmarkStart w:id="112" w:name="_Ref93153941"/>
      <w:r w:rsidRPr="002D6086">
        <w:rPr>
          <w:color w:val="auto"/>
          <w:lang w:val="en-US"/>
        </w:rPr>
        <w:t xml:space="preserve">2.2.5. </w:t>
      </w:r>
      <w:r w:rsidR="00DF2F54" w:rsidRPr="002D6086">
        <w:rPr>
          <w:color w:val="auto"/>
        </w:rPr>
        <w:t>Процесс</w:t>
      </w:r>
      <w:r w:rsidR="00DF2F54" w:rsidRPr="002D6086">
        <w:rPr>
          <w:color w:val="auto"/>
          <w:lang w:val="en-US"/>
        </w:rPr>
        <w:t xml:space="preserve"> </w:t>
      </w:r>
      <w:r w:rsidR="00DF2F54" w:rsidRPr="002D6086">
        <w:rPr>
          <w:color w:val="auto"/>
        </w:rPr>
        <w:t>сопровождения</w:t>
      </w:r>
      <w:r w:rsidR="00DF2F54" w:rsidRPr="002D6086">
        <w:rPr>
          <w:color w:val="auto"/>
          <w:lang w:val="en-US"/>
        </w:rPr>
        <w:t xml:space="preserve"> (The Maintenance Process)</w:t>
      </w:r>
      <w:bookmarkEnd w:id="111"/>
      <w:bookmarkEnd w:id="112"/>
    </w:p>
    <w:p w:rsidR="00DF2F54" w:rsidRPr="002D6086" w:rsidRDefault="00DF2F54" w:rsidP="00657DC5">
      <w:pPr>
        <w:pStyle w:val="a9"/>
        <w:tabs>
          <w:tab w:val="left" w:pos="1134"/>
        </w:tabs>
        <w:ind w:firstLine="720"/>
        <w:jc w:val="both"/>
        <w:rPr>
          <w:sz w:val="28"/>
        </w:rPr>
      </w:pPr>
      <w:bookmarkStart w:id="113" w:name="_Ref65089699"/>
      <w:bookmarkEnd w:id="113"/>
      <w:r w:rsidRPr="002D6086">
        <w:rPr>
          <w:b/>
          <w:i/>
          <w:sz w:val="28"/>
        </w:rPr>
        <w:t>Процесс сопровождения</w:t>
      </w:r>
      <w:r w:rsidRPr="002D6086">
        <w:rPr>
          <w:sz w:val="28"/>
        </w:rPr>
        <w:t xml:space="preserve"> определяет работы и задачи персонала сопровождения и реализуется при модификациях программного продукта. Цель процесса – изменение существующего ПП при сохранении его целостности. Процесс охватывает вопросы переносимости и снятия ПП с эксплуатации. </w:t>
      </w:r>
    </w:p>
    <w:p w:rsidR="00DF2F54" w:rsidRPr="002D6086" w:rsidRDefault="00DF2F54" w:rsidP="00657DC5">
      <w:pPr>
        <w:pStyle w:val="a9"/>
        <w:tabs>
          <w:tab w:val="left" w:pos="1134"/>
        </w:tabs>
        <w:ind w:firstLine="720"/>
        <w:jc w:val="both"/>
        <w:rPr>
          <w:sz w:val="28"/>
        </w:rPr>
      </w:pPr>
      <w:r w:rsidRPr="002D6086">
        <w:rPr>
          <w:sz w:val="28"/>
        </w:rPr>
        <w:t xml:space="preserve">Процесс сопровождения состоит из </w:t>
      </w:r>
      <w:r w:rsidRPr="002D6086">
        <w:rPr>
          <w:i/>
          <w:sz w:val="28"/>
        </w:rPr>
        <w:t xml:space="preserve">шести работ </w:t>
      </w:r>
      <w:r w:rsidRPr="002D6086">
        <w:rPr>
          <w:sz w:val="28"/>
        </w:rPr>
        <w:t xml:space="preserve">(рис. 12). </w:t>
      </w:r>
    </w:p>
    <w:p w:rsidR="00DF2F54" w:rsidRPr="002D6086" w:rsidRDefault="00DF2F54" w:rsidP="00657DC5">
      <w:pPr>
        <w:pStyle w:val="a9"/>
        <w:tabs>
          <w:tab w:val="left" w:pos="1134"/>
        </w:tabs>
        <w:ind w:firstLine="720"/>
        <w:rPr>
          <w:sz w:val="28"/>
        </w:rPr>
      </w:pPr>
    </w:p>
    <w:p w:rsidR="00DF2F54" w:rsidRPr="001427FB" w:rsidRDefault="00DF2F54" w:rsidP="00657DC5">
      <w:pPr>
        <w:pStyle w:val="a9"/>
        <w:keepNext/>
        <w:tabs>
          <w:tab w:val="left" w:pos="1134"/>
        </w:tabs>
        <w:ind w:firstLine="720"/>
        <w:rPr>
          <w:sz w:val="28"/>
        </w:rPr>
      </w:pPr>
    </w:p>
    <w:p w:rsidR="00BA05F4" w:rsidRDefault="00D679D4" w:rsidP="003725D8">
      <w:pPr>
        <w:pStyle w:val="a9"/>
        <w:keepNext/>
        <w:tabs>
          <w:tab w:val="left" w:pos="1134"/>
        </w:tabs>
        <w:ind w:firstLine="540"/>
        <w:rPr>
          <w:sz w:val="28"/>
          <w:lang w:val="en-US"/>
        </w:rPr>
      </w:pPr>
      <w:r>
        <w:rPr>
          <w:noProof/>
          <w:sz w:val="28"/>
        </w:rPr>
        <w:drawing>
          <wp:inline distT="0" distB="0" distL="0" distR="0">
            <wp:extent cx="6619875" cy="2533650"/>
            <wp:effectExtent l="0" t="0" r="9525" b="0"/>
            <wp:docPr id="12" name="Рисунок 12" descr="Рис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ис1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7559" b="62993"/>
                    <a:stretch>
                      <a:fillRect/>
                    </a:stretch>
                  </pic:blipFill>
                  <pic:spPr bwMode="auto">
                    <a:xfrm>
                      <a:off x="0" y="0"/>
                      <a:ext cx="6619875" cy="2533650"/>
                    </a:xfrm>
                    <a:prstGeom prst="rect">
                      <a:avLst/>
                    </a:prstGeom>
                    <a:noFill/>
                    <a:ln>
                      <a:noFill/>
                    </a:ln>
                  </pic:spPr>
                </pic:pic>
              </a:graphicData>
            </a:graphic>
          </wp:inline>
        </w:drawing>
      </w:r>
    </w:p>
    <w:p w:rsidR="00DF2F54" w:rsidRPr="002D6086" w:rsidRDefault="00DF2F54" w:rsidP="003725D8">
      <w:pPr>
        <w:pStyle w:val="af0"/>
        <w:ind w:left="11520" w:right="7785" w:hanging="11520"/>
        <w:jc w:val="center"/>
      </w:pPr>
      <w:bookmarkStart w:id="114" w:name="_Ref92726388"/>
      <w:r w:rsidRPr="002D6086">
        <w:t xml:space="preserve">Рис. </w:t>
      </w:r>
      <w:fldSimple w:instr=" SEQ Рис. \* ARABIC ">
        <w:r w:rsidR="00F5583A" w:rsidRPr="002D6086">
          <w:rPr>
            <w:noProof/>
          </w:rPr>
          <w:t>12</w:t>
        </w:r>
      </w:fldSimple>
      <w:bookmarkEnd w:id="114"/>
      <w:r w:rsidRPr="002D6086">
        <w:t>. Структура процесса сопровождения</w:t>
      </w:r>
    </w:p>
    <w:p w:rsidR="00DF2F54" w:rsidRPr="002D6086" w:rsidRDefault="00DF2F54" w:rsidP="00657DC5">
      <w:pPr>
        <w:pStyle w:val="a9"/>
        <w:tabs>
          <w:tab w:val="left" w:pos="1134"/>
        </w:tabs>
        <w:ind w:firstLine="720"/>
        <w:rPr>
          <w:sz w:val="28"/>
        </w:rPr>
      </w:pPr>
      <w:bookmarkStart w:id="115" w:name="_Ref92726326"/>
    </w:p>
    <w:p w:rsidR="00DF2F54" w:rsidRPr="002D6086" w:rsidRDefault="00DF2F54" w:rsidP="00657DC5">
      <w:pPr>
        <w:pStyle w:val="a9"/>
        <w:tabs>
          <w:tab w:val="left" w:pos="1134"/>
        </w:tabs>
        <w:ind w:firstLine="720"/>
        <w:rPr>
          <w:sz w:val="28"/>
        </w:rPr>
      </w:pPr>
      <w:r w:rsidRPr="002D6086">
        <w:rPr>
          <w:sz w:val="28"/>
        </w:rPr>
        <w:t>Общее число задач по данным работам равно 24.</w:t>
      </w:r>
    </w:p>
    <w:p w:rsidR="00DF2F54" w:rsidRPr="002D6086" w:rsidRDefault="00DF2F54" w:rsidP="00657DC5">
      <w:pPr>
        <w:pStyle w:val="a9"/>
        <w:tabs>
          <w:tab w:val="left" w:pos="1134"/>
        </w:tabs>
        <w:ind w:firstLine="720"/>
        <w:rPr>
          <w:sz w:val="28"/>
        </w:rPr>
      </w:pPr>
      <w:r w:rsidRPr="002D6086">
        <w:rPr>
          <w:sz w:val="28"/>
        </w:rPr>
        <w:t xml:space="preserve">Табл. 17 содержит задачи, реализуемые при выполнении соответствующих работ процесса сопровождения, и типы выходных результатов данных задач, которые должны быть документально оформлены.  </w:t>
      </w:r>
    </w:p>
    <w:p w:rsidR="00DF2F54" w:rsidRDefault="00DF2F54" w:rsidP="00972E86">
      <w:pPr>
        <w:pStyle w:val="afd"/>
      </w:pPr>
      <w:bookmarkStart w:id="116" w:name="_Ref65169597"/>
      <w:bookmarkEnd w:id="115"/>
    </w:p>
    <w:p w:rsidR="009C0414" w:rsidRPr="002D6086" w:rsidRDefault="009C0414" w:rsidP="009C0414">
      <w:pPr>
        <w:pStyle w:val="afc"/>
      </w:pPr>
      <w:r w:rsidRPr="002D6086">
        <w:t>Таблица 17</w:t>
      </w:r>
    </w:p>
    <w:p w:rsidR="009C0414" w:rsidRPr="009C0414" w:rsidRDefault="009C0414" w:rsidP="009C0414">
      <w:pPr>
        <w:keepNext/>
        <w:tabs>
          <w:tab w:val="left" w:pos="1134"/>
        </w:tabs>
        <w:spacing w:after="240"/>
        <w:ind w:right="-74" w:firstLine="720"/>
        <w:jc w:val="center"/>
        <w:rPr>
          <w:b/>
        </w:rPr>
      </w:pPr>
      <w:r w:rsidRPr="002D6086">
        <w:rPr>
          <w:b/>
        </w:rPr>
        <w:t>Задачи работ процесса сопровождения</w:t>
      </w:r>
    </w:p>
    <w:tbl>
      <w:tblPr>
        <w:tblW w:w="4902" w:type="pct"/>
        <w:tblInd w:w="100" w:type="dxa"/>
        <w:tblLook w:val="01E0"/>
      </w:tblPr>
      <w:tblGrid>
        <w:gridCol w:w="1509"/>
        <w:gridCol w:w="6225"/>
        <w:gridCol w:w="1905"/>
      </w:tblGrid>
      <w:tr w:rsidR="00DF2F54" w:rsidRPr="002D6086">
        <w:trPr>
          <w:cantSplit/>
        </w:trPr>
        <w:tc>
          <w:tcPr>
            <w:tcW w:w="783"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00"/>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75"/>
              <w:jc w:val="center"/>
            </w:pPr>
            <w:r w:rsidRPr="002D6086">
              <w:t>Описание задачи</w:t>
            </w:r>
          </w:p>
        </w:tc>
        <w:tc>
          <w:tcPr>
            <w:tcW w:w="988"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72"/>
              <w:jc w:val="center"/>
            </w:pPr>
            <w:r w:rsidRPr="002D6086">
              <w:t xml:space="preserve">Тип выходного результата </w:t>
            </w:r>
            <w:r w:rsidRPr="002D6086">
              <w:br/>
              <w:t>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keepNext/>
              <w:tabs>
                <w:tab w:val="left" w:pos="1134"/>
              </w:tabs>
              <w:spacing w:before="60" w:after="60"/>
              <w:ind w:right="-85"/>
              <w:jc w:val="center"/>
            </w:pPr>
            <w:r w:rsidRPr="002D6086">
              <w:t xml:space="preserve">5.5.1. Задачи работы </w:t>
            </w:r>
            <w:r w:rsidRPr="002D6086">
              <w:rPr>
                <w:b/>
                <w:i/>
              </w:rPr>
              <w:t>Подготовка процесса сопровождения</w:t>
            </w:r>
          </w:p>
        </w:tc>
      </w:tr>
      <w:tr w:rsidR="00DF2F54" w:rsidRPr="002D6086">
        <w:trPr>
          <w:cantSplit/>
        </w:trPr>
        <w:tc>
          <w:tcPr>
            <w:tcW w:w="783"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3"/>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Разработка планов и процедур для проведения работ по сопровождению</w:t>
            </w:r>
          </w:p>
        </w:tc>
        <w:tc>
          <w:tcPr>
            <w:tcW w:w="988"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72"/>
              <w:jc w:val="center"/>
            </w:pPr>
            <w:r w:rsidRPr="002D6086">
              <w:t>План, процедура</w:t>
            </w: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3"/>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Определение процедур для документирования возникающих проблем и организации связи с процессом решения проблем</w:t>
            </w:r>
          </w:p>
        </w:tc>
        <w:tc>
          <w:tcPr>
            <w:tcW w:w="988"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72"/>
              <w:jc w:val="center"/>
            </w:pPr>
            <w:r w:rsidRPr="002D6086">
              <w:t>Процедура</w:t>
            </w:r>
          </w:p>
        </w:tc>
      </w:tr>
      <w:tr w:rsidR="00DF2F54" w:rsidRPr="002D6086">
        <w:trPr>
          <w:cantSplit/>
        </w:trPr>
        <w:tc>
          <w:tcPr>
            <w:tcW w:w="783"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53"/>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75"/>
            </w:pPr>
            <w:r w:rsidRPr="002D6086">
              <w:t>Реализация процесса управления конфигурацией для управления изменениями существующей системы</w:t>
            </w:r>
          </w:p>
        </w:tc>
        <w:tc>
          <w:tcPr>
            <w:tcW w:w="988"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72"/>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keepNext/>
              <w:tabs>
                <w:tab w:val="left" w:pos="1134"/>
              </w:tabs>
              <w:spacing w:before="60" w:after="60"/>
              <w:ind w:right="-85"/>
              <w:jc w:val="center"/>
            </w:pPr>
            <w:r w:rsidRPr="002D6086">
              <w:t xml:space="preserve">5.5.2. Задачи работы </w:t>
            </w:r>
            <w:r w:rsidRPr="002D6086">
              <w:rPr>
                <w:b/>
                <w:i/>
              </w:rPr>
              <w:t>Анализ проблем и изменений</w:t>
            </w:r>
          </w:p>
        </w:tc>
      </w:tr>
      <w:tr w:rsidR="00DF2F54" w:rsidRPr="002D6086">
        <w:trPr>
          <w:cantSplit/>
          <w:trHeight w:val="454"/>
        </w:trPr>
        <w:tc>
          <w:tcPr>
            <w:tcW w:w="783" w:type="pct"/>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54"/>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vAlign w:val="center"/>
          </w:tcPr>
          <w:p w:rsidR="00DF2F54" w:rsidRPr="002D6086" w:rsidRDefault="00DF2F54" w:rsidP="00AD2A7C">
            <w:pPr>
              <w:tabs>
                <w:tab w:val="left" w:pos="1134"/>
              </w:tabs>
              <w:ind w:right="-75"/>
            </w:pPr>
            <w:r w:rsidRPr="002D6086">
              <w:t>Анализ сообщений о проблеме</w:t>
            </w:r>
          </w:p>
        </w:tc>
        <w:tc>
          <w:tcPr>
            <w:tcW w:w="988"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Height w:val="454"/>
        </w:trPr>
        <w:tc>
          <w:tcPr>
            <w:tcW w:w="783"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54"/>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AD2A7C">
            <w:pPr>
              <w:tabs>
                <w:tab w:val="left" w:pos="1134"/>
              </w:tabs>
              <w:ind w:right="-75"/>
            </w:pPr>
            <w:r w:rsidRPr="002D6086">
              <w:t>Дублирование или верификация проблемы</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Height w:val="454"/>
        </w:trPr>
        <w:tc>
          <w:tcPr>
            <w:tcW w:w="783"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54"/>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AD2A7C">
            <w:pPr>
              <w:tabs>
                <w:tab w:val="left" w:pos="1134"/>
              </w:tabs>
              <w:ind w:right="-75"/>
            </w:pPr>
            <w:r w:rsidRPr="002D6086">
              <w:t>Разработка вариантов реализации изменения</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4"/>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Документальное оформление сообщения о проблеме и вариантов ее решения</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r w:rsidRPr="002D6086">
              <w:t>Протокол, отчет</w:t>
            </w:r>
          </w:p>
        </w:tc>
      </w:tr>
      <w:tr w:rsidR="00DF2F54" w:rsidRPr="002D6086">
        <w:trPr>
          <w:cantSplit/>
        </w:trPr>
        <w:tc>
          <w:tcPr>
            <w:tcW w:w="783"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54"/>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75"/>
            </w:pPr>
            <w:r w:rsidRPr="002D6086">
              <w:t>Согласование выбранного варианта изменения в соответствии с договором</w:t>
            </w:r>
          </w:p>
        </w:tc>
        <w:tc>
          <w:tcPr>
            <w:tcW w:w="988"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rPr>
                <w:b/>
                <w:i/>
              </w:rPr>
            </w:pPr>
            <w:r w:rsidRPr="002D6086">
              <w:t xml:space="preserve">5.5.3. Задачи работы </w:t>
            </w:r>
            <w:r w:rsidRPr="002D6086">
              <w:rPr>
                <w:b/>
                <w:i/>
              </w:rPr>
              <w:t>Внесение изменений</w:t>
            </w:r>
          </w:p>
        </w:tc>
      </w:tr>
      <w:tr w:rsidR="00DF2F54" w:rsidRPr="002D6086">
        <w:tc>
          <w:tcPr>
            <w:tcW w:w="783"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5"/>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Определение документов и программных модулей, требующих изменения</w:t>
            </w:r>
          </w:p>
        </w:tc>
        <w:tc>
          <w:tcPr>
            <w:tcW w:w="988"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114"/>
              <w:jc w:val="center"/>
            </w:pPr>
            <w:r w:rsidRPr="002D6086">
              <w:t>Протокол</w:t>
            </w:r>
          </w:p>
        </w:tc>
      </w:tr>
      <w:tr w:rsidR="00DF2F54" w:rsidRPr="002D6086">
        <w:trPr>
          <w:cantSplit/>
        </w:trPr>
        <w:tc>
          <w:tcPr>
            <w:tcW w:w="783"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55"/>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89"/>
            </w:pPr>
            <w:r w:rsidRPr="002D6086">
              <w:t>Реализация изменений с использованием процесса разработки, разработка процедур испытаний и оценки результатов испытаний</w:t>
            </w:r>
          </w:p>
        </w:tc>
        <w:tc>
          <w:tcPr>
            <w:tcW w:w="988" w:type="pct"/>
            <w:tcBorders>
              <w:top w:val="single" w:sz="4" w:space="0" w:color="auto"/>
              <w:left w:val="single" w:sz="4" w:space="0" w:color="auto"/>
              <w:bottom w:val="single" w:sz="8" w:space="0" w:color="auto"/>
              <w:right w:val="single" w:sz="8" w:space="0" w:color="auto"/>
            </w:tcBorders>
            <w:vAlign w:val="center"/>
          </w:tcPr>
          <w:p w:rsidR="00DF2F54" w:rsidRPr="002D6086" w:rsidRDefault="00DF2F54" w:rsidP="00AD2A7C">
            <w:pPr>
              <w:tabs>
                <w:tab w:val="left" w:pos="1134"/>
              </w:tabs>
              <w:ind w:right="-114"/>
              <w:jc w:val="center"/>
            </w:pPr>
            <w:r w:rsidRPr="002D6086">
              <w:t xml:space="preserve">Процедура, протокол, </w:t>
            </w:r>
            <w:r w:rsidRPr="002D6086">
              <w:br/>
              <w:t>отчет</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5.5.4. Задачи работы </w:t>
            </w:r>
            <w:r w:rsidRPr="002D6086">
              <w:rPr>
                <w:b/>
                <w:i/>
              </w:rPr>
              <w:t>Проверка и приемка при сопровождении</w:t>
            </w:r>
          </w:p>
        </w:tc>
      </w:tr>
      <w:tr w:rsidR="00DF2F54" w:rsidRPr="002D6086">
        <w:trPr>
          <w:cantSplit/>
        </w:trPr>
        <w:tc>
          <w:tcPr>
            <w:tcW w:w="783"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6"/>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 xml:space="preserve">Совместная проверка работоспособности измененной системы </w:t>
            </w:r>
          </w:p>
        </w:tc>
        <w:tc>
          <w:tcPr>
            <w:tcW w:w="988"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Height w:val="454"/>
        </w:trPr>
        <w:tc>
          <w:tcPr>
            <w:tcW w:w="783" w:type="pct"/>
            <w:tcBorders>
              <w:top w:val="single" w:sz="4" w:space="0" w:color="auto"/>
              <w:left w:val="single" w:sz="8" w:space="0" w:color="auto"/>
              <w:bottom w:val="single" w:sz="8" w:space="0" w:color="auto"/>
              <w:right w:val="single" w:sz="4" w:space="0" w:color="auto"/>
            </w:tcBorders>
            <w:vAlign w:val="center"/>
          </w:tcPr>
          <w:p w:rsidR="00DF2F54" w:rsidRPr="002D6086" w:rsidRDefault="00DF2F54" w:rsidP="00703571">
            <w:pPr>
              <w:widowControl w:val="0"/>
              <w:numPr>
                <w:ilvl w:val="0"/>
                <w:numId w:val="56"/>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vAlign w:val="center"/>
          </w:tcPr>
          <w:p w:rsidR="00DF2F54" w:rsidRPr="002D6086" w:rsidRDefault="00DF2F54" w:rsidP="00AD2A7C">
            <w:pPr>
              <w:tabs>
                <w:tab w:val="left" w:pos="1134"/>
              </w:tabs>
              <w:ind w:right="-89"/>
            </w:pPr>
            <w:r w:rsidRPr="002D6086">
              <w:t>Приемка внесенного изменения</w:t>
            </w:r>
          </w:p>
        </w:tc>
        <w:tc>
          <w:tcPr>
            <w:tcW w:w="988" w:type="pct"/>
            <w:tcBorders>
              <w:top w:val="single" w:sz="4" w:space="0" w:color="auto"/>
              <w:left w:val="single" w:sz="4" w:space="0" w:color="auto"/>
              <w:bottom w:val="single" w:sz="8" w:space="0" w:color="auto"/>
              <w:right w:val="single" w:sz="8" w:space="0" w:color="auto"/>
            </w:tcBorders>
            <w:vAlign w:val="center"/>
          </w:tcPr>
          <w:p w:rsidR="00DF2F54" w:rsidRPr="002D6086" w:rsidRDefault="00DF2F54" w:rsidP="00AD2A7C">
            <w:pPr>
              <w:tabs>
                <w:tab w:val="left" w:pos="1134"/>
              </w:tabs>
              <w:ind w:right="-100"/>
              <w:jc w:val="center"/>
            </w:pPr>
            <w:r w:rsidRPr="002D6086">
              <w:t>Протокол</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5.5.5. Задачи работы </w:t>
            </w:r>
            <w:r w:rsidRPr="002D6086">
              <w:rPr>
                <w:b/>
                <w:i/>
              </w:rPr>
              <w:t>Перенос</w:t>
            </w:r>
          </w:p>
        </w:tc>
      </w:tr>
      <w:tr w:rsidR="00DF2F54" w:rsidRPr="002D6086">
        <w:tc>
          <w:tcPr>
            <w:tcW w:w="783"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7"/>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 xml:space="preserve">Обеспечение соответствия измененного при переносе в новую эксплуатационную среду программного продукта или данных стандарту </w:t>
            </w:r>
            <w:r w:rsidRPr="002D6086">
              <w:rPr>
                <w:i/>
              </w:rPr>
              <w:t>СТБ ИСО/МЭК 12207-2003</w:t>
            </w:r>
          </w:p>
        </w:tc>
        <w:tc>
          <w:tcPr>
            <w:tcW w:w="988"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Разработка и выполнение плана переноса программного продукта</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r w:rsidRPr="002D6086">
              <w:t>План</w:t>
            </w: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Уведомление пользователей о планах и работах по переносу программного продукта</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r w:rsidRPr="002D6086">
              <w:t>Отчет</w:t>
            </w: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Обеспечение параллельной эксплуатации в прежней и новой среде (при необходимости)</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Уведомление заинтересованных сторон о выполненном переносе, передача в архив документации по прежней среде</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75"/>
            </w:pPr>
            <w:r w:rsidRPr="002D6086">
              <w:t>Итоговый анализ влияния переноса на эксплуатацию системы и рассылка результатов анализа заинтересованным сторонам</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r w:rsidRPr="002D6086">
              <w:t>Отчет</w:t>
            </w:r>
          </w:p>
        </w:tc>
      </w:tr>
      <w:tr w:rsidR="00DF2F54" w:rsidRPr="002D6086">
        <w:trPr>
          <w:cantSplit/>
        </w:trPr>
        <w:tc>
          <w:tcPr>
            <w:tcW w:w="783"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5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75"/>
            </w:pPr>
            <w:r w:rsidRPr="002D6086">
              <w:t>Обеспечение доступности информации и документации, связанных с прежней средой</w:t>
            </w:r>
          </w:p>
        </w:tc>
        <w:tc>
          <w:tcPr>
            <w:tcW w:w="988"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5.5.6. Задачи работы </w:t>
            </w:r>
            <w:r w:rsidRPr="002D6086">
              <w:rPr>
                <w:b/>
                <w:i/>
              </w:rPr>
              <w:t>Снятие с эксплуатации</w:t>
            </w:r>
          </w:p>
        </w:tc>
      </w:tr>
      <w:tr w:rsidR="00DF2F54" w:rsidRPr="002D6086">
        <w:trPr>
          <w:cantSplit/>
          <w:trHeight w:val="454"/>
        </w:trPr>
        <w:tc>
          <w:tcPr>
            <w:tcW w:w="783" w:type="pct"/>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58"/>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vAlign w:val="center"/>
          </w:tcPr>
          <w:p w:rsidR="00DF2F54" w:rsidRPr="002D6086" w:rsidRDefault="00DF2F54" w:rsidP="00AD2A7C">
            <w:pPr>
              <w:tabs>
                <w:tab w:val="left" w:pos="1134"/>
              </w:tabs>
              <w:ind w:right="-89"/>
            </w:pPr>
            <w:r w:rsidRPr="002D6086">
              <w:t>Разработка плана снятия с эксплуатации</w:t>
            </w:r>
          </w:p>
        </w:tc>
        <w:tc>
          <w:tcPr>
            <w:tcW w:w="988"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100"/>
              <w:jc w:val="center"/>
            </w:pPr>
            <w:r w:rsidRPr="002D6086">
              <w:t>План</w:t>
            </w: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Уведомление пользователей о планах и работах по снятию с эксплуатации</w:t>
            </w:r>
          </w:p>
        </w:tc>
        <w:tc>
          <w:tcPr>
            <w:tcW w:w="988"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AD2A7C">
            <w:pPr>
              <w:tabs>
                <w:tab w:val="left" w:pos="1134"/>
              </w:tabs>
              <w:ind w:right="-100"/>
              <w:jc w:val="center"/>
            </w:pPr>
            <w:r w:rsidRPr="002D6086">
              <w:t>Отчет</w:t>
            </w: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Проведение параллельной эксплуатации прежнего и нового программных продуктов</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783"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5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Уведомление заинтересованных сторон о снятии ПП с эксплуатации и передача документации о нем в архив</w:t>
            </w:r>
          </w:p>
        </w:tc>
        <w:tc>
          <w:tcPr>
            <w:tcW w:w="988"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783"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5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89"/>
            </w:pPr>
            <w:r w:rsidRPr="002D6086">
              <w:t>Обеспечение доступности информации по снятому с эксплуатации ПП</w:t>
            </w:r>
          </w:p>
        </w:tc>
        <w:tc>
          <w:tcPr>
            <w:tcW w:w="988"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100"/>
              <w:jc w:val="center"/>
            </w:pPr>
          </w:p>
        </w:tc>
      </w:tr>
    </w:tbl>
    <w:p w:rsidR="00DF2F54" w:rsidRPr="002D6086" w:rsidRDefault="00DF2F54" w:rsidP="00657DC5">
      <w:pPr>
        <w:widowControl w:val="0"/>
        <w:shd w:val="clear" w:color="auto" w:fill="FFFFFF"/>
        <w:tabs>
          <w:tab w:val="left" w:pos="900"/>
          <w:tab w:val="left" w:pos="1134"/>
        </w:tabs>
        <w:autoSpaceDE w:val="0"/>
        <w:autoSpaceDN w:val="0"/>
        <w:adjustRightInd w:val="0"/>
        <w:ind w:left="12" w:firstLine="720"/>
      </w:pPr>
    </w:p>
    <w:p w:rsidR="00DF2F54" w:rsidRPr="002D6086" w:rsidRDefault="0037664C" w:rsidP="007C4819">
      <w:pPr>
        <w:pStyle w:val="3"/>
      </w:pPr>
      <w:bookmarkStart w:id="117" w:name="_Toc228710792"/>
      <w:bookmarkStart w:id="118" w:name="_Ref64948634"/>
      <w:r w:rsidRPr="002D6086">
        <w:t xml:space="preserve">2.3. </w:t>
      </w:r>
      <w:r w:rsidR="00DF2F54" w:rsidRPr="002D6086">
        <w:t>Вспомогательные процессы жизненного цикла</w:t>
      </w:r>
      <w:bookmarkEnd w:id="117"/>
    </w:p>
    <w:p w:rsidR="00DF2F54" w:rsidRPr="002D6086" w:rsidRDefault="00DF2F54" w:rsidP="00657DC5">
      <w:pPr>
        <w:pStyle w:val="a9"/>
        <w:widowControl w:val="0"/>
        <w:tabs>
          <w:tab w:val="left" w:pos="1134"/>
        </w:tabs>
        <w:ind w:firstLine="720"/>
        <w:jc w:val="both"/>
        <w:rPr>
          <w:sz w:val="28"/>
        </w:rPr>
      </w:pPr>
      <w:r w:rsidRPr="002D6086">
        <w:rPr>
          <w:sz w:val="28"/>
        </w:rPr>
        <w:t xml:space="preserve">Вспомогательные процессы жизненного цикла ПС и систем представлены на рис. 13. На данном рисунке сохранена нумерация процессов, принятая  в стандарте </w:t>
      </w:r>
      <w:r w:rsidRPr="002D6086">
        <w:rPr>
          <w:i/>
          <w:sz w:val="28"/>
        </w:rPr>
        <w:t>СТБ ИСО/МЭК 12207-2003</w:t>
      </w:r>
      <w:r w:rsidRPr="002D6086">
        <w:rPr>
          <w:sz w:val="28"/>
        </w:rPr>
        <w:t>.</w:t>
      </w:r>
    </w:p>
    <w:p w:rsidR="00DF2F54" w:rsidRPr="002D6086" w:rsidRDefault="00DF2F54" w:rsidP="00657DC5">
      <w:pPr>
        <w:pStyle w:val="a9"/>
        <w:widowControl w:val="0"/>
        <w:tabs>
          <w:tab w:val="left" w:pos="1134"/>
        </w:tabs>
        <w:ind w:firstLine="720"/>
        <w:rPr>
          <w:sz w:val="28"/>
        </w:rPr>
      </w:pPr>
    </w:p>
    <w:p w:rsidR="00DF2F54" w:rsidRPr="002D6086" w:rsidRDefault="00DF2F54" w:rsidP="00657DC5">
      <w:pPr>
        <w:pStyle w:val="a9"/>
        <w:widowControl w:val="0"/>
        <w:tabs>
          <w:tab w:val="left" w:pos="1134"/>
        </w:tabs>
        <w:ind w:firstLine="720"/>
        <w:rPr>
          <w:sz w:val="28"/>
        </w:rPr>
      </w:pPr>
    </w:p>
    <w:p w:rsidR="00DF2F54" w:rsidRPr="002D6086" w:rsidRDefault="00D679D4" w:rsidP="00657DC5">
      <w:pPr>
        <w:pStyle w:val="af0"/>
        <w:tabs>
          <w:tab w:val="left" w:pos="1134"/>
        </w:tabs>
        <w:ind w:left="0" w:firstLine="720"/>
      </w:pPr>
      <w:bookmarkStart w:id="119" w:name="_Ref92726546"/>
      <w:bookmarkStart w:id="120" w:name="_Ref64948595"/>
      <w:r>
        <w:rPr>
          <w:noProof/>
        </w:rPr>
        <w:drawing>
          <wp:inline distT="0" distB="0" distL="0" distR="0">
            <wp:extent cx="9144000" cy="2362200"/>
            <wp:effectExtent l="0" t="0" r="0" b="0"/>
            <wp:docPr id="13" name="Рисунок 13" descr="Ріс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іс1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5617"/>
                    <a:stretch>
                      <a:fillRect/>
                    </a:stretch>
                  </pic:blipFill>
                  <pic:spPr bwMode="auto">
                    <a:xfrm>
                      <a:off x="0" y="0"/>
                      <a:ext cx="9144000" cy="2362200"/>
                    </a:xfrm>
                    <a:prstGeom prst="rect">
                      <a:avLst/>
                    </a:prstGeom>
                    <a:noFill/>
                    <a:ln>
                      <a:noFill/>
                    </a:ln>
                  </pic:spPr>
                </pic:pic>
              </a:graphicData>
            </a:graphic>
          </wp:inline>
        </w:drawing>
      </w:r>
    </w:p>
    <w:p w:rsidR="000C6254" w:rsidRPr="002D6086" w:rsidRDefault="000C6254" w:rsidP="00657DC5">
      <w:pPr>
        <w:tabs>
          <w:tab w:val="left" w:pos="1134"/>
        </w:tabs>
        <w:ind w:firstLine="720"/>
      </w:pPr>
    </w:p>
    <w:p w:rsidR="00DF2F54" w:rsidRPr="002D6086" w:rsidRDefault="00DF2F54" w:rsidP="006668FB">
      <w:pPr>
        <w:pStyle w:val="af0"/>
        <w:ind w:left="0" w:right="2745"/>
        <w:jc w:val="center"/>
      </w:pPr>
      <w:r w:rsidRPr="002D6086">
        <w:t xml:space="preserve">Рис. </w:t>
      </w:r>
      <w:fldSimple w:instr=" SEQ Рис. \* ARABIC ">
        <w:r w:rsidR="00F5583A" w:rsidRPr="002D6086">
          <w:rPr>
            <w:noProof/>
          </w:rPr>
          <w:t>13</w:t>
        </w:r>
      </w:fldSimple>
      <w:bookmarkEnd w:id="119"/>
      <w:r w:rsidRPr="002D6086">
        <w:t>. Вспомогательные процессы жизненного цикла программных средств и систем</w:t>
      </w:r>
    </w:p>
    <w:p w:rsidR="00DF2F54" w:rsidRPr="002D6086" w:rsidRDefault="00DF2F54" w:rsidP="00657DC5">
      <w:pPr>
        <w:tabs>
          <w:tab w:val="left" w:pos="1134"/>
        </w:tabs>
        <w:ind w:firstLine="720"/>
      </w:pPr>
    </w:p>
    <w:p w:rsidR="00DF2F54" w:rsidRPr="002D6086" w:rsidRDefault="0037664C" w:rsidP="00657DC5">
      <w:pPr>
        <w:pStyle w:val="410"/>
        <w:tabs>
          <w:tab w:val="left" w:pos="1134"/>
        </w:tabs>
        <w:ind w:firstLine="720"/>
        <w:jc w:val="left"/>
        <w:rPr>
          <w:color w:val="auto"/>
        </w:rPr>
      </w:pPr>
      <w:bookmarkStart w:id="121" w:name="_Toc228710793"/>
      <w:bookmarkStart w:id="122" w:name="_Ref93165541"/>
      <w:bookmarkStart w:id="123" w:name="_Ref93165528"/>
      <w:r w:rsidRPr="002D6086">
        <w:rPr>
          <w:color w:val="auto"/>
        </w:rPr>
        <w:t xml:space="preserve">2.3.1. </w:t>
      </w:r>
      <w:r w:rsidR="00DF2F54" w:rsidRPr="002D6086">
        <w:rPr>
          <w:color w:val="auto"/>
        </w:rPr>
        <w:t>Процесс документирования (</w:t>
      </w:r>
      <w:proofErr w:type="spellStart"/>
      <w:r w:rsidR="00DF2F54" w:rsidRPr="002D6086">
        <w:rPr>
          <w:color w:val="auto"/>
        </w:rPr>
        <w:t>The</w:t>
      </w:r>
      <w:proofErr w:type="spellEnd"/>
      <w:r w:rsidR="00DF2F54" w:rsidRPr="002D6086">
        <w:rPr>
          <w:color w:val="auto"/>
        </w:rPr>
        <w:t xml:space="preserve"> </w:t>
      </w:r>
      <w:proofErr w:type="spellStart"/>
      <w:r w:rsidR="00DF2F54" w:rsidRPr="002D6086">
        <w:rPr>
          <w:color w:val="auto"/>
        </w:rPr>
        <w:t>Documentation</w:t>
      </w:r>
      <w:proofErr w:type="spellEnd"/>
      <w:r w:rsidR="00DF2F54" w:rsidRPr="002D6086">
        <w:rPr>
          <w:color w:val="auto"/>
        </w:rPr>
        <w:t xml:space="preserve"> </w:t>
      </w:r>
      <w:proofErr w:type="spellStart"/>
      <w:r w:rsidR="00DF2F54" w:rsidRPr="002D6086">
        <w:rPr>
          <w:color w:val="auto"/>
        </w:rPr>
        <w:t>Process</w:t>
      </w:r>
      <w:proofErr w:type="spellEnd"/>
      <w:r w:rsidR="00DF2F54" w:rsidRPr="002D6086">
        <w:rPr>
          <w:color w:val="auto"/>
        </w:rPr>
        <w:t>)</w:t>
      </w:r>
      <w:bookmarkEnd w:id="121"/>
      <w:bookmarkEnd w:id="122"/>
      <w:bookmarkEnd w:id="123"/>
    </w:p>
    <w:p w:rsidR="00DF2F54" w:rsidRPr="002D6086" w:rsidRDefault="00DF2F54" w:rsidP="00657DC5">
      <w:pPr>
        <w:pStyle w:val="a9"/>
        <w:tabs>
          <w:tab w:val="left" w:pos="1134"/>
        </w:tabs>
        <w:ind w:firstLine="720"/>
        <w:jc w:val="both"/>
        <w:rPr>
          <w:sz w:val="28"/>
        </w:rPr>
      </w:pPr>
      <w:r w:rsidRPr="002D6086">
        <w:rPr>
          <w:b/>
          <w:i/>
          <w:sz w:val="28"/>
        </w:rPr>
        <w:t>Процесс документирования</w:t>
      </w:r>
      <w:r w:rsidRPr="002D6086">
        <w:rPr>
          <w:sz w:val="28"/>
        </w:rPr>
        <w:t xml:space="preserve"> является процессом формализованного описания информации, созданной в процессе или работе жизненного цикла. Он включает планирование, проектирование, разработку, выпуск, редактирование, распространение и сопровождение документов по программному продукту.</w:t>
      </w:r>
    </w:p>
    <w:p w:rsidR="00DF2F54" w:rsidRPr="002D6086" w:rsidRDefault="00DF2F54" w:rsidP="00657DC5">
      <w:pPr>
        <w:pStyle w:val="a9"/>
        <w:widowControl w:val="0"/>
        <w:tabs>
          <w:tab w:val="left" w:pos="1134"/>
        </w:tabs>
        <w:ind w:firstLine="720"/>
        <w:jc w:val="both"/>
        <w:rPr>
          <w:sz w:val="28"/>
        </w:rPr>
      </w:pPr>
      <w:r w:rsidRPr="002D6086">
        <w:rPr>
          <w:sz w:val="28"/>
        </w:rPr>
        <w:t xml:space="preserve">Процесс документирования состоит из </w:t>
      </w:r>
      <w:r w:rsidRPr="002D6086">
        <w:rPr>
          <w:i/>
          <w:sz w:val="28"/>
        </w:rPr>
        <w:t xml:space="preserve">четырех работ </w:t>
      </w:r>
      <w:r w:rsidRPr="002D6086">
        <w:rPr>
          <w:sz w:val="28"/>
        </w:rPr>
        <w:t>(</w:t>
      </w:r>
      <w:r w:rsidR="00F11C99" w:rsidRPr="002D6086">
        <w:rPr>
          <w:sz w:val="28"/>
        </w:rPr>
        <w:t>рис. 14</w:t>
      </w:r>
      <w:r w:rsidRPr="002D6086">
        <w:rPr>
          <w:sz w:val="28"/>
        </w:rPr>
        <w:t>). Общее число задач по данным работам равно 7.</w:t>
      </w:r>
    </w:p>
    <w:p w:rsidR="00DF2F54" w:rsidRPr="002D6086" w:rsidRDefault="00DF2F54" w:rsidP="00657DC5">
      <w:pPr>
        <w:pStyle w:val="a9"/>
        <w:tabs>
          <w:tab w:val="left" w:pos="1134"/>
        </w:tabs>
        <w:ind w:firstLine="720"/>
        <w:jc w:val="both"/>
        <w:rPr>
          <w:sz w:val="28"/>
        </w:rPr>
      </w:pPr>
      <w:r w:rsidRPr="002D6086">
        <w:rPr>
          <w:sz w:val="28"/>
        </w:rPr>
        <w:t>Табл. 18 содержит задачи, реализуемые при выполнении соответствующих работ процесса документирования, и типы выходных результатов данных задач, которые должны быть документально оформлены.</w:t>
      </w:r>
    </w:p>
    <w:p w:rsidR="00DF2F54" w:rsidRPr="002D6086" w:rsidRDefault="00DF2F54" w:rsidP="00657DC5">
      <w:pPr>
        <w:pStyle w:val="a9"/>
        <w:tabs>
          <w:tab w:val="left" w:pos="1134"/>
        </w:tabs>
        <w:ind w:firstLine="720"/>
        <w:jc w:val="both"/>
        <w:rPr>
          <w:sz w:val="28"/>
        </w:rPr>
      </w:pPr>
    </w:p>
    <w:p w:rsidR="00DF2F54" w:rsidRPr="001427FB" w:rsidRDefault="00DF2F54" w:rsidP="00657DC5">
      <w:pPr>
        <w:keepNext/>
        <w:shd w:val="clear" w:color="auto" w:fill="FFFFFF"/>
        <w:tabs>
          <w:tab w:val="left" w:pos="1134"/>
          <w:tab w:val="left" w:pos="1440"/>
        </w:tabs>
        <w:ind w:firstLine="720"/>
        <w:jc w:val="both"/>
      </w:pPr>
    </w:p>
    <w:p w:rsidR="00FE7DF4" w:rsidRDefault="00D679D4" w:rsidP="00FE7DF4">
      <w:pPr>
        <w:keepNext/>
        <w:shd w:val="clear" w:color="auto" w:fill="FFFFFF"/>
        <w:tabs>
          <w:tab w:val="left" w:pos="1134"/>
          <w:tab w:val="left" w:pos="1440"/>
        </w:tabs>
        <w:ind w:firstLine="540"/>
        <w:jc w:val="both"/>
        <w:rPr>
          <w:lang w:val="en-US"/>
        </w:rPr>
      </w:pPr>
      <w:r>
        <w:rPr>
          <w:noProof/>
        </w:rPr>
        <w:drawing>
          <wp:inline distT="0" distB="0" distL="0" distR="0">
            <wp:extent cx="6972300" cy="2181225"/>
            <wp:effectExtent l="0" t="0" r="0" b="9525"/>
            <wp:docPr id="14" name="Рисунок 14" descr="Рис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1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622" b="68242"/>
                    <a:stretch>
                      <a:fillRect/>
                    </a:stretch>
                  </pic:blipFill>
                  <pic:spPr bwMode="auto">
                    <a:xfrm>
                      <a:off x="0" y="0"/>
                      <a:ext cx="6972300" cy="2181225"/>
                    </a:xfrm>
                    <a:prstGeom prst="rect">
                      <a:avLst/>
                    </a:prstGeom>
                    <a:noFill/>
                    <a:ln>
                      <a:noFill/>
                    </a:ln>
                  </pic:spPr>
                </pic:pic>
              </a:graphicData>
            </a:graphic>
          </wp:inline>
        </w:drawing>
      </w:r>
    </w:p>
    <w:p w:rsidR="00FE7DF4" w:rsidRPr="00FE7DF4" w:rsidRDefault="00FE7DF4" w:rsidP="00657DC5">
      <w:pPr>
        <w:keepNext/>
        <w:shd w:val="clear" w:color="auto" w:fill="FFFFFF"/>
        <w:tabs>
          <w:tab w:val="left" w:pos="1134"/>
          <w:tab w:val="left" w:pos="1440"/>
        </w:tabs>
        <w:ind w:firstLine="720"/>
        <w:jc w:val="both"/>
        <w:rPr>
          <w:lang w:val="en-US"/>
        </w:rPr>
      </w:pPr>
    </w:p>
    <w:p w:rsidR="00DF2F54" w:rsidRPr="002D6086" w:rsidRDefault="00DF2F54" w:rsidP="006668FB">
      <w:pPr>
        <w:pStyle w:val="af0"/>
        <w:ind w:left="2160" w:right="6705" w:hanging="2160"/>
        <w:jc w:val="center"/>
      </w:pPr>
      <w:bookmarkStart w:id="124" w:name="_Ref92726675"/>
      <w:bookmarkStart w:id="125" w:name="_Ref65168699"/>
      <w:r w:rsidRPr="002D6086">
        <w:t xml:space="preserve">Рис. </w:t>
      </w:r>
      <w:fldSimple w:instr=" SEQ Рис. \* ARABIC ">
        <w:r w:rsidR="00F5583A" w:rsidRPr="002D6086">
          <w:rPr>
            <w:noProof/>
          </w:rPr>
          <w:t>14</w:t>
        </w:r>
      </w:fldSimple>
      <w:bookmarkEnd w:id="124"/>
      <w:r w:rsidRPr="002D6086">
        <w:t>. Структура процесса документирования</w:t>
      </w:r>
    </w:p>
    <w:p w:rsidR="00DF2F54" w:rsidRPr="002D6086" w:rsidRDefault="00DF2F54" w:rsidP="00657DC5">
      <w:pPr>
        <w:tabs>
          <w:tab w:val="left" w:pos="1134"/>
        </w:tabs>
        <w:ind w:firstLine="720"/>
      </w:pPr>
    </w:p>
    <w:p w:rsidR="00DF2F54" w:rsidRPr="002D6086" w:rsidRDefault="00DF2F54" w:rsidP="0043754B">
      <w:pPr>
        <w:pStyle w:val="afc"/>
      </w:pPr>
      <w:bookmarkStart w:id="126" w:name="_Ref92726780"/>
      <w:bookmarkStart w:id="127" w:name="_Ref65170236"/>
      <w:r w:rsidRPr="002D6086">
        <w:t xml:space="preserve">Таблица </w:t>
      </w:r>
      <w:bookmarkEnd w:id="126"/>
      <w:r w:rsidRPr="002D6086">
        <w:t>18</w:t>
      </w:r>
    </w:p>
    <w:p w:rsidR="00DF2F54" w:rsidRPr="002D6086" w:rsidRDefault="00DF2F54" w:rsidP="00972E86">
      <w:pPr>
        <w:pStyle w:val="afd"/>
      </w:pPr>
      <w:r w:rsidRPr="002D6086">
        <w:t>Задачи работ процесса документирования</w:t>
      </w:r>
    </w:p>
    <w:tbl>
      <w:tblPr>
        <w:tblW w:w="4898" w:type="pct"/>
        <w:tblInd w:w="108" w:type="dxa"/>
        <w:tblLook w:val="01E0"/>
      </w:tblPr>
      <w:tblGrid>
        <w:gridCol w:w="1508"/>
        <w:gridCol w:w="6220"/>
        <w:gridCol w:w="1903"/>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100"/>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8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AD2A7C">
            <w:pPr>
              <w:keepNext/>
              <w:tabs>
                <w:tab w:val="left" w:pos="1134"/>
              </w:tabs>
              <w:ind w:right="-72"/>
              <w:jc w:val="center"/>
            </w:pPr>
            <w:r w:rsidRPr="002D6086">
              <w:t xml:space="preserve">Тип выходного результата </w:t>
            </w:r>
            <w:r w:rsidRPr="002D6086">
              <w:br/>
              <w:t>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6.1.1. Задачи работы </w:t>
            </w:r>
            <w:r w:rsidRPr="002D6086">
              <w:rPr>
                <w:b/>
                <w:i/>
              </w:rPr>
              <w:t>Подготовка процесса документирования</w:t>
            </w:r>
          </w:p>
        </w:tc>
      </w:tr>
      <w:tr w:rsidR="00DF2F54" w:rsidRPr="002D6086">
        <w:trPr>
          <w:cantSplit/>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59"/>
              </w:numPr>
              <w:shd w:val="clear" w:color="auto" w:fill="FFFFFF"/>
              <w:tabs>
                <w:tab w:val="left" w:pos="900"/>
                <w:tab w:val="left" w:pos="1134"/>
              </w:tabs>
              <w:autoSpaceDE w:val="0"/>
              <w:autoSpaceDN w:val="0"/>
              <w:adjustRightInd w:val="0"/>
              <w:ind w:right="-66"/>
              <w:jc w:val="center"/>
            </w:pPr>
            <w:bookmarkStart w:id="128" w:name="_Ref95496593" w:colFirst="0" w:colLast="0"/>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89"/>
            </w:pPr>
            <w:r w:rsidRPr="002D6086">
              <w:t>Разработка и реализация плана обозначения документов, выпускаемых в процессах ЖЦ ПП</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72"/>
              <w:jc w:val="center"/>
            </w:pPr>
            <w:r w:rsidRPr="002D6086">
              <w:t>План</w:t>
            </w:r>
          </w:p>
        </w:tc>
      </w:tr>
      <w:bookmarkEnd w:id="128"/>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6.1.2. Задачи работы </w:t>
            </w:r>
            <w:r w:rsidRPr="002D6086">
              <w:rPr>
                <w:b/>
                <w:i/>
              </w:rPr>
              <w:t>Проектирование и разработка</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60"/>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Проектирование документов согласно стандартам на документацию</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86"/>
              <w:jc w:val="center"/>
            </w:pPr>
            <w:r w:rsidRPr="002D6086">
              <w:t>Описание</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6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9"/>
            </w:pPr>
            <w:r w:rsidRPr="002D6086">
              <w:t>Подтверждение источника и соответствия исходных материалов для документов</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86"/>
              <w:jc w:val="center"/>
            </w:pP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6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89"/>
            </w:pPr>
            <w:r w:rsidRPr="002D6086">
              <w:t>Проверка и редактирование документов согласно стандартам, утверждение компетентными лицами</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86"/>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6.1.3. Задачи работы </w:t>
            </w:r>
            <w:r w:rsidRPr="002D6086">
              <w:rPr>
                <w:b/>
                <w:i/>
              </w:rPr>
              <w:t>Выпуск</w:t>
            </w:r>
          </w:p>
        </w:tc>
      </w:tr>
      <w:tr w:rsidR="00DF2F54" w:rsidRPr="002D6086">
        <w:trPr>
          <w:cantSplit/>
        </w:trPr>
        <w:tc>
          <w:tcPr>
            <w:tcW w:w="783"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61"/>
              </w:numPr>
              <w:shd w:val="clear" w:color="auto" w:fill="FFFFFF"/>
              <w:tabs>
                <w:tab w:val="left" w:pos="900"/>
                <w:tab w:val="left" w:pos="1134"/>
              </w:tabs>
              <w:autoSpaceDE w:val="0"/>
              <w:autoSpaceDN w:val="0"/>
              <w:adjustRightInd w:val="0"/>
              <w:ind w:right="-66"/>
              <w:jc w:val="center"/>
            </w:pPr>
          </w:p>
        </w:tc>
        <w:tc>
          <w:tcPr>
            <w:tcW w:w="3226" w:type="pct"/>
            <w:tcBorders>
              <w:top w:val="single" w:sz="8" w:space="0" w:color="auto"/>
              <w:left w:val="single" w:sz="4" w:space="0" w:color="auto"/>
              <w:bottom w:val="single" w:sz="4" w:space="0" w:color="auto"/>
              <w:right w:val="single" w:sz="4" w:space="0" w:color="auto"/>
            </w:tcBorders>
          </w:tcPr>
          <w:p w:rsidR="00DF2F54" w:rsidRPr="002D6086" w:rsidRDefault="00DF2F54" w:rsidP="00AD2A7C">
            <w:pPr>
              <w:tabs>
                <w:tab w:val="left" w:pos="1134"/>
              </w:tabs>
              <w:ind w:right="-81"/>
            </w:pPr>
            <w:r w:rsidRPr="002D6086">
              <w:t>Издание и распространение документов в соответствии с планом</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783"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61"/>
              </w:numPr>
              <w:shd w:val="clear" w:color="auto" w:fill="FFFFFF"/>
              <w:tabs>
                <w:tab w:val="left" w:pos="900"/>
                <w:tab w:val="left" w:pos="1134"/>
              </w:tabs>
              <w:autoSpaceDE w:val="0"/>
              <w:autoSpaceDN w:val="0"/>
              <w:adjustRightInd w:val="0"/>
              <w:ind w:right="-66"/>
              <w:jc w:val="center"/>
            </w:pPr>
          </w:p>
        </w:tc>
        <w:tc>
          <w:tcPr>
            <w:tcW w:w="3226" w:type="pct"/>
            <w:tcBorders>
              <w:top w:val="single" w:sz="4"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81"/>
            </w:pPr>
            <w:r w:rsidRPr="002D6086">
              <w:t>Управление документированием в соответствии с процессом управления конфигурацией</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100"/>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AD2A7C">
            <w:pPr>
              <w:tabs>
                <w:tab w:val="left" w:pos="1134"/>
              </w:tabs>
              <w:spacing w:before="60" w:after="60"/>
              <w:ind w:right="-85"/>
              <w:jc w:val="center"/>
            </w:pPr>
            <w:r w:rsidRPr="002D6086">
              <w:t xml:space="preserve">6.1.4. Задачи работы </w:t>
            </w:r>
            <w:r w:rsidRPr="002D6086">
              <w:rPr>
                <w:b/>
                <w:i/>
              </w:rPr>
              <w:t>Сопровождение</w:t>
            </w:r>
          </w:p>
        </w:tc>
      </w:tr>
      <w:tr w:rsidR="00DF2F54" w:rsidRPr="002D6086">
        <w:trPr>
          <w:cantSplit/>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62"/>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AD2A7C">
            <w:pPr>
              <w:tabs>
                <w:tab w:val="left" w:pos="1134"/>
              </w:tabs>
              <w:ind w:right="-67"/>
            </w:pPr>
            <w:r w:rsidRPr="002D6086">
              <w:t>Внесение изменений в документацию согласно процессам сопровождения и управления конфигурацией</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AD2A7C">
            <w:pPr>
              <w:tabs>
                <w:tab w:val="left" w:pos="1134"/>
              </w:tabs>
              <w:ind w:right="-114"/>
              <w:jc w:val="center"/>
            </w:pPr>
          </w:p>
        </w:tc>
      </w:tr>
    </w:tbl>
    <w:p w:rsidR="00DF2F54" w:rsidRPr="002D6086" w:rsidRDefault="00DF2F54" w:rsidP="00657DC5">
      <w:pPr>
        <w:shd w:val="clear" w:color="auto" w:fill="FFFFFF"/>
        <w:tabs>
          <w:tab w:val="left" w:pos="1134"/>
        </w:tabs>
        <w:spacing w:before="240"/>
        <w:ind w:firstLine="720"/>
      </w:pPr>
      <w:r w:rsidRPr="002D6086">
        <w:t xml:space="preserve">В </w:t>
      </w:r>
      <w:r w:rsidRPr="002D6086">
        <w:rPr>
          <w:b/>
          <w:i/>
        </w:rPr>
        <w:t>плане обозначения документов</w:t>
      </w:r>
      <w:r w:rsidRPr="002D6086">
        <w:t xml:space="preserve"> (см. задачу </w:t>
      </w:r>
      <w:fldSimple w:instr=" REF _Ref95496593 \n \h  \* MERGEFORMAT ">
        <w:r w:rsidR="00F5583A" w:rsidRPr="002D6086">
          <w:t>6.1.1.1</w:t>
        </w:r>
      </w:fldSimple>
      <w:r w:rsidRPr="002D6086">
        <w:t xml:space="preserve">) должны быть определены:  </w:t>
      </w:r>
    </w:p>
    <w:p w:rsidR="00DF2F54" w:rsidRPr="002D6086" w:rsidRDefault="00DF2F54" w:rsidP="00703571">
      <w:pPr>
        <w:numPr>
          <w:ilvl w:val="0"/>
          <w:numId w:val="63"/>
        </w:numPr>
        <w:tabs>
          <w:tab w:val="left" w:pos="900"/>
          <w:tab w:val="left" w:pos="1134"/>
        </w:tabs>
        <w:ind w:left="0" w:firstLine="720"/>
        <w:jc w:val="both"/>
      </w:pPr>
      <w:r w:rsidRPr="002D6086">
        <w:t>заголовок или наименование;</w:t>
      </w:r>
    </w:p>
    <w:p w:rsidR="00DF2F54" w:rsidRPr="002D6086" w:rsidRDefault="00DF2F54" w:rsidP="00703571">
      <w:pPr>
        <w:numPr>
          <w:ilvl w:val="0"/>
          <w:numId w:val="63"/>
        </w:numPr>
        <w:tabs>
          <w:tab w:val="left" w:pos="900"/>
          <w:tab w:val="left" w:pos="1134"/>
        </w:tabs>
        <w:ind w:left="0" w:firstLine="720"/>
        <w:jc w:val="both"/>
      </w:pPr>
      <w:r w:rsidRPr="002D6086">
        <w:t>назначение;</w:t>
      </w:r>
    </w:p>
    <w:p w:rsidR="00DF2F54" w:rsidRPr="002D6086" w:rsidRDefault="00DF2F54" w:rsidP="00703571">
      <w:pPr>
        <w:numPr>
          <w:ilvl w:val="0"/>
          <w:numId w:val="63"/>
        </w:numPr>
        <w:tabs>
          <w:tab w:val="left" w:pos="900"/>
          <w:tab w:val="left" w:pos="1134"/>
        </w:tabs>
        <w:ind w:left="0" w:firstLine="720"/>
        <w:jc w:val="both"/>
      </w:pPr>
      <w:r w:rsidRPr="002D6086">
        <w:t>пользователи документа;</w:t>
      </w:r>
    </w:p>
    <w:p w:rsidR="00DF2F54" w:rsidRPr="002D6086" w:rsidRDefault="00DF2F54" w:rsidP="00703571">
      <w:pPr>
        <w:numPr>
          <w:ilvl w:val="0"/>
          <w:numId w:val="63"/>
        </w:numPr>
        <w:tabs>
          <w:tab w:val="left" w:pos="900"/>
          <w:tab w:val="left" w:pos="1134"/>
        </w:tabs>
        <w:ind w:left="0" w:firstLine="720"/>
        <w:jc w:val="both"/>
      </w:pPr>
      <w:r w:rsidRPr="002D6086">
        <w:t>процедуры и обязанности по подготовке исходных материалов, разработке, проверке, изменению, утверждению, выпуску, хранению, распространению, сопровождению и управлению конфигурацией документов.</w:t>
      </w:r>
    </w:p>
    <w:p w:rsidR="008F3B36" w:rsidRPr="002D6086" w:rsidRDefault="008F3B36" w:rsidP="00657DC5">
      <w:pPr>
        <w:tabs>
          <w:tab w:val="left" w:pos="900"/>
          <w:tab w:val="left" w:pos="1134"/>
        </w:tabs>
        <w:ind w:left="540" w:firstLine="720"/>
        <w:jc w:val="both"/>
      </w:pPr>
    </w:p>
    <w:p w:rsidR="00DF2F54" w:rsidRPr="002D6086" w:rsidRDefault="0037664C" w:rsidP="00657DC5">
      <w:pPr>
        <w:pStyle w:val="410"/>
        <w:tabs>
          <w:tab w:val="left" w:pos="1134"/>
        </w:tabs>
        <w:ind w:firstLine="720"/>
        <w:jc w:val="left"/>
        <w:rPr>
          <w:color w:val="auto"/>
          <w:lang w:val="en-US"/>
        </w:rPr>
      </w:pPr>
      <w:bookmarkStart w:id="129" w:name="_Toc228710794"/>
      <w:bookmarkStart w:id="130" w:name="_Ref108455379"/>
      <w:r w:rsidRPr="002D6086">
        <w:rPr>
          <w:color w:val="auto"/>
          <w:lang w:val="en-US"/>
        </w:rPr>
        <w:t xml:space="preserve">2.3.2. </w:t>
      </w:r>
      <w:r w:rsidR="00DF2F54" w:rsidRPr="002D6086">
        <w:rPr>
          <w:color w:val="auto"/>
        </w:rPr>
        <w:t>Процесс</w:t>
      </w:r>
      <w:r w:rsidR="00DF2F54" w:rsidRPr="002D6086">
        <w:rPr>
          <w:color w:val="auto"/>
          <w:lang w:val="en-US"/>
        </w:rPr>
        <w:t xml:space="preserve"> </w:t>
      </w:r>
      <w:r w:rsidR="00DF2F54" w:rsidRPr="002D6086">
        <w:rPr>
          <w:color w:val="auto"/>
        </w:rPr>
        <w:t>управления</w:t>
      </w:r>
      <w:r w:rsidR="00DF2F54" w:rsidRPr="002D6086">
        <w:rPr>
          <w:color w:val="auto"/>
          <w:lang w:val="en-US"/>
        </w:rPr>
        <w:t xml:space="preserve"> </w:t>
      </w:r>
      <w:r w:rsidR="00DF2F54" w:rsidRPr="002D6086">
        <w:rPr>
          <w:color w:val="auto"/>
        </w:rPr>
        <w:t>конфигурацией</w:t>
      </w:r>
      <w:r w:rsidR="00DF2F54" w:rsidRPr="002D6086">
        <w:rPr>
          <w:color w:val="auto"/>
          <w:lang w:val="en-US"/>
        </w:rPr>
        <w:t xml:space="preserve"> (The Configuration Management Process)</w:t>
      </w:r>
      <w:bookmarkEnd w:id="129"/>
      <w:bookmarkEnd w:id="130"/>
    </w:p>
    <w:p w:rsidR="00DF2F54" w:rsidRPr="002D6086" w:rsidRDefault="00DF2F54" w:rsidP="00657DC5">
      <w:pPr>
        <w:pStyle w:val="a9"/>
        <w:tabs>
          <w:tab w:val="left" w:pos="1134"/>
        </w:tabs>
        <w:ind w:firstLine="720"/>
        <w:jc w:val="both"/>
        <w:rPr>
          <w:sz w:val="28"/>
        </w:rPr>
      </w:pPr>
      <w:r w:rsidRPr="002D6086">
        <w:rPr>
          <w:b/>
          <w:i/>
          <w:sz w:val="28"/>
        </w:rPr>
        <w:t>Процесс управления конфигурацией</w:t>
      </w:r>
      <w:r w:rsidRPr="002D6086">
        <w:rPr>
          <w:sz w:val="28"/>
        </w:rPr>
        <w:t xml:space="preserve"> является процессом применения административных и технических процедур на всем протяжении ЖЦ ПС для определения состояния (базовой линии) программных объектов в системе, управления их изменениями и выпуском.</w:t>
      </w:r>
    </w:p>
    <w:p w:rsidR="00DF2F54" w:rsidRPr="002D6086" w:rsidRDefault="00DF2F54" w:rsidP="00657DC5">
      <w:pPr>
        <w:pStyle w:val="a9"/>
        <w:tabs>
          <w:tab w:val="left" w:pos="1134"/>
        </w:tabs>
        <w:ind w:firstLine="720"/>
        <w:jc w:val="both"/>
        <w:rPr>
          <w:sz w:val="28"/>
        </w:rPr>
      </w:pPr>
      <w:r w:rsidRPr="002D6086">
        <w:rPr>
          <w:sz w:val="28"/>
        </w:rPr>
        <w:t xml:space="preserve">Данный процесс состоит из </w:t>
      </w:r>
      <w:r w:rsidRPr="002D6086">
        <w:rPr>
          <w:i/>
          <w:sz w:val="28"/>
        </w:rPr>
        <w:t xml:space="preserve">шести работ </w:t>
      </w:r>
      <w:r w:rsidRPr="002D6086">
        <w:rPr>
          <w:sz w:val="28"/>
        </w:rPr>
        <w:t>(</w:t>
      </w:r>
      <w:fldSimple w:instr=" REF  _Ref92726935 \* Lower \h  \* MERGEFORMAT ">
        <w:r w:rsidR="00F5583A" w:rsidRPr="002D6086">
          <w:rPr>
            <w:sz w:val="28"/>
          </w:rPr>
          <w:t xml:space="preserve">рис. </w:t>
        </w:r>
        <w:r w:rsidR="00F5583A" w:rsidRPr="002D6086">
          <w:rPr>
            <w:noProof/>
            <w:sz w:val="28"/>
          </w:rPr>
          <w:t>15</w:t>
        </w:r>
      </w:fldSimple>
      <w:r w:rsidRPr="002D6086">
        <w:rPr>
          <w:sz w:val="28"/>
        </w:rPr>
        <w:t>). Общее число задач по данным работам равно 6.</w:t>
      </w:r>
    </w:p>
    <w:p w:rsidR="00DF2F54" w:rsidRDefault="00DF2F54" w:rsidP="00657DC5">
      <w:pPr>
        <w:pStyle w:val="a9"/>
        <w:tabs>
          <w:tab w:val="left" w:pos="1134"/>
        </w:tabs>
        <w:ind w:firstLine="720"/>
        <w:jc w:val="both"/>
        <w:rPr>
          <w:sz w:val="28"/>
          <w:lang w:val="en-US"/>
        </w:rPr>
      </w:pPr>
    </w:p>
    <w:p w:rsidR="00BF2671" w:rsidRDefault="00BF2671" w:rsidP="00657DC5">
      <w:pPr>
        <w:pStyle w:val="a9"/>
        <w:tabs>
          <w:tab w:val="left" w:pos="1134"/>
        </w:tabs>
        <w:ind w:firstLine="720"/>
        <w:jc w:val="both"/>
        <w:rPr>
          <w:sz w:val="28"/>
          <w:lang w:val="en-US"/>
        </w:rPr>
      </w:pPr>
    </w:p>
    <w:p w:rsidR="00BF2671" w:rsidRPr="00BF2671" w:rsidRDefault="00D679D4" w:rsidP="006668FB">
      <w:pPr>
        <w:pStyle w:val="a9"/>
        <w:tabs>
          <w:tab w:val="clear" w:pos="4153"/>
          <w:tab w:val="clear" w:pos="8306"/>
        </w:tabs>
        <w:ind w:firstLine="540"/>
        <w:jc w:val="both"/>
        <w:rPr>
          <w:sz w:val="28"/>
          <w:lang w:val="en-US"/>
        </w:rPr>
      </w:pPr>
      <w:r>
        <w:rPr>
          <w:noProof/>
          <w:sz w:val="28"/>
        </w:rPr>
        <w:drawing>
          <wp:inline distT="0" distB="0" distL="0" distR="0">
            <wp:extent cx="7705725" cy="2905125"/>
            <wp:effectExtent l="0" t="0" r="9525" b="9525"/>
            <wp:docPr id="15" name="Рисунок 15" descr="Рис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ис1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5749" b="57742"/>
                    <a:stretch>
                      <a:fillRect/>
                    </a:stretch>
                  </pic:blipFill>
                  <pic:spPr bwMode="auto">
                    <a:xfrm>
                      <a:off x="0" y="0"/>
                      <a:ext cx="7705725" cy="2905125"/>
                    </a:xfrm>
                    <a:prstGeom prst="rect">
                      <a:avLst/>
                    </a:prstGeom>
                    <a:noFill/>
                    <a:ln>
                      <a:noFill/>
                    </a:ln>
                  </pic:spPr>
                </pic:pic>
              </a:graphicData>
            </a:graphic>
          </wp:inline>
        </w:drawing>
      </w:r>
    </w:p>
    <w:p w:rsidR="00DF2F54" w:rsidRPr="002D6086" w:rsidRDefault="00DF2F54" w:rsidP="00657DC5">
      <w:pPr>
        <w:pStyle w:val="a9"/>
        <w:keepNext/>
        <w:tabs>
          <w:tab w:val="left" w:pos="1134"/>
        </w:tabs>
        <w:ind w:firstLine="720"/>
        <w:jc w:val="both"/>
        <w:rPr>
          <w:sz w:val="28"/>
        </w:rPr>
      </w:pPr>
    </w:p>
    <w:p w:rsidR="00DF2F54" w:rsidRPr="002D6086" w:rsidRDefault="00DF2F54" w:rsidP="006668FB">
      <w:pPr>
        <w:pStyle w:val="af0"/>
        <w:ind w:left="2160" w:right="5625" w:hanging="2160"/>
        <w:jc w:val="center"/>
      </w:pPr>
      <w:bookmarkStart w:id="131" w:name="_Ref92726935"/>
      <w:bookmarkStart w:id="132" w:name="_Ref92726928"/>
      <w:bookmarkStart w:id="133" w:name="_Ref65253911"/>
      <w:r w:rsidRPr="002D6086">
        <w:t xml:space="preserve">Рис. </w:t>
      </w:r>
      <w:fldSimple w:instr=" SEQ Рис. \* ARABIC ">
        <w:r w:rsidR="00F5583A" w:rsidRPr="002D6086">
          <w:rPr>
            <w:noProof/>
          </w:rPr>
          <w:t>15</w:t>
        </w:r>
      </w:fldSimple>
      <w:bookmarkEnd w:id="131"/>
      <w:r w:rsidRPr="002D6086">
        <w:t>. Структура процесса управления конфигурацией</w:t>
      </w:r>
      <w:bookmarkEnd w:id="132"/>
    </w:p>
    <w:p w:rsidR="00DF2F54" w:rsidRPr="002D6086" w:rsidRDefault="00DF2F54" w:rsidP="00657DC5">
      <w:pPr>
        <w:tabs>
          <w:tab w:val="left" w:pos="1134"/>
        </w:tabs>
        <w:ind w:firstLine="720"/>
      </w:pPr>
    </w:p>
    <w:p w:rsidR="00DF2F54" w:rsidRPr="002D6086" w:rsidRDefault="00DF2F54" w:rsidP="00657DC5">
      <w:pPr>
        <w:pStyle w:val="a9"/>
        <w:tabs>
          <w:tab w:val="left" w:pos="1134"/>
        </w:tabs>
        <w:ind w:firstLine="720"/>
        <w:jc w:val="both"/>
        <w:rPr>
          <w:sz w:val="28"/>
        </w:rPr>
      </w:pPr>
      <w:bookmarkStart w:id="134" w:name="_Ref92726888"/>
      <w:bookmarkStart w:id="135" w:name="_Ref65254379"/>
      <w:r w:rsidRPr="002D6086">
        <w:rPr>
          <w:sz w:val="28"/>
        </w:rPr>
        <w:t>Табл. 19 содержит задачи, реализуемые при выполнении соответствующих работ процесса управления конфигурацией, и типы выходных результатов данных задач, которые должны быть документально оформлены.</w:t>
      </w:r>
    </w:p>
    <w:bookmarkEnd w:id="134"/>
    <w:p w:rsidR="00DF2F54" w:rsidRDefault="00DF2F54" w:rsidP="00657DC5">
      <w:pPr>
        <w:pStyle w:val="a9"/>
        <w:tabs>
          <w:tab w:val="left" w:pos="1134"/>
        </w:tabs>
        <w:ind w:firstLine="720"/>
        <w:jc w:val="both"/>
        <w:rPr>
          <w:sz w:val="28"/>
        </w:rPr>
      </w:pPr>
    </w:p>
    <w:p w:rsidR="009C0414" w:rsidRPr="002D6086" w:rsidRDefault="009C0414" w:rsidP="009C0414">
      <w:pPr>
        <w:pStyle w:val="afc"/>
      </w:pPr>
      <w:r w:rsidRPr="002D6086">
        <w:t>Таблица 19</w:t>
      </w:r>
    </w:p>
    <w:p w:rsidR="009C0414" w:rsidRPr="009C0414" w:rsidRDefault="009C0414" w:rsidP="009C0414">
      <w:pPr>
        <w:keepNext/>
        <w:tabs>
          <w:tab w:val="left" w:pos="1134"/>
        </w:tabs>
        <w:spacing w:after="240"/>
        <w:ind w:right="-102" w:firstLine="720"/>
        <w:jc w:val="center"/>
        <w:rPr>
          <w:b/>
        </w:rPr>
      </w:pPr>
      <w:r w:rsidRPr="002D6086">
        <w:rPr>
          <w:b/>
        </w:rPr>
        <w:t>Задачи работ процесса управления конфигурацией</w:t>
      </w:r>
    </w:p>
    <w:tbl>
      <w:tblPr>
        <w:tblW w:w="4902" w:type="pct"/>
        <w:tblInd w:w="100" w:type="dxa"/>
        <w:tblLook w:val="01E0"/>
      </w:tblPr>
      <w:tblGrid>
        <w:gridCol w:w="1509"/>
        <w:gridCol w:w="6227"/>
        <w:gridCol w:w="1903"/>
      </w:tblGrid>
      <w:tr w:rsidR="00DF2F54" w:rsidRPr="002D6086">
        <w:trPr>
          <w:cantSplit/>
        </w:trPr>
        <w:tc>
          <w:tcPr>
            <w:tcW w:w="783"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72"/>
              <w:jc w:val="center"/>
            </w:pPr>
            <w:r w:rsidRPr="002D6086">
              <w:t>№ задачи в ИСО/МЭК 12207</w:t>
            </w:r>
          </w:p>
        </w:tc>
        <w:tc>
          <w:tcPr>
            <w:tcW w:w="323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75"/>
              <w:jc w:val="center"/>
            </w:pPr>
            <w:r w:rsidRPr="002D6086">
              <w:t>Описание задачи</w:t>
            </w:r>
          </w:p>
        </w:tc>
        <w:tc>
          <w:tcPr>
            <w:tcW w:w="987"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00"/>
              <w:jc w:val="center"/>
            </w:pPr>
            <w:r w:rsidRPr="002D6086">
              <w:t xml:space="preserve">Тип выходного результата </w:t>
            </w:r>
            <w:r w:rsidRPr="002D6086">
              <w:br/>
              <w:t>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6.2.1. Задачи работы </w:t>
            </w:r>
            <w:r w:rsidRPr="002D6086">
              <w:rPr>
                <w:b/>
                <w:i/>
              </w:rPr>
              <w:t>Подготовка процесса  управления конфигурацией</w:t>
            </w:r>
            <w:r w:rsidRPr="002D6086">
              <w:t xml:space="preserve"> </w:t>
            </w:r>
          </w:p>
        </w:tc>
      </w:tr>
      <w:tr w:rsidR="00DF2F54" w:rsidRPr="002D6086">
        <w:trPr>
          <w:cantSplit/>
          <w:trHeight w:val="454"/>
        </w:trPr>
        <w:tc>
          <w:tcPr>
            <w:tcW w:w="783" w:type="pct"/>
            <w:tcBorders>
              <w:top w:val="single" w:sz="8" w:space="0" w:color="auto"/>
              <w:left w:val="single" w:sz="8" w:space="0" w:color="auto"/>
              <w:bottom w:val="single" w:sz="8" w:space="0" w:color="auto"/>
              <w:right w:val="single" w:sz="4" w:space="0" w:color="auto"/>
            </w:tcBorders>
            <w:vAlign w:val="center"/>
          </w:tcPr>
          <w:p w:rsidR="00DF2F54" w:rsidRPr="002D6086" w:rsidRDefault="00DF2F54" w:rsidP="00703571">
            <w:pPr>
              <w:widowControl w:val="0"/>
              <w:numPr>
                <w:ilvl w:val="0"/>
                <w:numId w:val="64"/>
              </w:numPr>
              <w:shd w:val="clear" w:color="auto" w:fill="FFFFFF"/>
              <w:tabs>
                <w:tab w:val="left" w:pos="900"/>
                <w:tab w:val="left" w:pos="1134"/>
              </w:tabs>
              <w:autoSpaceDE w:val="0"/>
              <w:autoSpaceDN w:val="0"/>
              <w:adjustRightInd w:val="0"/>
              <w:ind w:right="-66"/>
              <w:jc w:val="center"/>
            </w:pPr>
          </w:p>
        </w:tc>
        <w:tc>
          <w:tcPr>
            <w:tcW w:w="3230" w:type="pct"/>
            <w:tcBorders>
              <w:top w:val="single" w:sz="8" w:space="0" w:color="auto"/>
              <w:left w:val="single" w:sz="4" w:space="0" w:color="auto"/>
              <w:bottom w:val="single" w:sz="8" w:space="0" w:color="auto"/>
              <w:right w:val="single" w:sz="4" w:space="0" w:color="auto"/>
            </w:tcBorders>
            <w:vAlign w:val="center"/>
          </w:tcPr>
          <w:p w:rsidR="00DF2F54" w:rsidRPr="002D6086" w:rsidRDefault="00DF2F54" w:rsidP="00727331">
            <w:pPr>
              <w:tabs>
                <w:tab w:val="left" w:pos="1134"/>
              </w:tabs>
              <w:ind w:right="-75"/>
            </w:pPr>
            <w:r w:rsidRPr="002D6086">
              <w:t>Разработка плана управления конфигурацией</w:t>
            </w:r>
          </w:p>
        </w:tc>
        <w:tc>
          <w:tcPr>
            <w:tcW w:w="987" w:type="pct"/>
            <w:tcBorders>
              <w:top w:val="single" w:sz="8" w:space="0" w:color="auto"/>
              <w:left w:val="single" w:sz="4" w:space="0" w:color="auto"/>
              <w:bottom w:val="single" w:sz="8" w:space="0" w:color="auto"/>
              <w:right w:val="single" w:sz="8" w:space="0" w:color="auto"/>
            </w:tcBorders>
            <w:vAlign w:val="center"/>
          </w:tcPr>
          <w:p w:rsidR="00DF2F54" w:rsidRPr="002D6086" w:rsidRDefault="00DF2F54" w:rsidP="00727331">
            <w:pPr>
              <w:tabs>
                <w:tab w:val="left" w:pos="1134"/>
              </w:tabs>
              <w:ind w:right="-100"/>
              <w:jc w:val="center"/>
            </w:pPr>
            <w:r w:rsidRPr="002D6086">
              <w:t>План</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6.2.2. Задачи работы </w:t>
            </w:r>
            <w:r w:rsidRPr="002D6086">
              <w:rPr>
                <w:b/>
                <w:i/>
              </w:rPr>
              <w:t>Определение</w:t>
            </w:r>
            <w:r w:rsidRPr="002D6086">
              <w:t xml:space="preserve"> </w:t>
            </w:r>
            <w:r w:rsidRPr="002D6086">
              <w:rPr>
                <w:b/>
                <w:i/>
              </w:rPr>
              <w:t>конфигурации</w:t>
            </w:r>
          </w:p>
        </w:tc>
      </w:tr>
      <w:tr w:rsidR="00DF2F54" w:rsidRPr="002D6086">
        <w:trPr>
          <w:cantSplit/>
        </w:trPr>
        <w:tc>
          <w:tcPr>
            <w:tcW w:w="783"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64"/>
              </w:numPr>
              <w:shd w:val="clear" w:color="auto" w:fill="FFFFFF"/>
              <w:tabs>
                <w:tab w:val="left" w:pos="900"/>
                <w:tab w:val="left" w:pos="1134"/>
              </w:tabs>
              <w:autoSpaceDE w:val="0"/>
              <w:autoSpaceDN w:val="0"/>
              <w:adjustRightInd w:val="0"/>
              <w:ind w:right="-66"/>
              <w:jc w:val="center"/>
            </w:pPr>
          </w:p>
        </w:tc>
        <w:tc>
          <w:tcPr>
            <w:tcW w:w="3230"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9"/>
            </w:pPr>
            <w:r w:rsidRPr="002D6086">
              <w:t>Определение схемы обозначения программных объектов и их версий (объектов программной конфигурации) и документации, в которой фиксируется состояние их конфигурации</w:t>
            </w:r>
          </w:p>
        </w:tc>
        <w:tc>
          <w:tcPr>
            <w:tcW w:w="987" w:type="pct"/>
            <w:tcBorders>
              <w:top w:val="single" w:sz="8" w:space="0" w:color="auto"/>
              <w:left w:val="single" w:sz="4" w:space="0" w:color="auto"/>
              <w:bottom w:val="single" w:sz="8" w:space="0" w:color="auto"/>
              <w:right w:val="single" w:sz="8" w:space="0" w:color="auto"/>
            </w:tcBorders>
            <w:vAlign w:val="center"/>
          </w:tcPr>
          <w:p w:rsidR="00DF2F54" w:rsidRPr="002D6086" w:rsidRDefault="00DF2F54" w:rsidP="00727331">
            <w:pPr>
              <w:tabs>
                <w:tab w:val="left" w:pos="1134"/>
              </w:tabs>
              <w:ind w:right="-100"/>
              <w:jc w:val="center"/>
            </w:pPr>
            <w:r w:rsidRPr="002D6086">
              <w:t>Описание</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keepNext/>
              <w:tabs>
                <w:tab w:val="left" w:pos="1134"/>
              </w:tabs>
              <w:spacing w:before="60" w:after="60"/>
              <w:ind w:right="-85"/>
              <w:jc w:val="center"/>
            </w:pPr>
            <w:r w:rsidRPr="002D6086">
              <w:t xml:space="preserve">6.2.3. Задачи работы </w:t>
            </w:r>
            <w:r w:rsidRPr="002D6086">
              <w:rPr>
                <w:b/>
                <w:i/>
              </w:rPr>
              <w:t>Контроль конфигурации</w:t>
            </w:r>
          </w:p>
        </w:tc>
      </w:tr>
      <w:tr w:rsidR="00DF2F54" w:rsidRPr="002D6086">
        <w:tc>
          <w:tcPr>
            <w:tcW w:w="783"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65"/>
              </w:numPr>
              <w:shd w:val="clear" w:color="auto" w:fill="FFFFFF"/>
              <w:tabs>
                <w:tab w:val="left" w:pos="900"/>
                <w:tab w:val="left" w:pos="1134"/>
              </w:tabs>
              <w:autoSpaceDE w:val="0"/>
              <w:autoSpaceDN w:val="0"/>
              <w:adjustRightInd w:val="0"/>
              <w:ind w:right="-66"/>
              <w:jc w:val="center"/>
            </w:pPr>
          </w:p>
        </w:tc>
        <w:tc>
          <w:tcPr>
            <w:tcW w:w="3230"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1"/>
            </w:pPr>
            <w:r w:rsidRPr="002D6086">
              <w:t>Регистрация заявок на внесение изменений; анализ и оценка изменений; принятие или непринятие заявки; реализация, верификация и выпуск измененного программного объекта; обеспечение аудиторских проверок изменений</w:t>
            </w:r>
          </w:p>
        </w:tc>
        <w:tc>
          <w:tcPr>
            <w:tcW w:w="987" w:type="pct"/>
            <w:tcBorders>
              <w:top w:val="single" w:sz="8"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86"/>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6.2.4. Задачи работы </w:t>
            </w:r>
            <w:r w:rsidRPr="002D6086">
              <w:rPr>
                <w:b/>
                <w:i/>
              </w:rPr>
              <w:t>Учет состояний конфигурации</w:t>
            </w:r>
          </w:p>
        </w:tc>
      </w:tr>
      <w:tr w:rsidR="00DF2F54" w:rsidRPr="002D6086">
        <w:trPr>
          <w:cantSplit/>
        </w:trPr>
        <w:tc>
          <w:tcPr>
            <w:tcW w:w="783"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66"/>
              </w:numPr>
              <w:shd w:val="clear" w:color="auto" w:fill="FFFFFF"/>
              <w:tabs>
                <w:tab w:val="left" w:pos="900"/>
                <w:tab w:val="left" w:pos="1134"/>
              </w:tabs>
              <w:autoSpaceDE w:val="0"/>
              <w:autoSpaceDN w:val="0"/>
              <w:adjustRightInd w:val="0"/>
              <w:ind w:right="-66"/>
              <w:jc w:val="center"/>
            </w:pPr>
          </w:p>
        </w:tc>
        <w:tc>
          <w:tcPr>
            <w:tcW w:w="3230"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79"/>
            </w:pPr>
            <w:r w:rsidRPr="002D6086">
              <w:t>Подготовка протоколов управления конфигурацией и отчетов о состоянии контролируемых программных объектов</w:t>
            </w:r>
          </w:p>
        </w:tc>
        <w:tc>
          <w:tcPr>
            <w:tcW w:w="987" w:type="pct"/>
            <w:tcBorders>
              <w:top w:val="single" w:sz="8" w:space="0" w:color="auto"/>
              <w:left w:val="single" w:sz="4" w:space="0" w:color="auto"/>
              <w:bottom w:val="single" w:sz="8" w:space="0" w:color="auto"/>
              <w:right w:val="single" w:sz="8" w:space="0" w:color="auto"/>
            </w:tcBorders>
            <w:vAlign w:val="center"/>
          </w:tcPr>
          <w:p w:rsidR="00DF2F54" w:rsidRPr="002D6086" w:rsidRDefault="00DF2F54" w:rsidP="00727331">
            <w:pPr>
              <w:tabs>
                <w:tab w:val="left" w:pos="1134"/>
              </w:tabs>
              <w:ind w:right="-100"/>
              <w:jc w:val="center"/>
            </w:pPr>
            <w:r w:rsidRPr="002D6086">
              <w:t>Протокол, отчет</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6.2.5. Задачи работы </w:t>
            </w:r>
            <w:r w:rsidRPr="002D6086">
              <w:rPr>
                <w:b/>
                <w:i/>
              </w:rPr>
              <w:t>Оценка</w:t>
            </w:r>
            <w:r w:rsidRPr="002D6086">
              <w:t xml:space="preserve"> </w:t>
            </w:r>
            <w:r w:rsidRPr="002D6086">
              <w:rPr>
                <w:b/>
                <w:i/>
              </w:rPr>
              <w:t>конфигурации</w:t>
            </w:r>
          </w:p>
        </w:tc>
      </w:tr>
      <w:tr w:rsidR="00DF2F54" w:rsidRPr="002D6086">
        <w:trPr>
          <w:cantSplit/>
        </w:trPr>
        <w:tc>
          <w:tcPr>
            <w:tcW w:w="783"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67"/>
              </w:numPr>
              <w:shd w:val="clear" w:color="auto" w:fill="FFFFFF"/>
              <w:tabs>
                <w:tab w:val="left" w:pos="900"/>
                <w:tab w:val="left" w:pos="1134"/>
              </w:tabs>
              <w:autoSpaceDE w:val="0"/>
              <w:autoSpaceDN w:val="0"/>
              <w:adjustRightInd w:val="0"/>
              <w:ind w:right="-66"/>
              <w:jc w:val="center"/>
            </w:pPr>
          </w:p>
        </w:tc>
        <w:tc>
          <w:tcPr>
            <w:tcW w:w="3230"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79"/>
            </w:pPr>
            <w:r w:rsidRPr="002D6086">
              <w:t>Определение и обеспечение функциональной законченности и физической завершенности программных объектов</w:t>
            </w:r>
          </w:p>
        </w:tc>
        <w:tc>
          <w:tcPr>
            <w:tcW w:w="987" w:type="pct"/>
            <w:tcBorders>
              <w:top w:val="single" w:sz="8"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44"/>
              <w:jc w:val="center"/>
            </w:pPr>
            <w:r w:rsidRPr="002D6086">
              <w:t>Протокол, отчет</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6.2.6. Задачи работы </w:t>
            </w:r>
            <w:r w:rsidRPr="002D6086">
              <w:rPr>
                <w:b/>
                <w:i/>
              </w:rPr>
              <w:t>Управление выпуском и поставка</w:t>
            </w:r>
          </w:p>
        </w:tc>
      </w:tr>
      <w:tr w:rsidR="00DF2F54" w:rsidRPr="002D6086">
        <w:trPr>
          <w:cantSplit/>
        </w:trPr>
        <w:tc>
          <w:tcPr>
            <w:tcW w:w="783"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68"/>
              </w:numPr>
              <w:shd w:val="clear" w:color="auto" w:fill="FFFFFF"/>
              <w:tabs>
                <w:tab w:val="left" w:pos="900"/>
                <w:tab w:val="left" w:pos="1134"/>
              </w:tabs>
              <w:autoSpaceDE w:val="0"/>
              <w:autoSpaceDN w:val="0"/>
              <w:adjustRightInd w:val="0"/>
              <w:ind w:right="-66"/>
              <w:jc w:val="center"/>
            </w:pPr>
          </w:p>
        </w:tc>
        <w:tc>
          <w:tcPr>
            <w:tcW w:w="3230"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1"/>
            </w:pPr>
            <w:r w:rsidRPr="002D6086">
              <w:t>Контроль выпуска и поставки программных продуктов и документации</w:t>
            </w:r>
          </w:p>
        </w:tc>
        <w:tc>
          <w:tcPr>
            <w:tcW w:w="987" w:type="pct"/>
            <w:tcBorders>
              <w:top w:val="single" w:sz="8"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114"/>
              <w:jc w:val="center"/>
            </w:pPr>
          </w:p>
        </w:tc>
      </w:tr>
    </w:tbl>
    <w:p w:rsidR="00DF2F54" w:rsidRPr="002D6086" w:rsidRDefault="00DF2F54" w:rsidP="00657DC5">
      <w:pPr>
        <w:pStyle w:val="a9"/>
        <w:tabs>
          <w:tab w:val="left" w:pos="1134"/>
        </w:tabs>
        <w:ind w:firstLine="720"/>
        <w:rPr>
          <w:sz w:val="28"/>
        </w:rPr>
      </w:pPr>
      <w:bookmarkStart w:id="136" w:name="_Ref95061574"/>
    </w:p>
    <w:p w:rsidR="00DF2F54" w:rsidRPr="002D6086" w:rsidRDefault="0037664C" w:rsidP="00657DC5">
      <w:pPr>
        <w:pStyle w:val="410"/>
        <w:tabs>
          <w:tab w:val="left" w:pos="1134"/>
        </w:tabs>
        <w:ind w:firstLine="720"/>
        <w:jc w:val="left"/>
        <w:rPr>
          <w:color w:val="auto"/>
          <w:lang w:val="en-US"/>
        </w:rPr>
      </w:pPr>
      <w:bookmarkStart w:id="137" w:name="_Toc228710795"/>
      <w:bookmarkStart w:id="138" w:name="_Ref107549669"/>
      <w:bookmarkStart w:id="139" w:name="_Ref107294553"/>
      <w:r w:rsidRPr="002D6086">
        <w:rPr>
          <w:color w:val="auto"/>
          <w:lang w:val="en-US"/>
        </w:rPr>
        <w:t xml:space="preserve">2.3.3. </w:t>
      </w:r>
      <w:r w:rsidR="00DF2F54" w:rsidRPr="002D6086">
        <w:rPr>
          <w:color w:val="auto"/>
        </w:rPr>
        <w:t>Процесс</w:t>
      </w:r>
      <w:r w:rsidR="00DF2F54" w:rsidRPr="002D6086">
        <w:rPr>
          <w:color w:val="auto"/>
          <w:lang w:val="en-US"/>
        </w:rPr>
        <w:t xml:space="preserve"> </w:t>
      </w:r>
      <w:r w:rsidR="00DF2F54" w:rsidRPr="002D6086">
        <w:rPr>
          <w:color w:val="auto"/>
        </w:rPr>
        <w:t>обеспечения</w:t>
      </w:r>
      <w:r w:rsidR="00DF2F54" w:rsidRPr="002D6086">
        <w:rPr>
          <w:color w:val="auto"/>
          <w:lang w:val="en-US"/>
        </w:rPr>
        <w:t xml:space="preserve"> </w:t>
      </w:r>
      <w:r w:rsidR="00DF2F54" w:rsidRPr="002D6086">
        <w:rPr>
          <w:color w:val="auto"/>
        </w:rPr>
        <w:t>качества</w:t>
      </w:r>
      <w:r w:rsidR="00DF2F54" w:rsidRPr="002D6086">
        <w:rPr>
          <w:color w:val="auto"/>
          <w:lang w:val="en-US"/>
        </w:rPr>
        <w:t xml:space="preserve"> (The Quality Assurance Process)</w:t>
      </w:r>
      <w:bookmarkEnd w:id="136"/>
      <w:bookmarkEnd w:id="137"/>
      <w:bookmarkEnd w:id="138"/>
      <w:bookmarkEnd w:id="139"/>
    </w:p>
    <w:p w:rsidR="00DF2F54" w:rsidRPr="002D6086" w:rsidRDefault="00DF2F54" w:rsidP="00657DC5">
      <w:pPr>
        <w:pStyle w:val="a9"/>
        <w:tabs>
          <w:tab w:val="left" w:pos="1134"/>
        </w:tabs>
        <w:ind w:firstLine="720"/>
        <w:jc w:val="both"/>
        <w:rPr>
          <w:sz w:val="28"/>
        </w:rPr>
      </w:pPr>
      <w:r w:rsidRPr="002D6086">
        <w:rPr>
          <w:b/>
          <w:i/>
          <w:sz w:val="28"/>
        </w:rPr>
        <w:t>Процесс обеспечения качества</w:t>
      </w:r>
      <w:r w:rsidRPr="002D6086">
        <w:rPr>
          <w:sz w:val="28"/>
        </w:rPr>
        <w:t xml:space="preserve"> является процессом обеспечения гарантий того, что программные продукты и процессы в жизненном цикле проекта соответствуют требованиям и планам. Данный процесс должен быть независимым от субъектов, участвующих в проекте. Это позволяет достичь объективности процесса. При обеспечении качества могут использоваться результаты процессов верификации, аттестации, совместного анализа, аудита и решения проблем. </w:t>
      </w:r>
    </w:p>
    <w:p w:rsidR="00DF2F54" w:rsidRPr="002D6086" w:rsidRDefault="00DF2F54" w:rsidP="00657DC5">
      <w:pPr>
        <w:pStyle w:val="a9"/>
        <w:tabs>
          <w:tab w:val="left" w:pos="1134"/>
        </w:tabs>
        <w:spacing w:after="240"/>
        <w:ind w:firstLine="720"/>
        <w:jc w:val="both"/>
        <w:rPr>
          <w:sz w:val="28"/>
        </w:rPr>
      </w:pPr>
      <w:r w:rsidRPr="002D6086">
        <w:rPr>
          <w:sz w:val="28"/>
        </w:rPr>
        <w:t xml:space="preserve">Процесс обеспечения качества состоит из </w:t>
      </w:r>
      <w:r w:rsidRPr="002D6086">
        <w:rPr>
          <w:i/>
          <w:sz w:val="28"/>
        </w:rPr>
        <w:t>четырех работ</w:t>
      </w:r>
      <w:r w:rsidRPr="002D6086">
        <w:rPr>
          <w:sz w:val="28"/>
        </w:rPr>
        <w:t xml:space="preserve"> (</w:t>
      </w:r>
      <w:fldSimple w:instr=" REF  _Ref92727024 \* Lower \h  \* MERGEFORMAT ">
        <w:r w:rsidR="00F5583A" w:rsidRPr="002D6086">
          <w:rPr>
            <w:sz w:val="28"/>
          </w:rPr>
          <w:t xml:space="preserve">рис. </w:t>
        </w:r>
        <w:r w:rsidR="00F5583A" w:rsidRPr="002D6086">
          <w:rPr>
            <w:noProof/>
            <w:sz w:val="28"/>
          </w:rPr>
          <w:t>16</w:t>
        </w:r>
      </w:fldSimple>
      <w:r w:rsidRPr="002D6086">
        <w:rPr>
          <w:sz w:val="28"/>
        </w:rPr>
        <w:t>). Общее число задач по данным работам равно 16.</w:t>
      </w:r>
    </w:p>
    <w:p w:rsidR="00DF2F54" w:rsidRPr="002D6086" w:rsidRDefault="00D679D4" w:rsidP="00705609">
      <w:pPr>
        <w:keepNext/>
        <w:shd w:val="clear" w:color="auto" w:fill="FFFFFF"/>
        <w:tabs>
          <w:tab w:val="left" w:pos="1134"/>
          <w:tab w:val="left" w:pos="1440"/>
        </w:tabs>
        <w:ind w:firstLine="540"/>
      </w:pPr>
      <w:r>
        <w:rPr>
          <w:noProof/>
          <w:szCs w:val="20"/>
        </w:rPr>
        <w:drawing>
          <wp:inline distT="0" distB="0" distL="0" distR="0">
            <wp:extent cx="6619875" cy="2181225"/>
            <wp:effectExtent l="0" t="0" r="9525" b="9525"/>
            <wp:docPr id="16" name="Рисунок 16" descr="Рис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ис16"/>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7559" b="68242"/>
                    <a:stretch>
                      <a:fillRect/>
                    </a:stretch>
                  </pic:blipFill>
                  <pic:spPr bwMode="auto">
                    <a:xfrm>
                      <a:off x="0" y="0"/>
                      <a:ext cx="6619875" cy="2181225"/>
                    </a:xfrm>
                    <a:prstGeom prst="rect">
                      <a:avLst/>
                    </a:prstGeom>
                    <a:noFill/>
                    <a:ln>
                      <a:noFill/>
                    </a:ln>
                  </pic:spPr>
                </pic:pic>
              </a:graphicData>
            </a:graphic>
          </wp:inline>
        </w:drawing>
      </w:r>
    </w:p>
    <w:p w:rsidR="008F3B36" w:rsidRPr="002D6086" w:rsidRDefault="008F3B36" w:rsidP="00657DC5">
      <w:pPr>
        <w:keepNext/>
        <w:shd w:val="clear" w:color="auto" w:fill="FFFFFF"/>
        <w:tabs>
          <w:tab w:val="left" w:pos="1134"/>
          <w:tab w:val="left" w:pos="1440"/>
        </w:tabs>
        <w:ind w:firstLine="720"/>
      </w:pPr>
    </w:p>
    <w:p w:rsidR="00DF2F54" w:rsidRPr="002D6086" w:rsidRDefault="00DF2F54" w:rsidP="006668FB">
      <w:pPr>
        <w:pStyle w:val="af0"/>
        <w:ind w:right="7425" w:hanging="1260"/>
        <w:jc w:val="center"/>
      </w:pPr>
      <w:bookmarkStart w:id="140" w:name="_Ref92727024"/>
      <w:bookmarkStart w:id="141" w:name="_Ref65335897"/>
      <w:bookmarkStart w:id="142" w:name="_Ref65335888"/>
      <w:r w:rsidRPr="002D6086">
        <w:t xml:space="preserve">Рис. </w:t>
      </w:r>
      <w:fldSimple w:instr=" SEQ Рис. \* ARABIC ">
        <w:r w:rsidR="00F5583A" w:rsidRPr="002D6086">
          <w:rPr>
            <w:noProof/>
          </w:rPr>
          <w:t>16</w:t>
        </w:r>
      </w:fldSimple>
      <w:bookmarkEnd w:id="140"/>
      <w:r w:rsidRPr="002D6086">
        <w:t>. Структура процесса обеспечения качества</w:t>
      </w:r>
    </w:p>
    <w:p w:rsidR="00DF2F54" w:rsidRPr="002D6086" w:rsidRDefault="00DF2F54" w:rsidP="00657DC5">
      <w:pPr>
        <w:pStyle w:val="a9"/>
        <w:tabs>
          <w:tab w:val="left" w:pos="1134"/>
        </w:tabs>
        <w:ind w:firstLine="720"/>
        <w:jc w:val="both"/>
        <w:rPr>
          <w:sz w:val="28"/>
        </w:rPr>
      </w:pPr>
      <w:bookmarkStart w:id="143" w:name="_Ref92727071"/>
      <w:bookmarkStart w:id="144" w:name="_Ref65336218"/>
    </w:p>
    <w:p w:rsidR="00DF2F54" w:rsidRPr="002D6086" w:rsidRDefault="00DF2F54" w:rsidP="00657DC5">
      <w:pPr>
        <w:pStyle w:val="a9"/>
        <w:tabs>
          <w:tab w:val="left" w:pos="1134"/>
        </w:tabs>
        <w:ind w:firstLine="720"/>
        <w:jc w:val="both"/>
        <w:rPr>
          <w:sz w:val="28"/>
        </w:rPr>
      </w:pPr>
      <w:r w:rsidRPr="002D6086">
        <w:rPr>
          <w:sz w:val="28"/>
        </w:rPr>
        <w:t>Табл. 20 содержит задачи, реализуемые при выполнении соответствующих работ процесса обеспечения качества, и типы выходных результатов данных задач, которые должны быть документально оформлены.</w:t>
      </w:r>
    </w:p>
    <w:bookmarkEnd w:id="143"/>
    <w:p w:rsidR="00DF2F54" w:rsidRDefault="00DF2F54" w:rsidP="0043754B">
      <w:pPr>
        <w:pStyle w:val="afc"/>
      </w:pPr>
    </w:p>
    <w:p w:rsidR="009C0414" w:rsidRPr="002D6086" w:rsidRDefault="009C0414" w:rsidP="009C0414">
      <w:pPr>
        <w:pStyle w:val="afc"/>
      </w:pPr>
      <w:r w:rsidRPr="002D6086">
        <w:t>Таблица 20</w:t>
      </w:r>
    </w:p>
    <w:p w:rsidR="009C0414" w:rsidRPr="009C0414" w:rsidRDefault="009C0414" w:rsidP="009C0414">
      <w:pPr>
        <w:keepNext/>
        <w:tabs>
          <w:tab w:val="left" w:pos="1134"/>
        </w:tabs>
        <w:spacing w:after="240"/>
        <w:ind w:right="-113" w:firstLine="720"/>
        <w:jc w:val="center"/>
        <w:rPr>
          <w:b/>
        </w:rPr>
      </w:pPr>
      <w:r w:rsidRPr="002D6086">
        <w:rPr>
          <w:b/>
        </w:rPr>
        <w:t>Задачи работ процесса обеспечения качества</w:t>
      </w:r>
    </w:p>
    <w:tbl>
      <w:tblPr>
        <w:tblW w:w="4902" w:type="pct"/>
        <w:tblInd w:w="100" w:type="dxa"/>
        <w:tblLook w:val="01E0"/>
      </w:tblPr>
      <w:tblGrid>
        <w:gridCol w:w="1504"/>
        <w:gridCol w:w="6225"/>
        <w:gridCol w:w="1910"/>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86"/>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81"/>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14"/>
              <w:jc w:val="center"/>
            </w:pPr>
            <w:r w:rsidRPr="002D6086">
              <w:t xml:space="preserve">Тип выходного результата </w:t>
            </w:r>
            <w:r w:rsidRPr="002D6086">
              <w:br/>
              <w:t>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6.3.1. Задачи работы </w:t>
            </w:r>
            <w:r w:rsidRPr="002D6086">
              <w:rPr>
                <w:b/>
                <w:i/>
              </w:rPr>
              <w:t>Подготовка процесса обеспечения качества</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69"/>
              </w:numPr>
              <w:shd w:val="clear" w:color="auto" w:fill="FFFFFF"/>
              <w:tabs>
                <w:tab w:val="left" w:pos="900"/>
                <w:tab w:val="left" w:pos="1134"/>
              </w:tabs>
              <w:autoSpaceDE w:val="0"/>
              <w:autoSpaceDN w:val="0"/>
              <w:adjustRightInd w:val="0"/>
              <w:ind w:right="-66"/>
              <w:jc w:val="center"/>
            </w:pPr>
            <w:bookmarkStart w:id="145" w:name="_Ref95067082" w:colFirst="0" w:colLast="0"/>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Адаптация процесса обеспечения качества к условиям конкретного проекта, определение целей процесса обеспечения качества</w:t>
            </w:r>
          </w:p>
        </w:tc>
        <w:tc>
          <w:tcPr>
            <w:tcW w:w="991" w:type="pct"/>
            <w:tcBorders>
              <w:top w:val="single" w:sz="8" w:space="0" w:color="auto"/>
              <w:left w:val="single" w:sz="4" w:space="0" w:color="auto"/>
              <w:bottom w:val="single" w:sz="4" w:space="0" w:color="auto"/>
              <w:right w:val="single" w:sz="8" w:space="0" w:color="auto"/>
            </w:tcBorders>
            <w:vAlign w:val="center"/>
          </w:tcPr>
          <w:p w:rsidR="00DF2F54" w:rsidRPr="002D6086" w:rsidRDefault="00DF2F54" w:rsidP="00727331">
            <w:pPr>
              <w:tabs>
                <w:tab w:val="left" w:pos="1134"/>
              </w:tabs>
              <w:ind w:right="-114"/>
              <w:jc w:val="center"/>
            </w:pPr>
            <w:r w:rsidRPr="002D6086">
              <w:t xml:space="preserve">Описание (в составе </w:t>
            </w:r>
            <w:r w:rsidRPr="002D6086">
              <w:br/>
              <w:t>результата задачи 6.3.1.3)</w:t>
            </w:r>
          </w:p>
        </w:tc>
      </w:tr>
      <w:bookmarkEnd w:id="145"/>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69"/>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 xml:space="preserve">Координация с процессами верификации, аттестации, совместного анализа и аудита </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69"/>
              </w:numPr>
              <w:shd w:val="clear" w:color="auto" w:fill="FFFFFF"/>
              <w:tabs>
                <w:tab w:val="left" w:pos="900"/>
                <w:tab w:val="left" w:pos="1134"/>
              </w:tabs>
              <w:autoSpaceDE w:val="0"/>
              <w:autoSpaceDN w:val="0"/>
              <w:adjustRightInd w:val="0"/>
              <w:ind w:right="-66"/>
              <w:jc w:val="center"/>
            </w:pPr>
            <w:bookmarkStart w:id="146" w:name="_Ref95067095" w:colFirst="0" w:colLast="0"/>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Разработка и реализация плана обеспечения качества</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r w:rsidRPr="002D6086">
              <w:t>План</w:t>
            </w:r>
          </w:p>
        </w:tc>
      </w:tr>
      <w:bookmarkEnd w:id="146"/>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69"/>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Выполнение запланированных и традиционных работ и задач по обеспечению качества, при необходимости организация связи с процессом решения проблем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r w:rsidRPr="002D6086">
              <w:t>Отчет, 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69"/>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Предоставление отчетов о работах и задачах по обеспечению качества заказчику согласно договору</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69"/>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1"/>
            </w:pPr>
            <w:r w:rsidRPr="002D6086">
              <w:t>Обеспечение организационной независимости лиц, реализующих работы и задачи по обеспечению качества</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Pr>
        <w:tc>
          <w:tcPr>
            <w:tcW w:w="5000" w:type="pct"/>
            <w:gridSpan w:val="3"/>
            <w:tcBorders>
              <w:top w:val="single" w:sz="8" w:space="0" w:color="auto"/>
              <w:left w:val="single" w:sz="8" w:space="0" w:color="auto"/>
              <w:bottom w:val="single" w:sz="4"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6.3.2. Задачи работы </w:t>
            </w:r>
            <w:r w:rsidRPr="002D6086">
              <w:rPr>
                <w:b/>
                <w:i/>
              </w:rPr>
              <w:t>Обеспечение продукта</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0"/>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9"/>
            </w:pPr>
            <w:r w:rsidRPr="002D6086">
              <w:t>Обеспечение соответствия условиям договора и выполнения всех планов</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86"/>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9"/>
            </w:pPr>
            <w:r w:rsidRPr="002D6086">
              <w:t>Обеспечение соответствия программных продуктов и документации условиям договора и планам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86"/>
              <w:jc w:val="center"/>
            </w:pP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70"/>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109"/>
            </w:pPr>
            <w:r w:rsidRPr="002D6086">
              <w:t>Обеспечение соответствия поставляемых программных продуктов требованиям, установленным в договоре</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86"/>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6.3.3. Задачи работы </w:t>
            </w:r>
            <w:r w:rsidRPr="002D6086">
              <w:rPr>
                <w:b/>
                <w:i/>
              </w:rPr>
              <w:t>Обеспечение процесса</w:t>
            </w:r>
          </w:p>
        </w:tc>
      </w:tr>
      <w:tr w:rsidR="00DF2F54" w:rsidRPr="002D6086">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1"/>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Обеспечение соответствия процессов жизненного цикла программных средств условиям договора и утвержденным планам</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86"/>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Обеспечение соответствия технологий программирования, условий разработки, условий испытаний и архивных библиотек условиям договора</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86"/>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Обеспечение соответствия программных продуктов, разработанных субподрядчиком, требованиям основного договора</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86"/>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Обеспечение взаимной поддержки заказчика и других участников договора в соответствии с условиями договора и планами</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00"/>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Обеспечение соответствия характеристик программных продуктов и процессов установленным стандартам и процедурам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86"/>
              <w:jc w:val="center"/>
            </w:pP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7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1"/>
            </w:pPr>
            <w:r w:rsidRPr="002D6086">
              <w:t>Обеспечение соответствия и обучения исполнителей проекта</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86"/>
              <w:jc w:val="center"/>
            </w:pP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6.3.4. Задачи работы </w:t>
            </w:r>
            <w:r w:rsidRPr="002D6086">
              <w:rPr>
                <w:b/>
                <w:i/>
              </w:rPr>
              <w:t>Обеспечение систем качества</w:t>
            </w:r>
          </w:p>
        </w:tc>
      </w:tr>
      <w:tr w:rsidR="00DF2F54" w:rsidRPr="002D6086">
        <w:trPr>
          <w:cantSplit/>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72"/>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9"/>
            </w:pPr>
            <w:r w:rsidRPr="002D6086">
              <w:t xml:space="preserve">Обеспечение проведения дополнительных работ по управлению качеством в соответствии с разделами </w:t>
            </w:r>
            <w:r w:rsidRPr="002D6086">
              <w:rPr>
                <w:i/>
              </w:rPr>
              <w:t>СТБ ИСО 9001</w:t>
            </w:r>
            <w:r w:rsidRPr="002D6086">
              <w:t>, указанными в договоре</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86"/>
              <w:jc w:val="center"/>
            </w:pPr>
            <w:r w:rsidRPr="002D6086">
              <w:t>Протокол</w:t>
            </w:r>
          </w:p>
        </w:tc>
      </w:tr>
    </w:tbl>
    <w:p w:rsidR="00DF2F54" w:rsidRPr="002D6086" w:rsidRDefault="00DF2F54" w:rsidP="00657DC5">
      <w:pPr>
        <w:shd w:val="clear" w:color="auto" w:fill="FFFFFF"/>
        <w:tabs>
          <w:tab w:val="left" w:pos="1134"/>
        </w:tabs>
        <w:ind w:firstLine="720"/>
      </w:pPr>
    </w:p>
    <w:p w:rsidR="00DF2F54" w:rsidRPr="002D6086" w:rsidRDefault="0037664C" w:rsidP="00657DC5">
      <w:pPr>
        <w:pStyle w:val="410"/>
        <w:tabs>
          <w:tab w:val="left" w:pos="1134"/>
        </w:tabs>
        <w:ind w:firstLine="720"/>
        <w:jc w:val="left"/>
        <w:rPr>
          <w:color w:val="auto"/>
          <w:lang w:val="en-US"/>
        </w:rPr>
      </w:pPr>
      <w:bookmarkStart w:id="147" w:name="_Toc228710796"/>
      <w:bookmarkStart w:id="148" w:name="_Ref95061614"/>
      <w:r w:rsidRPr="002D6086">
        <w:rPr>
          <w:color w:val="auto"/>
          <w:lang w:val="en-US"/>
        </w:rPr>
        <w:t xml:space="preserve">2.3.4. </w:t>
      </w:r>
      <w:r w:rsidR="00DF2F54" w:rsidRPr="002D6086">
        <w:rPr>
          <w:color w:val="auto"/>
        </w:rPr>
        <w:t>Процесс</w:t>
      </w:r>
      <w:r w:rsidR="00DF2F54" w:rsidRPr="002D6086">
        <w:rPr>
          <w:color w:val="auto"/>
          <w:lang w:val="en-US"/>
        </w:rPr>
        <w:t xml:space="preserve"> </w:t>
      </w:r>
      <w:r w:rsidR="00DF2F54" w:rsidRPr="002D6086">
        <w:rPr>
          <w:color w:val="auto"/>
        </w:rPr>
        <w:t>верификации</w:t>
      </w:r>
      <w:r w:rsidR="00DF2F54" w:rsidRPr="002D6086">
        <w:rPr>
          <w:color w:val="auto"/>
          <w:lang w:val="en-US"/>
        </w:rPr>
        <w:t xml:space="preserve"> (The Verification Process)</w:t>
      </w:r>
      <w:bookmarkEnd w:id="147"/>
      <w:bookmarkEnd w:id="148"/>
    </w:p>
    <w:p w:rsidR="00DF2F54" w:rsidRPr="002D6086" w:rsidRDefault="00DF2F54" w:rsidP="00657DC5">
      <w:pPr>
        <w:pStyle w:val="a9"/>
        <w:tabs>
          <w:tab w:val="left" w:pos="1134"/>
        </w:tabs>
        <w:ind w:firstLine="720"/>
        <w:jc w:val="both"/>
        <w:rPr>
          <w:sz w:val="28"/>
        </w:rPr>
      </w:pPr>
      <w:r w:rsidRPr="002D6086">
        <w:rPr>
          <w:sz w:val="28"/>
        </w:rPr>
        <w:t xml:space="preserve">Стандарт </w:t>
      </w:r>
      <w:r w:rsidRPr="002D6086">
        <w:rPr>
          <w:i/>
          <w:sz w:val="28"/>
        </w:rPr>
        <w:t xml:space="preserve">СТБ ИСО/МЭК 12207-2003 </w:t>
      </w:r>
      <w:r w:rsidRPr="002D6086">
        <w:rPr>
          <w:sz w:val="28"/>
        </w:rPr>
        <w:t>дает такое определение процесса верификации.</w:t>
      </w:r>
    </w:p>
    <w:p w:rsidR="00DF2F54" w:rsidRPr="002D6086" w:rsidRDefault="00DF2F54" w:rsidP="00657DC5">
      <w:pPr>
        <w:pStyle w:val="a9"/>
        <w:widowControl w:val="0"/>
        <w:tabs>
          <w:tab w:val="left" w:pos="1134"/>
        </w:tabs>
        <w:ind w:firstLine="720"/>
        <w:jc w:val="both"/>
        <w:rPr>
          <w:sz w:val="28"/>
        </w:rPr>
      </w:pPr>
      <w:r w:rsidRPr="002D6086">
        <w:rPr>
          <w:b/>
          <w:i/>
          <w:sz w:val="28"/>
        </w:rPr>
        <w:t>Процесс верификации</w:t>
      </w:r>
      <w:r w:rsidRPr="002D6086">
        <w:rPr>
          <w:sz w:val="28"/>
        </w:rPr>
        <w:t xml:space="preserve"> является процессом определения того, что программные продукты функционируют в полном соответствии с требованиями и условиями, реализованными в предшествующих работах. </w:t>
      </w:r>
    </w:p>
    <w:p w:rsidR="00DF2F54" w:rsidRPr="002D6086" w:rsidRDefault="00DF2F54" w:rsidP="00657DC5">
      <w:pPr>
        <w:pStyle w:val="a9"/>
        <w:widowControl w:val="0"/>
        <w:tabs>
          <w:tab w:val="left" w:pos="1134"/>
        </w:tabs>
        <w:ind w:firstLine="720"/>
        <w:jc w:val="both"/>
        <w:rPr>
          <w:sz w:val="28"/>
        </w:rPr>
      </w:pPr>
      <w:r w:rsidRPr="002D6086">
        <w:rPr>
          <w:sz w:val="28"/>
        </w:rPr>
        <w:t xml:space="preserve">Данное определение является не совсем понятным для лиц, некомпетентных в области верификации. Кроме того, оно сужает применимость верификации только до программных продуктов. Для пояснения данного определения следует рассмотреть само понятие верификации. Термин </w:t>
      </w:r>
      <w:r w:rsidRPr="002D6086">
        <w:rPr>
          <w:i/>
          <w:sz w:val="28"/>
        </w:rPr>
        <w:t>верификация</w:t>
      </w:r>
      <w:r w:rsidRPr="002D6086">
        <w:rPr>
          <w:sz w:val="28"/>
        </w:rPr>
        <w:t xml:space="preserve"> </w:t>
      </w:r>
      <w:r w:rsidRPr="002D6086">
        <w:rPr>
          <w:i/>
          <w:sz w:val="28"/>
        </w:rPr>
        <w:t>(</w:t>
      </w:r>
      <w:r w:rsidRPr="002D6086">
        <w:rPr>
          <w:i/>
          <w:sz w:val="28"/>
          <w:lang w:val="en-US"/>
        </w:rPr>
        <w:t>verification</w:t>
      </w:r>
      <w:r w:rsidRPr="002D6086">
        <w:rPr>
          <w:i/>
          <w:sz w:val="28"/>
        </w:rPr>
        <w:t xml:space="preserve">) </w:t>
      </w:r>
      <w:r w:rsidRPr="002D6086">
        <w:rPr>
          <w:sz w:val="28"/>
        </w:rPr>
        <w:t>обозначает подтверждение с помощью экспертизы и представления объективных доказательств того, что конкретные требования полностью реализованы. В процессе разработки верификация связана с экспертизой результатов данной работы с целью определения их соответствия установленным на входе данной работы требованиям [</w:t>
      </w:r>
      <w:fldSimple w:instr=" REF _Ref93221383 \n \h  \* MERGEFORMAT ">
        <w:r w:rsidR="00141775">
          <w:rPr>
            <w:sz w:val="28"/>
          </w:rPr>
          <w:t>22</w:t>
        </w:r>
      </w:fldSimple>
      <w:r w:rsidRPr="002D6086">
        <w:rPr>
          <w:sz w:val="28"/>
        </w:rPr>
        <w:t xml:space="preserve">, </w:t>
      </w:r>
      <w:fldSimple w:instr=" REF _Ref92822405 \r \h  \* MERGEFORMAT ">
        <w:r w:rsidR="00141775">
          <w:rPr>
            <w:sz w:val="28"/>
          </w:rPr>
          <w:t>11</w:t>
        </w:r>
      </w:fldSimple>
      <w:r w:rsidRPr="002D6086">
        <w:rPr>
          <w:sz w:val="28"/>
        </w:rPr>
        <w:t>]. Таким образом, верификация может применяться не только к программным продуктам, но и к любым другим результатам работы. Например, верификации могут подвергаться требования, системная и программная архитектура, документация, методы, планы и т.п.</w:t>
      </w:r>
    </w:p>
    <w:p w:rsidR="00DF2F54" w:rsidRPr="002D6086" w:rsidRDefault="00DF2F54" w:rsidP="00657DC5">
      <w:pPr>
        <w:pStyle w:val="a9"/>
        <w:tabs>
          <w:tab w:val="left" w:pos="1134"/>
        </w:tabs>
        <w:ind w:firstLine="720"/>
        <w:jc w:val="both"/>
        <w:rPr>
          <w:sz w:val="28"/>
        </w:rPr>
      </w:pPr>
      <w:r w:rsidRPr="002D6086">
        <w:rPr>
          <w:sz w:val="28"/>
        </w:rPr>
        <w:t xml:space="preserve">В этой связи более понятным и близким к истине является следующее определение процесса верификации. </w:t>
      </w:r>
      <w:r w:rsidRPr="002D6086">
        <w:rPr>
          <w:b/>
          <w:i/>
          <w:sz w:val="28"/>
        </w:rPr>
        <w:t>Процесс верификации</w:t>
      </w:r>
      <w:r w:rsidRPr="002D6086">
        <w:rPr>
          <w:sz w:val="28"/>
        </w:rPr>
        <w:t xml:space="preserve"> – это процесс определения того, что результаты работы соответствуют требованиям или условиям, установленным на входе данной работы. </w:t>
      </w:r>
    </w:p>
    <w:p w:rsidR="00DF2F54" w:rsidRPr="002D6086" w:rsidRDefault="00DF2F54" w:rsidP="00657DC5">
      <w:pPr>
        <w:pStyle w:val="a9"/>
        <w:tabs>
          <w:tab w:val="left" w:pos="1134"/>
        </w:tabs>
        <w:ind w:firstLine="720"/>
        <w:jc w:val="both"/>
        <w:rPr>
          <w:sz w:val="28"/>
        </w:rPr>
      </w:pPr>
      <w:r w:rsidRPr="002D6086">
        <w:rPr>
          <w:sz w:val="28"/>
        </w:rPr>
        <w:t xml:space="preserve">Процесс верификации может включать анализ, проверку и тестирование. Объектами анализа и проверки могут являться, например, документация и исходные тексты программных модулей. Объектами тестирования могут являться исполнимые коды программных модулей, компонентов, промежуточных и конечного программных продуктов. </w:t>
      </w:r>
    </w:p>
    <w:p w:rsidR="00DF2F54" w:rsidRPr="002D6086" w:rsidRDefault="00DF2F54" w:rsidP="00657DC5">
      <w:pPr>
        <w:pStyle w:val="a9"/>
        <w:tabs>
          <w:tab w:val="left" w:pos="1134"/>
        </w:tabs>
        <w:ind w:firstLine="720"/>
        <w:jc w:val="both"/>
        <w:rPr>
          <w:sz w:val="28"/>
        </w:rPr>
      </w:pPr>
      <w:r w:rsidRPr="002D6086">
        <w:rPr>
          <w:sz w:val="28"/>
        </w:rPr>
        <w:t xml:space="preserve">Данный процесс называется </w:t>
      </w:r>
      <w:r w:rsidRPr="002D6086">
        <w:rPr>
          <w:b/>
          <w:i/>
          <w:sz w:val="28"/>
        </w:rPr>
        <w:t>процессом независимой верификации</w:t>
      </w:r>
      <w:r w:rsidRPr="002D6086">
        <w:rPr>
          <w:sz w:val="28"/>
        </w:rPr>
        <w:t>, если организация–исполнитель не зависит от поставщика, разработчика, оператора или персонала сопровождения.</w:t>
      </w:r>
    </w:p>
    <w:p w:rsidR="00DF2F54" w:rsidRPr="002D6086" w:rsidRDefault="00DF2F54" w:rsidP="00657DC5">
      <w:pPr>
        <w:pStyle w:val="a9"/>
        <w:tabs>
          <w:tab w:val="left" w:pos="1134"/>
        </w:tabs>
        <w:ind w:firstLine="720"/>
        <w:jc w:val="both"/>
        <w:rPr>
          <w:sz w:val="28"/>
        </w:rPr>
      </w:pPr>
      <w:r w:rsidRPr="002D6086">
        <w:rPr>
          <w:sz w:val="28"/>
        </w:rPr>
        <w:t xml:space="preserve">Процесс верификации состоит из </w:t>
      </w:r>
      <w:r w:rsidRPr="002D6086">
        <w:rPr>
          <w:i/>
          <w:sz w:val="28"/>
        </w:rPr>
        <w:t xml:space="preserve">двух работ </w:t>
      </w:r>
      <w:r w:rsidRPr="002D6086">
        <w:rPr>
          <w:sz w:val="28"/>
        </w:rPr>
        <w:t>(</w:t>
      </w:r>
      <w:fldSimple w:instr=" REF  _Ref92727190 \* Lower \h  \* MERGEFORMAT ">
        <w:r w:rsidR="00F5583A" w:rsidRPr="002D6086">
          <w:rPr>
            <w:sz w:val="28"/>
          </w:rPr>
          <w:t xml:space="preserve">рис. </w:t>
        </w:r>
        <w:r w:rsidR="00F5583A" w:rsidRPr="002D6086">
          <w:rPr>
            <w:noProof/>
            <w:sz w:val="28"/>
          </w:rPr>
          <w:t>17</w:t>
        </w:r>
      </w:fldSimple>
      <w:r w:rsidRPr="002D6086">
        <w:rPr>
          <w:sz w:val="28"/>
        </w:rPr>
        <w:t>). Общее число задач по данным работам равно 13.</w:t>
      </w:r>
    </w:p>
    <w:p w:rsidR="00DF2F54" w:rsidRDefault="00DF2F54" w:rsidP="00657DC5">
      <w:pPr>
        <w:pStyle w:val="a9"/>
        <w:tabs>
          <w:tab w:val="left" w:pos="1134"/>
        </w:tabs>
        <w:ind w:firstLine="720"/>
        <w:jc w:val="both"/>
        <w:rPr>
          <w:sz w:val="28"/>
          <w:lang w:val="en-US"/>
        </w:rPr>
      </w:pPr>
    </w:p>
    <w:p w:rsidR="008532FB" w:rsidRDefault="008532FB" w:rsidP="00657DC5">
      <w:pPr>
        <w:pStyle w:val="a9"/>
        <w:tabs>
          <w:tab w:val="left" w:pos="1134"/>
        </w:tabs>
        <w:ind w:firstLine="720"/>
        <w:jc w:val="both"/>
        <w:rPr>
          <w:sz w:val="28"/>
          <w:lang w:val="en-US"/>
        </w:rPr>
      </w:pPr>
    </w:p>
    <w:p w:rsidR="008532FB" w:rsidRPr="008532FB" w:rsidRDefault="00D679D4" w:rsidP="006668FB">
      <w:pPr>
        <w:pStyle w:val="a9"/>
        <w:tabs>
          <w:tab w:val="clear" w:pos="4153"/>
          <w:tab w:val="clear" w:pos="8306"/>
        </w:tabs>
        <w:ind w:firstLine="540"/>
        <w:jc w:val="both"/>
        <w:rPr>
          <w:sz w:val="28"/>
          <w:lang w:val="en-US"/>
        </w:rPr>
      </w:pPr>
      <w:r>
        <w:rPr>
          <w:noProof/>
          <w:sz w:val="28"/>
        </w:rPr>
        <w:drawing>
          <wp:inline distT="0" distB="0" distL="0" distR="0">
            <wp:extent cx="4105275" cy="2533650"/>
            <wp:effectExtent l="0" t="0" r="9525" b="0"/>
            <wp:docPr id="17" name="Рисунок 17" descr="Рис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Рис 1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r="51181" b="62993"/>
                    <a:stretch>
                      <a:fillRect/>
                    </a:stretch>
                  </pic:blipFill>
                  <pic:spPr bwMode="auto">
                    <a:xfrm>
                      <a:off x="0" y="0"/>
                      <a:ext cx="4105275" cy="2533650"/>
                    </a:xfrm>
                    <a:prstGeom prst="rect">
                      <a:avLst/>
                    </a:prstGeom>
                    <a:noFill/>
                    <a:ln>
                      <a:noFill/>
                    </a:ln>
                  </pic:spPr>
                </pic:pic>
              </a:graphicData>
            </a:graphic>
          </wp:inline>
        </w:drawing>
      </w:r>
    </w:p>
    <w:p w:rsidR="00DF2F54" w:rsidRPr="002D6086" w:rsidRDefault="00DF2F54" w:rsidP="006668FB">
      <w:pPr>
        <w:pStyle w:val="af0"/>
        <w:ind w:left="0" w:right="11205"/>
        <w:jc w:val="center"/>
      </w:pPr>
      <w:bookmarkStart w:id="149" w:name="_Ref92727190"/>
      <w:bookmarkStart w:id="150" w:name="_Ref65411091"/>
      <w:r w:rsidRPr="002D6086">
        <w:t xml:space="preserve">Рис. </w:t>
      </w:r>
      <w:fldSimple w:instr=" SEQ Рис. \* ARABIC ">
        <w:r w:rsidR="00F5583A" w:rsidRPr="002D6086">
          <w:rPr>
            <w:noProof/>
          </w:rPr>
          <w:t>17</w:t>
        </w:r>
      </w:fldSimple>
      <w:bookmarkEnd w:id="149"/>
      <w:r w:rsidRPr="002D6086">
        <w:t>. Структура процесса верификации</w:t>
      </w:r>
    </w:p>
    <w:p w:rsidR="00DF2F54" w:rsidRPr="002D6086" w:rsidRDefault="00DF2F54" w:rsidP="00657DC5">
      <w:pPr>
        <w:tabs>
          <w:tab w:val="left" w:pos="1134"/>
        </w:tabs>
        <w:ind w:firstLine="720"/>
      </w:pPr>
    </w:p>
    <w:p w:rsidR="00DF2F54" w:rsidRPr="002D6086" w:rsidRDefault="00DF2F54" w:rsidP="00657DC5">
      <w:pPr>
        <w:pStyle w:val="a9"/>
        <w:tabs>
          <w:tab w:val="left" w:pos="1134"/>
        </w:tabs>
        <w:ind w:firstLine="720"/>
        <w:jc w:val="both"/>
        <w:rPr>
          <w:sz w:val="28"/>
        </w:rPr>
      </w:pPr>
      <w:r w:rsidRPr="002D6086">
        <w:rPr>
          <w:sz w:val="28"/>
        </w:rPr>
        <w:t>Табл. 21 содержит задачи, реализуемые при выполнении соответствующих работ процесса верификации, и типы выходных результатов данных задач, которые должны быть документально оформлены.</w:t>
      </w:r>
    </w:p>
    <w:p w:rsidR="00DF2F54" w:rsidRPr="002D6086" w:rsidRDefault="00DF2F54" w:rsidP="0043754B">
      <w:pPr>
        <w:pStyle w:val="afc"/>
      </w:pPr>
      <w:bookmarkStart w:id="151" w:name="_Ref65411180"/>
    </w:p>
    <w:p w:rsidR="00DF2F54" w:rsidRPr="002D6086" w:rsidRDefault="00DF2F54" w:rsidP="0043754B">
      <w:pPr>
        <w:pStyle w:val="afc"/>
        <w:rPr>
          <w:lang w:val="en-US"/>
        </w:rPr>
      </w:pPr>
      <w:bookmarkStart w:id="152" w:name="_Ref92727274"/>
      <w:r w:rsidRPr="002D6086">
        <w:t xml:space="preserve">Таблица </w:t>
      </w:r>
      <w:bookmarkEnd w:id="152"/>
      <w:r w:rsidRPr="002D6086">
        <w:rPr>
          <w:lang w:val="en-US"/>
        </w:rPr>
        <w:t>21</w:t>
      </w:r>
    </w:p>
    <w:p w:rsidR="00DF2F54" w:rsidRPr="002D6086" w:rsidRDefault="00DF2F54" w:rsidP="00657DC5">
      <w:pPr>
        <w:tabs>
          <w:tab w:val="left" w:pos="1134"/>
        </w:tabs>
        <w:spacing w:after="240"/>
        <w:ind w:firstLine="720"/>
        <w:jc w:val="center"/>
        <w:rPr>
          <w:b/>
        </w:rPr>
      </w:pPr>
      <w:r w:rsidRPr="002D6086">
        <w:rPr>
          <w:b/>
        </w:rPr>
        <w:t>Задачи работ процесса верификации</w:t>
      </w:r>
    </w:p>
    <w:tbl>
      <w:tblPr>
        <w:tblW w:w="4902" w:type="pct"/>
        <w:tblInd w:w="100" w:type="dxa"/>
        <w:tblLook w:val="01E0"/>
      </w:tblPr>
      <w:tblGrid>
        <w:gridCol w:w="1504"/>
        <w:gridCol w:w="6225"/>
        <w:gridCol w:w="1910"/>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14"/>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8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00"/>
              <w:jc w:val="center"/>
            </w:pPr>
            <w:r w:rsidRPr="002D6086">
              <w:t>Тип выходного результата 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6.4.1. Задачи работы </w:t>
            </w:r>
            <w:r w:rsidRPr="002D6086">
              <w:rPr>
                <w:b/>
                <w:i/>
              </w:rPr>
              <w:t>Подготовка процесса верификации</w:t>
            </w:r>
          </w:p>
        </w:tc>
      </w:tr>
      <w:tr w:rsidR="00DF2F54" w:rsidRPr="002D6086">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3"/>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9"/>
            </w:pPr>
            <w:r w:rsidRPr="002D6086">
              <w:t>Определение необходимости в проекте работ по верификации и степени их организационной независимости, анализ критичности проектных требований</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00"/>
              <w:jc w:val="center"/>
            </w:pPr>
            <w:r w:rsidRPr="002D6086">
              <w:t xml:space="preserve">Описание (в составе </w:t>
            </w:r>
            <w:r w:rsidRPr="002D6086">
              <w:br/>
              <w:t>результата задачи 6.4.1.5)</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3"/>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9"/>
            </w:pPr>
            <w:r w:rsidRPr="002D6086">
              <w:t>Установка процесса верификации (при необходимости)</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00"/>
              <w:jc w:val="center"/>
            </w:pPr>
            <w:r w:rsidRPr="002D6086">
              <w:t>Описание (в составе результата 6.4.1.5)</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3"/>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9"/>
            </w:pPr>
            <w:r w:rsidRPr="002D6086">
              <w:t>Выбор соответствующей независимой квалифицированной организации (при необходимости)</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00"/>
              <w:jc w:val="center"/>
            </w:pPr>
            <w:r w:rsidRPr="002D6086">
              <w:t>Описание (в составе результата 6.4.1.5)</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3"/>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9"/>
            </w:pPr>
            <w:r w:rsidRPr="002D6086">
              <w:t>Определение верифицируемых работ и продуктов, выбор работ и задач верификации</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00"/>
              <w:jc w:val="center"/>
            </w:pPr>
            <w:r w:rsidRPr="002D6086">
              <w:t>Описание (в составе результата 6.4.1.5)</w:t>
            </w: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73"/>
              </w:numPr>
              <w:shd w:val="clear" w:color="auto" w:fill="FFFFFF"/>
              <w:tabs>
                <w:tab w:val="left" w:pos="900"/>
                <w:tab w:val="left" w:pos="1134"/>
              </w:tabs>
              <w:autoSpaceDE w:val="0"/>
              <w:autoSpaceDN w:val="0"/>
              <w:adjustRightInd w:val="0"/>
              <w:ind w:right="-66"/>
              <w:jc w:val="center"/>
            </w:pPr>
            <w:bookmarkStart w:id="153" w:name="_Ref95067318" w:colFirst="0" w:colLast="0"/>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727331">
            <w:pPr>
              <w:tabs>
                <w:tab w:val="left" w:pos="1134"/>
              </w:tabs>
              <w:ind w:right="-89"/>
            </w:pPr>
            <w:r w:rsidRPr="002D6086">
              <w:t>Разработка плана верификации</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727331">
            <w:pPr>
              <w:tabs>
                <w:tab w:val="left" w:pos="1134"/>
              </w:tabs>
              <w:ind w:right="-100"/>
              <w:jc w:val="center"/>
            </w:pPr>
            <w:r w:rsidRPr="002D6086">
              <w:t>План</w:t>
            </w:r>
          </w:p>
        </w:tc>
      </w:tr>
      <w:bookmarkEnd w:id="153"/>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73"/>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9"/>
            </w:pPr>
            <w:r w:rsidRPr="002D6086">
              <w:t>Реализация плана проведения верификации, обеспечение доступности его результатов заказчику, при необходимости организация связи с процессом решения проблем</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100"/>
              <w:jc w:val="center"/>
            </w:pPr>
            <w:r w:rsidRPr="002D6086">
              <w:t>Отчет, протокол</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6.4.2. Задачи работы </w:t>
            </w:r>
            <w:r w:rsidRPr="002D6086">
              <w:rPr>
                <w:b/>
                <w:i/>
              </w:rPr>
              <w:t>Верификация</w:t>
            </w:r>
          </w:p>
        </w:tc>
      </w:tr>
      <w:tr w:rsidR="00DF2F54" w:rsidRPr="002D6086">
        <w:trPr>
          <w:cantSplit/>
          <w:trHeight w:val="454"/>
        </w:trPr>
        <w:tc>
          <w:tcPr>
            <w:tcW w:w="780" w:type="pct"/>
            <w:tcBorders>
              <w:top w:val="single" w:sz="8"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74"/>
              </w:numPr>
              <w:shd w:val="clear" w:color="auto" w:fill="FFFFFF"/>
              <w:tabs>
                <w:tab w:val="left" w:pos="900"/>
                <w:tab w:val="left" w:pos="1134"/>
              </w:tabs>
              <w:autoSpaceDE w:val="0"/>
              <w:autoSpaceDN w:val="0"/>
              <w:adjustRightInd w:val="0"/>
              <w:ind w:right="-66"/>
              <w:jc w:val="center"/>
            </w:pPr>
            <w:bookmarkStart w:id="154" w:name="_Ref91439339"/>
          </w:p>
        </w:tc>
        <w:tc>
          <w:tcPr>
            <w:tcW w:w="3229" w:type="pct"/>
            <w:tcBorders>
              <w:top w:val="single" w:sz="8" w:space="0" w:color="auto"/>
              <w:left w:val="single" w:sz="4" w:space="0" w:color="auto"/>
              <w:bottom w:val="single" w:sz="4" w:space="0" w:color="auto"/>
              <w:right w:val="single" w:sz="4" w:space="0" w:color="auto"/>
            </w:tcBorders>
            <w:vAlign w:val="center"/>
          </w:tcPr>
          <w:p w:rsidR="00DF2F54" w:rsidRPr="002D6086" w:rsidRDefault="00DF2F54" w:rsidP="00727331">
            <w:pPr>
              <w:widowControl w:val="0"/>
              <w:shd w:val="clear" w:color="auto" w:fill="FFFFFF"/>
              <w:tabs>
                <w:tab w:val="left" w:pos="900"/>
                <w:tab w:val="left" w:pos="1134"/>
              </w:tabs>
              <w:autoSpaceDE w:val="0"/>
              <w:autoSpaceDN w:val="0"/>
              <w:adjustRightInd w:val="0"/>
            </w:pPr>
            <w:r w:rsidRPr="002D6086">
              <w:t>Верификация договора по критериям</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74"/>
              </w:numPr>
              <w:shd w:val="clear" w:color="auto" w:fill="FFFFFF"/>
              <w:tabs>
                <w:tab w:val="left" w:pos="900"/>
                <w:tab w:val="left" w:pos="1134"/>
              </w:tabs>
              <w:autoSpaceDE w:val="0"/>
              <w:autoSpaceDN w:val="0"/>
              <w:adjustRightInd w:val="0"/>
              <w:ind w:right="-66"/>
              <w:jc w:val="center"/>
            </w:pPr>
            <w:bookmarkStart w:id="155" w:name="_Ref91439341"/>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727331">
            <w:pPr>
              <w:tabs>
                <w:tab w:val="left" w:pos="1134"/>
              </w:tabs>
            </w:pPr>
            <w:r w:rsidRPr="002D6086">
              <w:t>Верификация процесса по критериям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74"/>
              </w:numPr>
              <w:shd w:val="clear" w:color="auto" w:fill="FFFFFF"/>
              <w:tabs>
                <w:tab w:val="left" w:pos="900"/>
                <w:tab w:val="left" w:pos="1134"/>
              </w:tabs>
              <w:autoSpaceDE w:val="0"/>
              <w:autoSpaceDN w:val="0"/>
              <w:adjustRightInd w:val="0"/>
              <w:ind w:right="-66"/>
              <w:jc w:val="center"/>
            </w:pPr>
            <w:bookmarkStart w:id="156" w:name="_Ref91439346"/>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727331">
            <w:pPr>
              <w:tabs>
                <w:tab w:val="left" w:pos="1134"/>
              </w:tabs>
            </w:pPr>
            <w:r w:rsidRPr="002D6086">
              <w:t>Верификация требований по критериям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pP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74"/>
              </w:numPr>
              <w:shd w:val="clear" w:color="auto" w:fill="FFFFFF"/>
              <w:tabs>
                <w:tab w:val="left" w:pos="900"/>
                <w:tab w:val="left" w:pos="1134"/>
              </w:tabs>
              <w:autoSpaceDE w:val="0"/>
              <w:autoSpaceDN w:val="0"/>
              <w:adjustRightInd w:val="0"/>
              <w:ind w:right="-66"/>
              <w:jc w:val="center"/>
            </w:pPr>
            <w:bookmarkStart w:id="157" w:name="_Ref91439348"/>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727331">
            <w:pPr>
              <w:tabs>
                <w:tab w:val="left" w:pos="1134"/>
              </w:tabs>
            </w:pPr>
            <w:r w:rsidRPr="002D6086">
              <w:t>Верификация результатов проектирования по критериям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74"/>
              </w:numPr>
              <w:shd w:val="clear" w:color="auto" w:fill="FFFFFF"/>
              <w:tabs>
                <w:tab w:val="left" w:pos="900"/>
                <w:tab w:val="left" w:pos="1134"/>
              </w:tabs>
              <w:autoSpaceDE w:val="0"/>
              <w:autoSpaceDN w:val="0"/>
              <w:adjustRightInd w:val="0"/>
              <w:ind w:right="-66"/>
              <w:jc w:val="center"/>
            </w:pPr>
            <w:bookmarkStart w:id="158" w:name="_Ref91439353"/>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727331">
            <w:pPr>
              <w:tabs>
                <w:tab w:val="left" w:pos="1134"/>
              </w:tabs>
            </w:pPr>
            <w:r w:rsidRPr="002D6086">
              <w:t>Верификация исходных текстов программных модулей по критериям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74"/>
              </w:numPr>
              <w:shd w:val="clear" w:color="auto" w:fill="FFFFFF"/>
              <w:tabs>
                <w:tab w:val="left" w:pos="900"/>
                <w:tab w:val="left" w:pos="1134"/>
              </w:tabs>
              <w:autoSpaceDE w:val="0"/>
              <w:autoSpaceDN w:val="0"/>
              <w:adjustRightInd w:val="0"/>
              <w:ind w:right="-66"/>
              <w:jc w:val="center"/>
            </w:pPr>
            <w:bookmarkStart w:id="159" w:name="_Ref91439356"/>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727331">
            <w:pPr>
              <w:tabs>
                <w:tab w:val="left" w:pos="1134"/>
              </w:tabs>
            </w:pPr>
            <w:r w:rsidRPr="002D6086">
              <w:t>Верификация сборки по критериям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Height w:val="454"/>
        </w:trPr>
        <w:tc>
          <w:tcPr>
            <w:tcW w:w="780" w:type="pct"/>
            <w:tcBorders>
              <w:top w:val="single" w:sz="4" w:space="0" w:color="auto"/>
              <w:left w:val="single" w:sz="8" w:space="0" w:color="auto"/>
              <w:bottom w:val="single" w:sz="8" w:space="0" w:color="auto"/>
              <w:right w:val="single" w:sz="4" w:space="0" w:color="auto"/>
            </w:tcBorders>
            <w:vAlign w:val="center"/>
          </w:tcPr>
          <w:p w:rsidR="00DF2F54" w:rsidRPr="002D6086" w:rsidRDefault="00DF2F54" w:rsidP="00703571">
            <w:pPr>
              <w:widowControl w:val="0"/>
              <w:numPr>
                <w:ilvl w:val="0"/>
                <w:numId w:val="74"/>
              </w:numPr>
              <w:shd w:val="clear" w:color="auto" w:fill="FFFFFF"/>
              <w:tabs>
                <w:tab w:val="left" w:pos="900"/>
                <w:tab w:val="left" w:pos="1134"/>
              </w:tabs>
              <w:autoSpaceDE w:val="0"/>
              <w:autoSpaceDN w:val="0"/>
              <w:adjustRightInd w:val="0"/>
              <w:ind w:right="-66"/>
              <w:jc w:val="center"/>
            </w:pPr>
            <w:bookmarkStart w:id="160" w:name="_Ref91439358"/>
          </w:p>
        </w:tc>
        <w:tc>
          <w:tcPr>
            <w:tcW w:w="3229" w:type="pct"/>
            <w:tcBorders>
              <w:top w:val="single" w:sz="4" w:space="0" w:color="auto"/>
              <w:left w:val="single" w:sz="4" w:space="0" w:color="auto"/>
              <w:bottom w:val="single" w:sz="8" w:space="0" w:color="auto"/>
              <w:right w:val="single" w:sz="4" w:space="0" w:color="auto"/>
            </w:tcBorders>
            <w:vAlign w:val="center"/>
          </w:tcPr>
          <w:p w:rsidR="00DF2F54" w:rsidRPr="002D6086" w:rsidRDefault="00DF2F54" w:rsidP="00727331">
            <w:pPr>
              <w:tabs>
                <w:tab w:val="left" w:pos="1134"/>
              </w:tabs>
            </w:pPr>
            <w:r w:rsidRPr="002D6086">
              <w:t>Верификация документации по критериям</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657DC5">
            <w:pPr>
              <w:tabs>
                <w:tab w:val="left" w:pos="1134"/>
              </w:tabs>
              <w:ind w:right="-114" w:firstLine="720"/>
              <w:jc w:val="center"/>
            </w:pPr>
          </w:p>
        </w:tc>
      </w:tr>
    </w:tbl>
    <w:p w:rsidR="00DF2F54" w:rsidRPr="002D6086" w:rsidRDefault="00DF2F54" w:rsidP="00657DC5">
      <w:pPr>
        <w:shd w:val="clear" w:color="auto" w:fill="FFFFFF"/>
        <w:tabs>
          <w:tab w:val="left" w:pos="1134"/>
        </w:tabs>
        <w:spacing w:before="240"/>
        <w:ind w:firstLine="720"/>
        <w:jc w:val="both"/>
      </w:pPr>
      <w:r w:rsidRPr="002D6086">
        <w:rPr>
          <w:b/>
          <w:i/>
        </w:rPr>
        <w:t>Договор</w:t>
      </w:r>
      <w:r w:rsidRPr="002D6086">
        <w:t xml:space="preserve"> должен быть верифицирован (см. задачу </w:t>
      </w:r>
      <w:fldSimple w:instr=" REF _Ref91439339 \n \h  \* MERGEFORMAT ">
        <w:r w:rsidR="00F5583A" w:rsidRPr="002D6086">
          <w:t>6.4.2.1</w:t>
        </w:r>
      </w:fldSimple>
      <w:r w:rsidRPr="002D6086">
        <w:t xml:space="preserve">) по следующим </w:t>
      </w:r>
      <w:r w:rsidRPr="002D6086">
        <w:rPr>
          <w:i/>
        </w:rPr>
        <w:t>критериям</w:t>
      </w:r>
      <w:r w:rsidRPr="002D6086">
        <w:t>:</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возможность поставщика удовлетворять установленным требованиям;</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непротиворечивость требований и охват ими потребностей пользователя;</w:t>
      </w:r>
    </w:p>
    <w:p w:rsidR="00DF2F54" w:rsidRPr="002D6086" w:rsidRDefault="00DF2F54" w:rsidP="00703571">
      <w:pPr>
        <w:widowControl w:val="0"/>
        <w:numPr>
          <w:ilvl w:val="0"/>
          <w:numId w:val="75"/>
        </w:numPr>
        <w:shd w:val="clear" w:color="auto" w:fill="FFFFFF"/>
        <w:tabs>
          <w:tab w:val="left" w:pos="900"/>
          <w:tab w:val="left" w:pos="1134"/>
        </w:tabs>
        <w:ind w:left="0" w:firstLine="720"/>
        <w:jc w:val="both"/>
      </w:pPr>
      <w:r w:rsidRPr="002D6086">
        <w:t>наличие соответствующих процедур для внесения изменений в установленные требования и для решения проблем;</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наличие процедур по взаимодействию и кооперации между участниками договора;</w:t>
      </w:r>
    </w:p>
    <w:p w:rsidR="00DF2F54" w:rsidRPr="002D6086" w:rsidRDefault="00DF2F54" w:rsidP="00703571">
      <w:pPr>
        <w:widowControl w:val="0"/>
        <w:numPr>
          <w:ilvl w:val="0"/>
          <w:numId w:val="75"/>
        </w:numPr>
        <w:shd w:val="clear" w:color="auto" w:fill="FFFFFF"/>
        <w:tabs>
          <w:tab w:val="left" w:pos="900"/>
          <w:tab w:val="left" w:pos="1134"/>
        </w:tabs>
        <w:ind w:left="0" w:firstLine="720"/>
        <w:jc w:val="both"/>
      </w:pPr>
      <w:r w:rsidRPr="002D6086">
        <w:t>наличие критериев и процедур, предусмотренных в соответствии с установленными требованиями.</w:t>
      </w:r>
    </w:p>
    <w:p w:rsidR="00DF2F54" w:rsidRPr="002D6086" w:rsidRDefault="00DF2F54" w:rsidP="00657DC5">
      <w:pPr>
        <w:shd w:val="clear" w:color="auto" w:fill="FFFFFF"/>
        <w:tabs>
          <w:tab w:val="left" w:pos="1134"/>
        </w:tabs>
        <w:ind w:firstLine="720"/>
        <w:jc w:val="both"/>
      </w:pPr>
      <w:r w:rsidRPr="002D6086">
        <w:rPr>
          <w:b/>
          <w:i/>
        </w:rPr>
        <w:t>Процесс</w:t>
      </w:r>
      <w:r w:rsidRPr="002D6086">
        <w:t xml:space="preserve"> должен быть верифицирован (см. задачу </w:t>
      </w:r>
      <w:fldSimple w:instr=" REF _Ref91439341 \n \h  \* MERGEFORMAT ">
        <w:r w:rsidR="00F5583A" w:rsidRPr="002D6086">
          <w:t>6.4.2.2</w:t>
        </w:r>
      </w:fldSimple>
      <w:r w:rsidRPr="002D6086">
        <w:t xml:space="preserve">) по следующим </w:t>
      </w:r>
      <w:r w:rsidRPr="002D6086">
        <w:rPr>
          <w:i/>
        </w:rPr>
        <w:t>критериям</w:t>
      </w:r>
      <w:r w:rsidRPr="002D6086">
        <w:t>:</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соответствие и своевременность установления требований к планированию проекта;</w:t>
      </w:r>
    </w:p>
    <w:p w:rsidR="00DF2F54" w:rsidRPr="002D6086" w:rsidRDefault="00DF2F54" w:rsidP="00703571">
      <w:pPr>
        <w:widowControl w:val="0"/>
        <w:numPr>
          <w:ilvl w:val="0"/>
          <w:numId w:val="75"/>
        </w:numPr>
        <w:shd w:val="clear" w:color="auto" w:fill="FFFFFF"/>
        <w:tabs>
          <w:tab w:val="left" w:pos="900"/>
          <w:tab w:val="left" w:pos="1134"/>
        </w:tabs>
        <w:ind w:left="0" w:firstLine="720"/>
        <w:jc w:val="both"/>
      </w:pPr>
      <w:r w:rsidRPr="002D6086">
        <w:t>пригодность, реализуемость, выполнимость в соответствии с планом и условиями договора выбранных для проекта процессов;</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применимость стандартов, процедур и условий к процессам проекта;</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 xml:space="preserve">укомплектованность и </w:t>
      </w:r>
      <w:proofErr w:type="spellStart"/>
      <w:r w:rsidRPr="002D6086">
        <w:t>обученность</w:t>
      </w:r>
      <w:proofErr w:type="spellEnd"/>
      <w:r w:rsidRPr="002D6086">
        <w:t xml:space="preserve"> персонала в соответствии с условиями договора.</w:t>
      </w:r>
    </w:p>
    <w:p w:rsidR="00DF2F54" w:rsidRPr="002D6086" w:rsidRDefault="00DF2F54" w:rsidP="00657DC5">
      <w:pPr>
        <w:shd w:val="clear" w:color="auto" w:fill="FFFFFF"/>
        <w:tabs>
          <w:tab w:val="left" w:pos="1134"/>
        </w:tabs>
        <w:ind w:firstLine="720"/>
        <w:jc w:val="both"/>
      </w:pPr>
      <w:r w:rsidRPr="002D6086">
        <w:rPr>
          <w:b/>
          <w:i/>
        </w:rPr>
        <w:t>Требования</w:t>
      </w:r>
      <w:r w:rsidRPr="002D6086">
        <w:t xml:space="preserve"> должны быть верифицированы (см. задачу </w:t>
      </w:r>
      <w:fldSimple w:instr=" REF _Ref91439346 \n \h  \* MERGEFORMAT ">
        <w:r w:rsidR="00F5583A" w:rsidRPr="002D6086">
          <w:t>6.4.2.3</w:t>
        </w:r>
      </w:fldSimple>
      <w:r w:rsidRPr="002D6086">
        <w:t xml:space="preserve">) по следующим </w:t>
      </w:r>
      <w:r w:rsidRPr="002D6086">
        <w:rPr>
          <w:i/>
        </w:rPr>
        <w:t>критериям</w:t>
      </w:r>
      <w:r w:rsidRPr="002D6086">
        <w:t>:</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непротиворечивость, выполнимость и тестируемость требований к системе;</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распределение требований к системе между объектами технических и программных средств и ручных операций в соответствии с критериями проектирования;</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непротиворечивость, выполнимость, тестируемость и точность отражения требований к системе в требованиях к программным средствам;</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правильность (подтвержденная соответствующими методами) критических требований к программным средствам, в том числе по безопасности и защите.</w:t>
      </w:r>
    </w:p>
    <w:p w:rsidR="00DF2F54" w:rsidRPr="002D6086" w:rsidRDefault="00DF2F54" w:rsidP="00657DC5">
      <w:pPr>
        <w:shd w:val="clear" w:color="auto" w:fill="FFFFFF"/>
        <w:tabs>
          <w:tab w:val="left" w:pos="1134"/>
        </w:tabs>
        <w:ind w:firstLine="720"/>
        <w:jc w:val="both"/>
      </w:pPr>
      <w:r w:rsidRPr="002D6086">
        <w:rPr>
          <w:b/>
          <w:i/>
        </w:rPr>
        <w:t>Результаты проектирования</w:t>
      </w:r>
      <w:r w:rsidRPr="002D6086">
        <w:t xml:space="preserve"> должны быть верифицированы (см. задачу </w:t>
      </w:r>
      <w:fldSimple w:instr=" REF _Ref91439348 \n \h  \* MERGEFORMAT ">
        <w:r w:rsidR="00F5583A" w:rsidRPr="002D6086">
          <w:t>6.4.2.4</w:t>
        </w:r>
      </w:fldSimple>
      <w:r w:rsidRPr="002D6086">
        <w:t xml:space="preserve">) по следующим </w:t>
      </w:r>
      <w:r w:rsidRPr="002D6086">
        <w:rPr>
          <w:i/>
        </w:rPr>
        <w:t>критериям</w:t>
      </w:r>
      <w:r w:rsidRPr="002D6086">
        <w:t>:</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правильность, соответствие установленным требованиям и учет этих требований;</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реализация соответствующей последовательности событий, исходных данных, выходных результатов, интерфейсов, логики;  соответствие временным ограничениям и ограничениям размера; обнаружение, локализация и устранение ошибок;</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возможность дальнейшего использования с учетом требований;</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правильность, подтвержденная соответствующими методами, реализации требований безопасности, защиты и других критических требований.</w:t>
      </w:r>
    </w:p>
    <w:p w:rsidR="00DF2F54" w:rsidRPr="002D6086" w:rsidRDefault="00DF2F54" w:rsidP="00657DC5">
      <w:pPr>
        <w:shd w:val="clear" w:color="auto" w:fill="FFFFFF"/>
        <w:tabs>
          <w:tab w:val="left" w:pos="1134"/>
        </w:tabs>
        <w:ind w:firstLine="720"/>
        <w:jc w:val="both"/>
      </w:pPr>
      <w:r w:rsidRPr="002D6086">
        <w:rPr>
          <w:b/>
          <w:i/>
        </w:rPr>
        <w:t>Исходные тексты программных модулей</w:t>
      </w:r>
      <w:r w:rsidRPr="002D6086">
        <w:t xml:space="preserve"> должны быть верифицированы (см. задачу </w:t>
      </w:r>
      <w:fldSimple w:instr=" REF _Ref91439353 \n \h  \* MERGEFORMAT ">
        <w:r w:rsidR="00F5583A" w:rsidRPr="002D6086">
          <w:t>6.4.2.5</w:t>
        </w:r>
      </w:fldSimple>
      <w:r w:rsidRPr="002D6086">
        <w:t xml:space="preserve">) по следующим </w:t>
      </w:r>
      <w:r w:rsidRPr="002D6086">
        <w:rPr>
          <w:i/>
        </w:rPr>
        <w:t>критериям</w:t>
      </w:r>
      <w:r w:rsidRPr="002D6086">
        <w:t>:</w:t>
      </w:r>
    </w:p>
    <w:p w:rsidR="00DF2F54" w:rsidRPr="002D6086" w:rsidRDefault="00DF2F54" w:rsidP="00703571">
      <w:pPr>
        <w:widowControl w:val="0"/>
        <w:numPr>
          <w:ilvl w:val="0"/>
          <w:numId w:val="75"/>
        </w:numPr>
        <w:shd w:val="clear" w:color="auto" w:fill="FFFFFF"/>
        <w:tabs>
          <w:tab w:val="left" w:pos="900"/>
          <w:tab w:val="left" w:pos="1134"/>
        </w:tabs>
        <w:ind w:left="0" w:firstLine="720"/>
        <w:jc w:val="both"/>
      </w:pPr>
      <w:proofErr w:type="spellStart"/>
      <w:r w:rsidRPr="002D6086">
        <w:t>трассируемость</w:t>
      </w:r>
      <w:proofErr w:type="spellEnd"/>
      <w:r w:rsidRPr="002D6086">
        <w:t xml:space="preserve"> с результатами проектирования и требованиями; тестируемость, правильность и соответствие требованиям и стандартам программирования;</w:t>
      </w:r>
    </w:p>
    <w:p w:rsidR="00DF2F54" w:rsidRPr="002D6086" w:rsidRDefault="00DF2F54" w:rsidP="00703571">
      <w:pPr>
        <w:widowControl w:val="0"/>
        <w:numPr>
          <w:ilvl w:val="0"/>
          <w:numId w:val="75"/>
        </w:numPr>
        <w:shd w:val="clear" w:color="auto" w:fill="FFFFFF"/>
        <w:tabs>
          <w:tab w:val="left" w:pos="900"/>
          <w:tab w:val="left" w:pos="1134"/>
        </w:tabs>
        <w:ind w:left="0" w:firstLine="720"/>
        <w:jc w:val="both"/>
      </w:pPr>
      <w:r w:rsidRPr="002D6086">
        <w:t>реализация соответствующей последовательности событий, соответствующих интерфейсов, правильных данных и логики управления; завершенность; соответствие временным ограничениям и ограничениям размера; обнаружение, локализация и устранение ошибок;</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 xml:space="preserve">соответствие результатам проектирования и требованиям; </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возможность дальнейшего использования с учетом результатов тестирования и требований;</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правильность, подтвержденная соответствующими методами, реализации требований безопасности, защиты и других критических требований.</w:t>
      </w:r>
    </w:p>
    <w:p w:rsidR="00DF2F54" w:rsidRPr="002D6086" w:rsidRDefault="00DF2F54" w:rsidP="00657DC5">
      <w:pPr>
        <w:shd w:val="clear" w:color="auto" w:fill="FFFFFF"/>
        <w:tabs>
          <w:tab w:val="left" w:pos="1134"/>
        </w:tabs>
        <w:ind w:firstLine="720"/>
        <w:jc w:val="both"/>
      </w:pPr>
      <w:r w:rsidRPr="002D6086">
        <w:rPr>
          <w:b/>
          <w:i/>
        </w:rPr>
        <w:t>Сборка</w:t>
      </w:r>
      <w:r w:rsidRPr="002D6086">
        <w:t xml:space="preserve"> должна быть верифицирована (см. задачу </w:t>
      </w:r>
      <w:fldSimple w:instr=" REF _Ref91439356 \n \h  \* MERGEFORMAT ">
        <w:r w:rsidR="00F5583A" w:rsidRPr="002D6086">
          <w:t>6.4.2.6</w:t>
        </w:r>
      </w:fldSimple>
      <w:r w:rsidRPr="002D6086">
        <w:t xml:space="preserve">) по следующим </w:t>
      </w:r>
      <w:r w:rsidRPr="002D6086">
        <w:rPr>
          <w:i/>
        </w:rPr>
        <w:t>критериям</w:t>
      </w:r>
      <w:r w:rsidRPr="002D6086">
        <w:t>:</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полнота и правильность сборки программных компонентов и модулей каждого программного объекта в соответствующий программный объект;</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полнота и правильность сборки технических и программных объектов и ручных операций в систему;</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выполнение задач сборки в соответствии с планом сборки.</w:t>
      </w:r>
    </w:p>
    <w:p w:rsidR="00DF2F54" w:rsidRPr="002D6086" w:rsidRDefault="00DF2F54" w:rsidP="00657DC5">
      <w:pPr>
        <w:shd w:val="clear" w:color="auto" w:fill="FFFFFF"/>
        <w:tabs>
          <w:tab w:val="left" w:pos="1134"/>
        </w:tabs>
        <w:ind w:firstLine="720"/>
        <w:jc w:val="both"/>
      </w:pPr>
      <w:r w:rsidRPr="002D6086">
        <w:rPr>
          <w:b/>
          <w:i/>
        </w:rPr>
        <w:t>Документация</w:t>
      </w:r>
      <w:r w:rsidRPr="002D6086">
        <w:t xml:space="preserve"> должна быть верифицирована (см. задачу </w:t>
      </w:r>
      <w:fldSimple w:instr=" REF _Ref91439358 \n \h  \* MERGEFORMAT ">
        <w:r w:rsidR="00F5583A" w:rsidRPr="002D6086">
          <w:t>6.4.2.7</w:t>
        </w:r>
      </w:fldSimple>
      <w:r w:rsidRPr="002D6086">
        <w:t xml:space="preserve">) по следующим </w:t>
      </w:r>
      <w:r w:rsidRPr="002D6086">
        <w:rPr>
          <w:i/>
        </w:rPr>
        <w:t>критериям</w:t>
      </w:r>
      <w:r w:rsidRPr="002D6086">
        <w:t>:</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соответствие, полнота и непротиворечивость документации;</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своевременность подготовки документации;</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соблюдение установленных процедур управления конфигурацией документов.</w:t>
      </w:r>
    </w:p>
    <w:p w:rsidR="00DF2F54" w:rsidRPr="002D6086" w:rsidRDefault="0037664C" w:rsidP="00657DC5">
      <w:pPr>
        <w:pStyle w:val="410"/>
        <w:tabs>
          <w:tab w:val="left" w:pos="1134"/>
        </w:tabs>
        <w:ind w:firstLine="720"/>
        <w:jc w:val="left"/>
        <w:rPr>
          <w:color w:val="auto"/>
          <w:lang w:val="en-US"/>
        </w:rPr>
      </w:pPr>
      <w:bookmarkStart w:id="161" w:name="_Toc228710797"/>
      <w:bookmarkStart w:id="162" w:name="_Ref95061618"/>
      <w:r w:rsidRPr="002D6086">
        <w:rPr>
          <w:color w:val="auto"/>
          <w:lang w:val="en-US"/>
        </w:rPr>
        <w:t xml:space="preserve">2.3.5. </w:t>
      </w:r>
      <w:r w:rsidR="00DF2F54" w:rsidRPr="002D6086">
        <w:rPr>
          <w:color w:val="auto"/>
        </w:rPr>
        <w:t>Процесс</w:t>
      </w:r>
      <w:r w:rsidR="00DF2F54" w:rsidRPr="002D6086">
        <w:rPr>
          <w:color w:val="auto"/>
          <w:lang w:val="en-US"/>
        </w:rPr>
        <w:t xml:space="preserve"> </w:t>
      </w:r>
      <w:r w:rsidR="00DF2F54" w:rsidRPr="002D6086">
        <w:rPr>
          <w:color w:val="auto"/>
        </w:rPr>
        <w:t>аттестации</w:t>
      </w:r>
      <w:r w:rsidR="00DF2F54" w:rsidRPr="002D6086">
        <w:rPr>
          <w:color w:val="auto"/>
          <w:lang w:val="en-US"/>
        </w:rPr>
        <w:t xml:space="preserve"> (The Validation Process)</w:t>
      </w:r>
      <w:bookmarkEnd w:id="161"/>
      <w:bookmarkEnd w:id="162"/>
    </w:p>
    <w:p w:rsidR="00DF2F54" w:rsidRPr="002D6086" w:rsidRDefault="00DF2F54" w:rsidP="00657DC5">
      <w:pPr>
        <w:pStyle w:val="a9"/>
        <w:tabs>
          <w:tab w:val="left" w:pos="1134"/>
        </w:tabs>
        <w:ind w:firstLine="720"/>
        <w:jc w:val="both"/>
        <w:rPr>
          <w:sz w:val="28"/>
        </w:rPr>
      </w:pPr>
      <w:r w:rsidRPr="002D6086">
        <w:rPr>
          <w:sz w:val="28"/>
        </w:rPr>
        <w:t xml:space="preserve">В стандарте </w:t>
      </w:r>
      <w:r w:rsidRPr="002D6086">
        <w:rPr>
          <w:i/>
          <w:sz w:val="28"/>
        </w:rPr>
        <w:t xml:space="preserve">СТБ ИСО/МЭК 12207-2003 </w:t>
      </w:r>
      <w:r w:rsidRPr="002D6086">
        <w:rPr>
          <w:sz w:val="28"/>
        </w:rPr>
        <w:t>дано такое определение процесса аттестации.</w:t>
      </w:r>
    </w:p>
    <w:p w:rsidR="00DF2F54" w:rsidRPr="002D6086" w:rsidRDefault="00DF2F54" w:rsidP="00657DC5">
      <w:pPr>
        <w:pStyle w:val="a9"/>
        <w:tabs>
          <w:tab w:val="left" w:pos="1134"/>
        </w:tabs>
        <w:ind w:firstLine="720"/>
        <w:jc w:val="both"/>
        <w:rPr>
          <w:sz w:val="28"/>
        </w:rPr>
      </w:pPr>
      <w:r w:rsidRPr="002D6086">
        <w:rPr>
          <w:b/>
          <w:i/>
          <w:sz w:val="28"/>
        </w:rPr>
        <w:t>Процесс аттестации</w:t>
      </w:r>
      <w:r w:rsidRPr="002D6086">
        <w:rPr>
          <w:sz w:val="28"/>
        </w:rPr>
        <w:t xml:space="preserve"> является процессом определения полноты соответствия установленных требований, созданной системы или программного продукта их функциональному назначению. </w:t>
      </w:r>
    </w:p>
    <w:p w:rsidR="00DF2F54" w:rsidRPr="002D6086" w:rsidRDefault="00DF2F54" w:rsidP="00657DC5">
      <w:pPr>
        <w:pStyle w:val="a9"/>
        <w:tabs>
          <w:tab w:val="left" w:pos="1134"/>
        </w:tabs>
        <w:ind w:firstLine="720"/>
        <w:jc w:val="both"/>
        <w:rPr>
          <w:sz w:val="28"/>
        </w:rPr>
      </w:pPr>
      <w:r w:rsidRPr="002D6086">
        <w:rPr>
          <w:sz w:val="28"/>
        </w:rPr>
        <w:t>Чтобы пояснить это определение, следует рассмотреть понятие аттестации.</w:t>
      </w:r>
    </w:p>
    <w:p w:rsidR="00DF2F54" w:rsidRPr="002D6086" w:rsidRDefault="00DF2F54" w:rsidP="00657DC5">
      <w:pPr>
        <w:pStyle w:val="a9"/>
        <w:tabs>
          <w:tab w:val="left" w:pos="1134"/>
        </w:tabs>
        <w:ind w:firstLine="720"/>
        <w:jc w:val="both"/>
        <w:rPr>
          <w:sz w:val="28"/>
        </w:rPr>
      </w:pPr>
      <w:r w:rsidRPr="002D6086">
        <w:rPr>
          <w:sz w:val="28"/>
        </w:rPr>
        <w:t xml:space="preserve">Термин </w:t>
      </w:r>
      <w:r w:rsidRPr="002D6086">
        <w:rPr>
          <w:i/>
          <w:sz w:val="28"/>
        </w:rPr>
        <w:t>аттестация (</w:t>
      </w:r>
      <w:r w:rsidRPr="002D6086">
        <w:rPr>
          <w:i/>
          <w:sz w:val="28"/>
          <w:lang w:val="en-US"/>
        </w:rPr>
        <w:t>validation</w:t>
      </w:r>
      <w:r w:rsidRPr="002D6086">
        <w:rPr>
          <w:i/>
          <w:sz w:val="28"/>
        </w:rPr>
        <w:t>)</w:t>
      </w:r>
      <w:r w:rsidRPr="002D6086">
        <w:rPr>
          <w:sz w:val="28"/>
        </w:rPr>
        <w:t xml:space="preserve"> обозначает подтверждение экспертизой и представлением объективных доказательств того, что конкретные требования к конкретным объектам полностью реализованы. В процессе разработки аттестация</w:t>
      </w:r>
      <w:r w:rsidRPr="002D6086">
        <w:rPr>
          <w:b/>
          <w:i/>
          <w:sz w:val="28"/>
        </w:rPr>
        <w:t xml:space="preserve"> </w:t>
      </w:r>
      <w:r w:rsidRPr="002D6086">
        <w:rPr>
          <w:sz w:val="28"/>
        </w:rPr>
        <w:t xml:space="preserve">связана с экспертизой продукта в целях определения его соответствия потребностям пользователя (то есть </w:t>
      </w:r>
      <w:r w:rsidRPr="002D6086">
        <w:rPr>
          <w:i/>
          <w:sz w:val="28"/>
        </w:rPr>
        <w:t>исходным требованиям к проекту</w:t>
      </w:r>
      <w:r w:rsidRPr="002D6086">
        <w:rPr>
          <w:sz w:val="28"/>
        </w:rPr>
        <w:t>) [</w:t>
      </w:r>
      <w:fldSimple w:instr=" REF _Ref93221383 \n \h  \* MERGEFORMAT ">
        <w:r w:rsidR="00141775">
          <w:rPr>
            <w:sz w:val="28"/>
          </w:rPr>
          <w:t>22</w:t>
        </w:r>
      </w:fldSimple>
      <w:r w:rsidRPr="002D6086">
        <w:rPr>
          <w:sz w:val="28"/>
        </w:rPr>
        <w:t xml:space="preserve">, </w:t>
      </w:r>
      <w:fldSimple w:instr=" REF _Ref92822405 \r \h  \* MERGEFORMAT ">
        <w:r w:rsidR="00141775">
          <w:rPr>
            <w:sz w:val="28"/>
          </w:rPr>
          <w:t>11</w:t>
        </w:r>
      </w:fldSimple>
      <w:r w:rsidRPr="002D6086">
        <w:rPr>
          <w:sz w:val="28"/>
        </w:rPr>
        <w:t xml:space="preserve">]. </w:t>
      </w:r>
    </w:p>
    <w:p w:rsidR="00DF2F54" w:rsidRPr="002D6086" w:rsidRDefault="00DF2F54" w:rsidP="00657DC5">
      <w:pPr>
        <w:pStyle w:val="a9"/>
        <w:tabs>
          <w:tab w:val="left" w:pos="1134"/>
        </w:tabs>
        <w:ind w:firstLine="720"/>
        <w:jc w:val="both"/>
        <w:rPr>
          <w:sz w:val="28"/>
        </w:rPr>
      </w:pPr>
      <w:r w:rsidRPr="002D6086">
        <w:rPr>
          <w:sz w:val="28"/>
        </w:rPr>
        <w:t xml:space="preserve">Аттестации (проверке на соответствие исходным требованиям) могут подвергаться любые промежуточные продукты процесса разработки. Аттестация может проводиться на начальных этапах работы и как часть работы по обеспечению приемки ПС. </w:t>
      </w:r>
    </w:p>
    <w:p w:rsidR="00DF2F54" w:rsidRPr="002D6086" w:rsidRDefault="00DF2F54" w:rsidP="00657DC5">
      <w:pPr>
        <w:pStyle w:val="a9"/>
        <w:tabs>
          <w:tab w:val="left" w:pos="1134"/>
        </w:tabs>
        <w:ind w:firstLine="720"/>
        <w:jc w:val="both"/>
        <w:rPr>
          <w:sz w:val="28"/>
        </w:rPr>
      </w:pPr>
      <w:r w:rsidRPr="002D6086">
        <w:rPr>
          <w:sz w:val="28"/>
        </w:rPr>
        <w:t xml:space="preserve">Данный процесс называется процессом </w:t>
      </w:r>
      <w:r w:rsidRPr="002D6086">
        <w:rPr>
          <w:b/>
          <w:i/>
          <w:sz w:val="28"/>
        </w:rPr>
        <w:t>независимой аттестации</w:t>
      </w:r>
      <w:r w:rsidRPr="002D6086">
        <w:rPr>
          <w:sz w:val="28"/>
        </w:rPr>
        <w:t>, если организация–исполнитель не зависит от поставщика, разработчика, оператора или персонала сопровождения.</w:t>
      </w:r>
    </w:p>
    <w:p w:rsidR="00DF2F54" w:rsidRPr="002D6086" w:rsidRDefault="00DF2F54" w:rsidP="00657DC5">
      <w:pPr>
        <w:pStyle w:val="a9"/>
        <w:tabs>
          <w:tab w:val="left" w:pos="1134"/>
        </w:tabs>
        <w:ind w:firstLine="720"/>
        <w:jc w:val="both"/>
        <w:rPr>
          <w:sz w:val="28"/>
        </w:rPr>
      </w:pPr>
      <w:r w:rsidRPr="002D6086">
        <w:rPr>
          <w:sz w:val="28"/>
        </w:rPr>
        <w:t xml:space="preserve">Процесс аттестации состоит из </w:t>
      </w:r>
      <w:r w:rsidRPr="002D6086">
        <w:rPr>
          <w:i/>
          <w:sz w:val="28"/>
        </w:rPr>
        <w:t>двух работ</w:t>
      </w:r>
      <w:r w:rsidRPr="002D6086">
        <w:rPr>
          <w:sz w:val="28"/>
        </w:rPr>
        <w:t xml:space="preserve"> (</w:t>
      </w:r>
      <w:fldSimple w:instr=" REF  _Ref92727492 \* Lower \h  \* MERGEFORMAT ">
        <w:r w:rsidR="00F5583A" w:rsidRPr="002D6086">
          <w:rPr>
            <w:sz w:val="28"/>
          </w:rPr>
          <w:t xml:space="preserve">рис. </w:t>
        </w:r>
        <w:r w:rsidR="00F5583A" w:rsidRPr="002D6086">
          <w:rPr>
            <w:noProof/>
            <w:sz w:val="28"/>
          </w:rPr>
          <w:t>18</w:t>
        </w:r>
      </w:fldSimple>
      <w:r w:rsidRPr="002D6086">
        <w:rPr>
          <w:sz w:val="28"/>
        </w:rPr>
        <w:t>). Общее число задач по данным работам равно 10.</w:t>
      </w:r>
    </w:p>
    <w:p w:rsidR="00DF2F54" w:rsidRPr="002D6086" w:rsidRDefault="00DF2F54" w:rsidP="00657DC5">
      <w:pPr>
        <w:pStyle w:val="a9"/>
        <w:widowControl w:val="0"/>
        <w:tabs>
          <w:tab w:val="left" w:pos="1134"/>
        </w:tabs>
        <w:ind w:firstLine="720"/>
        <w:jc w:val="both"/>
        <w:rPr>
          <w:sz w:val="28"/>
        </w:rPr>
      </w:pPr>
      <w:r w:rsidRPr="002D6086">
        <w:rPr>
          <w:sz w:val="28"/>
        </w:rPr>
        <w:t xml:space="preserve">Табл. 22 содержит задачи, реализуемые при выполнении соответствующих работ процесса аттестации, и типы выходных результатов данных задач, которые должны быть документально оформлены.  </w:t>
      </w:r>
    </w:p>
    <w:p w:rsidR="00727331" w:rsidRPr="001427FB" w:rsidRDefault="00727331" w:rsidP="00657DC5">
      <w:pPr>
        <w:pStyle w:val="a9"/>
        <w:widowControl w:val="0"/>
        <w:tabs>
          <w:tab w:val="left" w:pos="1134"/>
        </w:tabs>
        <w:ind w:firstLine="720"/>
        <w:jc w:val="both"/>
        <w:rPr>
          <w:sz w:val="28"/>
        </w:rPr>
      </w:pPr>
    </w:p>
    <w:p w:rsidR="005C1E4E" w:rsidRPr="001427FB" w:rsidRDefault="005C1E4E" w:rsidP="00657DC5">
      <w:pPr>
        <w:pStyle w:val="a9"/>
        <w:widowControl w:val="0"/>
        <w:tabs>
          <w:tab w:val="left" w:pos="1134"/>
        </w:tabs>
        <w:ind w:firstLine="720"/>
        <w:jc w:val="both"/>
        <w:rPr>
          <w:sz w:val="28"/>
        </w:rPr>
      </w:pPr>
    </w:p>
    <w:p w:rsidR="005C1E4E" w:rsidRPr="005C1E4E" w:rsidRDefault="00D679D4" w:rsidP="006668FB">
      <w:pPr>
        <w:pStyle w:val="a9"/>
        <w:widowControl w:val="0"/>
        <w:tabs>
          <w:tab w:val="clear" w:pos="4153"/>
          <w:tab w:val="clear" w:pos="8306"/>
        </w:tabs>
        <w:ind w:firstLine="540"/>
        <w:jc w:val="both"/>
        <w:rPr>
          <w:sz w:val="28"/>
          <w:lang w:val="en-US"/>
        </w:rPr>
      </w:pPr>
      <w:r>
        <w:rPr>
          <w:noProof/>
          <w:sz w:val="28"/>
        </w:rPr>
        <w:drawing>
          <wp:inline distT="0" distB="0" distL="0" distR="0">
            <wp:extent cx="3743325" cy="2066925"/>
            <wp:effectExtent l="0" t="0" r="9525" b="9525"/>
            <wp:docPr id="18" name="Рисунок 18" descr="Рис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Рис18"/>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1575" r="55118" b="68242"/>
                    <a:stretch>
                      <a:fillRect/>
                    </a:stretch>
                  </pic:blipFill>
                  <pic:spPr bwMode="auto">
                    <a:xfrm>
                      <a:off x="0" y="0"/>
                      <a:ext cx="3743325" cy="2066925"/>
                    </a:xfrm>
                    <a:prstGeom prst="rect">
                      <a:avLst/>
                    </a:prstGeom>
                    <a:noFill/>
                    <a:ln>
                      <a:noFill/>
                    </a:ln>
                  </pic:spPr>
                </pic:pic>
              </a:graphicData>
            </a:graphic>
          </wp:inline>
        </w:drawing>
      </w:r>
    </w:p>
    <w:p w:rsidR="00DF2F54" w:rsidRPr="002D6086" w:rsidRDefault="00DF2F54" w:rsidP="006668FB">
      <w:pPr>
        <w:pStyle w:val="af0"/>
        <w:ind w:right="11565" w:hanging="1260"/>
        <w:jc w:val="center"/>
      </w:pPr>
      <w:bookmarkStart w:id="163" w:name="_Ref92727492"/>
      <w:bookmarkStart w:id="164" w:name="_Ref92727475"/>
      <w:bookmarkStart w:id="165" w:name="_Ref65514104"/>
      <w:r w:rsidRPr="002D6086">
        <w:t xml:space="preserve">Рис. </w:t>
      </w:r>
      <w:fldSimple w:instr=" SEQ Рис. \* ARABIC ">
        <w:r w:rsidR="00F5583A" w:rsidRPr="002D6086">
          <w:rPr>
            <w:noProof/>
          </w:rPr>
          <w:t>18</w:t>
        </w:r>
      </w:fldSimple>
      <w:bookmarkEnd w:id="163"/>
      <w:r w:rsidRPr="002D6086">
        <w:t>. Структура процесса аттестации</w:t>
      </w:r>
      <w:bookmarkEnd w:id="164"/>
    </w:p>
    <w:p w:rsidR="00DF2F54" w:rsidRDefault="00DF2F54" w:rsidP="00657DC5">
      <w:pPr>
        <w:pStyle w:val="a9"/>
        <w:widowControl w:val="0"/>
        <w:tabs>
          <w:tab w:val="left" w:pos="1134"/>
        </w:tabs>
        <w:ind w:firstLine="720"/>
        <w:rPr>
          <w:sz w:val="28"/>
        </w:rPr>
      </w:pPr>
      <w:bookmarkStart w:id="166" w:name="_Ref65425103"/>
    </w:p>
    <w:p w:rsidR="009C0414" w:rsidRPr="002D6086" w:rsidRDefault="009C0414" w:rsidP="009C0414">
      <w:pPr>
        <w:pStyle w:val="afc"/>
      </w:pPr>
      <w:r w:rsidRPr="002D6086">
        <w:t>Таблица 22</w:t>
      </w:r>
    </w:p>
    <w:p w:rsidR="009C0414" w:rsidRPr="009C0414" w:rsidRDefault="009C0414" w:rsidP="009C0414">
      <w:pPr>
        <w:keepNext/>
        <w:tabs>
          <w:tab w:val="left" w:pos="1134"/>
        </w:tabs>
        <w:spacing w:after="240"/>
        <w:ind w:right="-102" w:firstLine="720"/>
        <w:jc w:val="center"/>
        <w:rPr>
          <w:b/>
        </w:rPr>
      </w:pPr>
      <w:r w:rsidRPr="002D6086">
        <w:rPr>
          <w:b/>
        </w:rPr>
        <w:t>Задачи работ процесса аттестации</w:t>
      </w:r>
    </w:p>
    <w:tbl>
      <w:tblPr>
        <w:tblW w:w="4902" w:type="pct"/>
        <w:tblInd w:w="100" w:type="dxa"/>
        <w:tblLook w:val="01E0"/>
      </w:tblPr>
      <w:tblGrid>
        <w:gridCol w:w="1504"/>
        <w:gridCol w:w="6225"/>
        <w:gridCol w:w="1910"/>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28"/>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81"/>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00"/>
              <w:jc w:val="center"/>
            </w:pPr>
            <w:r w:rsidRPr="002D6086">
              <w:t xml:space="preserve">Тип выходного результата </w:t>
            </w:r>
            <w:r w:rsidRPr="002D6086">
              <w:br/>
              <w:t>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6.5.1. Задачи работы </w:t>
            </w:r>
            <w:r w:rsidRPr="002D6086">
              <w:rPr>
                <w:b/>
                <w:i/>
              </w:rPr>
              <w:t>Подготовка процесса аттестации</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6"/>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Определение необходимости в проекте работ по аттестации и степени их организационной независимости</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00"/>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6"/>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Установка процесса, задач, методов, методик и средств аттестации (при необходимости)</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00"/>
              <w:jc w:val="center"/>
            </w:pPr>
            <w:r w:rsidRPr="002D6086">
              <w:t xml:space="preserve">Описание (в составе </w:t>
            </w:r>
            <w:r w:rsidRPr="002D6086">
              <w:br/>
              <w:t>результата задачи 6.5.1.4)</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6"/>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Выбор соответствующей независимой квалифицированной организации (при необходимости)</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00"/>
              <w:jc w:val="center"/>
            </w:pP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76"/>
              </w:numPr>
              <w:shd w:val="clear" w:color="auto" w:fill="FFFFFF"/>
              <w:tabs>
                <w:tab w:val="left" w:pos="900"/>
                <w:tab w:val="left" w:pos="1134"/>
              </w:tabs>
              <w:autoSpaceDE w:val="0"/>
              <w:autoSpaceDN w:val="0"/>
              <w:adjustRightInd w:val="0"/>
              <w:ind w:right="-66"/>
              <w:jc w:val="center"/>
            </w:pPr>
            <w:bookmarkStart w:id="167" w:name="_Ref95067442" w:colFirst="0" w:colLast="0"/>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727331">
            <w:pPr>
              <w:tabs>
                <w:tab w:val="left" w:pos="1134"/>
              </w:tabs>
              <w:ind w:right="-81"/>
            </w:pPr>
            <w:r w:rsidRPr="002D6086">
              <w:t>Разработка плана аттестации</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727331">
            <w:pPr>
              <w:tabs>
                <w:tab w:val="left" w:pos="1134"/>
              </w:tabs>
              <w:ind w:right="-100"/>
              <w:jc w:val="center"/>
            </w:pPr>
            <w:r w:rsidRPr="002D6086">
              <w:t>План</w:t>
            </w:r>
          </w:p>
        </w:tc>
      </w:tr>
      <w:bookmarkEnd w:id="167"/>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76"/>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1"/>
            </w:pPr>
            <w:r w:rsidRPr="002D6086">
              <w:t xml:space="preserve">Реализация плана проведения аттестации, обеспечение доступности его результатов заказчику, при необходимости организация связи с процессом решения проблем (см. п. </w:t>
            </w:r>
            <w:fldSimple w:instr=" REF _Ref108455347 \n \h  \* MERGEFORMAT ">
              <w:r w:rsidR="00F5583A" w:rsidRPr="002D6086">
                <w:t>0</w:t>
              </w:r>
            </w:fldSimple>
            <w:r w:rsidRPr="002D6086">
              <w:t xml:space="preserve"> пособия)</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100"/>
              <w:jc w:val="center"/>
            </w:pPr>
            <w:r w:rsidRPr="002D6086">
              <w:t>Отчет</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6.5.2. Задачи работы </w:t>
            </w:r>
            <w:r w:rsidRPr="002D6086">
              <w:rPr>
                <w:b/>
                <w:i/>
              </w:rPr>
              <w:t>Аттестация</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7"/>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Подготовка выбранных требований к испытаниям (тестированию), контрольных примеров и технических условий испытаний к анализу результатов испытаний</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72"/>
              <w:jc w:val="center"/>
            </w:pPr>
            <w:r w:rsidRPr="002D6086">
              <w:t>Описание</w:t>
            </w:r>
          </w:p>
        </w:tc>
      </w:tr>
      <w:tr w:rsidR="00DF2F54" w:rsidRPr="002D6086">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Обеспечение соответствия требований к испытаниям (тестированию), контрольных примеров и технических условий испытаний требованиям к объектам аттестации</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72"/>
              <w:jc w:val="center"/>
            </w:pP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vAlign w:val="center"/>
          </w:tcPr>
          <w:p w:rsidR="00DF2F54" w:rsidRPr="002D6086" w:rsidRDefault="00DF2F54" w:rsidP="00703571">
            <w:pPr>
              <w:widowControl w:val="0"/>
              <w:numPr>
                <w:ilvl w:val="0"/>
                <w:numId w:val="7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vAlign w:val="center"/>
          </w:tcPr>
          <w:p w:rsidR="00DF2F54" w:rsidRPr="002D6086" w:rsidRDefault="00DF2F54" w:rsidP="00727331">
            <w:pPr>
              <w:tabs>
                <w:tab w:val="left" w:pos="1134"/>
              </w:tabs>
              <w:ind w:right="-81"/>
            </w:pPr>
            <w:r w:rsidRPr="002D6086">
              <w:t>Проведение испытаний</w:t>
            </w:r>
          </w:p>
        </w:tc>
        <w:tc>
          <w:tcPr>
            <w:tcW w:w="991" w:type="pct"/>
            <w:tcBorders>
              <w:top w:val="single" w:sz="4" w:space="0" w:color="auto"/>
              <w:left w:val="single" w:sz="4" w:space="0" w:color="auto"/>
              <w:bottom w:val="single" w:sz="4" w:space="0" w:color="auto"/>
              <w:right w:val="single" w:sz="8" w:space="0" w:color="auto"/>
            </w:tcBorders>
            <w:vAlign w:val="center"/>
          </w:tcPr>
          <w:p w:rsidR="00DF2F54" w:rsidRPr="002D6086" w:rsidRDefault="00DF2F54" w:rsidP="00727331">
            <w:pPr>
              <w:tabs>
                <w:tab w:val="left" w:pos="1134"/>
              </w:tabs>
              <w:ind w:right="-72"/>
              <w:jc w:val="center"/>
            </w:pPr>
            <w:r w:rsidRPr="002D6086">
              <w:t>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81"/>
            </w:pPr>
            <w:r w:rsidRPr="002D6086">
              <w:t>Подтверждение соответствия программного продукта заданным возможностям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72"/>
              <w:jc w:val="center"/>
            </w:pPr>
            <w:r w:rsidRPr="002D6086">
              <w:t>Протокол</w:t>
            </w: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7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1"/>
            </w:pPr>
            <w:r w:rsidRPr="002D6086">
              <w:t>Проведение испытаний программного продукта в заданном контексте использования</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72"/>
              <w:jc w:val="center"/>
            </w:pPr>
            <w:r w:rsidRPr="002D6086">
              <w:t>Протокол</w:t>
            </w:r>
          </w:p>
        </w:tc>
      </w:tr>
    </w:tbl>
    <w:p w:rsidR="00DF2F54" w:rsidRPr="002D6086" w:rsidRDefault="00DF2F54" w:rsidP="00657DC5">
      <w:pPr>
        <w:shd w:val="clear" w:color="auto" w:fill="FFFFFF"/>
        <w:tabs>
          <w:tab w:val="left" w:pos="1134"/>
        </w:tabs>
        <w:ind w:firstLine="720"/>
      </w:pPr>
    </w:p>
    <w:p w:rsidR="00DF2F54" w:rsidRPr="002D6086" w:rsidRDefault="0037664C" w:rsidP="00657DC5">
      <w:pPr>
        <w:pStyle w:val="410"/>
        <w:tabs>
          <w:tab w:val="left" w:pos="1134"/>
        </w:tabs>
        <w:ind w:firstLine="720"/>
        <w:jc w:val="left"/>
        <w:rPr>
          <w:color w:val="auto"/>
        </w:rPr>
      </w:pPr>
      <w:bookmarkStart w:id="168" w:name="_Toc228710798"/>
      <w:bookmarkStart w:id="169" w:name="_Ref95061661"/>
      <w:r w:rsidRPr="002D6086">
        <w:rPr>
          <w:color w:val="auto"/>
        </w:rPr>
        <w:t xml:space="preserve">2.3.6. </w:t>
      </w:r>
      <w:r w:rsidR="00DF2F54" w:rsidRPr="002D6086">
        <w:rPr>
          <w:color w:val="auto"/>
        </w:rPr>
        <w:t>Процесс совместного анализа (</w:t>
      </w:r>
      <w:proofErr w:type="spellStart"/>
      <w:r w:rsidR="00DF2F54" w:rsidRPr="002D6086">
        <w:rPr>
          <w:color w:val="auto"/>
        </w:rPr>
        <w:t>The</w:t>
      </w:r>
      <w:proofErr w:type="spellEnd"/>
      <w:r w:rsidR="00DF2F54" w:rsidRPr="002D6086">
        <w:rPr>
          <w:color w:val="auto"/>
        </w:rPr>
        <w:t xml:space="preserve"> </w:t>
      </w:r>
      <w:proofErr w:type="spellStart"/>
      <w:r w:rsidR="00DF2F54" w:rsidRPr="002D6086">
        <w:rPr>
          <w:color w:val="auto"/>
        </w:rPr>
        <w:t>Joint</w:t>
      </w:r>
      <w:proofErr w:type="spellEnd"/>
      <w:r w:rsidR="00DF2F54" w:rsidRPr="002D6086">
        <w:rPr>
          <w:color w:val="auto"/>
        </w:rPr>
        <w:t xml:space="preserve"> </w:t>
      </w:r>
      <w:proofErr w:type="spellStart"/>
      <w:r w:rsidR="00DF2F54" w:rsidRPr="002D6086">
        <w:rPr>
          <w:color w:val="auto"/>
        </w:rPr>
        <w:t>Review</w:t>
      </w:r>
      <w:proofErr w:type="spellEnd"/>
      <w:r w:rsidR="00DF2F54" w:rsidRPr="002D6086">
        <w:rPr>
          <w:color w:val="auto"/>
        </w:rPr>
        <w:t xml:space="preserve"> </w:t>
      </w:r>
      <w:proofErr w:type="spellStart"/>
      <w:r w:rsidR="00DF2F54" w:rsidRPr="002D6086">
        <w:rPr>
          <w:color w:val="auto"/>
        </w:rPr>
        <w:t>Process</w:t>
      </w:r>
      <w:proofErr w:type="spellEnd"/>
      <w:r w:rsidR="00DF2F54" w:rsidRPr="002D6086">
        <w:rPr>
          <w:color w:val="auto"/>
        </w:rPr>
        <w:t>)</w:t>
      </w:r>
      <w:bookmarkEnd w:id="168"/>
      <w:bookmarkEnd w:id="169"/>
    </w:p>
    <w:p w:rsidR="00DF2F54" w:rsidRPr="002D6086" w:rsidRDefault="00DF2F54" w:rsidP="00657DC5">
      <w:pPr>
        <w:pStyle w:val="a9"/>
        <w:tabs>
          <w:tab w:val="left" w:pos="1134"/>
        </w:tabs>
        <w:ind w:firstLine="720"/>
        <w:jc w:val="both"/>
        <w:rPr>
          <w:sz w:val="28"/>
        </w:rPr>
      </w:pPr>
      <w:r w:rsidRPr="002D6086">
        <w:rPr>
          <w:b/>
          <w:i/>
          <w:sz w:val="28"/>
        </w:rPr>
        <w:t>Процесс совместного анализа</w:t>
      </w:r>
      <w:r w:rsidRPr="002D6086">
        <w:rPr>
          <w:sz w:val="28"/>
        </w:rPr>
        <w:t xml:space="preserve"> является процессом оценки состояний и результатов работ по проекту. Совместные анализы проводятся в течение всего договора и применяются как на уровне управления проектом, так и на уровне его технической реализа</w:t>
      </w:r>
      <w:bookmarkEnd w:id="116"/>
      <w:r w:rsidRPr="002D6086">
        <w:rPr>
          <w:sz w:val="28"/>
        </w:rPr>
        <w:t>ц</w:t>
      </w:r>
      <w:bookmarkEnd w:id="118"/>
      <w:r w:rsidRPr="002D6086">
        <w:rPr>
          <w:sz w:val="28"/>
        </w:rPr>
        <w:t>ии</w:t>
      </w:r>
      <w:bookmarkEnd w:id="120"/>
      <w:r w:rsidRPr="002D6086">
        <w:rPr>
          <w:sz w:val="28"/>
        </w:rPr>
        <w:t xml:space="preserve">. </w:t>
      </w:r>
      <w:bookmarkEnd w:id="125"/>
      <w:r w:rsidRPr="002D6086">
        <w:rPr>
          <w:sz w:val="28"/>
        </w:rPr>
        <w:t>Д</w:t>
      </w:r>
      <w:bookmarkEnd w:id="127"/>
      <w:r w:rsidRPr="002D6086">
        <w:rPr>
          <w:sz w:val="28"/>
        </w:rPr>
        <w:t>ан</w:t>
      </w:r>
      <w:bookmarkEnd w:id="133"/>
      <w:r w:rsidRPr="002D6086">
        <w:rPr>
          <w:sz w:val="28"/>
        </w:rPr>
        <w:t>н</w:t>
      </w:r>
      <w:bookmarkEnd w:id="135"/>
      <w:r w:rsidRPr="002D6086">
        <w:rPr>
          <w:sz w:val="28"/>
        </w:rPr>
        <w:t>ый</w:t>
      </w:r>
      <w:bookmarkEnd w:id="141"/>
      <w:r w:rsidRPr="002D6086">
        <w:rPr>
          <w:sz w:val="28"/>
        </w:rPr>
        <w:t xml:space="preserve"> </w:t>
      </w:r>
      <w:bookmarkEnd w:id="142"/>
      <w:r w:rsidRPr="002D6086">
        <w:rPr>
          <w:sz w:val="28"/>
        </w:rPr>
        <w:t>п</w:t>
      </w:r>
      <w:bookmarkEnd w:id="144"/>
      <w:r w:rsidRPr="002D6086">
        <w:rPr>
          <w:sz w:val="28"/>
        </w:rPr>
        <w:t>ро</w:t>
      </w:r>
      <w:bookmarkEnd w:id="150"/>
      <w:r w:rsidRPr="002D6086">
        <w:rPr>
          <w:sz w:val="28"/>
        </w:rPr>
        <w:t>ц</w:t>
      </w:r>
      <w:bookmarkEnd w:id="151"/>
      <w:r w:rsidRPr="002D6086">
        <w:rPr>
          <w:sz w:val="28"/>
        </w:rPr>
        <w:t>е</w:t>
      </w:r>
      <w:bookmarkEnd w:id="154"/>
      <w:r w:rsidRPr="002D6086">
        <w:rPr>
          <w:sz w:val="28"/>
        </w:rPr>
        <w:t>с</w:t>
      </w:r>
      <w:bookmarkEnd w:id="155"/>
      <w:r w:rsidRPr="002D6086">
        <w:rPr>
          <w:sz w:val="28"/>
        </w:rPr>
        <w:t>с</w:t>
      </w:r>
      <w:bookmarkEnd w:id="156"/>
      <w:r w:rsidRPr="002D6086">
        <w:rPr>
          <w:sz w:val="28"/>
        </w:rPr>
        <w:t xml:space="preserve"> </w:t>
      </w:r>
      <w:bookmarkEnd w:id="157"/>
      <w:r w:rsidRPr="002D6086">
        <w:rPr>
          <w:sz w:val="28"/>
        </w:rPr>
        <w:t>м</w:t>
      </w:r>
      <w:bookmarkEnd w:id="158"/>
      <w:r w:rsidRPr="002D6086">
        <w:rPr>
          <w:sz w:val="28"/>
        </w:rPr>
        <w:t>о</w:t>
      </w:r>
      <w:bookmarkEnd w:id="159"/>
      <w:r w:rsidRPr="002D6086">
        <w:rPr>
          <w:sz w:val="28"/>
        </w:rPr>
        <w:t>ж</w:t>
      </w:r>
      <w:bookmarkEnd w:id="160"/>
      <w:r w:rsidRPr="002D6086">
        <w:rPr>
          <w:sz w:val="28"/>
        </w:rPr>
        <w:t>ет</w:t>
      </w:r>
      <w:bookmarkEnd w:id="165"/>
      <w:r w:rsidRPr="002D6086">
        <w:rPr>
          <w:sz w:val="28"/>
        </w:rPr>
        <w:t xml:space="preserve"> </w:t>
      </w:r>
      <w:bookmarkEnd w:id="166"/>
      <w:r w:rsidRPr="002D6086">
        <w:rPr>
          <w:sz w:val="28"/>
        </w:rPr>
        <w:t>выполняться двумя любыми сторонами, участвующими в договоре, когда одна сторона (анализирующая) проверяет другую (анализируемую).</w:t>
      </w:r>
    </w:p>
    <w:p w:rsidR="00DF2F54" w:rsidRPr="002D6086" w:rsidRDefault="00DF2F54" w:rsidP="00657DC5">
      <w:pPr>
        <w:pStyle w:val="a9"/>
        <w:tabs>
          <w:tab w:val="left" w:pos="1134"/>
        </w:tabs>
        <w:ind w:firstLine="720"/>
        <w:jc w:val="both"/>
        <w:rPr>
          <w:sz w:val="28"/>
        </w:rPr>
      </w:pPr>
      <w:r w:rsidRPr="002D6086">
        <w:rPr>
          <w:sz w:val="28"/>
        </w:rPr>
        <w:t xml:space="preserve">Процесс совместного анализа состоит из </w:t>
      </w:r>
      <w:r w:rsidRPr="002D6086">
        <w:rPr>
          <w:i/>
          <w:sz w:val="28"/>
        </w:rPr>
        <w:t>трех работ</w:t>
      </w:r>
      <w:r w:rsidRPr="002D6086">
        <w:rPr>
          <w:sz w:val="28"/>
        </w:rPr>
        <w:t xml:space="preserve"> (</w:t>
      </w:r>
      <w:fldSimple w:instr=" REF  _Ref65515028 \* Lower \h  \* MERGEFORMAT ">
        <w:r w:rsidR="00F5583A" w:rsidRPr="002D6086">
          <w:rPr>
            <w:sz w:val="28"/>
          </w:rPr>
          <w:t xml:space="preserve">рис. </w:t>
        </w:r>
        <w:r w:rsidR="00F5583A" w:rsidRPr="002D6086">
          <w:rPr>
            <w:noProof/>
            <w:sz w:val="28"/>
          </w:rPr>
          <w:t>19</w:t>
        </w:r>
      </w:fldSimple>
      <w:r w:rsidRPr="002D6086">
        <w:rPr>
          <w:sz w:val="28"/>
        </w:rPr>
        <w:t>). Общее число задач по данным работам равно 8.</w:t>
      </w:r>
    </w:p>
    <w:p w:rsidR="00DF2F54" w:rsidRDefault="00DF2F54" w:rsidP="00657DC5">
      <w:pPr>
        <w:keepNext/>
        <w:shd w:val="clear" w:color="auto" w:fill="FFFFFF"/>
        <w:tabs>
          <w:tab w:val="left" w:pos="1134"/>
          <w:tab w:val="left" w:pos="1440"/>
        </w:tabs>
        <w:ind w:firstLine="720"/>
        <w:jc w:val="both"/>
        <w:rPr>
          <w:lang w:val="en-US"/>
        </w:rPr>
      </w:pPr>
    </w:p>
    <w:p w:rsidR="00992673" w:rsidRPr="00992673" w:rsidRDefault="00992673" w:rsidP="00657DC5">
      <w:pPr>
        <w:keepNext/>
        <w:shd w:val="clear" w:color="auto" w:fill="FFFFFF"/>
        <w:tabs>
          <w:tab w:val="left" w:pos="1134"/>
          <w:tab w:val="left" w:pos="1440"/>
        </w:tabs>
        <w:ind w:firstLine="720"/>
        <w:jc w:val="both"/>
        <w:rPr>
          <w:lang w:val="en-US"/>
        </w:rPr>
      </w:pPr>
    </w:p>
    <w:p w:rsidR="000D2BD3" w:rsidRDefault="00D679D4" w:rsidP="006668FB">
      <w:pPr>
        <w:keepNext/>
        <w:shd w:val="clear" w:color="auto" w:fill="FFFFFF"/>
        <w:ind w:firstLine="540"/>
        <w:jc w:val="both"/>
        <w:rPr>
          <w:lang w:val="en-US"/>
        </w:rPr>
      </w:pPr>
      <w:r>
        <w:rPr>
          <w:noProof/>
        </w:rPr>
        <w:drawing>
          <wp:inline distT="0" distB="0" distL="0" distR="0">
            <wp:extent cx="5543550" cy="2362200"/>
            <wp:effectExtent l="0" t="0" r="0" b="0"/>
            <wp:docPr id="19" name="Рисунок 19" descr="Рис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1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5249" r="35432" b="60367"/>
                    <a:stretch>
                      <a:fillRect/>
                    </a:stretch>
                  </pic:blipFill>
                  <pic:spPr bwMode="auto">
                    <a:xfrm>
                      <a:off x="0" y="0"/>
                      <a:ext cx="5543550" cy="2362200"/>
                    </a:xfrm>
                    <a:prstGeom prst="rect">
                      <a:avLst/>
                    </a:prstGeom>
                    <a:noFill/>
                    <a:ln>
                      <a:noFill/>
                    </a:ln>
                  </pic:spPr>
                </pic:pic>
              </a:graphicData>
            </a:graphic>
          </wp:inline>
        </w:drawing>
      </w:r>
    </w:p>
    <w:p w:rsidR="000D2BD3" w:rsidRPr="000D2BD3" w:rsidRDefault="000D2BD3" w:rsidP="00657DC5">
      <w:pPr>
        <w:keepNext/>
        <w:shd w:val="clear" w:color="auto" w:fill="FFFFFF"/>
        <w:tabs>
          <w:tab w:val="left" w:pos="1134"/>
          <w:tab w:val="left" w:pos="1440"/>
        </w:tabs>
        <w:ind w:firstLine="720"/>
        <w:jc w:val="both"/>
        <w:rPr>
          <w:lang w:val="en-US"/>
        </w:rPr>
      </w:pPr>
    </w:p>
    <w:p w:rsidR="00DF2F54" w:rsidRPr="002D6086" w:rsidRDefault="00DF2F54" w:rsidP="006668FB">
      <w:pPr>
        <w:pStyle w:val="af0"/>
        <w:ind w:right="8685" w:hanging="1260"/>
        <w:jc w:val="center"/>
      </w:pPr>
      <w:bookmarkStart w:id="170" w:name="_Ref65515028"/>
      <w:r w:rsidRPr="002D6086">
        <w:t xml:space="preserve">Рис. </w:t>
      </w:r>
      <w:fldSimple w:instr=" SEQ Рис. \* ARABIC ">
        <w:r w:rsidR="00F5583A" w:rsidRPr="002D6086">
          <w:rPr>
            <w:noProof/>
          </w:rPr>
          <w:t>19</w:t>
        </w:r>
      </w:fldSimple>
      <w:bookmarkEnd w:id="170"/>
      <w:r w:rsidRPr="002D6086">
        <w:t>. Структура процесса совместного анализа</w:t>
      </w:r>
    </w:p>
    <w:p w:rsidR="00DF2F54" w:rsidRPr="002D6086" w:rsidRDefault="00DF2F54" w:rsidP="00657DC5">
      <w:pPr>
        <w:pStyle w:val="a9"/>
        <w:tabs>
          <w:tab w:val="left" w:pos="1134"/>
        </w:tabs>
        <w:ind w:firstLine="720"/>
        <w:rPr>
          <w:sz w:val="28"/>
        </w:rPr>
      </w:pPr>
      <w:bookmarkStart w:id="171" w:name="_Ref65515123"/>
    </w:p>
    <w:p w:rsidR="00DF2F54" w:rsidRPr="002D6086" w:rsidRDefault="00DF2F54" w:rsidP="00657DC5">
      <w:pPr>
        <w:pStyle w:val="a9"/>
        <w:tabs>
          <w:tab w:val="left" w:pos="1134"/>
        </w:tabs>
        <w:ind w:firstLine="720"/>
        <w:rPr>
          <w:sz w:val="28"/>
        </w:rPr>
      </w:pPr>
      <w:r w:rsidRPr="002D6086">
        <w:rPr>
          <w:sz w:val="28"/>
        </w:rPr>
        <w:t>Табл. 23 содержит задачи, реализуемые при выполнении соответствующих работ процесса совместного анализа, и типы выходных результатов данных задач, которые должны быть документально оформлены.</w:t>
      </w:r>
    </w:p>
    <w:p w:rsidR="00DF2F54" w:rsidRPr="002D6086" w:rsidRDefault="00DF2F54" w:rsidP="00657DC5">
      <w:pPr>
        <w:pStyle w:val="a9"/>
        <w:tabs>
          <w:tab w:val="left" w:pos="1134"/>
        </w:tabs>
        <w:ind w:firstLine="720"/>
        <w:rPr>
          <w:sz w:val="28"/>
        </w:rPr>
      </w:pPr>
    </w:p>
    <w:p w:rsidR="00DF2F54" w:rsidRPr="002D6086" w:rsidRDefault="00DF2F54" w:rsidP="0043754B">
      <w:pPr>
        <w:pStyle w:val="afc"/>
      </w:pPr>
      <w:r w:rsidRPr="002D6086">
        <w:t xml:space="preserve">Таблица </w:t>
      </w:r>
      <w:bookmarkEnd w:id="171"/>
      <w:r w:rsidRPr="002D6086">
        <w:t>23</w:t>
      </w:r>
    </w:p>
    <w:p w:rsidR="00DF2F54" w:rsidRPr="002D6086" w:rsidRDefault="00DF2F54" w:rsidP="00972E86">
      <w:pPr>
        <w:pStyle w:val="afd"/>
      </w:pPr>
      <w:r w:rsidRPr="002D6086">
        <w:t>Задачи работ процесса совместного анализа</w:t>
      </w:r>
    </w:p>
    <w:tbl>
      <w:tblPr>
        <w:tblW w:w="4898" w:type="pct"/>
        <w:tblInd w:w="108" w:type="dxa"/>
        <w:tblLook w:val="01E0"/>
      </w:tblPr>
      <w:tblGrid>
        <w:gridCol w:w="1508"/>
        <w:gridCol w:w="6220"/>
        <w:gridCol w:w="1903"/>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28"/>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0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 w:val="num" w:pos="1260"/>
              </w:tabs>
              <w:ind w:right="-100"/>
              <w:jc w:val="center"/>
            </w:pPr>
            <w:r w:rsidRPr="002D6086">
              <w:t xml:space="preserve">Тип выходного результата </w:t>
            </w:r>
            <w:r w:rsidRPr="002D6086">
              <w:br/>
              <w:t>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keepNext/>
              <w:tabs>
                <w:tab w:val="left" w:pos="1134"/>
              </w:tabs>
              <w:spacing w:before="60" w:after="60"/>
              <w:ind w:right="-85"/>
              <w:jc w:val="center"/>
            </w:pPr>
            <w:r w:rsidRPr="002D6086">
              <w:t xml:space="preserve">6.6.1. Задачи работы </w:t>
            </w:r>
            <w:r w:rsidRPr="002D6086">
              <w:rPr>
                <w:b/>
                <w:i/>
              </w:rPr>
              <w:t>Подготовка процесса совместного анализа</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8"/>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9"/>
            </w:pPr>
            <w:r w:rsidRPr="002D6086">
              <w:t>Организация проведения периодических и целевых анализов хода работ в установленные сроки</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75"/>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9"/>
            </w:pPr>
            <w:r w:rsidRPr="002D6086">
              <w:t>Согласование ресурсов, необходимых для проведения анализа, между участвующими в нем сторонами</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75"/>
              <w:jc w:val="center"/>
            </w:pPr>
            <w:r w:rsidRPr="002D6086">
              <w:t>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9"/>
            </w:pPr>
            <w:r w:rsidRPr="002D6086">
              <w:t>Согласование плана, объема, процедур и критериев проведения анализа, состава анализируемых результатов работ</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75"/>
              <w:jc w:val="center"/>
            </w:pPr>
            <w:r w:rsidRPr="002D6086">
              <w:t>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9"/>
            </w:pPr>
            <w:r w:rsidRPr="002D6086">
              <w:t xml:space="preserve">Передача выявленных при проведении анализа проблем в процесс решения проблем </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75"/>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7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9"/>
            </w:pPr>
            <w:r w:rsidRPr="002D6086">
              <w:t>Передача результатов анализа заинтересованным сторонам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75"/>
              <w:jc w:val="center"/>
            </w:pP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7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109"/>
            </w:pPr>
            <w:r w:rsidRPr="002D6086">
              <w:t>Согласование результатов анализа, принимаемых обязательств и критериев завершения анализа</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175"/>
              <w:jc w:val="center"/>
            </w:pPr>
            <w:r w:rsidRPr="002D6086">
              <w:t>Протокол</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6.6.2. Задачи работы </w:t>
            </w:r>
            <w:r w:rsidRPr="002D6086">
              <w:rPr>
                <w:b/>
                <w:i/>
              </w:rPr>
              <w:t>Анализы управления проектом</w:t>
            </w:r>
          </w:p>
        </w:tc>
      </w:tr>
      <w:tr w:rsidR="00DF2F54" w:rsidRPr="002D6086">
        <w:trPr>
          <w:cantSplit/>
        </w:trPr>
        <w:tc>
          <w:tcPr>
            <w:tcW w:w="783"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79"/>
              </w:numPr>
              <w:shd w:val="clear" w:color="auto" w:fill="FFFFFF"/>
              <w:tabs>
                <w:tab w:val="left" w:pos="900"/>
                <w:tab w:val="left" w:pos="1134"/>
              </w:tabs>
              <w:autoSpaceDE w:val="0"/>
              <w:autoSpaceDN w:val="0"/>
              <w:adjustRightInd w:val="0"/>
              <w:ind w:right="-66"/>
              <w:jc w:val="center"/>
            </w:pPr>
          </w:p>
        </w:tc>
        <w:tc>
          <w:tcPr>
            <w:tcW w:w="3226"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109"/>
            </w:pPr>
            <w:r w:rsidRPr="002D6086">
              <w:t>Оценка соответствия состояния проекта проектным планам, графикам, стандартам и руководствам</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114"/>
              <w:jc w:val="center"/>
            </w:pPr>
            <w:r w:rsidRPr="002D6086">
              <w:t>Отчет, протокол</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keepNext/>
              <w:tabs>
                <w:tab w:val="left" w:pos="1134"/>
              </w:tabs>
              <w:spacing w:before="60" w:after="60"/>
              <w:ind w:right="-85"/>
              <w:jc w:val="center"/>
            </w:pPr>
            <w:r w:rsidRPr="002D6086">
              <w:t xml:space="preserve">6.6.3. Задачи работы </w:t>
            </w:r>
            <w:r w:rsidRPr="002D6086">
              <w:rPr>
                <w:b/>
                <w:i/>
              </w:rPr>
              <w:t>Технические анализы</w:t>
            </w:r>
          </w:p>
        </w:tc>
      </w:tr>
      <w:tr w:rsidR="00DF2F54" w:rsidRPr="002D6086">
        <w:trPr>
          <w:cantSplit/>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80"/>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9"/>
            </w:pPr>
            <w:r w:rsidRPr="002D6086">
              <w:t>Оценка соответствия состояния создаваемых программных продуктов или услуг проектным планам, графикам, стандартам и руководствам</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86"/>
              <w:jc w:val="center"/>
            </w:pPr>
            <w:r w:rsidRPr="002D6086">
              <w:t>Отчет</w:t>
            </w:r>
          </w:p>
        </w:tc>
      </w:tr>
    </w:tbl>
    <w:p w:rsidR="00DF2F54" w:rsidRPr="002D6086" w:rsidRDefault="00DF2F54" w:rsidP="00657DC5">
      <w:pPr>
        <w:shd w:val="clear" w:color="auto" w:fill="FFFFFF"/>
        <w:tabs>
          <w:tab w:val="left" w:pos="1134"/>
        </w:tabs>
        <w:ind w:firstLine="720"/>
      </w:pPr>
    </w:p>
    <w:p w:rsidR="00DF2F54" w:rsidRPr="002D6086" w:rsidRDefault="0037664C" w:rsidP="00657DC5">
      <w:pPr>
        <w:pStyle w:val="410"/>
        <w:tabs>
          <w:tab w:val="left" w:pos="1134"/>
        </w:tabs>
        <w:ind w:firstLine="720"/>
        <w:jc w:val="left"/>
        <w:rPr>
          <w:color w:val="auto"/>
          <w:lang w:val="en-US"/>
        </w:rPr>
      </w:pPr>
      <w:bookmarkStart w:id="172" w:name="_Toc228710799"/>
      <w:bookmarkStart w:id="173" w:name="_Ref95061672"/>
      <w:r w:rsidRPr="002D6086">
        <w:rPr>
          <w:color w:val="auto"/>
          <w:lang w:val="en-US"/>
        </w:rPr>
        <w:t xml:space="preserve">2.3.7. </w:t>
      </w:r>
      <w:r w:rsidR="00DF2F54" w:rsidRPr="002D6086">
        <w:rPr>
          <w:color w:val="auto"/>
        </w:rPr>
        <w:t>Процесс</w:t>
      </w:r>
      <w:r w:rsidR="00DF2F54" w:rsidRPr="002D6086">
        <w:rPr>
          <w:color w:val="auto"/>
          <w:lang w:val="en-US"/>
        </w:rPr>
        <w:t xml:space="preserve"> </w:t>
      </w:r>
      <w:r w:rsidR="00DF2F54" w:rsidRPr="002D6086">
        <w:rPr>
          <w:color w:val="auto"/>
        </w:rPr>
        <w:t>аудита</w:t>
      </w:r>
      <w:r w:rsidR="00DF2F54" w:rsidRPr="002D6086">
        <w:rPr>
          <w:color w:val="auto"/>
          <w:lang w:val="en-US"/>
        </w:rPr>
        <w:t xml:space="preserve"> (The Audit Process)</w:t>
      </w:r>
      <w:bookmarkEnd w:id="172"/>
      <w:bookmarkEnd w:id="173"/>
    </w:p>
    <w:p w:rsidR="00DF2F54" w:rsidRPr="002D6086" w:rsidRDefault="00DF2F54" w:rsidP="00657DC5">
      <w:pPr>
        <w:pStyle w:val="a9"/>
        <w:tabs>
          <w:tab w:val="left" w:pos="1134"/>
        </w:tabs>
        <w:ind w:firstLine="720"/>
        <w:jc w:val="both"/>
        <w:rPr>
          <w:sz w:val="28"/>
        </w:rPr>
      </w:pPr>
      <w:r w:rsidRPr="002D6086">
        <w:rPr>
          <w:b/>
          <w:i/>
          <w:sz w:val="28"/>
        </w:rPr>
        <w:t>Процесс аудита</w:t>
      </w:r>
      <w:r w:rsidRPr="002D6086">
        <w:rPr>
          <w:sz w:val="28"/>
        </w:rPr>
        <w:t xml:space="preserve"> является процессом определения соответствия требованиям, планам и условиям договора. Данный процесс может выполняться двумя сторонами, участвующими в договоре, когда одна сторона (ревизующая) проверяет другую сторону (ревизуемую).</w:t>
      </w:r>
    </w:p>
    <w:p w:rsidR="00DF2F54" w:rsidRPr="002D6086" w:rsidRDefault="00DF2F54" w:rsidP="00657DC5">
      <w:pPr>
        <w:pStyle w:val="a9"/>
        <w:tabs>
          <w:tab w:val="left" w:pos="1134"/>
        </w:tabs>
        <w:ind w:firstLine="720"/>
        <w:jc w:val="both"/>
        <w:rPr>
          <w:sz w:val="28"/>
        </w:rPr>
      </w:pPr>
      <w:r w:rsidRPr="002D6086">
        <w:rPr>
          <w:sz w:val="28"/>
        </w:rPr>
        <w:t xml:space="preserve">Процесс аудита состоит из </w:t>
      </w:r>
      <w:r w:rsidRPr="002D6086">
        <w:rPr>
          <w:i/>
          <w:sz w:val="28"/>
        </w:rPr>
        <w:t xml:space="preserve">двух работ </w:t>
      </w:r>
      <w:r w:rsidRPr="002D6086">
        <w:rPr>
          <w:sz w:val="28"/>
        </w:rPr>
        <w:t>(</w:t>
      </w:r>
      <w:fldSimple w:instr=" REF  _Ref65557645 \* Lower \h  \* MERGEFORMAT ">
        <w:r w:rsidR="00F5583A" w:rsidRPr="002D6086">
          <w:rPr>
            <w:sz w:val="28"/>
          </w:rPr>
          <w:t xml:space="preserve">рис. </w:t>
        </w:r>
        <w:r w:rsidR="00F5583A" w:rsidRPr="002D6086">
          <w:rPr>
            <w:noProof/>
            <w:sz w:val="28"/>
          </w:rPr>
          <w:t>20</w:t>
        </w:r>
      </w:fldSimple>
      <w:r w:rsidRPr="002D6086">
        <w:rPr>
          <w:sz w:val="28"/>
        </w:rPr>
        <w:t>). Общее число задач по данным работам равно 8.</w:t>
      </w:r>
    </w:p>
    <w:p w:rsidR="00DF2F54" w:rsidRPr="002D6086" w:rsidRDefault="00DF2F54" w:rsidP="00657DC5">
      <w:pPr>
        <w:pStyle w:val="a9"/>
        <w:widowControl w:val="0"/>
        <w:tabs>
          <w:tab w:val="left" w:pos="1134"/>
        </w:tabs>
        <w:ind w:firstLine="720"/>
        <w:jc w:val="both"/>
        <w:rPr>
          <w:sz w:val="28"/>
        </w:rPr>
      </w:pPr>
      <w:r w:rsidRPr="002D6086">
        <w:rPr>
          <w:sz w:val="28"/>
        </w:rPr>
        <w:t>Табл. 24 содержит задачи, реализуемые при выполнении соответствующих работ процесса аудита, и типы выходных результатов данных задач, которые должны быть документально оформлены.</w:t>
      </w:r>
    </w:p>
    <w:p w:rsidR="00DF2F54" w:rsidRPr="002D6086" w:rsidRDefault="00DF2F54" w:rsidP="00657DC5">
      <w:pPr>
        <w:keepNext/>
        <w:shd w:val="clear" w:color="auto" w:fill="FFFFFF"/>
        <w:tabs>
          <w:tab w:val="left" w:pos="1134"/>
          <w:tab w:val="left" w:pos="1440"/>
        </w:tabs>
        <w:ind w:firstLine="720"/>
        <w:jc w:val="both"/>
      </w:pPr>
    </w:p>
    <w:p w:rsidR="00DF2F54" w:rsidRPr="001427FB" w:rsidRDefault="00DF2F54" w:rsidP="00657DC5">
      <w:pPr>
        <w:keepNext/>
        <w:shd w:val="clear" w:color="auto" w:fill="FFFFFF"/>
        <w:tabs>
          <w:tab w:val="left" w:pos="1134"/>
          <w:tab w:val="left" w:pos="1440"/>
        </w:tabs>
        <w:ind w:firstLine="720"/>
        <w:jc w:val="both"/>
      </w:pPr>
    </w:p>
    <w:p w:rsidR="000A3B4D" w:rsidRDefault="00D679D4" w:rsidP="006668FB">
      <w:pPr>
        <w:keepNext/>
        <w:shd w:val="clear" w:color="auto" w:fill="FFFFFF"/>
        <w:ind w:firstLine="720"/>
        <w:jc w:val="both"/>
        <w:rPr>
          <w:lang w:val="en-US"/>
        </w:rPr>
      </w:pPr>
      <w:r>
        <w:rPr>
          <w:noProof/>
        </w:rPr>
        <w:drawing>
          <wp:inline distT="0" distB="0" distL="0" distR="0">
            <wp:extent cx="3381375" cy="2247900"/>
            <wp:effectExtent l="0" t="0" r="9525" b="0"/>
            <wp:docPr id="20" name="Рисунок 20" descr="Рис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ис20"/>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4199" r="59055" b="62993"/>
                    <a:stretch>
                      <a:fillRect/>
                    </a:stretch>
                  </pic:blipFill>
                  <pic:spPr bwMode="auto">
                    <a:xfrm>
                      <a:off x="0" y="0"/>
                      <a:ext cx="3381375" cy="2247900"/>
                    </a:xfrm>
                    <a:prstGeom prst="rect">
                      <a:avLst/>
                    </a:prstGeom>
                    <a:noFill/>
                    <a:ln>
                      <a:noFill/>
                    </a:ln>
                  </pic:spPr>
                </pic:pic>
              </a:graphicData>
            </a:graphic>
          </wp:inline>
        </w:drawing>
      </w:r>
    </w:p>
    <w:p w:rsidR="000A3B4D" w:rsidRPr="000A3B4D" w:rsidRDefault="000A3B4D" w:rsidP="00657DC5">
      <w:pPr>
        <w:keepNext/>
        <w:shd w:val="clear" w:color="auto" w:fill="FFFFFF"/>
        <w:tabs>
          <w:tab w:val="left" w:pos="1134"/>
          <w:tab w:val="left" w:pos="1440"/>
        </w:tabs>
        <w:ind w:firstLine="720"/>
        <w:jc w:val="both"/>
        <w:rPr>
          <w:lang w:val="en-US"/>
        </w:rPr>
      </w:pPr>
    </w:p>
    <w:p w:rsidR="00DF2F54" w:rsidRPr="002D6086" w:rsidRDefault="00DF2F54" w:rsidP="006668FB">
      <w:pPr>
        <w:pStyle w:val="af0"/>
        <w:ind w:right="11925" w:hanging="1260"/>
        <w:jc w:val="center"/>
      </w:pPr>
      <w:bookmarkStart w:id="174" w:name="_Ref65557645"/>
      <w:r w:rsidRPr="002D6086">
        <w:t xml:space="preserve">Рис. </w:t>
      </w:r>
      <w:fldSimple w:instr=" SEQ Рис. \* ARABIC ">
        <w:r w:rsidR="00F5583A" w:rsidRPr="002D6086">
          <w:rPr>
            <w:noProof/>
          </w:rPr>
          <w:t>20</w:t>
        </w:r>
      </w:fldSimple>
      <w:bookmarkEnd w:id="174"/>
      <w:r w:rsidRPr="002D6086">
        <w:t>. Структура процесса аудита</w:t>
      </w:r>
    </w:p>
    <w:p w:rsidR="00DF2F54" w:rsidRPr="002D6086" w:rsidRDefault="00DF2F54" w:rsidP="00657DC5">
      <w:pPr>
        <w:tabs>
          <w:tab w:val="left" w:pos="1134"/>
        </w:tabs>
        <w:ind w:firstLine="720"/>
      </w:pPr>
    </w:p>
    <w:p w:rsidR="00DF2F54" w:rsidRPr="002D6086" w:rsidRDefault="00DF2F54" w:rsidP="0043754B">
      <w:pPr>
        <w:pStyle w:val="afc"/>
      </w:pPr>
      <w:bookmarkStart w:id="175" w:name="_Ref65557760"/>
      <w:r w:rsidRPr="002D6086">
        <w:t xml:space="preserve">Таблица </w:t>
      </w:r>
      <w:bookmarkEnd w:id="175"/>
      <w:r w:rsidRPr="002D6086">
        <w:t>24</w:t>
      </w:r>
    </w:p>
    <w:p w:rsidR="00DF2F54" w:rsidRPr="002D6086" w:rsidRDefault="00DF2F54" w:rsidP="00972E86">
      <w:pPr>
        <w:pStyle w:val="afd"/>
      </w:pPr>
      <w:r w:rsidRPr="002D6086">
        <w:t>Задачи работ процесса аудита</w:t>
      </w:r>
    </w:p>
    <w:tbl>
      <w:tblPr>
        <w:tblW w:w="4898" w:type="pct"/>
        <w:tblInd w:w="108" w:type="dxa"/>
        <w:tblLook w:val="01E0"/>
      </w:tblPr>
      <w:tblGrid>
        <w:gridCol w:w="1502"/>
        <w:gridCol w:w="6220"/>
        <w:gridCol w:w="1909"/>
      </w:tblGrid>
      <w:tr w:rsidR="00DF2F54" w:rsidRPr="002D6086">
        <w:trPr>
          <w:cantSplit/>
          <w:tblHeader/>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86"/>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08"/>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14"/>
              <w:jc w:val="center"/>
            </w:pPr>
            <w:r w:rsidRPr="002D6086">
              <w:t xml:space="preserve">Тип выходного результата </w:t>
            </w:r>
            <w:r w:rsidRPr="002D6086">
              <w:br/>
              <w:t>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6.7.1. Задачи работы </w:t>
            </w:r>
            <w:r w:rsidRPr="002D6086">
              <w:rPr>
                <w:b/>
                <w:i/>
              </w:rPr>
              <w:t>Подготовка процесса аудита</w:t>
            </w:r>
          </w:p>
        </w:tc>
      </w:tr>
      <w:tr w:rsidR="00DF2F54" w:rsidRPr="002D6086">
        <w:trPr>
          <w:cantSplit/>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1"/>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8"/>
            </w:pPr>
            <w:r w:rsidRPr="002D6086">
              <w:t>Организация проведения аудиторских проверок в сроки согласно плану</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8"/>
            </w:pPr>
            <w:r w:rsidRPr="002D6086">
              <w:t>Обеспечение независимости аудиторского персонала</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8"/>
            </w:pPr>
            <w:r w:rsidRPr="002D6086">
              <w:t>Согласование ресурсов, необходимых для проведения аудита, между участвующими в нем сторонами</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r w:rsidRPr="002D6086">
              <w:t>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8"/>
            </w:pPr>
            <w:r w:rsidRPr="002D6086">
              <w:t>Согласование плана, объема, процедур и критериев проведения аудиторской проверки, состава проверяемых результатов работ</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r w:rsidRPr="002D6086">
              <w:t>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8"/>
            </w:pPr>
            <w:r w:rsidRPr="002D6086">
              <w:t>Передача выявленных при проведении аудиторской проверки проблем в процесс решения проблем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r w:rsidRPr="002D6086">
              <w:t>Протокол</w:t>
            </w:r>
          </w:p>
        </w:tc>
      </w:tr>
      <w:tr w:rsidR="00DF2F54" w:rsidRPr="002D6086">
        <w:trPr>
          <w:cantSplit/>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tabs>
                <w:tab w:val="left" w:pos="1134"/>
              </w:tabs>
              <w:ind w:right="-108"/>
            </w:pPr>
            <w:r w:rsidRPr="002D6086">
              <w:t>Передача результатов аудиторской проверки заинтересованным сторонам</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tabs>
                <w:tab w:val="left" w:pos="1134"/>
              </w:tabs>
              <w:ind w:right="-114"/>
              <w:jc w:val="center"/>
            </w:pPr>
          </w:p>
        </w:tc>
      </w:tr>
      <w:tr w:rsidR="00DF2F54" w:rsidRPr="002D6086">
        <w:trPr>
          <w:cantSplit/>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8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108"/>
            </w:pPr>
            <w:r w:rsidRPr="002D6086">
              <w:t>Согласование результатов, принимаемых обязательств и критериев завершения аудиторской проверки</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114"/>
              <w:jc w:val="center"/>
            </w:pPr>
            <w:r w:rsidRPr="002D6086">
              <w:t>Протокол</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keepNext/>
              <w:tabs>
                <w:tab w:val="left" w:pos="1134"/>
              </w:tabs>
              <w:spacing w:before="60" w:after="60"/>
              <w:ind w:right="-85"/>
              <w:jc w:val="center"/>
            </w:pPr>
            <w:r w:rsidRPr="002D6086">
              <w:t xml:space="preserve">6.7.2. Задачи работы </w:t>
            </w:r>
            <w:r w:rsidRPr="002D6086">
              <w:rPr>
                <w:b/>
                <w:i/>
              </w:rPr>
              <w:t>Аудиторская проверка</w:t>
            </w:r>
          </w:p>
        </w:tc>
      </w:tr>
      <w:tr w:rsidR="00DF2F54" w:rsidRPr="002D6086">
        <w:trPr>
          <w:cantSplit/>
          <w:trHeight w:val="454"/>
        </w:trPr>
        <w:tc>
          <w:tcPr>
            <w:tcW w:w="780" w:type="pct"/>
            <w:tcBorders>
              <w:top w:val="single" w:sz="8" w:space="0" w:color="auto"/>
              <w:left w:val="single" w:sz="8" w:space="0" w:color="auto"/>
              <w:bottom w:val="single" w:sz="8" w:space="0" w:color="auto"/>
              <w:right w:val="single" w:sz="4" w:space="0" w:color="auto"/>
            </w:tcBorders>
            <w:vAlign w:val="center"/>
          </w:tcPr>
          <w:p w:rsidR="00DF2F54" w:rsidRPr="002D6086" w:rsidRDefault="00DF2F54" w:rsidP="00703571">
            <w:pPr>
              <w:widowControl w:val="0"/>
              <w:numPr>
                <w:ilvl w:val="0"/>
                <w:numId w:val="82"/>
              </w:numPr>
              <w:shd w:val="clear" w:color="auto" w:fill="FFFFFF"/>
              <w:tabs>
                <w:tab w:val="left" w:pos="900"/>
                <w:tab w:val="left" w:pos="1134"/>
              </w:tabs>
              <w:autoSpaceDE w:val="0"/>
              <w:autoSpaceDN w:val="0"/>
              <w:adjustRightInd w:val="0"/>
              <w:ind w:right="-66"/>
              <w:jc w:val="center"/>
            </w:pPr>
            <w:bookmarkStart w:id="176" w:name="_Ref91560528" w:colFirst="0" w:colLast="0"/>
          </w:p>
        </w:tc>
        <w:tc>
          <w:tcPr>
            <w:tcW w:w="3229" w:type="pct"/>
            <w:tcBorders>
              <w:top w:val="single" w:sz="8" w:space="0" w:color="auto"/>
              <w:left w:val="single" w:sz="4" w:space="0" w:color="auto"/>
              <w:bottom w:val="single" w:sz="8" w:space="0" w:color="auto"/>
              <w:right w:val="single" w:sz="4" w:space="0" w:color="auto"/>
            </w:tcBorders>
            <w:vAlign w:val="center"/>
          </w:tcPr>
          <w:p w:rsidR="00DF2F54" w:rsidRPr="002D6086" w:rsidRDefault="00DF2F54" w:rsidP="00727331">
            <w:pPr>
              <w:tabs>
                <w:tab w:val="left" w:pos="1134"/>
              </w:tabs>
            </w:pPr>
            <w:r w:rsidRPr="002D6086">
              <w:t>Проведение аудиторской проверки по критериям</w:t>
            </w:r>
          </w:p>
        </w:tc>
        <w:tc>
          <w:tcPr>
            <w:tcW w:w="991" w:type="pct"/>
            <w:tcBorders>
              <w:top w:val="single" w:sz="8" w:space="0" w:color="auto"/>
              <w:left w:val="single" w:sz="4" w:space="0" w:color="auto"/>
              <w:bottom w:val="single" w:sz="8" w:space="0" w:color="auto"/>
              <w:right w:val="single" w:sz="8" w:space="0" w:color="auto"/>
            </w:tcBorders>
            <w:vAlign w:val="center"/>
          </w:tcPr>
          <w:p w:rsidR="00DF2F54" w:rsidRPr="002D6086" w:rsidRDefault="00DF2F54" w:rsidP="00727331">
            <w:pPr>
              <w:tabs>
                <w:tab w:val="left" w:pos="1134"/>
              </w:tabs>
              <w:ind w:right="-86"/>
              <w:jc w:val="center"/>
            </w:pPr>
            <w:r w:rsidRPr="002D6086">
              <w:t>Отчет</w:t>
            </w:r>
          </w:p>
        </w:tc>
      </w:tr>
      <w:bookmarkEnd w:id="176"/>
    </w:tbl>
    <w:p w:rsidR="00DF2F54" w:rsidRPr="002D6086" w:rsidRDefault="00DF2F54" w:rsidP="00657DC5">
      <w:pPr>
        <w:pStyle w:val="a9"/>
        <w:tabs>
          <w:tab w:val="left" w:pos="1134"/>
        </w:tabs>
        <w:ind w:firstLine="720"/>
        <w:rPr>
          <w:i/>
        </w:rPr>
      </w:pPr>
    </w:p>
    <w:p w:rsidR="00DF2F54" w:rsidRPr="002D6086" w:rsidRDefault="00DF2F54" w:rsidP="00657DC5">
      <w:pPr>
        <w:pStyle w:val="a9"/>
        <w:tabs>
          <w:tab w:val="left" w:pos="1134"/>
        </w:tabs>
        <w:ind w:firstLine="720"/>
        <w:rPr>
          <w:sz w:val="28"/>
        </w:rPr>
      </w:pPr>
      <w:r w:rsidRPr="002D6086">
        <w:rPr>
          <w:i/>
          <w:sz w:val="28"/>
        </w:rPr>
        <w:t>Критерии</w:t>
      </w:r>
      <w:r w:rsidRPr="002D6086">
        <w:rPr>
          <w:sz w:val="28"/>
        </w:rPr>
        <w:t xml:space="preserve"> </w:t>
      </w:r>
      <w:r w:rsidRPr="002D6086">
        <w:rPr>
          <w:i/>
          <w:sz w:val="28"/>
        </w:rPr>
        <w:t>проведения</w:t>
      </w:r>
      <w:r w:rsidRPr="002D6086">
        <w:rPr>
          <w:sz w:val="28"/>
        </w:rPr>
        <w:t xml:space="preserve"> </w:t>
      </w:r>
      <w:r w:rsidRPr="002D6086">
        <w:rPr>
          <w:i/>
          <w:sz w:val="28"/>
        </w:rPr>
        <w:t>аудиторской проверки</w:t>
      </w:r>
      <w:r w:rsidRPr="002D6086">
        <w:rPr>
          <w:sz w:val="28"/>
        </w:rPr>
        <w:t xml:space="preserve"> (см. задачу </w:t>
      </w:r>
      <w:fldSimple w:instr=" REF _Ref91560528 \r \h  \* MERGEFORMAT ">
        <w:r w:rsidR="00F5583A" w:rsidRPr="002D6086">
          <w:rPr>
            <w:sz w:val="28"/>
          </w:rPr>
          <w:t>6.7.2.1</w:t>
        </w:r>
      </w:fldSimple>
      <w:r w:rsidRPr="002D6086">
        <w:rPr>
          <w:sz w:val="28"/>
        </w:rPr>
        <w:t>):</w:t>
      </w:r>
    </w:p>
    <w:p w:rsidR="00DF2F54" w:rsidRPr="002D6086" w:rsidRDefault="00DF2F54" w:rsidP="00703571">
      <w:pPr>
        <w:widowControl w:val="0"/>
        <w:numPr>
          <w:ilvl w:val="0"/>
          <w:numId w:val="75"/>
        </w:numPr>
        <w:shd w:val="clear" w:color="auto" w:fill="FFFFFF"/>
        <w:tabs>
          <w:tab w:val="left" w:pos="900"/>
          <w:tab w:val="left" w:pos="1134"/>
        </w:tabs>
        <w:ind w:left="0" w:firstLine="720"/>
        <w:jc w:val="both"/>
      </w:pPr>
      <w:r w:rsidRPr="002D6086">
        <w:t>соответствие запрограммированных программных продуктов (объектов) проектной документации;</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пригодность подготовки приемки и требований к тестированию, установленных в документации, для приемки программных продуктов (объектов);</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соответствие тестовых данных установленным техническим требованиям;</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успешность тестирования программных продуктов и их соответствие установленным к ним требованиям;</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правильность отчетов об испытаниях (тестировании), устранение расхождений между фактическими и ожидаемыми результатами;</w:t>
      </w:r>
    </w:p>
    <w:p w:rsidR="00DF2F54" w:rsidRPr="002D6086" w:rsidRDefault="00DF2F54" w:rsidP="00703571">
      <w:pPr>
        <w:widowControl w:val="0"/>
        <w:numPr>
          <w:ilvl w:val="0"/>
          <w:numId w:val="75"/>
        </w:numPr>
        <w:shd w:val="clear" w:color="auto" w:fill="FFFFFF"/>
        <w:tabs>
          <w:tab w:val="left" w:pos="900"/>
          <w:tab w:val="left" w:pos="1134"/>
        </w:tabs>
        <w:ind w:left="0" w:firstLine="720"/>
        <w:jc w:val="both"/>
      </w:pPr>
      <w:r w:rsidRPr="002D6086">
        <w:t>соответствие документации пользователя установленным стандартам;</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выполнение работ в соответствии с утвержденными требованиями, планами и договором;</w:t>
      </w:r>
    </w:p>
    <w:p w:rsidR="00DF2F54" w:rsidRPr="002D6086" w:rsidRDefault="00DF2F54" w:rsidP="00703571">
      <w:pPr>
        <w:numPr>
          <w:ilvl w:val="0"/>
          <w:numId w:val="75"/>
        </w:numPr>
        <w:shd w:val="clear" w:color="auto" w:fill="FFFFFF"/>
        <w:tabs>
          <w:tab w:val="left" w:pos="900"/>
          <w:tab w:val="left" w:pos="1134"/>
        </w:tabs>
        <w:ind w:left="0" w:firstLine="720"/>
        <w:jc w:val="both"/>
      </w:pPr>
      <w:r w:rsidRPr="002D6086">
        <w:t>соответствие стоимости и графика проведения работ утвержденным планам.</w:t>
      </w:r>
    </w:p>
    <w:p w:rsidR="00DF2F54" w:rsidRPr="002D6086" w:rsidRDefault="0037664C" w:rsidP="00657DC5">
      <w:pPr>
        <w:pStyle w:val="410"/>
        <w:tabs>
          <w:tab w:val="left" w:pos="1134"/>
        </w:tabs>
        <w:ind w:firstLine="720"/>
        <w:jc w:val="left"/>
        <w:rPr>
          <w:color w:val="auto"/>
          <w:lang w:val="en-US"/>
        </w:rPr>
      </w:pPr>
      <w:bookmarkStart w:id="177" w:name="_Toc228710800"/>
      <w:bookmarkStart w:id="178" w:name="_Ref108457325"/>
      <w:bookmarkStart w:id="179" w:name="_Ref108457039"/>
      <w:bookmarkStart w:id="180" w:name="_Ref108455347"/>
      <w:r w:rsidRPr="002D6086">
        <w:rPr>
          <w:color w:val="auto"/>
          <w:lang w:val="en-US"/>
        </w:rPr>
        <w:t xml:space="preserve">2.3.8. </w:t>
      </w:r>
      <w:r w:rsidR="00DF2F54" w:rsidRPr="002D6086">
        <w:rPr>
          <w:color w:val="auto"/>
        </w:rPr>
        <w:t>Процесс</w:t>
      </w:r>
      <w:r w:rsidR="00DF2F54" w:rsidRPr="002D6086">
        <w:rPr>
          <w:color w:val="auto"/>
          <w:lang w:val="en-US"/>
        </w:rPr>
        <w:t xml:space="preserve"> </w:t>
      </w:r>
      <w:r w:rsidR="00DF2F54" w:rsidRPr="002D6086">
        <w:rPr>
          <w:color w:val="auto"/>
        </w:rPr>
        <w:t>решения</w:t>
      </w:r>
      <w:r w:rsidR="00DF2F54" w:rsidRPr="002D6086">
        <w:rPr>
          <w:color w:val="auto"/>
          <w:lang w:val="en-US"/>
        </w:rPr>
        <w:t xml:space="preserve"> </w:t>
      </w:r>
      <w:r w:rsidR="00DF2F54" w:rsidRPr="002D6086">
        <w:rPr>
          <w:color w:val="auto"/>
        </w:rPr>
        <w:t>проблем</w:t>
      </w:r>
      <w:r w:rsidR="00DF2F54" w:rsidRPr="002D6086">
        <w:rPr>
          <w:color w:val="auto"/>
          <w:lang w:val="en-US"/>
        </w:rPr>
        <w:t xml:space="preserve"> (The Problem Resolution Process)</w:t>
      </w:r>
      <w:bookmarkEnd w:id="177"/>
      <w:bookmarkEnd w:id="178"/>
      <w:bookmarkEnd w:id="179"/>
      <w:bookmarkEnd w:id="180"/>
    </w:p>
    <w:p w:rsidR="00DF2F54" w:rsidRPr="002D6086" w:rsidRDefault="00DF2F54" w:rsidP="00657DC5">
      <w:pPr>
        <w:pStyle w:val="a9"/>
        <w:tabs>
          <w:tab w:val="left" w:pos="1134"/>
        </w:tabs>
        <w:ind w:firstLine="720"/>
        <w:rPr>
          <w:sz w:val="28"/>
        </w:rPr>
      </w:pPr>
      <w:r w:rsidRPr="002D6086">
        <w:rPr>
          <w:b/>
          <w:i/>
          <w:sz w:val="28"/>
        </w:rPr>
        <w:t>Процесс решения проблем</w:t>
      </w:r>
      <w:r w:rsidRPr="002D6086">
        <w:rPr>
          <w:sz w:val="28"/>
        </w:rPr>
        <w:t xml:space="preserve"> является процессом анализа и решения проблем (включая обнаруженные несоответствия), которые обнаружены в ходе выполнения разработки, эксплуатации, сопровождения или других процессов.</w:t>
      </w:r>
    </w:p>
    <w:p w:rsidR="00DF2F54" w:rsidRPr="002D6086" w:rsidRDefault="00DF2F54" w:rsidP="00657DC5">
      <w:pPr>
        <w:pStyle w:val="a9"/>
        <w:tabs>
          <w:tab w:val="left" w:pos="1134"/>
        </w:tabs>
        <w:ind w:firstLine="720"/>
        <w:rPr>
          <w:sz w:val="28"/>
        </w:rPr>
      </w:pPr>
      <w:r w:rsidRPr="002D6086">
        <w:rPr>
          <w:sz w:val="28"/>
        </w:rPr>
        <w:t xml:space="preserve">Данный процесс состоит из </w:t>
      </w:r>
      <w:r w:rsidRPr="002D6086">
        <w:rPr>
          <w:i/>
          <w:sz w:val="28"/>
        </w:rPr>
        <w:t>двух работ</w:t>
      </w:r>
      <w:r w:rsidRPr="002D6086">
        <w:rPr>
          <w:sz w:val="28"/>
        </w:rPr>
        <w:t xml:space="preserve"> (</w:t>
      </w:r>
      <w:fldSimple w:instr=" REF  _Ref65573713 \* Lower \h  \* MERGEFORMAT ">
        <w:r w:rsidR="00F5583A" w:rsidRPr="002D6086">
          <w:rPr>
            <w:sz w:val="28"/>
          </w:rPr>
          <w:t xml:space="preserve">рис. </w:t>
        </w:r>
        <w:r w:rsidR="00F5583A" w:rsidRPr="002D6086">
          <w:rPr>
            <w:noProof/>
            <w:sz w:val="28"/>
          </w:rPr>
          <w:t>21</w:t>
        </w:r>
      </w:fldSimple>
      <w:r w:rsidRPr="002D6086">
        <w:rPr>
          <w:sz w:val="28"/>
        </w:rPr>
        <w:t>). Общее число задач по данным работам равно 2.</w:t>
      </w:r>
    </w:p>
    <w:p w:rsidR="00DF2F54" w:rsidRPr="002D6086" w:rsidRDefault="00DF2F54" w:rsidP="00657DC5">
      <w:pPr>
        <w:pStyle w:val="a9"/>
        <w:tabs>
          <w:tab w:val="left" w:pos="1134"/>
        </w:tabs>
        <w:ind w:firstLine="720"/>
        <w:rPr>
          <w:sz w:val="28"/>
        </w:rPr>
      </w:pPr>
      <w:r w:rsidRPr="002D6086">
        <w:rPr>
          <w:sz w:val="28"/>
        </w:rPr>
        <w:t>Табл. 25 содержит задачи, реализуемые при выполнении соответствующих работ процесса решения проблем, и типы выходных результатов данных задач, которые должны быть документально оформлены.</w:t>
      </w:r>
    </w:p>
    <w:p w:rsidR="00DF2F54" w:rsidRPr="002D6086" w:rsidRDefault="00DF2F54" w:rsidP="00657DC5">
      <w:pPr>
        <w:keepNext/>
        <w:shd w:val="clear" w:color="auto" w:fill="FFFFFF"/>
        <w:tabs>
          <w:tab w:val="left" w:pos="1134"/>
          <w:tab w:val="left" w:pos="1440"/>
        </w:tabs>
        <w:ind w:firstLine="720"/>
      </w:pPr>
    </w:p>
    <w:p w:rsidR="00DF2F54" w:rsidRPr="001427FB" w:rsidRDefault="00DF2F54" w:rsidP="00657DC5">
      <w:pPr>
        <w:keepNext/>
        <w:shd w:val="clear" w:color="auto" w:fill="FFFFFF"/>
        <w:tabs>
          <w:tab w:val="left" w:pos="1134"/>
          <w:tab w:val="left" w:pos="1440"/>
        </w:tabs>
        <w:ind w:firstLine="720"/>
      </w:pPr>
    </w:p>
    <w:p w:rsidR="00321D7D" w:rsidRDefault="00D679D4" w:rsidP="00321D7D">
      <w:pPr>
        <w:keepNext/>
        <w:shd w:val="clear" w:color="auto" w:fill="FFFFFF"/>
        <w:tabs>
          <w:tab w:val="left" w:pos="1134"/>
          <w:tab w:val="left" w:pos="1440"/>
        </w:tabs>
        <w:ind w:firstLine="540"/>
        <w:rPr>
          <w:lang w:val="en-US"/>
        </w:rPr>
      </w:pPr>
      <w:r>
        <w:rPr>
          <w:noProof/>
        </w:rPr>
        <w:drawing>
          <wp:inline distT="0" distB="0" distL="0" distR="0">
            <wp:extent cx="4457700" cy="2247900"/>
            <wp:effectExtent l="0" t="0" r="0" b="0"/>
            <wp:docPr id="21" name="Рисунок 21" descr="Рис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21"/>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4199" r="47244" b="62993"/>
                    <a:stretch>
                      <a:fillRect/>
                    </a:stretch>
                  </pic:blipFill>
                  <pic:spPr bwMode="auto">
                    <a:xfrm>
                      <a:off x="0" y="0"/>
                      <a:ext cx="4457700" cy="2247900"/>
                    </a:xfrm>
                    <a:prstGeom prst="rect">
                      <a:avLst/>
                    </a:prstGeom>
                    <a:noFill/>
                    <a:ln>
                      <a:noFill/>
                    </a:ln>
                  </pic:spPr>
                </pic:pic>
              </a:graphicData>
            </a:graphic>
          </wp:inline>
        </w:drawing>
      </w:r>
    </w:p>
    <w:p w:rsidR="00321D7D" w:rsidRPr="00321D7D" w:rsidRDefault="00321D7D" w:rsidP="00657DC5">
      <w:pPr>
        <w:keepNext/>
        <w:shd w:val="clear" w:color="auto" w:fill="FFFFFF"/>
        <w:tabs>
          <w:tab w:val="left" w:pos="1134"/>
          <w:tab w:val="left" w:pos="1440"/>
        </w:tabs>
        <w:ind w:firstLine="720"/>
        <w:rPr>
          <w:lang w:val="en-US"/>
        </w:rPr>
      </w:pPr>
    </w:p>
    <w:p w:rsidR="00DF2F54" w:rsidRPr="002D6086" w:rsidRDefault="00DF2F54" w:rsidP="006668FB">
      <w:pPr>
        <w:pStyle w:val="af0"/>
        <w:ind w:right="10665" w:hanging="1260"/>
        <w:jc w:val="center"/>
      </w:pPr>
      <w:bookmarkStart w:id="181" w:name="_Ref65573713"/>
      <w:r w:rsidRPr="002D6086">
        <w:t xml:space="preserve">Рис. </w:t>
      </w:r>
      <w:fldSimple w:instr=" SEQ Рис. \* ARABIC ">
        <w:r w:rsidR="00F5583A" w:rsidRPr="002D6086">
          <w:rPr>
            <w:noProof/>
          </w:rPr>
          <w:t>21</w:t>
        </w:r>
      </w:fldSimple>
      <w:bookmarkEnd w:id="181"/>
      <w:r w:rsidRPr="002D6086">
        <w:t>. Структура процесса решения проблем</w:t>
      </w:r>
    </w:p>
    <w:p w:rsidR="00DF2F54" w:rsidRPr="002D6086" w:rsidRDefault="00DF2F54" w:rsidP="00657DC5">
      <w:pPr>
        <w:tabs>
          <w:tab w:val="left" w:pos="1134"/>
        </w:tabs>
        <w:ind w:firstLine="720"/>
      </w:pPr>
    </w:p>
    <w:p w:rsidR="00DF2F54" w:rsidRPr="002D6086" w:rsidRDefault="00DF2F54" w:rsidP="0043754B">
      <w:pPr>
        <w:pStyle w:val="afc"/>
      </w:pPr>
      <w:bookmarkStart w:id="182" w:name="_Ref65573805"/>
      <w:r w:rsidRPr="002D6086">
        <w:t xml:space="preserve">Таблица </w:t>
      </w:r>
      <w:bookmarkEnd w:id="182"/>
      <w:r w:rsidRPr="002D6086">
        <w:t>25</w:t>
      </w:r>
    </w:p>
    <w:p w:rsidR="00DF2F54" w:rsidRPr="002D6086" w:rsidRDefault="00DF2F54" w:rsidP="00972E86">
      <w:pPr>
        <w:pStyle w:val="afd"/>
      </w:pPr>
      <w:r w:rsidRPr="002D6086">
        <w:t>Задачи работ процесса решения проблем</w:t>
      </w:r>
    </w:p>
    <w:tbl>
      <w:tblPr>
        <w:tblW w:w="4898" w:type="pct"/>
        <w:tblInd w:w="108" w:type="dxa"/>
        <w:tblLook w:val="01E0"/>
      </w:tblPr>
      <w:tblGrid>
        <w:gridCol w:w="1502"/>
        <w:gridCol w:w="6220"/>
        <w:gridCol w:w="1909"/>
      </w:tblGrid>
      <w:tr w:rsidR="00DF2F54" w:rsidRPr="002D6086">
        <w:trPr>
          <w:cantSplit/>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keepNext/>
              <w:tabs>
                <w:tab w:val="left" w:pos="1134"/>
              </w:tabs>
              <w:ind w:right="-114"/>
              <w:jc w:val="center"/>
            </w:pPr>
            <w:r w:rsidRPr="002D6086">
              <w:t>№ задачи в ИСО/МЭК 12207</w:t>
            </w:r>
          </w:p>
        </w:tc>
        <w:tc>
          <w:tcPr>
            <w:tcW w:w="3229" w:type="pct"/>
            <w:tcBorders>
              <w:top w:val="single" w:sz="8" w:space="0" w:color="auto"/>
              <w:left w:val="single" w:sz="8" w:space="0" w:color="auto"/>
              <w:bottom w:val="single" w:sz="8" w:space="0" w:color="auto"/>
              <w:right w:val="single" w:sz="4" w:space="0" w:color="auto"/>
            </w:tcBorders>
            <w:vAlign w:val="center"/>
          </w:tcPr>
          <w:p w:rsidR="00DF2F54" w:rsidRPr="002D6086" w:rsidRDefault="00DF2F54" w:rsidP="00727331">
            <w:pPr>
              <w:keepNext/>
              <w:tabs>
                <w:tab w:val="left" w:pos="1134"/>
              </w:tabs>
              <w:ind w:right="-95"/>
              <w:jc w:val="center"/>
            </w:pPr>
            <w:r w:rsidRPr="002D6086">
              <w:t>Описание задачи</w:t>
            </w:r>
          </w:p>
        </w:tc>
        <w:tc>
          <w:tcPr>
            <w:tcW w:w="991" w:type="pct"/>
            <w:tcBorders>
              <w:top w:val="single" w:sz="8" w:space="0" w:color="auto"/>
              <w:left w:val="single" w:sz="4" w:space="0" w:color="auto"/>
              <w:bottom w:val="single" w:sz="8" w:space="0" w:color="auto"/>
              <w:right w:val="single" w:sz="8" w:space="0" w:color="auto"/>
            </w:tcBorders>
            <w:vAlign w:val="center"/>
          </w:tcPr>
          <w:p w:rsidR="00DF2F54" w:rsidRPr="002D6086" w:rsidRDefault="00DF2F54" w:rsidP="00727331">
            <w:pPr>
              <w:keepNext/>
              <w:tabs>
                <w:tab w:val="left" w:pos="1134"/>
              </w:tabs>
              <w:ind w:right="-86"/>
              <w:jc w:val="center"/>
            </w:pPr>
            <w:r w:rsidRPr="002D6086">
              <w:t xml:space="preserve">Тип выходного результата </w:t>
            </w:r>
            <w:r w:rsidRPr="002D6086">
              <w:br/>
              <w:t>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6.8.1. Задачи работы </w:t>
            </w:r>
            <w:r w:rsidRPr="002D6086">
              <w:rPr>
                <w:b/>
                <w:i/>
              </w:rPr>
              <w:t>Подготовка процесса решения проблем</w:t>
            </w:r>
          </w:p>
        </w:tc>
      </w:tr>
      <w:tr w:rsidR="00DF2F54" w:rsidRPr="002D6086">
        <w:trPr>
          <w:cantSplit/>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83"/>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95"/>
            </w:pPr>
            <w:r w:rsidRPr="002D6086">
              <w:t>Установка процесса решения проблем для обработки всех проблем, выявленных в программных продуктах и работах</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86"/>
              <w:jc w:val="center"/>
            </w:pPr>
            <w:r w:rsidRPr="002D6086">
              <w:t>Протокол</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keepNext/>
              <w:tabs>
                <w:tab w:val="left" w:pos="1134"/>
              </w:tabs>
              <w:spacing w:before="60" w:after="60"/>
              <w:ind w:right="-85"/>
              <w:jc w:val="center"/>
            </w:pPr>
            <w:r w:rsidRPr="002D6086">
              <w:t xml:space="preserve">6.8.2. Задачи работы </w:t>
            </w:r>
            <w:r w:rsidRPr="002D6086">
              <w:rPr>
                <w:b/>
                <w:i/>
              </w:rPr>
              <w:t>Решение проблемы</w:t>
            </w:r>
          </w:p>
        </w:tc>
      </w:tr>
      <w:tr w:rsidR="00DF2F54" w:rsidRPr="002D6086">
        <w:trPr>
          <w:cantSplit/>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84"/>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727331">
            <w:pPr>
              <w:tabs>
                <w:tab w:val="left" w:pos="1134"/>
              </w:tabs>
              <w:ind w:right="-81"/>
            </w:pPr>
            <w:r w:rsidRPr="002D6086">
              <w:t>Отслеживание проблем путем их выявления, исследования, анализа и решения и их документирование</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727331">
            <w:pPr>
              <w:tabs>
                <w:tab w:val="left" w:pos="1134"/>
              </w:tabs>
              <w:ind w:right="-72"/>
              <w:jc w:val="center"/>
            </w:pPr>
            <w:r w:rsidRPr="002D6086">
              <w:t>Отчет</w:t>
            </w:r>
          </w:p>
        </w:tc>
      </w:tr>
    </w:tbl>
    <w:p w:rsidR="00DF2F54" w:rsidRPr="002D6086" w:rsidRDefault="00DF2F54" w:rsidP="00657DC5">
      <w:pPr>
        <w:pStyle w:val="a9"/>
        <w:tabs>
          <w:tab w:val="left" w:pos="1134"/>
        </w:tabs>
        <w:ind w:firstLine="720"/>
      </w:pPr>
    </w:p>
    <w:p w:rsidR="00DF2F54" w:rsidRPr="002D6086" w:rsidRDefault="0037664C" w:rsidP="007C4819">
      <w:pPr>
        <w:pStyle w:val="3"/>
      </w:pPr>
      <w:bookmarkStart w:id="183" w:name="_Toc228710801"/>
      <w:r w:rsidRPr="002D6086">
        <w:t xml:space="preserve">2.4. </w:t>
      </w:r>
      <w:r w:rsidR="00DF2F54" w:rsidRPr="002D6086">
        <w:t>Организационные процессы жизненного цикла</w:t>
      </w:r>
      <w:bookmarkEnd w:id="183"/>
    </w:p>
    <w:p w:rsidR="00DF2F54" w:rsidRPr="002D6086" w:rsidRDefault="00DF2F54" w:rsidP="00657DC5">
      <w:pPr>
        <w:pStyle w:val="a9"/>
        <w:tabs>
          <w:tab w:val="left" w:pos="1134"/>
        </w:tabs>
        <w:ind w:firstLine="720"/>
        <w:jc w:val="both"/>
        <w:rPr>
          <w:sz w:val="28"/>
        </w:rPr>
      </w:pPr>
      <w:r w:rsidRPr="002D6086">
        <w:rPr>
          <w:sz w:val="28"/>
        </w:rPr>
        <w:t xml:space="preserve">Организационные процессы жизненного цикла программных средств и систем представлены на </w:t>
      </w:r>
      <w:fldSimple w:instr=" REF  _Ref65580343 \* Lower \h  \* MERGEFORMAT ">
        <w:r w:rsidR="00F5583A" w:rsidRPr="002D6086">
          <w:rPr>
            <w:sz w:val="28"/>
          </w:rPr>
          <w:t xml:space="preserve">рис. </w:t>
        </w:r>
        <w:r w:rsidR="00F5583A" w:rsidRPr="002D6086">
          <w:rPr>
            <w:noProof/>
            <w:sz w:val="28"/>
          </w:rPr>
          <w:t>22</w:t>
        </w:r>
      </w:fldSimple>
      <w:r w:rsidRPr="002D6086">
        <w:rPr>
          <w:sz w:val="28"/>
        </w:rPr>
        <w:t xml:space="preserve">. На данном рисунке сохранена нумерация процессов, принятая в </w:t>
      </w:r>
      <w:r w:rsidRPr="002D6086">
        <w:rPr>
          <w:i/>
          <w:sz w:val="28"/>
        </w:rPr>
        <w:t>СТБ ИСО/МЭК 12207-2003</w:t>
      </w:r>
      <w:r w:rsidRPr="002D6086">
        <w:rPr>
          <w:sz w:val="28"/>
        </w:rPr>
        <w:t>.</w:t>
      </w:r>
    </w:p>
    <w:p w:rsidR="00DF2F54" w:rsidRPr="002D6086" w:rsidRDefault="00DF2F54" w:rsidP="00657DC5">
      <w:pPr>
        <w:pStyle w:val="a9"/>
        <w:tabs>
          <w:tab w:val="left" w:pos="1134"/>
        </w:tabs>
        <w:ind w:firstLine="720"/>
        <w:rPr>
          <w:sz w:val="28"/>
        </w:rPr>
      </w:pPr>
    </w:p>
    <w:p w:rsidR="00DF2F54" w:rsidRDefault="00DF2F54" w:rsidP="00657DC5">
      <w:pPr>
        <w:keepNext/>
        <w:tabs>
          <w:tab w:val="left" w:pos="1134"/>
        </w:tabs>
        <w:ind w:firstLine="720"/>
      </w:pPr>
    </w:p>
    <w:p w:rsidR="00E875C0" w:rsidRPr="002D6086" w:rsidRDefault="00D679D4" w:rsidP="00E875C0">
      <w:pPr>
        <w:keepNext/>
        <w:tabs>
          <w:tab w:val="left" w:pos="1134"/>
        </w:tabs>
        <w:ind w:firstLine="540"/>
      </w:pPr>
      <w:r>
        <w:rPr>
          <w:noProof/>
        </w:rPr>
        <w:drawing>
          <wp:inline distT="0" distB="0" distL="0" distR="0">
            <wp:extent cx="6981825" cy="1885950"/>
            <wp:effectExtent l="0" t="0" r="9525" b="0"/>
            <wp:docPr id="22" name="Рисунок 22" descr="Рис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22"/>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1575" r="19685" b="70866"/>
                    <a:stretch>
                      <a:fillRect/>
                    </a:stretch>
                  </pic:blipFill>
                  <pic:spPr bwMode="auto">
                    <a:xfrm>
                      <a:off x="0" y="0"/>
                      <a:ext cx="6981825" cy="1885950"/>
                    </a:xfrm>
                    <a:prstGeom prst="rect">
                      <a:avLst/>
                    </a:prstGeom>
                    <a:noFill/>
                    <a:ln>
                      <a:noFill/>
                    </a:ln>
                  </pic:spPr>
                </pic:pic>
              </a:graphicData>
            </a:graphic>
          </wp:inline>
        </w:drawing>
      </w:r>
    </w:p>
    <w:p w:rsidR="00723168" w:rsidRPr="002D6086" w:rsidRDefault="00723168" w:rsidP="00657DC5">
      <w:pPr>
        <w:keepNext/>
        <w:tabs>
          <w:tab w:val="left" w:pos="1134"/>
        </w:tabs>
        <w:ind w:firstLine="720"/>
      </w:pPr>
    </w:p>
    <w:p w:rsidR="00DF2F54" w:rsidRPr="002D6086" w:rsidRDefault="00DF2F54" w:rsidP="00EF1109">
      <w:pPr>
        <w:pStyle w:val="af0"/>
        <w:ind w:right="6345" w:hanging="1260"/>
        <w:jc w:val="center"/>
      </w:pPr>
      <w:bookmarkStart w:id="184" w:name="_Ref65580343"/>
      <w:r w:rsidRPr="002D6086">
        <w:t xml:space="preserve">Рис. </w:t>
      </w:r>
      <w:fldSimple w:instr=" SEQ Рис. \* ARABIC ">
        <w:r w:rsidR="00F5583A" w:rsidRPr="002D6086">
          <w:rPr>
            <w:noProof/>
          </w:rPr>
          <w:t>22</w:t>
        </w:r>
      </w:fldSimple>
      <w:bookmarkEnd w:id="184"/>
      <w:r w:rsidRPr="002D6086">
        <w:t>. Организационные процессы жизненного цикла программных средств и систем</w:t>
      </w:r>
    </w:p>
    <w:p w:rsidR="00DF2F54" w:rsidRPr="002D6086" w:rsidRDefault="00DF2F54" w:rsidP="00657DC5">
      <w:pPr>
        <w:pStyle w:val="a9"/>
        <w:tabs>
          <w:tab w:val="left" w:pos="1134"/>
        </w:tabs>
        <w:ind w:firstLine="720"/>
        <w:rPr>
          <w:sz w:val="28"/>
        </w:rPr>
      </w:pPr>
    </w:p>
    <w:p w:rsidR="00DF2F54" w:rsidRPr="002D6086" w:rsidRDefault="001422AC" w:rsidP="00657DC5">
      <w:pPr>
        <w:pStyle w:val="410"/>
        <w:tabs>
          <w:tab w:val="left" w:pos="1134"/>
        </w:tabs>
        <w:ind w:firstLine="720"/>
        <w:jc w:val="left"/>
        <w:rPr>
          <w:color w:val="auto"/>
          <w:lang w:val="en-US"/>
        </w:rPr>
      </w:pPr>
      <w:bookmarkStart w:id="185" w:name="_Toc228710802"/>
      <w:bookmarkStart w:id="186" w:name="_Ref93074092"/>
      <w:bookmarkStart w:id="187" w:name="_Ref93073976"/>
      <w:bookmarkStart w:id="188" w:name="_Ref93073970"/>
      <w:r w:rsidRPr="002D6086">
        <w:rPr>
          <w:color w:val="auto"/>
          <w:lang w:val="en-US"/>
        </w:rPr>
        <w:t xml:space="preserve">2.4.1. </w:t>
      </w:r>
      <w:r w:rsidR="00DF2F54" w:rsidRPr="002D6086">
        <w:rPr>
          <w:color w:val="auto"/>
        </w:rPr>
        <w:t>Процесс</w:t>
      </w:r>
      <w:r w:rsidR="00DF2F54" w:rsidRPr="002D6086">
        <w:rPr>
          <w:color w:val="auto"/>
          <w:lang w:val="en-US"/>
        </w:rPr>
        <w:t xml:space="preserve"> </w:t>
      </w:r>
      <w:r w:rsidR="00DF2F54" w:rsidRPr="002D6086">
        <w:rPr>
          <w:color w:val="auto"/>
        </w:rPr>
        <w:t>управления</w:t>
      </w:r>
      <w:r w:rsidR="00DF2F54" w:rsidRPr="002D6086">
        <w:rPr>
          <w:color w:val="auto"/>
          <w:lang w:val="en-US"/>
        </w:rPr>
        <w:t xml:space="preserve"> (The Management Process)</w:t>
      </w:r>
      <w:bookmarkEnd w:id="185"/>
      <w:bookmarkEnd w:id="186"/>
      <w:bookmarkEnd w:id="187"/>
      <w:bookmarkEnd w:id="188"/>
    </w:p>
    <w:p w:rsidR="00DF2F54" w:rsidRPr="002D6086" w:rsidRDefault="00DF2F54" w:rsidP="00657DC5">
      <w:pPr>
        <w:pStyle w:val="a9"/>
        <w:widowControl w:val="0"/>
        <w:tabs>
          <w:tab w:val="left" w:pos="1134"/>
        </w:tabs>
        <w:ind w:firstLine="720"/>
        <w:jc w:val="both"/>
        <w:rPr>
          <w:sz w:val="28"/>
        </w:rPr>
      </w:pPr>
      <w:r w:rsidRPr="002D6086">
        <w:rPr>
          <w:b/>
          <w:i/>
          <w:sz w:val="28"/>
        </w:rPr>
        <w:t>Процесс управления</w:t>
      </w:r>
      <w:r w:rsidRPr="002D6086">
        <w:rPr>
          <w:sz w:val="28"/>
        </w:rPr>
        <w:t xml:space="preserve"> состоит из общих работ и задач, которые могут быть использованы любой стороной, управляющей соответствующим процессом. За управление продуктом, проектом, работами и задачами основных и вспомогательных процессов отвечает </w:t>
      </w:r>
      <w:r w:rsidRPr="002D6086">
        <w:rPr>
          <w:i/>
          <w:sz w:val="28"/>
        </w:rPr>
        <w:t>администратор</w:t>
      </w:r>
      <w:r w:rsidRPr="002D6086">
        <w:rPr>
          <w:sz w:val="28"/>
        </w:rPr>
        <w:t>.</w:t>
      </w:r>
    </w:p>
    <w:p w:rsidR="00DF2F54" w:rsidRPr="002D6086" w:rsidRDefault="00DF2F54" w:rsidP="00657DC5">
      <w:pPr>
        <w:pStyle w:val="a9"/>
        <w:tabs>
          <w:tab w:val="left" w:pos="1134"/>
        </w:tabs>
        <w:ind w:firstLine="720"/>
        <w:jc w:val="both"/>
        <w:rPr>
          <w:sz w:val="28"/>
        </w:rPr>
      </w:pPr>
      <w:r w:rsidRPr="002D6086">
        <w:rPr>
          <w:sz w:val="28"/>
        </w:rPr>
        <w:t xml:space="preserve">Процесс управления состоит из </w:t>
      </w:r>
      <w:r w:rsidRPr="002D6086">
        <w:rPr>
          <w:i/>
          <w:sz w:val="28"/>
        </w:rPr>
        <w:t>пяти работ</w:t>
      </w:r>
      <w:r w:rsidRPr="002D6086">
        <w:rPr>
          <w:sz w:val="28"/>
        </w:rPr>
        <w:t xml:space="preserve"> (</w:t>
      </w:r>
      <w:fldSimple w:instr=" REF  _Ref65581363 \* Lower \h  \* MERGEFORMAT ">
        <w:r w:rsidR="00F5583A" w:rsidRPr="002D6086">
          <w:rPr>
            <w:sz w:val="28"/>
          </w:rPr>
          <w:t xml:space="preserve">рис. </w:t>
        </w:r>
        <w:r w:rsidR="00F5583A" w:rsidRPr="002D6086">
          <w:rPr>
            <w:noProof/>
            <w:sz w:val="28"/>
          </w:rPr>
          <w:t>23</w:t>
        </w:r>
      </w:fldSimple>
      <w:r w:rsidRPr="002D6086">
        <w:rPr>
          <w:sz w:val="28"/>
        </w:rPr>
        <w:t>). Общее число задач по данным работам равно 12.</w:t>
      </w:r>
    </w:p>
    <w:p w:rsidR="00DF2F54" w:rsidRPr="002D6086" w:rsidRDefault="00DF2F54" w:rsidP="00657DC5">
      <w:pPr>
        <w:pStyle w:val="a9"/>
        <w:tabs>
          <w:tab w:val="left" w:pos="1134"/>
        </w:tabs>
        <w:ind w:firstLine="720"/>
        <w:jc w:val="both"/>
        <w:rPr>
          <w:sz w:val="28"/>
        </w:rPr>
      </w:pPr>
      <w:r w:rsidRPr="002D6086">
        <w:rPr>
          <w:sz w:val="28"/>
        </w:rPr>
        <w:t>Табл. 26 содержит задачи, реализуемые при выполнении соответствующих работ процесса управления, и типы выходных результатов данных задач, которые должны быть документально оформлены.</w:t>
      </w:r>
    </w:p>
    <w:p w:rsidR="00DF2F54" w:rsidRPr="002D6086" w:rsidRDefault="00DF2F54" w:rsidP="00657DC5">
      <w:pPr>
        <w:pStyle w:val="a9"/>
        <w:keepNext/>
        <w:tabs>
          <w:tab w:val="left" w:pos="1134"/>
        </w:tabs>
        <w:ind w:firstLine="720"/>
        <w:rPr>
          <w:sz w:val="28"/>
        </w:rPr>
      </w:pPr>
    </w:p>
    <w:p w:rsidR="00DF2F54" w:rsidRPr="001427FB" w:rsidRDefault="00DF2F54" w:rsidP="00657DC5">
      <w:pPr>
        <w:pStyle w:val="a9"/>
        <w:keepNext/>
        <w:tabs>
          <w:tab w:val="left" w:pos="1134"/>
        </w:tabs>
        <w:ind w:firstLine="720"/>
        <w:rPr>
          <w:sz w:val="28"/>
        </w:rPr>
      </w:pPr>
    </w:p>
    <w:p w:rsidR="00440B70" w:rsidRDefault="00D679D4" w:rsidP="00440B70">
      <w:pPr>
        <w:pStyle w:val="a9"/>
        <w:keepNext/>
        <w:tabs>
          <w:tab w:val="left" w:pos="1134"/>
        </w:tabs>
        <w:ind w:firstLine="540"/>
        <w:rPr>
          <w:sz w:val="28"/>
          <w:lang w:val="en-US"/>
        </w:rPr>
      </w:pPr>
      <w:r>
        <w:rPr>
          <w:noProof/>
          <w:sz w:val="28"/>
        </w:rPr>
        <w:drawing>
          <wp:inline distT="0" distB="0" distL="0" distR="0">
            <wp:extent cx="6981825" cy="2905125"/>
            <wp:effectExtent l="0" t="0" r="9525" b="9525"/>
            <wp:docPr id="23" name="Рисунок 23" descr="Рис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23"/>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3622" b="57742"/>
                    <a:stretch>
                      <a:fillRect/>
                    </a:stretch>
                  </pic:blipFill>
                  <pic:spPr bwMode="auto">
                    <a:xfrm>
                      <a:off x="0" y="0"/>
                      <a:ext cx="6981825" cy="2905125"/>
                    </a:xfrm>
                    <a:prstGeom prst="rect">
                      <a:avLst/>
                    </a:prstGeom>
                    <a:noFill/>
                    <a:ln>
                      <a:noFill/>
                    </a:ln>
                  </pic:spPr>
                </pic:pic>
              </a:graphicData>
            </a:graphic>
          </wp:inline>
        </w:drawing>
      </w:r>
    </w:p>
    <w:p w:rsidR="00DF2F54" w:rsidRPr="002D6086" w:rsidRDefault="00DF2F54" w:rsidP="00EF1109">
      <w:pPr>
        <w:pStyle w:val="af0"/>
        <w:ind w:right="6345" w:hanging="1260"/>
        <w:jc w:val="center"/>
      </w:pPr>
      <w:bookmarkStart w:id="189" w:name="_Ref65581363"/>
      <w:bookmarkStart w:id="190" w:name="_Ref95985118"/>
      <w:r w:rsidRPr="002D6086">
        <w:t xml:space="preserve">Рис. </w:t>
      </w:r>
      <w:fldSimple w:instr=" SEQ Рис. \* ARABIC ">
        <w:r w:rsidR="00F5583A" w:rsidRPr="002D6086">
          <w:rPr>
            <w:noProof/>
          </w:rPr>
          <w:t>23</w:t>
        </w:r>
      </w:fldSimple>
      <w:bookmarkEnd w:id="189"/>
      <w:r w:rsidRPr="002D6086">
        <w:t>. Структура процесса управления</w:t>
      </w:r>
      <w:bookmarkEnd w:id="190"/>
    </w:p>
    <w:p w:rsidR="00DF2F54" w:rsidRDefault="00DF2F54" w:rsidP="00657DC5">
      <w:pPr>
        <w:pStyle w:val="a9"/>
        <w:tabs>
          <w:tab w:val="left" w:pos="1134"/>
        </w:tabs>
        <w:ind w:firstLine="720"/>
      </w:pPr>
    </w:p>
    <w:p w:rsidR="003721E7" w:rsidRPr="002D6086" w:rsidRDefault="003721E7" w:rsidP="003721E7">
      <w:pPr>
        <w:pStyle w:val="afc"/>
      </w:pPr>
      <w:r w:rsidRPr="002D6086">
        <w:t>Таблица 26</w:t>
      </w:r>
    </w:p>
    <w:p w:rsidR="003721E7" w:rsidRPr="003721E7" w:rsidRDefault="003721E7" w:rsidP="003721E7">
      <w:pPr>
        <w:pStyle w:val="a9"/>
        <w:tabs>
          <w:tab w:val="left" w:pos="1134"/>
        </w:tabs>
        <w:spacing w:after="240"/>
        <w:ind w:right="-85" w:firstLine="720"/>
        <w:jc w:val="center"/>
        <w:rPr>
          <w:b/>
          <w:sz w:val="28"/>
        </w:rPr>
      </w:pPr>
      <w:r w:rsidRPr="002D6086">
        <w:rPr>
          <w:b/>
          <w:sz w:val="28"/>
        </w:rPr>
        <w:t>Задачи работ процесса управления</w:t>
      </w:r>
    </w:p>
    <w:tbl>
      <w:tblPr>
        <w:tblW w:w="4902" w:type="pct"/>
        <w:tblInd w:w="100" w:type="dxa"/>
        <w:tblLook w:val="01E0"/>
      </w:tblPr>
      <w:tblGrid>
        <w:gridCol w:w="1504"/>
        <w:gridCol w:w="6225"/>
        <w:gridCol w:w="1910"/>
      </w:tblGrid>
      <w:tr w:rsidR="00DF2F54" w:rsidRPr="002D6086">
        <w:trPr>
          <w:trHeight w:val="454"/>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pStyle w:val="a9"/>
              <w:keepNext/>
              <w:tabs>
                <w:tab w:val="left" w:pos="1134"/>
              </w:tabs>
              <w:ind w:right="-114"/>
              <w:jc w:val="center"/>
              <w:rPr>
                <w:sz w:val="28"/>
              </w:rPr>
            </w:pPr>
            <w:r w:rsidRPr="002D6086">
              <w:rPr>
                <w:sz w:val="28"/>
              </w:rPr>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pStyle w:val="a9"/>
              <w:tabs>
                <w:tab w:val="left" w:pos="1134"/>
              </w:tabs>
              <w:ind w:right="-81"/>
              <w:jc w:val="center"/>
              <w:rPr>
                <w:sz w:val="28"/>
              </w:rPr>
            </w:pPr>
            <w:r w:rsidRPr="002D6086">
              <w:rPr>
                <w:sz w:val="28"/>
              </w:rPr>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27331">
            <w:pPr>
              <w:pStyle w:val="a9"/>
              <w:tabs>
                <w:tab w:val="left" w:pos="1134"/>
              </w:tabs>
              <w:ind w:right="-86"/>
              <w:jc w:val="center"/>
              <w:rPr>
                <w:sz w:val="28"/>
              </w:rPr>
            </w:pPr>
            <w:r w:rsidRPr="002D6086">
              <w:rPr>
                <w:sz w:val="28"/>
              </w:rPr>
              <w:t xml:space="preserve">Тип выходного результата </w:t>
            </w:r>
            <w:r w:rsidRPr="002D6086">
              <w:rPr>
                <w:sz w:val="28"/>
              </w:rPr>
              <w:br/>
              <w:t>задачи</w:t>
            </w:r>
          </w:p>
        </w:tc>
      </w:tr>
      <w:tr w:rsidR="00DF2F54" w:rsidRPr="002D6086">
        <w:trPr>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7.1.1. Задачи работы </w:t>
            </w:r>
            <w:r w:rsidRPr="002D6086">
              <w:rPr>
                <w:b/>
                <w:i/>
              </w:rPr>
              <w:t>Подготовка и определение области управления</w:t>
            </w:r>
          </w:p>
        </w:tc>
      </w:tr>
      <w:tr w:rsidR="00DF2F54" w:rsidRPr="002D6086">
        <w:trPr>
          <w:trHeight w:val="454"/>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5"/>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vAlign w:val="center"/>
          </w:tcPr>
          <w:p w:rsidR="00DF2F54" w:rsidRPr="002D6086" w:rsidRDefault="00DF2F54" w:rsidP="00727331">
            <w:pPr>
              <w:pStyle w:val="a9"/>
              <w:tabs>
                <w:tab w:val="left" w:pos="1134"/>
              </w:tabs>
              <w:ind w:right="-81"/>
              <w:rPr>
                <w:sz w:val="28"/>
              </w:rPr>
            </w:pPr>
            <w:r w:rsidRPr="002D6086">
              <w:rPr>
                <w:sz w:val="28"/>
              </w:rPr>
              <w:t>Установка требований к реализуемому процессу</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pStyle w:val="a9"/>
              <w:tabs>
                <w:tab w:val="left" w:pos="1134"/>
              </w:tabs>
              <w:ind w:right="-86"/>
              <w:jc w:val="center"/>
              <w:rPr>
                <w:sz w:val="28"/>
              </w:rPr>
            </w:pPr>
            <w:r w:rsidRPr="002D6086">
              <w:rPr>
                <w:sz w:val="28"/>
              </w:rPr>
              <w:t>Описание</w:t>
            </w:r>
          </w:p>
        </w:tc>
      </w:tr>
      <w:tr w:rsidR="00DF2F54" w:rsidRPr="002D6086">
        <w:trPr>
          <w:trHeight w:val="454"/>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5"/>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pStyle w:val="a9"/>
              <w:tabs>
                <w:tab w:val="left" w:pos="1134"/>
              </w:tabs>
              <w:ind w:right="-81"/>
              <w:rPr>
                <w:sz w:val="28"/>
              </w:rPr>
            </w:pPr>
            <w:r w:rsidRPr="002D6086">
              <w:rPr>
                <w:sz w:val="28"/>
              </w:rPr>
              <w:t>Определение возможности реализации процесса, проверка соответствия ресурсов и сроков</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pStyle w:val="a9"/>
              <w:tabs>
                <w:tab w:val="left" w:pos="1134"/>
              </w:tabs>
              <w:ind w:right="-86"/>
              <w:jc w:val="center"/>
              <w:rPr>
                <w:sz w:val="28"/>
              </w:rPr>
            </w:pPr>
            <w:r w:rsidRPr="002D6086">
              <w:rPr>
                <w:sz w:val="28"/>
              </w:rPr>
              <w:t>Описание</w:t>
            </w:r>
          </w:p>
        </w:tc>
      </w:tr>
      <w:tr w:rsidR="00DF2F54" w:rsidRPr="002D6086">
        <w:trPr>
          <w:trHeight w:val="454"/>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85"/>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pStyle w:val="a9"/>
              <w:tabs>
                <w:tab w:val="left" w:pos="1134"/>
              </w:tabs>
              <w:ind w:right="-81"/>
              <w:rPr>
                <w:sz w:val="28"/>
              </w:rPr>
            </w:pPr>
            <w:r w:rsidRPr="002D6086">
              <w:rPr>
                <w:sz w:val="28"/>
              </w:rPr>
              <w:t>Изменение требований к процессу для удовлетворения критериев его завершения (при необходимости)</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pStyle w:val="a9"/>
              <w:tabs>
                <w:tab w:val="left" w:pos="1134"/>
              </w:tabs>
              <w:ind w:right="-86"/>
              <w:jc w:val="center"/>
              <w:rPr>
                <w:sz w:val="28"/>
              </w:rPr>
            </w:pPr>
            <w:r w:rsidRPr="002D6086">
              <w:rPr>
                <w:sz w:val="28"/>
              </w:rPr>
              <w:t>Протокол</w:t>
            </w:r>
          </w:p>
        </w:tc>
      </w:tr>
      <w:tr w:rsidR="00DF2F54" w:rsidRPr="002D6086">
        <w:trPr>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7.1.2. Задачи работы </w:t>
            </w:r>
            <w:r w:rsidRPr="002D6086">
              <w:rPr>
                <w:b/>
                <w:i/>
              </w:rPr>
              <w:t>Планирование</w:t>
            </w:r>
          </w:p>
        </w:tc>
      </w:tr>
      <w:tr w:rsidR="00DF2F54" w:rsidRPr="002D6086">
        <w:trPr>
          <w:trHeight w:val="454"/>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6"/>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vAlign w:val="center"/>
          </w:tcPr>
          <w:p w:rsidR="00DF2F54" w:rsidRPr="002D6086" w:rsidRDefault="00DF2F54" w:rsidP="00727331">
            <w:pPr>
              <w:pStyle w:val="a9"/>
              <w:tabs>
                <w:tab w:val="left" w:pos="1134"/>
              </w:tabs>
              <w:ind w:right="-81"/>
              <w:rPr>
                <w:sz w:val="28"/>
              </w:rPr>
            </w:pPr>
            <w:r w:rsidRPr="002D6086">
              <w:rPr>
                <w:sz w:val="28"/>
              </w:rPr>
              <w:t>Разработка планов выполнения процессов</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pStyle w:val="a9"/>
              <w:tabs>
                <w:tab w:val="left" w:pos="1134"/>
              </w:tabs>
              <w:ind w:right="-100"/>
              <w:jc w:val="center"/>
              <w:rPr>
                <w:sz w:val="28"/>
              </w:rPr>
            </w:pPr>
            <w:r w:rsidRPr="002D6086">
              <w:rPr>
                <w:sz w:val="28"/>
              </w:rPr>
              <w:t>План</w:t>
            </w:r>
          </w:p>
        </w:tc>
      </w:tr>
      <w:tr w:rsidR="00DF2F54" w:rsidRPr="002D6086">
        <w:trPr>
          <w:trHeight w:val="454"/>
        </w:trPr>
        <w:tc>
          <w:tcPr>
            <w:tcW w:w="5000" w:type="pct"/>
            <w:gridSpan w:val="3"/>
            <w:tcBorders>
              <w:top w:val="single" w:sz="4" w:space="0" w:color="auto"/>
              <w:left w:val="single" w:sz="8" w:space="0" w:color="auto"/>
              <w:bottom w:val="single" w:sz="8" w:space="0" w:color="auto"/>
              <w:right w:val="single" w:sz="8" w:space="0" w:color="auto"/>
            </w:tcBorders>
          </w:tcPr>
          <w:p w:rsidR="00DF2F54" w:rsidRPr="002D6086" w:rsidRDefault="00DF2F54" w:rsidP="00727331">
            <w:pPr>
              <w:keepNext/>
              <w:tabs>
                <w:tab w:val="left" w:pos="1134"/>
              </w:tabs>
              <w:spacing w:before="60" w:after="60"/>
              <w:ind w:right="-85"/>
              <w:jc w:val="center"/>
            </w:pPr>
            <w:r w:rsidRPr="002D6086">
              <w:t xml:space="preserve">7.1.3. Задачи работы </w:t>
            </w:r>
            <w:r w:rsidRPr="002D6086">
              <w:rPr>
                <w:b/>
                <w:i/>
              </w:rPr>
              <w:t>Выполнение и контроль</w:t>
            </w:r>
          </w:p>
        </w:tc>
      </w:tr>
      <w:tr w:rsidR="00DF2F54" w:rsidRPr="002D6086">
        <w:trPr>
          <w:trHeight w:val="454"/>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7"/>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pStyle w:val="a9"/>
              <w:tabs>
                <w:tab w:val="left" w:pos="1134"/>
              </w:tabs>
              <w:ind w:right="-61"/>
              <w:rPr>
                <w:sz w:val="28"/>
              </w:rPr>
            </w:pPr>
            <w:r w:rsidRPr="002D6086">
              <w:rPr>
                <w:sz w:val="28"/>
              </w:rPr>
              <w:t>Управление процессом на базе разработанного плана</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pStyle w:val="a9"/>
              <w:tabs>
                <w:tab w:val="left" w:pos="1134"/>
              </w:tabs>
              <w:ind w:right="-108"/>
              <w:jc w:val="center"/>
              <w:rPr>
                <w:sz w:val="28"/>
              </w:rPr>
            </w:pPr>
          </w:p>
        </w:tc>
      </w:tr>
      <w:tr w:rsidR="00DF2F54" w:rsidRPr="002D6086">
        <w:trPr>
          <w:trHeight w:val="454"/>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pStyle w:val="a9"/>
              <w:tabs>
                <w:tab w:val="left" w:pos="1134"/>
              </w:tabs>
              <w:ind w:right="-61"/>
              <w:rPr>
                <w:sz w:val="28"/>
              </w:rPr>
            </w:pPr>
            <w:r w:rsidRPr="002D6086">
              <w:rPr>
                <w:sz w:val="28"/>
              </w:rPr>
              <w:t>Текущий надзор за выполнением процесса</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pStyle w:val="a9"/>
              <w:tabs>
                <w:tab w:val="left" w:pos="1134"/>
              </w:tabs>
              <w:ind w:right="-108"/>
              <w:jc w:val="center"/>
              <w:rPr>
                <w:sz w:val="28"/>
              </w:rPr>
            </w:pPr>
            <w:r w:rsidRPr="002D6086">
              <w:rPr>
                <w:sz w:val="28"/>
              </w:rPr>
              <w:t xml:space="preserve">Отчет (в составе </w:t>
            </w:r>
            <w:r w:rsidRPr="002D6086">
              <w:rPr>
                <w:sz w:val="28"/>
              </w:rPr>
              <w:br/>
              <w:t>результата задачи 7.1.3.4)</w:t>
            </w:r>
          </w:p>
        </w:tc>
      </w:tr>
      <w:tr w:rsidR="00DF2F54" w:rsidRPr="002D6086">
        <w:trPr>
          <w:trHeight w:val="454"/>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727331">
            <w:pPr>
              <w:pStyle w:val="a9"/>
              <w:tabs>
                <w:tab w:val="left" w:pos="1134"/>
              </w:tabs>
              <w:ind w:right="-61"/>
              <w:rPr>
                <w:sz w:val="28"/>
              </w:rPr>
            </w:pPr>
            <w:r w:rsidRPr="002D6086">
              <w:rPr>
                <w:sz w:val="28"/>
              </w:rPr>
              <w:t>Исследование и решение проблем, обнаруженных при выполнении процесса, при необходимости изменение планов</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727331">
            <w:pPr>
              <w:pStyle w:val="a9"/>
              <w:tabs>
                <w:tab w:val="left" w:pos="1134"/>
              </w:tabs>
              <w:ind w:right="-108"/>
              <w:jc w:val="center"/>
              <w:rPr>
                <w:sz w:val="28"/>
              </w:rPr>
            </w:pPr>
            <w:r w:rsidRPr="002D6086">
              <w:rPr>
                <w:sz w:val="28"/>
              </w:rPr>
              <w:t xml:space="preserve">Отчет (в составе </w:t>
            </w:r>
            <w:r w:rsidRPr="002D6086">
              <w:rPr>
                <w:sz w:val="28"/>
              </w:rPr>
              <w:br/>
              <w:t>результата задачи 7.1.3.4)</w:t>
            </w:r>
          </w:p>
        </w:tc>
      </w:tr>
      <w:tr w:rsidR="00DF2F54" w:rsidRPr="002D6086">
        <w:trPr>
          <w:trHeight w:val="454"/>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87"/>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pStyle w:val="a9"/>
              <w:tabs>
                <w:tab w:val="left" w:pos="1134"/>
              </w:tabs>
              <w:ind w:right="-61"/>
              <w:rPr>
                <w:sz w:val="28"/>
              </w:rPr>
            </w:pPr>
            <w:r w:rsidRPr="002D6086">
              <w:rPr>
                <w:sz w:val="28"/>
              </w:rPr>
              <w:t>Отчет в установленные сроки о реализации процесса</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pStyle w:val="a9"/>
              <w:tabs>
                <w:tab w:val="left" w:pos="1134"/>
              </w:tabs>
              <w:ind w:right="-108"/>
              <w:jc w:val="center"/>
              <w:rPr>
                <w:sz w:val="28"/>
              </w:rPr>
            </w:pPr>
            <w:r w:rsidRPr="002D6086">
              <w:rPr>
                <w:sz w:val="28"/>
              </w:rPr>
              <w:t>Отчет</w:t>
            </w:r>
          </w:p>
        </w:tc>
      </w:tr>
      <w:tr w:rsidR="00DF2F54" w:rsidRPr="002D6086">
        <w:trPr>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7.1.4. Задачи работы </w:t>
            </w:r>
            <w:r w:rsidRPr="002D6086">
              <w:rPr>
                <w:b/>
                <w:i/>
              </w:rPr>
              <w:t>Проверка и оценка</w:t>
            </w:r>
          </w:p>
        </w:tc>
      </w:tr>
      <w:tr w:rsidR="00DF2F54" w:rsidRPr="002D6086">
        <w:trPr>
          <w:trHeight w:val="454"/>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8"/>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pStyle w:val="a9"/>
              <w:tabs>
                <w:tab w:val="left" w:pos="1134"/>
              </w:tabs>
              <w:rPr>
                <w:sz w:val="28"/>
              </w:rPr>
            </w:pPr>
            <w:r w:rsidRPr="002D6086">
              <w:rPr>
                <w:sz w:val="28"/>
              </w:rPr>
              <w:t>Обеспечение оценки программных продуктов и планов на соответствие требованиям</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pStyle w:val="a9"/>
              <w:tabs>
                <w:tab w:val="left" w:pos="1134"/>
              </w:tabs>
              <w:ind w:right="-108"/>
              <w:jc w:val="center"/>
              <w:rPr>
                <w:sz w:val="28"/>
              </w:rPr>
            </w:pPr>
          </w:p>
        </w:tc>
      </w:tr>
      <w:tr w:rsidR="00DF2F54" w:rsidRPr="002D6086">
        <w:trPr>
          <w:trHeight w:val="454"/>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88"/>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pStyle w:val="a9"/>
              <w:tabs>
                <w:tab w:val="left" w:pos="1134"/>
              </w:tabs>
              <w:rPr>
                <w:sz w:val="28"/>
              </w:rPr>
            </w:pPr>
            <w:r w:rsidRPr="002D6086">
              <w:rPr>
                <w:sz w:val="28"/>
              </w:rPr>
              <w:t>Проверка результатов оценок программных продуктов, работ и задач на соответствие целям и планам</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727331">
            <w:pPr>
              <w:pStyle w:val="a9"/>
              <w:tabs>
                <w:tab w:val="left" w:pos="1134"/>
              </w:tabs>
              <w:ind w:right="-108"/>
              <w:jc w:val="center"/>
              <w:rPr>
                <w:sz w:val="28"/>
              </w:rPr>
            </w:pPr>
            <w:r w:rsidRPr="002D6086">
              <w:rPr>
                <w:sz w:val="28"/>
              </w:rPr>
              <w:t xml:space="preserve">Отчет </w:t>
            </w:r>
          </w:p>
        </w:tc>
      </w:tr>
      <w:tr w:rsidR="00DF2F54" w:rsidRPr="002D6086">
        <w:trPr>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727331">
            <w:pPr>
              <w:tabs>
                <w:tab w:val="left" w:pos="1134"/>
              </w:tabs>
              <w:spacing w:before="60" w:after="60"/>
              <w:ind w:right="-85"/>
              <w:jc w:val="center"/>
            </w:pPr>
            <w:r w:rsidRPr="002D6086">
              <w:t xml:space="preserve">7.1.5. Задачи работы </w:t>
            </w:r>
            <w:r w:rsidRPr="002D6086">
              <w:rPr>
                <w:b/>
                <w:i/>
              </w:rPr>
              <w:t>Завершение</w:t>
            </w:r>
          </w:p>
        </w:tc>
      </w:tr>
      <w:tr w:rsidR="00DF2F54" w:rsidRPr="002D6086">
        <w:trPr>
          <w:trHeight w:val="454"/>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89"/>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727331">
            <w:pPr>
              <w:pStyle w:val="a9"/>
              <w:tabs>
                <w:tab w:val="left" w:pos="1134"/>
              </w:tabs>
              <w:ind w:right="-53"/>
              <w:rPr>
                <w:sz w:val="28"/>
              </w:rPr>
            </w:pPr>
            <w:r w:rsidRPr="002D6086">
              <w:rPr>
                <w:sz w:val="28"/>
              </w:rPr>
              <w:t>Оценка всех программных продуктов, работ и задач по критериям, установленным в договоре</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727331">
            <w:pPr>
              <w:pStyle w:val="a9"/>
              <w:tabs>
                <w:tab w:val="left" w:pos="1134"/>
              </w:tabs>
              <w:ind w:right="-108"/>
              <w:jc w:val="center"/>
              <w:rPr>
                <w:sz w:val="28"/>
              </w:rPr>
            </w:pPr>
            <w:r w:rsidRPr="002D6086">
              <w:rPr>
                <w:sz w:val="28"/>
              </w:rPr>
              <w:t>Отчет</w:t>
            </w:r>
          </w:p>
        </w:tc>
      </w:tr>
      <w:tr w:rsidR="00DF2F54" w:rsidRPr="002D6086">
        <w:trPr>
          <w:trHeight w:val="454"/>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89"/>
              </w:numPr>
              <w:shd w:val="clear" w:color="auto" w:fill="FFFFFF"/>
              <w:tabs>
                <w:tab w:val="left" w:pos="900"/>
                <w:tab w:val="left" w:pos="1134"/>
              </w:tabs>
              <w:autoSpaceDE w:val="0"/>
              <w:autoSpaceDN w:val="0"/>
              <w:adjustRightInd w:val="0"/>
              <w:ind w:right="-66"/>
              <w:jc w:val="center"/>
            </w:pPr>
            <w:bookmarkStart w:id="191" w:name="_Ref95321304" w:colFirst="0" w:colLast="0"/>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727331">
            <w:pPr>
              <w:pStyle w:val="a9"/>
              <w:tabs>
                <w:tab w:val="left" w:pos="1134"/>
              </w:tabs>
              <w:ind w:right="-53"/>
              <w:rPr>
                <w:sz w:val="28"/>
              </w:rPr>
            </w:pPr>
            <w:r w:rsidRPr="002D6086">
              <w:rPr>
                <w:sz w:val="28"/>
              </w:rPr>
              <w:t>Контроль результатов и полноты документации созданных программных продуктов и выполненных работ, передача их в архив</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657DC5">
            <w:pPr>
              <w:pStyle w:val="a9"/>
              <w:tabs>
                <w:tab w:val="left" w:pos="1134"/>
              </w:tabs>
              <w:ind w:right="-108" w:firstLine="720"/>
              <w:jc w:val="center"/>
              <w:rPr>
                <w:sz w:val="28"/>
              </w:rPr>
            </w:pPr>
          </w:p>
        </w:tc>
      </w:tr>
      <w:bookmarkEnd w:id="191"/>
    </w:tbl>
    <w:p w:rsidR="00DF2F54" w:rsidRPr="002D6086" w:rsidRDefault="00DF2F54" w:rsidP="00657DC5">
      <w:pPr>
        <w:widowControl w:val="0"/>
        <w:shd w:val="clear" w:color="auto" w:fill="FFFFFF"/>
        <w:tabs>
          <w:tab w:val="left" w:pos="900"/>
          <w:tab w:val="left" w:pos="1134"/>
        </w:tabs>
        <w:autoSpaceDE w:val="0"/>
        <w:autoSpaceDN w:val="0"/>
        <w:adjustRightInd w:val="0"/>
        <w:ind w:firstLine="720"/>
      </w:pPr>
    </w:p>
    <w:p w:rsidR="00DF2F54" w:rsidRPr="002D6086" w:rsidRDefault="00DF2F54" w:rsidP="00657DC5">
      <w:pPr>
        <w:widowControl w:val="0"/>
        <w:shd w:val="clear" w:color="auto" w:fill="FFFFFF"/>
        <w:tabs>
          <w:tab w:val="left" w:pos="900"/>
          <w:tab w:val="left" w:pos="1134"/>
        </w:tabs>
        <w:autoSpaceDE w:val="0"/>
        <w:autoSpaceDN w:val="0"/>
        <w:adjustRightInd w:val="0"/>
        <w:ind w:firstLine="720"/>
      </w:pPr>
      <w:r w:rsidRPr="002D6086">
        <w:rPr>
          <w:b/>
          <w:i/>
        </w:rPr>
        <w:t>Планы выполнения процессов</w:t>
      </w:r>
      <w:r w:rsidRPr="002D6086">
        <w:t xml:space="preserve"> разрабатываются администратором проекта в ходе решения задачи 7.1.2.1. Они должны охватывать следующие вопросы:</w:t>
      </w:r>
    </w:p>
    <w:p w:rsidR="00DF2F54" w:rsidRPr="002D6086" w:rsidRDefault="00DF2F54" w:rsidP="00703571">
      <w:pPr>
        <w:numPr>
          <w:ilvl w:val="0"/>
          <w:numId w:val="90"/>
        </w:numPr>
        <w:tabs>
          <w:tab w:val="clear" w:pos="644"/>
          <w:tab w:val="left" w:pos="900"/>
          <w:tab w:val="left" w:pos="1134"/>
        </w:tabs>
        <w:ind w:left="0" w:firstLine="720"/>
        <w:jc w:val="both"/>
      </w:pPr>
      <w:r w:rsidRPr="002D6086">
        <w:t>установка графиков выполнения задач;</w:t>
      </w:r>
    </w:p>
    <w:p w:rsidR="00DF2F54" w:rsidRPr="002D6086" w:rsidRDefault="00DF2F54" w:rsidP="00703571">
      <w:pPr>
        <w:numPr>
          <w:ilvl w:val="0"/>
          <w:numId w:val="90"/>
        </w:numPr>
        <w:tabs>
          <w:tab w:val="clear" w:pos="644"/>
          <w:tab w:val="left" w:pos="900"/>
          <w:tab w:val="left" w:pos="1134"/>
        </w:tabs>
        <w:ind w:left="0" w:firstLine="720"/>
        <w:jc w:val="both"/>
      </w:pPr>
      <w:r w:rsidRPr="002D6086">
        <w:t>оценка необходимых трудозатрат;</w:t>
      </w:r>
    </w:p>
    <w:p w:rsidR="00DF2F54" w:rsidRPr="002D6086" w:rsidRDefault="00DF2F54" w:rsidP="00703571">
      <w:pPr>
        <w:numPr>
          <w:ilvl w:val="0"/>
          <w:numId w:val="90"/>
        </w:numPr>
        <w:tabs>
          <w:tab w:val="clear" w:pos="644"/>
          <w:tab w:val="left" w:pos="900"/>
          <w:tab w:val="left" w:pos="1134"/>
        </w:tabs>
        <w:ind w:left="0" w:firstLine="720"/>
        <w:jc w:val="both"/>
      </w:pPr>
      <w:r w:rsidRPr="002D6086">
        <w:t>определение ресурсов, необходимых для выполнения задач;</w:t>
      </w:r>
    </w:p>
    <w:p w:rsidR="00DF2F54" w:rsidRPr="002D6086" w:rsidRDefault="00DF2F54" w:rsidP="00703571">
      <w:pPr>
        <w:numPr>
          <w:ilvl w:val="0"/>
          <w:numId w:val="90"/>
        </w:numPr>
        <w:tabs>
          <w:tab w:val="clear" w:pos="644"/>
          <w:tab w:val="left" w:pos="900"/>
          <w:tab w:val="left" w:pos="1134"/>
        </w:tabs>
        <w:ind w:left="0" w:firstLine="720"/>
        <w:jc w:val="both"/>
      </w:pPr>
      <w:r w:rsidRPr="002D6086">
        <w:t>распределение задач по исполнителям;</w:t>
      </w:r>
    </w:p>
    <w:p w:rsidR="00DF2F54" w:rsidRPr="002D6086" w:rsidRDefault="00DF2F54" w:rsidP="00703571">
      <w:pPr>
        <w:numPr>
          <w:ilvl w:val="0"/>
          <w:numId w:val="90"/>
        </w:numPr>
        <w:tabs>
          <w:tab w:val="clear" w:pos="644"/>
          <w:tab w:val="left" w:pos="900"/>
          <w:tab w:val="left" w:pos="1134"/>
        </w:tabs>
        <w:ind w:left="0" w:firstLine="720"/>
        <w:jc w:val="both"/>
      </w:pPr>
      <w:r w:rsidRPr="002D6086">
        <w:t>определение обязанностей исполнителей;</w:t>
      </w:r>
    </w:p>
    <w:p w:rsidR="00DF2F54" w:rsidRPr="002D6086" w:rsidRDefault="00DF2F54" w:rsidP="00703571">
      <w:pPr>
        <w:widowControl w:val="0"/>
        <w:numPr>
          <w:ilvl w:val="0"/>
          <w:numId w:val="90"/>
        </w:numPr>
        <w:tabs>
          <w:tab w:val="clear" w:pos="644"/>
          <w:tab w:val="left" w:pos="900"/>
          <w:tab w:val="left" w:pos="1134"/>
        </w:tabs>
        <w:ind w:left="0" w:firstLine="720"/>
        <w:jc w:val="both"/>
      </w:pPr>
      <w:r w:rsidRPr="002D6086">
        <w:t>определение критических ситуаций, связанных с задачами или самим процессом;</w:t>
      </w:r>
    </w:p>
    <w:p w:rsidR="00DF2F54" w:rsidRPr="002D6086" w:rsidRDefault="00DF2F54" w:rsidP="00703571">
      <w:pPr>
        <w:numPr>
          <w:ilvl w:val="0"/>
          <w:numId w:val="90"/>
        </w:numPr>
        <w:tabs>
          <w:tab w:val="clear" w:pos="644"/>
          <w:tab w:val="left" w:pos="900"/>
          <w:tab w:val="left" w:pos="1134"/>
        </w:tabs>
        <w:ind w:left="0" w:firstLine="720"/>
        <w:jc w:val="both"/>
      </w:pPr>
      <w:r w:rsidRPr="002D6086">
        <w:t>установка используемых в процессе критериев управления качеством;</w:t>
      </w:r>
    </w:p>
    <w:p w:rsidR="00DF2F54" w:rsidRPr="002D6086" w:rsidRDefault="00DF2F54" w:rsidP="00703571">
      <w:pPr>
        <w:numPr>
          <w:ilvl w:val="0"/>
          <w:numId w:val="90"/>
        </w:numPr>
        <w:tabs>
          <w:tab w:val="clear" w:pos="644"/>
          <w:tab w:val="left" w:pos="900"/>
          <w:tab w:val="left" w:pos="1134"/>
        </w:tabs>
        <w:ind w:left="0" w:firstLine="720"/>
        <w:jc w:val="both"/>
      </w:pPr>
      <w:r w:rsidRPr="002D6086">
        <w:t>определение затрат, связанных с реализацией процесса;</w:t>
      </w:r>
    </w:p>
    <w:p w:rsidR="00DF2F54" w:rsidRPr="002D6086" w:rsidRDefault="00DF2F54" w:rsidP="00703571">
      <w:pPr>
        <w:numPr>
          <w:ilvl w:val="0"/>
          <w:numId w:val="90"/>
        </w:numPr>
        <w:tabs>
          <w:tab w:val="clear" w:pos="644"/>
          <w:tab w:val="left" w:pos="900"/>
          <w:tab w:val="left" w:pos="1134"/>
        </w:tabs>
        <w:ind w:left="0" w:firstLine="720"/>
        <w:jc w:val="both"/>
      </w:pPr>
      <w:r w:rsidRPr="002D6086">
        <w:t>обеспечение условий и определение инфраструктуры выполнения процесса.</w:t>
      </w:r>
    </w:p>
    <w:p w:rsidR="00DF2F54" w:rsidRPr="002D6086" w:rsidRDefault="00DF2F54" w:rsidP="00657DC5">
      <w:pPr>
        <w:tabs>
          <w:tab w:val="left" w:pos="900"/>
          <w:tab w:val="left" w:pos="1134"/>
        </w:tabs>
        <w:ind w:left="540" w:firstLine="720"/>
      </w:pPr>
    </w:p>
    <w:p w:rsidR="00DF2F54" w:rsidRPr="002D6086" w:rsidRDefault="001422AC" w:rsidP="00657DC5">
      <w:pPr>
        <w:pStyle w:val="410"/>
        <w:tabs>
          <w:tab w:val="left" w:pos="1134"/>
        </w:tabs>
        <w:ind w:firstLine="720"/>
        <w:jc w:val="left"/>
        <w:rPr>
          <w:color w:val="auto"/>
        </w:rPr>
      </w:pPr>
      <w:bookmarkStart w:id="192" w:name="_Toc228710803"/>
      <w:r w:rsidRPr="002D6086">
        <w:rPr>
          <w:color w:val="auto"/>
        </w:rPr>
        <w:t xml:space="preserve">2.4.2. </w:t>
      </w:r>
      <w:r w:rsidR="00DF2F54" w:rsidRPr="002D6086">
        <w:rPr>
          <w:color w:val="auto"/>
        </w:rPr>
        <w:t>Процесс создания инфраструктуры (</w:t>
      </w:r>
      <w:proofErr w:type="spellStart"/>
      <w:r w:rsidR="00DF2F54" w:rsidRPr="002D6086">
        <w:rPr>
          <w:color w:val="auto"/>
        </w:rPr>
        <w:t>The</w:t>
      </w:r>
      <w:proofErr w:type="spellEnd"/>
      <w:r w:rsidR="00DF2F54" w:rsidRPr="002D6086">
        <w:rPr>
          <w:color w:val="auto"/>
        </w:rPr>
        <w:t xml:space="preserve"> </w:t>
      </w:r>
      <w:proofErr w:type="spellStart"/>
      <w:r w:rsidR="00DF2F54" w:rsidRPr="002D6086">
        <w:rPr>
          <w:color w:val="auto"/>
        </w:rPr>
        <w:t>Infrastructure</w:t>
      </w:r>
      <w:proofErr w:type="spellEnd"/>
      <w:r w:rsidR="00DF2F54" w:rsidRPr="002D6086">
        <w:rPr>
          <w:color w:val="auto"/>
        </w:rPr>
        <w:t xml:space="preserve"> </w:t>
      </w:r>
      <w:proofErr w:type="spellStart"/>
      <w:r w:rsidR="00DF2F54" w:rsidRPr="002D6086">
        <w:rPr>
          <w:color w:val="auto"/>
        </w:rPr>
        <w:t>Process</w:t>
      </w:r>
      <w:proofErr w:type="spellEnd"/>
      <w:r w:rsidR="00DF2F54" w:rsidRPr="002D6086">
        <w:rPr>
          <w:color w:val="auto"/>
        </w:rPr>
        <w:t>)</w:t>
      </w:r>
      <w:bookmarkEnd w:id="192"/>
    </w:p>
    <w:p w:rsidR="00DF2F54" w:rsidRPr="002D6086" w:rsidRDefault="00DF2F54" w:rsidP="00657DC5">
      <w:pPr>
        <w:pStyle w:val="a9"/>
        <w:tabs>
          <w:tab w:val="left" w:pos="1134"/>
        </w:tabs>
        <w:ind w:firstLine="720"/>
        <w:jc w:val="both"/>
        <w:rPr>
          <w:sz w:val="28"/>
        </w:rPr>
      </w:pPr>
      <w:r w:rsidRPr="002D6086">
        <w:rPr>
          <w:b/>
          <w:i/>
          <w:sz w:val="28"/>
        </w:rPr>
        <w:t>Процесс создания инфраструктуры</w:t>
      </w:r>
      <w:r w:rsidRPr="002D6086">
        <w:rPr>
          <w:sz w:val="28"/>
        </w:rPr>
        <w:t xml:space="preserve"> является процессом установления и сопровождения инфраструктуры, необходимой для любого другого процесса. </w:t>
      </w:r>
      <w:r w:rsidRPr="002D6086">
        <w:rPr>
          <w:i/>
          <w:sz w:val="28"/>
        </w:rPr>
        <w:t>Инфраструктура</w:t>
      </w:r>
      <w:r w:rsidRPr="002D6086">
        <w:rPr>
          <w:sz w:val="28"/>
        </w:rPr>
        <w:t xml:space="preserve"> содержит технические и программные средства, инструментальные средства, методики, стандарты и условия для разработки, эксплуатации или сопровождения.</w:t>
      </w:r>
    </w:p>
    <w:p w:rsidR="00DF2F54" w:rsidRPr="002D6086" w:rsidRDefault="00DF2F54" w:rsidP="00657DC5">
      <w:pPr>
        <w:pStyle w:val="a9"/>
        <w:tabs>
          <w:tab w:val="left" w:pos="1134"/>
        </w:tabs>
        <w:ind w:firstLine="720"/>
        <w:jc w:val="both"/>
        <w:rPr>
          <w:sz w:val="28"/>
        </w:rPr>
      </w:pPr>
      <w:r w:rsidRPr="002D6086">
        <w:rPr>
          <w:sz w:val="28"/>
        </w:rPr>
        <w:t xml:space="preserve">Процесс создания инфраструктуры состоит из </w:t>
      </w:r>
      <w:r w:rsidRPr="002D6086">
        <w:rPr>
          <w:i/>
          <w:sz w:val="28"/>
        </w:rPr>
        <w:t xml:space="preserve">трех работ </w:t>
      </w:r>
      <w:r w:rsidRPr="002D6086">
        <w:rPr>
          <w:sz w:val="28"/>
        </w:rPr>
        <w:t>(</w:t>
      </w:r>
      <w:fldSimple w:instr=" REF  _Ref65597453 \* Lower \h  \* MERGEFORMAT ">
        <w:r w:rsidR="00F5583A" w:rsidRPr="002D6086">
          <w:rPr>
            <w:sz w:val="28"/>
          </w:rPr>
          <w:t xml:space="preserve">рис. </w:t>
        </w:r>
        <w:r w:rsidR="00F5583A" w:rsidRPr="002D6086">
          <w:rPr>
            <w:noProof/>
            <w:sz w:val="28"/>
          </w:rPr>
          <w:t>24</w:t>
        </w:r>
      </w:fldSimple>
      <w:r w:rsidRPr="002D6086">
        <w:rPr>
          <w:sz w:val="28"/>
        </w:rPr>
        <w:t>). Общее число задач по данным работам равно 5.</w:t>
      </w:r>
    </w:p>
    <w:p w:rsidR="00DF2F54" w:rsidRPr="002D6086" w:rsidRDefault="00DF2F54" w:rsidP="00657DC5">
      <w:pPr>
        <w:pStyle w:val="a9"/>
        <w:tabs>
          <w:tab w:val="left" w:pos="1134"/>
        </w:tabs>
        <w:ind w:firstLine="720"/>
        <w:jc w:val="both"/>
        <w:rPr>
          <w:sz w:val="28"/>
        </w:rPr>
      </w:pPr>
    </w:p>
    <w:p w:rsidR="00DF2F54" w:rsidRDefault="00DF2F54" w:rsidP="00657DC5">
      <w:pPr>
        <w:keepNext/>
        <w:shd w:val="clear" w:color="auto" w:fill="FFFFFF"/>
        <w:tabs>
          <w:tab w:val="left" w:pos="1134"/>
          <w:tab w:val="left" w:pos="1440"/>
        </w:tabs>
        <w:ind w:firstLine="720"/>
        <w:jc w:val="both"/>
      </w:pPr>
    </w:p>
    <w:p w:rsidR="002077CE" w:rsidRPr="002D6086" w:rsidRDefault="00D679D4" w:rsidP="009B514D">
      <w:pPr>
        <w:keepNext/>
        <w:shd w:val="clear" w:color="auto" w:fill="FFFFFF"/>
        <w:ind w:firstLine="540"/>
        <w:jc w:val="both"/>
      </w:pPr>
      <w:r>
        <w:rPr>
          <w:noProof/>
        </w:rPr>
        <w:drawing>
          <wp:inline distT="0" distB="0" distL="0" distR="0">
            <wp:extent cx="5905500" cy="2066925"/>
            <wp:effectExtent l="0" t="0" r="0" b="9525"/>
            <wp:docPr id="24" name="Рисунок 24" descr="Рис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ис2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1575" r="31496" b="68242"/>
                    <a:stretch>
                      <a:fillRect/>
                    </a:stretch>
                  </pic:blipFill>
                  <pic:spPr bwMode="auto">
                    <a:xfrm>
                      <a:off x="0" y="0"/>
                      <a:ext cx="5905500" cy="2066925"/>
                    </a:xfrm>
                    <a:prstGeom prst="rect">
                      <a:avLst/>
                    </a:prstGeom>
                    <a:noFill/>
                    <a:ln>
                      <a:noFill/>
                    </a:ln>
                  </pic:spPr>
                </pic:pic>
              </a:graphicData>
            </a:graphic>
          </wp:inline>
        </w:drawing>
      </w:r>
    </w:p>
    <w:p w:rsidR="00723168" w:rsidRPr="002D6086" w:rsidRDefault="00723168" w:rsidP="00657DC5">
      <w:pPr>
        <w:keepNext/>
        <w:shd w:val="clear" w:color="auto" w:fill="FFFFFF"/>
        <w:tabs>
          <w:tab w:val="left" w:pos="1134"/>
          <w:tab w:val="left" w:pos="1440"/>
        </w:tabs>
        <w:ind w:firstLine="720"/>
      </w:pPr>
    </w:p>
    <w:p w:rsidR="00DF2F54" w:rsidRPr="002D6086" w:rsidRDefault="00DF2F54" w:rsidP="009B514D">
      <w:pPr>
        <w:pStyle w:val="af0"/>
        <w:ind w:left="900" w:right="8325" w:hanging="900"/>
        <w:jc w:val="center"/>
      </w:pPr>
      <w:bookmarkStart w:id="193" w:name="_Ref65597453"/>
      <w:r w:rsidRPr="002D6086">
        <w:t xml:space="preserve">Рис. </w:t>
      </w:r>
      <w:fldSimple w:instr=" SEQ Рис. \* ARABIC ">
        <w:r w:rsidR="00F5583A" w:rsidRPr="002D6086">
          <w:rPr>
            <w:noProof/>
          </w:rPr>
          <w:t>24</w:t>
        </w:r>
      </w:fldSimple>
      <w:bookmarkEnd w:id="193"/>
      <w:r w:rsidRPr="002D6086">
        <w:t>. Структура процесса создания инфраструктуры</w:t>
      </w:r>
    </w:p>
    <w:p w:rsidR="00DF2F54" w:rsidRPr="002D6086" w:rsidRDefault="00DF2F54" w:rsidP="00657DC5">
      <w:pPr>
        <w:pStyle w:val="a9"/>
        <w:tabs>
          <w:tab w:val="left" w:pos="1134"/>
        </w:tabs>
        <w:ind w:firstLine="720"/>
        <w:jc w:val="both"/>
        <w:rPr>
          <w:sz w:val="28"/>
        </w:rPr>
      </w:pPr>
    </w:p>
    <w:p w:rsidR="00DF2F54" w:rsidRPr="002D6086" w:rsidRDefault="00DF2F54" w:rsidP="00657DC5">
      <w:pPr>
        <w:pStyle w:val="a9"/>
        <w:tabs>
          <w:tab w:val="left" w:pos="1134"/>
        </w:tabs>
        <w:ind w:firstLine="720"/>
        <w:jc w:val="both"/>
        <w:rPr>
          <w:sz w:val="28"/>
        </w:rPr>
      </w:pPr>
      <w:r w:rsidRPr="002D6086">
        <w:rPr>
          <w:sz w:val="28"/>
        </w:rPr>
        <w:t>Табл. 27 содержит задачи, реализуемые при выполнении соответствующих работ процесса создания инфраструктуры, и типы выходных результатов данных задач, которые должны быть документально оформлены.</w:t>
      </w:r>
    </w:p>
    <w:p w:rsidR="00DF2F54" w:rsidRDefault="00DF2F54" w:rsidP="00657DC5">
      <w:pPr>
        <w:pStyle w:val="a9"/>
        <w:tabs>
          <w:tab w:val="left" w:pos="1134"/>
        </w:tabs>
        <w:ind w:firstLine="720"/>
        <w:jc w:val="both"/>
        <w:rPr>
          <w:sz w:val="28"/>
        </w:rPr>
      </w:pPr>
    </w:p>
    <w:p w:rsidR="003721E7" w:rsidRPr="002D6086" w:rsidRDefault="003721E7" w:rsidP="003721E7">
      <w:pPr>
        <w:pStyle w:val="afc"/>
      </w:pPr>
      <w:r w:rsidRPr="002D6086">
        <w:t>Таблица 27</w:t>
      </w:r>
    </w:p>
    <w:p w:rsidR="003721E7" w:rsidRPr="003721E7" w:rsidRDefault="003721E7" w:rsidP="003721E7">
      <w:pPr>
        <w:keepNext/>
        <w:tabs>
          <w:tab w:val="left" w:pos="1134"/>
        </w:tabs>
        <w:spacing w:after="240"/>
        <w:ind w:right="-102" w:firstLine="720"/>
        <w:jc w:val="center"/>
        <w:rPr>
          <w:b/>
        </w:rPr>
      </w:pPr>
      <w:r w:rsidRPr="002D6086">
        <w:rPr>
          <w:b/>
        </w:rPr>
        <w:t>Задачи работ процесса создания инфраструктуры</w:t>
      </w:r>
    </w:p>
    <w:tbl>
      <w:tblPr>
        <w:tblW w:w="4902" w:type="pct"/>
        <w:tblInd w:w="100" w:type="dxa"/>
        <w:tblLook w:val="01E0"/>
      </w:tblPr>
      <w:tblGrid>
        <w:gridCol w:w="1504"/>
        <w:gridCol w:w="6225"/>
        <w:gridCol w:w="1910"/>
      </w:tblGrid>
      <w:tr w:rsidR="00DF2F54" w:rsidRPr="002D6086">
        <w:trPr>
          <w:cantSplit/>
          <w:trHeight w:val="454"/>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86"/>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81"/>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100"/>
              <w:jc w:val="center"/>
            </w:pPr>
            <w:r w:rsidRPr="002D6086">
              <w:t xml:space="preserve">Тип выходного результата </w:t>
            </w:r>
            <w:r w:rsidRPr="002D6086">
              <w:br/>
              <w:t>задачи</w:t>
            </w:r>
          </w:p>
        </w:tc>
      </w:tr>
      <w:tr w:rsidR="00DF2F54" w:rsidRPr="002D6086">
        <w:trPr>
          <w:cantSplit/>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tabs>
                <w:tab w:val="left" w:pos="1134"/>
              </w:tabs>
              <w:spacing w:before="60" w:after="60"/>
              <w:ind w:right="-85"/>
              <w:jc w:val="center"/>
            </w:pPr>
            <w:r w:rsidRPr="002D6086">
              <w:t xml:space="preserve">7.2.1. Задачи работы </w:t>
            </w:r>
            <w:r w:rsidRPr="002D6086">
              <w:rPr>
                <w:b/>
                <w:i/>
              </w:rPr>
              <w:t>Подготовка процесса создания инфраструктуры</w:t>
            </w:r>
          </w:p>
        </w:tc>
      </w:tr>
      <w:tr w:rsidR="00DF2F54" w:rsidRPr="002D6086">
        <w:trPr>
          <w:trHeight w:val="454"/>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91"/>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81"/>
            </w:pPr>
            <w:r w:rsidRPr="002D6086">
              <w:t>Определение инфраструктуры, удовлетворяющей требованиям к процессу</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100"/>
              <w:jc w:val="center"/>
            </w:pPr>
            <w:r w:rsidRPr="002D6086">
              <w:t xml:space="preserve">Описание (в составе </w:t>
            </w:r>
            <w:r w:rsidRPr="002D6086">
              <w:br/>
              <w:t>результата задачи 7.2.1.2)</w:t>
            </w:r>
          </w:p>
        </w:tc>
      </w:tr>
      <w:tr w:rsidR="00DF2F54" w:rsidRPr="002D6086">
        <w:trPr>
          <w:cantSplit/>
          <w:trHeight w:val="454"/>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91"/>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81"/>
            </w:pPr>
            <w:r w:rsidRPr="002D6086">
              <w:t>Разработка плана создания установленной инфраструктуры</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00"/>
              <w:jc w:val="center"/>
            </w:pPr>
            <w:r w:rsidRPr="002D6086">
              <w:t>План</w:t>
            </w:r>
          </w:p>
        </w:tc>
      </w:tr>
      <w:tr w:rsidR="00DF2F54" w:rsidRPr="002D6086">
        <w:trPr>
          <w:cantSplit/>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keepNext/>
              <w:tabs>
                <w:tab w:val="left" w:pos="1134"/>
              </w:tabs>
              <w:spacing w:before="60" w:after="60"/>
              <w:ind w:right="-85"/>
              <w:jc w:val="center"/>
            </w:pPr>
            <w:r w:rsidRPr="002D6086">
              <w:t xml:space="preserve">7.2.2. Задачи работы </w:t>
            </w:r>
            <w:r w:rsidRPr="002D6086">
              <w:rPr>
                <w:b/>
                <w:i/>
              </w:rPr>
              <w:t>Создание инфраструктуры</w:t>
            </w:r>
          </w:p>
        </w:tc>
      </w:tr>
      <w:tr w:rsidR="00DF2F54" w:rsidRPr="002D6086">
        <w:trPr>
          <w:trHeight w:val="454"/>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92"/>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75"/>
            </w:pPr>
            <w:r w:rsidRPr="002D6086">
              <w:t xml:space="preserve">Разработка конфигурации инфраструктуры с учетом характеристик продукта и процесса </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86"/>
              <w:jc w:val="center"/>
            </w:pPr>
            <w:r w:rsidRPr="002D6086">
              <w:t>Описание</w:t>
            </w:r>
          </w:p>
        </w:tc>
      </w:tr>
      <w:tr w:rsidR="00DF2F54" w:rsidRPr="002D6086">
        <w:trPr>
          <w:cantSplit/>
          <w:trHeight w:val="454"/>
        </w:trPr>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92"/>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75"/>
            </w:pPr>
            <w:r w:rsidRPr="002D6086">
              <w:t>Создание инфраструктуры к требуемому сроку</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86"/>
              <w:jc w:val="center"/>
            </w:pPr>
          </w:p>
        </w:tc>
      </w:tr>
      <w:tr w:rsidR="00DF2F54" w:rsidRPr="002D6086">
        <w:trPr>
          <w:cantSplit/>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tabs>
                <w:tab w:val="left" w:pos="1134"/>
              </w:tabs>
              <w:spacing w:before="60" w:after="60"/>
              <w:ind w:right="-85"/>
              <w:jc w:val="center"/>
            </w:pPr>
            <w:r w:rsidRPr="002D6086">
              <w:t xml:space="preserve">7.2.3. Задачи работы </w:t>
            </w:r>
            <w:r w:rsidRPr="002D6086">
              <w:rPr>
                <w:b/>
                <w:bCs/>
                <w:i/>
              </w:rPr>
              <w:t>Сопровождение</w:t>
            </w:r>
            <w:r w:rsidRPr="002D6086">
              <w:rPr>
                <w:b/>
                <w:bCs/>
              </w:rPr>
              <w:t xml:space="preserve"> </w:t>
            </w:r>
            <w:r w:rsidRPr="002D6086">
              <w:rPr>
                <w:b/>
                <w:i/>
              </w:rPr>
              <w:t>инфраструктуры</w:t>
            </w:r>
          </w:p>
        </w:tc>
      </w:tr>
      <w:tr w:rsidR="00DF2F54" w:rsidRPr="002D6086">
        <w:trPr>
          <w:cantSplit/>
          <w:trHeight w:val="454"/>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93"/>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92"/>
            </w:pPr>
            <w:r w:rsidRPr="002D6086">
              <w:t>Сопровождение, контроль и изменение инфраструктуры для удовлетворения требований к процессу, обеспечение связи с процессом управления конфигурацией</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14"/>
              <w:jc w:val="center"/>
            </w:pPr>
            <w:r w:rsidRPr="002D6086">
              <w:t>Описание</w:t>
            </w:r>
          </w:p>
        </w:tc>
      </w:tr>
    </w:tbl>
    <w:p w:rsidR="00DF2F54" w:rsidRPr="002D6086" w:rsidRDefault="00DF2F54" w:rsidP="00657DC5">
      <w:pPr>
        <w:tabs>
          <w:tab w:val="left" w:pos="1134"/>
        </w:tabs>
        <w:ind w:firstLine="720"/>
      </w:pPr>
    </w:p>
    <w:p w:rsidR="00DF2F54" w:rsidRPr="002D6086" w:rsidRDefault="001422AC" w:rsidP="00657DC5">
      <w:pPr>
        <w:pStyle w:val="410"/>
        <w:tabs>
          <w:tab w:val="left" w:pos="1134"/>
        </w:tabs>
        <w:ind w:firstLine="720"/>
        <w:jc w:val="left"/>
        <w:rPr>
          <w:color w:val="auto"/>
        </w:rPr>
      </w:pPr>
      <w:bookmarkStart w:id="194" w:name="_Toc228710804"/>
      <w:r w:rsidRPr="002D6086">
        <w:rPr>
          <w:color w:val="auto"/>
        </w:rPr>
        <w:t xml:space="preserve">2.4.3. </w:t>
      </w:r>
      <w:r w:rsidR="00DF2F54" w:rsidRPr="002D6086">
        <w:rPr>
          <w:color w:val="auto"/>
        </w:rPr>
        <w:t>Процесс усовершенствования (</w:t>
      </w:r>
      <w:proofErr w:type="spellStart"/>
      <w:r w:rsidR="00DF2F54" w:rsidRPr="002D6086">
        <w:rPr>
          <w:color w:val="auto"/>
        </w:rPr>
        <w:t>The</w:t>
      </w:r>
      <w:proofErr w:type="spellEnd"/>
      <w:r w:rsidR="00DF2F54" w:rsidRPr="002D6086">
        <w:rPr>
          <w:color w:val="auto"/>
        </w:rPr>
        <w:t xml:space="preserve"> </w:t>
      </w:r>
      <w:proofErr w:type="spellStart"/>
      <w:r w:rsidR="00DF2F54" w:rsidRPr="002D6086">
        <w:rPr>
          <w:color w:val="auto"/>
        </w:rPr>
        <w:t>Improvement</w:t>
      </w:r>
      <w:proofErr w:type="spellEnd"/>
      <w:r w:rsidR="00DF2F54" w:rsidRPr="002D6086">
        <w:rPr>
          <w:color w:val="auto"/>
        </w:rPr>
        <w:t xml:space="preserve"> </w:t>
      </w:r>
      <w:proofErr w:type="spellStart"/>
      <w:r w:rsidR="00DF2F54" w:rsidRPr="002D6086">
        <w:rPr>
          <w:color w:val="auto"/>
        </w:rPr>
        <w:t>Process</w:t>
      </w:r>
      <w:proofErr w:type="spellEnd"/>
      <w:r w:rsidR="00DF2F54" w:rsidRPr="002D6086">
        <w:rPr>
          <w:color w:val="auto"/>
        </w:rPr>
        <w:t>)</w:t>
      </w:r>
      <w:bookmarkEnd w:id="194"/>
    </w:p>
    <w:p w:rsidR="00DF2F54" w:rsidRPr="002D6086" w:rsidRDefault="00DF2F54" w:rsidP="00657DC5">
      <w:pPr>
        <w:pStyle w:val="a9"/>
        <w:tabs>
          <w:tab w:val="left" w:pos="1134"/>
        </w:tabs>
        <w:ind w:firstLine="720"/>
        <w:jc w:val="both"/>
        <w:rPr>
          <w:sz w:val="28"/>
        </w:rPr>
      </w:pPr>
      <w:r w:rsidRPr="002D6086">
        <w:rPr>
          <w:b/>
          <w:i/>
          <w:sz w:val="28"/>
        </w:rPr>
        <w:t>Процесс усовершенствования</w:t>
      </w:r>
      <w:r w:rsidRPr="002D6086">
        <w:rPr>
          <w:sz w:val="28"/>
        </w:rPr>
        <w:t xml:space="preserve"> является процессом установления, оценки, измерения, контроля и улучшения любого процесса жизненного цикла программных средств. </w:t>
      </w:r>
    </w:p>
    <w:p w:rsidR="00DF2F54" w:rsidRPr="002D6086" w:rsidRDefault="00DF2F54" w:rsidP="00657DC5">
      <w:pPr>
        <w:pStyle w:val="a9"/>
        <w:tabs>
          <w:tab w:val="left" w:pos="1134"/>
        </w:tabs>
        <w:ind w:firstLine="720"/>
        <w:jc w:val="both"/>
        <w:rPr>
          <w:sz w:val="28"/>
        </w:rPr>
      </w:pPr>
      <w:r w:rsidRPr="002D6086">
        <w:rPr>
          <w:sz w:val="28"/>
        </w:rPr>
        <w:t xml:space="preserve">Процесс усовершенствования состоит из </w:t>
      </w:r>
      <w:r w:rsidRPr="002D6086">
        <w:rPr>
          <w:i/>
          <w:sz w:val="28"/>
        </w:rPr>
        <w:t xml:space="preserve">трех работ </w:t>
      </w:r>
      <w:r w:rsidRPr="002D6086">
        <w:rPr>
          <w:sz w:val="28"/>
        </w:rPr>
        <w:t xml:space="preserve">(рис. 25). </w:t>
      </w:r>
    </w:p>
    <w:p w:rsidR="00DF2F54" w:rsidRPr="002D6086" w:rsidRDefault="00DF2F54" w:rsidP="00657DC5">
      <w:pPr>
        <w:pStyle w:val="a9"/>
        <w:tabs>
          <w:tab w:val="left" w:pos="1134"/>
        </w:tabs>
        <w:ind w:firstLine="720"/>
        <w:jc w:val="both"/>
        <w:rPr>
          <w:sz w:val="28"/>
        </w:rPr>
      </w:pPr>
      <w:r w:rsidRPr="002D6086">
        <w:rPr>
          <w:sz w:val="28"/>
        </w:rPr>
        <w:t>Общее число задач по данным работам равно 6.</w:t>
      </w:r>
    </w:p>
    <w:p w:rsidR="00DF2F54" w:rsidRPr="002D6086" w:rsidRDefault="00DF2F54" w:rsidP="00657DC5">
      <w:pPr>
        <w:pStyle w:val="a9"/>
        <w:tabs>
          <w:tab w:val="left" w:pos="1134"/>
        </w:tabs>
        <w:ind w:firstLine="720"/>
        <w:jc w:val="both"/>
        <w:rPr>
          <w:sz w:val="28"/>
        </w:rPr>
      </w:pPr>
      <w:r w:rsidRPr="002D6086">
        <w:rPr>
          <w:sz w:val="28"/>
        </w:rPr>
        <w:t>Табл. 28 содержит задачи, реализуемые при выполнении соответствующих работ процесса усовершенствования, и типы выходных результатов данных задач, которые должны быть документально оформлены.</w:t>
      </w:r>
    </w:p>
    <w:p w:rsidR="00DF2F54" w:rsidRPr="002D6086" w:rsidRDefault="00DF2F54" w:rsidP="00657DC5">
      <w:pPr>
        <w:pStyle w:val="a9"/>
        <w:tabs>
          <w:tab w:val="left" w:pos="1134"/>
        </w:tabs>
        <w:ind w:firstLine="720"/>
        <w:jc w:val="both"/>
        <w:rPr>
          <w:sz w:val="28"/>
        </w:rPr>
      </w:pPr>
    </w:p>
    <w:p w:rsidR="00DF2F54" w:rsidRDefault="00DF2F54" w:rsidP="00657DC5">
      <w:pPr>
        <w:keepNext/>
        <w:shd w:val="clear" w:color="auto" w:fill="FFFFFF"/>
        <w:tabs>
          <w:tab w:val="left" w:pos="1134"/>
          <w:tab w:val="left" w:pos="1440"/>
        </w:tabs>
        <w:ind w:firstLine="720"/>
        <w:jc w:val="both"/>
      </w:pPr>
    </w:p>
    <w:p w:rsidR="00AC4DEF" w:rsidRPr="002D6086" w:rsidRDefault="00D679D4" w:rsidP="00093599">
      <w:pPr>
        <w:keepNext/>
        <w:shd w:val="clear" w:color="auto" w:fill="FFFFFF"/>
        <w:ind w:firstLine="720"/>
        <w:jc w:val="both"/>
      </w:pPr>
      <w:r>
        <w:rPr>
          <w:noProof/>
        </w:rPr>
        <w:drawing>
          <wp:inline distT="0" distB="0" distL="0" distR="0">
            <wp:extent cx="6972300" cy="2362200"/>
            <wp:effectExtent l="0" t="0" r="0" b="0"/>
            <wp:docPr id="25" name="Рисунок 25" descr="Рис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2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5249" r="19685" b="60367"/>
                    <a:stretch>
                      <a:fillRect/>
                    </a:stretch>
                  </pic:blipFill>
                  <pic:spPr bwMode="auto">
                    <a:xfrm>
                      <a:off x="0" y="0"/>
                      <a:ext cx="6972300" cy="2362200"/>
                    </a:xfrm>
                    <a:prstGeom prst="rect">
                      <a:avLst/>
                    </a:prstGeom>
                    <a:noFill/>
                    <a:ln>
                      <a:noFill/>
                    </a:ln>
                  </pic:spPr>
                </pic:pic>
              </a:graphicData>
            </a:graphic>
          </wp:inline>
        </w:drawing>
      </w:r>
    </w:p>
    <w:p w:rsidR="00723168" w:rsidRPr="002D6086" w:rsidRDefault="00723168" w:rsidP="00657DC5">
      <w:pPr>
        <w:keepNext/>
        <w:shd w:val="clear" w:color="auto" w:fill="FFFFFF"/>
        <w:tabs>
          <w:tab w:val="left" w:pos="1134"/>
          <w:tab w:val="left" w:pos="1440"/>
        </w:tabs>
        <w:ind w:firstLine="720"/>
      </w:pPr>
    </w:p>
    <w:p w:rsidR="00DF2F54" w:rsidRPr="002D6086" w:rsidRDefault="00DF2F54" w:rsidP="00093599">
      <w:pPr>
        <w:pStyle w:val="af0"/>
        <w:ind w:left="1980" w:right="6345" w:hanging="1980"/>
        <w:jc w:val="center"/>
      </w:pPr>
      <w:bookmarkStart w:id="195" w:name="_Ref65600287"/>
      <w:r w:rsidRPr="002D6086">
        <w:t xml:space="preserve">Рис. </w:t>
      </w:r>
      <w:fldSimple w:instr=" SEQ Рис. \* ARABIC ">
        <w:r w:rsidR="00F5583A" w:rsidRPr="002D6086">
          <w:rPr>
            <w:noProof/>
          </w:rPr>
          <w:t>25</w:t>
        </w:r>
      </w:fldSimple>
      <w:bookmarkEnd w:id="195"/>
      <w:r w:rsidRPr="002D6086">
        <w:t>. Структура процесса усовершенствования</w:t>
      </w:r>
    </w:p>
    <w:p w:rsidR="00DF2F54" w:rsidRPr="002D6086" w:rsidRDefault="00DF2F54" w:rsidP="00657DC5">
      <w:pPr>
        <w:pStyle w:val="a9"/>
        <w:tabs>
          <w:tab w:val="left" w:pos="1134"/>
        </w:tabs>
        <w:ind w:firstLine="720"/>
      </w:pPr>
      <w:bookmarkStart w:id="196" w:name="_Ref65602556"/>
    </w:p>
    <w:p w:rsidR="00DF2F54" w:rsidRPr="002D6086" w:rsidRDefault="00DF2F54" w:rsidP="0043754B">
      <w:pPr>
        <w:pStyle w:val="afc"/>
      </w:pPr>
      <w:r w:rsidRPr="002D6086">
        <w:t xml:space="preserve">Таблица </w:t>
      </w:r>
      <w:bookmarkEnd w:id="196"/>
      <w:r w:rsidR="00D849B6">
        <w:t>28</w:t>
      </w:r>
    </w:p>
    <w:p w:rsidR="00DF2F54" w:rsidRPr="002D6086" w:rsidRDefault="00DF2F54" w:rsidP="00972E86">
      <w:pPr>
        <w:pStyle w:val="afd"/>
      </w:pPr>
      <w:r w:rsidRPr="002D6086">
        <w:t>Задачи работ процесса усовершенствования</w:t>
      </w:r>
    </w:p>
    <w:tbl>
      <w:tblPr>
        <w:tblW w:w="4898" w:type="pct"/>
        <w:tblInd w:w="108" w:type="dxa"/>
        <w:tblLook w:val="01E0"/>
      </w:tblPr>
      <w:tblGrid>
        <w:gridCol w:w="1439"/>
        <w:gridCol w:w="6283"/>
        <w:gridCol w:w="1909"/>
      </w:tblGrid>
      <w:tr w:rsidR="00DF2F54" w:rsidRPr="002D6086">
        <w:trPr>
          <w:cantSplit/>
        </w:trPr>
        <w:tc>
          <w:tcPr>
            <w:tcW w:w="747"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86"/>
              <w:jc w:val="center"/>
            </w:pPr>
            <w:r w:rsidRPr="002D6086">
              <w:t>№ задачи в ИСО/МЭК 12207</w:t>
            </w:r>
          </w:p>
        </w:tc>
        <w:tc>
          <w:tcPr>
            <w:tcW w:w="3262"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108"/>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100"/>
              <w:jc w:val="center"/>
            </w:pPr>
            <w:r w:rsidRPr="002D6086">
              <w:t>Тип выходного результата задачи</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keepNext/>
              <w:tabs>
                <w:tab w:val="left" w:pos="1134"/>
              </w:tabs>
              <w:spacing w:before="60" w:after="60"/>
              <w:ind w:right="-85"/>
              <w:jc w:val="center"/>
            </w:pPr>
            <w:r w:rsidRPr="002D6086">
              <w:t xml:space="preserve">7.3.1. Задачи работы </w:t>
            </w:r>
            <w:r w:rsidRPr="002D6086">
              <w:rPr>
                <w:b/>
                <w:bCs/>
                <w:i/>
              </w:rPr>
              <w:t>Создание</w:t>
            </w:r>
            <w:r w:rsidRPr="002D6086">
              <w:rPr>
                <w:b/>
                <w:bCs/>
                <w:sz w:val="24"/>
                <w:szCs w:val="24"/>
              </w:rPr>
              <w:t xml:space="preserve"> </w:t>
            </w:r>
            <w:r w:rsidRPr="002D6086">
              <w:rPr>
                <w:b/>
                <w:i/>
              </w:rPr>
              <w:t xml:space="preserve">процесса </w:t>
            </w:r>
          </w:p>
        </w:tc>
      </w:tr>
      <w:tr w:rsidR="00DF2F54" w:rsidRPr="002D6086">
        <w:trPr>
          <w:cantSplit/>
        </w:trPr>
        <w:tc>
          <w:tcPr>
            <w:tcW w:w="747"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94"/>
              </w:numPr>
              <w:shd w:val="clear" w:color="auto" w:fill="FFFFFF"/>
              <w:tabs>
                <w:tab w:val="left" w:pos="900"/>
                <w:tab w:val="left" w:pos="1134"/>
              </w:tabs>
              <w:autoSpaceDE w:val="0"/>
              <w:autoSpaceDN w:val="0"/>
              <w:adjustRightInd w:val="0"/>
              <w:ind w:right="-66"/>
              <w:jc w:val="center"/>
            </w:pPr>
          </w:p>
        </w:tc>
        <w:tc>
          <w:tcPr>
            <w:tcW w:w="3262" w:type="pct"/>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108"/>
            </w:pPr>
            <w:r w:rsidRPr="002D6086">
              <w:t>Определение набора организационных процессов для всех процессов ЖЦ ПС и механизма управления процессом усовершенствования</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00"/>
              <w:jc w:val="center"/>
            </w:pPr>
            <w:r w:rsidRPr="002D6086">
              <w:t>Процедура</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tabs>
                <w:tab w:val="left" w:pos="1134"/>
              </w:tabs>
              <w:spacing w:before="60" w:after="60"/>
              <w:ind w:right="-85"/>
              <w:jc w:val="center"/>
            </w:pPr>
            <w:r w:rsidRPr="002D6086">
              <w:t xml:space="preserve">7.3.2. Задачи работы </w:t>
            </w:r>
            <w:r w:rsidRPr="002D6086">
              <w:rPr>
                <w:b/>
                <w:bCs/>
                <w:i/>
              </w:rPr>
              <w:t>Оценка</w:t>
            </w:r>
            <w:r w:rsidRPr="002D6086">
              <w:rPr>
                <w:b/>
                <w:bCs/>
                <w:sz w:val="24"/>
                <w:szCs w:val="24"/>
              </w:rPr>
              <w:t xml:space="preserve"> </w:t>
            </w:r>
            <w:r w:rsidRPr="002D6086">
              <w:rPr>
                <w:b/>
                <w:i/>
              </w:rPr>
              <w:t>процесса</w:t>
            </w:r>
          </w:p>
        </w:tc>
      </w:tr>
      <w:tr w:rsidR="00DF2F54" w:rsidRPr="002D6086">
        <w:trPr>
          <w:cantSplit/>
        </w:trPr>
        <w:tc>
          <w:tcPr>
            <w:tcW w:w="747"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95"/>
              </w:numPr>
              <w:shd w:val="clear" w:color="auto" w:fill="FFFFFF"/>
              <w:tabs>
                <w:tab w:val="left" w:pos="900"/>
                <w:tab w:val="left" w:pos="1134"/>
              </w:tabs>
              <w:autoSpaceDE w:val="0"/>
              <w:autoSpaceDN w:val="0"/>
              <w:adjustRightInd w:val="0"/>
              <w:ind w:right="-66"/>
              <w:jc w:val="center"/>
            </w:pPr>
          </w:p>
        </w:tc>
        <w:tc>
          <w:tcPr>
            <w:tcW w:w="3262" w:type="pct"/>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95"/>
            </w:pPr>
            <w:r w:rsidRPr="002D6086">
              <w:t>Разработка и применение процедуры оценки процесса</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114"/>
              <w:jc w:val="center"/>
            </w:pPr>
            <w:r w:rsidRPr="002D6086">
              <w:t>Процедура</w:t>
            </w:r>
          </w:p>
        </w:tc>
      </w:tr>
      <w:tr w:rsidR="00DF2F54" w:rsidRPr="002D6086">
        <w:trPr>
          <w:cantSplit/>
        </w:trPr>
        <w:tc>
          <w:tcPr>
            <w:tcW w:w="747"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95"/>
              </w:numPr>
              <w:shd w:val="clear" w:color="auto" w:fill="FFFFFF"/>
              <w:tabs>
                <w:tab w:val="left" w:pos="900"/>
                <w:tab w:val="left" w:pos="1134"/>
              </w:tabs>
              <w:autoSpaceDE w:val="0"/>
              <w:autoSpaceDN w:val="0"/>
              <w:adjustRightInd w:val="0"/>
              <w:ind w:right="-66"/>
              <w:jc w:val="center"/>
            </w:pPr>
          </w:p>
        </w:tc>
        <w:tc>
          <w:tcPr>
            <w:tcW w:w="3262" w:type="pct"/>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95"/>
            </w:pPr>
            <w:r w:rsidRPr="002D6086">
              <w:t>Планирование и выполнение анализов процессов в установленные сроки</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14"/>
              <w:jc w:val="center"/>
            </w:pPr>
            <w:r w:rsidRPr="002D6086">
              <w:t>План,</w:t>
            </w:r>
            <w:r w:rsidRPr="002D6086">
              <w:rPr>
                <w:lang w:val="en-US"/>
              </w:rPr>
              <w:t xml:space="preserve"> </w:t>
            </w:r>
            <w:r w:rsidRPr="002D6086">
              <w:t>отчет</w:t>
            </w:r>
          </w:p>
        </w:tc>
      </w:tr>
      <w:tr w:rsidR="00DF2F54" w:rsidRPr="002D6086">
        <w:trPr>
          <w:cantSplit/>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keepNext/>
              <w:tabs>
                <w:tab w:val="left" w:pos="1134"/>
              </w:tabs>
              <w:spacing w:before="60" w:after="60"/>
              <w:ind w:right="-85"/>
              <w:jc w:val="center"/>
            </w:pPr>
            <w:r w:rsidRPr="002D6086">
              <w:t xml:space="preserve">7.3.3. Задачи работы </w:t>
            </w:r>
            <w:r w:rsidRPr="002D6086">
              <w:rPr>
                <w:b/>
                <w:bCs/>
                <w:i/>
              </w:rPr>
              <w:t>Усовершенствование</w:t>
            </w:r>
            <w:r w:rsidRPr="002D6086">
              <w:rPr>
                <w:b/>
                <w:bCs/>
                <w:sz w:val="24"/>
                <w:szCs w:val="24"/>
              </w:rPr>
              <w:t xml:space="preserve"> </w:t>
            </w:r>
            <w:r w:rsidRPr="002D6086">
              <w:rPr>
                <w:b/>
                <w:i/>
              </w:rPr>
              <w:t>процесса</w:t>
            </w:r>
          </w:p>
        </w:tc>
      </w:tr>
      <w:tr w:rsidR="00DF2F54" w:rsidRPr="002D6086">
        <w:trPr>
          <w:cantSplit/>
        </w:trPr>
        <w:tc>
          <w:tcPr>
            <w:tcW w:w="747"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96"/>
              </w:numPr>
              <w:shd w:val="clear" w:color="auto" w:fill="FFFFFF"/>
              <w:tabs>
                <w:tab w:val="left" w:pos="900"/>
                <w:tab w:val="left" w:pos="1134"/>
              </w:tabs>
              <w:autoSpaceDE w:val="0"/>
              <w:autoSpaceDN w:val="0"/>
              <w:adjustRightInd w:val="0"/>
              <w:ind w:right="-66"/>
              <w:jc w:val="center"/>
            </w:pPr>
          </w:p>
        </w:tc>
        <w:tc>
          <w:tcPr>
            <w:tcW w:w="3262" w:type="pct"/>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108"/>
            </w:pPr>
            <w:r w:rsidRPr="002D6086">
              <w:t>Усовершенствование процесса (при необходимости)</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114"/>
              <w:jc w:val="center"/>
            </w:pPr>
            <w:r w:rsidRPr="002D6086">
              <w:t>Отчет</w:t>
            </w:r>
          </w:p>
        </w:tc>
      </w:tr>
      <w:tr w:rsidR="00DF2F54" w:rsidRPr="002D6086">
        <w:trPr>
          <w:cantSplit/>
        </w:trPr>
        <w:tc>
          <w:tcPr>
            <w:tcW w:w="747" w:type="pct"/>
            <w:tcBorders>
              <w:top w:val="single" w:sz="4"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96"/>
              </w:numPr>
              <w:shd w:val="clear" w:color="auto" w:fill="FFFFFF"/>
              <w:tabs>
                <w:tab w:val="left" w:pos="900"/>
                <w:tab w:val="left" w:pos="1134"/>
              </w:tabs>
              <w:autoSpaceDE w:val="0"/>
              <w:autoSpaceDN w:val="0"/>
              <w:adjustRightInd w:val="0"/>
              <w:ind w:right="-66"/>
              <w:jc w:val="center"/>
            </w:pPr>
          </w:p>
        </w:tc>
        <w:tc>
          <w:tcPr>
            <w:tcW w:w="3262" w:type="pct"/>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pPr>
            <w:r w:rsidRPr="002D6086">
              <w:t>Сбор и анализ архивных, технических и оценочных данных по выполняемым процессам для их усовершенствования</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114"/>
              <w:jc w:val="center"/>
            </w:pPr>
          </w:p>
        </w:tc>
      </w:tr>
      <w:tr w:rsidR="00DF2F54" w:rsidRPr="002D6086">
        <w:trPr>
          <w:cantSplit/>
        </w:trPr>
        <w:tc>
          <w:tcPr>
            <w:tcW w:w="747"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96"/>
              </w:numPr>
              <w:shd w:val="clear" w:color="auto" w:fill="FFFFFF"/>
              <w:tabs>
                <w:tab w:val="left" w:pos="900"/>
                <w:tab w:val="left" w:pos="1134"/>
              </w:tabs>
              <w:autoSpaceDE w:val="0"/>
              <w:autoSpaceDN w:val="0"/>
              <w:adjustRightInd w:val="0"/>
              <w:ind w:right="-66"/>
              <w:jc w:val="center"/>
            </w:pPr>
          </w:p>
        </w:tc>
        <w:tc>
          <w:tcPr>
            <w:tcW w:w="3262" w:type="pct"/>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pPr>
            <w:r w:rsidRPr="002D6086">
              <w:t>Сбор, обновление и использование данных о расходах для усовершенствования организационных процессов административной деятельности</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14"/>
              <w:jc w:val="center"/>
            </w:pPr>
          </w:p>
        </w:tc>
      </w:tr>
    </w:tbl>
    <w:p w:rsidR="00DF2F54" w:rsidRPr="002D6086" w:rsidRDefault="00DF2F54" w:rsidP="003C3050">
      <w:pPr>
        <w:tabs>
          <w:tab w:val="left" w:pos="1134"/>
        </w:tabs>
      </w:pPr>
    </w:p>
    <w:p w:rsidR="00DF2F54" w:rsidRPr="002D6086" w:rsidRDefault="001422AC" w:rsidP="00657DC5">
      <w:pPr>
        <w:pStyle w:val="410"/>
        <w:tabs>
          <w:tab w:val="left" w:pos="1134"/>
        </w:tabs>
        <w:ind w:firstLine="720"/>
        <w:jc w:val="left"/>
        <w:rPr>
          <w:color w:val="auto"/>
          <w:lang w:val="en-US"/>
        </w:rPr>
      </w:pPr>
      <w:bookmarkStart w:id="197" w:name="_Toc228710805"/>
      <w:r w:rsidRPr="002D6086">
        <w:rPr>
          <w:color w:val="auto"/>
          <w:lang w:val="en-US"/>
        </w:rPr>
        <w:t xml:space="preserve">2.4.4. </w:t>
      </w:r>
      <w:r w:rsidR="00DF2F54" w:rsidRPr="002D6086">
        <w:rPr>
          <w:color w:val="auto"/>
        </w:rPr>
        <w:t>Процесс</w:t>
      </w:r>
      <w:r w:rsidR="00DF2F54" w:rsidRPr="002D6086">
        <w:rPr>
          <w:color w:val="auto"/>
          <w:lang w:val="en-US"/>
        </w:rPr>
        <w:t xml:space="preserve"> </w:t>
      </w:r>
      <w:r w:rsidR="00DF2F54" w:rsidRPr="002D6086">
        <w:rPr>
          <w:color w:val="auto"/>
        </w:rPr>
        <w:t>обучения</w:t>
      </w:r>
      <w:r w:rsidR="00DF2F54" w:rsidRPr="002D6086">
        <w:rPr>
          <w:color w:val="auto"/>
          <w:lang w:val="en-US"/>
        </w:rPr>
        <w:t xml:space="preserve"> (The Training Process)</w:t>
      </w:r>
      <w:bookmarkEnd w:id="197"/>
    </w:p>
    <w:p w:rsidR="00DF2F54" w:rsidRPr="002D6086" w:rsidRDefault="00DF2F54" w:rsidP="00657DC5">
      <w:pPr>
        <w:pStyle w:val="a9"/>
        <w:tabs>
          <w:tab w:val="left" w:pos="1134"/>
        </w:tabs>
        <w:ind w:firstLine="720"/>
        <w:jc w:val="both"/>
        <w:rPr>
          <w:sz w:val="28"/>
        </w:rPr>
      </w:pPr>
      <w:r w:rsidRPr="002D6086">
        <w:rPr>
          <w:b/>
          <w:i/>
          <w:sz w:val="28"/>
        </w:rPr>
        <w:t>Процесс обучения</w:t>
      </w:r>
      <w:r w:rsidRPr="002D6086">
        <w:rPr>
          <w:sz w:val="28"/>
        </w:rPr>
        <w:t xml:space="preserve"> является процессом обеспечения первоначального и продолженного обучения персонала работам по заказу, поставке, разработке, эксплуатации или сопровождению программного проекта.</w:t>
      </w:r>
    </w:p>
    <w:p w:rsidR="00DF2F54" w:rsidRPr="002D6086" w:rsidRDefault="00DF2F54" w:rsidP="00657DC5">
      <w:pPr>
        <w:pStyle w:val="a9"/>
        <w:tabs>
          <w:tab w:val="left" w:pos="1134"/>
        </w:tabs>
        <w:ind w:firstLine="720"/>
        <w:jc w:val="both"/>
        <w:rPr>
          <w:sz w:val="28"/>
        </w:rPr>
      </w:pPr>
      <w:r w:rsidRPr="002D6086">
        <w:rPr>
          <w:sz w:val="28"/>
        </w:rPr>
        <w:t xml:space="preserve">Процесс обучения состоит из </w:t>
      </w:r>
      <w:r w:rsidRPr="002D6086">
        <w:rPr>
          <w:i/>
          <w:sz w:val="28"/>
        </w:rPr>
        <w:t>трех работ</w:t>
      </w:r>
      <w:r w:rsidRPr="002D6086">
        <w:rPr>
          <w:sz w:val="28"/>
        </w:rPr>
        <w:t xml:space="preserve"> (</w:t>
      </w:r>
      <w:fldSimple w:instr=" REF  _Ref65602484 \* Lower \h  \* MERGEFORMAT ">
        <w:r w:rsidR="00F5583A" w:rsidRPr="002D6086">
          <w:rPr>
            <w:sz w:val="28"/>
          </w:rPr>
          <w:t xml:space="preserve">рис. </w:t>
        </w:r>
        <w:r w:rsidR="00F5583A" w:rsidRPr="002D6086">
          <w:rPr>
            <w:noProof/>
            <w:sz w:val="28"/>
          </w:rPr>
          <w:t>26</w:t>
        </w:r>
      </w:fldSimple>
      <w:r w:rsidRPr="002D6086">
        <w:rPr>
          <w:sz w:val="28"/>
        </w:rPr>
        <w:t>). Общее число задач по данным работам равно 4.</w:t>
      </w:r>
    </w:p>
    <w:p w:rsidR="00DF2F54" w:rsidRPr="002D6086" w:rsidRDefault="00DF2F54" w:rsidP="00657DC5">
      <w:pPr>
        <w:pStyle w:val="a9"/>
        <w:tabs>
          <w:tab w:val="left" w:pos="1134"/>
        </w:tabs>
        <w:ind w:firstLine="720"/>
        <w:jc w:val="both"/>
        <w:rPr>
          <w:sz w:val="28"/>
        </w:rPr>
      </w:pPr>
      <w:r w:rsidRPr="002D6086">
        <w:rPr>
          <w:sz w:val="28"/>
        </w:rPr>
        <w:t>Табл. 29 содержит задачи, реализуемые при выполнении соответствующих работ процесса обучения, и типы выходных результатов данных задач, которые должны быть документально оформлены.</w:t>
      </w:r>
    </w:p>
    <w:p w:rsidR="00DF2F54" w:rsidRPr="002D6086" w:rsidRDefault="00DF2F54" w:rsidP="00657DC5">
      <w:pPr>
        <w:pStyle w:val="a9"/>
        <w:tabs>
          <w:tab w:val="left" w:pos="1134"/>
        </w:tabs>
        <w:ind w:firstLine="720"/>
        <w:jc w:val="both"/>
        <w:rPr>
          <w:sz w:val="28"/>
        </w:rPr>
      </w:pPr>
    </w:p>
    <w:p w:rsidR="00DF2F54" w:rsidRPr="001427FB" w:rsidRDefault="00DF2F54" w:rsidP="00657DC5">
      <w:pPr>
        <w:pStyle w:val="a9"/>
        <w:tabs>
          <w:tab w:val="left" w:pos="1134"/>
        </w:tabs>
        <w:ind w:firstLine="720"/>
        <w:jc w:val="both"/>
        <w:rPr>
          <w:sz w:val="28"/>
        </w:rPr>
      </w:pPr>
    </w:p>
    <w:p w:rsidR="00063DFB" w:rsidRDefault="00D679D4" w:rsidP="00093599">
      <w:pPr>
        <w:pStyle w:val="a9"/>
        <w:tabs>
          <w:tab w:val="clear" w:pos="4153"/>
          <w:tab w:val="clear" w:pos="8306"/>
        </w:tabs>
        <w:ind w:firstLine="720"/>
        <w:jc w:val="both"/>
        <w:rPr>
          <w:sz w:val="28"/>
          <w:lang w:val="en-US"/>
        </w:rPr>
      </w:pPr>
      <w:r>
        <w:rPr>
          <w:noProof/>
          <w:sz w:val="28"/>
        </w:rPr>
        <w:drawing>
          <wp:inline distT="0" distB="0" distL="0" distR="0">
            <wp:extent cx="5543550" cy="2171700"/>
            <wp:effectExtent l="0" t="0" r="0" b="0"/>
            <wp:docPr id="26" name="Рисунок 26" descr="Рис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ис26"/>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9371" b="68242"/>
                    <a:stretch>
                      <a:fillRect/>
                    </a:stretch>
                  </pic:blipFill>
                  <pic:spPr bwMode="auto">
                    <a:xfrm>
                      <a:off x="0" y="0"/>
                      <a:ext cx="5543550" cy="2171700"/>
                    </a:xfrm>
                    <a:prstGeom prst="rect">
                      <a:avLst/>
                    </a:prstGeom>
                    <a:noFill/>
                    <a:ln>
                      <a:noFill/>
                    </a:ln>
                  </pic:spPr>
                </pic:pic>
              </a:graphicData>
            </a:graphic>
          </wp:inline>
        </w:drawing>
      </w:r>
    </w:p>
    <w:p w:rsidR="00063DFB" w:rsidRPr="00063DFB" w:rsidRDefault="00063DFB" w:rsidP="00657DC5">
      <w:pPr>
        <w:pStyle w:val="a9"/>
        <w:tabs>
          <w:tab w:val="left" w:pos="1134"/>
        </w:tabs>
        <w:ind w:firstLine="720"/>
        <w:jc w:val="both"/>
        <w:rPr>
          <w:sz w:val="28"/>
          <w:lang w:val="en-US"/>
        </w:rPr>
      </w:pPr>
    </w:p>
    <w:p w:rsidR="00DF2F54" w:rsidRPr="002D6086" w:rsidRDefault="00DF2F54" w:rsidP="00093599">
      <w:pPr>
        <w:pStyle w:val="af0"/>
        <w:ind w:left="1620" w:right="8685" w:hanging="1620"/>
        <w:jc w:val="center"/>
      </w:pPr>
      <w:bookmarkStart w:id="198" w:name="_Ref65602484"/>
      <w:r w:rsidRPr="002D6086">
        <w:t xml:space="preserve">Рис. </w:t>
      </w:r>
      <w:fldSimple w:instr=" SEQ Рис. \* ARABIC ">
        <w:r w:rsidR="00F5583A" w:rsidRPr="002D6086">
          <w:rPr>
            <w:noProof/>
          </w:rPr>
          <w:t>26</w:t>
        </w:r>
      </w:fldSimple>
      <w:bookmarkEnd w:id="198"/>
      <w:r w:rsidRPr="002D6086">
        <w:t>. Структура процесса обучения</w:t>
      </w:r>
    </w:p>
    <w:p w:rsidR="00DF2F54" w:rsidRPr="002D6086" w:rsidRDefault="00DF2F54" w:rsidP="00657DC5">
      <w:pPr>
        <w:tabs>
          <w:tab w:val="left" w:pos="1134"/>
        </w:tabs>
        <w:ind w:firstLine="720"/>
      </w:pPr>
    </w:p>
    <w:p w:rsidR="00DF2F54" w:rsidRPr="002D6086" w:rsidRDefault="00DF2F54" w:rsidP="0043754B">
      <w:pPr>
        <w:pStyle w:val="afc"/>
      </w:pPr>
      <w:bookmarkStart w:id="199" w:name="_Ref65602693"/>
      <w:r w:rsidRPr="002D6086">
        <w:t xml:space="preserve">Таблица </w:t>
      </w:r>
      <w:bookmarkEnd w:id="199"/>
      <w:r w:rsidR="00D849B6">
        <w:t>29</w:t>
      </w:r>
    </w:p>
    <w:p w:rsidR="00DF2F54" w:rsidRPr="002D6086" w:rsidRDefault="00DF2F54" w:rsidP="00972E86">
      <w:pPr>
        <w:pStyle w:val="afd"/>
      </w:pPr>
      <w:r w:rsidRPr="002D6086">
        <w:t>Задачи работ процесса обучения</w:t>
      </w:r>
    </w:p>
    <w:tbl>
      <w:tblPr>
        <w:tblW w:w="4898" w:type="pct"/>
        <w:tblInd w:w="108" w:type="dxa"/>
        <w:tblLook w:val="01E0"/>
      </w:tblPr>
      <w:tblGrid>
        <w:gridCol w:w="1502"/>
        <w:gridCol w:w="6220"/>
        <w:gridCol w:w="1909"/>
      </w:tblGrid>
      <w:tr w:rsidR="00DF2F54" w:rsidRPr="002D6086">
        <w:trPr>
          <w:cantSplit/>
          <w:trHeight w:val="454"/>
          <w:tblHeader/>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100"/>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89"/>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100"/>
              <w:jc w:val="center"/>
            </w:pPr>
            <w:r w:rsidRPr="002D6086">
              <w:t xml:space="preserve">Тип выходного результата </w:t>
            </w:r>
            <w:r w:rsidRPr="002D6086">
              <w:br/>
              <w:t>задачи</w:t>
            </w:r>
          </w:p>
        </w:tc>
      </w:tr>
      <w:tr w:rsidR="00DF2F54" w:rsidRPr="002D6086">
        <w:trPr>
          <w:cantSplit/>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tabs>
                <w:tab w:val="left" w:pos="1134"/>
              </w:tabs>
              <w:spacing w:before="60" w:after="60"/>
              <w:ind w:right="-85"/>
              <w:jc w:val="center"/>
            </w:pPr>
            <w:r w:rsidRPr="002D6086">
              <w:t xml:space="preserve">7.4.1. Задачи работы </w:t>
            </w:r>
            <w:r w:rsidRPr="002D6086">
              <w:rPr>
                <w:b/>
                <w:i/>
              </w:rPr>
              <w:t>Подготовка</w:t>
            </w:r>
            <w:r w:rsidRPr="002D6086">
              <w:t xml:space="preserve"> </w:t>
            </w:r>
            <w:r w:rsidRPr="002D6086">
              <w:rPr>
                <w:b/>
                <w:i/>
              </w:rPr>
              <w:t>процесса обучения</w:t>
            </w:r>
          </w:p>
        </w:tc>
      </w:tr>
      <w:tr w:rsidR="00DF2F54" w:rsidRPr="002D6086">
        <w:trPr>
          <w:cantSplit/>
          <w:trHeight w:val="454"/>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97"/>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89"/>
            </w:pPr>
            <w:r w:rsidRPr="002D6086">
              <w:t>Анализ требований к проекту для определения необходимости обучения персонала, разработка плана обучения</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00"/>
              <w:jc w:val="center"/>
            </w:pPr>
            <w:r w:rsidRPr="002D6086">
              <w:t>План</w:t>
            </w:r>
          </w:p>
        </w:tc>
      </w:tr>
      <w:tr w:rsidR="00DF2F54" w:rsidRPr="002D6086">
        <w:trPr>
          <w:cantSplit/>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tabs>
                <w:tab w:val="left" w:pos="1134"/>
              </w:tabs>
              <w:spacing w:before="60" w:after="60"/>
              <w:ind w:right="-85"/>
              <w:jc w:val="center"/>
            </w:pPr>
            <w:r w:rsidRPr="002D6086">
              <w:t xml:space="preserve">7.4.2. Задачи работы </w:t>
            </w:r>
            <w:r w:rsidRPr="002D6086">
              <w:rPr>
                <w:b/>
                <w:bCs/>
                <w:i/>
              </w:rPr>
              <w:t>Разработка учебных материалов</w:t>
            </w:r>
          </w:p>
        </w:tc>
      </w:tr>
      <w:tr w:rsidR="00DF2F54" w:rsidRPr="002D6086">
        <w:trPr>
          <w:cantSplit/>
          <w:trHeight w:val="454"/>
        </w:trPr>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98"/>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8" w:space="0" w:color="auto"/>
              <w:right w:val="single" w:sz="4" w:space="0" w:color="auto"/>
            </w:tcBorders>
            <w:vAlign w:val="center"/>
          </w:tcPr>
          <w:p w:rsidR="00DF2F54" w:rsidRPr="002D6086" w:rsidRDefault="00DF2F54" w:rsidP="003C3050">
            <w:pPr>
              <w:tabs>
                <w:tab w:val="left" w:pos="1134"/>
              </w:tabs>
            </w:pPr>
            <w:r w:rsidRPr="002D6086">
              <w:t>Разработка руководств и материалов для обучения</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14"/>
              <w:jc w:val="center"/>
            </w:pPr>
            <w:r w:rsidRPr="002D6086">
              <w:t>Описание</w:t>
            </w:r>
          </w:p>
        </w:tc>
      </w:tr>
      <w:tr w:rsidR="00DF2F54" w:rsidRPr="002D6086">
        <w:trPr>
          <w:cantSplit/>
          <w:trHeight w:val="454"/>
        </w:trPr>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tabs>
                <w:tab w:val="left" w:pos="1134"/>
              </w:tabs>
              <w:spacing w:before="60" w:after="60"/>
              <w:ind w:right="-85"/>
              <w:jc w:val="center"/>
            </w:pPr>
            <w:r w:rsidRPr="002D6086">
              <w:t xml:space="preserve">7.4.3. Задачи работы </w:t>
            </w:r>
            <w:r w:rsidRPr="002D6086">
              <w:rPr>
                <w:b/>
                <w:bCs/>
                <w:i/>
              </w:rPr>
              <w:t>Реализация плана обучения</w:t>
            </w:r>
          </w:p>
        </w:tc>
      </w:tr>
      <w:tr w:rsidR="00DF2F54" w:rsidRPr="002D6086">
        <w:trPr>
          <w:cantSplit/>
          <w:trHeight w:val="454"/>
        </w:trPr>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703571">
            <w:pPr>
              <w:widowControl w:val="0"/>
              <w:numPr>
                <w:ilvl w:val="0"/>
                <w:numId w:val="99"/>
              </w:numPr>
              <w:shd w:val="clear" w:color="auto" w:fill="FFFFFF"/>
              <w:tabs>
                <w:tab w:val="left" w:pos="900"/>
                <w:tab w:val="left" w:pos="1134"/>
              </w:tabs>
              <w:autoSpaceDE w:val="0"/>
              <w:autoSpaceDN w:val="0"/>
              <w:adjustRightInd w:val="0"/>
              <w:ind w:right="-66"/>
              <w:jc w:val="center"/>
            </w:pP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103"/>
            </w:pPr>
            <w:r w:rsidRPr="002D6086">
              <w:t>Реализация плана обучения с сохранением протоколов</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100"/>
              <w:jc w:val="center"/>
            </w:pPr>
            <w:r w:rsidRPr="002D6086">
              <w:t>Протокол</w:t>
            </w:r>
          </w:p>
        </w:tc>
      </w:tr>
      <w:tr w:rsidR="00DF2F54" w:rsidRPr="002D6086">
        <w:trPr>
          <w:cantSplit/>
          <w:trHeight w:val="454"/>
        </w:trPr>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703571">
            <w:pPr>
              <w:widowControl w:val="0"/>
              <w:numPr>
                <w:ilvl w:val="0"/>
                <w:numId w:val="99"/>
              </w:numPr>
              <w:shd w:val="clear" w:color="auto" w:fill="FFFFFF"/>
              <w:tabs>
                <w:tab w:val="left" w:pos="900"/>
                <w:tab w:val="left" w:pos="1134"/>
              </w:tabs>
              <w:autoSpaceDE w:val="0"/>
              <w:autoSpaceDN w:val="0"/>
              <w:adjustRightInd w:val="0"/>
              <w:ind w:right="-66"/>
              <w:jc w:val="center"/>
            </w:pP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103"/>
            </w:pPr>
            <w:r w:rsidRPr="002D6086">
              <w:t>Обеспечение своевременной подготовки персонала к выполнению запланированных работ и задач</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00"/>
              <w:jc w:val="center"/>
            </w:pPr>
          </w:p>
        </w:tc>
      </w:tr>
    </w:tbl>
    <w:p w:rsidR="00DF2F54" w:rsidRPr="002D6086" w:rsidRDefault="00DF2F54" w:rsidP="00657DC5">
      <w:pPr>
        <w:tabs>
          <w:tab w:val="left" w:pos="1134"/>
        </w:tabs>
        <w:ind w:firstLine="720"/>
      </w:pPr>
    </w:p>
    <w:p w:rsidR="00DF2F54" w:rsidRPr="002D6086" w:rsidRDefault="001422AC" w:rsidP="007C4819">
      <w:pPr>
        <w:pStyle w:val="3"/>
      </w:pPr>
      <w:bookmarkStart w:id="200" w:name="_Toc228710806"/>
      <w:bookmarkStart w:id="201" w:name="_Ref91429901"/>
      <w:r w:rsidRPr="002D6086">
        <w:t xml:space="preserve">2.5. </w:t>
      </w:r>
      <w:r w:rsidR="00DF2F54" w:rsidRPr="002D6086">
        <w:t xml:space="preserve">Адаптация требований стандарта СТБ ИСО/МЭК 12207-2003 </w:t>
      </w:r>
      <w:r w:rsidR="00DF2F54" w:rsidRPr="002D6086">
        <w:br/>
        <w:t>к условиям проекта</w:t>
      </w:r>
      <w:bookmarkEnd w:id="200"/>
      <w:bookmarkEnd w:id="201"/>
    </w:p>
    <w:p w:rsidR="00DF2F54" w:rsidRPr="002D6086" w:rsidRDefault="00DF2F54" w:rsidP="00657DC5">
      <w:pPr>
        <w:pStyle w:val="a9"/>
        <w:tabs>
          <w:tab w:val="left" w:pos="1134"/>
        </w:tabs>
        <w:ind w:firstLine="720"/>
        <w:jc w:val="both"/>
        <w:rPr>
          <w:sz w:val="28"/>
        </w:rPr>
      </w:pPr>
      <w:r w:rsidRPr="002D6086">
        <w:rPr>
          <w:sz w:val="28"/>
        </w:rPr>
        <w:t xml:space="preserve">Стандарт </w:t>
      </w:r>
      <w:r w:rsidRPr="002D6086">
        <w:rPr>
          <w:i/>
          <w:sz w:val="28"/>
        </w:rPr>
        <w:t xml:space="preserve">СТБ ИСО/МЭК 12207-2003 </w:t>
      </w:r>
      <w:r w:rsidRPr="002D6086">
        <w:rPr>
          <w:sz w:val="28"/>
        </w:rPr>
        <w:t xml:space="preserve">определяет общий случай разработки типового проекта. В данном стандарте регламентируется </w:t>
      </w:r>
      <w:r w:rsidRPr="002D6086">
        <w:rPr>
          <w:i/>
          <w:sz w:val="28"/>
        </w:rPr>
        <w:t>общее число процессов</w:t>
      </w:r>
      <w:r w:rsidRPr="002D6086">
        <w:rPr>
          <w:sz w:val="28"/>
        </w:rPr>
        <w:t xml:space="preserve"> жизненного цикла программных средств, равное 17, </w:t>
      </w:r>
      <w:r w:rsidRPr="002D6086">
        <w:rPr>
          <w:i/>
          <w:sz w:val="28"/>
        </w:rPr>
        <w:t>общее число работ</w:t>
      </w:r>
      <w:r w:rsidRPr="002D6086">
        <w:rPr>
          <w:sz w:val="28"/>
        </w:rPr>
        <w:t xml:space="preserve">, равное 74, </w:t>
      </w:r>
      <w:r w:rsidRPr="002D6086">
        <w:rPr>
          <w:i/>
          <w:sz w:val="28"/>
        </w:rPr>
        <w:t>общее число задач</w:t>
      </w:r>
      <w:r w:rsidRPr="002D6086">
        <w:rPr>
          <w:sz w:val="28"/>
        </w:rPr>
        <w:t>, равное 232.</w:t>
      </w:r>
    </w:p>
    <w:p w:rsidR="00DF2F54" w:rsidRPr="002D6086" w:rsidRDefault="00DF2F54" w:rsidP="00657DC5">
      <w:pPr>
        <w:pStyle w:val="a9"/>
        <w:tabs>
          <w:tab w:val="left" w:pos="1134"/>
        </w:tabs>
        <w:ind w:firstLine="720"/>
        <w:jc w:val="both"/>
        <w:rPr>
          <w:sz w:val="28"/>
        </w:rPr>
      </w:pPr>
      <w:r w:rsidRPr="002D6086">
        <w:rPr>
          <w:sz w:val="28"/>
        </w:rPr>
        <w:t xml:space="preserve">Однако при разработке конкретных проектов может отсутствовать необходимость в использовании тех или иных процессов, работ или задач ЖЦ ПС. Кроме того, может потребоваться ввести в ЖЦ дополнительные процессы, работы и задачи, не регламентированные стандартом </w:t>
      </w:r>
      <w:r w:rsidRPr="002D6086">
        <w:rPr>
          <w:i/>
          <w:sz w:val="28"/>
        </w:rPr>
        <w:t>СТБ ИСО/МЭК 12207-2003</w:t>
      </w:r>
      <w:r w:rsidRPr="002D6086">
        <w:rPr>
          <w:sz w:val="28"/>
        </w:rPr>
        <w:t xml:space="preserve">. С учетом этого в интересах сокращения стоимости и улучшения качества конкретного проекта требования данного стандарта следует адаптировать. Процесс адаптации определен в </w:t>
      </w:r>
      <w:r w:rsidRPr="002D6086">
        <w:rPr>
          <w:i/>
          <w:sz w:val="28"/>
        </w:rPr>
        <w:t>Приложении А СТБ ИСО/МЭК 12207-2003</w:t>
      </w:r>
      <w:r w:rsidRPr="002D6086">
        <w:rPr>
          <w:sz w:val="28"/>
        </w:rPr>
        <w:t>.</w:t>
      </w:r>
    </w:p>
    <w:p w:rsidR="00DF2F54" w:rsidRPr="002D6086" w:rsidRDefault="00DF2F54" w:rsidP="00657DC5">
      <w:pPr>
        <w:pStyle w:val="a9"/>
        <w:tabs>
          <w:tab w:val="left" w:pos="1134"/>
        </w:tabs>
        <w:ind w:firstLine="720"/>
        <w:jc w:val="both"/>
        <w:rPr>
          <w:sz w:val="28"/>
        </w:rPr>
      </w:pPr>
      <w:r w:rsidRPr="002D6086">
        <w:rPr>
          <w:b/>
          <w:i/>
          <w:sz w:val="28"/>
        </w:rPr>
        <w:t>Процесс адаптации</w:t>
      </w:r>
      <w:r w:rsidRPr="002D6086">
        <w:rPr>
          <w:sz w:val="28"/>
        </w:rPr>
        <w:t xml:space="preserve"> является процессом применения положений данного стандарта к условиям реализации конкретного программного проекта. Данный процесс следует относить к </w:t>
      </w:r>
      <w:r w:rsidRPr="002D6086">
        <w:rPr>
          <w:i/>
          <w:sz w:val="28"/>
        </w:rPr>
        <w:t>дополнительным процессам жизненного цикла</w:t>
      </w:r>
      <w:r w:rsidRPr="002D6086">
        <w:rPr>
          <w:sz w:val="28"/>
        </w:rPr>
        <w:t>.</w:t>
      </w:r>
    </w:p>
    <w:p w:rsidR="00DF2F54" w:rsidRPr="002D6086" w:rsidRDefault="00DF2F54" w:rsidP="00657DC5">
      <w:pPr>
        <w:pStyle w:val="a9"/>
        <w:tabs>
          <w:tab w:val="left" w:pos="1134"/>
        </w:tabs>
        <w:ind w:firstLine="720"/>
        <w:jc w:val="both"/>
        <w:rPr>
          <w:sz w:val="28"/>
        </w:rPr>
      </w:pPr>
      <w:r w:rsidRPr="002D6086">
        <w:rPr>
          <w:sz w:val="28"/>
        </w:rPr>
        <w:t xml:space="preserve">Процесс адаптации состоит из </w:t>
      </w:r>
      <w:r w:rsidRPr="002D6086">
        <w:rPr>
          <w:i/>
          <w:sz w:val="28"/>
        </w:rPr>
        <w:t>четырех работ</w:t>
      </w:r>
      <w:r w:rsidRPr="002D6086">
        <w:rPr>
          <w:sz w:val="28"/>
        </w:rPr>
        <w:t xml:space="preserve"> (</w:t>
      </w:r>
      <w:fldSimple w:instr=" REF  _Ref66590742 \* Lower \h  \* MERGEFORMAT ">
        <w:r w:rsidR="00F5583A" w:rsidRPr="002D6086">
          <w:rPr>
            <w:sz w:val="28"/>
          </w:rPr>
          <w:t xml:space="preserve">рис. </w:t>
        </w:r>
        <w:r w:rsidR="00F5583A" w:rsidRPr="002D6086">
          <w:rPr>
            <w:noProof/>
            <w:sz w:val="28"/>
          </w:rPr>
          <w:t>27</w:t>
        </w:r>
      </w:fldSimple>
      <w:r w:rsidRPr="002D6086">
        <w:rPr>
          <w:sz w:val="28"/>
        </w:rPr>
        <w:t xml:space="preserve">). Номера данных работ соответствуют принятым в стандарте </w:t>
      </w:r>
      <w:r w:rsidRPr="002D6086">
        <w:rPr>
          <w:i/>
          <w:sz w:val="28"/>
        </w:rPr>
        <w:t>СТБ ИСО/МЭК 12207-2003</w:t>
      </w:r>
      <w:r w:rsidRPr="002D6086">
        <w:rPr>
          <w:sz w:val="28"/>
        </w:rPr>
        <w:t>. Общее число задач по работам равно 6.</w:t>
      </w:r>
    </w:p>
    <w:p w:rsidR="00DF2F54" w:rsidRPr="002D6086" w:rsidRDefault="00DF2F54" w:rsidP="00657DC5">
      <w:pPr>
        <w:pStyle w:val="a9"/>
        <w:tabs>
          <w:tab w:val="left" w:pos="1134"/>
        </w:tabs>
        <w:ind w:firstLine="720"/>
        <w:jc w:val="both"/>
        <w:rPr>
          <w:sz w:val="28"/>
        </w:rPr>
      </w:pPr>
      <w:r w:rsidRPr="002D6086">
        <w:rPr>
          <w:sz w:val="28"/>
        </w:rPr>
        <w:t>Табл. 30 содержит задачи, реализуемые при выполнении соответствующих работ процесса адаптации, и типы выходных результатов данных задач, которые должны быть документально оформлены.</w:t>
      </w:r>
    </w:p>
    <w:p w:rsidR="00DF2F54" w:rsidRPr="002D6086" w:rsidRDefault="00DF2F54" w:rsidP="00657DC5">
      <w:pPr>
        <w:pStyle w:val="a9"/>
        <w:tabs>
          <w:tab w:val="left" w:pos="1134"/>
        </w:tabs>
        <w:ind w:firstLine="720"/>
        <w:jc w:val="both"/>
        <w:rPr>
          <w:sz w:val="28"/>
        </w:rPr>
      </w:pPr>
    </w:p>
    <w:p w:rsidR="00DF2F54" w:rsidRDefault="00DF2F54" w:rsidP="00657DC5">
      <w:pPr>
        <w:keepNext/>
        <w:shd w:val="clear" w:color="auto" w:fill="FFFFFF"/>
        <w:tabs>
          <w:tab w:val="left" w:pos="1134"/>
          <w:tab w:val="left" w:pos="1440"/>
        </w:tabs>
        <w:ind w:firstLine="720"/>
        <w:jc w:val="both"/>
      </w:pPr>
    </w:p>
    <w:p w:rsidR="007E6CDE" w:rsidRPr="002D6086" w:rsidRDefault="00D679D4" w:rsidP="00ED769B">
      <w:pPr>
        <w:keepNext/>
        <w:shd w:val="clear" w:color="auto" w:fill="FFFFFF"/>
        <w:ind w:right="45" w:firstLine="540"/>
        <w:jc w:val="both"/>
      </w:pPr>
      <w:r>
        <w:rPr>
          <w:noProof/>
        </w:rPr>
        <w:drawing>
          <wp:inline distT="0" distB="0" distL="0" distR="0">
            <wp:extent cx="7343775" cy="2533650"/>
            <wp:effectExtent l="0" t="0" r="9525" b="0"/>
            <wp:docPr id="27" name="Рисунок 27" descr="Рис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27"/>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5249" r="15749" b="57742"/>
                    <a:stretch>
                      <a:fillRect/>
                    </a:stretch>
                  </pic:blipFill>
                  <pic:spPr bwMode="auto">
                    <a:xfrm>
                      <a:off x="0" y="0"/>
                      <a:ext cx="7343775" cy="2533650"/>
                    </a:xfrm>
                    <a:prstGeom prst="rect">
                      <a:avLst/>
                    </a:prstGeom>
                    <a:noFill/>
                    <a:ln>
                      <a:noFill/>
                    </a:ln>
                  </pic:spPr>
                </pic:pic>
              </a:graphicData>
            </a:graphic>
          </wp:inline>
        </w:drawing>
      </w:r>
    </w:p>
    <w:p w:rsidR="00723168" w:rsidRPr="002D6086" w:rsidRDefault="00723168" w:rsidP="00657DC5">
      <w:pPr>
        <w:keepNext/>
        <w:shd w:val="clear" w:color="auto" w:fill="FFFFFF"/>
        <w:tabs>
          <w:tab w:val="left" w:pos="1134"/>
          <w:tab w:val="left" w:pos="1440"/>
        </w:tabs>
        <w:ind w:firstLine="720"/>
      </w:pPr>
    </w:p>
    <w:p w:rsidR="00DF2F54" w:rsidRPr="002D6086" w:rsidRDefault="00DF2F54" w:rsidP="00ED769B">
      <w:pPr>
        <w:pStyle w:val="af0"/>
        <w:ind w:left="2880" w:right="6165" w:hanging="2880"/>
        <w:jc w:val="center"/>
      </w:pPr>
      <w:bookmarkStart w:id="202" w:name="_Ref66590742"/>
      <w:r w:rsidRPr="002D6086">
        <w:t xml:space="preserve">Рис. </w:t>
      </w:r>
      <w:fldSimple w:instr=" SEQ Рис. \* ARABIC ">
        <w:r w:rsidR="00F5583A" w:rsidRPr="002D6086">
          <w:rPr>
            <w:noProof/>
          </w:rPr>
          <w:t>27</w:t>
        </w:r>
      </w:fldSimple>
      <w:bookmarkEnd w:id="202"/>
      <w:r w:rsidRPr="002D6086">
        <w:t>. Структура процесса адаптации</w:t>
      </w:r>
    </w:p>
    <w:p w:rsidR="00DF2F54" w:rsidRDefault="00DF2F54" w:rsidP="00972E86">
      <w:pPr>
        <w:pStyle w:val="afd"/>
      </w:pPr>
    </w:p>
    <w:p w:rsidR="002538C4" w:rsidRPr="002D6086" w:rsidRDefault="002538C4" w:rsidP="002538C4">
      <w:pPr>
        <w:pStyle w:val="afc"/>
      </w:pPr>
      <w:r w:rsidRPr="002D6086">
        <w:t>Таблица 30</w:t>
      </w:r>
    </w:p>
    <w:p w:rsidR="003721E7" w:rsidRPr="002538C4" w:rsidRDefault="002538C4" w:rsidP="002538C4">
      <w:pPr>
        <w:keepNext/>
        <w:tabs>
          <w:tab w:val="left" w:pos="1134"/>
        </w:tabs>
        <w:spacing w:after="240"/>
        <w:ind w:right="-113"/>
        <w:jc w:val="center"/>
        <w:rPr>
          <w:b/>
        </w:rPr>
      </w:pPr>
      <w:r w:rsidRPr="002D6086">
        <w:rPr>
          <w:b/>
        </w:rPr>
        <w:t>Задачи работ процесса адаптации</w:t>
      </w:r>
    </w:p>
    <w:tbl>
      <w:tblPr>
        <w:tblW w:w="4902" w:type="pct"/>
        <w:tblInd w:w="100" w:type="dxa"/>
        <w:tblLook w:val="01E0"/>
      </w:tblPr>
      <w:tblGrid>
        <w:gridCol w:w="1504"/>
        <w:gridCol w:w="6225"/>
        <w:gridCol w:w="1910"/>
      </w:tblGrid>
      <w:tr w:rsidR="00DF2F54" w:rsidRPr="002D6086">
        <w:trPr>
          <w:tblHeader/>
        </w:trPr>
        <w:tc>
          <w:tcPr>
            <w:tcW w:w="780"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100"/>
              <w:jc w:val="center"/>
            </w:pPr>
            <w:r w:rsidRPr="002D6086">
              <w:t>№ задачи в ИСО/МЭК 12207</w:t>
            </w:r>
          </w:p>
        </w:tc>
        <w:tc>
          <w:tcPr>
            <w:tcW w:w="3229"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1"/>
              <w:jc w:val="center"/>
            </w:pPr>
            <w:r w:rsidRPr="002D6086">
              <w:t>Описание задачи</w:t>
            </w:r>
          </w:p>
        </w:tc>
        <w:tc>
          <w:tcPr>
            <w:tcW w:w="991" w:type="pct"/>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114"/>
              <w:jc w:val="center"/>
            </w:pPr>
            <w:r w:rsidRPr="002D6086">
              <w:t xml:space="preserve">Тип выходного результата </w:t>
            </w:r>
            <w:r w:rsidRPr="002D6086">
              <w:br/>
              <w:t>задачи</w:t>
            </w:r>
          </w:p>
        </w:tc>
      </w:tr>
      <w:tr w:rsidR="00DF2F54" w:rsidRPr="002D6086">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tabs>
                <w:tab w:val="left" w:pos="1134"/>
              </w:tabs>
              <w:spacing w:before="60" w:after="60"/>
              <w:ind w:right="-85"/>
              <w:jc w:val="center"/>
            </w:pPr>
            <w:r w:rsidRPr="002D6086">
              <w:t xml:space="preserve">А.1. Задачи работы </w:t>
            </w:r>
            <w:r w:rsidRPr="002D6086">
              <w:rPr>
                <w:b/>
                <w:i/>
              </w:rPr>
              <w:t>Определение условий выполнения проекта</w:t>
            </w:r>
          </w:p>
        </w:tc>
      </w:tr>
      <w:tr w:rsidR="00DF2F54" w:rsidRPr="002D6086">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3C3050">
            <w:pPr>
              <w:widowControl w:val="0"/>
              <w:shd w:val="clear" w:color="auto" w:fill="FFFFFF"/>
              <w:tabs>
                <w:tab w:val="left" w:pos="1134"/>
              </w:tabs>
              <w:autoSpaceDE w:val="0"/>
              <w:autoSpaceDN w:val="0"/>
              <w:adjustRightInd w:val="0"/>
              <w:ind w:right="-100"/>
              <w:jc w:val="center"/>
            </w:pPr>
            <w:r w:rsidRPr="002D6086">
              <w:t>А.1.1</w:t>
            </w:r>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61"/>
            </w:pPr>
            <w:r w:rsidRPr="002D6086">
              <w:t>Определение характеристик условий выполнения проекта, влияющих на адаптацию</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14"/>
              <w:jc w:val="center"/>
            </w:pPr>
          </w:p>
        </w:tc>
      </w:tr>
      <w:tr w:rsidR="00DF2F54" w:rsidRPr="002D6086">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tabs>
                <w:tab w:val="left" w:pos="1134"/>
              </w:tabs>
              <w:spacing w:before="60" w:after="60"/>
              <w:ind w:right="-85"/>
              <w:jc w:val="center"/>
            </w:pPr>
            <w:r w:rsidRPr="002D6086">
              <w:t xml:space="preserve">А.2. Задачи работы </w:t>
            </w:r>
            <w:r w:rsidRPr="002D6086">
              <w:rPr>
                <w:b/>
                <w:i/>
              </w:rPr>
              <w:t>Запрос исходных данных</w:t>
            </w:r>
          </w:p>
        </w:tc>
      </w:tr>
      <w:tr w:rsidR="00DF2F54" w:rsidRPr="002D6086">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3C3050">
            <w:pPr>
              <w:widowControl w:val="0"/>
              <w:shd w:val="clear" w:color="auto" w:fill="FFFFFF"/>
              <w:tabs>
                <w:tab w:val="left" w:pos="1134"/>
              </w:tabs>
              <w:autoSpaceDE w:val="0"/>
              <w:autoSpaceDN w:val="0"/>
              <w:adjustRightInd w:val="0"/>
              <w:ind w:right="-114"/>
              <w:jc w:val="center"/>
            </w:pPr>
            <w:r w:rsidRPr="002D6086">
              <w:t>А.2.1</w:t>
            </w: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3C3050">
            <w:pPr>
              <w:widowControl w:val="0"/>
              <w:tabs>
                <w:tab w:val="left" w:pos="1134"/>
              </w:tabs>
              <w:ind w:right="-119"/>
            </w:pPr>
            <w:r w:rsidRPr="002D6086">
              <w:t>Запрос и получение исходных данных, влияющих на адаптацию, от участвующих в проекте организаций</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100"/>
              <w:jc w:val="center"/>
            </w:pPr>
          </w:p>
        </w:tc>
      </w:tr>
      <w:tr w:rsidR="00DF2F54" w:rsidRPr="002D6086">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keepNext/>
              <w:tabs>
                <w:tab w:val="left" w:pos="1134"/>
              </w:tabs>
              <w:spacing w:before="60" w:after="60"/>
              <w:ind w:right="-85"/>
              <w:jc w:val="center"/>
            </w:pPr>
            <w:r w:rsidRPr="002D6086">
              <w:t xml:space="preserve">А.3. Задачи работы </w:t>
            </w:r>
            <w:r w:rsidRPr="002D6086">
              <w:rPr>
                <w:b/>
                <w:i/>
              </w:rPr>
              <w:t>Выбор процессов, работ и задач</w:t>
            </w:r>
          </w:p>
        </w:tc>
      </w:tr>
      <w:tr w:rsidR="00DF2F54" w:rsidRPr="002D6086">
        <w:tc>
          <w:tcPr>
            <w:tcW w:w="780" w:type="pct"/>
            <w:tcBorders>
              <w:top w:val="single" w:sz="8" w:space="0" w:color="auto"/>
              <w:left w:val="single" w:sz="8" w:space="0" w:color="auto"/>
              <w:bottom w:val="single" w:sz="4" w:space="0" w:color="auto"/>
              <w:right w:val="single" w:sz="4" w:space="0" w:color="auto"/>
            </w:tcBorders>
          </w:tcPr>
          <w:p w:rsidR="00DF2F54" w:rsidRPr="002D6086" w:rsidRDefault="00DF2F54" w:rsidP="003C3050">
            <w:pPr>
              <w:widowControl w:val="0"/>
              <w:shd w:val="clear" w:color="auto" w:fill="FFFFFF"/>
              <w:tabs>
                <w:tab w:val="left" w:pos="1134"/>
              </w:tabs>
              <w:autoSpaceDE w:val="0"/>
              <w:autoSpaceDN w:val="0"/>
              <w:adjustRightInd w:val="0"/>
              <w:ind w:right="-114"/>
              <w:jc w:val="center"/>
            </w:pPr>
            <w:r w:rsidRPr="002D6086">
              <w:t>А.3.1</w:t>
            </w:r>
          </w:p>
        </w:tc>
        <w:tc>
          <w:tcPr>
            <w:tcW w:w="3229" w:type="pct"/>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pPr>
            <w:r w:rsidRPr="002D6086">
              <w:t>Определение необходимых процессов, работ и задач с учетом разрабатываемой документации и обязанностей исполнителей</w:t>
            </w:r>
          </w:p>
        </w:tc>
        <w:tc>
          <w:tcPr>
            <w:tcW w:w="991" w:type="pct"/>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114"/>
              <w:jc w:val="center"/>
            </w:pPr>
          </w:p>
        </w:tc>
      </w:tr>
      <w:tr w:rsidR="00DF2F54" w:rsidRPr="002D6086">
        <w:tc>
          <w:tcPr>
            <w:tcW w:w="780" w:type="pct"/>
            <w:tcBorders>
              <w:top w:val="single" w:sz="4" w:space="0" w:color="auto"/>
              <w:left w:val="single" w:sz="8" w:space="0" w:color="auto"/>
              <w:bottom w:val="single" w:sz="4" w:space="0" w:color="auto"/>
              <w:right w:val="single" w:sz="4" w:space="0" w:color="auto"/>
            </w:tcBorders>
          </w:tcPr>
          <w:p w:rsidR="00DF2F54" w:rsidRPr="002D6086" w:rsidRDefault="00DF2F54" w:rsidP="003C3050">
            <w:pPr>
              <w:widowControl w:val="0"/>
              <w:shd w:val="clear" w:color="auto" w:fill="FFFFFF"/>
              <w:tabs>
                <w:tab w:val="left" w:pos="1134"/>
              </w:tabs>
              <w:autoSpaceDE w:val="0"/>
              <w:autoSpaceDN w:val="0"/>
              <w:adjustRightInd w:val="0"/>
              <w:ind w:right="-114"/>
              <w:jc w:val="center"/>
            </w:pPr>
            <w:r w:rsidRPr="002D6086">
              <w:t>А.3.2</w:t>
            </w:r>
          </w:p>
        </w:tc>
        <w:tc>
          <w:tcPr>
            <w:tcW w:w="3229" w:type="pct"/>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pPr>
            <w:r w:rsidRPr="002D6086">
              <w:t xml:space="preserve">Установка в договоре дополнительных процессов, работ и задач, не описанных в стандарте </w:t>
            </w:r>
            <w:r w:rsidRPr="002D6086">
              <w:rPr>
                <w:i/>
              </w:rPr>
              <w:t>СТБ ИСО/МЭК 12207-2003</w:t>
            </w:r>
            <w:r w:rsidRPr="002D6086">
              <w:t>, оценка соответствия организационных процессов</w:t>
            </w:r>
          </w:p>
        </w:tc>
        <w:tc>
          <w:tcPr>
            <w:tcW w:w="991" w:type="pct"/>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114"/>
              <w:jc w:val="center"/>
            </w:pPr>
          </w:p>
        </w:tc>
      </w:tr>
      <w:tr w:rsidR="00DF2F54" w:rsidRPr="002D6086">
        <w:tc>
          <w:tcPr>
            <w:tcW w:w="780" w:type="pct"/>
            <w:tcBorders>
              <w:top w:val="single" w:sz="4" w:space="0" w:color="auto"/>
              <w:left w:val="single" w:sz="8" w:space="0" w:color="auto"/>
              <w:bottom w:val="single" w:sz="8" w:space="0" w:color="auto"/>
              <w:right w:val="single" w:sz="4" w:space="0" w:color="auto"/>
            </w:tcBorders>
          </w:tcPr>
          <w:p w:rsidR="00DF2F54" w:rsidRPr="002D6086" w:rsidRDefault="00DF2F54" w:rsidP="003C3050">
            <w:pPr>
              <w:widowControl w:val="0"/>
              <w:shd w:val="clear" w:color="auto" w:fill="FFFFFF"/>
              <w:tabs>
                <w:tab w:val="left" w:pos="1134"/>
              </w:tabs>
              <w:autoSpaceDE w:val="0"/>
              <w:autoSpaceDN w:val="0"/>
              <w:adjustRightInd w:val="0"/>
              <w:ind w:right="-114"/>
              <w:jc w:val="center"/>
            </w:pPr>
            <w:r w:rsidRPr="002D6086">
              <w:t>А.3.3</w:t>
            </w:r>
          </w:p>
        </w:tc>
        <w:tc>
          <w:tcPr>
            <w:tcW w:w="3229" w:type="pct"/>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pPr>
            <w:r w:rsidRPr="002D6086">
              <w:t xml:space="preserve">Отдельный анализ на предмет исключения из ЖЦ обязательных (по стандарту </w:t>
            </w:r>
            <w:r w:rsidRPr="002D6086">
              <w:rPr>
                <w:i/>
              </w:rPr>
              <w:t>СТБ ИСО/МЭК 12207-2003</w:t>
            </w:r>
            <w:r w:rsidRPr="002D6086">
              <w:t>) задач, с учетом факторов риска, стоимости, графика работ, выполнимости, объема, критичности и интерфейса с пользователем</w:t>
            </w:r>
          </w:p>
        </w:tc>
        <w:tc>
          <w:tcPr>
            <w:tcW w:w="991" w:type="pct"/>
            <w:tcBorders>
              <w:top w:val="single" w:sz="4"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14"/>
              <w:jc w:val="center"/>
            </w:pPr>
          </w:p>
        </w:tc>
      </w:tr>
      <w:tr w:rsidR="00DF2F54" w:rsidRPr="002D6086">
        <w:tc>
          <w:tcPr>
            <w:tcW w:w="5000" w:type="pct"/>
            <w:gridSpan w:val="3"/>
            <w:tcBorders>
              <w:top w:val="single" w:sz="8" w:space="0" w:color="auto"/>
              <w:left w:val="single" w:sz="8" w:space="0" w:color="auto"/>
              <w:bottom w:val="single" w:sz="8" w:space="0" w:color="auto"/>
              <w:right w:val="single" w:sz="8" w:space="0" w:color="auto"/>
            </w:tcBorders>
          </w:tcPr>
          <w:p w:rsidR="00DF2F54" w:rsidRPr="002D6086" w:rsidRDefault="00DF2F54" w:rsidP="003C3050">
            <w:pPr>
              <w:tabs>
                <w:tab w:val="left" w:pos="1134"/>
              </w:tabs>
              <w:spacing w:before="60" w:after="60"/>
              <w:ind w:right="-85"/>
              <w:jc w:val="center"/>
            </w:pPr>
            <w:r w:rsidRPr="002D6086">
              <w:t xml:space="preserve">А.4. Задачи работы </w:t>
            </w:r>
            <w:r w:rsidRPr="002D6086">
              <w:rPr>
                <w:b/>
                <w:i/>
              </w:rPr>
              <w:t>Документирование решений по адаптации и их обоснование</w:t>
            </w:r>
          </w:p>
        </w:tc>
      </w:tr>
      <w:tr w:rsidR="00DF2F54" w:rsidRPr="002D6086">
        <w:tc>
          <w:tcPr>
            <w:tcW w:w="780" w:type="pct"/>
            <w:tcBorders>
              <w:top w:val="single" w:sz="8" w:space="0" w:color="auto"/>
              <w:left w:val="single" w:sz="8" w:space="0" w:color="auto"/>
              <w:bottom w:val="single" w:sz="8" w:space="0" w:color="auto"/>
              <w:right w:val="single" w:sz="4" w:space="0" w:color="auto"/>
            </w:tcBorders>
          </w:tcPr>
          <w:p w:rsidR="00DF2F54" w:rsidRPr="002D6086" w:rsidRDefault="00DF2F54" w:rsidP="003C3050">
            <w:pPr>
              <w:widowControl w:val="0"/>
              <w:shd w:val="clear" w:color="auto" w:fill="FFFFFF"/>
              <w:tabs>
                <w:tab w:val="left" w:pos="1134"/>
              </w:tabs>
              <w:autoSpaceDE w:val="0"/>
              <w:autoSpaceDN w:val="0"/>
              <w:adjustRightInd w:val="0"/>
              <w:ind w:right="-100"/>
              <w:jc w:val="center"/>
            </w:pPr>
            <w:r w:rsidRPr="002D6086">
              <w:t>А.4.1</w:t>
            </w:r>
          </w:p>
        </w:tc>
        <w:tc>
          <w:tcPr>
            <w:tcW w:w="3229" w:type="pct"/>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89"/>
            </w:pPr>
            <w:r w:rsidRPr="002D6086">
              <w:t>Документальное оформление решений по адаптации с их обоснованием</w:t>
            </w:r>
          </w:p>
        </w:tc>
        <w:tc>
          <w:tcPr>
            <w:tcW w:w="991" w:type="pct"/>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100"/>
              <w:jc w:val="center"/>
            </w:pPr>
            <w:r w:rsidRPr="002D6086">
              <w:t>Отчет</w:t>
            </w:r>
          </w:p>
        </w:tc>
      </w:tr>
    </w:tbl>
    <w:p w:rsidR="00DF2F54" w:rsidRPr="002D6086" w:rsidRDefault="00DF2F54" w:rsidP="00657DC5">
      <w:pPr>
        <w:shd w:val="clear" w:color="auto" w:fill="FFFFFF"/>
        <w:tabs>
          <w:tab w:val="left" w:pos="1134"/>
        </w:tabs>
        <w:ind w:firstLine="720"/>
      </w:pPr>
    </w:p>
    <w:p w:rsidR="00DF2F54" w:rsidRPr="002D6086" w:rsidRDefault="00DF2F54" w:rsidP="00657DC5">
      <w:pPr>
        <w:pStyle w:val="a9"/>
        <w:tabs>
          <w:tab w:val="left" w:pos="1134"/>
        </w:tabs>
        <w:ind w:firstLine="720"/>
        <w:jc w:val="both"/>
        <w:rPr>
          <w:sz w:val="28"/>
        </w:rPr>
      </w:pPr>
      <w:r w:rsidRPr="002D6086">
        <w:rPr>
          <w:sz w:val="28"/>
        </w:rPr>
        <w:t xml:space="preserve">К </w:t>
      </w:r>
      <w:r w:rsidRPr="002D6086">
        <w:rPr>
          <w:b/>
          <w:i/>
          <w:sz w:val="28"/>
        </w:rPr>
        <w:t>характеристикам условий выполнения проекта</w:t>
      </w:r>
      <w:r w:rsidRPr="002D6086">
        <w:rPr>
          <w:sz w:val="28"/>
        </w:rPr>
        <w:t xml:space="preserve"> (см. задачу А.1.1) могут быть отнесены следующие:</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модель жизненного цикла;</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влияние жизненного цикла существующей системы;</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требования к системе и программным средствам;</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организационные подходы, процедуры и цели;</w:t>
      </w:r>
    </w:p>
    <w:p w:rsidR="00DF2F54" w:rsidRPr="002D6086" w:rsidRDefault="00DF2F54" w:rsidP="00703571">
      <w:pPr>
        <w:widowControl w:val="0"/>
        <w:numPr>
          <w:ilvl w:val="0"/>
          <w:numId w:val="100"/>
        </w:numPr>
        <w:shd w:val="clear" w:color="auto" w:fill="FFFFFF"/>
        <w:tabs>
          <w:tab w:val="left" w:pos="900"/>
          <w:tab w:val="left" w:pos="1134"/>
        </w:tabs>
        <w:ind w:left="0" w:firstLine="720"/>
        <w:jc w:val="both"/>
      </w:pPr>
      <w:r w:rsidRPr="002D6086">
        <w:t>размер, сложность, критичность и типы системы, программного продукта или программной услуги;</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методы разработки;</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количество задействованного персонала и участвующих в проекте сторон;</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методы и политика заказа.</w:t>
      </w:r>
    </w:p>
    <w:p w:rsidR="00DF2F54" w:rsidRPr="002D6086" w:rsidRDefault="00DF2F54" w:rsidP="00657DC5">
      <w:pPr>
        <w:pStyle w:val="a9"/>
        <w:tabs>
          <w:tab w:val="left" w:pos="1134"/>
        </w:tabs>
        <w:ind w:firstLine="720"/>
        <w:jc w:val="both"/>
        <w:rPr>
          <w:sz w:val="28"/>
        </w:rPr>
      </w:pPr>
      <w:r w:rsidRPr="002D6086">
        <w:rPr>
          <w:i/>
          <w:sz w:val="28"/>
        </w:rPr>
        <w:t>Приложение В</w:t>
      </w:r>
      <w:r w:rsidRPr="002D6086">
        <w:rPr>
          <w:sz w:val="28"/>
        </w:rPr>
        <w:t xml:space="preserve"> стандарта </w:t>
      </w:r>
      <w:r w:rsidRPr="002D6086">
        <w:rPr>
          <w:i/>
          <w:sz w:val="28"/>
        </w:rPr>
        <w:t xml:space="preserve">СТБ ИСО/МЭК 12207-2003 </w:t>
      </w:r>
      <w:r w:rsidRPr="002D6086">
        <w:rPr>
          <w:sz w:val="28"/>
        </w:rPr>
        <w:t xml:space="preserve">содержит руководство по адаптации, поясняющее использование процесса адаптации к конкретному программному проекту. </w:t>
      </w:r>
    </w:p>
    <w:p w:rsidR="00DF2F54" w:rsidRPr="002D6086" w:rsidRDefault="00DF2F54" w:rsidP="00657DC5">
      <w:pPr>
        <w:pStyle w:val="a9"/>
        <w:tabs>
          <w:tab w:val="left" w:pos="1134"/>
        </w:tabs>
        <w:ind w:firstLine="720"/>
        <w:jc w:val="both"/>
        <w:rPr>
          <w:sz w:val="28"/>
        </w:rPr>
      </w:pPr>
      <w:r w:rsidRPr="002D6086">
        <w:rPr>
          <w:sz w:val="28"/>
        </w:rPr>
        <w:t xml:space="preserve">В данном приложении рекомендуется выполнять </w:t>
      </w:r>
      <w:r w:rsidRPr="002D6086">
        <w:rPr>
          <w:i/>
          <w:sz w:val="28"/>
        </w:rPr>
        <w:t>два уровня адаптации</w:t>
      </w:r>
      <w:r w:rsidRPr="002D6086">
        <w:rPr>
          <w:sz w:val="28"/>
        </w:rPr>
        <w:t xml:space="preserve"> </w:t>
      </w:r>
      <w:r w:rsidRPr="002D6086">
        <w:rPr>
          <w:i/>
          <w:sz w:val="28"/>
        </w:rPr>
        <w:t>СТБ ИСО/МЭК 12207-2003</w:t>
      </w:r>
      <w:r w:rsidRPr="002D6086">
        <w:rPr>
          <w:sz w:val="28"/>
        </w:rPr>
        <w:t>:</w:t>
      </w:r>
    </w:p>
    <w:p w:rsidR="00DF2F54" w:rsidRPr="002D6086" w:rsidRDefault="00DF2F54" w:rsidP="00657DC5">
      <w:pPr>
        <w:pStyle w:val="a9"/>
        <w:widowControl w:val="0"/>
        <w:tabs>
          <w:tab w:val="left" w:pos="1134"/>
          <w:tab w:val="left" w:pos="2700"/>
        </w:tabs>
        <w:ind w:firstLine="720"/>
        <w:jc w:val="both"/>
        <w:rPr>
          <w:sz w:val="28"/>
        </w:rPr>
      </w:pPr>
      <w:r w:rsidRPr="002D6086">
        <w:rPr>
          <w:i/>
          <w:sz w:val="28"/>
        </w:rPr>
        <w:t xml:space="preserve">первый уровень </w:t>
      </w:r>
      <w:r w:rsidRPr="002D6086">
        <w:rPr>
          <w:sz w:val="28"/>
        </w:rPr>
        <w:t xml:space="preserve">– </w:t>
      </w:r>
      <w:r w:rsidRPr="002D6086">
        <w:rPr>
          <w:sz w:val="28"/>
        </w:rPr>
        <w:tab/>
        <w:t>адаптация к конкретной области деятельности – медицинской, авиационной, военной и т.п.;</w:t>
      </w:r>
    </w:p>
    <w:p w:rsidR="00DF2F54" w:rsidRPr="002D6086" w:rsidRDefault="00DF2F54" w:rsidP="00657DC5">
      <w:pPr>
        <w:pStyle w:val="a9"/>
        <w:tabs>
          <w:tab w:val="left" w:pos="1134"/>
          <w:tab w:val="left" w:pos="2700"/>
        </w:tabs>
        <w:ind w:firstLine="720"/>
        <w:jc w:val="both"/>
        <w:rPr>
          <w:sz w:val="28"/>
        </w:rPr>
      </w:pPr>
      <w:r w:rsidRPr="002D6086">
        <w:rPr>
          <w:i/>
          <w:sz w:val="28"/>
        </w:rPr>
        <w:t xml:space="preserve">второй уровень </w:t>
      </w:r>
      <w:r w:rsidRPr="002D6086">
        <w:rPr>
          <w:sz w:val="28"/>
        </w:rPr>
        <w:t xml:space="preserve">– </w:t>
      </w:r>
      <w:r w:rsidRPr="002D6086">
        <w:rPr>
          <w:sz w:val="28"/>
        </w:rPr>
        <w:tab/>
        <w:t>адаптация к каждому конкретному проекту или договору.</w:t>
      </w:r>
    </w:p>
    <w:p w:rsidR="00DF2F54" w:rsidRPr="002D6086" w:rsidRDefault="00DF2F54" w:rsidP="00657DC5">
      <w:pPr>
        <w:pStyle w:val="a9"/>
        <w:widowControl w:val="0"/>
        <w:tabs>
          <w:tab w:val="left" w:pos="1134"/>
        </w:tabs>
        <w:ind w:firstLine="720"/>
        <w:jc w:val="both"/>
        <w:rPr>
          <w:sz w:val="28"/>
        </w:rPr>
      </w:pPr>
      <w:r w:rsidRPr="002D6086">
        <w:rPr>
          <w:i/>
          <w:sz w:val="28"/>
        </w:rPr>
        <w:t xml:space="preserve">Приложение В </w:t>
      </w:r>
      <w:r w:rsidRPr="002D6086">
        <w:rPr>
          <w:sz w:val="28"/>
        </w:rPr>
        <w:t>может быть использовано для первого уровня адаптации. При этом рекомендуется:</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для встроенного в систему программного продукта определить, требуется ли от разработчика выполнение работ по созданию системы;</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для отдельно поставляемого продукта рассмотреть работы по созданию системы (см. работы 5.3.2, 5.3.3, 5.3.10, 5.3.11 на рис. 7), хотя они могут и не понадобиться.</w:t>
      </w:r>
    </w:p>
    <w:p w:rsidR="00DF2F54" w:rsidRPr="002D6086" w:rsidRDefault="00DF2F54" w:rsidP="00657DC5">
      <w:pPr>
        <w:pStyle w:val="a9"/>
        <w:widowControl w:val="0"/>
        <w:tabs>
          <w:tab w:val="left" w:pos="1134"/>
        </w:tabs>
        <w:ind w:firstLine="720"/>
        <w:jc w:val="both"/>
        <w:rPr>
          <w:sz w:val="28"/>
        </w:rPr>
      </w:pPr>
      <w:r w:rsidRPr="002D6086">
        <w:rPr>
          <w:i/>
          <w:sz w:val="28"/>
        </w:rPr>
        <w:t>Приложение В</w:t>
      </w:r>
      <w:r w:rsidRPr="002D6086">
        <w:rPr>
          <w:sz w:val="28"/>
        </w:rPr>
        <w:t xml:space="preserve"> рекомендует также выполнять адаптацию оценок программных продуктов и работ, проводимых в течение жизненного цикла. Данные оценки группируются в </w:t>
      </w:r>
      <w:r w:rsidRPr="002D6086">
        <w:rPr>
          <w:b/>
          <w:i/>
          <w:sz w:val="28"/>
        </w:rPr>
        <w:t>пять категорий</w:t>
      </w:r>
      <w:r w:rsidRPr="002D6086">
        <w:rPr>
          <w:sz w:val="28"/>
        </w:rPr>
        <w:t>:</w:t>
      </w:r>
    </w:p>
    <w:p w:rsidR="00DF2F54" w:rsidRPr="002D6086" w:rsidRDefault="00DF2F54" w:rsidP="00703571">
      <w:pPr>
        <w:pStyle w:val="a9"/>
        <w:widowControl w:val="0"/>
        <w:numPr>
          <w:ilvl w:val="0"/>
          <w:numId w:val="101"/>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оценки внутри основных процессов</w:t>
      </w:r>
      <w:r w:rsidRPr="002D6086">
        <w:rPr>
          <w:sz w:val="28"/>
        </w:rPr>
        <w:t>; выполняются персоналом, реализующим данные процессы; цель – текущая оценка полученных результатов;</w:t>
      </w:r>
    </w:p>
    <w:p w:rsidR="00DF2F54" w:rsidRPr="002D6086" w:rsidRDefault="00DF2F54" w:rsidP="00703571">
      <w:pPr>
        <w:pStyle w:val="a9"/>
        <w:numPr>
          <w:ilvl w:val="0"/>
          <w:numId w:val="101"/>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верификация  и аттестация</w:t>
      </w:r>
      <w:r w:rsidRPr="002D6086">
        <w:rPr>
          <w:sz w:val="28"/>
        </w:rPr>
        <w:t xml:space="preserve"> (см. </w:t>
      </w:r>
      <w:fldSimple w:instr=" REF  _Ref92727190 \* Lower \h  \* MERGEFORMAT ">
        <w:r w:rsidR="00F5583A" w:rsidRPr="002D6086">
          <w:rPr>
            <w:sz w:val="28"/>
          </w:rPr>
          <w:t xml:space="preserve">рис. </w:t>
        </w:r>
        <w:r w:rsidR="00F5583A" w:rsidRPr="002D6086">
          <w:rPr>
            <w:noProof/>
            <w:sz w:val="28"/>
          </w:rPr>
          <w:t>17</w:t>
        </w:r>
      </w:fldSimple>
      <w:r w:rsidRPr="002D6086">
        <w:rPr>
          <w:sz w:val="28"/>
        </w:rPr>
        <w:t>, 18);  выполняется  заказчиком, поставщиком или независимой стороной; цель – верификация и аттестация с различной степенью зависимости от проекта;</w:t>
      </w:r>
    </w:p>
    <w:p w:rsidR="00DF2F54" w:rsidRPr="002D6086" w:rsidRDefault="00DF2F54" w:rsidP="00703571">
      <w:pPr>
        <w:pStyle w:val="a9"/>
        <w:numPr>
          <w:ilvl w:val="0"/>
          <w:numId w:val="101"/>
        </w:numPr>
        <w:tabs>
          <w:tab w:val="clear" w:pos="1069"/>
          <w:tab w:val="clear" w:pos="4153"/>
          <w:tab w:val="clear" w:pos="8306"/>
          <w:tab w:val="left" w:pos="900"/>
          <w:tab w:val="left" w:pos="1134"/>
          <w:tab w:val="center" w:pos="4677"/>
        </w:tabs>
        <w:ind w:left="0" w:firstLine="720"/>
        <w:jc w:val="both"/>
        <w:rPr>
          <w:sz w:val="28"/>
        </w:rPr>
      </w:pPr>
      <w:r w:rsidRPr="002D6086">
        <w:rPr>
          <w:i/>
          <w:sz w:val="28"/>
        </w:rPr>
        <w:t>совместные анализы и аудиторские проверки</w:t>
      </w:r>
      <w:r w:rsidRPr="002D6086">
        <w:rPr>
          <w:sz w:val="28"/>
        </w:rPr>
        <w:t xml:space="preserve"> (см.</w:t>
      </w:r>
      <w:r w:rsidR="00AD57AF" w:rsidRPr="002D6086">
        <w:rPr>
          <w:sz w:val="28"/>
        </w:rPr>
        <w:t xml:space="preserve"> рис. 19, 20</w:t>
      </w:r>
      <w:r w:rsidRPr="002D6086">
        <w:rPr>
          <w:sz w:val="28"/>
        </w:rPr>
        <w:t>); выполняются проверяющей и проверяемой сторонами; цель – оценка состояния и соответствия продуктов и работ утвержденному графику;</w:t>
      </w:r>
    </w:p>
    <w:p w:rsidR="00DF2F54" w:rsidRPr="002D6086" w:rsidRDefault="00DF2F54" w:rsidP="00703571">
      <w:pPr>
        <w:pStyle w:val="a9"/>
        <w:numPr>
          <w:ilvl w:val="0"/>
          <w:numId w:val="101"/>
        </w:numPr>
        <w:tabs>
          <w:tab w:val="clear" w:pos="1069"/>
          <w:tab w:val="clear" w:pos="4153"/>
          <w:tab w:val="clear" w:pos="8306"/>
          <w:tab w:val="left" w:pos="900"/>
          <w:tab w:val="left" w:pos="1134"/>
          <w:tab w:val="right" w:pos="9355"/>
        </w:tabs>
        <w:ind w:left="0" w:firstLine="720"/>
        <w:jc w:val="both"/>
        <w:rPr>
          <w:sz w:val="28"/>
        </w:rPr>
      </w:pPr>
      <w:r w:rsidRPr="002D6086">
        <w:rPr>
          <w:i/>
          <w:sz w:val="28"/>
        </w:rPr>
        <w:t>обеспечение  качества</w:t>
      </w:r>
      <w:r w:rsidRPr="002D6086">
        <w:rPr>
          <w:sz w:val="28"/>
        </w:rPr>
        <w:t xml:space="preserve">  (</w:t>
      </w:r>
      <w:r w:rsidR="00AD57AF" w:rsidRPr="002D6086">
        <w:rPr>
          <w:sz w:val="28"/>
        </w:rPr>
        <w:t>см. рис. 16</w:t>
      </w:r>
      <w:r w:rsidRPr="002D6086">
        <w:rPr>
          <w:sz w:val="28"/>
        </w:rPr>
        <w:t>); выполняется персоналом, не зависящим от разработчиков программного продукта; цель – представление независимой гарантии соответствия программных продуктов и процессов требованиям договора и утвержденным планам;</w:t>
      </w:r>
    </w:p>
    <w:p w:rsidR="00DF2F54" w:rsidRPr="002D6086" w:rsidRDefault="00DF2F54" w:rsidP="00703571">
      <w:pPr>
        <w:pStyle w:val="a9"/>
        <w:numPr>
          <w:ilvl w:val="0"/>
          <w:numId w:val="101"/>
        </w:numPr>
        <w:tabs>
          <w:tab w:val="clear" w:pos="1069"/>
          <w:tab w:val="clear" w:pos="4153"/>
          <w:tab w:val="clear" w:pos="8306"/>
          <w:tab w:val="left" w:pos="900"/>
          <w:tab w:val="left" w:pos="1134"/>
        </w:tabs>
        <w:ind w:left="0" w:firstLine="720"/>
        <w:jc w:val="both"/>
        <w:rPr>
          <w:sz w:val="28"/>
        </w:rPr>
      </w:pPr>
      <w:r w:rsidRPr="002D6086">
        <w:rPr>
          <w:i/>
          <w:sz w:val="28"/>
        </w:rPr>
        <w:t>усовершенствование</w:t>
      </w:r>
      <w:r w:rsidRPr="002D6086">
        <w:rPr>
          <w:sz w:val="28"/>
        </w:rPr>
        <w:t xml:space="preserve"> (см.</w:t>
      </w:r>
      <w:r w:rsidR="00AD57AF" w:rsidRPr="002D6086">
        <w:rPr>
          <w:sz w:val="28"/>
        </w:rPr>
        <w:t xml:space="preserve"> рис. 25</w:t>
      </w:r>
      <w:r w:rsidRPr="002D6086">
        <w:rPr>
          <w:sz w:val="28"/>
        </w:rPr>
        <w:t>); выполняется организацией без учета требований конкретного проекта или договора; цель – эффективное управление реализуемыми процессами и их усовершенствование.</w:t>
      </w:r>
    </w:p>
    <w:p w:rsidR="00DF2F54" w:rsidRPr="002D6086" w:rsidRDefault="00DF2F54" w:rsidP="00657DC5">
      <w:pPr>
        <w:pStyle w:val="a9"/>
        <w:tabs>
          <w:tab w:val="left" w:pos="1134"/>
        </w:tabs>
        <w:ind w:firstLine="720"/>
        <w:jc w:val="both"/>
        <w:rPr>
          <w:sz w:val="28"/>
        </w:rPr>
      </w:pPr>
      <w:r w:rsidRPr="002D6086">
        <w:rPr>
          <w:sz w:val="28"/>
        </w:rPr>
        <w:t>Четыре первых категории оценок выполняются на проектном уровне, пятая категория – на организационном уровне. Данные категории оценок следует выбирать и адаптировать в соответствии с областью действия, величиной, сложностью и критичностью проекта, а также с учетом подходов к управлению процессами, существующих в организации.</w:t>
      </w:r>
    </w:p>
    <w:p w:rsidR="00DF2F54" w:rsidRPr="002D6086" w:rsidRDefault="00DF2F54" w:rsidP="00657DC5">
      <w:pPr>
        <w:pStyle w:val="a9"/>
        <w:tabs>
          <w:tab w:val="left" w:pos="1134"/>
        </w:tabs>
        <w:ind w:firstLine="720"/>
        <w:jc w:val="both"/>
        <w:rPr>
          <w:sz w:val="28"/>
        </w:rPr>
      </w:pPr>
      <w:r w:rsidRPr="002D6086">
        <w:rPr>
          <w:sz w:val="28"/>
        </w:rPr>
        <w:t xml:space="preserve">Очевидно, что вопросы адаптации и применения </w:t>
      </w:r>
      <w:r w:rsidRPr="002D6086">
        <w:rPr>
          <w:i/>
          <w:sz w:val="28"/>
        </w:rPr>
        <w:t xml:space="preserve">СТБ ИСО/МЭК 12207-2003 </w:t>
      </w:r>
      <w:r w:rsidRPr="002D6086">
        <w:rPr>
          <w:sz w:val="28"/>
        </w:rPr>
        <w:t xml:space="preserve">тесно связаны с </w:t>
      </w:r>
      <w:r w:rsidRPr="002D6086">
        <w:rPr>
          <w:b/>
          <w:i/>
          <w:sz w:val="28"/>
        </w:rPr>
        <w:t>основными характеристиками проекта</w:t>
      </w:r>
      <w:r w:rsidRPr="002D6086">
        <w:rPr>
          <w:sz w:val="28"/>
        </w:rPr>
        <w:t>. К ним относятся:</w:t>
      </w:r>
    </w:p>
    <w:p w:rsidR="00DF2F54" w:rsidRPr="002D6086" w:rsidRDefault="00DF2F54" w:rsidP="00703571">
      <w:pPr>
        <w:pStyle w:val="a9"/>
        <w:numPr>
          <w:ilvl w:val="0"/>
          <w:numId w:val="10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организационные подходы</w:t>
      </w:r>
      <w:r w:rsidRPr="002D6086">
        <w:rPr>
          <w:sz w:val="28"/>
        </w:rPr>
        <w:t>; например, к машинным языкам, безопасности, защите, требованиям по резервированию технических средств и управлению риском;</w:t>
      </w:r>
    </w:p>
    <w:p w:rsidR="00DF2F54" w:rsidRPr="002D6086" w:rsidRDefault="00DF2F54" w:rsidP="00703571">
      <w:pPr>
        <w:pStyle w:val="a9"/>
        <w:numPr>
          <w:ilvl w:val="0"/>
          <w:numId w:val="10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политика заказа</w:t>
      </w:r>
      <w:r w:rsidRPr="002D6086">
        <w:rPr>
          <w:sz w:val="28"/>
        </w:rPr>
        <w:t>; например, типы договора, наличие подрядчиков, привлечение субподрядчиков и посредников по верификации и аттестации;</w:t>
      </w:r>
    </w:p>
    <w:p w:rsidR="00DF2F54" w:rsidRPr="002D6086" w:rsidRDefault="00DF2F54" w:rsidP="00703571">
      <w:pPr>
        <w:pStyle w:val="a9"/>
        <w:numPr>
          <w:ilvl w:val="0"/>
          <w:numId w:val="10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концепция поддержки</w:t>
      </w:r>
      <w:r w:rsidRPr="002D6086">
        <w:rPr>
          <w:sz w:val="28"/>
        </w:rPr>
        <w:t>; например, ожидаемая длительность поддержки, степень изменения продукта, сторона, выполняющая поддержку;</w:t>
      </w:r>
    </w:p>
    <w:p w:rsidR="00DF2F54" w:rsidRPr="002D6086" w:rsidRDefault="00DF2F54" w:rsidP="00703571">
      <w:pPr>
        <w:pStyle w:val="a9"/>
        <w:numPr>
          <w:ilvl w:val="0"/>
          <w:numId w:val="10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модель жизненного цикла</w:t>
      </w:r>
      <w:r w:rsidRPr="002D6086">
        <w:rPr>
          <w:sz w:val="28"/>
        </w:rPr>
        <w:t>; например, каскадная, эволюционная, инкрементная;</w:t>
      </w:r>
    </w:p>
    <w:p w:rsidR="00DF2F54" w:rsidRPr="002D6086" w:rsidRDefault="00DF2F54" w:rsidP="00703571">
      <w:pPr>
        <w:pStyle w:val="a9"/>
        <w:widowControl w:val="0"/>
        <w:numPr>
          <w:ilvl w:val="0"/>
          <w:numId w:val="10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вовлеченные стороны</w:t>
      </w:r>
      <w:r w:rsidRPr="002D6086">
        <w:rPr>
          <w:sz w:val="28"/>
        </w:rPr>
        <w:t>; например, заказчик, поставщик, разработчик, субподрядчик, посредники по верификации и аттестации, персонал сопровождения; численность сторон; для больших проектов (десятки и сотни лиц) требуется соответствующий административный надзор и контроль, оценки, анализы, аудиторские проверки; для малых проектов такой контроль может не понадобиться;</w:t>
      </w:r>
    </w:p>
    <w:p w:rsidR="00DF2F54" w:rsidRPr="002D6086" w:rsidRDefault="00DF2F54" w:rsidP="00703571">
      <w:pPr>
        <w:pStyle w:val="a9"/>
        <w:numPr>
          <w:ilvl w:val="0"/>
          <w:numId w:val="10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работы жизненного цикла системы</w:t>
      </w:r>
      <w:r w:rsidRPr="002D6086">
        <w:rPr>
          <w:sz w:val="28"/>
        </w:rPr>
        <w:t>; например, подготовка проекта заказчиком, разработка и сопровождение поставщиком;</w:t>
      </w:r>
    </w:p>
    <w:p w:rsidR="00DF2F54" w:rsidRPr="002D6086" w:rsidRDefault="00DF2F54" w:rsidP="00703571">
      <w:pPr>
        <w:pStyle w:val="a9"/>
        <w:numPr>
          <w:ilvl w:val="0"/>
          <w:numId w:val="10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характеристики системного уровня</w:t>
      </w:r>
      <w:r w:rsidRPr="002D6086">
        <w:rPr>
          <w:sz w:val="28"/>
        </w:rPr>
        <w:t>; например, количество подсистем и объектов конфигурации;</w:t>
      </w:r>
    </w:p>
    <w:p w:rsidR="00DF2F54" w:rsidRPr="002D6086" w:rsidRDefault="00DF2F54" w:rsidP="00703571">
      <w:pPr>
        <w:pStyle w:val="a9"/>
        <w:numPr>
          <w:ilvl w:val="0"/>
          <w:numId w:val="10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характеристики программного уровня</w:t>
      </w:r>
      <w:r w:rsidRPr="002D6086">
        <w:rPr>
          <w:sz w:val="28"/>
        </w:rPr>
        <w:t>; например, количество программных объектов, типы, объемы и критичность программных продуктов, технические риски; выделяются следующие типы программных продуктов:</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новая разработка; должны учитываться все требования к процессу разработки;</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использование готового программного продукта; должна быть выполнена оценка функциональных характеристик, документации, применимости, возможность поддержки; процесс разработки может не понадобиться;</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модификация готового программного продукта; должна быть выполнена оценка функциональных характеристик, документации, применимости, возможность поддержки; процесс разработки реализуется с учетом критичности продукта и величины изменений;</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программный или программно-аппаратный продукт, встроенный или подключенный к системе; необходимо учитывать работы процесса разработки, связанные с системой;</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t>отдельно поставляемый программный продукт; не требуется учитывать работы процесса разработки, связанные с системой;</w:t>
      </w:r>
    </w:p>
    <w:p w:rsidR="00DF2F54" w:rsidRPr="002D6086" w:rsidRDefault="00DF2F54" w:rsidP="00703571">
      <w:pPr>
        <w:numPr>
          <w:ilvl w:val="0"/>
          <w:numId w:val="100"/>
        </w:numPr>
        <w:shd w:val="clear" w:color="auto" w:fill="FFFFFF"/>
        <w:tabs>
          <w:tab w:val="left" w:pos="900"/>
          <w:tab w:val="left" w:pos="1134"/>
        </w:tabs>
        <w:ind w:left="0" w:firstLine="720"/>
        <w:jc w:val="both"/>
      </w:pPr>
      <w:proofErr w:type="spellStart"/>
      <w:r w:rsidRPr="002D6086">
        <w:t>непоставляемый</w:t>
      </w:r>
      <w:proofErr w:type="spellEnd"/>
      <w:r w:rsidRPr="002D6086">
        <w:t xml:space="preserve"> программный продукт; требования стандарта </w:t>
      </w:r>
      <w:r w:rsidRPr="002D6086">
        <w:rPr>
          <w:i/>
        </w:rPr>
        <w:t>СТБ ИСО/МЭК 12207-2003</w:t>
      </w:r>
      <w:r w:rsidRPr="002D6086">
        <w:t xml:space="preserve"> можно не учитывать;</w:t>
      </w:r>
    </w:p>
    <w:p w:rsidR="00DF2F54" w:rsidRPr="002D6086" w:rsidRDefault="00DF2F54" w:rsidP="00703571">
      <w:pPr>
        <w:pStyle w:val="a9"/>
        <w:numPr>
          <w:ilvl w:val="0"/>
          <w:numId w:val="102"/>
        </w:numPr>
        <w:tabs>
          <w:tab w:val="clear" w:pos="1069"/>
          <w:tab w:val="clear" w:pos="4153"/>
          <w:tab w:val="clear" w:pos="8306"/>
          <w:tab w:val="left" w:pos="900"/>
          <w:tab w:val="left" w:pos="1134"/>
          <w:tab w:val="center" w:pos="4677"/>
          <w:tab w:val="right" w:pos="9355"/>
        </w:tabs>
        <w:ind w:left="0" w:firstLine="720"/>
        <w:jc w:val="both"/>
        <w:rPr>
          <w:sz w:val="28"/>
        </w:rPr>
      </w:pPr>
      <w:r w:rsidRPr="002D6086">
        <w:rPr>
          <w:i/>
          <w:sz w:val="28"/>
        </w:rPr>
        <w:t>другие характеристики</w:t>
      </w:r>
      <w:r w:rsidRPr="002D6086">
        <w:rPr>
          <w:sz w:val="28"/>
        </w:rPr>
        <w:t>; например, усиленный административный контроль за критичными или большими программными продуктами.</w:t>
      </w:r>
    </w:p>
    <w:p w:rsidR="00DF2F54" w:rsidRPr="002D6086" w:rsidRDefault="001D72FC" w:rsidP="007C4819">
      <w:pPr>
        <w:pStyle w:val="3"/>
      </w:pPr>
      <w:bookmarkStart w:id="203" w:name="_Toc228710807"/>
      <w:r w:rsidRPr="002D6086">
        <w:t xml:space="preserve">2.6. </w:t>
      </w:r>
      <w:r w:rsidR="00DF2F54" w:rsidRPr="002D6086">
        <w:t xml:space="preserve">Инструментальные средства автоматизации жизненного цикла </w:t>
      </w:r>
      <w:r w:rsidR="00DF2F54" w:rsidRPr="002D6086">
        <w:br/>
        <w:t>программных средств и систем</w:t>
      </w:r>
      <w:bookmarkEnd w:id="203"/>
    </w:p>
    <w:p w:rsidR="00DF2F54" w:rsidRPr="002D6086" w:rsidRDefault="00DF2F54" w:rsidP="00D679D4">
      <w:pPr>
        <w:tabs>
          <w:tab w:val="left" w:pos="1134"/>
        </w:tabs>
        <w:ind w:firstLine="720"/>
        <w:jc w:val="both"/>
      </w:pPr>
      <w:r w:rsidRPr="002D6086">
        <w:t>Очевидно, что большие размеры и высокая сложность разрабатываемых программных средств при ограничениях на бюджетные и временные затраты проекта могут привести к низкому качеству конечных программных продуктов и системы в целом. В этой связи в последнее время все большее внимание уделяется современным технологиям и инструментальным средствам, обеспечивающим автоматизацию процессов жизненного цикла программных средств (CASE-средствам). Использование таких инструментальных средств позволяет существенно сократить длительность и стоимость разработки систем и ПС при одновременном повышении качества процесса разработки и, как следствие, качества разработанных программных средств.</w:t>
      </w:r>
    </w:p>
    <w:p w:rsidR="00DF2F54" w:rsidRPr="002D6086" w:rsidRDefault="00DF2F54" w:rsidP="00D679D4">
      <w:pPr>
        <w:tabs>
          <w:tab w:val="left" w:pos="1134"/>
        </w:tabs>
        <w:ind w:firstLine="720"/>
        <w:jc w:val="both"/>
      </w:pPr>
      <w:r w:rsidRPr="002D6086">
        <w:t xml:space="preserve">К современным инструментальным средствам, обеспечивающим эффективную поддержку процессов жизненного цикла программных средств и систем, можно отнести линейку интегрированных продуктов </w:t>
      </w:r>
      <w:proofErr w:type="spellStart"/>
      <w:r w:rsidRPr="002D6086">
        <w:t>Telelogic</w:t>
      </w:r>
      <w:proofErr w:type="spellEnd"/>
      <w:r w:rsidRPr="002D6086">
        <w:t>. Основными в данной линейке являются следующие инструментальные средства.</w:t>
      </w:r>
    </w:p>
    <w:p w:rsidR="00723168" w:rsidRPr="002D6086" w:rsidRDefault="00723168" w:rsidP="00D679D4">
      <w:pPr>
        <w:tabs>
          <w:tab w:val="left" w:pos="1134"/>
        </w:tabs>
        <w:ind w:firstLine="720"/>
        <w:jc w:val="both"/>
      </w:pPr>
    </w:p>
    <w:p w:rsidR="00DF2F54" w:rsidRPr="002D6086" w:rsidRDefault="001D72FC" w:rsidP="00657DC5">
      <w:pPr>
        <w:pStyle w:val="410"/>
        <w:tabs>
          <w:tab w:val="left" w:pos="1134"/>
        </w:tabs>
        <w:ind w:firstLine="720"/>
        <w:jc w:val="left"/>
        <w:rPr>
          <w:color w:val="auto"/>
        </w:rPr>
      </w:pPr>
      <w:bookmarkStart w:id="204" w:name="_Toc228710808"/>
      <w:r w:rsidRPr="002D6086">
        <w:rPr>
          <w:color w:val="auto"/>
        </w:rPr>
        <w:t xml:space="preserve">2.6.1. </w:t>
      </w:r>
      <w:proofErr w:type="spellStart"/>
      <w:r w:rsidR="00DF2F54" w:rsidRPr="002D6086">
        <w:rPr>
          <w:color w:val="auto"/>
        </w:rPr>
        <w:t>Telelogic</w:t>
      </w:r>
      <w:proofErr w:type="spellEnd"/>
      <w:r w:rsidR="00DF2F54" w:rsidRPr="002D6086">
        <w:rPr>
          <w:color w:val="auto"/>
        </w:rPr>
        <w:t xml:space="preserve"> DOORS</w:t>
      </w:r>
      <w:bookmarkEnd w:id="204"/>
    </w:p>
    <w:p w:rsidR="00DF2F54" w:rsidRPr="002D6086" w:rsidRDefault="00DF2F54" w:rsidP="00657DC5">
      <w:pPr>
        <w:pStyle w:val="af6"/>
        <w:tabs>
          <w:tab w:val="left" w:pos="1134"/>
        </w:tabs>
        <w:ind w:left="0" w:firstLine="720"/>
      </w:pPr>
      <w:r w:rsidRPr="002D6086">
        <w:t xml:space="preserve">Инструментальное средство </w:t>
      </w:r>
      <w:proofErr w:type="spellStart"/>
      <w:r w:rsidRPr="002D6086">
        <w:rPr>
          <w:b/>
          <w:i/>
          <w:lang w:val="en-US"/>
        </w:rPr>
        <w:t>Telelogic</w:t>
      </w:r>
      <w:proofErr w:type="spellEnd"/>
      <w:r w:rsidRPr="002D6086">
        <w:rPr>
          <w:b/>
          <w:i/>
        </w:rPr>
        <w:t xml:space="preserve"> </w:t>
      </w:r>
      <w:r w:rsidRPr="002D6086">
        <w:rPr>
          <w:b/>
          <w:i/>
          <w:lang w:val="en-US"/>
        </w:rPr>
        <w:t>DOORS</w:t>
      </w:r>
      <w:r w:rsidRPr="002D6086">
        <w:t xml:space="preserve"> предназначено для автоматизации управления требованиями в жизненном цикле программных средств. </w:t>
      </w:r>
    </w:p>
    <w:p w:rsidR="00DF2F54" w:rsidRPr="002D6086" w:rsidRDefault="00DF2F54" w:rsidP="00657DC5">
      <w:pPr>
        <w:pStyle w:val="af6"/>
        <w:tabs>
          <w:tab w:val="left" w:pos="1134"/>
        </w:tabs>
        <w:ind w:left="0" w:firstLine="720"/>
      </w:pPr>
      <w:proofErr w:type="spellStart"/>
      <w:r w:rsidRPr="002D6086">
        <w:rPr>
          <w:i/>
          <w:lang w:val="en-US"/>
        </w:rPr>
        <w:t>Telelogic</w:t>
      </w:r>
      <w:proofErr w:type="spellEnd"/>
      <w:r w:rsidRPr="002D6086">
        <w:rPr>
          <w:i/>
        </w:rPr>
        <w:t xml:space="preserve"> </w:t>
      </w:r>
      <w:r w:rsidRPr="002D6086">
        <w:rPr>
          <w:i/>
          <w:lang w:val="en-US"/>
        </w:rPr>
        <w:t>DOORS</w:t>
      </w:r>
      <w:r w:rsidRPr="002D6086">
        <w:t xml:space="preserve"> может быть использовано при выполнении процессов заказа, поставки и разработки. Табл. 31 содержит работы и задачи вышеназванных процессов, которые может поддерживать </w:t>
      </w:r>
      <w:proofErr w:type="spellStart"/>
      <w:r w:rsidRPr="002D6086">
        <w:rPr>
          <w:i/>
          <w:lang w:val="en-US"/>
        </w:rPr>
        <w:t>Telelogic</w:t>
      </w:r>
      <w:proofErr w:type="spellEnd"/>
      <w:r w:rsidRPr="002D6086">
        <w:rPr>
          <w:i/>
        </w:rPr>
        <w:t xml:space="preserve"> </w:t>
      </w:r>
      <w:r w:rsidRPr="002D6086">
        <w:rPr>
          <w:i/>
          <w:lang w:val="en-US"/>
        </w:rPr>
        <w:t>DOORS</w:t>
      </w:r>
      <w:r w:rsidRPr="002D6086">
        <w:t xml:space="preserve">. </w:t>
      </w:r>
    </w:p>
    <w:p w:rsidR="00DF2F54" w:rsidRPr="002D6086" w:rsidRDefault="00DF2F54" w:rsidP="00657DC5">
      <w:pPr>
        <w:pStyle w:val="af6"/>
        <w:tabs>
          <w:tab w:val="left" w:pos="1134"/>
        </w:tabs>
        <w:ind w:left="0" w:firstLine="720"/>
      </w:pPr>
      <w:r w:rsidRPr="002D6086">
        <w:t xml:space="preserve">В данной таблице номера работ и задач ЖЦ ПС приведены в соответствии с их иерархическими номерами в стандарте </w:t>
      </w:r>
      <w:r w:rsidRPr="002D6086">
        <w:rPr>
          <w:i/>
          <w:lang w:val="en-US"/>
        </w:rPr>
        <w:t>ISO</w:t>
      </w:r>
      <w:r w:rsidRPr="002D6086">
        <w:rPr>
          <w:i/>
        </w:rPr>
        <w:t>/</w:t>
      </w:r>
      <w:r w:rsidRPr="002D6086">
        <w:rPr>
          <w:i/>
          <w:lang w:val="en-US"/>
        </w:rPr>
        <w:t>IEC</w:t>
      </w:r>
      <w:r w:rsidRPr="002D6086">
        <w:rPr>
          <w:i/>
        </w:rPr>
        <w:t xml:space="preserve"> 12207:1995</w:t>
      </w:r>
      <w:r w:rsidRPr="002D6086">
        <w:t xml:space="preserve"> и его аутентичных аналогах </w:t>
      </w:r>
      <w:r w:rsidRPr="002D6086">
        <w:rPr>
          <w:i/>
        </w:rPr>
        <w:t>СТБ ИСО/МЭК 12207–2003</w:t>
      </w:r>
      <w:r w:rsidRPr="002D6086">
        <w:t xml:space="preserve"> и </w:t>
      </w:r>
      <w:r w:rsidRPr="002D6086">
        <w:rPr>
          <w:i/>
        </w:rPr>
        <w:t>ГОСТ Р ИСО/МЭК 12207–99</w:t>
      </w:r>
      <w:r w:rsidRPr="002D6086">
        <w:t xml:space="preserve">. </w:t>
      </w:r>
    </w:p>
    <w:p w:rsidR="00DF2F54" w:rsidRPr="002D6086" w:rsidRDefault="00DF2F54" w:rsidP="00657DC5">
      <w:pPr>
        <w:pStyle w:val="af6"/>
        <w:tabs>
          <w:tab w:val="left" w:pos="1134"/>
        </w:tabs>
        <w:ind w:left="0" w:firstLine="720"/>
      </w:pPr>
      <w:r w:rsidRPr="002D6086">
        <w:t>В последнем столбце таблицы приведены номера таблиц пособия, содержащих описание соответствующих работ процессов жизненного цикла программных средств.</w:t>
      </w:r>
    </w:p>
    <w:p w:rsidR="00DF2F54" w:rsidRDefault="00DF2F54" w:rsidP="00657DC5">
      <w:pPr>
        <w:pStyle w:val="a9"/>
        <w:tabs>
          <w:tab w:val="left" w:pos="1134"/>
        </w:tabs>
        <w:ind w:firstLine="720"/>
      </w:pPr>
    </w:p>
    <w:p w:rsidR="002538C4" w:rsidRPr="002D6086" w:rsidRDefault="002538C4" w:rsidP="002538C4">
      <w:pPr>
        <w:pStyle w:val="afc"/>
      </w:pPr>
      <w:r w:rsidRPr="002D6086">
        <w:t>Таблица 31</w:t>
      </w:r>
    </w:p>
    <w:p w:rsidR="002538C4" w:rsidRPr="002538C4" w:rsidRDefault="002538C4" w:rsidP="002538C4">
      <w:pPr>
        <w:keepNext/>
        <w:tabs>
          <w:tab w:val="left" w:pos="1134"/>
        </w:tabs>
        <w:spacing w:before="120" w:after="240"/>
        <w:ind w:right="-68"/>
        <w:jc w:val="center"/>
        <w:rPr>
          <w:b/>
        </w:rPr>
      </w:pPr>
      <w:r w:rsidRPr="002D6086">
        <w:rPr>
          <w:b/>
        </w:rPr>
        <w:t xml:space="preserve">Работы и задачи процессов заказа, поставки и разработки, </w:t>
      </w:r>
      <w:r w:rsidRPr="002D6086">
        <w:rPr>
          <w:b/>
        </w:rPr>
        <w:br/>
        <w:t xml:space="preserve">поддерживаемые инструментальным средством </w:t>
      </w:r>
      <w:proofErr w:type="spellStart"/>
      <w:r w:rsidRPr="002538C4">
        <w:rPr>
          <w:b/>
          <w:i/>
        </w:rPr>
        <w:t>Telelogic</w:t>
      </w:r>
      <w:proofErr w:type="spellEnd"/>
      <w:r w:rsidRPr="002538C4">
        <w:rPr>
          <w:b/>
          <w:i/>
        </w:rPr>
        <w:t xml:space="preserve"> DOORS</w:t>
      </w:r>
    </w:p>
    <w:tbl>
      <w:tblPr>
        <w:tblW w:w="4854" w:type="pct"/>
        <w:jc w:val="center"/>
        <w:tblInd w:w="-8" w:type="dxa"/>
        <w:tblLook w:val="01E0"/>
      </w:tblPr>
      <w:tblGrid>
        <w:gridCol w:w="1521"/>
        <w:gridCol w:w="2784"/>
        <w:gridCol w:w="3981"/>
        <w:gridCol w:w="1259"/>
      </w:tblGrid>
      <w:tr w:rsidR="00DF2F54" w:rsidRPr="002D6086">
        <w:trPr>
          <w:jc w:val="center"/>
        </w:trPr>
        <w:tc>
          <w:tcPr>
            <w:tcW w:w="1701"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Название процесса</w:t>
            </w:r>
          </w:p>
        </w:tc>
        <w:tc>
          <w:tcPr>
            <w:tcW w:w="4860"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 xml:space="preserve">Номер и </w:t>
            </w:r>
            <w:r w:rsidRPr="002D6086">
              <w:br/>
              <w:t>название работы</w:t>
            </w:r>
          </w:p>
        </w:tc>
        <w:tc>
          <w:tcPr>
            <w:tcW w:w="9900"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 xml:space="preserve">Номер и содержание </w:t>
            </w:r>
            <w:r w:rsidRPr="002D6086">
              <w:br/>
              <w:t>поддерживаемой задачи</w:t>
            </w:r>
          </w:p>
        </w:tc>
        <w:tc>
          <w:tcPr>
            <w:tcW w:w="1566"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 xml:space="preserve">Номер </w:t>
            </w:r>
            <w:r w:rsidRPr="002D6086">
              <w:br/>
              <w:t xml:space="preserve">таблицы </w:t>
            </w:r>
            <w:r w:rsidRPr="002D6086">
              <w:br/>
              <w:t>пособия</w:t>
            </w:r>
          </w:p>
        </w:tc>
      </w:tr>
      <w:tr w:rsidR="00DF2F54" w:rsidRPr="002D6086">
        <w:trPr>
          <w:jc w:val="center"/>
        </w:trPr>
        <w:tc>
          <w:tcPr>
            <w:tcW w:w="1701" w:type="dxa"/>
            <w:tcBorders>
              <w:top w:val="single" w:sz="8" w:space="0" w:color="auto"/>
              <w:left w:val="single" w:sz="8" w:space="0" w:color="auto"/>
              <w:bottom w:val="single" w:sz="8" w:space="0" w:color="auto"/>
              <w:right w:val="single" w:sz="4" w:space="0" w:color="auto"/>
            </w:tcBorders>
          </w:tcPr>
          <w:p w:rsidR="00DF2F54" w:rsidRPr="002D6086" w:rsidRDefault="00DF2F54" w:rsidP="003C3050">
            <w:pPr>
              <w:tabs>
                <w:tab w:val="left" w:pos="1134"/>
              </w:tabs>
              <w:ind w:right="-70"/>
              <w:jc w:val="center"/>
            </w:pPr>
            <w:r w:rsidRPr="002D6086">
              <w:t>Заказ</w:t>
            </w:r>
          </w:p>
        </w:tc>
        <w:tc>
          <w:tcPr>
            <w:tcW w:w="4860"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40"/>
            </w:pPr>
            <w:r w:rsidRPr="002D6086">
              <w:t>5.1.1. Подготовка процесса заказа</w:t>
            </w:r>
          </w:p>
        </w:tc>
        <w:tc>
          <w:tcPr>
            <w:tcW w:w="9900"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40"/>
            </w:pPr>
            <w:r w:rsidRPr="002D6086">
              <w:t>5.1.1.1. Описание концепции или потребности в заказе</w:t>
            </w:r>
          </w:p>
          <w:p w:rsidR="00DF2F54" w:rsidRPr="002D6086" w:rsidRDefault="00DF2F54" w:rsidP="003C3050">
            <w:pPr>
              <w:tabs>
                <w:tab w:val="left" w:pos="1134"/>
              </w:tabs>
              <w:ind w:right="-40"/>
            </w:pPr>
            <w:r w:rsidRPr="002D6086">
              <w:t>5.1.1.2. Анализ требований к системе</w:t>
            </w:r>
          </w:p>
          <w:p w:rsidR="00DF2F54" w:rsidRPr="002D6086" w:rsidRDefault="00DF2F54" w:rsidP="003C3050">
            <w:pPr>
              <w:tabs>
                <w:tab w:val="left" w:pos="1134"/>
              </w:tabs>
              <w:ind w:right="-40"/>
            </w:pPr>
            <w:r w:rsidRPr="002D6086">
              <w:t>5.1.1.4. Анализ требований к программным средствам</w:t>
            </w:r>
          </w:p>
        </w:tc>
        <w:tc>
          <w:tcPr>
            <w:tcW w:w="1566" w:type="dxa"/>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1</w:t>
            </w:r>
          </w:p>
        </w:tc>
      </w:tr>
      <w:tr w:rsidR="00DF2F54" w:rsidRPr="002D6086">
        <w:trPr>
          <w:jc w:val="center"/>
        </w:trPr>
        <w:tc>
          <w:tcPr>
            <w:tcW w:w="1701" w:type="dxa"/>
            <w:tcBorders>
              <w:top w:val="single" w:sz="8" w:space="0" w:color="auto"/>
              <w:left w:val="single" w:sz="8" w:space="0" w:color="auto"/>
              <w:bottom w:val="single" w:sz="8" w:space="0" w:color="auto"/>
              <w:right w:val="single" w:sz="4" w:space="0" w:color="auto"/>
            </w:tcBorders>
          </w:tcPr>
          <w:p w:rsidR="00DF2F54" w:rsidRPr="002D6086" w:rsidRDefault="00DF2F54" w:rsidP="003C3050">
            <w:pPr>
              <w:tabs>
                <w:tab w:val="left" w:pos="1134"/>
              </w:tabs>
              <w:ind w:right="-70"/>
              <w:jc w:val="center"/>
            </w:pPr>
            <w:r w:rsidRPr="002D6086">
              <w:t>Поставка</w:t>
            </w:r>
          </w:p>
        </w:tc>
        <w:tc>
          <w:tcPr>
            <w:tcW w:w="4860"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40"/>
            </w:pPr>
            <w:r w:rsidRPr="002D6086">
              <w:t>5.2.4. Планирование</w:t>
            </w:r>
          </w:p>
        </w:tc>
        <w:tc>
          <w:tcPr>
            <w:tcW w:w="9900"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40"/>
            </w:pPr>
            <w:r w:rsidRPr="002D6086">
              <w:t>5.2.4.1. Анализ требований к заказу</w:t>
            </w:r>
          </w:p>
        </w:tc>
        <w:tc>
          <w:tcPr>
            <w:tcW w:w="1566" w:type="dxa"/>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2</w:t>
            </w:r>
          </w:p>
        </w:tc>
      </w:tr>
      <w:tr w:rsidR="00DF2F54" w:rsidRPr="002D6086">
        <w:trPr>
          <w:trHeight w:val="640"/>
          <w:jc w:val="center"/>
        </w:trPr>
        <w:tc>
          <w:tcPr>
            <w:tcW w:w="1701" w:type="dxa"/>
            <w:vMerge w:val="restart"/>
            <w:tcBorders>
              <w:top w:val="single" w:sz="8" w:space="0" w:color="auto"/>
              <w:left w:val="single" w:sz="8" w:space="0" w:color="auto"/>
              <w:bottom w:val="single" w:sz="4" w:space="0" w:color="auto"/>
              <w:right w:val="single" w:sz="4" w:space="0" w:color="auto"/>
            </w:tcBorders>
          </w:tcPr>
          <w:p w:rsidR="00DF2F54" w:rsidRPr="002D6086" w:rsidRDefault="00DF2F54" w:rsidP="003C3050">
            <w:pPr>
              <w:tabs>
                <w:tab w:val="left" w:pos="1134"/>
              </w:tabs>
              <w:ind w:right="-70"/>
              <w:jc w:val="center"/>
            </w:pPr>
            <w:r w:rsidRPr="002D6086">
              <w:t>Разработка</w:t>
            </w:r>
          </w:p>
        </w:tc>
        <w:tc>
          <w:tcPr>
            <w:tcW w:w="4860" w:type="dxa"/>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40"/>
            </w:pPr>
            <w:r w:rsidRPr="002D6086">
              <w:t>5.3.2. Анализ требований к системе</w:t>
            </w:r>
          </w:p>
        </w:tc>
        <w:tc>
          <w:tcPr>
            <w:tcW w:w="9900" w:type="dxa"/>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40"/>
            </w:pPr>
            <w:r w:rsidRPr="002D6086">
              <w:t>5.3.2.1. Анализ области применения системы и определение требований к ней</w:t>
            </w:r>
          </w:p>
        </w:tc>
        <w:tc>
          <w:tcPr>
            <w:tcW w:w="1566" w:type="dxa"/>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4</w:t>
            </w:r>
          </w:p>
        </w:tc>
      </w:tr>
      <w:tr w:rsidR="00DF2F54" w:rsidRPr="002D6086">
        <w:trPr>
          <w:jc w:val="center"/>
        </w:trPr>
        <w:tc>
          <w:tcPr>
            <w:tcW w:w="0" w:type="auto"/>
            <w:vMerge/>
            <w:tcBorders>
              <w:top w:val="single" w:sz="8" w:space="0" w:color="auto"/>
              <w:left w:val="single" w:sz="8" w:space="0" w:color="auto"/>
              <w:bottom w:val="single" w:sz="4" w:space="0" w:color="auto"/>
              <w:right w:val="single" w:sz="4" w:space="0" w:color="auto"/>
            </w:tcBorders>
            <w:vAlign w:val="center"/>
          </w:tcPr>
          <w:p w:rsidR="00DF2F54" w:rsidRPr="002D6086" w:rsidRDefault="00DF2F54" w:rsidP="003C3050">
            <w:pPr>
              <w:tabs>
                <w:tab w:val="left" w:pos="1134"/>
              </w:tabs>
            </w:pPr>
          </w:p>
        </w:tc>
        <w:tc>
          <w:tcPr>
            <w:tcW w:w="4860"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40"/>
            </w:pPr>
            <w:r w:rsidRPr="002D6086">
              <w:t>5.3.3. Проектирование системной архитектуры</w:t>
            </w:r>
          </w:p>
        </w:tc>
        <w:tc>
          <w:tcPr>
            <w:tcW w:w="9900"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40"/>
            </w:pPr>
            <w:r w:rsidRPr="002D6086">
              <w:t>5.3.3.1. Распределение требований к системе между объектами технических и программных средств архитектуры и ручными операциями и дальнейшее уточнение требований</w:t>
            </w:r>
          </w:p>
        </w:tc>
        <w:tc>
          <w:tcPr>
            <w:tcW w:w="1566" w:type="dxa"/>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5</w:t>
            </w:r>
          </w:p>
        </w:tc>
      </w:tr>
      <w:tr w:rsidR="00DF2F54" w:rsidRPr="002D6086">
        <w:trPr>
          <w:jc w:val="center"/>
        </w:trPr>
        <w:tc>
          <w:tcPr>
            <w:tcW w:w="0" w:type="auto"/>
            <w:vMerge/>
            <w:tcBorders>
              <w:top w:val="single" w:sz="8" w:space="0" w:color="auto"/>
              <w:left w:val="single" w:sz="8" w:space="0" w:color="auto"/>
              <w:bottom w:val="single" w:sz="4" w:space="0" w:color="auto"/>
              <w:right w:val="single" w:sz="4" w:space="0" w:color="auto"/>
            </w:tcBorders>
            <w:vAlign w:val="center"/>
          </w:tcPr>
          <w:p w:rsidR="00DF2F54" w:rsidRPr="002D6086" w:rsidRDefault="00DF2F54" w:rsidP="003C3050">
            <w:pPr>
              <w:tabs>
                <w:tab w:val="left" w:pos="1134"/>
              </w:tabs>
            </w:pPr>
          </w:p>
        </w:tc>
        <w:tc>
          <w:tcPr>
            <w:tcW w:w="4860"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40"/>
            </w:pPr>
            <w:r w:rsidRPr="002D6086">
              <w:t>5.3.4. Анализ требований к программным средствам</w:t>
            </w:r>
          </w:p>
        </w:tc>
        <w:tc>
          <w:tcPr>
            <w:tcW w:w="9900"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40"/>
            </w:pPr>
            <w:r w:rsidRPr="002D6086">
              <w:t>5.3.4.1. Определение требований к программным средствам</w:t>
            </w:r>
          </w:p>
          <w:p w:rsidR="00DF2F54" w:rsidRPr="002D6086" w:rsidRDefault="00DF2F54" w:rsidP="003C3050">
            <w:pPr>
              <w:tabs>
                <w:tab w:val="left" w:pos="1134"/>
              </w:tabs>
              <w:ind w:right="-40"/>
            </w:pPr>
          </w:p>
        </w:tc>
        <w:tc>
          <w:tcPr>
            <w:tcW w:w="1566" w:type="dxa"/>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6</w:t>
            </w:r>
          </w:p>
        </w:tc>
      </w:tr>
      <w:tr w:rsidR="00DF2F54" w:rsidRPr="002D6086">
        <w:trPr>
          <w:jc w:val="center"/>
        </w:trPr>
        <w:tc>
          <w:tcPr>
            <w:tcW w:w="0" w:type="auto"/>
            <w:vMerge/>
            <w:tcBorders>
              <w:top w:val="single" w:sz="8" w:space="0" w:color="auto"/>
              <w:left w:val="single" w:sz="8" w:space="0" w:color="auto"/>
              <w:bottom w:val="single" w:sz="4" w:space="0" w:color="auto"/>
              <w:right w:val="single" w:sz="4" w:space="0" w:color="auto"/>
            </w:tcBorders>
            <w:vAlign w:val="center"/>
          </w:tcPr>
          <w:p w:rsidR="00DF2F54" w:rsidRPr="002D6086" w:rsidRDefault="00DF2F54" w:rsidP="003C3050">
            <w:pPr>
              <w:tabs>
                <w:tab w:val="left" w:pos="1134"/>
              </w:tabs>
            </w:pPr>
          </w:p>
        </w:tc>
        <w:tc>
          <w:tcPr>
            <w:tcW w:w="4860"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40"/>
            </w:pPr>
            <w:r w:rsidRPr="002D6086">
              <w:t>5.3.5. Проектирование программной архитектуры</w:t>
            </w:r>
          </w:p>
        </w:tc>
        <w:tc>
          <w:tcPr>
            <w:tcW w:w="9900"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40"/>
            </w:pPr>
            <w:r w:rsidRPr="002D6086">
              <w:t xml:space="preserve">5.3.5.1. Распределение требований к программному объекту между его компонентами и дальнейшее уточнение требований </w:t>
            </w:r>
          </w:p>
        </w:tc>
        <w:tc>
          <w:tcPr>
            <w:tcW w:w="1566" w:type="dxa"/>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7</w:t>
            </w:r>
          </w:p>
        </w:tc>
      </w:tr>
      <w:tr w:rsidR="00DF2F54" w:rsidRPr="002D6086">
        <w:trPr>
          <w:jc w:val="center"/>
        </w:trPr>
        <w:tc>
          <w:tcPr>
            <w:tcW w:w="0" w:type="auto"/>
            <w:vMerge/>
            <w:tcBorders>
              <w:top w:val="single" w:sz="8" w:space="0" w:color="auto"/>
              <w:left w:val="single" w:sz="8" w:space="0" w:color="auto"/>
              <w:bottom w:val="single" w:sz="4" w:space="0" w:color="auto"/>
              <w:right w:val="single" w:sz="4" w:space="0" w:color="auto"/>
            </w:tcBorders>
            <w:vAlign w:val="center"/>
          </w:tcPr>
          <w:p w:rsidR="00DF2F54" w:rsidRPr="002D6086" w:rsidRDefault="00DF2F54" w:rsidP="003C3050">
            <w:pPr>
              <w:tabs>
                <w:tab w:val="left" w:pos="1134"/>
              </w:tabs>
            </w:pPr>
          </w:p>
        </w:tc>
        <w:tc>
          <w:tcPr>
            <w:tcW w:w="4860" w:type="dxa"/>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40"/>
            </w:pPr>
            <w:r w:rsidRPr="002D6086">
              <w:t>5.3.6. Техническое проектирование программных средств</w:t>
            </w:r>
          </w:p>
        </w:tc>
        <w:tc>
          <w:tcPr>
            <w:tcW w:w="9900" w:type="dxa"/>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40"/>
            </w:pPr>
            <w:r w:rsidRPr="002D6086">
              <w:t>5.3.6.1. Распределение технических требований к компонентам между программными модулями и дальнейшее уточнение требований</w:t>
            </w:r>
          </w:p>
        </w:tc>
        <w:tc>
          <w:tcPr>
            <w:tcW w:w="1566" w:type="dxa"/>
            <w:tcBorders>
              <w:top w:val="single" w:sz="4"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8</w:t>
            </w:r>
          </w:p>
        </w:tc>
      </w:tr>
    </w:tbl>
    <w:p w:rsidR="00DF2F54" w:rsidRPr="002D6086" w:rsidRDefault="00DF2F54" w:rsidP="00657DC5">
      <w:pPr>
        <w:tabs>
          <w:tab w:val="left" w:pos="1134"/>
        </w:tabs>
        <w:ind w:firstLine="720"/>
      </w:pPr>
    </w:p>
    <w:p w:rsidR="00DF2F54" w:rsidRPr="002D6086" w:rsidRDefault="00DF2F54" w:rsidP="00657DC5">
      <w:pPr>
        <w:tabs>
          <w:tab w:val="left" w:pos="1134"/>
        </w:tabs>
        <w:ind w:firstLine="720"/>
        <w:jc w:val="both"/>
      </w:pPr>
      <w:r w:rsidRPr="002D6086">
        <w:t xml:space="preserve">Вышеприведенные задачи (табл. 31) непосредственно связаны с разработкой требований к системе, программным средствам или их элементам и могут быть автоматизированы с помощью </w:t>
      </w:r>
      <w:proofErr w:type="spellStart"/>
      <w:r w:rsidRPr="002D6086">
        <w:rPr>
          <w:i/>
          <w:lang w:val="en-US"/>
        </w:rPr>
        <w:t>Telelogic</w:t>
      </w:r>
      <w:proofErr w:type="spellEnd"/>
      <w:r w:rsidRPr="002D6086">
        <w:rPr>
          <w:i/>
        </w:rPr>
        <w:t xml:space="preserve"> </w:t>
      </w:r>
      <w:r w:rsidRPr="002D6086">
        <w:rPr>
          <w:i/>
          <w:lang w:val="en-US"/>
        </w:rPr>
        <w:t>DOORS</w:t>
      </w:r>
      <w:r w:rsidRPr="002D6086">
        <w:t>. Это позволяет повысить качество выполнения данных задач. Кроме того, следует иметь в виду, что для большинства других задач процессов жизненного цикла требования являются исходными данными. Поэтому структуризация требований и автоматизация их разработки также повышает качество выполнения таких задач, а следовательно, и всего процесса разработки систем и программных средств в целом.</w:t>
      </w:r>
    </w:p>
    <w:p w:rsidR="00DF2F54" w:rsidRPr="002D6086" w:rsidRDefault="001D72FC" w:rsidP="00657DC5">
      <w:pPr>
        <w:pStyle w:val="410"/>
        <w:tabs>
          <w:tab w:val="left" w:pos="1134"/>
        </w:tabs>
        <w:ind w:firstLine="720"/>
        <w:jc w:val="left"/>
        <w:rPr>
          <w:color w:val="auto"/>
        </w:rPr>
      </w:pPr>
      <w:bookmarkStart w:id="205" w:name="_Toc228710809"/>
      <w:bookmarkStart w:id="206" w:name="_Ref117504662"/>
      <w:r w:rsidRPr="002D6086">
        <w:rPr>
          <w:color w:val="auto"/>
        </w:rPr>
        <w:t xml:space="preserve">2.6.2. </w:t>
      </w:r>
      <w:proofErr w:type="spellStart"/>
      <w:r w:rsidR="00DF2F54" w:rsidRPr="002D6086">
        <w:rPr>
          <w:color w:val="auto"/>
        </w:rPr>
        <w:t>Telelogic</w:t>
      </w:r>
      <w:proofErr w:type="spellEnd"/>
      <w:r w:rsidR="00DF2F54" w:rsidRPr="002D6086">
        <w:rPr>
          <w:color w:val="auto"/>
        </w:rPr>
        <w:t xml:space="preserve"> TAU</w:t>
      </w:r>
      <w:bookmarkEnd w:id="205"/>
      <w:bookmarkEnd w:id="206"/>
    </w:p>
    <w:p w:rsidR="00DF2F54" w:rsidRPr="002D6086" w:rsidRDefault="00DF2F54" w:rsidP="00657DC5">
      <w:pPr>
        <w:widowControl w:val="0"/>
        <w:tabs>
          <w:tab w:val="left" w:pos="1134"/>
        </w:tabs>
        <w:ind w:firstLine="720"/>
        <w:jc w:val="both"/>
      </w:pPr>
      <w:r w:rsidRPr="002D6086">
        <w:t xml:space="preserve">Семейство инструментальных средств </w:t>
      </w:r>
      <w:proofErr w:type="spellStart"/>
      <w:r w:rsidRPr="002D6086">
        <w:rPr>
          <w:b/>
          <w:i/>
          <w:lang w:val="en-US"/>
        </w:rPr>
        <w:t>Telelogic</w:t>
      </w:r>
      <w:proofErr w:type="spellEnd"/>
      <w:r w:rsidRPr="002D6086">
        <w:rPr>
          <w:b/>
          <w:i/>
        </w:rPr>
        <w:t xml:space="preserve"> </w:t>
      </w:r>
      <w:r w:rsidRPr="002D6086">
        <w:rPr>
          <w:b/>
          <w:i/>
          <w:lang w:val="en-US"/>
        </w:rPr>
        <w:t>TAU</w:t>
      </w:r>
      <w:r w:rsidRPr="002D6086">
        <w:t xml:space="preserve"> предназначено для автоматизации работ и задач процесса разработки программных средств и систем. Данное семейство</w:t>
      </w:r>
      <w:r w:rsidRPr="002D6086">
        <w:rPr>
          <w:b/>
        </w:rPr>
        <w:t xml:space="preserve"> </w:t>
      </w:r>
      <w:r w:rsidRPr="002D6086">
        <w:t xml:space="preserve">предоставляет визуальную среду разработки, основанную на использовании универсального языка моделирования </w:t>
      </w:r>
      <w:r w:rsidRPr="002D6086">
        <w:rPr>
          <w:lang w:val="en-US"/>
        </w:rPr>
        <w:t>UML</w:t>
      </w:r>
      <w:r w:rsidRPr="002D6086">
        <w:t xml:space="preserve">, с возможностью последующей автоматической </w:t>
      </w:r>
      <w:proofErr w:type="spellStart"/>
      <w:r w:rsidRPr="002D6086">
        <w:t>кодогенерации</w:t>
      </w:r>
      <w:proofErr w:type="spellEnd"/>
      <w:r w:rsidRPr="002D6086">
        <w:t xml:space="preserve"> ПС. Использование семейства </w:t>
      </w:r>
      <w:proofErr w:type="spellStart"/>
      <w:r w:rsidRPr="002D6086">
        <w:rPr>
          <w:i/>
          <w:lang w:val="en-US"/>
        </w:rPr>
        <w:t>Telelogic</w:t>
      </w:r>
      <w:proofErr w:type="spellEnd"/>
      <w:r w:rsidRPr="002D6086">
        <w:rPr>
          <w:i/>
        </w:rPr>
        <w:t xml:space="preserve"> </w:t>
      </w:r>
      <w:r w:rsidRPr="002D6086">
        <w:rPr>
          <w:i/>
          <w:lang w:val="en-US"/>
        </w:rPr>
        <w:t>TAU</w:t>
      </w:r>
      <w:r w:rsidRPr="002D6086">
        <w:rPr>
          <w:i/>
        </w:rPr>
        <w:t xml:space="preserve"> </w:t>
      </w:r>
      <w:r w:rsidRPr="002D6086">
        <w:t>позволяет унифицировать язык общения между системными аналитиками, проектировщиками, программистами и другими разработчиками, ускорить и повысить качество проектирования ПС и систем, автоматизировать тестирование (испытания) программных модулей, компонентов, ПС и систем.</w:t>
      </w:r>
    </w:p>
    <w:p w:rsidR="00DF2F54" w:rsidRPr="002D6086" w:rsidRDefault="00DF2F54" w:rsidP="00657DC5">
      <w:pPr>
        <w:widowControl w:val="0"/>
        <w:tabs>
          <w:tab w:val="left" w:pos="1134"/>
        </w:tabs>
        <w:ind w:firstLine="720"/>
        <w:jc w:val="both"/>
      </w:pPr>
      <w:r w:rsidRPr="002D6086">
        <w:t xml:space="preserve">Семейство </w:t>
      </w:r>
      <w:proofErr w:type="spellStart"/>
      <w:r w:rsidRPr="002D6086">
        <w:rPr>
          <w:i/>
          <w:lang w:val="en-US"/>
        </w:rPr>
        <w:t>Telelogic</w:t>
      </w:r>
      <w:proofErr w:type="spellEnd"/>
      <w:r w:rsidRPr="002D6086">
        <w:rPr>
          <w:i/>
        </w:rPr>
        <w:t xml:space="preserve"> </w:t>
      </w:r>
      <w:r w:rsidRPr="002D6086">
        <w:rPr>
          <w:i/>
          <w:lang w:val="en-US"/>
        </w:rPr>
        <w:t>TAU</w:t>
      </w:r>
      <w:r w:rsidRPr="002D6086">
        <w:rPr>
          <w:i/>
        </w:rPr>
        <w:t xml:space="preserve"> </w:t>
      </w:r>
      <w:r w:rsidRPr="002D6086">
        <w:t>включает следующие инструментальные средства:</w:t>
      </w:r>
    </w:p>
    <w:p w:rsidR="00DF2F54" w:rsidRPr="002D6086" w:rsidRDefault="00DF2F54" w:rsidP="00703571">
      <w:pPr>
        <w:widowControl w:val="0"/>
        <w:numPr>
          <w:ilvl w:val="0"/>
          <w:numId w:val="100"/>
        </w:numPr>
        <w:shd w:val="clear" w:color="auto" w:fill="FFFFFF"/>
        <w:tabs>
          <w:tab w:val="left" w:pos="900"/>
          <w:tab w:val="left" w:pos="1134"/>
        </w:tabs>
        <w:ind w:left="0" w:firstLine="720"/>
        <w:jc w:val="both"/>
      </w:pPr>
      <w:r w:rsidRPr="002D6086">
        <w:rPr>
          <w:b/>
          <w:i/>
          <w:lang w:val="en-US"/>
        </w:rPr>
        <w:t>TAU</w:t>
      </w:r>
      <w:r w:rsidRPr="002D6086">
        <w:rPr>
          <w:b/>
          <w:i/>
        </w:rPr>
        <w:t>/</w:t>
      </w:r>
      <w:r w:rsidRPr="002D6086">
        <w:rPr>
          <w:b/>
          <w:i/>
          <w:lang w:val="en-US"/>
        </w:rPr>
        <w:t>Model</w:t>
      </w:r>
      <w:r w:rsidRPr="002D6086">
        <w:rPr>
          <w:b/>
          <w:i/>
        </w:rPr>
        <w:t xml:space="preserve"> </w:t>
      </w:r>
      <w:r w:rsidRPr="002D6086">
        <w:rPr>
          <w:b/>
          <w:i/>
          <w:lang w:val="en-US"/>
        </w:rPr>
        <w:t>Author</w:t>
      </w:r>
      <w:r w:rsidRPr="002D6086">
        <w:t xml:space="preserve"> – инструментальное средство для рисования диаграмм моделей;</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rPr>
          <w:b/>
          <w:i/>
          <w:lang w:val="en-US"/>
        </w:rPr>
        <w:t>TAU</w:t>
      </w:r>
      <w:r w:rsidRPr="002D6086">
        <w:rPr>
          <w:b/>
          <w:i/>
        </w:rPr>
        <w:t>/</w:t>
      </w:r>
      <w:r w:rsidRPr="002D6086">
        <w:rPr>
          <w:b/>
          <w:i/>
          <w:lang w:val="en-US"/>
        </w:rPr>
        <w:t>Architect</w:t>
      </w:r>
      <w:r w:rsidRPr="002D6086">
        <w:t xml:space="preserve"> – инструментальное средство для системных инженеров; </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rPr>
          <w:b/>
          <w:i/>
          <w:lang w:val="en-US"/>
        </w:rPr>
        <w:t>TAU</w:t>
      </w:r>
      <w:r w:rsidRPr="002D6086">
        <w:rPr>
          <w:b/>
          <w:i/>
        </w:rPr>
        <w:t>/</w:t>
      </w:r>
      <w:r w:rsidRPr="002D6086">
        <w:rPr>
          <w:b/>
          <w:i/>
          <w:lang w:val="en-US"/>
        </w:rPr>
        <w:t>Developer</w:t>
      </w:r>
      <w:r w:rsidRPr="002D6086">
        <w:t xml:space="preserve"> – инструментальное средство для разработчиков программных средств; </w:t>
      </w:r>
    </w:p>
    <w:p w:rsidR="00DF2F54" w:rsidRPr="002D6086" w:rsidRDefault="00DF2F54" w:rsidP="00703571">
      <w:pPr>
        <w:numPr>
          <w:ilvl w:val="0"/>
          <w:numId w:val="100"/>
        </w:numPr>
        <w:shd w:val="clear" w:color="auto" w:fill="FFFFFF"/>
        <w:tabs>
          <w:tab w:val="left" w:pos="900"/>
          <w:tab w:val="left" w:pos="1134"/>
        </w:tabs>
        <w:ind w:left="0" w:firstLine="720"/>
        <w:jc w:val="both"/>
      </w:pPr>
      <w:r w:rsidRPr="002D6086">
        <w:rPr>
          <w:b/>
          <w:i/>
          <w:lang w:val="en-US"/>
        </w:rPr>
        <w:t>TAU</w:t>
      </w:r>
      <w:r w:rsidRPr="002D6086">
        <w:rPr>
          <w:b/>
          <w:i/>
        </w:rPr>
        <w:t>/</w:t>
      </w:r>
      <w:r w:rsidRPr="002D6086">
        <w:rPr>
          <w:b/>
          <w:i/>
          <w:lang w:val="en-US"/>
        </w:rPr>
        <w:t>Tester</w:t>
      </w:r>
      <w:r w:rsidRPr="002D6086">
        <w:t xml:space="preserve"> – инструментальное средство для </w:t>
      </w:r>
      <w:proofErr w:type="spellStart"/>
      <w:r w:rsidRPr="002D6086">
        <w:t>тестировщиков</w:t>
      </w:r>
      <w:proofErr w:type="spellEnd"/>
      <w:r w:rsidRPr="002D6086">
        <w:t xml:space="preserve">. </w:t>
      </w:r>
    </w:p>
    <w:p w:rsidR="00DF2F54" w:rsidRPr="002D6086" w:rsidRDefault="00DF2F54" w:rsidP="00657DC5">
      <w:pPr>
        <w:tabs>
          <w:tab w:val="left" w:pos="1134"/>
        </w:tabs>
        <w:ind w:firstLine="720"/>
        <w:jc w:val="both"/>
      </w:pPr>
      <w:r w:rsidRPr="002D6086">
        <w:t xml:space="preserve">Табл. 32 содержит работы и задачи процесса разработки, которые поддерживает семейство </w:t>
      </w:r>
      <w:proofErr w:type="spellStart"/>
      <w:r w:rsidRPr="002D6086">
        <w:rPr>
          <w:i/>
          <w:lang w:val="en-US"/>
        </w:rPr>
        <w:t>Telelogic</w:t>
      </w:r>
      <w:proofErr w:type="spellEnd"/>
      <w:r w:rsidRPr="002D6086">
        <w:rPr>
          <w:i/>
        </w:rPr>
        <w:t xml:space="preserve"> </w:t>
      </w:r>
      <w:r w:rsidRPr="002D6086">
        <w:rPr>
          <w:i/>
          <w:lang w:val="en-US"/>
        </w:rPr>
        <w:t>TAU</w:t>
      </w:r>
      <w:r w:rsidRPr="002D6086">
        <w:t>.</w:t>
      </w:r>
    </w:p>
    <w:p w:rsidR="00DF2F54" w:rsidRDefault="00DF2F54" w:rsidP="00657DC5">
      <w:pPr>
        <w:tabs>
          <w:tab w:val="left" w:pos="1134"/>
        </w:tabs>
        <w:ind w:firstLine="720"/>
      </w:pPr>
    </w:p>
    <w:p w:rsidR="002538C4" w:rsidRPr="002D6086" w:rsidRDefault="002538C4" w:rsidP="002538C4">
      <w:pPr>
        <w:pStyle w:val="afc"/>
      </w:pPr>
      <w:r w:rsidRPr="002D6086">
        <w:t>Таблица 32</w:t>
      </w:r>
    </w:p>
    <w:p w:rsidR="002538C4" w:rsidRPr="002D6086" w:rsidRDefault="002538C4" w:rsidP="002538C4">
      <w:pPr>
        <w:keepNext/>
        <w:tabs>
          <w:tab w:val="left" w:pos="1134"/>
        </w:tabs>
        <w:spacing w:before="120" w:after="240"/>
        <w:ind w:right="-68"/>
        <w:jc w:val="center"/>
      </w:pPr>
      <w:r w:rsidRPr="002D6086">
        <w:rPr>
          <w:b/>
        </w:rPr>
        <w:t xml:space="preserve">Работы и задачи процесса разработки, </w:t>
      </w:r>
      <w:r w:rsidRPr="002D6086">
        <w:rPr>
          <w:b/>
        </w:rPr>
        <w:br/>
        <w:t xml:space="preserve">поддерживаемые семейством инструментальных средств </w:t>
      </w:r>
      <w:proofErr w:type="spellStart"/>
      <w:r w:rsidRPr="002D6086">
        <w:rPr>
          <w:b/>
          <w:i/>
        </w:rPr>
        <w:t>Telelogic</w:t>
      </w:r>
      <w:proofErr w:type="spellEnd"/>
      <w:r w:rsidRPr="002D6086">
        <w:rPr>
          <w:b/>
          <w:i/>
        </w:rPr>
        <w:t xml:space="preserve"> TAU</w:t>
      </w:r>
    </w:p>
    <w:tbl>
      <w:tblPr>
        <w:tblW w:w="4840" w:type="pct"/>
        <w:tblInd w:w="151" w:type="dxa"/>
        <w:tblLook w:val="01E0"/>
      </w:tblPr>
      <w:tblGrid>
        <w:gridCol w:w="3066"/>
        <w:gridCol w:w="5172"/>
        <w:gridCol w:w="1279"/>
      </w:tblGrid>
      <w:tr w:rsidR="00DF2F54" w:rsidRPr="002D6086">
        <w:tc>
          <w:tcPr>
            <w:tcW w:w="4358"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Номер и название работы</w:t>
            </w:r>
          </w:p>
        </w:tc>
        <w:tc>
          <w:tcPr>
            <w:tcW w:w="12043"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Номер и содержание поддерживаемой задачи</w:t>
            </w:r>
          </w:p>
        </w:tc>
        <w:tc>
          <w:tcPr>
            <w:tcW w:w="1575"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 xml:space="preserve">Номер </w:t>
            </w:r>
            <w:r w:rsidRPr="002D6086">
              <w:br/>
              <w:t xml:space="preserve">таблицы </w:t>
            </w:r>
            <w:r w:rsidRPr="002D6086">
              <w:rPr>
                <w:lang w:val="en-US"/>
              </w:rPr>
              <w:br/>
            </w:r>
            <w:r w:rsidRPr="002D6086">
              <w:t>пособия</w:t>
            </w:r>
          </w:p>
        </w:tc>
      </w:tr>
      <w:tr w:rsidR="00DF2F54" w:rsidRPr="002D6086">
        <w:tc>
          <w:tcPr>
            <w:tcW w:w="4358" w:type="dxa"/>
            <w:tcBorders>
              <w:top w:val="single" w:sz="8" w:space="0" w:color="auto"/>
              <w:left w:val="single" w:sz="8" w:space="0" w:color="auto"/>
              <w:bottom w:val="single" w:sz="4" w:space="0" w:color="auto"/>
              <w:right w:val="single" w:sz="4" w:space="0" w:color="auto"/>
            </w:tcBorders>
          </w:tcPr>
          <w:p w:rsidR="00DF2F54" w:rsidRPr="002D6086" w:rsidRDefault="00DF2F54" w:rsidP="003C3050">
            <w:pPr>
              <w:tabs>
                <w:tab w:val="left" w:pos="1134"/>
              </w:tabs>
              <w:ind w:right="-23"/>
            </w:pPr>
            <w:r w:rsidRPr="002D6086">
              <w:t>5.3.3. Проектирование системной архитектуры</w:t>
            </w:r>
          </w:p>
        </w:tc>
        <w:tc>
          <w:tcPr>
            <w:tcW w:w="12043" w:type="dxa"/>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23"/>
            </w:pPr>
            <w:r w:rsidRPr="002D6086">
              <w:t xml:space="preserve">5.3.3.1. Определение общей архитектуры системы </w:t>
            </w:r>
          </w:p>
        </w:tc>
        <w:tc>
          <w:tcPr>
            <w:tcW w:w="1575" w:type="dxa"/>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5</w:t>
            </w:r>
          </w:p>
        </w:tc>
      </w:tr>
      <w:tr w:rsidR="00DF2F54" w:rsidRPr="002D6086">
        <w:tc>
          <w:tcPr>
            <w:tcW w:w="4358" w:type="dxa"/>
            <w:tcBorders>
              <w:top w:val="single" w:sz="4" w:space="0" w:color="auto"/>
              <w:left w:val="single" w:sz="8" w:space="0" w:color="auto"/>
              <w:bottom w:val="single" w:sz="4" w:space="0" w:color="auto"/>
              <w:right w:val="single" w:sz="4" w:space="0" w:color="auto"/>
            </w:tcBorders>
          </w:tcPr>
          <w:p w:rsidR="00DF2F54" w:rsidRPr="002D6086" w:rsidRDefault="00DF2F54" w:rsidP="003C3050">
            <w:pPr>
              <w:tabs>
                <w:tab w:val="left" w:pos="1134"/>
              </w:tabs>
              <w:ind w:right="-23"/>
            </w:pPr>
            <w:r w:rsidRPr="002D6086">
              <w:t>5.3.5. Проектирование программной архитектуры</w:t>
            </w:r>
          </w:p>
        </w:tc>
        <w:tc>
          <w:tcPr>
            <w:tcW w:w="12043"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23"/>
            </w:pPr>
            <w:r w:rsidRPr="002D6086">
              <w:t>5.3.5.1. Преобразование требований к программному объекту в его архитектуру (разработка эскизного проекта)</w:t>
            </w:r>
          </w:p>
          <w:p w:rsidR="00DF2F54" w:rsidRPr="002D6086" w:rsidRDefault="00DF2F54" w:rsidP="003C3050">
            <w:pPr>
              <w:tabs>
                <w:tab w:val="left" w:pos="1134"/>
              </w:tabs>
              <w:ind w:right="-23"/>
            </w:pPr>
            <w:r w:rsidRPr="002D6086">
              <w:t>5.3.5.2. Разработка эскизного проекта интерфейсов программного объекта и его компонентов</w:t>
            </w:r>
          </w:p>
          <w:p w:rsidR="00DF2F54" w:rsidRPr="002D6086" w:rsidRDefault="00DF2F54" w:rsidP="003C3050">
            <w:pPr>
              <w:tabs>
                <w:tab w:val="left" w:pos="1134"/>
              </w:tabs>
              <w:ind w:right="-23"/>
            </w:pPr>
            <w:r w:rsidRPr="002D6086">
              <w:t>5.3.5.3. Разработка эскизного проекта базы данных</w:t>
            </w:r>
          </w:p>
        </w:tc>
        <w:tc>
          <w:tcPr>
            <w:tcW w:w="1575" w:type="dxa"/>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7</w:t>
            </w:r>
          </w:p>
        </w:tc>
      </w:tr>
      <w:tr w:rsidR="00DF2F54" w:rsidRPr="002D6086">
        <w:tc>
          <w:tcPr>
            <w:tcW w:w="4358" w:type="dxa"/>
            <w:tcBorders>
              <w:top w:val="single" w:sz="4" w:space="0" w:color="auto"/>
              <w:left w:val="single" w:sz="8" w:space="0" w:color="auto"/>
              <w:bottom w:val="single" w:sz="4" w:space="0" w:color="auto"/>
              <w:right w:val="single" w:sz="4" w:space="0" w:color="auto"/>
            </w:tcBorders>
          </w:tcPr>
          <w:p w:rsidR="00DF2F54" w:rsidRPr="002D6086" w:rsidRDefault="00DF2F54" w:rsidP="003C3050">
            <w:pPr>
              <w:tabs>
                <w:tab w:val="left" w:pos="1134"/>
              </w:tabs>
              <w:ind w:right="-23"/>
            </w:pPr>
            <w:r w:rsidRPr="002D6086">
              <w:t>5.3.6. Техническое проектирование программных средств</w:t>
            </w:r>
          </w:p>
        </w:tc>
        <w:tc>
          <w:tcPr>
            <w:tcW w:w="12043"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23"/>
            </w:pPr>
            <w:r w:rsidRPr="002D6086">
              <w:t>5.3.6.1. Разработка технического проекта для компонентов программного объекта (представление их в виде набора программных модулей)</w:t>
            </w:r>
          </w:p>
          <w:p w:rsidR="00DF2F54" w:rsidRPr="002D6086" w:rsidRDefault="00DF2F54" w:rsidP="003C3050">
            <w:pPr>
              <w:tabs>
                <w:tab w:val="left" w:pos="1134"/>
              </w:tabs>
              <w:ind w:right="-23"/>
            </w:pPr>
            <w:r w:rsidRPr="002D6086">
              <w:t>5.3.6.2. Разработка технического проекта интерфейсов программного объекта, его компонентов и модулей</w:t>
            </w:r>
          </w:p>
          <w:p w:rsidR="00DF2F54" w:rsidRPr="002D6086" w:rsidRDefault="00DF2F54" w:rsidP="003C3050">
            <w:pPr>
              <w:tabs>
                <w:tab w:val="left" w:pos="1134"/>
              </w:tabs>
              <w:ind w:right="-23"/>
            </w:pPr>
            <w:r w:rsidRPr="002D6086">
              <w:t>5.3.6.3. Разработка технического проекта базы данных</w:t>
            </w:r>
          </w:p>
        </w:tc>
        <w:tc>
          <w:tcPr>
            <w:tcW w:w="1575" w:type="dxa"/>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8</w:t>
            </w:r>
          </w:p>
        </w:tc>
      </w:tr>
      <w:tr w:rsidR="00DF2F54" w:rsidRPr="002D6086">
        <w:tc>
          <w:tcPr>
            <w:tcW w:w="4358" w:type="dxa"/>
            <w:tcBorders>
              <w:top w:val="single" w:sz="4" w:space="0" w:color="auto"/>
              <w:left w:val="single" w:sz="8" w:space="0" w:color="auto"/>
              <w:bottom w:val="single" w:sz="4" w:space="0" w:color="auto"/>
              <w:right w:val="single" w:sz="4" w:space="0" w:color="auto"/>
            </w:tcBorders>
          </w:tcPr>
          <w:p w:rsidR="00DF2F54" w:rsidRPr="002D6086" w:rsidRDefault="00DF2F54" w:rsidP="003C3050">
            <w:pPr>
              <w:tabs>
                <w:tab w:val="left" w:pos="1134"/>
              </w:tabs>
              <w:ind w:right="-23"/>
            </w:pPr>
            <w:r w:rsidRPr="002D6086">
              <w:t>5.3.7. Программирование и тестирование программных средств</w:t>
            </w:r>
          </w:p>
        </w:tc>
        <w:tc>
          <w:tcPr>
            <w:tcW w:w="12043"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23"/>
            </w:pPr>
            <w:r w:rsidRPr="002D6086">
              <w:t>5.3.7.1. Программирование программных модулей, базы данных</w:t>
            </w:r>
          </w:p>
          <w:p w:rsidR="00DF2F54" w:rsidRPr="002D6086" w:rsidRDefault="00DF2F54" w:rsidP="003C3050">
            <w:pPr>
              <w:tabs>
                <w:tab w:val="left" w:pos="1134"/>
              </w:tabs>
              <w:ind w:right="-23"/>
            </w:pPr>
            <w:r w:rsidRPr="002D6086">
              <w:t>5.3.7.2. Тестирование программных модулей и базы данных</w:t>
            </w:r>
          </w:p>
        </w:tc>
        <w:tc>
          <w:tcPr>
            <w:tcW w:w="1575" w:type="dxa"/>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9</w:t>
            </w:r>
          </w:p>
        </w:tc>
      </w:tr>
      <w:tr w:rsidR="00DF2F54" w:rsidRPr="002D6086">
        <w:tc>
          <w:tcPr>
            <w:tcW w:w="4358" w:type="dxa"/>
            <w:tcBorders>
              <w:top w:val="single" w:sz="4" w:space="0" w:color="auto"/>
              <w:left w:val="single" w:sz="8" w:space="0" w:color="auto"/>
              <w:bottom w:val="single" w:sz="4" w:space="0" w:color="auto"/>
              <w:right w:val="single" w:sz="4" w:space="0" w:color="auto"/>
            </w:tcBorders>
          </w:tcPr>
          <w:p w:rsidR="00DF2F54" w:rsidRPr="002D6086" w:rsidRDefault="00DF2F54" w:rsidP="003C3050">
            <w:pPr>
              <w:tabs>
                <w:tab w:val="left" w:pos="1134"/>
              </w:tabs>
              <w:ind w:right="-23"/>
            </w:pPr>
            <w:r w:rsidRPr="002D6086">
              <w:t>5.3.8. Сборка программных средств</w:t>
            </w:r>
          </w:p>
        </w:tc>
        <w:tc>
          <w:tcPr>
            <w:tcW w:w="12043"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23"/>
            </w:pPr>
            <w:r w:rsidRPr="002D6086">
              <w:t>5.3.8.2. Сборка программных модулей и компонентов и тестирование результатов сборки</w:t>
            </w:r>
          </w:p>
        </w:tc>
        <w:tc>
          <w:tcPr>
            <w:tcW w:w="1575" w:type="dxa"/>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10</w:t>
            </w:r>
          </w:p>
        </w:tc>
      </w:tr>
      <w:tr w:rsidR="00DF2F54" w:rsidRPr="002D6086">
        <w:tc>
          <w:tcPr>
            <w:tcW w:w="4358" w:type="dxa"/>
            <w:tcBorders>
              <w:top w:val="single" w:sz="4" w:space="0" w:color="auto"/>
              <w:left w:val="single" w:sz="8" w:space="0" w:color="auto"/>
              <w:bottom w:val="single" w:sz="4" w:space="0" w:color="auto"/>
              <w:right w:val="single" w:sz="4" w:space="0" w:color="auto"/>
            </w:tcBorders>
          </w:tcPr>
          <w:p w:rsidR="00DF2F54" w:rsidRPr="002D6086" w:rsidRDefault="00DF2F54" w:rsidP="003C3050">
            <w:pPr>
              <w:tabs>
                <w:tab w:val="left" w:pos="1134"/>
              </w:tabs>
              <w:ind w:right="-23"/>
            </w:pPr>
            <w:r w:rsidRPr="002D6086">
              <w:t>5.3.9. Квалификационные испытания программных средств</w:t>
            </w:r>
          </w:p>
        </w:tc>
        <w:tc>
          <w:tcPr>
            <w:tcW w:w="12043" w:type="dxa"/>
            <w:tcBorders>
              <w:top w:val="single" w:sz="4"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23"/>
            </w:pPr>
            <w:r w:rsidRPr="002D6086">
              <w:t>5.3.9.1. Проведение квалификационных испытаний (тестирования) программных средств</w:t>
            </w:r>
          </w:p>
        </w:tc>
        <w:tc>
          <w:tcPr>
            <w:tcW w:w="1575" w:type="dxa"/>
            <w:tcBorders>
              <w:top w:val="single" w:sz="4"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11</w:t>
            </w:r>
          </w:p>
        </w:tc>
      </w:tr>
      <w:tr w:rsidR="00DF2F54" w:rsidRPr="002D6086">
        <w:tc>
          <w:tcPr>
            <w:tcW w:w="4358" w:type="dxa"/>
            <w:tcBorders>
              <w:top w:val="single" w:sz="4" w:space="0" w:color="auto"/>
              <w:left w:val="single" w:sz="8" w:space="0" w:color="auto"/>
              <w:bottom w:val="single" w:sz="8" w:space="0" w:color="auto"/>
              <w:right w:val="single" w:sz="4" w:space="0" w:color="auto"/>
            </w:tcBorders>
          </w:tcPr>
          <w:p w:rsidR="00DF2F54" w:rsidRPr="002D6086" w:rsidRDefault="00DF2F54" w:rsidP="003C3050">
            <w:pPr>
              <w:tabs>
                <w:tab w:val="left" w:pos="1134"/>
              </w:tabs>
              <w:ind w:right="-23"/>
            </w:pPr>
            <w:r w:rsidRPr="002D6086">
              <w:t>5.3.11. Квалификационные испытания системы</w:t>
            </w:r>
          </w:p>
        </w:tc>
        <w:tc>
          <w:tcPr>
            <w:tcW w:w="12043" w:type="dxa"/>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23"/>
            </w:pPr>
            <w:r w:rsidRPr="002D6086">
              <w:t>5.3.11.1. Проведение квалификационных испытаний</w:t>
            </w:r>
          </w:p>
        </w:tc>
        <w:tc>
          <w:tcPr>
            <w:tcW w:w="1575" w:type="dxa"/>
            <w:tcBorders>
              <w:top w:val="single" w:sz="4"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13</w:t>
            </w:r>
          </w:p>
        </w:tc>
      </w:tr>
    </w:tbl>
    <w:p w:rsidR="00DF2F54" w:rsidRPr="002D6086" w:rsidRDefault="00DF2F54" w:rsidP="00657DC5">
      <w:pPr>
        <w:tabs>
          <w:tab w:val="left" w:pos="1134"/>
        </w:tabs>
        <w:ind w:firstLine="720"/>
        <w:rPr>
          <w:b/>
          <w:bCs/>
        </w:rPr>
      </w:pPr>
      <w:bookmarkStart w:id="207" w:name="_Ref117503072"/>
    </w:p>
    <w:p w:rsidR="00DF2F54" w:rsidRPr="002D6086" w:rsidRDefault="001D72FC" w:rsidP="00657DC5">
      <w:pPr>
        <w:pStyle w:val="410"/>
        <w:tabs>
          <w:tab w:val="left" w:pos="1134"/>
        </w:tabs>
        <w:ind w:firstLine="720"/>
        <w:jc w:val="left"/>
        <w:rPr>
          <w:color w:val="auto"/>
        </w:rPr>
      </w:pPr>
      <w:bookmarkStart w:id="208" w:name="_Toc228710810"/>
      <w:r w:rsidRPr="002D6086">
        <w:rPr>
          <w:color w:val="auto"/>
        </w:rPr>
        <w:t xml:space="preserve">2.6.3. </w:t>
      </w:r>
      <w:proofErr w:type="spellStart"/>
      <w:r w:rsidR="00DF2F54" w:rsidRPr="002D6086">
        <w:rPr>
          <w:color w:val="auto"/>
        </w:rPr>
        <w:t>Telelogic</w:t>
      </w:r>
      <w:proofErr w:type="spellEnd"/>
      <w:r w:rsidR="00DF2F54" w:rsidRPr="002D6086">
        <w:rPr>
          <w:color w:val="auto"/>
        </w:rPr>
        <w:t xml:space="preserve"> SYNERGY</w:t>
      </w:r>
      <w:bookmarkEnd w:id="207"/>
      <w:bookmarkEnd w:id="208"/>
    </w:p>
    <w:p w:rsidR="00DF2F54" w:rsidRPr="002D6086" w:rsidRDefault="00DF2F54" w:rsidP="00657DC5">
      <w:pPr>
        <w:tabs>
          <w:tab w:val="left" w:pos="1134"/>
        </w:tabs>
        <w:ind w:firstLine="720"/>
        <w:jc w:val="both"/>
      </w:pPr>
      <w:r w:rsidRPr="002D6086">
        <w:t xml:space="preserve">Инструментальное средство </w:t>
      </w:r>
      <w:proofErr w:type="spellStart"/>
      <w:r w:rsidRPr="002D6086">
        <w:rPr>
          <w:b/>
          <w:i/>
          <w:lang w:val="en-US"/>
        </w:rPr>
        <w:t>Telelogic</w:t>
      </w:r>
      <w:proofErr w:type="spellEnd"/>
      <w:r w:rsidRPr="002D6086">
        <w:rPr>
          <w:b/>
          <w:i/>
        </w:rPr>
        <w:t xml:space="preserve"> </w:t>
      </w:r>
      <w:r w:rsidRPr="002D6086">
        <w:rPr>
          <w:b/>
          <w:i/>
          <w:lang w:val="en-US"/>
        </w:rPr>
        <w:t>SYNERGY</w:t>
      </w:r>
      <w:r w:rsidRPr="002D6086">
        <w:t xml:space="preserve"> предназначено для автоматизации управления изменениями и конфигурацией программных средств. Его использование позволяет упростить организацию коллективной работы над проектом и обеспечить контроль текущего состояния проекта с учетом возможных изменений в требованиях заказчика, в функциях разрабатываемых программных продуктов, исправлений ошибок в продуктах. </w:t>
      </w:r>
    </w:p>
    <w:p w:rsidR="00DF2F54" w:rsidRDefault="00DF2F54" w:rsidP="00657DC5">
      <w:pPr>
        <w:tabs>
          <w:tab w:val="left" w:pos="1134"/>
        </w:tabs>
        <w:ind w:firstLine="720"/>
        <w:jc w:val="both"/>
      </w:pPr>
      <w:proofErr w:type="spellStart"/>
      <w:r w:rsidRPr="002D6086">
        <w:rPr>
          <w:i/>
          <w:lang w:val="en-US"/>
        </w:rPr>
        <w:t>Telelogic</w:t>
      </w:r>
      <w:proofErr w:type="spellEnd"/>
      <w:r w:rsidRPr="002D6086">
        <w:rPr>
          <w:i/>
        </w:rPr>
        <w:t xml:space="preserve"> </w:t>
      </w:r>
      <w:r w:rsidRPr="002D6086">
        <w:rPr>
          <w:i/>
          <w:lang w:val="en-US"/>
        </w:rPr>
        <w:t>SYNERGY</w:t>
      </w:r>
      <w:r w:rsidRPr="002D6086">
        <w:t xml:space="preserve"> обеспечивает поддержку изменений, вносимых в выходные результаты работ процессов разработки или сопровождения, автоматизирует процесс управления конфигурацией жизненного цикла ПС и систем. </w:t>
      </w:r>
      <w:proofErr w:type="spellStart"/>
      <w:r w:rsidRPr="002D6086">
        <w:rPr>
          <w:i/>
          <w:lang w:val="en-US"/>
        </w:rPr>
        <w:t>Telelogic</w:t>
      </w:r>
      <w:proofErr w:type="spellEnd"/>
      <w:r w:rsidRPr="002D6086">
        <w:rPr>
          <w:i/>
        </w:rPr>
        <w:t xml:space="preserve"> </w:t>
      </w:r>
      <w:r w:rsidRPr="002D6086">
        <w:rPr>
          <w:i/>
          <w:lang w:val="en-US"/>
        </w:rPr>
        <w:t>SYNERGY</w:t>
      </w:r>
      <w:r w:rsidRPr="002D6086">
        <w:t xml:space="preserve"> также может быть использован при выполнении ряда задач других процессов ЖЦ (табл. 33).</w:t>
      </w:r>
    </w:p>
    <w:p w:rsidR="002538C4" w:rsidRPr="002D6086" w:rsidRDefault="002538C4" w:rsidP="00657DC5">
      <w:pPr>
        <w:tabs>
          <w:tab w:val="left" w:pos="1134"/>
        </w:tabs>
        <w:ind w:firstLine="720"/>
        <w:jc w:val="both"/>
      </w:pPr>
    </w:p>
    <w:p w:rsidR="002538C4" w:rsidRPr="002D6086" w:rsidRDefault="002538C4" w:rsidP="002538C4">
      <w:pPr>
        <w:pStyle w:val="afc"/>
      </w:pPr>
      <w:bookmarkStart w:id="209" w:name="_Ref115710987"/>
      <w:r w:rsidRPr="002D6086">
        <w:t>Таблица 33</w:t>
      </w:r>
    </w:p>
    <w:p w:rsidR="00DF2F54" w:rsidRPr="002D6086" w:rsidRDefault="002538C4" w:rsidP="002538C4">
      <w:pPr>
        <w:keepNext/>
        <w:tabs>
          <w:tab w:val="left" w:pos="1134"/>
        </w:tabs>
        <w:spacing w:after="240"/>
        <w:ind w:right="-68"/>
        <w:jc w:val="center"/>
      </w:pPr>
      <w:r w:rsidRPr="002D6086">
        <w:rPr>
          <w:b/>
        </w:rPr>
        <w:t xml:space="preserve">Работы и задачи процессов жизненного цикла программных средств, </w:t>
      </w:r>
      <w:r w:rsidRPr="002D6086">
        <w:rPr>
          <w:b/>
        </w:rPr>
        <w:br/>
        <w:t xml:space="preserve">поддерживаемые инструментальным средством </w:t>
      </w:r>
      <w:proofErr w:type="spellStart"/>
      <w:r w:rsidRPr="002D6086">
        <w:rPr>
          <w:b/>
          <w:i/>
        </w:rPr>
        <w:t>Telelogic</w:t>
      </w:r>
      <w:proofErr w:type="spellEnd"/>
      <w:r w:rsidRPr="002D6086">
        <w:rPr>
          <w:b/>
          <w:i/>
        </w:rPr>
        <w:t xml:space="preserve"> SYNERGY</w:t>
      </w:r>
    </w:p>
    <w:tbl>
      <w:tblPr>
        <w:tblW w:w="4854" w:type="pct"/>
        <w:tblInd w:w="100" w:type="dxa"/>
        <w:tblLook w:val="01E0"/>
      </w:tblPr>
      <w:tblGrid>
        <w:gridCol w:w="2498"/>
        <w:gridCol w:w="2548"/>
        <w:gridCol w:w="3209"/>
        <w:gridCol w:w="1290"/>
      </w:tblGrid>
      <w:tr w:rsidR="00DF2F54" w:rsidRPr="002D6086">
        <w:tc>
          <w:tcPr>
            <w:tcW w:w="2934" w:type="dxa"/>
            <w:tcBorders>
              <w:top w:val="single" w:sz="8" w:space="0" w:color="auto"/>
              <w:left w:val="single" w:sz="8" w:space="0" w:color="auto"/>
              <w:bottom w:val="single" w:sz="8" w:space="0" w:color="auto"/>
              <w:right w:val="single" w:sz="8" w:space="0" w:color="auto"/>
            </w:tcBorders>
            <w:vAlign w:val="center"/>
          </w:tcPr>
          <w:bookmarkEnd w:id="209"/>
          <w:p w:rsidR="00DF2F54" w:rsidRPr="002D6086" w:rsidRDefault="00DF2F54" w:rsidP="003C3050">
            <w:pPr>
              <w:keepNext/>
              <w:tabs>
                <w:tab w:val="left" w:pos="1134"/>
              </w:tabs>
              <w:ind w:right="-68"/>
              <w:jc w:val="center"/>
            </w:pPr>
            <w:r w:rsidRPr="002D6086">
              <w:t>Название процесса</w:t>
            </w:r>
          </w:p>
        </w:tc>
        <w:tc>
          <w:tcPr>
            <w:tcW w:w="5284"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Номер и название работы</w:t>
            </w:r>
          </w:p>
        </w:tc>
        <w:tc>
          <w:tcPr>
            <w:tcW w:w="7639"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Номер и содержание поддерживаемой задачи</w:t>
            </w:r>
          </w:p>
        </w:tc>
        <w:tc>
          <w:tcPr>
            <w:tcW w:w="2170"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68"/>
              <w:jc w:val="center"/>
            </w:pPr>
            <w:r w:rsidRPr="002D6086">
              <w:t>Номер таблицы пособия</w:t>
            </w:r>
          </w:p>
        </w:tc>
      </w:tr>
      <w:tr w:rsidR="00DF2F54" w:rsidRPr="002D6086">
        <w:tc>
          <w:tcPr>
            <w:tcW w:w="2934" w:type="dxa"/>
            <w:vMerge w:val="restart"/>
            <w:tcBorders>
              <w:top w:val="single" w:sz="8" w:space="0" w:color="auto"/>
              <w:left w:val="single" w:sz="8" w:space="0" w:color="auto"/>
              <w:bottom w:val="single" w:sz="8" w:space="0" w:color="auto"/>
              <w:right w:val="single" w:sz="4" w:space="0" w:color="auto"/>
            </w:tcBorders>
          </w:tcPr>
          <w:p w:rsidR="00DF2F54" w:rsidRPr="002D6086" w:rsidRDefault="00DF2F54" w:rsidP="003C3050">
            <w:pPr>
              <w:tabs>
                <w:tab w:val="left" w:pos="1134"/>
              </w:tabs>
              <w:ind w:right="-70"/>
              <w:jc w:val="center"/>
            </w:pPr>
            <w:r w:rsidRPr="002D6086">
              <w:t>Заказ</w:t>
            </w:r>
          </w:p>
        </w:tc>
        <w:tc>
          <w:tcPr>
            <w:tcW w:w="5284" w:type="dxa"/>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54"/>
            </w:pPr>
            <w:r w:rsidRPr="002D6086">
              <w:t>5.1.3. Подготовка и корректировка договора</w:t>
            </w:r>
          </w:p>
        </w:tc>
        <w:tc>
          <w:tcPr>
            <w:tcW w:w="7639" w:type="dxa"/>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54"/>
            </w:pPr>
            <w:r w:rsidRPr="002D6086">
              <w:t>5.1.3.5. Контроль изменений, вносимых в договор в ходе его реализации</w:t>
            </w:r>
          </w:p>
        </w:tc>
        <w:tc>
          <w:tcPr>
            <w:tcW w:w="2170" w:type="dxa"/>
            <w:vMerge w:val="restart"/>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1</w:t>
            </w:r>
          </w:p>
        </w:tc>
      </w:tr>
      <w:tr w:rsidR="00DF2F54" w:rsidRPr="002D6086">
        <w:tc>
          <w:tcPr>
            <w:tcW w:w="0" w:type="auto"/>
            <w:vMerge/>
            <w:tcBorders>
              <w:top w:val="single" w:sz="8" w:space="0" w:color="auto"/>
              <w:left w:val="single" w:sz="8" w:space="0" w:color="auto"/>
              <w:bottom w:val="single" w:sz="8" w:space="0" w:color="auto"/>
              <w:right w:val="single" w:sz="4" w:space="0" w:color="auto"/>
            </w:tcBorders>
            <w:vAlign w:val="center"/>
          </w:tcPr>
          <w:p w:rsidR="00DF2F54" w:rsidRPr="002D6086" w:rsidRDefault="00DF2F54" w:rsidP="003C3050">
            <w:pPr>
              <w:tabs>
                <w:tab w:val="left" w:pos="1134"/>
              </w:tabs>
            </w:pPr>
          </w:p>
        </w:tc>
        <w:tc>
          <w:tcPr>
            <w:tcW w:w="5284" w:type="dxa"/>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54"/>
            </w:pPr>
            <w:r w:rsidRPr="002D6086">
              <w:t>5.1.5. Приемка и закрытие договора</w:t>
            </w:r>
          </w:p>
        </w:tc>
        <w:tc>
          <w:tcPr>
            <w:tcW w:w="7639" w:type="dxa"/>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54"/>
            </w:pPr>
            <w:r w:rsidRPr="002D6086">
              <w:t>5.1.5.3. Управление конфигурацией поставленного ПП</w:t>
            </w:r>
          </w:p>
        </w:tc>
        <w:tc>
          <w:tcPr>
            <w:tcW w:w="0" w:type="auto"/>
            <w:vMerge/>
            <w:tcBorders>
              <w:top w:val="single" w:sz="4" w:space="0" w:color="auto"/>
              <w:left w:val="single" w:sz="4" w:space="0" w:color="auto"/>
              <w:bottom w:val="single" w:sz="8" w:space="0" w:color="auto"/>
              <w:right w:val="single" w:sz="4" w:space="0" w:color="auto"/>
            </w:tcBorders>
            <w:vAlign w:val="center"/>
          </w:tcPr>
          <w:p w:rsidR="00DF2F54" w:rsidRPr="002D6086" w:rsidRDefault="00DF2F54" w:rsidP="003C3050">
            <w:pPr>
              <w:tabs>
                <w:tab w:val="left" w:pos="1134"/>
              </w:tabs>
            </w:pPr>
          </w:p>
        </w:tc>
      </w:tr>
      <w:tr w:rsidR="00DF2F54" w:rsidRPr="002D6086">
        <w:tc>
          <w:tcPr>
            <w:tcW w:w="2934" w:type="dxa"/>
            <w:tcBorders>
              <w:top w:val="single" w:sz="8" w:space="0" w:color="auto"/>
              <w:left w:val="single" w:sz="8" w:space="0" w:color="auto"/>
              <w:bottom w:val="single" w:sz="8" w:space="0" w:color="auto"/>
              <w:right w:val="single" w:sz="4" w:space="0" w:color="auto"/>
            </w:tcBorders>
          </w:tcPr>
          <w:p w:rsidR="00DF2F54" w:rsidRPr="002D6086" w:rsidRDefault="00DF2F54" w:rsidP="003C3050">
            <w:pPr>
              <w:tabs>
                <w:tab w:val="left" w:pos="1134"/>
              </w:tabs>
              <w:ind w:right="-70"/>
              <w:jc w:val="center"/>
            </w:pPr>
            <w:r w:rsidRPr="002D6086">
              <w:t>Поставка</w:t>
            </w:r>
          </w:p>
        </w:tc>
        <w:tc>
          <w:tcPr>
            <w:tcW w:w="5284"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54"/>
            </w:pPr>
            <w:r w:rsidRPr="002D6086">
              <w:t>5.2.5. Выполнение и контроль</w:t>
            </w:r>
          </w:p>
        </w:tc>
        <w:tc>
          <w:tcPr>
            <w:tcW w:w="7639"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54"/>
            </w:pPr>
            <w:r w:rsidRPr="002D6086">
              <w:t>5.2.5.3. Надзор за реализацией проекта, выявление и решение проблем</w:t>
            </w:r>
          </w:p>
        </w:tc>
        <w:tc>
          <w:tcPr>
            <w:tcW w:w="2170" w:type="dxa"/>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2</w:t>
            </w:r>
          </w:p>
        </w:tc>
      </w:tr>
      <w:tr w:rsidR="00DF2F54" w:rsidRPr="002D6086">
        <w:tc>
          <w:tcPr>
            <w:tcW w:w="2934" w:type="dxa"/>
            <w:vMerge w:val="restart"/>
            <w:tcBorders>
              <w:top w:val="single" w:sz="8" w:space="0" w:color="auto"/>
              <w:left w:val="single" w:sz="8" w:space="0" w:color="auto"/>
              <w:bottom w:val="single" w:sz="8" w:space="0" w:color="auto"/>
              <w:right w:val="single" w:sz="4" w:space="0" w:color="auto"/>
            </w:tcBorders>
          </w:tcPr>
          <w:p w:rsidR="00DF2F54" w:rsidRPr="002D6086" w:rsidRDefault="00DF2F54" w:rsidP="003C3050">
            <w:pPr>
              <w:tabs>
                <w:tab w:val="left" w:pos="1134"/>
              </w:tabs>
              <w:ind w:right="-70"/>
              <w:jc w:val="center"/>
            </w:pPr>
            <w:r w:rsidRPr="002D6086">
              <w:t>Документирование</w:t>
            </w:r>
          </w:p>
        </w:tc>
        <w:tc>
          <w:tcPr>
            <w:tcW w:w="5284" w:type="dxa"/>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54"/>
            </w:pPr>
            <w:r w:rsidRPr="002D6086">
              <w:t>6.1.3. Выпуск</w:t>
            </w:r>
          </w:p>
        </w:tc>
        <w:tc>
          <w:tcPr>
            <w:tcW w:w="7639" w:type="dxa"/>
            <w:tcBorders>
              <w:top w:val="single" w:sz="8" w:space="0" w:color="auto"/>
              <w:left w:val="single" w:sz="4" w:space="0" w:color="auto"/>
              <w:bottom w:val="single" w:sz="4" w:space="0" w:color="auto"/>
              <w:right w:val="single" w:sz="4" w:space="0" w:color="auto"/>
            </w:tcBorders>
          </w:tcPr>
          <w:p w:rsidR="00DF2F54" w:rsidRPr="002D6086" w:rsidRDefault="00DF2F54" w:rsidP="003C3050">
            <w:pPr>
              <w:tabs>
                <w:tab w:val="left" w:pos="1134"/>
              </w:tabs>
              <w:ind w:right="-54"/>
            </w:pPr>
            <w:r w:rsidRPr="002D6086">
              <w:t>6.1.3.2. Управление документированием в соответствии с процессом управления конфигурацией</w:t>
            </w:r>
          </w:p>
        </w:tc>
        <w:tc>
          <w:tcPr>
            <w:tcW w:w="2170" w:type="dxa"/>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18</w:t>
            </w:r>
          </w:p>
        </w:tc>
      </w:tr>
      <w:tr w:rsidR="00DF2F54" w:rsidRPr="002D6086">
        <w:tc>
          <w:tcPr>
            <w:tcW w:w="0" w:type="auto"/>
            <w:vMerge/>
            <w:tcBorders>
              <w:top w:val="single" w:sz="8" w:space="0" w:color="auto"/>
              <w:left w:val="single" w:sz="8" w:space="0" w:color="auto"/>
              <w:bottom w:val="single" w:sz="8" w:space="0" w:color="auto"/>
              <w:right w:val="single" w:sz="4" w:space="0" w:color="auto"/>
            </w:tcBorders>
            <w:vAlign w:val="center"/>
          </w:tcPr>
          <w:p w:rsidR="00DF2F54" w:rsidRPr="002D6086" w:rsidRDefault="00DF2F54" w:rsidP="003C3050">
            <w:pPr>
              <w:tabs>
                <w:tab w:val="left" w:pos="1134"/>
              </w:tabs>
            </w:pPr>
          </w:p>
        </w:tc>
        <w:tc>
          <w:tcPr>
            <w:tcW w:w="5284" w:type="dxa"/>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54"/>
            </w:pPr>
            <w:r w:rsidRPr="002D6086">
              <w:t>6.1.4. Сопровождение</w:t>
            </w:r>
          </w:p>
        </w:tc>
        <w:tc>
          <w:tcPr>
            <w:tcW w:w="7639" w:type="dxa"/>
            <w:tcBorders>
              <w:top w:val="single" w:sz="4"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54"/>
            </w:pPr>
            <w:r w:rsidRPr="002D6086">
              <w:t>6.1.4.1. Внесение изменений в документацию согласно процессам сопровождения и управления конфигурацией</w:t>
            </w:r>
          </w:p>
        </w:tc>
        <w:tc>
          <w:tcPr>
            <w:tcW w:w="2170" w:type="dxa"/>
            <w:tcBorders>
              <w:top w:val="single" w:sz="4"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18</w:t>
            </w:r>
          </w:p>
        </w:tc>
      </w:tr>
      <w:tr w:rsidR="00DF2F54" w:rsidRPr="002D6086">
        <w:tc>
          <w:tcPr>
            <w:tcW w:w="2934" w:type="dxa"/>
            <w:tcBorders>
              <w:top w:val="single" w:sz="8" w:space="0" w:color="auto"/>
              <w:left w:val="single" w:sz="8" w:space="0" w:color="auto"/>
              <w:bottom w:val="single" w:sz="8" w:space="0" w:color="auto"/>
              <w:right w:val="single" w:sz="4" w:space="0" w:color="auto"/>
            </w:tcBorders>
          </w:tcPr>
          <w:p w:rsidR="00DF2F54" w:rsidRPr="002D6086" w:rsidRDefault="00DF2F54" w:rsidP="003C3050">
            <w:pPr>
              <w:tabs>
                <w:tab w:val="left" w:pos="1134"/>
              </w:tabs>
              <w:ind w:right="-70"/>
              <w:jc w:val="center"/>
            </w:pPr>
            <w:r w:rsidRPr="002D6086">
              <w:t xml:space="preserve">Создание </w:t>
            </w:r>
            <w:r w:rsidRPr="002D6086">
              <w:br/>
              <w:t>инфраструктуры</w:t>
            </w:r>
          </w:p>
        </w:tc>
        <w:tc>
          <w:tcPr>
            <w:tcW w:w="5284"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54"/>
            </w:pPr>
            <w:r w:rsidRPr="002D6086">
              <w:t xml:space="preserve">7.2.3. </w:t>
            </w:r>
            <w:r w:rsidRPr="002D6086">
              <w:rPr>
                <w:bCs/>
              </w:rPr>
              <w:t xml:space="preserve">Сопровождение </w:t>
            </w:r>
            <w:r w:rsidRPr="002D6086">
              <w:t>инфраструктуры</w:t>
            </w:r>
          </w:p>
        </w:tc>
        <w:tc>
          <w:tcPr>
            <w:tcW w:w="7639"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tabs>
                <w:tab w:val="left" w:pos="1134"/>
              </w:tabs>
              <w:ind w:right="-54"/>
            </w:pPr>
            <w:r w:rsidRPr="002D6086">
              <w:t>7.2.3.1. Сопровождение, контроль и изменение инфраструктуры для удовлетворения требований к процессу, обеспечение связи с процессом управления конфигурацией</w:t>
            </w:r>
          </w:p>
        </w:tc>
        <w:tc>
          <w:tcPr>
            <w:tcW w:w="2170" w:type="dxa"/>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27</w:t>
            </w:r>
          </w:p>
        </w:tc>
      </w:tr>
    </w:tbl>
    <w:p w:rsidR="00DF2F54" w:rsidRPr="002D6086" w:rsidRDefault="00DF2F54" w:rsidP="00657DC5">
      <w:pPr>
        <w:tabs>
          <w:tab w:val="left" w:pos="1134"/>
        </w:tabs>
        <w:ind w:firstLine="720"/>
        <w:rPr>
          <w:lang w:val="en-US"/>
        </w:rPr>
      </w:pPr>
    </w:p>
    <w:p w:rsidR="00DF2F54" w:rsidRPr="002D6086" w:rsidRDefault="001D72FC" w:rsidP="00657DC5">
      <w:pPr>
        <w:pStyle w:val="410"/>
        <w:tabs>
          <w:tab w:val="left" w:pos="1134"/>
        </w:tabs>
        <w:ind w:firstLine="720"/>
        <w:jc w:val="left"/>
        <w:rPr>
          <w:color w:val="auto"/>
        </w:rPr>
      </w:pPr>
      <w:bookmarkStart w:id="210" w:name="_Toc228710811"/>
      <w:r w:rsidRPr="002D6086">
        <w:rPr>
          <w:color w:val="auto"/>
        </w:rPr>
        <w:t xml:space="preserve">2.6.4. </w:t>
      </w:r>
      <w:proofErr w:type="spellStart"/>
      <w:r w:rsidR="00DF2F54" w:rsidRPr="002D6086">
        <w:rPr>
          <w:color w:val="auto"/>
        </w:rPr>
        <w:t>Telelogic</w:t>
      </w:r>
      <w:proofErr w:type="spellEnd"/>
      <w:r w:rsidR="00DF2F54" w:rsidRPr="002D6086">
        <w:rPr>
          <w:color w:val="auto"/>
        </w:rPr>
        <w:t xml:space="preserve"> </w:t>
      </w:r>
      <w:proofErr w:type="spellStart"/>
      <w:r w:rsidR="00DF2F54" w:rsidRPr="002D6086">
        <w:rPr>
          <w:color w:val="auto"/>
        </w:rPr>
        <w:t>DocExpress</w:t>
      </w:r>
      <w:bookmarkEnd w:id="210"/>
      <w:proofErr w:type="spellEnd"/>
    </w:p>
    <w:p w:rsidR="00DF2F54" w:rsidRPr="002D6086" w:rsidRDefault="00DF2F54" w:rsidP="00657DC5">
      <w:pPr>
        <w:tabs>
          <w:tab w:val="left" w:pos="1134"/>
        </w:tabs>
        <w:ind w:firstLine="720"/>
        <w:jc w:val="both"/>
      </w:pPr>
      <w:r w:rsidRPr="002D6086">
        <w:t xml:space="preserve">Инструментальное средство </w:t>
      </w:r>
      <w:proofErr w:type="spellStart"/>
      <w:r w:rsidRPr="002D6086">
        <w:rPr>
          <w:b/>
          <w:i/>
          <w:lang w:val="en-US"/>
        </w:rPr>
        <w:t>Telelogic</w:t>
      </w:r>
      <w:proofErr w:type="spellEnd"/>
      <w:r w:rsidRPr="002D6086">
        <w:rPr>
          <w:b/>
          <w:i/>
        </w:rPr>
        <w:t xml:space="preserve"> </w:t>
      </w:r>
      <w:proofErr w:type="spellStart"/>
      <w:r w:rsidRPr="002D6086">
        <w:rPr>
          <w:b/>
          <w:i/>
          <w:lang w:val="en-US"/>
        </w:rPr>
        <w:t>DocExpress</w:t>
      </w:r>
      <w:proofErr w:type="spellEnd"/>
      <w:r w:rsidRPr="002D6086">
        <w:t xml:space="preserve"> предназначено для поддержки процесса документирования жизненного цикла программных средств. </w:t>
      </w:r>
      <w:proofErr w:type="spellStart"/>
      <w:r w:rsidRPr="002D6086">
        <w:rPr>
          <w:i/>
          <w:lang w:val="en-US"/>
        </w:rPr>
        <w:t>Telelogic</w:t>
      </w:r>
      <w:proofErr w:type="spellEnd"/>
      <w:r w:rsidRPr="002D6086">
        <w:rPr>
          <w:i/>
        </w:rPr>
        <w:t xml:space="preserve"> </w:t>
      </w:r>
      <w:proofErr w:type="spellStart"/>
      <w:r w:rsidRPr="002D6086">
        <w:rPr>
          <w:i/>
          <w:lang w:val="en-US"/>
        </w:rPr>
        <w:t>DocExpress</w:t>
      </w:r>
      <w:proofErr w:type="spellEnd"/>
      <w:r w:rsidRPr="002D6086">
        <w:rPr>
          <w:i/>
        </w:rPr>
        <w:t xml:space="preserve"> </w:t>
      </w:r>
      <w:r w:rsidRPr="002D6086">
        <w:t xml:space="preserve">позволяет автоматизировать поступление из различных источников исходных данных для документирования, поддерживать исходные данные и документацию в актуальном состоянии, выполнять автоматическое форматирование документов в соответствии с действующими стандартами на документацию, упрощает сопровождение документов. </w:t>
      </w:r>
    </w:p>
    <w:p w:rsidR="00DF2F54" w:rsidRPr="002D6086" w:rsidRDefault="00DF2F54" w:rsidP="00657DC5">
      <w:pPr>
        <w:tabs>
          <w:tab w:val="left" w:pos="1134"/>
        </w:tabs>
        <w:ind w:firstLine="720"/>
        <w:jc w:val="both"/>
      </w:pPr>
      <w:proofErr w:type="spellStart"/>
      <w:r w:rsidRPr="002D6086">
        <w:rPr>
          <w:i/>
          <w:lang w:val="en-US"/>
        </w:rPr>
        <w:t>Telelogic</w:t>
      </w:r>
      <w:proofErr w:type="spellEnd"/>
      <w:r w:rsidRPr="002D6086">
        <w:rPr>
          <w:i/>
        </w:rPr>
        <w:t xml:space="preserve"> </w:t>
      </w:r>
      <w:proofErr w:type="spellStart"/>
      <w:r w:rsidRPr="002D6086">
        <w:rPr>
          <w:i/>
          <w:lang w:val="en-US"/>
        </w:rPr>
        <w:t>DocExpress</w:t>
      </w:r>
      <w:proofErr w:type="spellEnd"/>
      <w:r w:rsidRPr="002D6086">
        <w:rPr>
          <w:i/>
        </w:rPr>
        <w:t xml:space="preserve"> </w:t>
      </w:r>
      <w:r w:rsidRPr="002D6086">
        <w:t>может использоваться при выполнении задач жизненного цикла, в которых предполагается документальное оформление выходных результатов (табл. 1 – 30 пособия, правый столбец).</w:t>
      </w:r>
    </w:p>
    <w:p w:rsidR="00DF2F54" w:rsidRPr="002D6086" w:rsidRDefault="001D72FC" w:rsidP="00657DC5">
      <w:pPr>
        <w:pStyle w:val="410"/>
        <w:tabs>
          <w:tab w:val="left" w:pos="1134"/>
        </w:tabs>
        <w:ind w:firstLine="720"/>
        <w:jc w:val="left"/>
        <w:rPr>
          <w:color w:val="auto"/>
        </w:rPr>
      </w:pPr>
      <w:bookmarkStart w:id="211" w:name="_Toc228710812"/>
      <w:bookmarkStart w:id="212" w:name="_Ref117503761"/>
      <w:r w:rsidRPr="002D6086">
        <w:rPr>
          <w:color w:val="auto"/>
        </w:rPr>
        <w:t xml:space="preserve">2.6.5. </w:t>
      </w:r>
      <w:proofErr w:type="spellStart"/>
      <w:r w:rsidR="00DF2F54" w:rsidRPr="002D6086">
        <w:rPr>
          <w:color w:val="auto"/>
        </w:rPr>
        <w:t>Telelogic</w:t>
      </w:r>
      <w:proofErr w:type="spellEnd"/>
      <w:r w:rsidR="00DF2F54" w:rsidRPr="002D6086">
        <w:rPr>
          <w:color w:val="auto"/>
        </w:rPr>
        <w:t xml:space="preserve"> TAU </w:t>
      </w:r>
      <w:proofErr w:type="spellStart"/>
      <w:r w:rsidR="00DF2F54" w:rsidRPr="002D6086">
        <w:rPr>
          <w:color w:val="auto"/>
        </w:rPr>
        <w:t>Logiscope</w:t>
      </w:r>
      <w:bookmarkEnd w:id="211"/>
      <w:bookmarkEnd w:id="212"/>
      <w:proofErr w:type="spellEnd"/>
    </w:p>
    <w:p w:rsidR="00DF2F54" w:rsidRPr="002D6086" w:rsidRDefault="00DF2F54" w:rsidP="00657DC5">
      <w:pPr>
        <w:tabs>
          <w:tab w:val="left" w:pos="1134"/>
        </w:tabs>
        <w:ind w:firstLine="720"/>
        <w:jc w:val="both"/>
      </w:pPr>
      <w:r w:rsidRPr="002D6086">
        <w:t xml:space="preserve">Семейство инструментальных средств </w:t>
      </w:r>
      <w:proofErr w:type="spellStart"/>
      <w:r w:rsidRPr="002D6086">
        <w:rPr>
          <w:b/>
          <w:i/>
          <w:lang w:val="en-US"/>
        </w:rPr>
        <w:t>Telelogic</w:t>
      </w:r>
      <w:proofErr w:type="spellEnd"/>
      <w:r w:rsidRPr="002D6086">
        <w:rPr>
          <w:b/>
          <w:i/>
        </w:rPr>
        <w:t xml:space="preserve"> </w:t>
      </w:r>
      <w:r w:rsidRPr="002D6086">
        <w:rPr>
          <w:b/>
          <w:i/>
          <w:lang w:val="en-US"/>
        </w:rPr>
        <w:t>TAU</w:t>
      </w:r>
      <w:r w:rsidRPr="002D6086">
        <w:rPr>
          <w:b/>
          <w:i/>
        </w:rPr>
        <w:t xml:space="preserve"> </w:t>
      </w:r>
      <w:proofErr w:type="spellStart"/>
      <w:r w:rsidRPr="002D6086">
        <w:rPr>
          <w:b/>
          <w:i/>
          <w:lang w:val="en-US"/>
        </w:rPr>
        <w:t>Logiscope</w:t>
      </w:r>
      <w:proofErr w:type="spellEnd"/>
      <w:r w:rsidRPr="002D6086">
        <w:t xml:space="preserve"> входит в состав семейства </w:t>
      </w:r>
      <w:proofErr w:type="spellStart"/>
      <w:r w:rsidRPr="002D6086">
        <w:rPr>
          <w:i/>
          <w:lang w:val="en-US"/>
        </w:rPr>
        <w:t>Telelogic</w:t>
      </w:r>
      <w:proofErr w:type="spellEnd"/>
      <w:r w:rsidRPr="002D6086">
        <w:rPr>
          <w:i/>
        </w:rPr>
        <w:t xml:space="preserve"> </w:t>
      </w:r>
      <w:r w:rsidRPr="002D6086">
        <w:rPr>
          <w:i/>
          <w:lang w:val="en-US"/>
        </w:rPr>
        <w:t>TAU</w:t>
      </w:r>
      <w:r w:rsidRPr="002D6086">
        <w:rPr>
          <w:i/>
        </w:rPr>
        <w:t xml:space="preserve"> </w:t>
      </w:r>
      <w:r w:rsidRPr="002D6086">
        <w:t>и может использоваться</w:t>
      </w:r>
      <w:r w:rsidRPr="002D6086">
        <w:rPr>
          <w:i/>
        </w:rPr>
        <w:t xml:space="preserve"> </w:t>
      </w:r>
      <w:r w:rsidRPr="002D6086">
        <w:t xml:space="preserve">инженерами по качеству и </w:t>
      </w:r>
      <w:proofErr w:type="spellStart"/>
      <w:r w:rsidRPr="002D6086">
        <w:t>тестировщиками</w:t>
      </w:r>
      <w:proofErr w:type="spellEnd"/>
      <w:r w:rsidRPr="002D6086">
        <w:t>.</w:t>
      </w:r>
    </w:p>
    <w:p w:rsidR="00DF2F54" w:rsidRPr="002D6086" w:rsidRDefault="00DF2F54" w:rsidP="00657DC5">
      <w:pPr>
        <w:tabs>
          <w:tab w:val="left" w:pos="1134"/>
        </w:tabs>
        <w:ind w:firstLine="720"/>
        <w:jc w:val="both"/>
      </w:pPr>
      <w:r w:rsidRPr="002D6086">
        <w:t xml:space="preserve">Семейство </w:t>
      </w:r>
      <w:r w:rsidRPr="002D6086">
        <w:rPr>
          <w:i/>
          <w:lang w:val="en-US"/>
        </w:rPr>
        <w:t>TAU</w:t>
      </w:r>
      <w:r w:rsidRPr="002D6086">
        <w:rPr>
          <w:i/>
        </w:rPr>
        <w:t xml:space="preserve"> </w:t>
      </w:r>
      <w:proofErr w:type="spellStart"/>
      <w:r w:rsidRPr="002D6086">
        <w:rPr>
          <w:i/>
          <w:lang w:val="en-US"/>
        </w:rPr>
        <w:t>Logiscope</w:t>
      </w:r>
      <w:proofErr w:type="spellEnd"/>
      <w:r w:rsidRPr="002D6086">
        <w:t xml:space="preserve"> предназначено для поддержки задач жизненного цикла, связанных с выполнением проверок, оценок и тестирования промежуточных продуктов разработки. Применение </w:t>
      </w:r>
      <w:proofErr w:type="spellStart"/>
      <w:r w:rsidRPr="002D6086">
        <w:rPr>
          <w:i/>
          <w:lang w:val="en-US"/>
        </w:rPr>
        <w:t>Telelogic</w:t>
      </w:r>
      <w:proofErr w:type="spellEnd"/>
      <w:r w:rsidRPr="002D6086">
        <w:rPr>
          <w:i/>
        </w:rPr>
        <w:t xml:space="preserve"> </w:t>
      </w:r>
      <w:r w:rsidRPr="002D6086">
        <w:rPr>
          <w:i/>
          <w:lang w:val="en-US"/>
        </w:rPr>
        <w:t>TAU</w:t>
      </w:r>
      <w:r w:rsidRPr="002D6086">
        <w:rPr>
          <w:i/>
        </w:rPr>
        <w:t xml:space="preserve"> </w:t>
      </w:r>
      <w:proofErr w:type="spellStart"/>
      <w:r w:rsidRPr="002D6086">
        <w:rPr>
          <w:i/>
          <w:lang w:val="en-US"/>
        </w:rPr>
        <w:t>Logiscope</w:t>
      </w:r>
      <w:proofErr w:type="spellEnd"/>
      <w:r w:rsidRPr="002D6086">
        <w:rPr>
          <w:i/>
        </w:rPr>
        <w:t xml:space="preserve"> </w:t>
      </w:r>
      <w:r w:rsidRPr="002D6086">
        <w:t>позволяет управлять качеством процессов, промежуточных и конечных продуктов жизненного цикла программных средств, сократить стоимость и сроки выполнения проектов.</w:t>
      </w:r>
    </w:p>
    <w:p w:rsidR="00DF2F54" w:rsidRPr="002D6086" w:rsidRDefault="00DF2F54" w:rsidP="00657DC5">
      <w:pPr>
        <w:tabs>
          <w:tab w:val="left" w:pos="1134"/>
        </w:tabs>
        <w:ind w:firstLine="720"/>
        <w:jc w:val="both"/>
      </w:pPr>
      <w:proofErr w:type="spellStart"/>
      <w:r w:rsidRPr="002D6086">
        <w:rPr>
          <w:i/>
          <w:lang w:val="en-US"/>
        </w:rPr>
        <w:t>Telelogic</w:t>
      </w:r>
      <w:proofErr w:type="spellEnd"/>
      <w:r w:rsidRPr="002D6086">
        <w:rPr>
          <w:i/>
        </w:rPr>
        <w:t xml:space="preserve"> </w:t>
      </w:r>
      <w:r w:rsidRPr="002D6086">
        <w:rPr>
          <w:i/>
          <w:lang w:val="en-US"/>
        </w:rPr>
        <w:t>TAU</w:t>
      </w:r>
      <w:r w:rsidRPr="002D6086">
        <w:rPr>
          <w:i/>
        </w:rPr>
        <w:t xml:space="preserve"> </w:t>
      </w:r>
      <w:proofErr w:type="spellStart"/>
      <w:r w:rsidRPr="002D6086">
        <w:rPr>
          <w:i/>
          <w:lang w:val="en-US"/>
        </w:rPr>
        <w:t>Logiscope</w:t>
      </w:r>
      <w:proofErr w:type="spellEnd"/>
      <w:r w:rsidRPr="002D6086">
        <w:t xml:space="preserve"> дает возможность автоматизировать поиск ошибок в исходных кодах программных модулей, компонент, объектов программных средств, оценить качество, сложность и соответствие принятым правилам исходных кодов, оценить степень покрытия исходных кодов тестами.</w:t>
      </w:r>
    </w:p>
    <w:p w:rsidR="00DF2F54" w:rsidRPr="002D6086" w:rsidRDefault="00DF2F54" w:rsidP="00657DC5">
      <w:pPr>
        <w:tabs>
          <w:tab w:val="left" w:pos="1134"/>
        </w:tabs>
        <w:ind w:firstLine="720"/>
        <w:jc w:val="both"/>
      </w:pPr>
      <w:r w:rsidRPr="002D6086">
        <w:t xml:space="preserve">Семейство </w:t>
      </w:r>
      <w:proofErr w:type="spellStart"/>
      <w:r w:rsidRPr="002D6086">
        <w:rPr>
          <w:i/>
          <w:lang w:val="en-US"/>
        </w:rPr>
        <w:t>Telelogic</w:t>
      </w:r>
      <w:proofErr w:type="spellEnd"/>
      <w:r w:rsidRPr="002D6086">
        <w:rPr>
          <w:i/>
        </w:rPr>
        <w:t xml:space="preserve"> </w:t>
      </w:r>
      <w:r w:rsidRPr="002D6086">
        <w:rPr>
          <w:i/>
          <w:lang w:val="en-US"/>
        </w:rPr>
        <w:t>TAU</w:t>
      </w:r>
      <w:r w:rsidRPr="002D6086">
        <w:rPr>
          <w:i/>
        </w:rPr>
        <w:t xml:space="preserve"> </w:t>
      </w:r>
      <w:proofErr w:type="spellStart"/>
      <w:r w:rsidRPr="002D6086">
        <w:rPr>
          <w:i/>
          <w:lang w:val="en-US"/>
        </w:rPr>
        <w:t>Logiscope</w:t>
      </w:r>
      <w:proofErr w:type="spellEnd"/>
      <w:r w:rsidRPr="002D6086">
        <w:rPr>
          <w:i/>
        </w:rPr>
        <w:t xml:space="preserve"> </w:t>
      </w:r>
      <w:r w:rsidRPr="002D6086">
        <w:t>включает следующие инструментальные средства:</w:t>
      </w:r>
    </w:p>
    <w:p w:rsidR="00DF2F54" w:rsidRPr="002D6086" w:rsidRDefault="00DF2F54" w:rsidP="00703571">
      <w:pPr>
        <w:widowControl w:val="0"/>
        <w:numPr>
          <w:ilvl w:val="0"/>
          <w:numId w:val="100"/>
        </w:numPr>
        <w:shd w:val="clear" w:color="auto" w:fill="FFFFFF"/>
        <w:tabs>
          <w:tab w:val="left" w:pos="900"/>
          <w:tab w:val="left" w:pos="1134"/>
        </w:tabs>
        <w:ind w:left="0" w:firstLine="720"/>
        <w:jc w:val="both"/>
        <w:rPr>
          <w:b/>
        </w:rPr>
      </w:pPr>
      <w:proofErr w:type="spellStart"/>
      <w:r w:rsidRPr="002D6086">
        <w:rPr>
          <w:b/>
          <w:i/>
          <w:lang w:val="en-US"/>
        </w:rPr>
        <w:t>Logiscope</w:t>
      </w:r>
      <w:proofErr w:type="spellEnd"/>
      <w:r w:rsidRPr="002D6086">
        <w:rPr>
          <w:b/>
          <w:i/>
        </w:rPr>
        <w:t xml:space="preserve"> </w:t>
      </w:r>
      <w:r w:rsidRPr="002D6086">
        <w:rPr>
          <w:b/>
          <w:i/>
          <w:lang w:val="en-US"/>
        </w:rPr>
        <w:t>Audit</w:t>
      </w:r>
      <w:r w:rsidRPr="002D6086">
        <w:rPr>
          <w:b/>
          <w:i/>
        </w:rPr>
        <w:t xml:space="preserve"> </w:t>
      </w:r>
      <w:r w:rsidRPr="002D6086">
        <w:t>– инструментальное средство для оценки качества и графического анализа исходных программных кодов;</w:t>
      </w:r>
    </w:p>
    <w:p w:rsidR="00DF2F54" w:rsidRPr="002D6086" w:rsidRDefault="00DF2F54" w:rsidP="00703571">
      <w:pPr>
        <w:numPr>
          <w:ilvl w:val="0"/>
          <w:numId w:val="100"/>
        </w:numPr>
        <w:shd w:val="clear" w:color="auto" w:fill="FFFFFF"/>
        <w:tabs>
          <w:tab w:val="left" w:pos="900"/>
          <w:tab w:val="left" w:pos="1134"/>
        </w:tabs>
        <w:ind w:left="0" w:firstLine="720"/>
        <w:jc w:val="both"/>
        <w:rPr>
          <w:b/>
        </w:rPr>
      </w:pPr>
      <w:proofErr w:type="spellStart"/>
      <w:r w:rsidRPr="002D6086">
        <w:rPr>
          <w:b/>
          <w:i/>
          <w:lang w:val="en-US"/>
        </w:rPr>
        <w:t>Logiscope</w:t>
      </w:r>
      <w:proofErr w:type="spellEnd"/>
      <w:r w:rsidRPr="002D6086">
        <w:rPr>
          <w:b/>
          <w:i/>
        </w:rPr>
        <w:t xml:space="preserve"> </w:t>
      </w:r>
      <w:proofErr w:type="spellStart"/>
      <w:r w:rsidRPr="002D6086">
        <w:rPr>
          <w:b/>
          <w:i/>
          <w:lang w:val="en-US"/>
        </w:rPr>
        <w:t>RuleChecker</w:t>
      </w:r>
      <w:proofErr w:type="spellEnd"/>
      <w:r w:rsidRPr="002D6086">
        <w:rPr>
          <w:b/>
          <w:i/>
        </w:rPr>
        <w:t xml:space="preserve"> </w:t>
      </w:r>
      <w:r w:rsidRPr="002D6086">
        <w:t>– инструментальное средство для проверки исходного кода на соответствие принятым правилам;</w:t>
      </w:r>
    </w:p>
    <w:p w:rsidR="00DF2F54" w:rsidRPr="002D6086" w:rsidRDefault="00DF2F54" w:rsidP="00703571">
      <w:pPr>
        <w:widowControl w:val="0"/>
        <w:numPr>
          <w:ilvl w:val="0"/>
          <w:numId w:val="100"/>
        </w:numPr>
        <w:shd w:val="clear" w:color="auto" w:fill="FFFFFF"/>
        <w:tabs>
          <w:tab w:val="left" w:pos="900"/>
          <w:tab w:val="left" w:pos="1134"/>
        </w:tabs>
        <w:ind w:left="0" w:firstLine="720"/>
        <w:jc w:val="both"/>
        <w:rPr>
          <w:b/>
        </w:rPr>
      </w:pPr>
      <w:proofErr w:type="spellStart"/>
      <w:r w:rsidRPr="002D6086">
        <w:rPr>
          <w:b/>
          <w:i/>
          <w:lang w:val="en-US"/>
        </w:rPr>
        <w:t>Logiscope</w:t>
      </w:r>
      <w:proofErr w:type="spellEnd"/>
      <w:r w:rsidRPr="002D6086">
        <w:rPr>
          <w:b/>
          <w:i/>
        </w:rPr>
        <w:t xml:space="preserve"> </w:t>
      </w:r>
      <w:proofErr w:type="spellStart"/>
      <w:r w:rsidRPr="002D6086">
        <w:rPr>
          <w:b/>
          <w:i/>
          <w:lang w:val="en-US"/>
        </w:rPr>
        <w:t>TestChecker</w:t>
      </w:r>
      <w:proofErr w:type="spellEnd"/>
      <w:r w:rsidRPr="002D6086">
        <w:rPr>
          <w:b/>
          <w:i/>
        </w:rPr>
        <w:t xml:space="preserve"> </w:t>
      </w:r>
      <w:r w:rsidRPr="002D6086">
        <w:t>– инструментальное средство для проверки степени покрытия исходного кода тестовыми наборами;</w:t>
      </w:r>
    </w:p>
    <w:p w:rsidR="00DF2F54" w:rsidRPr="002D6086" w:rsidRDefault="00DF2F54" w:rsidP="00703571">
      <w:pPr>
        <w:numPr>
          <w:ilvl w:val="0"/>
          <w:numId w:val="100"/>
        </w:numPr>
        <w:shd w:val="clear" w:color="auto" w:fill="FFFFFF"/>
        <w:tabs>
          <w:tab w:val="left" w:pos="900"/>
          <w:tab w:val="left" w:pos="1134"/>
        </w:tabs>
        <w:ind w:left="0" w:firstLine="720"/>
        <w:jc w:val="both"/>
        <w:rPr>
          <w:b/>
        </w:rPr>
      </w:pPr>
      <w:proofErr w:type="spellStart"/>
      <w:r w:rsidRPr="002D6086">
        <w:rPr>
          <w:b/>
          <w:i/>
          <w:lang w:val="en-US"/>
        </w:rPr>
        <w:t>Logiscope</w:t>
      </w:r>
      <w:proofErr w:type="spellEnd"/>
      <w:r w:rsidRPr="002D6086">
        <w:rPr>
          <w:b/>
          <w:i/>
        </w:rPr>
        <w:t xml:space="preserve"> </w:t>
      </w:r>
      <w:r w:rsidRPr="002D6086">
        <w:rPr>
          <w:b/>
          <w:i/>
          <w:lang w:val="en-US"/>
        </w:rPr>
        <w:t>Reviewer</w:t>
      </w:r>
      <w:r w:rsidRPr="002D6086">
        <w:rPr>
          <w:b/>
          <w:i/>
        </w:rPr>
        <w:t xml:space="preserve"> </w:t>
      </w:r>
      <w:r w:rsidRPr="002D6086">
        <w:t xml:space="preserve">– инструментальное средство, сочетающее в себе возможности </w:t>
      </w:r>
      <w:proofErr w:type="spellStart"/>
      <w:r w:rsidRPr="002D6086">
        <w:rPr>
          <w:i/>
          <w:lang w:val="en-US"/>
        </w:rPr>
        <w:t>Logiscope</w:t>
      </w:r>
      <w:proofErr w:type="spellEnd"/>
      <w:r w:rsidRPr="002D6086">
        <w:rPr>
          <w:i/>
        </w:rPr>
        <w:t xml:space="preserve"> </w:t>
      </w:r>
      <w:r w:rsidRPr="002D6086">
        <w:rPr>
          <w:i/>
          <w:lang w:val="en-US"/>
        </w:rPr>
        <w:t>Audit</w:t>
      </w:r>
      <w:r w:rsidRPr="002D6086">
        <w:rPr>
          <w:i/>
        </w:rPr>
        <w:t xml:space="preserve"> </w:t>
      </w:r>
      <w:r w:rsidRPr="002D6086">
        <w:t>и</w:t>
      </w:r>
      <w:r w:rsidRPr="002D6086">
        <w:rPr>
          <w:i/>
        </w:rPr>
        <w:t xml:space="preserve"> </w:t>
      </w:r>
      <w:proofErr w:type="spellStart"/>
      <w:r w:rsidRPr="002D6086">
        <w:rPr>
          <w:i/>
          <w:lang w:val="en-US"/>
        </w:rPr>
        <w:t>Logiscope</w:t>
      </w:r>
      <w:proofErr w:type="spellEnd"/>
      <w:r w:rsidRPr="002D6086">
        <w:rPr>
          <w:i/>
        </w:rPr>
        <w:t xml:space="preserve"> </w:t>
      </w:r>
      <w:proofErr w:type="spellStart"/>
      <w:r w:rsidRPr="002D6086">
        <w:rPr>
          <w:i/>
          <w:lang w:val="en-US"/>
        </w:rPr>
        <w:t>RuleChecker</w:t>
      </w:r>
      <w:proofErr w:type="spellEnd"/>
      <w:r w:rsidRPr="002D6086">
        <w:t>.</w:t>
      </w:r>
    </w:p>
    <w:p w:rsidR="00DF2F54" w:rsidRPr="002D6086" w:rsidRDefault="00DF2F54" w:rsidP="00657DC5">
      <w:pPr>
        <w:widowControl w:val="0"/>
        <w:tabs>
          <w:tab w:val="left" w:pos="1134"/>
        </w:tabs>
        <w:ind w:firstLine="720"/>
        <w:jc w:val="both"/>
      </w:pPr>
      <w:r w:rsidRPr="002D6086">
        <w:t xml:space="preserve">Семейство </w:t>
      </w:r>
      <w:proofErr w:type="spellStart"/>
      <w:r w:rsidRPr="002D6086">
        <w:rPr>
          <w:i/>
          <w:lang w:val="en-US"/>
        </w:rPr>
        <w:t>Telelogic</w:t>
      </w:r>
      <w:proofErr w:type="spellEnd"/>
      <w:r w:rsidRPr="002D6086">
        <w:rPr>
          <w:i/>
        </w:rPr>
        <w:t xml:space="preserve"> </w:t>
      </w:r>
      <w:r w:rsidRPr="002D6086">
        <w:rPr>
          <w:i/>
          <w:lang w:val="en-US"/>
        </w:rPr>
        <w:t>TAU</w:t>
      </w:r>
      <w:r w:rsidRPr="002D6086">
        <w:rPr>
          <w:i/>
        </w:rPr>
        <w:t xml:space="preserve"> </w:t>
      </w:r>
      <w:proofErr w:type="spellStart"/>
      <w:r w:rsidRPr="002D6086">
        <w:rPr>
          <w:i/>
          <w:lang w:val="en-US"/>
        </w:rPr>
        <w:t>Logiscope</w:t>
      </w:r>
      <w:proofErr w:type="spellEnd"/>
      <w:r w:rsidRPr="002D6086">
        <w:rPr>
          <w:i/>
        </w:rPr>
        <w:t xml:space="preserve"> </w:t>
      </w:r>
      <w:r w:rsidRPr="002D6086">
        <w:t xml:space="preserve">поддерживает вспомогательные процессы жизненного цикла, связанные с управлением качеством процессов и продуктов: обеспечения качества, верификации, аттестации, совместного анализа, аудита (см. </w:t>
      </w:r>
      <w:r w:rsidR="00723168" w:rsidRPr="002D6086">
        <w:t>рис. 3)</w:t>
      </w:r>
      <w:r w:rsidRPr="002D6086">
        <w:t xml:space="preserve">. </w:t>
      </w:r>
    </w:p>
    <w:p w:rsidR="00DF2F54" w:rsidRPr="002D6086" w:rsidRDefault="00DF2F54" w:rsidP="00657DC5">
      <w:pPr>
        <w:widowControl w:val="0"/>
        <w:tabs>
          <w:tab w:val="left" w:pos="1134"/>
        </w:tabs>
        <w:ind w:firstLine="720"/>
        <w:jc w:val="both"/>
      </w:pPr>
      <w:r w:rsidRPr="002D6086">
        <w:t xml:space="preserve">Табл. 34 содержит работы и задачи процессов поставки и разработки, при выполнении которых может использоваться семейство </w:t>
      </w:r>
      <w:proofErr w:type="spellStart"/>
      <w:r w:rsidRPr="002D6086">
        <w:rPr>
          <w:i/>
          <w:lang w:val="en-US"/>
        </w:rPr>
        <w:t>Telelogic</w:t>
      </w:r>
      <w:proofErr w:type="spellEnd"/>
      <w:r w:rsidRPr="002D6086">
        <w:rPr>
          <w:i/>
        </w:rPr>
        <w:t xml:space="preserve"> </w:t>
      </w:r>
      <w:r w:rsidRPr="002D6086">
        <w:rPr>
          <w:i/>
          <w:lang w:val="en-US"/>
        </w:rPr>
        <w:t>TAU</w:t>
      </w:r>
      <w:r w:rsidRPr="002D6086">
        <w:rPr>
          <w:i/>
        </w:rPr>
        <w:t xml:space="preserve"> </w:t>
      </w:r>
      <w:proofErr w:type="spellStart"/>
      <w:r w:rsidRPr="002D6086">
        <w:rPr>
          <w:i/>
          <w:lang w:val="en-US"/>
        </w:rPr>
        <w:t>Logiscope</w:t>
      </w:r>
      <w:proofErr w:type="spellEnd"/>
      <w:r w:rsidRPr="002D6086">
        <w:t xml:space="preserve">. </w:t>
      </w:r>
    </w:p>
    <w:p w:rsidR="00DF2F54" w:rsidRPr="002D6086" w:rsidRDefault="00DF2F54" w:rsidP="00657DC5">
      <w:pPr>
        <w:widowControl w:val="0"/>
        <w:tabs>
          <w:tab w:val="left" w:pos="1134"/>
        </w:tabs>
        <w:ind w:firstLine="720"/>
        <w:jc w:val="both"/>
      </w:pPr>
      <w:bookmarkStart w:id="213" w:name="_Ref115711766"/>
      <w:r w:rsidRPr="002D6086">
        <w:t xml:space="preserve">Семейство </w:t>
      </w:r>
      <w:proofErr w:type="spellStart"/>
      <w:r w:rsidRPr="002D6086">
        <w:rPr>
          <w:i/>
          <w:lang w:val="en-US"/>
        </w:rPr>
        <w:t>Telelogic</w:t>
      </w:r>
      <w:proofErr w:type="spellEnd"/>
      <w:r w:rsidRPr="002D6086">
        <w:rPr>
          <w:i/>
        </w:rPr>
        <w:t xml:space="preserve"> </w:t>
      </w:r>
      <w:r w:rsidRPr="002D6086">
        <w:rPr>
          <w:i/>
          <w:lang w:val="en-US"/>
        </w:rPr>
        <w:t>TAU</w:t>
      </w:r>
      <w:r w:rsidRPr="002D6086">
        <w:rPr>
          <w:i/>
        </w:rPr>
        <w:t xml:space="preserve"> </w:t>
      </w:r>
      <w:proofErr w:type="spellStart"/>
      <w:r w:rsidRPr="002D6086">
        <w:rPr>
          <w:i/>
          <w:lang w:val="en-US"/>
        </w:rPr>
        <w:t>Logiscope</w:t>
      </w:r>
      <w:proofErr w:type="spellEnd"/>
      <w:r w:rsidRPr="002D6086">
        <w:t xml:space="preserve"> используется при выполнении работ и задач процесса разработки, связанных с исходными текстами программных модулей. Это касается, в первую очередь, работы «Программирование и тестирование программных средств» и, возможно, начальных этапов работы «Сборка программных средств», когда программные модули собираются в небольшие группы и выполняется тестирование этих групп.</w:t>
      </w:r>
    </w:p>
    <w:p w:rsidR="00DF2F54" w:rsidRPr="002D6086" w:rsidRDefault="00DF2F54" w:rsidP="00657DC5">
      <w:pPr>
        <w:pStyle w:val="a9"/>
        <w:widowControl w:val="0"/>
        <w:tabs>
          <w:tab w:val="left" w:pos="1134"/>
        </w:tabs>
        <w:ind w:firstLine="720"/>
        <w:jc w:val="both"/>
        <w:rPr>
          <w:sz w:val="28"/>
        </w:rPr>
      </w:pPr>
      <w:r w:rsidRPr="002D6086">
        <w:rPr>
          <w:sz w:val="28"/>
        </w:rPr>
        <w:t xml:space="preserve">В заключение следует отметить, что инструментальные средства семейства компании </w:t>
      </w:r>
      <w:proofErr w:type="spellStart"/>
      <w:r w:rsidRPr="002D6086">
        <w:rPr>
          <w:b/>
          <w:i/>
          <w:sz w:val="28"/>
          <w:lang w:val="en-US"/>
        </w:rPr>
        <w:t>Telelogic</w:t>
      </w:r>
      <w:proofErr w:type="spellEnd"/>
      <w:r w:rsidRPr="002D6086">
        <w:rPr>
          <w:b/>
          <w:i/>
          <w:sz w:val="28"/>
        </w:rPr>
        <w:t xml:space="preserve"> </w:t>
      </w:r>
      <w:r w:rsidRPr="002D6086">
        <w:rPr>
          <w:sz w:val="28"/>
        </w:rPr>
        <w:t>могут интегрироваться друг с другом. Таким образом, их совместное использование поддерживает подавляющее большинство работ и задач процессов жизненного цикла программных средств.</w:t>
      </w:r>
    </w:p>
    <w:p w:rsidR="00DF2F54" w:rsidRPr="002D6086" w:rsidRDefault="00DF2F54" w:rsidP="0043754B">
      <w:pPr>
        <w:pStyle w:val="afc"/>
      </w:pPr>
    </w:p>
    <w:p w:rsidR="00DF2F54" w:rsidRPr="002D6086" w:rsidRDefault="00DF2F54" w:rsidP="0043754B">
      <w:pPr>
        <w:pStyle w:val="afc"/>
      </w:pPr>
      <w:r w:rsidRPr="002D6086">
        <w:t xml:space="preserve">Таблица </w:t>
      </w:r>
      <w:bookmarkEnd w:id="213"/>
      <w:r w:rsidRPr="002D6086">
        <w:t>34</w:t>
      </w:r>
    </w:p>
    <w:p w:rsidR="00DF2F54" w:rsidRPr="002D6086" w:rsidRDefault="00DF2F54" w:rsidP="00972E86">
      <w:pPr>
        <w:pStyle w:val="afd"/>
      </w:pPr>
      <w:r w:rsidRPr="002D6086">
        <w:t xml:space="preserve">Работы и задачи процессов поставки и разработки, </w:t>
      </w:r>
      <w:r w:rsidRPr="002D6086">
        <w:br/>
        <w:t xml:space="preserve">поддерживаемые семейством инструментальных средств </w:t>
      </w:r>
      <w:proofErr w:type="spellStart"/>
      <w:r w:rsidRPr="002D6086">
        <w:t>Telelogic</w:t>
      </w:r>
      <w:proofErr w:type="spellEnd"/>
      <w:r w:rsidRPr="002D6086">
        <w:t xml:space="preserve"> TAU </w:t>
      </w:r>
      <w:proofErr w:type="spellStart"/>
      <w:r w:rsidRPr="002D6086">
        <w:t>Logiscope</w:t>
      </w:r>
      <w:proofErr w:type="spellEnd"/>
    </w:p>
    <w:tbl>
      <w:tblPr>
        <w:tblW w:w="4850" w:type="pct"/>
        <w:jc w:val="center"/>
        <w:tblLook w:val="01E0"/>
      </w:tblPr>
      <w:tblGrid>
        <w:gridCol w:w="1575"/>
        <w:gridCol w:w="2934"/>
        <w:gridCol w:w="3667"/>
        <w:gridCol w:w="1361"/>
      </w:tblGrid>
      <w:tr w:rsidR="00DF2F54" w:rsidRPr="002D6086">
        <w:trPr>
          <w:jc w:val="center"/>
        </w:trPr>
        <w:tc>
          <w:tcPr>
            <w:tcW w:w="2054"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70"/>
              <w:jc w:val="center"/>
            </w:pPr>
            <w:r w:rsidRPr="002D6086">
              <w:t xml:space="preserve">Название </w:t>
            </w:r>
            <w:r w:rsidRPr="002D6086">
              <w:br/>
              <w:t>процесса</w:t>
            </w:r>
          </w:p>
        </w:tc>
        <w:tc>
          <w:tcPr>
            <w:tcW w:w="4860"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70"/>
              <w:jc w:val="center"/>
            </w:pPr>
            <w:r w:rsidRPr="002D6086">
              <w:t>Номер и название работы</w:t>
            </w:r>
          </w:p>
        </w:tc>
        <w:tc>
          <w:tcPr>
            <w:tcW w:w="8857"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70"/>
              <w:jc w:val="center"/>
            </w:pPr>
            <w:r w:rsidRPr="002D6086">
              <w:t xml:space="preserve">Номер и содержание </w:t>
            </w:r>
            <w:r w:rsidRPr="002D6086">
              <w:br/>
              <w:t>поддерживаемой задачи</w:t>
            </w:r>
          </w:p>
        </w:tc>
        <w:tc>
          <w:tcPr>
            <w:tcW w:w="2241"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3C3050">
            <w:pPr>
              <w:keepNext/>
              <w:tabs>
                <w:tab w:val="left" w:pos="1134"/>
              </w:tabs>
              <w:ind w:right="-70"/>
              <w:jc w:val="center"/>
            </w:pPr>
            <w:r w:rsidRPr="002D6086">
              <w:t>Номер таблицы пособия</w:t>
            </w:r>
          </w:p>
        </w:tc>
      </w:tr>
      <w:tr w:rsidR="00DF2F54" w:rsidRPr="002D6086">
        <w:trPr>
          <w:trHeight w:val="640"/>
          <w:jc w:val="center"/>
        </w:trPr>
        <w:tc>
          <w:tcPr>
            <w:tcW w:w="2054" w:type="dxa"/>
            <w:tcBorders>
              <w:top w:val="single" w:sz="8" w:space="0" w:color="auto"/>
              <w:left w:val="single" w:sz="8" w:space="0" w:color="auto"/>
              <w:bottom w:val="single" w:sz="8" w:space="0" w:color="auto"/>
              <w:right w:val="single" w:sz="4" w:space="0" w:color="auto"/>
            </w:tcBorders>
          </w:tcPr>
          <w:p w:rsidR="00DF2F54" w:rsidRPr="002D6086" w:rsidRDefault="00DF2F54" w:rsidP="003C3050">
            <w:pPr>
              <w:tabs>
                <w:tab w:val="left" w:pos="1134"/>
              </w:tabs>
              <w:ind w:right="-70"/>
              <w:jc w:val="center"/>
            </w:pPr>
            <w:r w:rsidRPr="002D6086">
              <w:t>Поставка</w:t>
            </w:r>
          </w:p>
        </w:tc>
        <w:tc>
          <w:tcPr>
            <w:tcW w:w="4860"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widowControl w:val="0"/>
              <w:shd w:val="clear" w:color="auto" w:fill="FFFFFF"/>
              <w:tabs>
                <w:tab w:val="left" w:pos="900"/>
                <w:tab w:val="left" w:pos="1134"/>
              </w:tabs>
              <w:autoSpaceDE w:val="0"/>
              <w:autoSpaceDN w:val="0"/>
              <w:adjustRightInd w:val="0"/>
              <w:ind w:right="-40"/>
            </w:pPr>
            <w:r w:rsidRPr="002D6086">
              <w:t>5.2.6. Проверка и оценка</w:t>
            </w:r>
          </w:p>
        </w:tc>
        <w:tc>
          <w:tcPr>
            <w:tcW w:w="8857" w:type="dxa"/>
            <w:tcBorders>
              <w:top w:val="single" w:sz="8" w:space="0" w:color="auto"/>
              <w:left w:val="single" w:sz="4" w:space="0" w:color="auto"/>
              <w:bottom w:val="single" w:sz="8" w:space="0" w:color="auto"/>
              <w:right w:val="single" w:sz="4" w:space="0" w:color="auto"/>
            </w:tcBorders>
          </w:tcPr>
          <w:p w:rsidR="00DF2F54" w:rsidRPr="002D6086" w:rsidRDefault="00DF2F54" w:rsidP="003C3050">
            <w:pPr>
              <w:pStyle w:val="a9"/>
              <w:tabs>
                <w:tab w:val="left" w:pos="1134"/>
              </w:tabs>
              <w:ind w:right="-40"/>
              <w:rPr>
                <w:sz w:val="28"/>
              </w:rPr>
            </w:pPr>
            <w:r w:rsidRPr="002D6086">
              <w:rPr>
                <w:sz w:val="28"/>
              </w:rPr>
              <w:t>5.2.6.1. Участие в совещаниях, подготовке приемки ПП, приемочных испытаниях, совместных анализах и аудиторских проверках</w:t>
            </w:r>
          </w:p>
          <w:p w:rsidR="00DF2F54" w:rsidRPr="002D6086" w:rsidRDefault="00DF2F54" w:rsidP="003C3050">
            <w:pPr>
              <w:pStyle w:val="a9"/>
              <w:tabs>
                <w:tab w:val="left" w:pos="1134"/>
              </w:tabs>
              <w:ind w:right="-40"/>
              <w:rPr>
                <w:sz w:val="28"/>
              </w:rPr>
            </w:pPr>
            <w:r w:rsidRPr="002D6086">
              <w:rPr>
                <w:sz w:val="28"/>
              </w:rPr>
              <w:t>5.2.6.2. Выполнение верификации и аттестации ПП, программной услуги и процессов</w:t>
            </w:r>
          </w:p>
          <w:p w:rsidR="00DF2F54" w:rsidRPr="002D6086" w:rsidRDefault="00DF2F54" w:rsidP="003C3050">
            <w:pPr>
              <w:pStyle w:val="a9"/>
              <w:tabs>
                <w:tab w:val="left" w:pos="1134"/>
              </w:tabs>
              <w:ind w:right="-40"/>
              <w:rPr>
                <w:sz w:val="28"/>
              </w:rPr>
            </w:pPr>
            <w:r w:rsidRPr="002D6086">
              <w:rPr>
                <w:sz w:val="28"/>
              </w:rPr>
              <w:t>5.2.6.3. Выполнение работ по обеспечению качества</w:t>
            </w:r>
          </w:p>
        </w:tc>
        <w:tc>
          <w:tcPr>
            <w:tcW w:w="2241" w:type="dxa"/>
            <w:tcBorders>
              <w:top w:val="single" w:sz="8"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2</w:t>
            </w:r>
          </w:p>
        </w:tc>
      </w:tr>
      <w:tr w:rsidR="00DF2F54" w:rsidRPr="002D6086">
        <w:trPr>
          <w:trHeight w:val="640"/>
          <w:jc w:val="center"/>
        </w:trPr>
        <w:tc>
          <w:tcPr>
            <w:tcW w:w="2054" w:type="dxa"/>
            <w:vMerge w:val="restart"/>
            <w:tcBorders>
              <w:top w:val="single" w:sz="8" w:space="0" w:color="auto"/>
              <w:left w:val="single" w:sz="8" w:space="0" w:color="auto"/>
              <w:bottom w:val="single" w:sz="8" w:space="0" w:color="auto"/>
              <w:right w:val="single" w:sz="4" w:space="0" w:color="auto"/>
            </w:tcBorders>
          </w:tcPr>
          <w:p w:rsidR="00DF2F54" w:rsidRPr="002D6086" w:rsidRDefault="00DF2F54" w:rsidP="003C3050">
            <w:pPr>
              <w:tabs>
                <w:tab w:val="left" w:pos="1134"/>
              </w:tabs>
              <w:ind w:right="-70"/>
              <w:jc w:val="center"/>
            </w:pPr>
            <w:r w:rsidRPr="002D6086">
              <w:t>Разработка</w:t>
            </w:r>
          </w:p>
        </w:tc>
        <w:tc>
          <w:tcPr>
            <w:tcW w:w="4860" w:type="dxa"/>
            <w:tcBorders>
              <w:top w:val="single" w:sz="8" w:space="0" w:color="auto"/>
              <w:left w:val="single" w:sz="4" w:space="0" w:color="auto"/>
              <w:bottom w:val="single" w:sz="4" w:space="0" w:color="auto"/>
              <w:right w:val="single" w:sz="4" w:space="0" w:color="auto"/>
            </w:tcBorders>
          </w:tcPr>
          <w:p w:rsidR="00DF2F54" w:rsidRPr="002D6086" w:rsidRDefault="00DF2F54" w:rsidP="003C3050">
            <w:pPr>
              <w:widowControl w:val="0"/>
              <w:shd w:val="clear" w:color="auto" w:fill="FFFFFF"/>
              <w:tabs>
                <w:tab w:val="left" w:pos="900"/>
                <w:tab w:val="left" w:pos="1134"/>
              </w:tabs>
              <w:autoSpaceDE w:val="0"/>
              <w:autoSpaceDN w:val="0"/>
              <w:adjustRightInd w:val="0"/>
              <w:ind w:right="-40"/>
            </w:pPr>
            <w:r w:rsidRPr="002D6086">
              <w:t>5.3.7. Программирование и тестирование программных средств</w:t>
            </w:r>
          </w:p>
        </w:tc>
        <w:tc>
          <w:tcPr>
            <w:tcW w:w="8857" w:type="dxa"/>
            <w:tcBorders>
              <w:top w:val="single" w:sz="8" w:space="0" w:color="auto"/>
              <w:left w:val="single" w:sz="4" w:space="0" w:color="auto"/>
              <w:bottom w:val="single" w:sz="4" w:space="0" w:color="auto"/>
              <w:right w:val="single" w:sz="4" w:space="0" w:color="auto"/>
            </w:tcBorders>
          </w:tcPr>
          <w:p w:rsidR="00DF2F54" w:rsidRPr="002D6086" w:rsidRDefault="00DF2F54" w:rsidP="003C3050">
            <w:pPr>
              <w:pStyle w:val="a9"/>
              <w:tabs>
                <w:tab w:val="left" w:pos="1134"/>
              </w:tabs>
              <w:ind w:right="-40"/>
              <w:rPr>
                <w:sz w:val="28"/>
              </w:rPr>
            </w:pPr>
            <w:r w:rsidRPr="002D6086">
              <w:rPr>
                <w:sz w:val="28"/>
              </w:rPr>
              <w:t>5.3.7.1. Программирование программных модулей, базы данных, разработка процедур и данных для их испытаний (тестирования)</w:t>
            </w:r>
          </w:p>
          <w:p w:rsidR="00DF2F54" w:rsidRPr="002D6086" w:rsidRDefault="00DF2F54" w:rsidP="003C3050">
            <w:pPr>
              <w:pStyle w:val="a9"/>
              <w:tabs>
                <w:tab w:val="left" w:pos="1134"/>
              </w:tabs>
              <w:ind w:right="-40"/>
              <w:rPr>
                <w:sz w:val="28"/>
              </w:rPr>
            </w:pPr>
            <w:r w:rsidRPr="002D6086">
              <w:rPr>
                <w:sz w:val="28"/>
              </w:rPr>
              <w:t>5.3.7.4. Уточнение общих требований к тестированию и программы сборки программного средства</w:t>
            </w:r>
          </w:p>
          <w:p w:rsidR="00DF2F54" w:rsidRPr="002D6086" w:rsidRDefault="00DF2F54" w:rsidP="003C3050">
            <w:pPr>
              <w:pStyle w:val="a9"/>
              <w:tabs>
                <w:tab w:val="left" w:pos="1134"/>
              </w:tabs>
              <w:ind w:right="-40"/>
              <w:rPr>
                <w:sz w:val="28"/>
              </w:rPr>
            </w:pPr>
            <w:r w:rsidRPr="002D6086">
              <w:rPr>
                <w:sz w:val="28"/>
              </w:rPr>
              <w:t>5.3.7.5. Оценка результатов программирования и тестирования по критериям</w:t>
            </w:r>
          </w:p>
        </w:tc>
        <w:tc>
          <w:tcPr>
            <w:tcW w:w="2241" w:type="dxa"/>
            <w:tcBorders>
              <w:top w:val="single" w:sz="8" w:space="0" w:color="auto"/>
              <w:left w:val="single" w:sz="4" w:space="0" w:color="auto"/>
              <w:bottom w:val="single" w:sz="4" w:space="0" w:color="auto"/>
              <w:right w:val="single" w:sz="8" w:space="0" w:color="auto"/>
            </w:tcBorders>
          </w:tcPr>
          <w:p w:rsidR="00DF2F54" w:rsidRPr="002D6086" w:rsidRDefault="00DF2F54" w:rsidP="003C3050">
            <w:pPr>
              <w:tabs>
                <w:tab w:val="left" w:pos="1134"/>
              </w:tabs>
              <w:ind w:right="-70"/>
              <w:jc w:val="center"/>
            </w:pPr>
            <w:r w:rsidRPr="002D6086">
              <w:t>9</w:t>
            </w:r>
          </w:p>
        </w:tc>
      </w:tr>
      <w:tr w:rsidR="00DF2F54" w:rsidRPr="002D6086">
        <w:trPr>
          <w:jc w:val="center"/>
        </w:trPr>
        <w:tc>
          <w:tcPr>
            <w:tcW w:w="0" w:type="auto"/>
            <w:vMerge/>
            <w:tcBorders>
              <w:top w:val="single" w:sz="8" w:space="0" w:color="auto"/>
              <w:left w:val="single" w:sz="8" w:space="0" w:color="auto"/>
              <w:bottom w:val="single" w:sz="8" w:space="0" w:color="auto"/>
              <w:right w:val="single" w:sz="4" w:space="0" w:color="auto"/>
            </w:tcBorders>
            <w:vAlign w:val="center"/>
          </w:tcPr>
          <w:p w:rsidR="00DF2F54" w:rsidRPr="002D6086" w:rsidRDefault="00DF2F54" w:rsidP="003C3050">
            <w:pPr>
              <w:tabs>
                <w:tab w:val="left" w:pos="1134"/>
              </w:tabs>
            </w:pPr>
          </w:p>
        </w:tc>
        <w:tc>
          <w:tcPr>
            <w:tcW w:w="4860" w:type="dxa"/>
            <w:tcBorders>
              <w:top w:val="single" w:sz="4" w:space="0" w:color="auto"/>
              <w:left w:val="single" w:sz="4" w:space="0" w:color="auto"/>
              <w:bottom w:val="single" w:sz="8" w:space="0" w:color="auto"/>
              <w:right w:val="single" w:sz="4" w:space="0" w:color="auto"/>
            </w:tcBorders>
          </w:tcPr>
          <w:p w:rsidR="00DF2F54" w:rsidRPr="002D6086" w:rsidRDefault="00DF2F54" w:rsidP="003C3050">
            <w:pPr>
              <w:widowControl w:val="0"/>
              <w:shd w:val="clear" w:color="auto" w:fill="FFFFFF"/>
              <w:tabs>
                <w:tab w:val="left" w:pos="900"/>
                <w:tab w:val="left" w:pos="1134"/>
              </w:tabs>
              <w:autoSpaceDE w:val="0"/>
              <w:autoSpaceDN w:val="0"/>
              <w:adjustRightInd w:val="0"/>
              <w:ind w:right="-40"/>
            </w:pPr>
            <w:r w:rsidRPr="002D6086">
              <w:t>5.3.8. Сборка программных средств</w:t>
            </w:r>
          </w:p>
        </w:tc>
        <w:tc>
          <w:tcPr>
            <w:tcW w:w="8857" w:type="dxa"/>
            <w:tcBorders>
              <w:top w:val="single" w:sz="4" w:space="0" w:color="auto"/>
              <w:left w:val="single" w:sz="4" w:space="0" w:color="auto"/>
              <w:bottom w:val="single" w:sz="8" w:space="0" w:color="auto"/>
              <w:right w:val="single" w:sz="4" w:space="0" w:color="auto"/>
            </w:tcBorders>
          </w:tcPr>
          <w:p w:rsidR="00DF2F54" w:rsidRPr="002D6086" w:rsidRDefault="00DF2F54" w:rsidP="003C3050">
            <w:pPr>
              <w:pStyle w:val="a9"/>
              <w:tabs>
                <w:tab w:val="left" w:pos="1134"/>
              </w:tabs>
              <w:ind w:right="-40"/>
              <w:rPr>
                <w:sz w:val="28"/>
              </w:rPr>
            </w:pPr>
            <w:r w:rsidRPr="002D6086">
              <w:rPr>
                <w:sz w:val="28"/>
              </w:rPr>
              <w:t>5.3.8.5. Оценка планов и результатов сборки и тестирования по критериям</w:t>
            </w:r>
          </w:p>
        </w:tc>
        <w:tc>
          <w:tcPr>
            <w:tcW w:w="2241" w:type="dxa"/>
            <w:tcBorders>
              <w:top w:val="single" w:sz="4" w:space="0" w:color="auto"/>
              <w:left w:val="single" w:sz="4" w:space="0" w:color="auto"/>
              <w:bottom w:val="single" w:sz="8" w:space="0" w:color="auto"/>
              <w:right w:val="single" w:sz="8" w:space="0" w:color="auto"/>
            </w:tcBorders>
          </w:tcPr>
          <w:p w:rsidR="00DF2F54" w:rsidRPr="002D6086" w:rsidRDefault="00DF2F54" w:rsidP="003C3050">
            <w:pPr>
              <w:tabs>
                <w:tab w:val="left" w:pos="1134"/>
              </w:tabs>
              <w:ind w:right="-70"/>
              <w:jc w:val="center"/>
            </w:pPr>
            <w:r w:rsidRPr="002D6086">
              <w:t>10</w:t>
            </w:r>
          </w:p>
        </w:tc>
      </w:tr>
    </w:tbl>
    <w:p w:rsidR="00DF2F54" w:rsidRPr="002D6086" w:rsidRDefault="00DF2F54" w:rsidP="00657DC5">
      <w:pPr>
        <w:tabs>
          <w:tab w:val="left" w:pos="1134"/>
        </w:tabs>
        <w:ind w:firstLine="720"/>
      </w:pPr>
    </w:p>
    <w:p w:rsidR="00DF2F54" w:rsidRPr="002D6086" w:rsidRDefault="001D72FC" w:rsidP="00176A6F">
      <w:pPr>
        <w:pStyle w:val="20"/>
        <w:tabs>
          <w:tab w:val="left" w:pos="1134"/>
        </w:tabs>
      </w:pPr>
      <w:bookmarkStart w:id="214" w:name="_Toc96944630"/>
      <w:bookmarkStart w:id="215" w:name="_Toc228710815"/>
      <w:r w:rsidRPr="002D6086">
        <w:t xml:space="preserve">3. </w:t>
      </w:r>
      <w:r w:rsidR="00DF2F54" w:rsidRPr="002D6086">
        <w:t>Качество программных средств</w:t>
      </w:r>
      <w:bookmarkEnd w:id="214"/>
      <w:r w:rsidR="00DF2F54" w:rsidRPr="002D6086">
        <w:t xml:space="preserve">. </w:t>
      </w:r>
      <w:r w:rsidR="00176A6F" w:rsidRPr="001427FB">
        <w:br/>
      </w:r>
      <w:r w:rsidR="00DF2F54" w:rsidRPr="002D6086">
        <w:t>Основные понятия и определения</w:t>
      </w:r>
      <w:bookmarkEnd w:id="215"/>
    </w:p>
    <w:p w:rsidR="00DF2F54" w:rsidRPr="002D6086" w:rsidRDefault="00DF2F54" w:rsidP="00657DC5">
      <w:pPr>
        <w:pStyle w:val="a9"/>
        <w:tabs>
          <w:tab w:val="left" w:pos="1134"/>
        </w:tabs>
        <w:ind w:firstLine="720"/>
        <w:jc w:val="both"/>
        <w:rPr>
          <w:sz w:val="28"/>
        </w:rPr>
      </w:pPr>
      <w:r w:rsidRPr="002D6086">
        <w:rPr>
          <w:sz w:val="28"/>
        </w:rPr>
        <w:t xml:space="preserve">В настоящее время компьютеры находят все более широкое применение во всех сферах жизнедеятельности человека. От правильности их работы во многом зависят результаты труда и безопасность тысяч людей. В этой связи в последние годы во всем мире особое внимание уделяется стандартизации прогнозирования, оценки и управления качеством ПС на протяжении всего их ЖЦ. </w:t>
      </w:r>
    </w:p>
    <w:p w:rsidR="00DF2F54" w:rsidRPr="002D6086" w:rsidRDefault="00DF2F54" w:rsidP="00657DC5">
      <w:pPr>
        <w:pStyle w:val="a9"/>
        <w:tabs>
          <w:tab w:val="left" w:pos="1134"/>
        </w:tabs>
        <w:ind w:firstLine="720"/>
        <w:jc w:val="both"/>
        <w:rPr>
          <w:sz w:val="28"/>
        </w:rPr>
      </w:pPr>
      <w:r w:rsidRPr="002D6086">
        <w:rPr>
          <w:sz w:val="28"/>
        </w:rPr>
        <w:t xml:space="preserve">На процесс разработки и деятельность по оценке качества ПС оказывают влияние следующие </w:t>
      </w:r>
      <w:r w:rsidRPr="002D6086">
        <w:rPr>
          <w:i/>
          <w:sz w:val="28"/>
        </w:rPr>
        <w:t xml:space="preserve">обобщенные показатели ПС </w:t>
      </w:r>
      <w:r w:rsidRPr="002D6086">
        <w:rPr>
          <w:sz w:val="28"/>
        </w:rPr>
        <w:t>[</w:t>
      </w:r>
      <w:fldSimple w:instr=" REF _Ref99365153 \n \h  \* MERGEFORMAT ">
        <w:r w:rsidR="00141775">
          <w:rPr>
            <w:sz w:val="28"/>
          </w:rPr>
          <w:t>32</w:t>
        </w:r>
      </w:fldSimple>
      <w:r w:rsidRPr="002D6086">
        <w:rPr>
          <w:sz w:val="28"/>
        </w:rPr>
        <w:t>]:</w:t>
      </w:r>
    </w:p>
    <w:p w:rsidR="00DF2F54" w:rsidRPr="002D6086" w:rsidRDefault="00DF2F54" w:rsidP="00703571">
      <w:pPr>
        <w:widowControl w:val="0"/>
        <w:numPr>
          <w:ilvl w:val="0"/>
          <w:numId w:val="105"/>
        </w:numPr>
        <w:tabs>
          <w:tab w:val="left" w:pos="900"/>
          <w:tab w:val="left" w:pos="1134"/>
        </w:tabs>
        <w:ind w:left="0" w:firstLine="720"/>
        <w:jc w:val="both"/>
      </w:pPr>
      <w:r w:rsidRPr="002D6086">
        <w:t>область применения и назначение ПС;</w:t>
      </w:r>
    </w:p>
    <w:p w:rsidR="00DF2F54" w:rsidRPr="002D6086" w:rsidRDefault="00DF2F54" w:rsidP="00703571">
      <w:pPr>
        <w:pStyle w:val="a9"/>
        <w:widowControl w:val="0"/>
        <w:numPr>
          <w:ilvl w:val="0"/>
          <w:numId w:val="105"/>
        </w:numPr>
        <w:tabs>
          <w:tab w:val="clear" w:pos="4153"/>
          <w:tab w:val="clear" w:pos="8306"/>
          <w:tab w:val="left" w:pos="900"/>
          <w:tab w:val="left" w:pos="1134"/>
          <w:tab w:val="center" w:pos="4677"/>
          <w:tab w:val="right" w:pos="9355"/>
        </w:tabs>
        <w:ind w:left="0" w:firstLine="720"/>
        <w:jc w:val="both"/>
        <w:rPr>
          <w:sz w:val="28"/>
        </w:rPr>
      </w:pPr>
      <w:r w:rsidRPr="002D6086">
        <w:rPr>
          <w:sz w:val="28"/>
        </w:rPr>
        <w:t>тип решаемых задач;</w:t>
      </w:r>
    </w:p>
    <w:p w:rsidR="00DF2F54" w:rsidRPr="002D6086" w:rsidRDefault="00DF2F54" w:rsidP="00703571">
      <w:pPr>
        <w:widowControl w:val="0"/>
        <w:numPr>
          <w:ilvl w:val="0"/>
          <w:numId w:val="105"/>
        </w:numPr>
        <w:tabs>
          <w:tab w:val="left" w:pos="900"/>
          <w:tab w:val="left" w:pos="1134"/>
        </w:tabs>
        <w:ind w:left="0" w:firstLine="720"/>
        <w:jc w:val="both"/>
      </w:pPr>
      <w:r w:rsidRPr="002D6086">
        <w:t>объем и сложность ПС;</w:t>
      </w:r>
    </w:p>
    <w:p w:rsidR="00DF2F54" w:rsidRPr="002D6086" w:rsidRDefault="00DF2F54" w:rsidP="00703571">
      <w:pPr>
        <w:pStyle w:val="a9"/>
        <w:widowControl w:val="0"/>
        <w:numPr>
          <w:ilvl w:val="0"/>
          <w:numId w:val="105"/>
        </w:numPr>
        <w:tabs>
          <w:tab w:val="clear" w:pos="4153"/>
          <w:tab w:val="clear" w:pos="8306"/>
          <w:tab w:val="left" w:pos="900"/>
          <w:tab w:val="left" w:pos="1134"/>
          <w:tab w:val="center" w:pos="4677"/>
          <w:tab w:val="right" w:pos="9355"/>
        </w:tabs>
        <w:ind w:left="0" w:firstLine="720"/>
        <w:jc w:val="both"/>
        <w:rPr>
          <w:sz w:val="28"/>
        </w:rPr>
      </w:pPr>
      <w:r w:rsidRPr="002D6086">
        <w:rPr>
          <w:sz w:val="28"/>
        </w:rPr>
        <w:t>необходимый состав и требуемые значения характеристик качества ПС и величина допустимого ущерба из-за их недостаточного качества;</w:t>
      </w:r>
    </w:p>
    <w:p w:rsidR="00DF2F54" w:rsidRPr="002D6086" w:rsidRDefault="00DF2F54" w:rsidP="00703571">
      <w:pPr>
        <w:widowControl w:val="0"/>
        <w:numPr>
          <w:ilvl w:val="0"/>
          <w:numId w:val="105"/>
        </w:numPr>
        <w:tabs>
          <w:tab w:val="left" w:pos="900"/>
          <w:tab w:val="left" w:pos="1134"/>
        </w:tabs>
        <w:ind w:left="0" w:firstLine="720"/>
        <w:jc w:val="both"/>
      </w:pPr>
      <w:r w:rsidRPr="002D6086">
        <w:t>степень связи решаемых задач с реальным масштабом времени или допустимой длительностью ожидания результатов решения задачи;</w:t>
      </w:r>
    </w:p>
    <w:p w:rsidR="00DF2F54" w:rsidRPr="002D6086" w:rsidRDefault="00DF2F54" w:rsidP="00703571">
      <w:pPr>
        <w:widowControl w:val="0"/>
        <w:numPr>
          <w:ilvl w:val="0"/>
          <w:numId w:val="105"/>
        </w:numPr>
        <w:tabs>
          <w:tab w:val="left" w:pos="900"/>
          <w:tab w:val="left" w:pos="1134"/>
        </w:tabs>
        <w:ind w:left="0" w:firstLine="720"/>
        <w:jc w:val="both"/>
      </w:pPr>
      <w:r w:rsidRPr="002D6086">
        <w:t>прогнозируемые значения длительности эксплуатации и перспектива создания множества версий ПС;</w:t>
      </w:r>
    </w:p>
    <w:p w:rsidR="00DF2F54" w:rsidRPr="002D6086" w:rsidRDefault="00DF2F54" w:rsidP="00703571">
      <w:pPr>
        <w:widowControl w:val="0"/>
        <w:numPr>
          <w:ilvl w:val="0"/>
          <w:numId w:val="105"/>
        </w:numPr>
        <w:tabs>
          <w:tab w:val="left" w:pos="900"/>
          <w:tab w:val="left" w:pos="1134"/>
        </w:tabs>
        <w:ind w:left="0" w:firstLine="720"/>
        <w:jc w:val="both"/>
      </w:pPr>
      <w:r w:rsidRPr="002D6086">
        <w:t>предполагаемый тираж производства и применения ПС;</w:t>
      </w:r>
    </w:p>
    <w:p w:rsidR="00DF2F54" w:rsidRPr="002D6086" w:rsidRDefault="00DF2F54" w:rsidP="00703571">
      <w:pPr>
        <w:pStyle w:val="a9"/>
        <w:widowControl w:val="0"/>
        <w:numPr>
          <w:ilvl w:val="0"/>
          <w:numId w:val="105"/>
        </w:numPr>
        <w:tabs>
          <w:tab w:val="clear" w:pos="4153"/>
          <w:tab w:val="clear" w:pos="8306"/>
          <w:tab w:val="left" w:pos="900"/>
          <w:tab w:val="left" w:pos="1134"/>
          <w:tab w:val="center" w:pos="4677"/>
          <w:tab w:val="right" w:pos="9355"/>
        </w:tabs>
        <w:ind w:left="0" w:firstLine="720"/>
        <w:jc w:val="both"/>
        <w:rPr>
          <w:sz w:val="28"/>
        </w:rPr>
      </w:pPr>
      <w:r w:rsidRPr="002D6086">
        <w:rPr>
          <w:sz w:val="28"/>
        </w:rPr>
        <w:t>степень необходимой документированности ПС.</w:t>
      </w:r>
    </w:p>
    <w:p w:rsidR="00DF2F54" w:rsidRPr="002D6086" w:rsidRDefault="00DF2F54" w:rsidP="00657DC5">
      <w:pPr>
        <w:pStyle w:val="a9"/>
        <w:tabs>
          <w:tab w:val="left" w:pos="1134"/>
          <w:tab w:val="left" w:pos="6660"/>
        </w:tabs>
        <w:ind w:firstLine="720"/>
        <w:jc w:val="both"/>
        <w:rPr>
          <w:sz w:val="28"/>
        </w:rPr>
      </w:pPr>
      <w:r w:rsidRPr="002D6086">
        <w:rPr>
          <w:sz w:val="28"/>
        </w:rPr>
        <w:t>Существует ряд международных, межгосударственных и национальных стандартов, посвященных вопросам управления качеством ПС, включая планирование, обеспечение и контроль качества ПС. Основным компонентом контроля качества ПС и основой для его обеспечения является оценка качества.</w:t>
      </w:r>
    </w:p>
    <w:p w:rsidR="00DF2F54" w:rsidRPr="002D6086" w:rsidRDefault="00DF2F54" w:rsidP="00657DC5">
      <w:pPr>
        <w:pStyle w:val="a9"/>
        <w:tabs>
          <w:tab w:val="left" w:pos="1134"/>
        </w:tabs>
        <w:ind w:firstLine="720"/>
        <w:jc w:val="both"/>
        <w:rPr>
          <w:sz w:val="28"/>
        </w:rPr>
      </w:pPr>
      <w:r w:rsidRPr="002D6086">
        <w:rPr>
          <w:sz w:val="28"/>
        </w:rPr>
        <w:t xml:space="preserve">В данной части пособия используются следующие </w:t>
      </w:r>
      <w:r w:rsidRPr="002D6086">
        <w:rPr>
          <w:b/>
          <w:i/>
          <w:sz w:val="28"/>
        </w:rPr>
        <w:t>основные термины</w:t>
      </w:r>
      <w:r w:rsidRPr="002D6086">
        <w:rPr>
          <w:sz w:val="28"/>
        </w:rPr>
        <w:t xml:space="preserve">, соответствующие определениям </w:t>
      </w:r>
      <w:r w:rsidRPr="002D6086">
        <w:rPr>
          <w:i/>
          <w:sz w:val="28"/>
        </w:rPr>
        <w:t>ГОСТ 28806–90, СТБ ИСО/МЭК 9126–2003, ISO/</w:t>
      </w:r>
      <w:r w:rsidRPr="002D6086">
        <w:rPr>
          <w:i/>
          <w:sz w:val="28"/>
          <w:lang w:val="en-US"/>
        </w:rPr>
        <w:t>IEC</w:t>
      </w:r>
      <w:r w:rsidRPr="002D6086">
        <w:rPr>
          <w:i/>
          <w:sz w:val="28"/>
        </w:rPr>
        <w:t xml:space="preserve"> 9126–1–4:2001–2004, ISO/</w:t>
      </w:r>
      <w:r w:rsidRPr="002D6086">
        <w:rPr>
          <w:i/>
          <w:sz w:val="28"/>
          <w:lang w:val="en-US"/>
        </w:rPr>
        <w:t>IEC</w:t>
      </w:r>
      <w:r w:rsidRPr="002D6086">
        <w:rPr>
          <w:i/>
          <w:sz w:val="28"/>
        </w:rPr>
        <w:t xml:space="preserve"> 14598–1:1999</w:t>
      </w:r>
      <w:r w:rsidRPr="002D6086">
        <w:rPr>
          <w:sz w:val="28"/>
        </w:rPr>
        <w:t xml:space="preserve">. </w:t>
      </w:r>
    </w:p>
    <w:p w:rsidR="00DF2F54" w:rsidRPr="002D6086" w:rsidRDefault="00DF2F54" w:rsidP="00657DC5">
      <w:pPr>
        <w:pStyle w:val="a9"/>
        <w:tabs>
          <w:tab w:val="left" w:pos="1134"/>
        </w:tabs>
        <w:ind w:firstLine="720"/>
        <w:jc w:val="both"/>
        <w:rPr>
          <w:sz w:val="28"/>
        </w:rPr>
      </w:pPr>
      <w:r w:rsidRPr="002D6086">
        <w:rPr>
          <w:i/>
          <w:iCs/>
          <w:sz w:val="28"/>
        </w:rPr>
        <w:t>Атрибут (</w:t>
      </w:r>
      <w:proofErr w:type="spellStart"/>
      <w:r w:rsidRPr="002D6086">
        <w:rPr>
          <w:i/>
          <w:iCs/>
          <w:sz w:val="28"/>
        </w:rPr>
        <w:t>attribute</w:t>
      </w:r>
      <w:proofErr w:type="spellEnd"/>
      <w:r w:rsidRPr="002D6086">
        <w:rPr>
          <w:i/>
          <w:iCs/>
          <w:sz w:val="28"/>
        </w:rPr>
        <w:t>):</w:t>
      </w:r>
      <w:r w:rsidRPr="002D6086">
        <w:rPr>
          <w:sz w:val="28"/>
        </w:rPr>
        <w:t xml:space="preserve"> измеримое физическое или абстрактное свойство продукта. </w:t>
      </w:r>
      <w:r w:rsidRPr="002D6086">
        <w:rPr>
          <w:i/>
          <w:iCs/>
          <w:sz w:val="28"/>
        </w:rPr>
        <w:t xml:space="preserve"> </w:t>
      </w:r>
      <w:r w:rsidRPr="002D6086">
        <w:rPr>
          <w:sz w:val="28"/>
        </w:rPr>
        <w:t>Атрибуты могут быть внешними или внутренними.</w:t>
      </w:r>
    </w:p>
    <w:p w:rsidR="00DF2F54" w:rsidRPr="002D6086" w:rsidRDefault="00DF2F54" w:rsidP="00657DC5">
      <w:pPr>
        <w:pStyle w:val="a9"/>
        <w:tabs>
          <w:tab w:val="left" w:pos="1134"/>
        </w:tabs>
        <w:ind w:firstLine="720"/>
        <w:jc w:val="both"/>
        <w:rPr>
          <w:sz w:val="28"/>
        </w:rPr>
      </w:pPr>
      <w:r w:rsidRPr="002D6086">
        <w:rPr>
          <w:i/>
          <w:iCs/>
          <w:sz w:val="28"/>
        </w:rPr>
        <w:t>Внешнее качество (</w:t>
      </w:r>
      <w:proofErr w:type="spellStart"/>
      <w:r w:rsidRPr="002D6086">
        <w:rPr>
          <w:i/>
          <w:iCs/>
          <w:sz w:val="28"/>
        </w:rPr>
        <w:t>external</w:t>
      </w:r>
      <w:proofErr w:type="spellEnd"/>
      <w:r w:rsidRPr="002D6086">
        <w:rPr>
          <w:i/>
          <w:iCs/>
          <w:sz w:val="28"/>
        </w:rPr>
        <w:t xml:space="preserve"> </w:t>
      </w:r>
      <w:proofErr w:type="spellStart"/>
      <w:r w:rsidRPr="002D6086">
        <w:rPr>
          <w:i/>
          <w:iCs/>
          <w:sz w:val="28"/>
        </w:rPr>
        <w:t>quality</w:t>
      </w:r>
      <w:proofErr w:type="spellEnd"/>
      <w:r w:rsidRPr="002D6086">
        <w:rPr>
          <w:i/>
          <w:iCs/>
          <w:sz w:val="28"/>
        </w:rPr>
        <w:t>):</w:t>
      </w:r>
      <w:r w:rsidRPr="002D6086">
        <w:rPr>
          <w:sz w:val="28"/>
        </w:rPr>
        <w:t xml:space="preserve"> степень, в которой продукт удовлетворяет установленные и подразумеваемые потребности при использовании в заданных условиях. </w:t>
      </w:r>
    </w:p>
    <w:p w:rsidR="00DF2F54" w:rsidRPr="002D6086" w:rsidRDefault="00DF2F54" w:rsidP="00657DC5">
      <w:pPr>
        <w:pStyle w:val="a9"/>
        <w:widowControl w:val="0"/>
        <w:tabs>
          <w:tab w:val="left" w:pos="1134"/>
        </w:tabs>
        <w:ind w:firstLine="720"/>
        <w:jc w:val="both"/>
        <w:rPr>
          <w:sz w:val="28"/>
        </w:rPr>
      </w:pPr>
      <w:r w:rsidRPr="002D6086">
        <w:rPr>
          <w:i/>
          <w:iCs/>
          <w:sz w:val="28"/>
        </w:rPr>
        <w:t>Внешняя мера (</w:t>
      </w:r>
      <w:proofErr w:type="spellStart"/>
      <w:r w:rsidRPr="002D6086">
        <w:rPr>
          <w:i/>
          <w:iCs/>
          <w:sz w:val="28"/>
        </w:rPr>
        <w:t>external</w:t>
      </w:r>
      <w:proofErr w:type="spellEnd"/>
      <w:r w:rsidRPr="002D6086">
        <w:rPr>
          <w:i/>
          <w:iCs/>
          <w:sz w:val="28"/>
        </w:rPr>
        <w:t xml:space="preserve"> </w:t>
      </w:r>
      <w:proofErr w:type="spellStart"/>
      <w:r w:rsidRPr="002D6086">
        <w:rPr>
          <w:i/>
          <w:iCs/>
          <w:sz w:val="28"/>
        </w:rPr>
        <w:t>measure</w:t>
      </w:r>
      <w:proofErr w:type="spellEnd"/>
      <w:r w:rsidRPr="002D6086">
        <w:rPr>
          <w:i/>
          <w:iCs/>
          <w:sz w:val="28"/>
        </w:rPr>
        <w:t>):</w:t>
      </w:r>
      <w:r w:rsidRPr="002D6086">
        <w:rPr>
          <w:sz w:val="28"/>
        </w:rPr>
        <w:t xml:space="preserve"> косвенная мера продукта, полученная из мер поведения системы, частью которой он является. Внешние меры могут использоваться для оценки атрибутов качества промежуточных продуктов ближе к конечным целям проекта.</w:t>
      </w:r>
    </w:p>
    <w:p w:rsidR="00DF2F54" w:rsidRPr="002D6086" w:rsidRDefault="00DF2F54" w:rsidP="00657DC5">
      <w:pPr>
        <w:pStyle w:val="a9"/>
        <w:widowControl w:val="0"/>
        <w:tabs>
          <w:tab w:val="left" w:pos="1134"/>
        </w:tabs>
        <w:ind w:firstLine="720"/>
        <w:jc w:val="both"/>
        <w:rPr>
          <w:sz w:val="28"/>
        </w:rPr>
      </w:pPr>
      <w:r w:rsidRPr="002D6086">
        <w:rPr>
          <w:i/>
          <w:iCs/>
          <w:sz w:val="28"/>
        </w:rPr>
        <w:t>Внутреннее качество (</w:t>
      </w:r>
      <w:proofErr w:type="spellStart"/>
      <w:r w:rsidRPr="002D6086">
        <w:rPr>
          <w:i/>
          <w:iCs/>
          <w:sz w:val="28"/>
        </w:rPr>
        <w:t>internal</w:t>
      </w:r>
      <w:proofErr w:type="spellEnd"/>
      <w:r w:rsidRPr="002D6086">
        <w:rPr>
          <w:i/>
          <w:iCs/>
          <w:sz w:val="28"/>
        </w:rPr>
        <w:t xml:space="preserve"> </w:t>
      </w:r>
      <w:proofErr w:type="spellStart"/>
      <w:r w:rsidRPr="002D6086">
        <w:rPr>
          <w:i/>
          <w:iCs/>
          <w:sz w:val="28"/>
        </w:rPr>
        <w:t>quality</w:t>
      </w:r>
      <w:proofErr w:type="spellEnd"/>
      <w:r w:rsidRPr="002D6086">
        <w:rPr>
          <w:i/>
          <w:iCs/>
          <w:sz w:val="28"/>
        </w:rPr>
        <w:t>):</w:t>
      </w:r>
      <w:r w:rsidRPr="002D6086">
        <w:rPr>
          <w:sz w:val="28"/>
        </w:rPr>
        <w:t xml:space="preserve"> полный набор атрибутов продукта, определяющих его способность удовлетворять установленные и подразумеваемые потребности при использовании в заданных условиях. </w:t>
      </w:r>
    </w:p>
    <w:p w:rsidR="00DF2F54" w:rsidRPr="002D6086" w:rsidRDefault="00DF2F54" w:rsidP="00657DC5">
      <w:pPr>
        <w:pStyle w:val="a9"/>
        <w:tabs>
          <w:tab w:val="left" w:pos="1134"/>
        </w:tabs>
        <w:ind w:firstLine="720"/>
        <w:jc w:val="both"/>
        <w:rPr>
          <w:spacing w:val="-4"/>
          <w:sz w:val="28"/>
        </w:rPr>
      </w:pPr>
      <w:r w:rsidRPr="002D6086">
        <w:rPr>
          <w:i/>
          <w:iCs/>
          <w:sz w:val="28"/>
        </w:rPr>
        <w:t>Внутренняя мера (</w:t>
      </w:r>
      <w:proofErr w:type="spellStart"/>
      <w:r w:rsidRPr="002D6086">
        <w:rPr>
          <w:i/>
          <w:iCs/>
          <w:sz w:val="28"/>
        </w:rPr>
        <w:t>internal</w:t>
      </w:r>
      <w:proofErr w:type="spellEnd"/>
      <w:r w:rsidRPr="002D6086">
        <w:rPr>
          <w:i/>
          <w:iCs/>
          <w:sz w:val="28"/>
        </w:rPr>
        <w:t xml:space="preserve"> </w:t>
      </w:r>
      <w:proofErr w:type="spellStart"/>
      <w:r w:rsidRPr="002D6086">
        <w:rPr>
          <w:i/>
          <w:iCs/>
          <w:sz w:val="28"/>
        </w:rPr>
        <w:t>measure</w:t>
      </w:r>
      <w:proofErr w:type="spellEnd"/>
      <w:r w:rsidRPr="002D6086">
        <w:rPr>
          <w:i/>
          <w:iCs/>
          <w:sz w:val="28"/>
        </w:rPr>
        <w:t>):</w:t>
      </w:r>
      <w:r w:rsidRPr="002D6086">
        <w:rPr>
          <w:spacing w:val="-4"/>
          <w:sz w:val="28"/>
        </w:rPr>
        <w:t xml:space="preserve"> собственная мера продукта, прямая или косвенная.</w:t>
      </w:r>
    </w:p>
    <w:p w:rsidR="00DF2F54" w:rsidRPr="002D6086" w:rsidRDefault="00DF2F54" w:rsidP="00657DC5">
      <w:pPr>
        <w:pStyle w:val="a9"/>
        <w:tabs>
          <w:tab w:val="left" w:pos="1134"/>
        </w:tabs>
        <w:ind w:firstLine="720"/>
        <w:jc w:val="both"/>
        <w:rPr>
          <w:sz w:val="28"/>
        </w:rPr>
      </w:pPr>
      <w:r w:rsidRPr="002D6086">
        <w:rPr>
          <w:i/>
          <w:iCs/>
          <w:sz w:val="28"/>
        </w:rPr>
        <w:t>Измерение (</w:t>
      </w:r>
      <w:proofErr w:type="spellStart"/>
      <w:r w:rsidRPr="002D6086">
        <w:rPr>
          <w:i/>
          <w:iCs/>
          <w:sz w:val="28"/>
        </w:rPr>
        <w:t>measurement</w:t>
      </w:r>
      <w:proofErr w:type="spellEnd"/>
      <w:r w:rsidRPr="002D6086">
        <w:rPr>
          <w:i/>
          <w:iCs/>
          <w:sz w:val="28"/>
        </w:rPr>
        <w:t>):</w:t>
      </w:r>
      <w:r w:rsidRPr="002D6086">
        <w:rPr>
          <w:sz w:val="28"/>
        </w:rPr>
        <w:t xml:space="preserve"> использование метрики для присвоения атрибуту продукта значения (числа или категории) из шкалы.</w:t>
      </w:r>
    </w:p>
    <w:p w:rsidR="00DF2F54" w:rsidRPr="002D6086" w:rsidRDefault="00DF2F54" w:rsidP="00657DC5">
      <w:pPr>
        <w:pStyle w:val="a9"/>
        <w:tabs>
          <w:tab w:val="left" w:pos="1134"/>
        </w:tabs>
        <w:ind w:firstLine="720"/>
        <w:jc w:val="both"/>
        <w:rPr>
          <w:sz w:val="28"/>
        </w:rPr>
      </w:pPr>
      <w:r w:rsidRPr="002D6086">
        <w:rPr>
          <w:i/>
          <w:iCs/>
          <w:sz w:val="28"/>
        </w:rPr>
        <w:t>Индикатор (</w:t>
      </w:r>
      <w:proofErr w:type="spellStart"/>
      <w:r w:rsidRPr="002D6086">
        <w:rPr>
          <w:i/>
          <w:iCs/>
          <w:sz w:val="28"/>
        </w:rPr>
        <w:t>indicator</w:t>
      </w:r>
      <w:proofErr w:type="spellEnd"/>
      <w:r w:rsidRPr="002D6086">
        <w:rPr>
          <w:i/>
          <w:iCs/>
          <w:sz w:val="28"/>
        </w:rPr>
        <w:t>):</w:t>
      </w:r>
      <w:r w:rsidRPr="002D6086">
        <w:rPr>
          <w:sz w:val="28"/>
        </w:rPr>
        <w:t xml:space="preserve"> мера, которая может использоваться для оценки или прогнозирования другой меры.</w:t>
      </w:r>
    </w:p>
    <w:p w:rsidR="00DF2F54" w:rsidRPr="002D6086" w:rsidRDefault="00DF2F54" w:rsidP="00657DC5">
      <w:pPr>
        <w:pStyle w:val="a9"/>
        <w:tabs>
          <w:tab w:val="left" w:pos="1134"/>
        </w:tabs>
        <w:ind w:firstLine="720"/>
        <w:jc w:val="both"/>
        <w:rPr>
          <w:sz w:val="28"/>
        </w:rPr>
      </w:pPr>
      <w:r w:rsidRPr="002D6086">
        <w:rPr>
          <w:i/>
          <w:iCs/>
          <w:sz w:val="28"/>
        </w:rPr>
        <w:t>Качество (</w:t>
      </w:r>
      <w:proofErr w:type="spellStart"/>
      <w:r w:rsidRPr="002D6086">
        <w:rPr>
          <w:i/>
          <w:iCs/>
          <w:sz w:val="28"/>
        </w:rPr>
        <w:t>quality</w:t>
      </w:r>
      <w:proofErr w:type="spellEnd"/>
      <w:r w:rsidRPr="002D6086">
        <w:rPr>
          <w:i/>
          <w:iCs/>
          <w:sz w:val="28"/>
        </w:rPr>
        <w:t>):</w:t>
      </w:r>
      <w:r w:rsidRPr="002D6086">
        <w:rPr>
          <w:sz w:val="28"/>
        </w:rPr>
        <w:t xml:space="preserve"> совокупность характеристик ПП, относящаяся к его способности удовлетворять установленные и подразумеваемые потребности. </w:t>
      </w:r>
    </w:p>
    <w:p w:rsidR="00DF2F54" w:rsidRPr="002D6086" w:rsidRDefault="00DF2F54" w:rsidP="00657DC5">
      <w:pPr>
        <w:pStyle w:val="a9"/>
        <w:tabs>
          <w:tab w:val="left" w:pos="1134"/>
        </w:tabs>
        <w:ind w:firstLine="720"/>
        <w:jc w:val="both"/>
        <w:rPr>
          <w:spacing w:val="-4"/>
          <w:sz w:val="28"/>
        </w:rPr>
      </w:pPr>
      <w:r w:rsidRPr="002D6086">
        <w:rPr>
          <w:i/>
          <w:iCs/>
          <w:sz w:val="28"/>
        </w:rPr>
        <w:t>Качество в использовании (</w:t>
      </w:r>
      <w:proofErr w:type="spellStart"/>
      <w:r w:rsidRPr="002D6086">
        <w:rPr>
          <w:i/>
          <w:iCs/>
          <w:sz w:val="28"/>
        </w:rPr>
        <w:t>quality</w:t>
      </w:r>
      <w:proofErr w:type="spellEnd"/>
      <w:r w:rsidRPr="002D6086">
        <w:rPr>
          <w:i/>
          <w:iCs/>
          <w:sz w:val="28"/>
        </w:rPr>
        <w:t xml:space="preserve"> </w:t>
      </w:r>
      <w:proofErr w:type="spellStart"/>
      <w:r w:rsidRPr="002D6086">
        <w:rPr>
          <w:i/>
          <w:iCs/>
          <w:sz w:val="28"/>
        </w:rPr>
        <w:t>in</w:t>
      </w:r>
      <w:proofErr w:type="spellEnd"/>
      <w:r w:rsidRPr="002D6086">
        <w:rPr>
          <w:i/>
          <w:iCs/>
          <w:sz w:val="28"/>
        </w:rPr>
        <w:t xml:space="preserve"> </w:t>
      </w:r>
      <w:proofErr w:type="spellStart"/>
      <w:r w:rsidRPr="002D6086">
        <w:rPr>
          <w:i/>
          <w:iCs/>
          <w:sz w:val="28"/>
        </w:rPr>
        <w:t>use</w:t>
      </w:r>
      <w:proofErr w:type="spellEnd"/>
      <w:r w:rsidRPr="002D6086">
        <w:rPr>
          <w:i/>
          <w:iCs/>
          <w:sz w:val="28"/>
        </w:rPr>
        <w:t>):</w:t>
      </w:r>
      <w:r w:rsidRPr="002D6086">
        <w:rPr>
          <w:spacing w:val="-4"/>
          <w:sz w:val="28"/>
        </w:rPr>
        <w:t xml:space="preserve"> </w:t>
      </w:r>
      <w:r w:rsidRPr="002D6086">
        <w:rPr>
          <w:sz w:val="28"/>
        </w:rPr>
        <w:t>степень</w:t>
      </w:r>
      <w:r w:rsidRPr="002D6086">
        <w:rPr>
          <w:spacing w:val="-4"/>
          <w:sz w:val="28"/>
        </w:rPr>
        <w:t>, в которой программный продукт, используемый заданными пользователями, удовлетворяет их потребности в достижении заданных целей с результативностью, продуктивностью, безопасностью и удовлетворенностью в заданном контексте использования.</w:t>
      </w:r>
    </w:p>
    <w:p w:rsidR="00DF2F54" w:rsidRPr="002D6086" w:rsidRDefault="00DF2F54" w:rsidP="00657DC5">
      <w:pPr>
        <w:tabs>
          <w:tab w:val="left" w:pos="1134"/>
        </w:tabs>
        <w:ind w:right="-2" w:firstLine="720"/>
        <w:jc w:val="both"/>
      </w:pPr>
      <w:r w:rsidRPr="002D6086">
        <w:rPr>
          <w:i/>
        </w:rPr>
        <w:t>Контекст использования (</w:t>
      </w:r>
      <w:r w:rsidRPr="002D6086">
        <w:rPr>
          <w:i/>
          <w:lang w:val="en-US"/>
        </w:rPr>
        <w:t>context</w:t>
      </w:r>
      <w:r w:rsidRPr="002D6086">
        <w:rPr>
          <w:i/>
        </w:rPr>
        <w:t xml:space="preserve"> </w:t>
      </w:r>
      <w:r w:rsidRPr="002D6086">
        <w:rPr>
          <w:i/>
          <w:lang w:val="en-US"/>
        </w:rPr>
        <w:t>of</w:t>
      </w:r>
      <w:r w:rsidRPr="002D6086">
        <w:rPr>
          <w:i/>
        </w:rPr>
        <w:t xml:space="preserve"> </w:t>
      </w:r>
      <w:r w:rsidRPr="002D6086">
        <w:rPr>
          <w:i/>
          <w:lang w:val="en-US"/>
        </w:rPr>
        <w:t>use</w:t>
      </w:r>
      <w:r w:rsidRPr="002D6086">
        <w:rPr>
          <w:i/>
        </w:rPr>
        <w:t>):</w:t>
      </w:r>
      <w:r w:rsidRPr="002D6086">
        <w:rPr>
          <w:b/>
        </w:rPr>
        <w:t xml:space="preserve"> </w:t>
      </w:r>
      <w:r w:rsidRPr="002D6086">
        <w:t>пользователи, задания, среда (аппаратное обеспечение, программное обеспечение и материалы), а также физические и социальные среды, в которых используется данное ПС.</w:t>
      </w:r>
    </w:p>
    <w:p w:rsidR="00DF2F54" w:rsidRPr="002D6086" w:rsidRDefault="00DF2F54" w:rsidP="00657DC5">
      <w:pPr>
        <w:tabs>
          <w:tab w:val="left" w:pos="1134"/>
        </w:tabs>
        <w:ind w:firstLine="720"/>
        <w:jc w:val="both"/>
      </w:pPr>
      <w:r w:rsidRPr="002D6086">
        <w:rPr>
          <w:i/>
        </w:rPr>
        <w:t>Критерий оценки качества (</w:t>
      </w:r>
      <w:proofErr w:type="spellStart"/>
      <w:r w:rsidRPr="002D6086">
        <w:rPr>
          <w:i/>
        </w:rPr>
        <w:t>software</w:t>
      </w:r>
      <w:proofErr w:type="spellEnd"/>
      <w:r w:rsidRPr="002D6086">
        <w:rPr>
          <w:i/>
        </w:rPr>
        <w:t xml:space="preserve"> </w:t>
      </w:r>
      <w:proofErr w:type="spellStart"/>
      <w:r w:rsidRPr="002D6086">
        <w:rPr>
          <w:i/>
        </w:rPr>
        <w:t>quality</w:t>
      </w:r>
      <w:proofErr w:type="spellEnd"/>
      <w:r w:rsidRPr="002D6086">
        <w:rPr>
          <w:i/>
        </w:rPr>
        <w:t xml:space="preserve"> </w:t>
      </w:r>
      <w:proofErr w:type="spellStart"/>
      <w:r w:rsidRPr="002D6086">
        <w:rPr>
          <w:i/>
        </w:rPr>
        <w:t>assessment</w:t>
      </w:r>
      <w:proofErr w:type="spellEnd"/>
      <w:r w:rsidRPr="002D6086">
        <w:rPr>
          <w:i/>
        </w:rPr>
        <w:t xml:space="preserve"> </w:t>
      </w:r>
      <w:proofErr w:type="spellStart"/>
      <w:r w:rsidRPr="002D6086">
        <w:rPr>
          <w:i/>
        </w:rPr>
        <w:t>criteria</w:t>
      </w:r>
      <w:proofErr w:type="spellEnd"/>
      <w:r w:rsidRPr="002D6086">
        <w:rPr>
          <w:i/>
        </w:rPr>
        <w:t>)</w:t>
      </w:r>
      <w:r w:rsidRPr="002D6086">
        <w:t>: совокупность принятых в установленном порядке правил и условий, с помощью которых устанавливается приемлемость общего качества программного продукта.</w:t>
      </w:r>
    </w:p>
    <w:p w:rsidR="00DF2F54" w:rsidRPr="002D6086" w:rsidRDefault="00DF2F54" w:rsidP="00657DC5">
      <w:pPr>
        <w:pStyle w:val="a9"/>
        <w:tabs>
          <w:tab w:val="left" w:pos="1134"/>
        </w:tabs>
        <w:ind w:firstLine="720"/>
        <w:jc w:val="both"/>
        <w:rPr>
          <w:sz w:val="28"/>
        </w:rPr>
      </w:pPr>
      <w:r w:rsidRPr="002D6086">
        <w:rPr>
          <w:i/>
          <w:iCs/>
          <w:sz w:val="28"/>
        </w:rPr>
        <w:t>Мера (</w:t>
      </w:r>
      <w:proofErr w:type="spellStart"/>
      <w:r w:rsidRPr="002D6086">
        <w:rPr>
          <w:i/>
          <w:iCs/>
          <w:sz w:val="28"/>
        </w:rPr>
        <w:t>measure</w:t>
      </w:r>
      <w:proofErr w:type="spellEnd"/>
      <w:r w:rsidRPr="002D6086">
        <w:rPr>
          <w:i/>
          <w:iCs/>
          <w:sz w:val="28"/>
        </w:rPr>
        <w:t>):</w:t>
      </w:r>
      <w:r w:rsidRPr="002D6086">
        <w:rPr>
          <w:sz w:val="28"/>
        </w:rPr>
        <w:t xml:space="preserve"> число или категория, присваиваемая атрибуту продукта путем измерения.</w:t>
      </w:r>
    </w:p>
    <w:p w:rsidR="00DF2F54" w:rsidRPr="002D6086" w:rsidRDefault="00DF2F54" w:rsidP="00657DC5">
      <w:pPr>
        <w:pStyle w:val="a9"/>
        <w:tabs>
          <w:tab w:val="left" w:pos="1134"/>
        </w:tabs>
        <w:ind w:firstLine="720"/>
        <w:jc w:val="both"/>
        <w:rPr>
          <w:sz w:val="28"/>
        </w:rPr>
      </w:pPr>
      <w:r w:rsidRPr="002D6086">
        <w:rPr>
          <w:i/>
          <w:iCs/>
          <w:sz w:val="28"/>
        </w:rPr>
        <w:t>Мера косвенная (</w:t>
      </w:r>
      <w:proofErr w:type="spellStart"/>
      <w:r w:rsidRPr="002D6086">
        <w:rPr>
          <w:i/>
          <w:iCs/>
          <w:sz w:val="28"/>
        </w:rPr>
        <w:t>indirect</w:t>
      </w:r>
      <w:proofErr w:type="spellEnd"/>
      <w:r w:rsidRPr="002D6086">
        <w:rPr>
          <w:i/>
          <w:iCs/>
          <w:sz w:val="28"/>
        </w:rPr>
        <w:t xml:space="preserve"> </w:t>
      </w:r>
      <w:proofErr w:type="spellStart"/>
      <w:r w:rsidRPr="002D6086">
        <w:rPr>
          <w:i/>
          <w:iCs/>
          <w:sz w:val="28"/>
        </w:rPr>
        <w:t>measure</w:t>
      </w:r>
      <w:proofErr w:type="spellEnd"/>
      <w:r w:rsidRPr="002D6086">
        <w:rPr>
          <w:i/>
          <w:iCs/>
          <w:sz w:val="28"/>
        </w:rPr>
        <w:t xml:space="preserve">): </w:t>
      </w:r>
      <w:r w:rsidRPr="002D6086">
        <w:rPr>
          <w:sz w:val="28"/>
        </w:rPr>
        <w:t>мера атрибута, которая получена из мер одного или большего числа других атрибутов.</w:t>
      </w:r>
    </w:p>
    <w:p w:rsidR="00DF2F54" w:rsidRPr="002D6086" w:rsidRDefault="00DF2F54" w:rsidP="00657DC5">
      <w:pPr>
        <w:pStyle w:val="a9"/>
        <w:tabs>
          <w:tab w:val="left" w:pos="1134"/>
        </w:tabs>
        <w:ind w:firstLine="720"/>
        <w:jc w:val="both"/>
        <w:rPr>
          <w:sz w:val="28"/>
        </w:rPr>
      </w:pPr>
      <w:r w:rsidRPr="002D6086">
        <w:rPr>
          <w:i/>
          <w:iCs/>
          <w:sz w:val="28"/>
        </w:rPr>
        <w:t>Мера прямая (</w:t>
      </w:r>
      <w:proofErr w:type="spellStart"/>
      <w:r w:rsidRPr="002D6086">
        <w:rPr>
          <w:i/>
          <w:iCs/>
          <w:sz w:val="28"/>
        </w:rPr>
        <w:t>direct</w:t>
      </w:r>
      <w:proofErr w:type="spellEnd"/>
      <w:r w:rsidRPr="002D6086">
        <w:rPr>
          <w:i/>
          <w:iCs/>
          <w:sz w:val="28"/>
        </w:rPr>
        <w:t xml:space="preserve"> </w:t>
      </w:r>
      <w:proofErr w:type="spellStart"/>
      <w:r w:rsidRPr="002D6086">
        <w:rPr>
          <w:i/>
          <w:iCs/>
          <w:sz w:val="28"/>
        </w:rPr>
        <w:t>measure</w:t>
      </w:r>
      <w:proofErr w:type="spellEnd"/>
      <w:r w:rsidRPr="002D6086">
        <w:rPr>
          <w:i/>
          <w:iCs/>
          <w:sz w:val="28"/>
        </w:rPr>
        <w:t>):</w:t>
      </w:r>
      <w:r w:rsidRPr="002D6086">
        <w:rPr>
          <w:sz w:val="28"/>
        </w:rPr>
        <w:t xml:space="preserve"> мера атрибута, которая не зависит от меры любого другого атрибута.</w:t>
      </w:r>
    </w:p>
    <w:p w:rsidR="00DF2F54" w:rsidRPr="002D6086" w:rsidRDefault="00DF2F54" w:rsidP="00657DC5">
      <w:pPr>
        <w:pStyle w:val="a9"/>
        <w:tabs>
          <w:tab w:val="left" w:pos="1134"/>
        </w:tabs>
        <w:ind w:firstLine="720"/>
        <w:jc w:val="both"/>
        <w:rPr>
          <w:sz w:val="28"/>
        </w:rPr>
      </w:pPr>
      <w:r w:rsidRPr="002D6086">
        <w:rPr>
          <w:i/>
          <w:iCs/>
          <w:sz w:val="28"/>
        </w:rPr>
        <w:t>Метрика (</w:t>
      </w:r>
      <w:proofErr w:type="spellStart"/>
      <w:r w:rsidRPr="002D6086">
        <w:rPr>
          <w:i/>
          <w:iCs/>
          <w:sz w:val="28"/>
        </w:rPr>
        <w:t>metric</w:t>
      </w:r>
      <w:proofErr w:type="spellEnd"/>
      <w:r w:rsidRPr="002D6086">
        <w:rPr>
          <w:i/>
          <w:iCs/>
          <w:sz w:val="28"/>
        </w:rPr>
        <w:t>):</w:t>
      </w:r>
      <w:r w:rsidRPr="002D6086">
        <w:rPr>
          <w:sz w:val="28"/>
        </w:rPr>
        <w:t xml:space="preserve"> определенный метод и шкала измерения. Метрики могут быть внутренними, внешними или метриками качества в использовании; прямыми или косвенными. Метрики включают методы для категоризации качественных данных (данных, которые нельзя измерить количественно).</w:t>
      </w:r>
    </w:p>
    <w:p w:rsidR="00DF2F54" w:rsidRPr="002D6086" w:rsidRDefault="00DF2F54" w:rsidP="00657DC5">
      <w:pPr>
        <w:pStyle w:val="a9"/>
        <w:tabs>
          <w:tab w:val="left" w:pos="1134"/>
        </w:tabs>
        <w:ind w:firstLine="720"/>
        <w:jc w:val="both"/>
        <w:rPr>
          <w:sz w:val="28"/>
        </w:rPr>
      </w:pPr>
      <w:r w:rsidRPr="002D6086">
        <w:rPr>
          <w:i/>
          <w:iCs/>
          <w:sz w:val="28"/>
        </w:rPr>
        <w:t>Модель качества (</w:t>
      </w:r>
      <w:proofErr w:type="spellStart"/>
      <w:r w:rsidRPr="002D6086">
        <w:rPr>
          <w:i/>
          <w:iCs/>
          <w:sz w:val="28"/>
        </w:rPr>
        <w:t>quality</w:t>
      </w:r>
      <w:proofErr w:type="spellEnd"/>
      <w:r w:rsidRPr="002D6086">
        <w:rPr>
          <w:i/>
          <w:iCs/>
          <w:sz w:val="28"/>
        </w:rPr>
        <w:t xml:space="preserve"> </w:t>
      </w:r>
      <w:proofErr w:type="spellStart"/>
      <w:r w:rsidRPr="002D6086">
        <w:rPr>
          <w:i/>
          <w:iCs/>
          <w:sz w:val="28"/>
        </w:rPr>
        <w:t>model</w:t>
      </w:r>
      <w:proofErr w:type="spellEnd"/>
      <w:r w:rsidRPr="002D6086">
        <w:rPr>
          <w:i/>
          <w:iCs/>
          <w:sz w:val="28"/>
        </w:rPr>
        <w:t>):</w:t>
      </w:r>
      <w:r w:rsidRPr="002D6086">
        <w:rPr>
          <w:sz w:val="28"/>
        </w:rPr>
        <w:t xml:space="preserve"> набор характеристик и связей между ними, обеспечивающий основу для определения требований к качеству и для оценки качества.</w:t>
      </w:r>
    </w:p>
    <w:p w:rsidR="00DF2F54" w:rsidRPr="002D6086" w:rsidRDefault="00DF2F54" w:rsidP="00657DC5">
      <w:pPr>
        <w:pStyle w:val="a9"/>
        <w:tabs>
          <w:tab w:val="left" w:pos="1134"/>
        </w:tabs>
        <w:ind w:firstLine="720"/>
        <w:jc w:val="both"/>
        <w:rPr>
          <w:sz w:val="28"/>
        </w:rPr>
      </w:pPr>
      <w:r w:rsidRPr="002D6086">
        <w:rPr>
          <w:i/>
          <w:iCs/>
          <w:sz w:val="28"/>
        </w:rPr>
        <w:t>Отказ (</w:t>
      </w:r>
      <w:proofErr w:type="spellStart"/>
      <w:r w:rsidRPr="002D6086">
        <w:rPr>
          <w:i/>
          <w:iCs/>
          <w:sz w:val="28"/>
        </w:rPr>
        <w:t>failure</w:t>
      </w:r>
      <w:proofErr w:type="spellEnd"/>
      <w:r w:rsidRPr="002D6086">
        <w:rPr>
          <w:i/>
          <w:iCs/>
          <w:sz w:val="28"/>
        </w:rPr>
        <w:t>):</w:t>
      </w:r>
      <w:r w:rsidRPr="002D6086">
        <w:rPr>
          <w:sz w:val="28"/>
        </w:rPr>
        <w:t xml:space="preserve"> прекращение способности продукта выполнять требуемую функцию или его неспособность работать в пределах заданных ограничений.</w:t>
      </w:r>
    </w:p>
    <w:p w:rsidR="00DF2F54" w:rsidRPr="002D6086" w:rsidRDefault="00DF2F54" w:rsidP="00657DC5">
      <w:pPr>
        <w:pStyle w:val="a9"/>
        <w:widowControl w:val="0"/>
        <w:tabs>
          <w:tab w:val="left" w:pos="1134"/>
        </w:tabs>
        <w:ind w:firstLine="720"/>
        <w:jc w:val="both"/>
        <w:rPr>
          <w:sz w:val="28"/>
        </w:rPr>
      </w:pPr>
      <w:r w:rsidRPr="002D6086">
        <w:rPr>
          <w:i/>
          <w:iCs/>
          <w:sz w:val="28"/>
        </w:rPr>
        <w:t>Оценка качества (</w:t>
      </w:r>
      <w:proofErr w:type="spellStart"/>
      <w:r w:rsidRPr="002D6086">
        <w:rPr>
          <w:i/>
          <w:iCs/>
          <w:sz w:val="28"/>
        </w:rPr>
        <w:t>quality</w:t>
      </w:r>
      <w:proofErr w:type="spellEnd"/>
      <w:r w:rsidRPr="002D6086">
        <w:rPr>
          <w:i/>
          <w:iCs/>
          <w:sz w:val="28"/>
        </w:rPr>
        <w:t xml:space="preserve"> </w:t>
      </w:r>
      <w:proofErr w:type="spellStart"/>
      <w:r w:rsidRPr="002D6086">
        <w:rPr>
          <w:i/>
          <w:iCs/>
          <w:sz w:val="28"/>
        </w:rPr>
        <w:t>evaluation</w:t>
      </w:r>
      <w:proofErr w:type="spellEnd"/>
      <w:r w:rsidRPr="002D6086">
        <w:rPr>
          <w:i/>
          <w:iCs/>
          <w:sz w:val="28"/>
        </w:rPr>
        <w:t>):</w:t>
      </w:r>
      <w:r w:rsidRPr="002D6086">
        <w:rPr>
          <w:sz w:val="28"/>
        </w:rPr>
        <w:t xml:space="preserve"> Систематическое исследование степени, в которой продукт способен к выполнению указанных требований. </w:t>
      </w:r>
    </w:p>
    <w:p w:rsidR="00DF2F54" w:rsidRPr="002D6086" w:rsidRDefault="00DF2F54" w:rsidP="00657DC5">
      <w:pPr>
        <w:pStyle w:val="a9"/>
        <w:widowControl w:val="0"/>
        <w:tabs>
          <w:tab w:val="left" w:pos="1134"/>
        </w:tabs>
        <w:ind w:firstLine="720"/>
        <w:jc w:val="both"/>
        <w:rPr>
          <w:sz w:val="28"/>
        </w:rPr>
      </w:pPr>
      <w:r w:rsidRPr="002D6086">
        <w:rPr>
          <w:i/>
          <w:iCs/>
          <w:sz w:val="28"/>
        </w:rPr>
        <w:t>Оценочный модуль (</w:t>
      </w:r>
      <w:proofErr w:type="spellStart"/>
      <w:r w:rsidRPr="002D6086">
        <w:rPr>
          <w:i/>
          <w:iCs/>
          <w:sz w:val="28"/>
        </w:rPr>
        <w:t>evaluation</w:t>
      </w:r>
      <w:proofErr w:type="spellEnd"/>
      <w:r w:rsidRPr="002D6086">
        <w:rPr>
          <w:i/>
          <w:iCs/>
          <w:sz w:val="28"/>
        </w:rPr>
        <w:t xml:space="preserve"> </w:t>
      </w:r>
      <w:proofErr w:type="spellStart"/>
      <w:r w:rsidRPr="002D6086">
        <w:rPr>
          <w:i/>
          <w:iCs/>
          <w:sz w:val="28"/>
        </w:rPr>
        <w:t>module</w:t>
      </w:r>
      <w:proofErr w:type="spellEnd"/>
      <w:r w:rsidRPr="002D6086">
        <w:rPr>
          <w:i/>
          <w:iCs/>
          <w:sz w:val="28"/>
        </w:rPr>
        <w:t>):</w:t>
      </w:r>
      <w:r w:rsidRPr="002D6086">
        <w:rPr>
          <w:sz w:val="28"/>
        </w:rPr>
        <w:t xml:space="preserve"> пакет технологии оценивания для конкретной характеристики или </w:t>
      </w:r>
      <w:proofErr w:type="spellStart"/>
      <w:r w:rsidRPr="002D6086">
        <w:rPr>
          <w:sz w:val="28"/>
        </w:rPr>
        <w:t>подхарактеристики</w:t>
      </w:r>
      <w:proofErr w:type="spellEnd"/>
      <w:r w:rsidRPr="002D6086">
        <w:rPr>
          <w:sz w:val="28"/>
        </w:rPr>
        <w:t xml:space="preserve"> качества ПС.</w:t>
      </w:r>
    </w:p>
    <w:p w:rsidR="00DF2F54" w:rsidRPr="002D6086" w:rsidRDefault="00DF2F54" w:rsidP="00657DC5">
      <w:pPr>
        <w:pStyle w:val="a9"/>
        <w:widowControl w:val="0"/>
        <w:tabs>
          <w:tab w:val="left" w:pos="1134"/>
        </w:tabs>
        <w:ind w:firstLine="720"/>
        <w:jc w:val="both"/>
        <w:rPr>
          <w:b/>
          <w:bCs/>
          <w:sz w:val="28"/>
        </w:rPr>
      </w:pPr>
      <w:r w:rsidRPr="002D6086">
        <w:rPr>
          <w:i/>
          <w:iCs/>
          <w:sz w:val="28"/>
        </w:rPr>
        <w:t>Ошибка (</w:t>
      </w:r>
      <w:proofErr w:type="spellStart"/>
      <w:r w:rsidRPr="002D6086">
        <w:rPr>
          <w:i/>
          <w:iCs/>
          <w:sz w:val="28"/>
        </w:rPr>
        <w:t>fault</w:t>
      </w:r>
      <w:proofErr w:type="spellEnd"/>
      <w:r w:rsidRPr="002D6086">
        <w:rPr>
          <w:i/>
          <w:iCs/>
          <w:sz w:val="28"/>
        </w:rPr>
        <w:t>):</w:t>
      </w:r>
      <w:r w:rsidRPr="002D6086">
        <w:rPr>
          <w:sz w:val="28"/>
        </w:rPr>
        <w:t xml:space="preserve"> некорректный шаг, процесс или определение данных в программе.</w:t>
      </w:r>
    </w:p>
    <w:p w:rsidR="00DF2F54" w:rsidRPr="002D6086" w:rsidRDefault="00DF2F54" w:rsidP="00657DC5">
      <w:pPr>
        <w:pStyle w:val="a9"/>
        <w:widowControl w:val="0"/>
        <w:tabs>
          <w:tab w:val="left" w:pos="1134"/>
        </w:tabs>
        <w:ind w:firstLine="720"/>
        <w:jc w:val="both"/>
        <w:rPr>
          <w:spacing w:val="-4"/>
          <w:sz w:val="28"/>
        </w:rPr>
      </w:pPr>
      <w:r w:rsidRPr="002D6086">
        <w:rPr>
          <w:i/>
          <w:iCs/>
          <w:sz w:val="28"/>
        </w:rPr>
        <w:t>Подразумеваемые потребности (</w:t>
      </w:r>
      <w:proofErr w:type="spellStart"/>
      <w:r w:rsidRPr="002D6086">
        <w:rPr>
          <w:i/>
          <w:iCs/>
          <w:sz w:val="28"/>
        </w:rPr>
        <w:t>implied</w:t>
      </w:r>
      <w:proofErr w:type="spellEnd"/>
      <w:r w:rsidRPr="002D6086">
        <w:rPr>
          <w:i/>
          <w:iCs/>
          <w:sz w:val="28"/>
        </w:rPr>
        <w:t xml:space="preserve"> </w:t>
      </w:r>
      <w:proofErr w:type="spellStart"/>
      <w:r w:rsidRPr="002D6086">
        <w:rPr>
          <w:i/>
          <w:iCs/>
          <w:sz w:val="28"/>
        </w:rPr>
        <w:t>needs</w:t>
      </w:r>
      <w:proofErr w:type="spellEnd"/>
      <w:r w:rsidRPr="002D6086">
        <w:rPr>
          <w:i/>
          <w:iCs/>
          <w:sz w:val="28"/>
        </w:rPr>
        <w:t>):</w:t>
      </w:r>
      <w:r w:rsidRPr="002D6086">
        <w:rPr>
          <w:b/>
          <w:bCs/>
          <w:spacing w:val="-4"/>
          <w:sz w:val="28"/>
        </w:rPr>
        <w:t xml:space="preserve"> </w:t>
      </w:r>
      <w:r w:rsidRPr="002D6086">
        <w:rPr>
          <w:spacing w:val="-4"/>
          <w:sz w:val="28"/>
        </w:rPr>
        <w:t xml:space="preserve">потребности, которые не были </w:t>
      </w:r>
      <w:r w:rsidRPr="002D6086">
        <w:rPr>
          <w:sz w:val="28"/>
        </w:rPr>
        <w:t>установлены</w:t>
      </w:r>
      <w:r w:rsidRPr="002D6086">
        <w:rPr>
          <w:spacing w:val="-4"/>
          <w:sz w:val="28"/>
        </w:rPr>
        <w:t>, но являются действительными потребностями при использовании продукта в конкретных условиях.</w:t>
      </w:r>
    </w:p>
    <w:p w:rsidR="00DF2F54" w:rsidRPr="002D6086" w:rsidRDefault="00DF2F54" w:rsidP="00657DC5">
      <w:pPr>
        <w:pStyle w:val="a9"/>
        <w:tabs>
          <w:tab w:val="left" w:pos="1134"/>
        </w:tabs>
        <w:ind w:firstLine="720"/>
        <w:jc w:val="both"/>
        <w:rPr>
          <w:sz w:val="28"/>
        </w:rPr>
      </w:pPr>
      <w:proofErr w:type="spellStart"/>
      <w:r w:rsidRPr="002D6086">
        <w:rPr>
          <w:i/>
          <w:sz w:val="28"/>
        </w:rPr>
        <w:t>Подхарактеристика</w:t>
      </w:r>
      <w:proofErr w:type="spellEnd"/>
      <w:r w:rsidRPr="002D6086">
        <w:rPr>
          <w:i/>
          <w:sz w:val="28"/>
        </w:rPr>
        <w:t xml:space="preserve"> качества ПС (</w:t>
      </w:r>
      <w:proofErr w:type="spellStart"/>
      <w:r w:rsidRPr="002D6086">
        <w:rPr>
          <w:i/>
          <w:sz w:val="28"/>
        </w:rPr>
        <w:t>software</w:t>
      </w:r>
      <w:proofErr w:type="spellEnd"/>
      <w:r w:rsidRPr="002D6086">
        <w:rPr>
          <w:i/>
          <w:sz w:val="28"/>
        </w:rPr>
        <w:t xml:space="preserve"> </w:t>
      </w:r>
      <w:proofErr w:type="spellStart"/>
      <w:r w:rsidRPr="002D6086">
        <w:rPr>
          <w:i/>
          <w:sz w:val="28"/>
        </w:rPr>
        <w:t>quality</w:t>
      </w:r>
      <w:proofErr w:type="spellEnd"/>
      <w:r w:rsidRPr="002D6086">
        <w:rPr>
          <w:i/>
          <w:sz w:val="28"/>
        </w:rPr>
        <w:t xml:space="preserve"> </w:t>
      </w:r>
      <w:r w:rsidRPr="002D6086">
        <w:rPr>
          <w:i/>
          <w:sz w:val="28"/>
          <w:lang w:val="en-US"/>
        </w:rPr>
        <w:t>sub</w:t>
      </w:r>
      <w:proofErr w:type="spellStart"/>
      <w:r w:rsidRPr="002D6086">
        <w:rPr>
          <w:i/>
          <w:sz w:val="28"/>
        </w:rPr>
        <w:t>characteristic</w:t>
      </w:r>
      <w:proofErr w:type="spellEnd"/>
      <w:r w:rsidRPr="002D6086">
        <w:rPr>
          <w:i/>
          <w:sz w:val="28"/>
        </w:rPr>
        <w:t>)</w:t>
      </w:r>
      <w:r w:rsidRPr="002D6086">
        <w:rPr>
          <w:sz w:val="28"/>
        </w:rPr>
        <w:t>: это характеристика качества программного средства, входящая в состав другой характеристики качества.</w:t>
      </w:r>
    </w:p>
    <w:p w:rsidR="00DF2F54" w:rsidRPr="002D6086" w:rsidRDefault="00DF2F54" w:rsidP="00657DC5">
      <w:pPr>
        <w:pStyle w:val="a9"/>
        <w:tabs>
          <w:tab w:val="left" w:pos="1134"/>
        </w:tabs>
        <w:ind w:firstLine="720"/>
        <w:jc w:val="both"/>
        <w:rPr>
          <w:spacing w:val="-4"/>
          <w:sz w:val="28"/>
        </w:rPr>
      </w:pPr>
      <w:r w:rsidRPr="002D6086">
        <w:rPr>
          <w:i/>
          <w:sz w:val="28"/>
        </w:rPr>
        <w:t>Показатель качества ПС (</w:t>
      </w:r>
      <w:proofErr w:type="spellStart"/>
      <w:r w:rsidRPr="002D6086">
        <w:rPr>
          <w:i/>
          <w:sz w:val="28"/>
        </w:rPr>
        <w:t>software</w:t>
      </w:r>
      <w:proofErr w:type="spellEnd"/>
      <w:r w:rsidRPr="002D6086">
        <w:rPr>
          <w:i/>
          <w:sz w:val="28"/>
        </w:rPr>
        <w:t xml:space="preserve"> </w:t>
      </w:r>
      <w:proofErr w:type="spellStart"/>
      <w:r w:rsidRPr="002D6086">
        <w:rPr>
          <w:i/>
          <w:sz w:val="28"/>
        </w:rPr>
        <w:t>quality</w:t>
      </w:r>
      <w:proofErr w:type="spellEnd"/>
      <w:r w:rsidRPr="002D6086">
        <w:rPr>
          <w:i/>
          <w:sz w:val="28"/>
        </w:rPr>
        <w:t xml:space="preserve"> </w:t>
      </w:r>
      <w:proofErr w:type="spellStart"/>
      <w:r w:rsidRPr="002D6086">
        <w:rPr>
          <w:i/>
          <w:sz w:val="28"/>
        </w:rPr>
        <w:t>feature</w:t>
      </w:r>
      <w:proofErr w:type="spellEnd"/>
      <w:r w:rsidRPr="002D6086">
        <w:rPr>
          <w:i/>
          <w:sz w:val="28"/>
        </w:rPr>
        <w:t>)</w:t>
      </w:r>
      <w:r w:rsidRPr="002D6086">
        <w:rPr>
          <w:rFonts w:ascii="Arial" w:hAnsi="Arial"/>
          <w:sz w:val="28"/>
        </w:rPr>
        <w:t xml:space="preserve"> </w:t>
      </w:r>
      <w:r w:rsidRPr="002D6086">
        <w:rPr>
          <w:spacing w:val="-4"/>
          <w:sz w:val="28"/>
        </w:rPr>
        <w:t>– признак, определяющий свойство программного средства, которое может быть соотнесено с некоторой характеристикой качества.</w:t>
      </w:r>
    </w:p>
    <w:p w:rsidR="00DF2F54" w:rsidRPr="002D6086" w:rsidRDefault="00DF2F54" w:rsidP="00657DC5">
      <w:pPr>
        <w:pStyle w:val="a9"/>
        <w:tabs>
          <w:tab w:val="left" w:pos="1134"/>
        </w:tabs>
        <w:ind w:firstLine="720"/>
        <w:jc w:val="both"/>
        <w:rPr>
          <w:spacing w:val="-4"/>
          <w:sz w:val="28"/>
        </w:rPr>
      </w:pPr>
      <w:r w:rsidRPr="002D6086">
        <w:rPr>
          <w:i/>
          <w:iCs/>
          <w:sz w:val="28"/>
        </w:rPr>
        <w:t>Промежуточный программный продукт (</w:t>
      </w:r>
      <w:proofErr w:type="spellStart"/>
      <w:r w:rsidRPr="002D6086">
        <w:rPr>
          <w:i/>
          <w:iCs/>
          <w:sz w:val="28"/>
        </w:rPr>
        <w:t>intermediate</w:t>
      </w:r>
      <w:proofErr w:type="spellEnd"/>
      <w:r w:rsidRPr="002D6086">
        <w:rPr>
          <w:i/>
          <w:iCs/>
          <w:sz w:val="28"/>
        </w:rPr>
        <w:t xml:space="preserve"> </w:t>
      </w:r>
      <w:proofErr w:type="spellStart"/>
      <w:r w:rsidRPr="002D6086">
        <w:rPr>
          <w:i/>
          <w:iCs/>
          <w:sz w:val="28"/>
        </w:rPr>
        <w:t>software</w:t>
      </w:r>
      <w:proofErr w:type="spellEnd"/>
      <w:r w:rsidRPr="002D6086">
        <w:rPr>
          <w:i/>
          <w:iCs/>
          <w:sz w:val="28"/>
        </w:rPr>
        <w:t xml:space="preserve"> </w:t>
      </w:r>
      <w:proofErr w:type="spellStart"/>
      <w:r w:rsidRPr="002D6086">
        <w:rPr>
          <w:i/>
          <w:iCs/>
          <w:sz w:val="28"/>
        </w:rPr>
        <w:t>product</w:t>
      </w:r>
      <w:proofErr w:type="spellEnd"/>
      <w:r w:rsidRPr="002D6086">
        <w:rPr>
          <w:i/>
          <w:iCs/>
          <w:sz w:val="28"/>
        </w:rPr>
        <w:t>):</w:t>
      </w:r>
      <w:r w:rsidRPr="002D6086">
        <w:rPr>
          <w:spacing w:val="-4"/>
          <w:sz w:val="28"/>
        </w:rPr>
        <w:t xml:space="preserve"> продукт процесса разработки программного обеспечения, который используется в качестве входных данных для другой стадии процесса разработки программного обеспечения. Промежуточный продукт может также быть конечным продуктом.</w:t>
      </w:r>
    </w:p>
    <w:p w:rsidR="00DF2F54" w:rsidRPr="002D6086" w:rsidRDefault="00DF2F54" w:rsidP="00657DC5">
      <w:pPr>
        <w:pStyle w:val="a9"/>
        <w:tabs>
          <w:tab w:val="left" w:pos="1134"/>
        </w:tabs>
        <w:ind w:firstLine="720"/>
        <w:jc w:val="both"/>
        <w:rPr>
          <w:sz w:val="28"/>
        </w:rPr>
      </w:pPr>
      <w:r w:rsidRPr="002D6086">
        <w:rPr>
          <w:i/>
          <w:iCs/>
          <w:sz w:val="28"/>
        </w:rPr>
        <w:t>Ранжирование (</w:t>
      </w:r>
      <w:proofErr w:type="spellStart"/>
      <w:r w:rsidRPr="002D6086">
        <w:rPr>
          <w:i/>
          <w:iCs/>
          <w:sz w:val="28"/>
        </w:rPr>
        <w:t>rating</w:t>
      </w:r>
      <w:proofErr w:type="spellEnd"/>
      <w:r w:rsidRPr="002D6086">
        <w:rPr>
          <w:i/>
          <w:iCs/>
          <w:sz w:val="28"/>
        </w:rPr>
        <w:t>):</w:t>
      </w:r>
      <w:r w:rsidRPr="002D6086">
        <w:rPr>
          <w:sz w:val="28"/>
        </w:rPr>
        <w:t xml:space="preserve"> действие по отнесению измеренного значения к соответствующему уровню ранжирования. </w:t>
      </w:r>
    </w:p>
    <w:p w:rsidR="00DF2F54" w:rsidRPr="002D6086" w:rsidRDefault="00DF2F54" w:rsidP="00657DC5">
      <w:pPr>
        <w:tabs>
          <w:tab w:val="left" w:pos="1134"/>
        </w:tabs>
        <w:ind w:firstLine="720"/>
        <w:jc w:val="both"/>
      </w:pPr>
      <w:r w:rsidRPr="002D6086">
        <w:rPr>
          <w:i/>
          <w:iCs/>
        </w:rPr>
        <w:t>Уровень качества функционирования (</w:t>
      </w:r>
      <w:r w:rsidRPr="002D6086">
        <w:rPr>
          <w:i/>
        </w:rPr>
        <w:t xml:space="preserve">уровень пригодности, </w:t>
      </w:r>
      <w:proofErr w:type="spellStart"/>
      <w:r w:rsidRPr="002D6086">
        <w:rPr>
          <w:i/>
          <w:iCs/>
        </w:rPr>
        <w:t>level</w:t>
      </w:r>
      <w:proofErr w:type="spellEnd"/>
      <w:r w:rsidRPr="002D6086">
        <w:rPr>
          <w:i/>
          <w:iCs/>
        </w:rPr>
        <w:t xml:space="preserve"> </w:t>
      </w:r>
      <w:proofErr w:type="spellStart"/>
      <w:r w:rsidRPr="002D6086">
        <w:rPr>
          <w:i/>
          <w:iCs/>
        </w:rPr>
        <w:t>of</w:t>
      </w:r>
      <w:proofErr w:type="spellEnd"/>
      <w:r w:rsidRPr="002D6086">
        <w:rPr>
          <w:i/>
          <w:iCs/>
        </w:rPr>
        <w:t xml:space="preserve"> </w:t>
      </w:r>
      <w:proofErr w:type="spellStart"/>
      <w:r w:rsidRPr="002D6086">
        <w:rPr>
          <w:i/>
          <w:iCs/>
        </w:rPr>
        <w:t>performance</w:t>
      </w:r>
      <w:proofErr w:type="spellEnd"/>
      <w:r w:rsidRPr="002D6086">
        <w:rPr>
          <w:i/>
          <w:iCs/>
        </w:rPr>
        <w:t>):</w:t>
      </w:r>
      <w:r w:rsidRPr="002D6086">
        <w:t xml:space="preserve"> степень удовлетворения потребности, представленная конкретным набором значений характеристик качества. </w:t>
      </w:r>
    </w:p>
    <w:p w:rsidR="00DF2F54" w:rsidRPr="002D6086" w:rsidRDefault="00DF2F54" w:rsidP="00657DC5">
      <w:pPr>
        <w:pStyle w:val="a9"/>
        <w:tabs>
          <w:tab w:val="left" w:pos="1134"/>
        </w:tabs>
        <w:ind w:firstLine="720"/>
        <w:jc w:val="both"/>
        <w:rPr>
          <w:sz w:val="28"/>
        </w:rPr>
      </w:pPr>
      <w:r w:rsidRPr="002D6086">
        <w:rPr>
          <w:i/>
          <w:iCs/>
          <w:sz w:val="28"/>
        </w:rPr>
        <w:t xml:space="preserve">Уровень ранжирования (уровень оценки, </w:t>
      </w:r>
      <w:proofErr w:type="spellStart"/>
      <w:r w:rsidRPr="002D6086">
        <w:rPr>
          <w:i/>
          <w:iCs/>
          <w:sz w:val="28"/>
        </w:rPr>
        <w:t>rating</w:t>
      </w:r>
      <w:proofErr w:type="spellEnd"/>
      <w:r w:rsidRPr="002D6086">
        <w:rPr>
          <w:i/>
          <w:iCs/>
          <w:sz w:val="28"/>
        </w:rPr>
        <w:t xml:space="preserve"> </w:t>
      </w:r>
      <w:proofErr w:type="spellStart"/>
      <w:r w:rsidRPr="002D6086">
        <w:rPr>
          <w:i/>
          <w:iCs/>
          <w:sz w:val="28"/>
        </w:rPr>
        <w:t>level</w:t>
      </w:r>
      <w:proofErr w:type="spellEnd"/>
      <w:r w:rsidRPr="002D6086">
        <w:rPr>
          <w:i/>
          <w:iCs/>
          <w:sz w:val="28"/>
        </w:rPr>
        <w:t>):</w:t>
      </w:r>
      <w:r w:rsidRPr="002D6086">
        <w:rPr>
          <w:sz w:val="28"/>
        </w:rPr>
        <w:t xml:space="preserve"> точка на порядковой шкале, которая используется для категоризации шкалы измерения. Уровень оценки позволяет ранжировать программное обеспечение в соответствии с установленными или подразумеваемыми потребностями. Соответствующие уровни ранжирования могут быть связаны с различными точками зрения на качество, например, пользователей, администраторов или разработчиков.</w:t>
      </w:r>
    </w:p>
    <w:p w:rsidR="00DF2F54" w:rsidRPr="002D6086" w:rsidRDefault="00DF2F54" w:rsidP="00657DC5">
      <w:pPr>
        <w:pStyle w:val="a9"/>
        <w:tabs>
          <w:tab w:val="left" w:pos="1134"/>
        </w:tabs>
        <w:ind w:firstLine="720"/>
        <w:jc w:val="both"/>
        <w:rPr>
          <w:sz w:val="28"/>
        </w:rPr>
      </w:pPr>
      <w:r w:rsidRPr="002D6086">
        <w:rPr>
          <w:i/>
          <w:sz w:val="28"/>
        </w:rPr>
        <w:t>Характеристика качества</w:t>
      </w:r>
      <w:r w:rsidRPr="002D6086">
        <w:rPr>
          <w:sz w:val="28"/>
        </w:rPr>
        <w:t xml:space="preserve"> </w:t>
      </w:r>
      <w:r w:rsidRPr="002D6086">
        <w:rPr>
          <w:i/>
          <w:sz w:val="28"/>
        </w:rPr>
        <w:t>ПС (</w:t>
      </w:r>
      <w:proofErr w:type="spellStart"/>
      <w:r w:rsidRPr="002D6086">
        <w:rPr>
          <w:i/>
          <w:sz w:val="28"/>
        </w:rPr>
        <w:t>software</w:t>
      </w:r>
      <w:proofErr w:type="spellEnd"/>
      <w:r w:rsidRPr="002D6086">
        <w:rPr>
          <w:i/>
          <w:sz w:val="28"/>
        </w:rPr>
        <w:t xml:space="preserve"> </w:t>
      </w:r>
      <w:proofErr w:type="spellStart"/>
      <w:r w:rsidRPr="002D6086">
        <w:rPr>
          <w:i/>
          <w:sz w:val="28"/>
        </w:rPr>
        <w:t>quality</w:t>
      </w:r>
      <w:proofErr w:type="spellEnd"/>
      <w:r w:rsidRPr="002D6086">
        <w:rPr>
          <w:i/>
          <w:sz w:val="28"/>
        </w:rPr>
        <w:t xml:space="preserve"> </w:t>
      </w:r>
      <w:proofErr w:type="spellStart"/>
      <w:r w:rsidRPr="002D6086">
        <w:rPr>
          <w:i/>
          <w:sz w:val="28"/>
        </w:rPr>
        <w:t>characteristic</w:t>
      </w:r>
      <w:proofErr w:type="spellEnd"/>
      <w:r w:rsidRPr="002D6086">
        <w:rPr>
          <w:i/>
          <w:sz w:val="28"/>
        </w:rPr>
        <w:t>)</w:t>
      </w:r>
      <w:r w:rsidRPr="002D6086">
        <w:rPr>
          <w:sz w:val="28"/>
        </w:rPr>
        <w:t>: набор свойств программного средства, с помощью которых описывается и оценивается его качество.</w:t>
      </w:r>
    </w:p>
    <w:p w:rsidR="00DF2F54" w:rsidRPr="002D6086" w:rsidRDefault="00DF2F54" w:rsidP="00657DC5">
      <w:pPr>
        <w:pStyle w:val="a9"/>
        <w:tabs>
          <w:tab w:val="left" w:pos="1134"/>
        </w:tabs>
        <w:ind w:firstLine="720"/>
        <w:jc w:val="both"/>
        <w:rPr>
          <w:sz w:val="28"/>
        </w:rPr>
      </w:pPr>
      <w:r w:rsidRPr="002D6086">
        <w:rPr>
          <w:i/>
          <w:iCs/>
          <w:sz w:val="28"/>
        </w:rPr>
        <w:t>Шкала (</w:t>
      </w:r>
      <w:proofErr w:type="spellStart"/>
      <w:r w:rsidRPr="002D6086">
        <w:rPr>
          <w:i/>
          <w:iCs/>
          <w:sz w:val="28"/>
        </w:rPr>
        <w:t>scale</w:t>
      </w:r>
      <w:proofErr w:type="spellEnd"/>
      <w:r w:rsidRPr="002D6086">
        <w:rPr>
          <w:i/>
          <w:iCs/>
          <w:sz w:val="28"/>
        </w:rPr>
        <w:t xml:space="preserve">): </w:t>
      </w:r>
      <w:r w:rsidRPr="002D6086">
        <w:rPr>
          <w:sz w:val="28"/>
        </w:rPr>
        <w:t>набор значений с определенными свойствами.</w:t>
      </w:r>
    </w:p>
    <w:p w:rsidR="00DF2F54" w:rsidRPr="002D6086" w:rsidRDefault="00DF2F54" w:rsidP="00657DC5">
      <w:pPr>
        <w:pStyle w:val="a9"/>
        <w:tabs>
          <w:tab w:val="left" w:pos="1134"/>
        </w:tabs>
        <w:ind w:firstLine="720"/>
        <w:jc w:val="both"/>
        <w:rPr>
          <w:sz w:val="28"/>
          <w:u w:val="single"/>
        </w:rPr>
      </w:pPr>
      <w:r w:rsidRPr="002D6086">
        <w:rPr>
          <w:sz w:val="28"/>
        </w:rPr>
        <w:t xml:space="preserve">При оценке качества используются следующие </w:t>
      </w:r>
      <w:r w:rsidRPr="002D6086">
        <w:rPr>
          <w:i/>
          <w:sz w:val="28"/>
        </w:rPr>
        <w:t>типы шкал</w:t>
      </w:r>
      <w:r w:rsidRPr="002D6086">
        <w:rPr>
          <w:sz w:val="28"/>
        </w:rPr>
        <w:t>:</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номинальная</w:t>
      </w:r>
      <w:r w:rsidRPr="002D6086">
        <w:t xml:space="preserve"> – соответствует набору категорий; классифицирует программы по признаку наличия или отсутствия некоторого свойства без учета градаций (например «да», «нет»);</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порядковая (упорядоченная)</w:t>
      </w:r>
      <w:r w:rsidRPr="002D6086">
        <w:t xml:space="preserve"> – соответствует упорядоченному набору делений шкалы; позволяет ранжировать свойства путем сравнения с опорными значениями; имеет небольшое количество делений (например, шкала с четырьмя градациями «отлично», «хорошо», «удовлетворительно», «неудовлетворительно», с двумя градациями «удовлетворительно», «неудовлетворительно»);</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интервальная</w:t>
      </w:r>
      <w:r w:rsidRPr="002D6086">
        <w:t xml:space="preserve"> – соответствует упорядоченной шкале с равноудаленными делениями; обычно содержит достаточно большое количество делений с количественными значениями (например шкала с делениями 0, 1, 2, …, 10);</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относительная</w:t>
      </w:r>
      <w:r w:rsidRPr="002D6086">
        <w:t xml:space="preserve"> – соответствует упорядоченной шкале с равноудаленными делениями, оцененными в относительных единицах относительно некоторой абсолютной величины (обычно в диапазоне от 0 до 1).</w:t>
      </w:r>
    </w:p>
    <w:p w:rsidR="00DF2F54" w:rsidRPr="002D6086" w:rsidRDefault="00DF2F54" w:rsidP="00657DC5">
      <w:pPr>
        <w:pStyle w:val="a9"/>
        <w:widowControl w:val="0"/>
        <w:tabs>
          <w:tab w:val="left" w:pos="1134"/>
        </w:tabs>
        <w:ind w:firstLine="720"/>
        <w:jc w:val="both"/>
        <w:rPr>
          <w:sz w:val="28"/>
        </w:rPr>
      </w:pPr>
      <w:r w:rsidRPr="002D6086">
        <w:rPr>
          <w:sz w:val="28"/>
        </w:rPr>
        <w:t>Два первых типа шкал применяются для оценки качественных атрибутов ПС, которые нельзя измерить количественно, и для ранжирования измеренных значений, третий и четвертый типы – для оценки количественных атрибутов.</w:t>
      </w:r>
    </w:p>
    <w:p w:rsidR="00DF2F54" w:rsidRPr="002D6086" w:rsidRDefault="001D72FC" w:rsidP="00657DC5">
      <w:pPr>
        <w:pStyle w:val="20"/>
        <w:tabs>
          <w:tab w:val="left" w:pos="1134"/>
        </w:tabs>
        <w:ind w:firstLine="720"/>
      </w:pPr>
      <w:bookmarkStart w:id="216" w:name="_Toc228710816"/>
      <w:bookmarkStart w:id="217" w:name="_Ref98995307"/>
      <w:bookmarkStart w:id="218" w:name="_Ref98995299"/>
      <w:bookmarkStart w:id="219" w:name="_Toc96944633"/>
      <w:bookmarkStart w:id="220" w:name="_Toc26693894"/>
      <w:r w:rsidRPr="002D6086">
        <w:t xml:space="preserve">4. </w:t>
      </w:r>
      <w:r w:rsidR="00DF2F54" w:rsidRPr="002D6086">
        <w:t xml:space="preserve">Стандартизация качества программного обеспечения </w:t>
      </w:r>
      <w:r w:rsidR="00DF2F54" w:rsidRPr="002D6086">
        <w:br/>
        <w:t>в Республике Беларусь</w:t>
      </w:r>
      <w:bookmarkEnd w:id="216"/>
      <w:bookmarkEnd w:id="217"/>
      <w:bookmarkEnd w:id="218"/>
      <w:bookmarkEnd w:id="219"/>
    </w:p>
    <w:p w:rsidR="00DF2F54" w:rsidRPr="002D6086" w:rsidRDefault="001D72FC" w:rsidP="007C4819">
      <w:pPr>
        <w:pStyle w:val="3"/>
      </w:pPr>
      <w:bookmarkStart w:id="221" w:name="_Toc96944634"/>
      <w:bookmarkStart w:id="222" w:name="_Toc228710817"/>
      <w:bookmarkStart w:id="223" w:name="_Toc26693895"/>
      <w:bookmarkEnd w:id="220"/>
      <w:r w:rsidRPr="002D6086">
        <w:t xml:space="preserve">4.1. </w:t>
      </w:r>
      <w:r w:rsidR="00DF2F54" w:rsidRPr="002D6086">
        <w:t xml:space="preserve">Общие сведения о стандартах в области оценки качества, </w:t>
      </w:r>
      <w:r w:rsidR="00DF2F54" w:rsidRPr="002D6086">
        <w:br/>
        <w:t>действующих на территории Республики Б</w:t>
      </w:r>
      <w:bookmarkEnd w:id="221"/>
      <w:r w:rsidR="00DF2F54" w:rsidRPr="002D6086">
        <w:t>еларусь</w:t>
      </w:r>
      <w:bookmarkEnd w:id="222"/>
    </w:p>
    <w:p w:rsidR="00DF2F54" w:rsidRPr="002D6086" w:rsidRDefault="00DF2F54" w:rsidP="00657DC5">
      <w:pPr>
        <w:pStyle w:val="a9"/>
        <w:tabs>
          <w:tab w:val="left" w:pos="1134"/>
        </w:tabs>
        <w:ind w:firstLine="720"/>
        <w:jc w:val="both"/>
        <w:rPr>
          <w:sz w:val="28"/>
        </w:rPr>
      </w:pPr>
      <w:r w:rsidRPr="002D6086">
        <w:rPr>
          <w:sz w:val="28"/>
        </w:rPr>
        <w:t xml:space="preserve">В настоящее время в области оценки качества ПС на территории Республики Беларусь действуют следующие основные стандарты: </w:t>
      </w:r>
    </w:p>
    <w:p w:rsidR="00DF2F54" w:rsidRPr="002D6086" w:rsidRDefault="00DF2F54" w:rsidP="00703571">
      <w:pPr>
        <w:widowControl w:val="0"/>
        <w:numPr>
          <w:ilvl w:val="0"/>
          <w:numId w:val="19"/>
        </w:numPr>
        <w:tabs>
          <w:tab w:val="left" w:pos="938"/>
          <w:tab w:val="left" w:pos="1134"/>
        </w:tabs>
        <w:ind w:left="0" w:firstLine="720"/>
        <w:jc w:val="both"/>
      </w:pPr>
      <w:r w:rsidRPr="002D6086">
        <w:t xml:space="preserve">стандарт СССР </w:t>
      </w:r>
      <w:r w:rsidRPr="002D6086">
        <w:rPr>
          <w:b/>
          <w:i/>
        </w:rPr>
        <w:t>ГОСТ 28806–90. Качество программных средств. Термины и определения</w:t>
      </w:r>
      <w:r w:rsidRPr="002D6086">
        <w:t xml:space="preserve">; </w:t>
      </w:r>
    </w:p>
    <w:p w:rsidR="00DF2F54" w:rsidRPr="002D6086" w:rsidRDefault="00DF2F54" w:rsidP="00703571">
      <w:pPr>
        <w:widowControl w:val="0"/>
        <w:numPr>
          <w:ilvl w:val="0"/>
          <w:numId w:val="19"/>
        </w:numPr>
        <w:tabs>
          <w:tab w:val="left" w:pos="938"/>
          <w:tab w:val="left" w:pos="1134"/>
        </w:tabs>
        <w:ind w:left="0" w:firstLine="720"/>
        <w:jc w:val="both"/>
      </w:pPr>
      <w:r w:rsidRPr="002D6086">
        <w:t xml:space="preserve">межгосударственный стандарт стран СНГ </w:t>
      </w:r>
      <w:r w:rsidRPr="002D6086">
        <w:rPr>
          <w:b/>
          <w:i/>
        </w:rPr>
        <w:t>ГОСТ 28195–99. Оценка качества программных средств. Общие положения</w:t>
      </w:r>
      <w:r w:rsidRPr="002D6086">
        <w:t xml:space="preserve">; </w:t>
      </w:r>
    </w:p>
    <w:p w:rsidR="00DF2F54" w:rsidRPr="002D6086" w:rsidRDefault="00DF2F54" w:rsidP="00F17DD3">
      <w:pPr>
        <w:widowControl w:val="0"/>
        <w:numPr>
          <w:ilvl w:val="0"/>
          <w:numId w:val="19"/>
        </w:numPr>
        <w:tabs>
          <w:tab w:val="clear" w:pos="1069"/>
          <w:tab w:val="left" w:pos="938"/>
        </w:tabs>
        <w:ind w:left="980" w:hanging="260"/>
        <w:jc w:val="both"/>
      </w:pPr>
      <w:r w:rsidRPr="002D6086">
        <w:t xml:space="preserve">национальный стандарт Беларуси </w:t>
      </w:r>
      <w:r w:rsidRPr="002D6086">
        <w:rPr>
          <w:b/>
          <w:i/>
        </w:rPr>
        <w:t>СТБ ИСО/МЭК 9126–2003. Информационные технологии. Оценка программной продукции. Характеристики качества и руководства по их применению.</w:t>
      </w:r>
      <w:r w:rsidRPr="002D6086">
        <w:t xml:space="preserve"> </w:t>
      </w:r>
    </w:p>
    <w:p w:rsidR="00DF2F54" w:rsidRPr="002D6086" w:rsidRDefault="00DF2F54" w:rsidP="00657DC5">
      <w:pPr>
        <w:pStyle w:val="a9"/>
        <w:tabs>
          <w:tab w:val="left" w:pos="1134"/>
        </w:tabs>
        <w:ind w:firstLine="720"/>
        <w:jc w:val="both"/>
        <w:rPr>
          <w:sz w:val="28"/>
        </w:rPr>
      </w:pPr>
      <w:r w:rsidRPr="002D6086">
        <w:rPr>
          <w:sz w:val="28"/>
        </w:rPr>
        <w:t xml:space="preserve">Стандарт </w:t>
      </w:r>
      <w:r w:rsidRPr="002D6086">
        <w:rPr>
          <w:i/>
          <w:sz w:val="28"/>
        </w:rPr>
        <w:t xml:space="preserve">СТБ ИСО/МЭК 9126–2003 </w:t>
      </w:r>
      <w:r w:rsidRPr="002D6086">
        <w:rPr>
          <w:sz w:val="28"/>
        </w:rPr>
        <w:t xml:space="preserve">представляет собой аутентичный перевод международного стандарта </w:t>
      </w:r>
      <w:r w:rsidRPr="002D6086">
        <w:rPr>
          <w:b/>
          <w:i/>
          <w:sz w:val="28"/>
          <w:lang w:val="en-US"/>
        </w:rPr>
        <w:t>ISO</w:t>
      </w:r>
      <w:r w:rsidRPr="002D6086">
        <w:rPr>
          <w:b/>
          <w:i/>
          <w:sz w:val="28"/>
        </w:rPr>
        <w:t>/</w:t>
      </w:r>
      <w:r w:rsidRPr="002D6086">
        <w:rPr>
          <w:b/>
          <w:i/>
          <w:sz w:val="28"/>
          <w:lang w:val="en-US"/>
        </w:rPr>
        <w:t>IEC</w:t>
      </w:r>
      <w:r w:rsidRPr="002D6086">
        <w:rPr>
          <w:b/>
          <w:i/>
          <w:sz w:val="28"/>
        </w:rPr>
        <w:t xml:space="preserve"> 9126:1991</w:t>
      </w:r>
      <w:r w:rsidRPr="002D6086">
        <w:rPr>
          <w:b/>
          <w:sz w:val="28"/>
        </w:rPr>
        <w:t xml:space="preserve">. </w:t>
      </w:r>
      <w:r w:rsidRPr="002D6086">
        <w:rPr>
          <w:sz w:val="28"/>
        </w:rPr>
        <w:t xml:space="preserve">Данный стандарт под обозначением </w:t>
      </w:r>
      <w:r w:rsidRPr="002D6086">
        <w:rPr>
          <w:b/>
          <w:i/>
          <w:sz w:val="28"/>
        </w:rPr>
        <w:t>ГОСТ Р ИСО/МЭК 9126–93</w:t>
      </w:r>
      <w:r w:rsidRPr="002D6086">
        <w:rPr>
          <w:sz w:val="28"/>
        </w:rPr>
        <w:t xml:space="preserve"> действует на территории России с </w:t>
      </w:r>
      <w:smartTag w:uri="urn:schemas-microsoft-com:office:smarttags" w:element="metricconverter">
        <w:smartTagPr>
          <w:attr w:name="ProductID" w:val="1994 г"/>
        </w:smartTagPr>
        <w:r w:rsidRPr="002D6086">
          <w:rPr>
            <w:sz w:val="28"/>
          </w:rPr>
          <w:t>1994 г</w:t>
        </w:r>
      </w:smartTag>
      <w:r w:rsidRPr="002D6086">
        <w:rPr>
          <w:sz w:val="28"/>
        </w:rPr>
        <w:t>.</w:t>
      </w:r>
    </w:p>
    <w:p w:rsidR="00DF2F54" w:rsidRPr="002D6086" w:rsidRDefault="00DF2F54" w:rsidP="00657DC5">
      <w:pPr>
        <w:pStyle w:val="a9"/>
        <w:tabs>
          <w:tab w:val="left" w:pos="1134"/>
        </w:tabs>
        <w:ind w:firstLine="720"/>
        <w:jc w:val="both"/>
        <w:rPr>
          <w:sz w:val="28"/>
        </w:rPr>
      </w:pPr>
      <w:r w:rsidRPr="002D6086">
        <w:rPr>
          <w:sz w:val="28"/>
        </w:rPr>
        <w:t xml:space="preserve">В стандарте </w:t>
      </w:r>
      <w:r w:rsidRPr="002D6086">
        <w:rPr>
          <w:i/>
          <w:sz w:val="28"/>
        </w:rPr>
        <w:t>ГОСТ 28806–90</w:t>
      </w:r>
      <w:r w:rsidRPr="002D6086">
        <w:rPr>
          <w:sz w:val="28"/>
        </w:rPr>
        <w:t xml:space="preserve"> даются основные термины и определения, принятые в области обеспечения качества программного обеспечения. </w:t>
      </w:r>
    </w:p>
    <w:p w:rsidR="00DF2F54" w:rsidRPr="002D6086" w:rsidRDefault="00DF2F54" w:rsidP="00657DC5">
      <w:pPr>
        <w:pStyle w:val="a9"/>
        <w:tabs>
          <w:tab w:val="left" w:pos="1134"/>
        </w:tabs>
        <w:ind w:firstLine="720"/>
        <w:jc w:val="both"/>
        <w:rPr>
          <w:sz w:val="28"/>
        </w:rPr>
      </w:pPr>
      <w:r w:rsidRPr="002D6086">
        <w:rPr>
          <w:i/>
          <w:sz w:val="28"/>
        </w:rPr>
        <w:t>ГОСТ 28195–99</w:t>
      </w:r>
      <w:r w:rsidRPr="002D6086">
        <w:rPr>
          <w:sz w:val="28"/>
        </w:rPr>
        <w:t xml:space="preserve"> определяет </w:t>
      </w:r>
      <w:r w:rsidRPr="002D6086">
        <w:rPr>
          <w:b/>
          <w:i/>
          <w:sz w:val="28"/>
        </w:rPr>
        <w:t>оценку качества</w:t>
      </w:r>
      <w:r w:rsidRPr="002D6086">
        <w:rPr>
          <w:sz w:val="28"/>
        </w:rPr>
        <w:t xml:space="preserve"> программного средства как совокупность операций, включающих выбор номенклатуры характеристик качества оцениваемого программного средства, определение значений этих характеристик и сравнение их с базовыми значениями. В соответствии с данным стандартом оценка качества должна проводиться применительно ко всем работам ЖЦ ПС при планировании характеристик качества ПС, контроле качества в процессе разработки, проверке эффективности модификации ПС в процессе сопровождения.</w:t>
      </w:r>
    </w:p>
    <w:p w:rsidR="00DF2F54" w:rsidRPr="002D6086" w:rsidRDefault="00DF2F54" w:rsidP="00657DC5">
      <w:pPr>
        <w:pStyle w:val="a9"/>
        <w:tabs>
          <w:tab w:val="left" w:pos="1134"/>
        </w:tabs>
        <w:ind w:firstLine="720"/>
        <w:jc w:val="both"/>
        <w:rPr>
          <w:sz w:val="28"/>
        </w:rPr>
      </w:pPr>
      <w:r w:rsidRPr="002D6086">
        <w:rPr>
          <w:i/>
          <w:sz w:val="28"/>
        </w:rPr>
        <w:t>Основными задачами</w:t>
      </w:r>
      <w:r w:rsidRPr="002D6086">
        <w:rPr>
          <w:sz w:val="28"/>
        </w:rPr>
        <w:t xml:space="preserve">, решаемыми при оценке качества программного средства, по </w:t>
      </w:r>
      <w:r w:rsidRPr="002D6086">
        <w:rPr>
          <w:i/>
          <w:sz w:val="28"/>
        </w:rPr>
        <w:t xml:space="preserve">ГОСТ 28195–99 </w:t>
      </w:r>
      <w:r w:rsidRPr="002D6086">
        <w:rPr>
          <w:sz w:val="28"/>
        </w:rPr>
        <w:t>являются:</w:t>
      </w:r>
    </w:p>
    <w:p w:rsidR="00DF2F54" w:rsidRPr="002D6086" w:rsidRDefault="00DF2F54" w:rsidP="00703571">
      <w:pPr>
        <w:numPr>
          <w:ilvl w:val="0"/>
          <w:numId w:val="106"/>
        </w:numPr>
        <w:tabs>
          <w:tab w:val="left" w:pos="1134"/>
        </w:tabs>
        <w:ind w:firstLine="720"/>
        <w:jc w:val="both"/>
      </w:pPr>
      <w:r w:rsidRPr="002D6086">
        <w:t>планирование номенклатуры характеристик и показателей качества;</w:t>
      </w:r>
    </w:p>
    <w:p w:rsidR="00DF2F54" w:rsidRPr="002D6086" w:rsidRDefault="00DF2F54" w:rsidP="00703571">
      <w:pPr>
        <w:numPr>
          <w:ilvl w:val="0"/>
          <w:numId w:val="106"/>
        </w:numPr>
        <w:tabs>
          <w:tab w:val="left" w:pos="1134"/>
        </w:tabs>
        <w:ind w:firstLine="720"/>
        <w:jc w:val="both"/>
      </w:pPr>
      <w:r w:rsidRPr="002D6086">
        <w:t>планирование уровня качества;</w:t>
      </w:r>
    </w:p>
    <w:p w:rsidR="00DF2F54" w:rsidRPr="002D6086" w:rsidRDefault="00DF2F54" w:rsidP="00703571">
      <w:pPr>
        <w:numPr>
          <w:ilvl w:val="0"/>
          <w:numId w:val="106"/>
        </w:numPr>
        <w:tabs>
          <w:tab w:val="left" w:pos="1134"/>
        </w:tabs>
        <w:ind w:firstLine="720"/>
        <w:jc w:val="both"/>
      </w:pPr>
      <w:r w:rsidRPr="002D6086">
        <w:t>выбор методов контроля показателей качества;</w:t>
      </w:r>
    </w:p>
    <w:p w:rsidR="00DF2F54" w:rsidRPr="002D6086" w:rsidRDefault="00DF2F54" w:rsidP="00703571">
      <w:pPr>
        <w:numPr>
          <w:ilvl w:val="0"/>
          <w:numId w:val="106"/>
        </w:numPr>
        <w:tabs>
          <w:tab w:val="left" w:pos="1134"/>
        </w:tabs>
        <w:ind w:firstLine="720"/>
        <w:jc w:val="both"/>
      </w:pPr>
      <w:r w:rsidRPr="002D6086">
        <w:t>контроль значений показателей качества в процессе ЖЦ ПС;</w:t>
      </w:r>
    </w:p>
    <w:p w:rsidR="00DF2F54" w:rsidRPr="002D6086" w:rsidRDefault="00DF2F54" w:rsidP="00703571">
      <w:pPr>
        <w:numPr>
          <w:ilvl w:val="0"/>
          <w:numId w:val="106"/>
        </w:numPr>
        <w:tabs>
          <w:tab w:val="left" w:pos="1134"/>
        </w:tabs>
        <w:ind w:firstLine="720"/>
        <w:jc w:val="both"/>
      </w:pPr>
      <w:r w:rsidRPr="002D6086">
        <w:t>выбор базовых образцов по подклассам и группам;</w:t>
      </w:r>
    </w:p>
    <w:p w:rsidR="00DF2F54" w:rsidRPr="002D6086" w:rsidRDefault="00DF2F54" w:rsidP="00703571">
      <w:pPr>
        <w:numPr>
          <w:ilvl w:val="0"/>
          <w:numId w:val="106"/>
        </w:numPr>
        <w:tabs>
          <w:tab w:val="left" w:pos="1134"/>
        </w:tabs>
        <w:ind w:firstLine="720"/>
        <w:jc w:val="both"/>
      </w:pPr>
      <w:r w:rsidRPr="002D6086">
        <w:t>принятие решения о соответствии реальных значений показателей качества установленным требованиям.</w:t>
      </w:r>
    </w:p>
    <w:p w:rsidR="00DF2F54" w:rsidRPr="002D6086" w:rsidRDefault="00DF2F54" w:rsidP="00657DC5">
      <w:pPr>
        <w:pStyle w:val="a9"/>
        <w:tabs>
          <w:tab w:val="left" w:pos="1134"/>
        </w:tabs>
        <w:ind w:firstLine="720"/>
        <w:jc w:val="both"/>
        <w:rPr>
          <w:sz w:val="28"/>
        </w:rPr>
      </w:pPr>
      <w:bookmarkStart w:id="224" w:name="_Toc96944635"/>
      <w:bookmarkStart w:id="225" w:name="_Ref64053654"/>
      <w:r w:rsidRPr="002D6086">
        <w:rPr>
          <w:sz w:val="28"/>
        </w:rPr>
        <w:t>Под</w:t>
      </w:r>
      <w:r w:rsidRPr="002D6086">
        <w:rPr>
          <w:b/>
          <w:sz w:val="28"/>
        </w:rPr>
        <w:t xml:space="preserve"> </w:t>
      </w:r>
      <w:r w:rsidRPr="002D6086">
        <w:rPr>
          <w:b/>
          <w:i/>
          <w:sz w:val="28"/>
        </w:rPr>
        <w:t>показателем качества продукции</w:t>
      </w:r>
      <w:r w:rsidRPr="002D6086">
        <w:rPr>
          <w:sz w:val="28"/>
        </w:rPr>
        <w:t xml:space="preserve"> в </w:t>
      </w:r>
      <w:r w:rsidRPr="002D6086">
        <w:rPr>
          <w:i/>
          <w:sz w:val="28"/>
        </w:rPr>
        <w:t>ГОСТ 28195–99</w:t>
      </w:r>
      <w:r w:rsidRPr="002D6086">
        <w:rPr>
          <w:sz w:val="28"/>
        </w:rPr>
        <w:t xml:space="preserve"> подразумевается количественная характеристика одного или нескольких свойств продукции, составляющих ее качество, рассматриваемая применительно к определенным условиям ее создания и эксплуатации или потребления.</w:t>
      </w:r>
    </w:p>
    <w:p w:rsidR="00DF2F54" w:rsidRPr="002D6086" w:rsidRDefault="00DF2F54" w:rsidP="00657DC5">
      <w:pPr>
        <w:pStyle w:val="a9"/>
        <w:tabs>
          <w:tab w:val="left" w:pos="1134"/>
        </w:tabs>
        <w:ind w:firstLine="720"/>
        <w:jc w:val="both"/>
        <w:rPr>
          <w:sz w:val="28"/>
        </w:rPr>
      </w:pPr>
      <w:r w:rsidRPr="002D6086">
        <w:rPr>
          <w:sz w:val="28"/>
        </w:rPr>
        <w:t xml:space="preserve">Обеспечение и оценка качества ПС выполняются в течение жизненного цикла программных средств и неразрывно связаны с положениями стандарта </w:t>
      </w:r>
      <w:r w:rsidRPr="002D6086">
        <w:rPr>
          <w:i/>
          <w:sz w:val="28"/>
        </w:rPr>
        <w:t>СТБ ИСО/МЭК 12207-2003</w:t>
      </w:r>
      <w:r w:rsidRPr="002D6086">
        <w:rPr>
          <w:sz w:val="28"/>
        </w:rPr>
        <w:t xml:space="preserve">, рассмотренными в разд. </w:t>
      </w:r>
      <w:r w:rsidR="00262F5F" w:rsidRPr="002D6086">
        <w:rPr>
          <w:sz w:val="28"/>
        </w:rPr>
        <w:t>2</w:t>
      </w:r>
      <w:r w:rsidRPr="002D6086">
        <w:rPr>
          <w:sz w:val="28"/>
        </w:rPr>
        <w:t xml:space="preserve">. </w:t>
      </w:r>
    </w:p>
    <w:p w:rsidR="00DF2F54" w:rsidRPr="002D6086" w:rsidRDefault="001D72FC" w:rsidP="007C4819">
      <w:pPr>
        <w:pStyle w:val="3"/>
      </w:pPr>
      <w:bookmarkStart w:id="226" w:name="_Toc228710818"/>
      <w:r w:rsidRPr="002D6086">
        <w:t xml:space="preserve">4.2. </w:t>
      </w:r>
      <w:r w:rsidR="00DF2F54" w:rsidRPr="002D6086">
        <w:t>Классификация методов определения показателей качества программного средства</w:t>
      </w:r>
      <w:bookmarkEnd w:id="224"/>
      <w:bookmarkEnd w:id="225"/>
      <w:bookmarkEnd w:id="226"/>
    </w:p>
    <w:p w:rsidR="00DF2F54" w:rsidRPr="002D6086" w:rsidRDefault="00DF2F54" w:rsidP="00657DC5">
      <w:pPr>
        <w:pStyle w:val="a9"/>
        <w:tabs>
          <w:tab w:val="left" w:pos="1134"/>
        </w:tabs>
        <w:ind w:firstLine="720"/>
        <w:jc w:val="both"/>
        <w:rPr>
          <w:sz w:val="28"/>
        </w:rPr>
      </w:pPr>
      <w:r w:rsidRPr="002D6086">
        <w:rPr>
          <w:sz w:val="28"/>
        </w:rPr>
        <w:t>Стандарт</w:t>
      </w:r>
      <w:r w:rsidRPr="002D6086">
        <w:rPr>
          <w:i/>
          <w:sz w:val="28"/>
        </w:rPr>
        <w:t xml:space="preserve"> ГОСТ 28195–99</w:t>
      </w:r>
      <w:r w:rsidRPr="002D6086">
        <w:rPr>
          <w:sz w:val="28"/>
        </w:rPr>
        <w:t xml:space="preserve"> и его предыдущая версия </w:t>
      </w:r>
      <w:r w:rsidRPr="002D6086">
        <w:rPr>
          <w:i/>
          <w:sz w:val="28"/>
        </w:rPr>
        <w:t xml:space="preserve">ГОСТ 28195–89 </w:t>
      </w:r>
      <w:r w:rsidRPr="002D6086">
        <w:rPr>
          <w:sz w:val="28"/>
        </w:rPr>
        <w:t>классифицируют методы определения показателей качества ПС следующим образом:</w:t>
      </w:r>
    </w:p>
    <w:p w:rsidR="00DF2F54" w:rsidRPr="002D6086" w:rsidRDefault="00DF2F54" w:rsidP="00703571">
      <w:pPr>
        <w:numPr>
          <w:ilvl w:val="0"/>
          <w:numId w:val="107"/>
        </w:numPr>
        <w:tabs>
          <w:tab w:val="clear" w:pos="720"/>
          <w:tab w:val="num" w:pos="851"/>
          <w:tab w:val="left" w:pos="1134"/>
        </w:tabs>
        <w:ind w:left="0" w:firstLine="720"/>
        <w:jc w:val="both"/>
        <w:rPr>
          <w:i/>
        </w:rPr>
      </w:pPr>
      <w:r w:rsidRPr="002D6086">
        <w:rPr>
          <w:i/>
        </w:rPr>
        <w:t>по способам получения информации о показателе качества:</w:t>
      </w:r>
    </w:p>
    <w:p w:rsidR="00DF2F54" w:rsidRPr="002D6086" w:rsidRDefault="00DF2F54" w:rsidP="00703571">
      <w:pPr>
        <w:numPr>
          <w:ilvl w:val="0"/>
          <w:numId w:val="108"/>
        </w:numPr>
        <w:tabs>
          <w:tab w:val="clear" w:pos="720"/>
          <w:tab w:val="left" w:pos="1134"/>
          <w:tab w:val="num" w:pos="1800"/>
        </w:tabs>
        <w:ind w:left="900" w:firstLine="720"/>
        <w:jc w:val="both"/>
      </w:pPr>
      <w:r w:rsidRPr="002D6086">
        <w:t>измерительный;</w:t>
      </w:r>
    </w:p>
    <w:p w:rsidR="00DF2F54" w:rsidRPr="002D6086" w:rsidRDefault="00DF2F54" w:rsidP="00703571">
      <w:pPr>
        <w:numPr>
          <w:ilvl w:val="0"/>
          <w:numId w:val="108"/>
        </w:numPr>
        <w:tabs>
          <w:tab w:val="clear" w:pos="720"/>
          <w:tab w:val="left" w:pos="1134"/>
          <w:tab w:val="num" w:pos="1800"/>
        </w:tabs>
        <w:ind w:left="900" w:firstLine="720"/>
        <w:jc w:val="both"/>
      </w:pPr>
      <w:r w:rsidRPr="002D6086">
        <w:t>регистрационный;</w:t>
      </w:r>
    </w:p>
    <w:p w:rsidR="00DF2F54" w:rsidRPr="002D6086" w:rsidRDefault="00DF2F54" w:rsidP="00703571">
      <w:pPr>
        <w:numPr>
          <w:ilvl w:val="0"/>
          <w:numId w:val="108"/>
        </w:numPr>
        <w:tabs>
          <w:tab w:val="clear" w:pos="720"/>
          <w:tab w:val="left" w:pos="1134"/>
          <w:tab w:val="num" w:pos="1800"/>
        </w:tabs>
        <w:ind w:left="900" w:firstLine="720"/>
        <w:jc w:val="both"/>
      </w:pPr>
      <w:r w:rsidRPr="002D6086">
        <w:t>органолептический;</w:t>
      </w:r>
    </w:p>
    <w:p w:rsidR="00DF2F54" w:rsidRPr="002D6086" w:rsidRDefault="00DF2F54" w:rsidP="00703571">
      <w:pPr>
        <w:numPr>
          <w:ilvl w:val="0"/>
          <w:numId w:val="108"/>
        </w:numPr>
        <w:tabs>
          <w:tab w:val="clear" w:pos="720"/>
          <w:tab w:val="left" w:pos="1134"/>
          <w:tab w:val="num" w:pos="1800"/>
        </w:tabs>
        <w:ind w:left="900" w:firstLine="720"/>
        <w:jc w:val="both"/>
      </w:pPr>
      <w:r w:rsidRPr="002D6086">
        <w:t>расчетный;</w:t>
      </w:r>
    </w:p>
    <w:p w:rsidR="00DF2F54" w:rsidRPr="002D6086" w:rsidRDefault="00DF2F54" w:rsidP="00703571">
      <w:pPr>
        <w:numPr>
          <w:ilvl w:val="0"/>
          <w:numId w:val="107"/>
        </w:numPr>
        <w:tabs>
          <w:tab w:val="clear" w:pos="720"/>
          <w:tab w:val="num" w:pos="851"/>
          <w:tab w:val="left" w:pos="1134"/>
        </w:tabs>
        <w:ind w:left="0" w:firstLine="720"/>
        <w:jc w:val="both"/>
        <w:rPr>
          <w:i/>
        </w:rPr>
      </w:pPr>
      <w:r w:rsidRPr="002D6086">
        <w:rPr>
          <w:i/>
        </w:rPr>
        <w:t>по источникам получения информации о показателе качества:</w:t>
      </w:r>
    </w:p>
    <w:p w:rsidR="00DF2F54" w:rsidRPr="002D6086" w:rsidRDefault="00DF2F54" w:rsidP="00703571">
      <w:pPr>
        <w:numPr>
          <w:ilvl w:val="0"/>
          <w:numId w:val="108"/>
        </w:numPr>
        <w:tabs>
          <w:tab w:val="clear" w:pos="720"/>
          <w:tab w:val="left" w:pos="1134"/>
          <w:tab w:val="num" w:pos="1800"/>
        </w:tabs>
        <w:ind w:left="900" w:firstLine="720"/>
        <w:jc w:val="both"/>
      </w:pPr>
      <w:r w:rsidRPr="002D6086">
        <w:t>экспертный;</w:t>
      </w:r>
    </w:p>
    <w:p w:rsidR="00DF2F54" w:rsidRPr="002D6086" w:rsidRDefault="00DF2F54" w:rsidP="00703571">
      <w:pPr>
        <w:numPr>
          <w:ilvl w:val="0"/>
          <w:numId w:val="108"/>
        </w:numPr>
        <w:tabs>
          <w:tab w:val="clear" w:pos="720"/>
          <w:tab w:val="left" w:pos="1134"/>
          <w:tab w:val="num" w:pos="1800"/>
        </w:tabs>
        <w:ind w:left="900" w:firstLine="720"/>
        <w:jc w:val="both"/>
      </w:pPr>
      <w:r w:rsidRPr="002D6086">
        <w:t>социологический;</w:t>
      </w:r>
    </w:p>
    <w:p w:rsidR="00DF2F54" w:rsidRPr="002D6086" w:rsidRDefault="00DF2F54" w:rsidP="00703571">
      <w:pPr>
        <w:numPr>
          <w:ilvl w:val="0"/>
          <w:numId w:val="108"/>
        </w:numPr>
        <w:tabs>
          <w:tab w:val="clear" w:pos="720"/>
          <w:tab w:val="left" w:pos="1134"/>
          <w:tab w:val="num" w:pos="1800"/>
        </w:tabs>
        <w:ind w:left="900" w:firstLine="720"/>
        <w:jc w:val="both"/>
      </w:pPr>
      <w:r w:rsidRPr="002D6086">
        <w:t>традиционный.</w:t>
      </w:r>
    </w:p>
    <w:p w:rsidR="00DF2F54" w:rsidRPr="002D6086" w:rsidRDefault="00DF2F54" w:rsidP="00657DC5">
      <w:pPr>
        <w:pStyle w:val="a9"/>
        <w:tabs>
          <w:tab w:val="left" w:pos="1134"/>
        </w:tabs>
        <w:ind w:firstLine="720"/>
        <w:jc w:val="both"/>
        <w:rPr>
          <w:sz w:val="28"/>
        </w:rPr>
      </w:pPr>
      <w:r w:rsidRPr="002D6086">
        <w:rPr>
          <w:b/>
          <w:i/>
          <w:sz w:val="28"/>
        </w:rPr>
        <w:t xml:space="preserve">Измерительный метод </w:t>
      </w:r>
      <w:r w:rsidRPr="002D6086">
        <w:rPr>
          <w:sz w:val="28"/>
        </w:rPr>
        <w:t>– это метод получения информации о свойствах и характеристиках ПС путем измерений с помощью инструментальных средств (например, так может определяться количество операторов в программе, количество выполненных операторов, количество операндов, время выполнения программы при определенных наборах исходных данных и т.д.).</w:t>
      </w:r>
    </w:p>
    <w:p w:rsidR="00DF2F54" w:rsidRPr="002D6086" w:rsidRDefault="00DF2F54" w:rsidP="00657DC5">
      <w:pPr>
        <w:pStyle w:val="a9"/>
        <w:tabs>
          <w:tab w:val="left" w:pos="1134"/>
        </w:tabs>
        <w:ind w:firstLine="720"/>
        <w:jc w:val="both"/>
        <w:rPr>
          <w:sz w:val="28"/>
        </w:rPr>
      </w:pPr>
      <w:r w:rsidRPr="002D6086">
        <w:rPr>
          <w:b/>
          <w:i/>
          <w:sz w:val="28"/>
        </w:rPr>
        <w:t>Регистрационный</w:t>
      </w:r>
      <w:r w:rsidRPr="002D6086">
        <w:rPr>
          <w:sz w:val="28"/>
        </w:rPr>
        <w:t xml:space="preserve"> </w:t>
      </w:r>
      <w:r w:rsidRPr="002D6086">
        <w:rPr>
          <w:b/>
          <w:i/>
          <w:sz w:val="28"/>
        </w:rPr>
        <w:t xml:space="preserve">метод </w:t>
      </w:r>
      <w:r w:rsidRPr="002D6086">
        <w:rPr>
          <w:sz w:val="28"/>
        </w:rPr>
        <w:t>– это метод получения информации о свойствах и характеристиках ПС во время его испытания или функционирования, когда регистрируются некоторые события (например количество сбоев и отказов).</w:t>
      </w:r>
    </w:p>
    <w:p w:rsidR="00DF2F54" w:rsidRPr="002D6086" w:rsidRDefault="00DF2F54" w:rsidP="00657DC5">
      <w:pPr>
        <w:pStyle w:val="a9"/>
        <w:widowControl w:val="0"/>
        <w:tabs>
          <w:tab w:val="left" w:pos="1134"/>
        </w:tabs>
        <w:ind w:firstLine="720"/>
        <w:jc w:val="both"/>
        <w:rPr>
          <w:sz w:val="28"/>
        </w:rPr>
      </w:pPr>
      <w:r w:rsidRPr="002D6086">
        <w:rPr>
          <w:b/>
          <w:i/>
          <w:sz w:val="28"/>
        </w:rPr>
        <w:t>Органолептический</w:t>
      </w:r>
      <w:r w:rsidRPr="002D6086">
        <w:rPr>
          <w:sz w:val="28"/>
        </w:rPr>
        <w:t xml:space="preserve"> </w:t>
      </w:r>
      <w:r w:rsidRPr="002D6086">
        <w:rPr>
          <w:b/>
          <w:i/>
          <w:sz w:val="28"/>
        </w:rPr>
        <w:t xml:space="preserve">метод </w:t>
      </w:r>
      <w:r w:rsidRPr="002D6086">
        <w:rPr>
          <w:sz w:val="28"/>
        </w:rPr>
        <w:t>– это метод получения информации о свойствах и характеристиках ПС, основанный на восприятии органов чувств (зрения и слуха) человека. Так могут определяться, например, свойства ПС, связанные с удобством его использования.</w:t>
      </w:r>
    </w:p>
    <w:p w:rsidR="00DF2F54" w:rsidRPr="002D6086" w:rsidRDefault="00DF2F54" w:rsidP="00657DC5">
      <w:pPr>
        <w:pStyle w:val="a9"/>
        <w:widowControl w:val="0"/>
        <w:tabs>
          <w:tab w:val="left" w:pos="1134"/>
        </w:tabs>
        <w:ind w:firstLine="720"/>
        <w:jc w:val="both"/>
        <w:rPr>
          <w:sz w:val="28"/>
        </w:rPr>
      </w:pPr>
      <w:r w:rsidRPr="002D6086">
        <w:rPr>
          <w:b/>
          <w:i/>
          <w:sz w:val="28"/>
        </w:rPr>
        <w:t>Расчетный</w:t>
      </w:r>
      <w:r w:rsidRPr="002D6086">
        <w:rPr>
          <w:sz w:val="28"/>
        </w:rPr>
        <w:t xml:space="preserve"> </w:t>
      </w:r>
      <w:r w:rsidRPr="002D6086">
        <w:rPr>
          <w:b/>
          <w:i/>
          <w:sz w:val="28"/>
        </w:rPr>
        <w:t>метод</w:t>
      </w:r>
      <w:r w:rsidRPr="002D6086">
        <w:rPr>
          <w:sz w:val="28"/>
        </w:rPr>
        <w:t xml:space="preserve"> – это метод получения информации о свойствах и характеристиках ПС, основанный на использовании эмпирических и теоретических зависимостей (на ранних этапах разработки), статистических данных, накапливаемых при испытаниях, эксплуатации и сопровождении ПС. Так может определяться, например, точность вычислений.</w:t>
      </w:r>
    </w:p>
    <w:p w:rsidR="00DF2F54" w:rsidRPr="002D6086" w:rsidRDefault="00DF2F54" w:rsidP="00657DC5">
      <w:pPr>
        <w:pStyle w:val="a9"/>
        <w:widowControl w:val="0"/>
        <w:tabs>
          <w:tab w:val="left" w:pos="1134"/>
        </w:tabs>
        <w:ind w:firstLine="720"/>
        <w:jc w:val="both"/>
        <w:rPr>
          <w:sz w:val="28"/>
        </w:rPr>
      </w:pPr>
      <w:r w:rsidRPr="002D6086">
        <w:rPr>
          <w:b/>
          <w:i/>
          <w:sz w:val="28"/>
        </w:rPr>
        <w:t>Экспертный</w:t>
      </w:r>
      <w:r w:rsidRPr="002D6086">
        <w:rPr>
          <w:sz w:val="28"/>
        </w:rPr>
        <w:t xml:space="preserve"> </w:t>
      </w:r>
      <w:r w:rsidRPr="002D6086">
        <w:rPr>
          <w:b/>
          <w:i/>
          <w:sz w:val="28"/>
        </w:rPr>
        <w:t>метод</w:t>
      </w:r>
      <w:r w:rsidRPr="002D6086">
        <w:rPr>
          <w:sz w:val="28"/>
        </w:rPr>
        <w:t xml:space="preserve"> – это метод получения информации о свойствах и характеристиках ПС на основании мнений группы экспертов–специалистов, компетентных в решении данной задачи. Экспертный метод применяется в том случае, когда невозможно или слишком трудоемко выполнить оценку показателей качества с помощью других методов. Данным методом рекомендуется  определять, например, показатели </w:t>
      </w:r>
      <w:proofErr w:type="spellStart"/>
      <w:r w:rsidRPr="002D6086">
        <w:rPr>
          <w:sz w:val="28"/>
        </w:rPr>
        <w:t>понимаемости</w:t>
      </w:r>
      <w:proofErr w:type="spellEnd"/>
      <w:r w:rsidRPr="002D6086">
        <w:rPr>
          <w:sz w:val="28"/>
        </w:rPr>
        <w:t xml:space="preserve"> и </w:t>
      </w:r>
      <w:proofErr w:type="spellStart"/>
      <w:r w:rsidRPr="002D6086">
        <w:rPr>
          <w:sz w:val="28"/>
        </w:rPr>
        <w:t>осваиваемости</w:t>
      </w:r>
      <w:proofErr w:type="spellEnd"/>
      <w:r w:rsidRPr="002D6086">
        <w:rPr>
          <w:sz w:val="28"/>
        </w:rPr>
        <w:t xml:space="preserve"> ПС. </w:t>
      </w:r>
    </w:p>
    <w:p w:rsidR="00DF2F54" w:rsidRPr="002D6086" w:rsidRDefault="00DF2F54" w:rsidP="00657DC5">
      <w:pPr>
        <w:pStyle w:val="a9"/>
        <w:tabs>
          <w:tab w:val="left" w:pos="1134"/>
        </w:tabs>
        <w:ind w:firstLine="720"/>
        <w:jc w:val="both"/>
        <w:rPr>
          <w:sz w:val="28"/>
        </w:rPr>
      </w:pPr>
      <w:r w:rsidRPr="002D6086">
        <w:rPr>
          <w:b/>
          <w:i/>
          <w:sz w:val="28"/>
        </w:rPr>
        <w:t>Социологический</w:t>
      </w:r>
      <w:r w:rsidRPr="002D6086">
        <w:rPr>
          <w:sz w:val="28"/>
        </w:rPr>
        <w:t xml:space="preserve"> </w:t>
      </w:r>
      <w:r w:rsidRPr="002D6086">
        <w:rPr>
          <w:b/>
          <w:i/>
          <w:sz w:val="28"/>
        </w:rPr>
        <w:t>метод</w:t>
      </w:r>
      <w:r w:rsidRPr="002D6086">
        <w:rPr>
          <w:sz w:val="28"/>
        </w:rPr>
        <w:t xml:space="preserve"> – это метод получения информации о свойствах и характеристиках ПС на основе обработки специальных анкет-опросников. Так могут определяться, например, отдельные показатели удобства использования.</w:t>
      </w:r>
    </w:p>
    <w:p w:rsidR="00DF2F54" w:rsidRPr="002D6086" w:rsidRDefault="00DF2F54" w:rsidP="00657DC5">
      <w:pPr>
        <w:pStyle w:val="a9"/>
        <w:tabs>
          <w:tab w:val="left" w:pos="1134"/>
        </w:tabs>
        <w:ind w:firstLine="720"/>
        <w:jc w:val="both"/>
        <w:rPr>
          <w:sz w:val="28"/>
        </w:rPr>
      </w:pPr>
      <w:r w:rsidRPr="002D6086">
        <w:rPr>
          <w:b/>
          <w:i/>
          <w:sz w:val="28"/>
        </w:rPr>
        <w:t>Традиционный</w:t>
      </w:r>
      <w:r w:rsidRPr="002D6086">
        <w:rPr>
          <w:sz w:val="28"/>
        </w:rPr>
        <w:t xml:space="preserve"> </w:t>
      </w:r>
      <w:r w:rsidRPr="002D6086">
        <w:rPr>
          <w:b/>
          <w:i/>
          <w:sz w:val="28"/>
        </w:rPr>
        <w:t>метод</w:t>
      </w:r>
      <w:r w:rsidRPr="002D6086">
        <w:rPr>
          <w:sz w:val="28"/>
        </w:rPr>
        <w:t xml:space="preserve"> – это метод получения информации о свойствах и характеристиках ПС на основе непосредственного наблюдения за их функционированием в процессе работы. Так могут определяться, например, некоторые из показателей функциональности и удобства использования.</w:t>
      </w:r>
    </w:p>
    <w:p w:rsidR="00DF2F54" w:rsidRPr="002D6086" w:rsidRDefault="00943A83" w:rsidP="007C4819">
      <w:pPr>
        <w:pStyle w:val="3"/>
      </w:pPr>
      <w:bookmarkStart w:id="227" w:name="_Toc228710819"/>
      <w:bookmarkStart w:id="228" w:name="_Ref98995423"/>
      <w:bookmarkStart w:id="229" w:name="_Ref98994199"/>
      <w:bookmarkStart w:id="230" w:name="_Toc96944636"/>
      <w:r w:rsidRPr="002D6086">
        <w:t xml:space="preserve">4.3. </w:t>
      </w:r>
      <w:r w:rsidR="00DF2F54" w:rsidRPr="002D6086">
        <w:t>Иерархическая модель оценки качества программного средства</w:t>
      </w:r>
      <w:bookmarkEnd w:id="227"/>
      <w:bookmarkEnd w:id="228"/>
      <w:bookmarkEnd w:id="229"/>
      <w:bookmarkEnd w:id="230"/>
    </w:p>
    <w:p w:rsidR="00DF2F54" w:rsidRPr="002D6086" w:rsidRDefault="00DF2F54" w:rsidP="00657DC5">
      <w:pPr>
        <w:pStyle w:val="a9"/>
        <w:tabs>
          <w:tab w:val="left" w:pos="1134"/>
        </w:tabs>
        <w:ind w:firstLine="720"/>
        <w:jc w:val="both"/>
        <w:rPr>
          <w:sz w:val="28"/>
        </w:rPr>
      </w:pPr>
      <w:r w:rsidRPr="002D6086">
        <w:rPr>
          <w:sz w:val="28"/>
        </w:rPr>
        <w:t xml:space="preserve">Стандарты </w:t>
      </w:r>
      <w:r w:rsidRPr="002D6086">
        <w:rPr>
          <w:i/>
          <w:sz w:val="28"/>
        </w:rPr>
        <w:t xml:space="preserve">ГОСТ 28806–90, ГОСТ 28195–99, СТБ ИСО/МЭК 9126–2003 </w:t>
      </w:r>
      <w:r w:rsidRPr="002D6086">
        <w:rPr>
          <w:sz w:val="28"/>
        </w:rPr>
        <w:t xml:space="preserve"> регламентируют выполнение оценки качества ПС и систем на основе </w:t>
      </w:r>
      <w:r w:rsidRPr="002D6086">
        <w:rPr>
          <w:b/>
          <w:i/>
          <w:sz w:val="28"/>
        </w:rPr>
        <w:t>иерархической модели качества</w:t>
      </w:r>
      <w:r w:rsidRPr="002D6086">
        <w:rPr>
          <w:sz w:val="28"/>
        </w:rPr>
        <w:t>. В соответствии с данной моделью совокупность свойств, отражающих качество программного средства, представляется в виде многоуровневой структуры. Характеристики на первом (верхнем) уровне соответствуют основным свойствам ПС. Характеристики каждого уровня оцениваются посредством характеристик  последующих уровней.</w:t>
      </w:r>
    </w:p>
    <w:p w:rsidR="00DF2F54" w:rsidRPr="002D6086" w:rsidRDefault="00DF2F54" w:rsidP="00657DC5">
      <w:pPr>
        <w:pStyle w:val="a9"/>
        <w:tabs>
          <w:tab w:val="left" w:pos="1134"/>
        </w:tabs>
        <w:ind w:firstLine="720"/>
        <w:jc w:val="both"/>
        <w:rPr>
          <w:sz w:val="28"/>
        </w:rPr>
      </w:pPr>
      <w:r w:rsidRPr="002D6086">
        <w:rPr>
          <w:sz w:val="28"/>
        </w:rPr>
        <w:t xml:space="preserve">Стандарты </w:t>
      </w:r>
      <w:r w:rsidRPr="002D6086">
        <w:rPr>
          <w:i/>
          <w:sz w:val="28"/>
        </w:rPr>
        <w:t xml:space="preserve">ГОСТ 28806–90, СТБ ИСО/МЭК 9126–2003 </w:t>
      </w:r>
      <w:r w:rsidRPr="002D6086">
        <w:rPr>
          <w:sz w:val="28"/>
        </w:rPr>
        <w:t xml:space="preserve">определяют первые </w:t>
      </w:r>
      <w:r w:rsidRPr="002D6086">
        <w:rPr>
          <w:i/>
          <w:sz w:val="28"/>
        </w:rPr>
        <w:t>два уровня</w:t>
      </w:r>
      <w:r w:rsidRPr="002D6086">
        <w:rPr>
          <w:sz w:val="28"/>
        </w:rPr>
        <w:t xml:space="preserve"> иерархической модели качества. При этом номенклатура характеристик первого уровня является </w:t>
      </w:r>
      <w:r w:rsidRPr="002D6086">
        <w:rPr>
          <w:i/>
          <w:sz w:val="28"/>
        </w:rPr>
        <w:t>обязательной</w:t>
      </w:r>
      <w:r w:rsidRPr="002D6086">
        <w:rPr>
          <w:sz w:val="28"/>
        </w:rPr>
        <w:t>, а номенклатура характеристик второго уровня (</w:t>
      </w:r>
      <w:proofErr w:type="spellStart"/>
      <w:r w:rsidRPr="002D6086">
        <w:rPr>
          <w:sz w:val="28"/>
        </w:rPr>
        <w:t>подхарактеристик</w:t>
      </w:r>
      <w:proofErr w:type="spellEnd"/>
      <w:r w:rsidRPr="002D6086">
        <w:rPr>
          <w:sz w:val="28"/>
        </w:rPr>
        <w:t xml:space="preserve">) – </w:t>
      </w:r>
      <w:r w:rsidRPr="002D6086">
        <w:rPr>
          <w:i/>
          <w:sz w:val="28"/>
        </w:rPr>
        <w:t>рекомендуемой</w:t>
      </w:r>
      <w:r w:rsidRPr="002D6086">
        <w:rPr>
          <w:sz w:val="28"/>
        </w:rPr>
        <w:t>.</w:t>
      </w:r>
    </w:p>
    <w:p w:rsidR="00DF2F54" w:rsidRPr="002D6086" w:rsidRDefault="00DF2F54" w:rsidP="00657DC5">
      <w:pPr>
        <w:pStyle w:val="a9"/>
        <w:tabs>
          <w:tab w:val="left" w:pos="1134"/>
        </w:tabs>
        <w:ind w:firstLine="720"/>
        <w:jc w:val="both"/>
        <w:rPr>
          <w:sz w:val="28"/>
        </w:rPr>
      </w:pPr>
      <w:r w:rsidRPr="002D6086">
        <w:rPr>
          <w:sz w:val="28"/>
        </w:rPr>
        <w:t>Стандарт</w:t>
      </w:r>
      <w:r w:rsidRPr="002D6086">
        <w:rPr>
          <w:i/>
          <w:sz w:val="28"/>
        </w:rPr>
        <w:t xml:space="preserve"> ГОСТ 28195–99 </w:t>
      </w:r>
      <w:r w:rsidRPr="002D6086">
        <w:rPr>
          <w:sz w:val="28"/>
        </w:rPr>
        <w:t xml:space="preserve">определяет </w:t>
      </w:r>
      <w:r w:rsidRPr="002D6086">
        <w:rPr>
          <w:i/>
          <w:sz w:val="28"/>
        </w:rPr>
        <w:t>четырехуровневую</w:t>
      </w:r>
      <w:r w:rsidRPr="002D6086">
        <w:rPr>
          <w:sz w:val="28"/>
        </w:rPr>
        <w:t xml:space="preserve"> иерархическую модель оценки качества ПС. Номенклатура характеристик и </w:t>
      </w:r>
      <w:proofErr w:type="spellStart"/>
      <w:r w:rsidRPr="002D6086">
        <w:rPr>
          <w:sz w:val="28"/>
        </w:rPr>
        <w:t>подхарактеристик</w:t>
      </w:r>
      <w:proofErr w:type="spellEnd"/>
      <w:r w:rsidRPr="002D6086">
        <w:rPr>
          <w:sz w:val="28"/>
        </w:rPr>
        <w:t xml:space="preserve"> первых двух уровней является </w:t>
      </w:r>
      <w:r w:rsidRPr="002D6086">
        <w:rPr>
          <w:i/>
          <w:sz w:val="28"/>
        </w:rPr>
        <w:t>обязательной</w:t>
      </w:r>
      <w:r w:rsidRPr="002D6086">
        <w:rPr>
          <w:sz w:val="28"/>
        </w:rPr>
        <w:t xml:space="preserve">, а номенклатура </w:t>
      </w:r>
      <w:proofErr w:type="spellStart"/>
      <w:r w:rsidRPr="002D6086">
        <w:rPr>
          <w:sz w:val="28"/>
        </w:rPr>
        <w:t>подхарактеристик</w:t>
      </w:r>
      <w:proofErr w:type="spellEnd"/>
      <w:r w:rsidRPr="002D6086">
        <w:rPr>
          <w:sz w:val="28"/>
        </w:rPr>
        <w:t xml:space="preserve"> третьего и четвертого уровней – </w:t>
      </w:r>
      <w:r w:rsidRPr="002D6086">
        <w:rPr>
          <w:i/>
          <w:sz w:val="28"/>
        </w:rPr>
        <w:t>рекомендуемой.</w:t>
      </w:r>
    </w:p>
    <w:p w:rsidR="00DF2F54" w:rsidRPr="002D6086" w:rsidRDefault="00DF2F54" w:rsidP="00657DC5">
      <w:pPr>
        <w:pStyle w:val="a9"/>
        <w:widowControl w:val="0"/>
        <w:tabs>
          <w:tab w:val="left" w:pos="1134"/>
        </w:tabs>
        <w:ind w:firstLine="720"/>
        <w:jc w:val="both"/>
        <w:rPr>
          <w:sz w:val="28"/>
        </w:rPr>
      </w:pPr>
      <w:r w:rsidRPr="002D6086">
        <w:rPr>
          <w:sz w:val="28"/>
        </w:rPr>
        <w:t xml:space="preserve">Вышеназванные стандарты определяют </w:t>
      </w:r>
      <w:r w:rsidRPr="002D6086">
        <w:rPr>
          <w:b/>
          <w:i/>
          <w:sz w:val="28"/>
        </w:rPr>
        <w:t>шесть основных характеристик качества</w:t>
      </w:r>
      <w:r w:rsidRPr="002D6086">
        <w:rPr>
          <w:sz w:val="28"/>
        </w:rPr>
        <w:t xml:space="preserve"> ПС, находящихся на верхнем уровне модели качества. Следует отметить, что характеристики верхнего уровня, регламентированные </w:t>
      </w:r>
      <w:r w:rsidRPr="002D6086">
        <w:rPr>
          <w:i/>
          <w:sz w:val="28"/>
        </w:rPr>
        <w:t xml:space="preserve">ГОСТ 28806–90 </w:t>
      </w:r>
      <w:r w:rsidRPr="002D6086">
        <w:rPr>
          <w:sz w:val="28"/>
        </w:rPr>
        <w:t xml:space="preserve">и </w:t>
      </w:r>
      <w:r w:rsidRPr="002D6086">
        <w:rPr>
          <w:i/>
          <w:sz w:val="28"/>
        </w:rPr>
        <w:t xml:space="preserve">СТБ ИСО/МЭК 9126–2003, </w:t>
      </w:r>
      <w:r w:rsidRPr="002D6086">
        <w:rPr>
          <w:sz w:val="28"/>
        </w:rPr>
        <w:t xml:space="preserve">соответствуют принятым в настоящее время в мировой практике. В то же время характеристики и </w:t>
      </w:r>
      <w:proofErr w:type="spellStart"/>
      <w:r w:rsidRPr="002D6086">
        <w:rPr>
          <w:sz w:val="28"/>
        </w:rPr>
        <w:t>подхарактеристики</w:t>
      </w:r>
      <w:proofErr w:type="spellEnd"/>
      <w:r w:rsidRPr="002D6086">
        <w:rPr>
          <w:sz w:val="28"/>
        </w:rPr>
        <w:t xml:space="preserve">, определенные в </w:t>
      </w:r>
      <w:r w:rsidRPr="002D6086">
        <w:rPr>
          <w:i/>
          <w:sz w:val="28"/>
        </w:rPr>
        <w:t>ГОСТ 28195–99,</w:t>
      </w:r>
      <w:r w:rsidRPr="002D6086">
        <w:rPr>
          <w:sz w:val="28"/>
        </w:rPr>
        <w:t xml:space="preserve"> частично</w:t>
      </w:r>
      <w:r w:rsidRPr="002D6086">
        <w:rPr>
          <w:i/>
          <w:sz w:val="28"/>
        </w:rPr>
        <w:t xml:space="preserve"> </w:t>
      </w:r>
      <w:r w:rsidRPr="002D6086">
        <w:rPr>
          <w:sz w:val="28"/>
        </w:rPr>
        <w:t>не соответствуют иерархической модели качества, принятой в международных стандартах.</w:t>
      </w:r>
    </w:p>
    <w:p w:rsidR="00DF2F54" w:rsidRPr="002D6086" w:rsidRDefault="00DF2F54" w:rsidP="00657DC5">
      <w:pPr>
        <w:pStyle w:val="a9"/>
        <w:widowControl w:val="0"/>
        <w:tabs>
          <w:tab w:val="left" w:pos="1134"/>
        </w:tabs>
        <w:ind w:firstLine="720"/>
        <w:jc w:val="both"/>
        <w:rPr>
          <w:sz w:val="28"/>
        </w:rPr>
      </w:pPr>
      <w:r w:rsidRPr="002D6086">
        <w:rPr>
          <w:sz w:val="28"/>
        </w:rPr>
        <w:t xml:space="preserve">В стандартах </w:t>
      </w:r>
      <w:r w:rsidRPr="002D6086">
        <w:rPr>
          <w:i/>
          <w:sz w:val="28"/>
        </w:rPr>
        <w:t xml:space="preserve">ГОСТ 28806–90 </w:t>
      </w:r>
      <w:r w:rsidRPr="002D6086">
        <w:rPr>
          <w:sz w:val="28"/>
        </w:rPr>
        <w:t xml:space="preserve">и </w:t>
      </w:r>
      <w:r w:rsidRPr="002D6086">
        <w:rPr>
          <w:i/>
          <w:sz w:val="28"/>
        </w:rPr>
        <w:t xml:space="preserve">СТБ ИСО/МЭК 9126–2003 </w:t>
      </w:r>
      <w:r w:rsidRPr="002D6086">
        <w:rPr>
          <w:sz w:val="28"/>
        </w:rPr>
        <w:t>определены</w:t>
      </w:r>
      <w:r w:rsidRPr="002D6086">
        <w:rPr>
          <w:i/>
          <w:sz w:val="28"/>
        </w:rPr>
        <w:t xml:space="preserve"> </w:t>
      </w:r>
      <w:r w:rsidRPr="002D6086">
        <w:rPr>
          <w:sz w:val="28"/>
        </w:rPr>
        <w:t xml:space="preserve">следующие </w:t>
      </w:r>
      <w:r w:rsidRPr="002D6086">
        <w:rPr>
          <w:b/>
          <w:i/>
          <w:sz w:val="28"/>
        </w:rPr>
        <w:t>основные характеристики качества</w:t>
      </w:r>
      <w:r w:rsidRPr="002D6086">
        <w:rPr>
          <w:sz w:val="28"/>
        </w:rPr>
        <w:t xml:space="preserve"> ПС (характеристики качества верхнего уровня):</w:t>
      </w:r>
    </w:p>
    <w:p w:rsidR="00DF2F54" w:rsidRPr="002D6086" w:rsidRDefault="00DF2F54" w:rsidP="00703571">
      <w:pPr>
        <w:numPr>
          <w:ilvl w:val="0"/>
          <w:numId w:val="109"/>
        </w:numPr>
        <w:tabs>
          <w:tab w:val="num" w:pos="360"/>
          <w:tab w:val="left" w:pos="851"/>
          <w:tab w:val="left" w:pos="1134"/>
        </w:tabs>
        <w:ind w:left="0" w:firstLine="720"/>
        <w:jc w:val="both"/>
      </w:pPr>
      <w:r w:rsidRPr="002D6086">
        <w:rPr>
          <w:b/>
          <w:i/>
        </w:rPr>
        <w:t>Функциональность (</w:t>
      </w:r>
      <w:r w:rsidRPr="002D6086">
        <w:rPr>
          <w:b/>
          <w:i/>
          <w:lang w:val="en-US"/>
        </w:rPr>
        <w:t>Functionality</w:t>
      </w:r>
      <w:r w:rsidRPr="002D6086">
        <w:rPr>
          <w:b/>
          <w:i/>
        </w:rPr>
        <w:t xml:space="preserve">) </w:t>
      </w:r>
      <w:r w:rsidRPr="002D6086">
        <w:t>– совокупность свойств ПС, определяемая наличием и конкретными особенностями набора функций, способных удовлетворять заданные или подразумеваемые потребности.</w:t>
      </w:r>
    </w:p>
    <w:p w:rsidR="00DF2F54" w:rsidRPr="002D6086" w:rsidRDefault="00DF2F54" w:rsidP="00703571">
      <w:pPr>
        <w:numPr>
          <w:ilvl w:val="0"/>
          <w:numId w:val="109"/>
        </w:numPr>
        <w:tabs>
          <w:tab w:val="num" w:pos="360"/>
          <w:tab w:val="left" w:pos="851"/>
          <w:tab w:val="left" w:pos="1134"/>
        </w:tabs>
        <w:ind w:left="0" w:firstLine="720"/>
        <w:jc w:val="both"/>
      </w:pPr>
      <w:r w:rsidRPr="002D6086">
        <w:rPr>
          <w:b/>
          <w:i/>
        </w:rPr>
        <w:t>Надежность (</w:t>
      </w:r>
      <w:proofErr w:type="spellStart"/>
      <w:r w:rsidRPr="002D6086">
        <w:rPr>
          <w:b/>
          <w:i/>
        </w:rPr>
        <w:t>Reliability</w:t>
      </w:r>
      <w:proofErr w:type="spellEnd"/>
      <w:r w:rsidRPr="002D6086">
        <w:rPr>
          <w:b/>
          <w:i/>
        </w:rPr>
        <w:t xml:space="preserve">) </w:t>
      </w:r>
      <w:r w:rsidRPr="002D6086">
        <w:t>– совокупность свойств, характеризующая способность ПС сохранять заданный уровень пригодности в заданных условиях в течение заданного интервала времени.</w:t>
      </w:r>
    </w:p>
    <w:p w:rsidR="00DF2F54" w:rsidRPr="002D6086" w:rsidRDefault="00DF2F54" w:rsidP="00703571">
      <w:pPr>
        <w:numPr>
          <w:ilvl w:val="0"/>
          <w:numId w:val="109"/>
        </w:numPr>
        <w:tabs>
          <w:tab w:val="num" w:pos="360"/>
          <w:tab w:val="left" w:pos="851"/>
          <w:tab w:val="left" w:pos="1134"/>
        </w:tabs>
        <w:ind w:left="0" w:firstLine="720"/>
        <w:jc w:val="both"/>
      </w:pPr>
      <w:r w:rsidRPr="002D6086">
        <w:rPr>
          <w:b/>
          <w:i/>
        </w:rPr>
        <w:t xml:space="preserve">Удобство использования (практичность, </w:t>
      </w:r>
      <w:r w:rsidRPr="002D6086">
        <w:rPr>
          <w:b/>
          <w:i/>
          <w:lang w:val="en-US"/>
        </w:rPr>
        <w:t>Usability</w:t>
      </w:r>
      <w:r w:rsidRPr="002D6086">
        <w:rPr>
          <w:b/>
          <w:i/>
        </w:rPr>
        <w:t xml:space="preserve">) </w:t>
      </w:r>
      <w:r w:rsidRPr="002D6086">
        <w:t>– совокупность свойств программного средства, характеризующая усилия, необходимые для его использования, и индивидуальную оценку результатов его использования заданным или подразумеваемым кругом пользователей.</w:t>
      </w:r>
    </w:p>
    <w:p w:rsidR="00DF2F54" w:rsidRPr="002D6086" w:rsidRDefault="00DF2F54" w:rsidP="00703571">
      <w:pPr>
        <w:numPr>
          <w:ilvl w:val="0"/>
          <w:numId w:val="109"/>
        </w:numPr>
        <w:tabs>
          <w:tab w:val="num" w:pos="360"/>
          <w:tab w:val="left" w:pos="851"/>
          <w:tab w:val="left" w:pos="1134"/>
        </w:tabs>
        <w:ind w:left="0" w:firstLine="720"/>
        <w:jc w:val="both"/>
      </w:pPr>
      <w:r w:rsidRPr="002D6086">
        <w:rPr>
          <w:b/>
          <w:i/>
        </w:rPr>
        <w:t>Эффективность (</w:t>
      </w:r>
      <w:r w:rsidRPr="002D6086">
        <w:rPr>
          <w:b/>
          <w:i/>
          <w:lang w:val="en-US"/>
        </w:rPr>
        <w:t>Efficiency</w:t>
      </w:r>
      <w:r w:rsidRPr="002D6086">
        <w:rPr>
          <w:b/>
          <w:i/>
        </w:rPr>
        <w:t>)</w:t>
      </w:r>
      <w:r w:rsidRPr="002D6086">
        <w:t xml:space="preserve"> – совокупность свойств программного средства, характеризующая те аспекты его уровня пригодности, которые связаны с характером и временем использования ресурсов, необходимых при заданных условиях функционирования.</w:t>
      </w:r>
    </w:p>
    <w:p w:rsidR="00DF2F54" w:rsidRPr="002D6086" w:rsidRDefault="00DF2F54" w:rsidP="00703571">
      <w:pPr>
        <w:numPr>
          <w:ilvl w:val="0"/>
          <w:numId w:val="109"/>
        </w:numPr>
        <w:tabs>
          <w:tab w:val="num" w:pos="360"/>
          <w:tab w:val="left" w:pos="851"/>
          <w:tab w:val="left" w:pos="1134"/>
        </w:tabs>
        <w:ind w:left="0" w:firstLine="720"/>
        <w:jc w:val="both"/>
      </w:pPr>
      <w:proofErr w:type="spellStart"/>
      <w:r w:rsidRPr="002D6086">
        <w:rPr>
          <w:b/>
          <w:i/>
        </w:rPr>
        <w:t>Сопровождаемость</w:t>
      </w:r>
      <w:proofErr w:type="spellEnd"/>
      <w:r w:rsidRPr="002D6086">
        <w:rPr>
          <w:b/>
          <w:i/>
        </w:rPr>
        <w:t xml:space="preserve"> (</w:t>
      </w:r>
      <w:r w:rsidRPr="002D6086">
        <w:rPr>
          <w:b/>
          <w:i/>
          <w:lang w:val="en-US"/>
        </w:rPr>
        <w:t>Maintainability</w:t>
      </w:r>
      <w:r w:rsidRPr="002D6086">
        <w:rPr>
          <w:b/>
          <w:i/>
        </w:rPr>
        <w:t>)</w:t>
      </w:r>
      <w:r w:rsidRPr="002D6086">
        <w:t xml:space="preserve"> – совокупность свойств программного средства, характеризующая усилия, которые необходимы для его модификации.</w:t>
      </w:r>
    </w:p>
    <w:p w:rsidR="00DF2F54" w:rsidRPr="002D6086" w:rsidRDefault="00DF2F54" w:rsidP="00703571">
      <w:pPr>
        <w:numPr>
          <w:ilvl w:val="0"/>
          <w:numId w:val="109"/>
        </w:numPr>
        <w:tabs>
          <w:tab w:val="num" w:pos="360"/>
          <w:tab w:val="left" w:pos="851"/>
          <w:tab w:val="left" w:pos="1134"/>
        </w:tabs>
        <w:ind w:left="0" w:firstLine="720"/>
        <w:jc w:val="both"/>
      </w:pPr>
      <w:r w:rsidRPr="002D6086">
        <w:rPr>
          <w:b/>
          <w:i/>
        </w:rPr>
        <w:t>Мобильность (</w:t>
      </w:r>
      <w:r w:rsidRPr="002D6086">
        <w:rPr>
          <w:b/>
          <w:i/>
          <w:lang w:val="en-US"/>
        </w:rPr>
        <w:t>Portability</w:t>
      </w:r>
      <w:r w:rsidRPr="002D6086">
        <w:rPr>
          <w:b/>
          <w:i/>
        </w:rPr>
        <w:t>)</w:t>
      </w:r>
      <w:r w:rsidRPr="002D6086">
        <w:t xml:space="preserve"> – совокупность свойств программного средства, характеризующая приспособленность для переноса из одной среды функционирования в другие.</w:t>
      </w:r>
    </w:p>
    <w:p w:rsidR="00DF2F54" w:rsidRPr="002D6086" w:rsidRDefault="00943A83" w:rsidP="007C4819">
      <w:pPr>
        <w:pStyle w:val="3"/>
      </w:pPr>
      <w:bookmarkStart w:id="231" w:name="_Toc96944638"/>
      <w:bookmarkStart w:id="232" w:name="_Toc228710820"/>
      <w:r w:rsidRPr="002D6086">
        <w:t xml:space="preserve">4.4. </w:t>
      </w:r>
      <w:r w:rsidR="00DF2F54" w:rsidRPr="002D6086">
        <w:t xml:space="preserve">Метод оценки качества программных средств по </w:t>
      </w:r>
      <w:bookmarkEnd w:id="231"/>
      <w:r w:rsidR="00DF2F54" w:rsidRPr="002D6086">
        <w:t>ГОСТ 28195–99</w:t>
      </w:r>
      <w:bookmarkEnd w:id="232"/>
    </w:p>
    <w:p w:rsidR="00DF2F54" w:rsidRPr="002D6086" w:rsidRDefault="00DF2F54" w:rsidP="00657DC5">
      <w:pPr>
        <w:pStyle w:val="a9"/>
        <w:tabs>
          <w:tab w:val="left" w:pos="1134"/>
        </w:tabs>
        <w:ind w:firstLine="720"/>
        <w:jc w:val="both"/>
        <w:rPr>
          <w:sz w:val="28"/>
        </w:rPr>
      </w:pPr>
      <w:r w:rsidRPr="002D6086">
        <w:rPr>
          <w:sz w:val="28"/>
        </w:rPr>
        <w:t>Стандартом</w:t>
      </w:r>
      <w:r w:rsidRPr="002D6086">
        <w:rPr>
          <w:i/>
          <w:sz w:val="28"/>
        </w:rPr>
        <w:t xml:space="preserve"> ГОСТ 28195–99 </w:t>
      </w:r>
      <w:r w:rsidRPr="002D6086">
        <w:rPr>
          <w:sz w:val="28"/>
        </w:rPr>
        <w:t xml:space="preserve">и его предыдущей версией </w:t>
      </w:r>
      <w:r w:rsidRPr="002D6086">
        <w:rPr>
          <w:i/>
          <w:sz w:val="28"/>
        </w:rPr>
        <w:t>ГОСТ 28195–89</w:t>
      </w:r>
      <w:r w:rsidRPr="002D6086">
        <w:rPr>
          <w:sz w:val="28"/>
        </w:rPr>
        <w:t xml:space="preserve"> рекомендован метод интегральной оценки качества программных средств, основанный на иерархической модели качества. </w:t>
      </w:r>
    </w:p>
    <w:p w:rsidR="00DF2F54" w:rsidRPr="002D6086" w:rsidRDefault="00DF2F54" w:rsidP="00657DC5">
      <w:pPr>
        <w:pStyle w:val="a9"/>
        <w:tabs>
          <w:tab w:val="left" w:pos="1134"/>
        </w:tabs>
        <w:ind w:firstLine="720"/>
        <w:jc w:val="both"/>
        <w:rPr>
          <w:sz w:val="28"/>
        </w:rPr>
      </w:pPr>
      <w:r w:rsidRPr="002D6086">
        <w:rPr>
          <w:sz w:val="28"/>
        </w:rPr>
        <w:t xml:space="preserve">В соответствии с данным методом выбор номенклатуры показателей качества для конкретного программного средства осуществляется с учетом его назначения и требований области применения в зависимости от принадлежности ПС к тому или иному подклассу, определяемому </w:t>
      </w:r>
      <w:r w:rsidRPr="002D6086">
        <w:rPr>
          <w:i/>
          <w:sz w:val="28"/>
        </w:rPr>
        <w:t>общесоюзным классификатором продукции (ОКП)</w:t>
      </w:r>
      <w:r w:rsidRPr="002D6086">
        <w:rPr>
          <w:sz w:val="28"/>
        </w:rPr>
        <w:t>.</w:t>
      </w:r>
    </w:p>
    <w:p w:rsidR="00DF2F54" w:rsidRPr="002D6086" w:rsidRDefault="00DF2F54" w:rsidP="00657DC5">
      <w:pPr>
        <w:pStyle w:val="a9"/>
        <w:tabs>
          <w:tab w:val="left" w:pos="1134"/>
        </w:tabs>
        <w:ind w:firstLine="720"/>
        <w:jc w:val="both"/>
        <w:rPr>
          <w:sz w:val="28"/>
        </w:rPr>
      </w:pPr>
      <w:r w:rsidRPr="002D6086">
        <w:rPr>
          <w:sz w:val="28"/>
        </w:rPr>
        <w:t xml:space="preserve">В ОКП предусмотрены следующие </w:t>
      </w:r>
      <w:r w:rsidRPr="002D6086">
        <w:rPr>
          <w:i/>
          <w:sz w:val="28"/>
        </w:rPr>
        <w:t>подклассы программных средств</w:t>
      </w:r>
      <w:r w:rsidRPr="002D6086">
        <w:rPr>
          <w:sz w:val="28"/>
        </w:rPr>
        <w:t>:</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5011 – </w:t>
      </w:r>
      <w:r w:rsidRPr="002D6086">
        <w:tab/>
        <w:t>операционные системы и средства их расширения;</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5012 – </w:t>
      </w:r>
      <w:r w:rsidRPr="002D6086">
        <w:tab/>
        <w:t>программные средства управления базами данных;</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5013 – </w:t>
      </w:r>
      <w:r w:rsidRPr="002D6086">
        <w:tab/>
        <w:t>инструментально-технологические средства программирования;</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5014 – </w:t>
      </w:r>
      <w:r w:rsidRPr="002D6086">
        <w:tab/>
        <w:t>ПС интерфейса и управления коммуникациями;</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5015 – </w:t>
      </w:r>
      <w:r w:rsidRPr="002D6086">
        <w:tab/>
        <w:t>программные средства организации вычислительного процесса (например планирования, контроля);</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5016 – </w:t>
      </w:r>
      <w:r w:rsidRPr="002D6086">
        <w:tab/>
        <w:t>сервисные программы;</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5017 – </w:t>
      </w:r>
      <w:r w:rsidRPr="002D6086">
        <w:tab/>
        <w:t>ПС обслуживания вычислительной техники;</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503 – </w:t>
      </w:r>
      <w:r w:rsidRPr="002D6086">
        <w:tab/>
        <w:t>прикладные программы для научных исследований;</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504 – </w:t>
      </w:r>
      <w:r w:rsidRPr="002D6086">
        <w:tab/>
        <w:t>прикладные программы для проектирования;</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505 – </w:t>
      </w:r>
      <w:r w:rsidRPr="002D6086">
        <w:tab/>
        <w:t>прикладные программы для управления техническими устройствами и технологическими процессами;</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506 – </w:t>
      </w:r>
      <w:r w:rsidRPr="002D6086">
        <w:tab/>
        <w:t>прикладные программы для решения экономических задач;</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 xml:space="preserve">509 – </w:t>
      </w:r>
      <w:r w:rsidRPr="002D6086">
        <w:tab/>
        <w:t>прочие программные средства.</w:t>
      </w:r>
    </w:p>
    <w:p w:rsidR="00DF2F54" w:rsidRPr="002D6086" w:rsidRDefault="00DF2F54" w:rsidP="00657DC5">
      <w:pPr>
        <w:pStyle w:val="a9"/>
        <w:tabs>
          <w:tab w:val="left" w:pos="1134"/>
        </w:tabs>
        <w:ind w:firstLine="720"/>
        <w:jc w:val="both"/>
        <w:rPr>
          <w:sz w:val="28"/>
        </w:rPr>
      </w:pPr>
      <w:r w:rsidRPr="002D6086">
        <w:rPr>
          <w:sz w:val="28"/>
        </w:rPr>
        <w:t xml:space="preserve">Оценка качества ПС производится на всех фазах жизненного цикла. </w:t>
      </w:r>
    </w:p>
    <w:p w:rsidR="00DF2F54" w:rsidRPr="002D6086" w:rsidRDefault="00DF2F54" w:rsidP="00657DC5">
      <w:pPr>
        <w:pStyle w:val="a9"/>
        <w:tabs>
          <w:tab w:val="left" w:pos="1134"/>
        </w:tabs>
        <w:ind w:firstLine="720"/>
        <w:jc w:val="both"/>
        <w:rPr>
          <w:sz w:val="28"/>
        </w:rPr>
      </w:pPr>
      <w:r w:rsidRPr="002D6086">
        <w:rPr>
          <w:i/>
          <w:sz w:val="28"/>
        </w:rPr>
        <w:t xml:space="preserve">ГОСТ 28195–99 </w:t>
      </w:r>
      <w:r w:rsidRPr="002D6086">
        <w:rPr>
          <w:sz w:val="28"/>
        </w:rPr>
        <w:t xml:space="preserve">базируется на следующих </w:t>
      </w:r>
      <w:r w:rsidRPr="002D6086">
        <w:rPr>
          <w:i/>
          <w:sz w:val="28"/>
        </w:rPr>
        <w:t>процессах и фазах</w:t>
      </w:r>
      <w:r w:rsidRPr="002D6086">
        <w:rPr>
          <w:sz w:val="28"/>
        </w:rPr>
        <w:t xml:space="preserve"> </w:t>
      </w:r>
      <w:r w:rsidRPr="002D6086">
        <w:rPr>
          <w:i/>
          <w:sz w:val="28"/>
        </w:rPr>
        <w:t>жизненного цикла ПС</w:t>
      </w:r>
      <w:r w:rsidRPr="002D6086">
        <w:rPr>
          <w:sz w:val="28"/>
        </w:rPr>
        <w:t>:</w:t>
      </w:r>
    </w:p>
    <w:p w:rsidR="00DF2F54" w:rsidRPr="002D6086" w:rsidRDefault="00DF2F54" w:rsidP="00703571">
      <w:pPr>
        <w:numPr>
          <w:ilvl w:val="0"/>
          <w:numId w:val="110"/>
        </w:numPr>
        <w:tabs>
          <w:tab w:val="left" w:pos="1134"/>
        </w:tabs>
        <w:ind w:firstLine="720"/>
        <w:jc w:val="both"/>
      </w:pPr>
      <w:r w:rsidRPr="002D6086">
        <w:t xml:space="preserve">Процесс разработки: </w:t>
      </w:r>
    </w:p>
    <w:p w:rsidR="00DF2F54" w:rsidRPr="002D6086" w:rsidRDefault="00DF2F54" w:rsidP="00703571">
      <w:pPr>
        <w:numPr>
          <w:ilvl w:val="0"/>
          <w:numId w:val="111"/>
        </w:numPr>
        <w:tabs>
          <w:tab w:val="clear" w:pos="1260"/>
          <w:tab w:val="left" w:pos="1134"/>
          <w:tab w:val="num" w:pos="1843"/>
        </w:tabs>
        <w:ind w:left="1843" w:firstLine="720"/>
        <w:jc w:val="both"/>
      </w:pPr>
      <w:r w:rsidRPr="002D6086">
        <w:t>фаза анализа;</w:t>
      </w:r>
    </w:p>
    <w:p w:rsidR="00DF2F54" w:rsidRPr="002D6086" w:rsidRDefault="00DF2F54" w:rsidP="00703571">
      <w:pPr>
        <w:numPr>
          <w:ilvl w:val="0"/>
          <w:numId w:val="111"/>
        </w:numPr>
        <w:tabs>
          <w:tab w:val="clear" w:pos="1260"/>
          <w:tab w:val="left" w:pos="1134"/>
          <w:tab w:val="num" w:pos="1843"/>
        </w:tabs>
        <w:ind w:left="1843" w:firstLine="720"/>
        <w:jc w:val="both"/>
      </w:pPr>
      <w:r w:rsidRPr="002D6086">
        <w:t>фаза проектирования;</w:t>
      </w:r>
    </w:p>
    <w:p w:rsidR="00DF2F54" w:rsidRPr="002D6086" w:rsidRDefault="00DF2F54" w:rsidP="00703571">
      <w:pPr>
        <w:numPr>
          <w:ilvl w:val="0"/>
          <w:numId w:val="111"/>
        </w:numPr>
        <w:tabs>
          <w:tab w:val="clear" w:pos="1260"/>
          <w:tab w:val="left" w:pos="1134"/>
          <w:tab w:val="num" w:pos="1843"/>
        </w:tabs>
        <w:ind w:left="1843" w:firstLine="720"/>
        <w:jc w:val="both"/>
      </w:pPr>
      <w:r w:rsidRPr="002D6086">
        <w:t>фаза реализации;</w:t>
      </w:r>
    </w:p>
    <w:p w:rsidR="00DF2F54" w:rsidRPr="002D6086" w:rsidRDefault="00DF2F54" w:rsidP="00703571">
      <w:pPr>
        <w:numPr>
          <w:ilvl w:val="0"/>
          <w:numId w:val="111"/>
        </w:numPr>
        <w:tabs>
          <w:tab w:val="clear" w:pos="1260"/>
          <w:tab w:val="left" w:pos="1134"/>
          <w:tab w:val="num" w:pos="1843"/>
        </w:tabs>
        <w:ind w:left="1843" w:firstLine="720"/>
        <w:jc w:val="both"/>
      </w:pPr>
      <w:r w:rsidRPr="002D6086">
        <w:t>фаза тестирования;</w:t>
      </w:r>
    </w:p>
    <w:p w:rsidR="00DF2F54" w:rsidRPr="002D6086" w:rsidRDefault="00DF2F54" w:rsidP="00703571">
      <w:pPr>
        <w:numPr>
          <w:ilvl w:val="0"/>
          <w:numId w:val="111"/>
        </w:numPr>
        <w:tabs>
          <w:tab w:val="clear" w:pos="1260"/>
          <w:tab w:val="left" w:pos="1134"/>
          <w:tab w:val="num" w:pos="1843"/>
        </w:tabs>
        <w:ind w:left="1843" w:firstLine="720"/>
        <w:jc w:val="both"/>
      </w:pPr>
      <w:r w:rsidRPr="002D6086">
        <w:t>фаза изготовления.</w:t>
      </w:r>
    </w:p>
    <w:p w:rsidR="00DF2F54" w:rsidRPr="002D6086" w:rsidRDefault="00DF2F54" w:rsidP="00703571">
      <w:pPr>
        <w:numPr>
          <w:ilvl w:val="0"/>
          <w:numId w:val="110"/>
        </w:numPr>
        <w:tabs>
          <w:tab w:val="left" w:pos="1134"/>
        </w:tabs>
        <w:ind w:firstLine="720"/>
        <w:jc w:val="both"/>
      </w:pPr>
      <w:r w:rsidRPr="002D6086">
        <w:t>Процесс применения:</w:t>
      </w:r>
    </w:p>
    <w:p w:rsidR="00DF2F54" w:rsidRPr="002D6086" w:rsidRDefault="00DF2F54" w:rsidP="00703571">
      <w:pPr>
        <w:numPr>
          <w:ilvl w:val="0"/>
          <w:numId w:val="111"/>
        </w:numPr>
        <w:tabs>
          <w:tab w:val="clear" w:pos="1260"/>
          <w:tab w:val="left" w:pos="1134"/>
          <w:tab w:val="num" w:pos="1843"/>
        </w:tabs>
        <w:ind w:left="1843" w:firstLine="720"/>
        <w:jc w:val="both"/>
      </w:pPr>
      <w:r w:rsidRPr="002D6086">
        <w:t>фаза внедрения;</w:t>
      </w:r>
    </w:p>
    <w:p w:rsidR="00DF2F54" w:rsidRPr="002D6086" w:rsidRDefault="00DF2F54" w:rsidP="00703571">
      <w:pPr>
        <w:numPr>
          <w:ilvl w:val="0"/>
          <w:numId w:val="111"/>
        </w:numPr>
        <w:tabs>
          <w:tab w:val="clear" w:pos="1260"/>
          <w:tab w:val="left" w:pos="1134"/>
          <w:tab w:val="num" w:pos="1843"/>
        </w:tabs>
        <w:ind w:left="1843" w:firstLine="720"/>
        <w:jc w:val="both"/>
      </w:pPr>
      <w:r w:rsidRPr="002D6086">
        <w:t>фаза эксплуатации;</w:t>
      </w:r>
    </w:p>
    <w:p w:rsidR="00DF2F54" w:rsidRPr="002D6086" w:rsidRDefault="006F56C6" w:rsidP="00703571">
      <w:pPr>
        <w:numPr>
          <w:ilvl w:val="0"/>
          <w:numId w:val="111"/>
        </w:numPr>
        <w:tabs>
          <w:tab w:val="clear" w:pos="1260"/>
          <w:tab w:val="left" w:pos="1134"/>
          <w:tab w:val="num" w:pos="1843"/>
        </w:tabs>
        <w:ind w:left="1843" w:firstLine="720"/>
        <w:jc w:val="both"/>
      </w:pPr>
      <w:r>
        <w:rPr>
          <w:noProof/>
        </w:rPr>
        <w:pict>
          <v:shapetype id="_x0000_t202" coordsize="21600,21600" o:spt="202" path="m,l,21600r21600,l21600,xe">
            <v:stroke joinstyle="miter"/>
            <v:path gradientshapeok="t" o:connecttype="rect"/>
          </v:shapetype>
          <v:shape id="Text Box 1082" o:spid="_x0000_s1026" type="#_x0000_t202" style="position:absolute;left:0;text-align:left;margin-left:368.75pt;margin-top:15.05pt;width:9pt;height:9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" stroked="f">
            <v:textbox inset="0,0,0,0">
              <w:txbxContent>
                <w:p w:rsidR="002D3EC3" w:rsidRDefault="002D3EC3" w:rsidP="00DF2F54">
                  <w:pPr>
                    <w:jc w:val="center"/>
                  </w:pPr>
                  <w:r>
                    <w:t>´</w:t>
                  </w:r>
                </w:p>
              </w:txbxContent>
            </v:textbox>
          </v:shape>
        </w:pict>
      </w:r>
      <w:r w:rsidR="00DF2F54" w:rsidRPr="002D6086">
        <w:t>фаза сопровождения.</w:t>
      </w:r>
    </w:p>
    <w:p w:rsidR="00DF2F54" w:rsidRPr="002D6086" w:rsidRDefault="00DF2F54" w:rsidP="00657DC5">
      <w:pPr>
        <w:pStyle w:val="a9"/>
        <w:tabs>
          <w:tab w:val="left" w:pos="1134"/>
        </w:tabs>
        <w:ind w:firstLine="720"/>
        <w:jc w:val="both"/>
        <w:rPr>
          <w:sz w:val="28"/>
        </w:rPr>
      </w:pPr>
      <w:r w:rsidRPr="002D6086">
        <w:rPr>
          <w:sz w:val="28"/>
        </w:rPr>
        <w:t xml:space="preserve">Вышеприведенные фазы представляют собой временные периоды, соответствующие работам, совокупностям работ или процессам ЖЦ ПС, определенным стандартом </w:t>
      </w:r>
      <w:r w:rsidRPr="002D6086">
        <w:rPr>
          <w:i/>
          <w:sz w:val="28"/>
        </w:rPr>
        <w:t xml:space="preserve">СТБ ИСО/МЭК 12207-2003 </w:t>
      </w:r>
      <w:r w:rsidRPr="002D6086">
        <w:rPr>
          <w:sz w:val="28"/>
        </w:rPr>
        <w:t>и описанным в разд.</w:t>
      </w:r>
      <w:r w:rsidR="006A3558" w:rsidRPr="002D6086">
        <w:rPr>
          <w:sz w:val="28"/>
        </w:rPr>
        <w:t xml:space="preserve"> 2</w:t>
      </w:r>
      <w:r w:rsidRPr="002D6086">
        <w:rPr>
          <w:sz w:val="28"/>
        </w:rPr>
        <w:t xml:space="preserve">. </w:t>
      </w:r>
    </w:p>
    <w:p w:rsidR="00DF2F54" w:rsidRPr="002D6086" w:rsidRDefault="00DF2F54" w:rsidP="00657DC5">
      <w:pPr>
        <w:pStyle w:val="a9"/>
        <w:tabs>
          <w:tab w:val="left" w:pos="1134"/>
        </w:tabs>
        <w:ind w:firstLine="720"/>
        <w:jc w:val="both"/>
        <w:rPr>
          <w:sz w:val="28"/>
        </w:rPr>
      </w:pPr>
      <w:r w:rsidRPr="002D6086">
        <w:rPr>
          <w:sz w:val="28"/>
        </w:rPr>
        <w:t>Оценка качества ПС заключается в выборе номенклатуры показателей, их оценке и сопоставлении с базовыми значениями.</w:t>
      </w:r>
    </w:p>
    <w:p w:rsidR="00DF2F54" w:rsidRPr="002D6086" w:rsidRDefault="00DF2F54" w:rsidP="00657DC5">
      <w:pPr>
        <w:pStyle w:val="a9"/>
        <w:tabs>
          <w:tab w:val="left" w:pos="1134"/>
        </w:tabs>
        <w:ind w:firstLine="720"/>
        <w:jc w:val="both"/>
        <w:rPr>
          <w:sz w:val="28"/>
        </w:rPr>
      </w:pPr>
      <w:r w:rsidRPr="002D6086">
        <w:rPr>
          <w:sz w:val="28"/>
        </w:rPr>
        <w:t xml:space="preserve">Основу описываемого метода оценки качества составляет </w:t>
      </w:r>
      <w:r w:rsidRPr="002D6086">
        <w:rPr>
          <w:i/>
          <w:sz w:val="28"/>
        </w:rPr>
        <w:t xml:space="preserve">четырехуровневая иерархическая модель качества. ГОСТ 28195–99 </w:t>
      </w:r>
      <w:r w:rsidRPr="002D6086">
        <w:rPr>
          <w:sz w:val="28"/>
        </w:rPr>
        <w:t xml:space="preserve">предлагает следующую </w:t>
      </w:r>
      <w:r w:rsidRPr="002D6086">
        <w:rPr>
          <w:b/>
          <w:i/>
          <w:sz w:val="28"/>
        </w:rPr>
        <w:t>терминологию</w:t>
      </w:r>
      <w:r w:rsidRPr="002D6086">
        <w:rPr>
          <w:sz w:val="28"/>
        </w:rPr>
        <w:t xml:space="preserve"> для показателей качества каждого уровня:</w:t>
      </w:r>
    </w:p>
    <w:p w:rsidR="00DF2F54" w:rsidRPr="002D6086" w:rsidRDefault="00DF2F54" w:rsidP="00703571">
      <w:pPr>
        <w:numPr>
          <w:ilvl w:val="0"/>
          <w:numId w:val="112"/>
        </w:numPr>
        <w:tabs>
          <w:tab w:val="left" w:pos="1134"/>
          <w:tab w:val="num" w:pos="2160"/>
        </w:tabs>
        <w:ind w:firstLine="720"/>
        <w:jc w:val="both"/>
      </w:pPr>
      <w:r w:rsidRPr="002D6086">
        <w:t>факторы качества (в терминологии, принятой в международных стандартах, соответствуют характеристикам качества);</w:t>
      </w:r>
    </w:p>
    <w:p w:rsidR="00DF2F54" w:rsidRPr="002D6086" w:rsidRDefault="00DF2F54" w:rsidP="00703571">
      <w:pPr>
        <w:numPr>
          <w:ilvl w:val="0"/>
          <w:numId w:val="112"/>
        </w:numPr>
        <w:tabs>
          <w:tab w:val="left" w:pos="1134"/>
          <w:tab w:val="num" w:pos="2160"/>
        </w:tabs>
        <w:ind w:firstLine="720"/>
        <w:jc w:val="both"/>
      </w:pPr>
      <w:r w:rsidRPr="002D6086">
        <w:t xml:space="preserve">критерии качества (в международной терминологии – </w:t>
      </w:r>
      <w:proofErr w:type="spellStart"/>
      <w:r w:rsidRPr="002D6086">
        <w:t>подхарактеристики</w:t>
      </w:r>
      <w:proofErr w:type="spellEnd"/>
      <w:r w:rsidRPr="002D6086">
        <w:t xml:space="preserve"> качества);</w:t>
      </w:r>
    </w:p>
    <w:p w:rsidR="00DF2F54" w:rsidRPr="002D6086" w:rsidRDefault="00DF2F54" w:rsidP="00703571">
      <w:pPr>
        <w:numPr>
          <w:ilvl w:val="0"/>
          <w:numId w:val="112"/>
        </w:numPr>
        <w:tabs>
          <w:tab w:val="left" w:pos="1134"/>
          <w:tab w:val="num" w:pos="2160"/>
        </w:tabs>
        <w:ind w:firstLine="720"/>
        <w:jc w:val="both"/>
      </w:pPr>
      <w:r w:rsidRPr="002D6086">
        <w:t>метрики (соответствует международной терминологии);</w:t>
      </w:r>
    </w:p>
    <w:p w:rsidR="00DF2F54" w:rsidRPr="002D6086" w:rsidRDefault="00DF2F54" w:rsidP="00703571">
      <w:pPr>
        <w:numPr>
          <w:ilvl w:val="0"/>
          <w:numId w:val="112"/>
        </w:numPr>
        <w:tabs>
          <w:tab w:val="left" w:pos="1134"/>
          <w:tab w:val="num" w:pos="2160"/>
        </w:tabs>
        <w:ind w:firstLine="720"/>
        <w:jc w:val="both"/>
      </w:pPr>
      <w:r w:rsidRPr="002D6086">
        <w:t>оценочные элементы или единичные показатели (данный уровень в международных стандартах отсутствует).</w:t>
      </w:r>
    </w:p>
    <w:p w:rsidR="00DF2F54" w:rsidRPr="002D6086" w:rsidRDefault="00DF2F54" w:rsidP="00657DC5">
      <w:pPr>
        <w:pStyle w:val="a9"/>
        <w:tabs>
          <w:tab w:val="left" w:pos="1134"/>
        </w:tabs>
        <w:ind w:firstLine="720"/>
        <w:jc w:val="both"/>
        <w:rPr>
          <w:sz w:val="28"/>
        </w:rPr>
      </w:pPr>
      <w:r w:rsidRPr="002D6086">
        <w:rPr>
          <w:sz w:val="28"/>
        </w:rPr>
        <w:t xml:space="preserve">Факторы и критерии качества, определенные в стандарте </w:t>
      </w:r>
      <w:r w:rsidRPr="002D6086">
        <w:rPr>
          <w:i/>
          <w:sz w:val="28"/>
        </w:rPr>
        <w:t>ГОСТ 28195–99</w:t>
      </w:r>
      <w:r w:rsidRPr="002D6086">
        <w:rPr>
          <w:sz w:val="28"/>
        </w:rPr>
        <w:t xml:space="preserve">, приведены на </w:t>
      </w:r>
      <w:fldSimple w:instr=" REF  _Ref97198658 \* Lower \h  \* MERGEFORMAT ">
        <w:r w:rsidR="00F5583A" w:rsidRPr="002D6086">
          <w:rPr>
            <w:sz w:val="28"/>
          </w:rPr>
          <w:t xml:space="preserve">рис. </w:t>
        </w:r>
        <w:r w:rsidR="00F5583A" w:rsidRPr="002D6086">
          <w:rPr>
            <w:noProof/>
            <w:sz w:val="28"/>
          </w:rPr>
          <w:t>28</w:t>
        </w:r>
      </w:fldSimple>
      <w:r w:rsidRPr="002D6086">
        <w:rPr>
          <w:sz w:val="28"/>
        </w:rPr>
        <w:t xml:space="preserve">. </w:t>
      </w:r>
    </w:p>
    <w:p w:rsidR="00DF2F54" w:rsidRPr="002D6086" w:rsidRDefault="00DF2F54" w:rsidP="00657DC5">
      <w:pPr>
        <w:pStyle w:val="a9"/>
        <w:tabs>
          <w:tab w:val="left" w:pos="1134"/>
        </w:tabs>
        <w:ind w:firstLine="720"/>
        <w:jc w:val="both"/>
        <w:rPr>
          <w:sz w:val="28"/>
          <w:lang w:val="en-US"/>
        </w:rPr>
      </w:pPr>
      <w:r w:rsidRPr="002D6086">
        <w:rPr>
          <w:sz w:val="28"/>
        </w:rPr>
        <w:t>Для каждого из выбранных факторов качества составляется четырехуровневая иерархическая модель, отражающая взаимосвязь факторов, критериев, метрик и оценочных элементов. Вид данной модели зависит от фазы ЖЦ ПС.</w:t>
      </w:r>
    </w:p>
    <w:p w:rsidR="00DF2F54" w:rsidRDefault="00DF2F54" w:rsidP="00657DC5">
      <w:pPr>
        <w:pStyle w:val="a9"/>
        <w:tabs>
          <w:tab w:val="left" w:pos="1134"/>
        </w:tabs>
        <w:ind w:firstLine="720"/>
        <w:jc w:val="both"/>
        <w:rPr>
          <w:sz w:val="28"/>
          <w:lang w:val="en-US"/>
        </w:rPr>
      </w:pPr>
    </w:p>
    <w:p w:rsidR="00CA51DC" w:rsidRDefault="00CA51DC" w:rsidP="00657DC5">
      <w:pPr>
        <w:pStyle w:val="a9"/>
        <w:tabs>
          <w:tab w:val="left" w:pos="1134"/>
        </w:tabs>
        <w:ind w:firstLine="720"/>
        <w:jc w:val="both"/>
        <w:rPr>
          <w:sz w:val="28"/>
          <w:lang w:val="en-US"/>
        </w:rPr>
      </w:pPr>
    </w:p>
    <w:p w:rsidR="00CA51DC" w:rsidRDefault="00D679D4" w:rsidP="00CA51DC">
      <w:pPr>
        <w:pStyle w:val="a9"/>
        <w:tabs>
          <w:tab w:val="left" w:pos="1134"/>
        </w:tabs>
        <w:ind w:firstLine="540"/>
        <w:jc w:val="both"/>
        <w:rPr>
          <w:sz w:val="28"/>
          <w:lang w:val="en-US"/>
        </w:rPr>
      </w:pPr>
      <w:r>
        <w:rPr>
          <w:noProof/>
          <w:sz w:val="28"/>
        </w:rPr>
        <w:drawing>
          <wp:inline distT="0" distB="0" distL="0" distR="0">
            <wp:extent cx="6858000" cy="8286750"/>
            <wp:effectExtent l="0" t="0" r="0" b="0"/>
            <wp:docPr id="28" name="Рисунок 28" descr="Рис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Рис28"/>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635" b="12720"/>
                    <a:stretch>
                      <a:fillRect/>
                    </a:stretch>
                  </pic:blipFill>
                  <pic:spPr bwMode="auto">
                    <a:xfrm>
                      <a:off x="0" y="0"/>
                      <a:ext cx="6858000" cy="8286750"/>
                    </a:xfrm>
                    <a:prstGeom prst="rect">
                      <a:avLst/>
                    </a:prstGeom>
                    <a:noFill/>
                    <a:ln>
                      <a:noFill/>
                    </a:ln>
                  </pic:spPr>
                </pic:pic>
              </a:graphicData>
            </a:graphic>
          </wp:inline>
        </w:drawing>
      </w:r>
    </w:p>
    <w:p w:rsidR="00DF2F54" w:rsidRPr="002D6086" w:rsidRDefault="00DF2F54" w:rsidP="00ED769B">
      <w:pPr>
        <w:pStyle w:val="af0"/>
        <w:tabs>
          <w:tab w:val="left" w:pos="11880"/>
        </w:tabs>
        <w:ind w:left="0" w:right="7425"/>
        <w:jc w:val="center"/>
      </w:pPr>
      <w:bookmarkStart w:id="233" w:name="_Ref97198658"/>
      <w:r w:rsidRPr="002D6086">
        <w:t xml:space="preserve">Рис. </w:t>
      </w:r>
      <w:fldSimple w:instr=" SEQ Рис. \* ARABIC ">
        <w:r w:rsidR="00F5583A" w:rsidRPr="002D6086">
          <w:rPr>
            <w:noProof/>
          </w:rPr>
          <w:t>28</w:t>
        </w:r>
      </w:fldSimple>
      <w:bookmarkEnd w:id="233"/>
      <w:r w:rsidRPr="002D6086">
        <w:t xml:space="preserve">. Факторы и критерии качества программных средств по </w:t>
      </w:r>
      <w:r w:rsidRPr="002D6086">
        <w:rPr>
          <w:i/>
        </w:rPr>
        <w:t>ГОСТ 28195–99</w:t>
      </w:r>
    </w:p>
    <w:p w:rsidR="00DF2F54" w:rsidRPr="002D6086" w:rsidRDefault="00DF2F54" w:rsidP="00657DC5">
      <w:pPr>
        <w:pStyle w:val="a9"/>
        <w:widowControl w:val="0"/>
        <w:tabs>
          <w:tab w:val="left" w:pos="1134"/>
        </w:tabs>
        <w:ind w:firstLine="720"/>
        <w:jc w:val="both"/>
        <w:rPr>
          <w:sz w:val="28"/>
        </w:rPr>
      </w:pPr>
    </w:p>
    <w:p w:rsidR="00DF2F54" w:rsidRPr="002D6086" w:rsidRDefault="00DF2F54" w:rsidP="00657DC5">
      <w:pPr>
        <w:pStyle w:val="a9"/>
        <w:widowControl w:val="0"/>
        <w:tabs>
          <w:tab w:val="left" w:pos="1134"/>
        </w:tabs>
        <w:ind w:firstLine="720"/>
        <w:jc w:val="both"/>
        <w:rPr>
          <w:sz w:val="28"/>
        </w:rPr>
      </w:pPr>
      <w:r w:rsidRPr="002D6086">
        <w:rPr>
          <w:sz w:val="28"/>
        </w:rPr>
        <w:t xml:space="preserve">В качестве  примера на рис. 28 – </w:t>
      </w:r>
      <w:fldSimple w:instr=" REF  _Ref162885530 \* Lower \h  \* MERGEFORMAT ">
        <w:r w:rsidR="00F5583A" w:rsidRPr="002D6086">
          <w:rPr>
            <w:sz w:val="28"/>
          </w:rPr>
          <w:t xml:space="preserve">рис. </w:t>
        </w:r>
        <w:r w:rsidR="00F5583A" w:rsidRPr="002D6086">
          <w:rPr>
            <w:noProof/>
            <w:sz w:val="28"/>
          </w:rPr>
          <w:t>34</w:t>
        </w:r>
      </w:fldSimple>
      <w:r w:rsidRPr="002D6086">
        <w:rPr>
          <w:sz w:val="28"/>
        </w:rPr>
        <w:t xml:space="preserve"> приведены  три верхних  уровня иерархической модели фактора </w:t>
      </w:r>
      <w:proofErr w:type="spellStart"/>
      <w:r w:rsidRPr="002D6086">
        <w:rPr>
          <w:i/>
          <w:sz w:val="28"/>
        </w:rPr>
        <w:t>Сопровождаемость</w:t>
      </w:r>
      <w:proofErr w:type="spellEnd"/>
      <w:r w:rsidRPr="002D6086">
        <w:rPr>
          <w:sz w:val="28"/>
        </w:rPr>
        <w:t xml:space="preserve"> для различных фаз жизненного цикла. Номера на данных рисунках соответствуют номерам метрик данного фактора.</w:t>
      </w:r>
    </w:p>
    <w:p w:rsidR="00DF2F54" w:rsidRDefault="00DF2F54" w:rsidP="00657DC5">
      <w:pPr>
        <w:pStyle w:val="a9"/>
        <w:tabs>
          <w:tab w:val="left" w:pos="1134"/>
        </w:tabs>
        <w:ind w:firstLine="720"/>
        <w:jc w:val="both"/>
        <w:rPr>
          <w:sz w:val="28"/>
        </w:rPr>
      </w:pPr>
    </w:p>
    <w:p w:rsidR="00F16976" w:rsidRDefault="00F16976" w:rsidP="00657DC5">
      <w:pPr>
        <w:pStyle w:val="a9"/>
        <w:tabs>
          <w:tab w:val="left" w:pos="1134"/>
        </w:tabs>
        <w:ind w:firstLine="720"/>
        <w:jc w:val="both"/>
        <w:rPr>
          <w:sz w:val="28"/>
        </w:rPr>
      </w:pPr>
    </w:p>
    <w:p w:rsidR="00F16976" w:rsidRPr="002D6086" w:rsidRDefault="00D679D4" w:rsidP="00C5367A">
      <w:pPr>
        <w:pStyle w:val="a9"/>
        <w:tabs>
          <w:tab w:val="left" w:pos="1134"/>
        </w:tabs>
        <w:ind w:firstLine="540"/>
        <w:jc w:val="both"/>
        <w:rPr>
          <w:sz w:val="28"/>
        </w:rPr>
      </w:pPr>
      <w:r>
        <w:rPr>
          <w:noProof/>
          <w:sz w:val="28"/>
        </w:rPr>
        <w:drawing>
          <wp:inline distT="0" distB="0" distL="0" distR="0">
            <wp:extent cx="6267450" cy="2181225"/>
            <wp:effectExtent l="0" t="0" r="0" b="9525"/>
            <wp:docPr id="29" name="Рисунок 29" descr="Рис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ис29"/>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1496" b="68242"/>
                    <a:stretch>
                      <a:fillRect/>
                    </a:stretch>
                  </pic:blipFill>
                  <pic:spPr bwMode="auto">
                    <a:xfrm>
                      <a:off x="0" y="0"/>
                      <a:ext cx="6267450" cy="2181225"/>
                    </a:xfrm>
                    <a:prstGeom prst="rect">
                      <a:avLst/>
                    </a:prstGeom>
                    <a:noFill/>
                    <a:ln>
                      <a:noFill/>
                    </a:ln>
                  </pic:spPr>
                </pic:pic>
              </a:graphicData>
            </a:graphic>
          </wp:inline>
        </w:drawing>
      </w:r>
    </w:p>
    <w:p w:rsidR="00DF2F54" w:rsidRPr="002D6086" w:rsidRDefault="00DF2F54" w:rsidP="00ED769B">
      <w:pPr>
        <w:pStyle w:val="af0"/>
        <w:ind w:right="7425" w:hanging="1260"/>
        <w:jc w:val="center"/>
      </w:pPr>
      <w:bookmarkStart w:id="234" w:name="_Ref162885603"/>
      <w:r w:rsidRPr="002D6086">
        <w:t xml:space="preserve">Рис. </w:t>
      </w:r>
      <w:fldSimple w:instr=" SEQ Рис. \* ARABIC ">
        <w:r w:rsidR="00F5583A" w:rsidRPr="002D6086">
          <w:rPr>
            <w:noProof/>
          </w:rPr>
          <w:t>29</w:t>
        </w:r>
      </w:fldSimple>
      <w:bookmarkEnd w:id="234"/>
      <w:r w:rsidRPr="002D6086">
        <w:t xml:space="preserve">. Модель </w:t>
      </w:r>
      <w:proofErr w:type="spellStart"/>
      <w:r w:rsidRPr="002D6086">
        <w:t>сопровождаемости</w:t>
      </w:r>
      <w:proofErr w:type="spellEnd"/>
      <w:r w:rsidRPr="002D6086">
        <w:t xml:space="preserve"> для фазы анализа</w:t>
      </w:r>
    </w:p>
    <w:p w:rsidR="00DF2F54" w:rsidRPr="002D6086" w:rsidRDefault="00DF2F54" w:rsidP="00657DC5">
      <w:pPr>
        <w:tabs>
          <w:tab w:val="left" w:pos="1134"/>
        </w:tabs>
        <w:ind w:firstLine="720"/>
      </w:pPr>
    </w:p>
    <w:p w:rsidR="00DF2F54" w:rsidRDefault="00DF2F54" w:rsidP="00657DC5">
      <w:pPr>
        <w:keepNext/>
        <w:tabs>
          <w:tab w:val="left" w:pos="1134"/>
        </w:tabs>
        <w:ind w:firstLine="720"/>
      </w:pPr>
    </w:p>
    <w:p w:rsidR="00945FE7" w:rsidRDefault="00D679D4" w:rsidP="0019481B">
      <w:pPr>
        <w:keepNext/>
        <w:tabs>
          <w:tab w:val="left" w:pos="1134"/>
        </w:tabs>
        <w:ind w:firstLine="540"/>
      </w:pPr>
      <w:r>
        <w:rPr>
          <w:noProof/>
        </w:rPr>
        <w:drawing>
          <wp:inline distT="0" distB="0" distL="0" distR="0">
            <wp:extent cx="6267450" cy="5781675"/>
            <wp:effectExtent l="0" t="0" r="0" b="9525"/>
            <wp:docPr id="30" name="Рисунок 30" descr="Рис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Рис30"/>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1496" b="15749"/>
                    <a:stretch>
                      <a:fillRect/>
                    </a:stretch>
                  </pic:blipFill>
                  <pic:spPr bwMode="auto">
                    <a:xfrm>
                      <a:off x="0" y="0"/>
                      <a:ext cx="6267450" cy="5781675"/>
                    </a:xfrm>
                    <a:prstGeom prst="rect">
                      <a:avLst/>
                    </a:prstGeom>
                    <a:noFill/>
                    <a:ln>
                      <a:noFill/>
                    </a:ln>
                  </pic:spPr>
                </pic:pic>
              </a:graphicData>
            </a:graphic>
          </wp:inline>
        </w:drawing>
      </w:r>
    </w:p>
    <w:p w:rsidR="00DF2F54" w:rsidRPr="002D6086" w:rsidRDefault="00DF2F54" w:rsidP="00ED769B">
      <w:pPr>
        <w:pStyle w:val="af0"/>
        <w:ind w:left="900" w:right="7425" w:hanging="900"/>
        <w:jc w:val="center"/>
      </w:pPr>
      <w:r w:rsidRPr="002D6086">
        <w:t xml:space="preserve">Рис. </w:t>
      </w:r>
      <w:fldSimple w:instr=" SEQ Рис. \* ARABIC ">
        <w:r w:rsidR="00F5583A" w:rsidRPr="002D6086">
          <w:rPr>
            <w:noProof/>
          </w:rPr>
          <w:t>30</w:t>
        </w:r>
      </w:fldSimple>
      <w:r w:rsidRPr="002D6086">
        <w:t xml:space="preserve">. Модель </w:t>
      </w:r>
      <w:proofErr w:type="spellStart"/>
      <w:r w:rsidRPr="002D6086">
        <w:t>сопровождаемости</w:t>
      </w:r>
      <w:proofErr w:type="spellEnd"/>
      <w:r w:rsidRPr="002D6086">
        <w:t xml:space="preserve"> для фазы проектирования</w:t>
      </w:r>
    </w:p>
    <w:p w:rsidR="00DF2F54" w:rsidRDefault="00DF2F54" w:rsidP="00657DC5">
      <w:pPr>
        <w:tabs>
          <w:tab w:val="left" w:pos="1134"/>
        </w:tabs>
        <w:ind w:firstLine="720"/>
      </w:pPr>
    </w:p>
    <w:p w:rsidR="00854AE2" w:rsidRPr="002D6086" w:rsidRDefault="00D679D4" w:rsidP="00095D1E">
      <w:pPr>
        <w:tabs>
          <w:tab w:val="left" w:pos="1134"/>
        </w:tabs>
        <w:ind w:firstLine="360"/>
      </w:pPr>
      <w:r>
        <w:rPr>
          <w:noProof/>
        </w:rPr>
        <w:drawing>
          <wp:inline distT="0" distB="0" distL="0" distR="0">
            <wp:extent cx="6858000" cy="9906000"/>
            <wp:effectExtent l="0" t="0" r="0" b="0"/>
            <wp:docPr id="31" name="Рисунок 31" descr="Рис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Рис31"/>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0" cy="9906000"/>
                    </a:xfrm>
                    <a:prstGeom prst="rect">
                      <a:avLst/>
                    </a:prstGeom>
                    <a:noFill/>
                    <a:ln>
                      <a:noFill/>
                    </a:ln>
                  </pic:spPr>
                </pic:pic>
              </a:graphicData>
            </a:graphic>
          </wp:inline>
        </w:drawing>
      </w:r>
    </w:p>
    <w:p w:rsidR="00DF2F54" w:rsidRPr="000238DA" w:rsidRDefault="00DF2F54" w:rsidP="00ED769B">
      <w:pPr>
        <w:pStyle w:val="af0"/>
        <w:tabs>
          <w:tab w:val="left" w:pos="1134"/>
        </w:tabs>
        <w:ind w:left="1800" w:right="5985" w:hanging="1800"/>
        <w:jc w:val="center"/>
      </w:pPr>
      <w:r w:rsidRPr="000238DA">
        <w:t xml:space="preserve">Рис. </w:t>
      </w:r>
      <w:fldSimple w:instr=" SEQ Рис. \* ARABIC ">
        <w:r w:rsidR="00F5583A" w:rsidRPr="000238DA">
          <w:rPr>
            <w:noProof/>
          </w:rPr>
          <w:t>31</w:t>
        </w:r>
      </w:fldSimple>
      <w:r w:rsidRPr="000238DA">
        <w:t xml:space="preserve">. Модель </w:t>
      </w:r>
      <w:proofErr w:type="spellStart"/>
      <w:r w:rsidRPr="000238DA">
        <w:t>сопровождаемости</w:t>
      </w:r>
      <w:proofErr w:type="spellEnd"/>
      <w:r w:rsidRPr="000238DA">
        <w:t xml:space="preserve"> для фазы реализации</w:t>
      </w:r>
    </w:p>
    <w:p w:rsidR="00DF2F54" w:rsidRPr="002D6086" w:rsidRDefault="00DF2F54" w:rsidP="00657DC5">
      <w:pPr>
        <w:tabs>
          <w:tab w:val="left" w:pos="1134"/>
        </w:tabs>
        <w:ind w:firstLine="720"/>
      </w:pPr>
    </w:p>
    <w:p w:rsidR="00DF2F54" w:rsidRDefault="00D679D4" w:rsidP="00BA152B">
      <w:pPr>
        <w:tabs>
          <w:tab w:val="left" w:pos="1134"/>
        </w:tabs>
        <w:ind w:firstLine="540"/>
        <w:rPr>
          <w:lang w:val="en-US"/>
        </w:rPr>
      </w:pPr>
      <w:r>
        <w:rPr>
          <w:noProof/>
        </w:rPr>
        <w:drawing>
          <wp:inline distT="0" distB="0" distL="0" distR="0">
            <wp:extent cx="7553325" cy="9972675"/>
            <wp:effectExtent l="0" t="0" r="9525" b="9525"/>
            <wp:docPr id="32" name="Рисунок 32" descr="Рис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Рис3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737"/>
                    <a:stretch>
                      <a:fillRect/>
                    </a:stretch>
                  </pic:blipFill>
                  <pic:spPr bwMode="auto">
                    <a:xfrm>
                      <a:off x="0" y="0"/>
                      <a:ext cx="7553325" cy="9972675"/>
                    </a:xfrm>
                    <a:prstGeom prst="rect">
                      <a:avLst/>
                    </a:prstGeom>
                    <a:noFill/>
                    <a:ln>
                      <a:noFill/>
                    </a:ln>
                  </pic:spPr>
                </pic:pic>
              </a:graphicData>
            </a:graphic>
          </wp:inline>
        </w:drawing>
      </w:r>
    </w:p>
    <w:p w:rsidR="00DF2F54" w:rsidRPr="002D6086" w:rsidRDefault="00DF2F54" w:rsidP="00ED769B">
      <w:pPr>
        <w:pStyle w:val="af0"/>
        <w:ind w:left="1800" w:right="5265" w:hanging="1800"/>
        <w:jc w:val="center"/>
      </w:pPr>
      <w:r w:rsidRPr="002D6086">
        <w:t xml:space="preserve">Рис. </w:t>
      </w:r>
      <w:fldSimple w:instr=" SEQ Рис. \* ARABIC ">
        <w:r w:rsidR="00F5583A" w:rsidRPr="002D6086">
          <w:rPr>
            <w:noProof/>
          </w:rPr>
          <w:t>32</w:t>
        </w:r>
      </w:fldSimple>
      <w:r w:rsidRPr="002D6086">
        <w:t xml:space="preserve">. Модель </w:t>
      </w:r>
      <w:proofErr w:type="spellStart"/>
      <w:r w:rsidRPr="002D6086">
        <w:t>сопровождаемости</w:t>
      </w:r>
      <w:proofErr w:type="spellEnd"/>
      <w:r w:rsidRPr="002D6086">
        <w:t xml:space="preserve"> для фазы тестирования</w:t>
      </w:r>
    </w:p>
    <w:p w:rsidR="0008229C" w:rsidRPr="001427FB" w:rsidRDefault="0008229C" w:rsidP="00657DC5">
      <w:pPr>
        <w:tabs>
          <w:tab w:val="left" w:pos="1134"/>
        </w:tabs>
        <w:ind w:firstLine="720"/>
      </w:pPr>
    </w:p>
    <w:p w:rsidR="0008229C" w:rsidRPr="0008229C" w:rsidRDefault="00D679D4" w:rsidP="0008229C">
      <w:pPr>
        <w:tabs>
          <w:tab w:val="left" w:pos="1134"/>
        </w:tabs>
        <w:ind w:firstLine="720"/>
        <w:rPr>
          <w:lang w:val="en-US"/>
        </w:rPr>
      </w:pPr>
      <w:r>
        <w:rPr>
          <w:noProof/>
        </w:rPr>
        <w:drawing>
          <wp:inline distT="0" distB="0" distL="0" distR="0">
            <wp:extent cx="7191375" cy="9610725"/>
            <wp:effectExtent l="0" t="0" r="9525" b="9525"/>
            <wp:docPr id="33" name="Рисунок 33" descr="Рис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Рис33"/>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67" t="3369" b="6737"/>
                    <a:stretch>
                      <a:fillRect/>
                    </a:stretch>
                  </pic:blipFill>
                  <pic:spPr bwMode="auto">
                    <a:xfrm>
                      <a:off x="0" y="0"/>
                      <a:ext cx="7191375" cy="9610725"/>
                    </a:xfrm>
                    <a:prstGeom prst="rect">
                      <a:avLst/>
                    </a:prstGeom>
                    <a:noFill/>
                    <a:ln>
                      <a:noFill/>
                    </a:ln>
                  </pic:spPr>
                </pic:pic>
              </a:graphicData>
            </a:graphic>
          </wp:inline>
        </w:drawing>
      </w:r>
    </w:p>
    <w:p w:rsidR="00DF2F54" w:rsidRPr="002D6086" w:rsidRDefault="00DF2F54" w:rsidP="00ED769B">
      <w:pPr>
        <w:pStyle w:val="af0"/>
        <w:ind w:left="1800" w:right="5805" w:hanging="1800"/>
        <w:jc w:val="center"/>
      </w:pPr>
      <w:r w:rsidRPr="002D6086">
        <w:t xml:space="preserve">Рис. </w:t>
      </w:r>
      <w:fldSimple w:instr=" SEQ Рис. \* ARABIC ">
        <w:r w:rsidR="00F5583A" w:rsidRPr="002D6086">
          <w:rPr>
            <w:noProof/>
          </w:rPr>
          <w:t>33</w:t>
        </w:r>
      </w:fldSimple>
      <w:r w:rsidRPr="002D6086">
        <w:t xml:space="preserve">. Модель </w:t>
      </w:r>
      <w:proofErr w:type="spellStart"/>
      <w:r w:rsidRPr="002D6086">
        <w:t>сопровождаемости</w:t>
      </w:r>
      <w:proofErr w:type="spellEnd"/>
      <w:r w:rsidRPr="002D6086">
        <w:t xml:space="preserve"> для фазы изготовления</w:t>
      </w:r>
    </w:p>
    <w:p w:rsidR="00DF2F54" w:rsidRPr="002D6086" w:rsidRDefault="00DF2F54" w:rsidP="00657DC5">
      <w:pPr>
        <w:tabs>
          <w:tab w:val="left" w:pos="1134"/>
        </w:tabs>
        <w:ind w:firstLine="720"/>
      </w:pPr>
    </w:p>
    <w:p w:rsidR="00DF2F54" w:rsidRPr="001427FB" w:rsidRDefault="00DF2F54" w:rsidP="00657DC5">
      <w:pPr>
        <w:tabs>
          <w:tab w:val="left" w:pos="1134"/>
        </w:tabs>
        <w:ind w:firstLine="720"/>
      </w:pPr>
    </w:p>
    <w:p w:rsidR="00D62FE0" w:rsidRDefault="00D679D4" w:rsidP="00D62FE0">
      <w:pPr>
        <w:tabs>
          <w:tab w:val="left" w:pos="1134"/>
        </w:tabs>
        <w:ind w:firstLine="540"/>
        <w:rPr>
          <w:lang w:val="en-US"/>
        </w:rPr>
      </w:pPr>
      <w:r>
        <w:rPr>
          <w:noProof/>
        </w:rPr>
        <w:drawing>
          <wp:inline distT="0" distB="0" distL="0" distR="0">
            <wp:extent cx="7191375" cy="9610725"/>
            <wp:effectExtent l="0" t="0" r="9525" b="9525"/>
            <wp:docPr id="34" name="Рисунок 34" descr="Рис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Рис34"/>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767" b="10106"/>
                    <a:stretch>
                      <a:fillRect/>
                    </a:stretch>
                  </pic:blipFill>
                  <pic:spPr bwMode="auto">
                    <a:xfrm>
                      <a:off x="0" y="0"/>
                      <a:ext cx="7191375" cy="9610725"/>
                    </a:xfrm>
                    <a:prstGeom prst="rect">
                      <a:avLst/>
                    </a:prstGeom>
                    <a:noFill/>
                    <a:ln>
                      <a:noFill/>
                    </a:ln>
                  </pic:spPr>
                </pic:pic>
              </a:graphicData>
            </a:graphic>
          </wp:inline>
        </w:drawing>
      </w:r>
    </w:p>
    <w:p w:rsidR="00DF2F54" w:rsidRPr="002D6086" w:rsidRDefault="00DF2F54" w:rsidP="00ED769B">
      <w:pPr>
        <w:pStyle w:val="af0"/>
        <w:tabs>
          <w:tab w:val="left" w:pos="12420"/>
        </w:tabs>
        <w:ind w:left="1800" w:right="7065" w:hanging="1800"/>
        <w:jc w:val="center"/>
      </w:pPr>
      <w:bookmarkStart w:id="235" w:name="_Ref162885530"/>
      <w:r w:rsidRPr="002D6086">
        <w:t xml:space="preserve">Рис. </w:t>
      </w:r>
      <w:fldSimple w:instr=" SEQ Рис. \* ARABIC ">
        <w:r w:rsidR="00F5583A" w:rsidRPr="002D6086">
          <w:rPr>
            <w:noProof/>
          </w:rPr>
          <w:t>34</w:t>
        </w:r>
      </w:fldSimple>
      <w:bookmarkEnd w:id="235"/>
      <w:r w:rsidRPr="002D6086">
        <w:t xml:space="preserve">. Модель </w:t>
      </w:r>
      <w:proofErr w:type="spellStart"/>
      <w:r w:rsidRPr="002D6086">
        <w:t>сопровождаемости</w:t>
      </w:r>
      <w:proofErr w:type="spellEnd"/>
      <w:r w:rsidRPr="002D6086">
        <w:t xml:space="preserve"> для фазы сопровождения</w:t>
      </w:r>
    </w:p>
    <w:p w:rsidR="00DF2F54" w:rsidRPr="002D6086" w:rsidRDefault="00DF2F54" w:rsidP="00657DC5">
      <w:pPr>
        <w:tabs>
          <w:tab w:val="left" w:pos="1134"/>
        </w:tabs>
        <w:ind w:firstLine="720"/>
      </w:pPr>
    </w:p>
    <w:p w:rsidR="00DF2F54" w:rsidRPr="002D6086" w:rsidRDefault="00DF2F54" w:rsidP="00657DC5">
      <w:pPr>
        <w:pStyle w:val="a9"/>
        <w:tabs>
          <w:tab w:val="left" w:pos="1134"/>
        </w:tabs>
        <w:ind w:firstLine="720"/>
        <w:jc w:val="both"/>
        <w:rPr>
          <w:sz w:val="28"/>
        </w:rPr>
      </w:pPr>
      <w:r w:rsidRPr="002D6086">
        <w:rPr>
          <w:sz w:val="28"/>
        </w:rPr>
        <w:t xml:space="preserve">Выбор оценочных элементов в метрике зависит от функционального назначения ПС и формируется с учетом данных, ранее полученных при проведении испытаний ПС и эксплуатации аналогичных программ. Для выбора оценочных элементов </w:t>
      </w:r>
      <w:r w:rsidRPr="002D6086">
        <w:rPr>
          <w:i/>
          <w:sz w:val="28"/>
        </w:rPr>
        <w:t xml:space="preserve">ГОСТ 28195–99 </w:t>
      </w:r>
      <w:r w:rsidRPr="002D6086">
        <w:rPr>
          <w:sz w:val="28"/>
        </w:rPr>
        <w:t>предлагает перечень таблиц, содержащих наименование элемента, метод оценки и применяемость элемента для различных подклассов ПС.</w:t>
      </w:r>
    </w:p>
    <w:p w:rsidR="00DF2F54" w:rsidRPr="002D6086" w:rsidRDefault="00DF2F54" w:rsidP="00657DC5">
      <w:pPr>
        <w:pStyle w:val="a9"/>
        <w:tabs>
          <w:tab w:val="left" w:pos="1134"/>
        </w:tabs>
        <w:ind w:firstLine="720"/>
        <w:jc w:val="both"/>
        <w:rPr>
          <w:sz w:val="28"/>
        </w:rPr>
      </w:pPr>
      <w:r w:rsidRPr="002D6086">
        <w:rPr>
          <w:sz w:val="28"/>
        </w:rPr>
        <w:t xml:space="preserve">Табл. 35 содержит перечень оценочных элементов для фактора </w:t>
      </w:r>
      <w:proofErr w:type="spellStart"/>
      <w:r w:rsidRPr="002D6086">
        <w:rPr>
          <w:i/>
          <w:sz w:val="28"/>
        </w:rPr>
        <w:t>Сопровождаемость</w:t>
      </w:r>
      <w:proofErr w:type="spellEnd"/>
      <w:r w:rsidRPr="002D6086">
        <w:rPr>
          <w:sz w:val="28"/>
        </w:rPr>
        <w:t xml:space="preserve">. В данной таблице код оценочного элемента состоит из пяти символов. Первый символ (буква) указывает на принадлежность элемента фактору (в </w:t>
      </w:r>
      <w:r w:rsidRPr="002D6086">
        <w:rPr>
          <w:i/>
          <w:sz w:val="28"/>
        </w:rPr>
        <w:t xml:space="preserve">ГОСТ 28195–99 </w:t>
      </w:r>
      <w:r w:rsidRPr="002D6086">
        <w:rPr>
          <w:sz w:val="28"/>
        </w:rPr>
        <w:t xml:space="preserve">приняты следующие обозначения факторов: Н – Надежность; С – </w:t>
      </w:r>
      <w:proofErr w:type="spellStart"/>
      <w:r w:rsidRPr="002D6086">
        <w:rPr>
          <w:sz w:val="28"/>
        </w:rPr>
        <w:t>Сопровождаемость</w:t>
      </w:r>
      <w:proofErr w:type="spellEnd"/>
      <w:r w:rsidRPr="002D6086">
        <w:rPr>
          <w:sz w:val="28"/>
        </w:rPr>
        <w:t xml:space="preserve">; У – Удобство использования; Э – Эффективность; Г – Универсальность; К – Функциональность). Два следующих символа – номер метрики, которой принадлежит оценочный элемент (для </w:t>
      </w:r>
      <w:proofErr w:type="spellStart"/>
      <w:r w:rsidRPr="002D6086">
        <w:rPr>
          <w:i/>
          <w:sz w:val="28"/>
        </w:rPr>
        <w:t>Сопровождаемости</w:t>
      </w:r>
      <w:proofErr w:type="spellEnd"/>
      <w:r w:rsidRPr="002D6086">
        <w:rPr>
          <w:sz w:val="28"/>
        </w:rPr>
        <w:t xml:space="preserve"> номера метрик  обозначены на рис. 29 – </w:t>
      </w:r>
      <w:fldSimple w:instr=" REF  _Ref162885530 \* Lower \h  \* MERGEFORMAT ">
        <w:r w:rsidR="00F5583A" w:rsidRPr="002D6086">
          <w:rPr>
            <w:sz w:val="28"/>
          </w:rPr>
          <w:t xml:space="preserve">рис. </w:t>
        </w:r>
        <w:r w:rsidR="00F5583A" w:rsidRPr="002D6086">
          <w:rPr>
            <w:noProof/>
            <w:sz w:val="28"/>
          </w:rPr>
          <w:t>34</w:t>
        </w:r>
      </w:fldSimple>
      <w:r w:rsidRPr="002D6086">
        <w:rPr>
          <w:sz w:val="28"/>
        </w:rPr>
        <w:t>). Четвертый и пятый символы – порядковый номер данного оценочного элемента в метрике.</w:t>
      </w:r>
    </w:p>
    <w:p w:rsidR="00DF2F54" w:rsidRPr="002D6086" w:rsidRDefault="00DF2F54" w:rsidP="00657DC5">
      <w:pPr>
        <w:tabs>
          <w:tab w:val="left" w:pos="1134"/>
        </w:tabs>
        <w:ind w:firstLine="720"/>
        <w:jc w:val="both"/>
      </w:pPr>
    </w:p>
    <w:p w:rsidR="00DF2F54" w:rsidRPr="001427FB" w:rsidRDefault="00DF2F54" w:rsidP="00657DC5">
      <w:pPr>
        <w:pStyle w:val="18"/>
        <w:tabs>
          <w:tab w:val="left" w:pos="1134"/>
        </w:tabs>
        <w:spacing w:after="120" w:line="240" w:lineRule="auto"/>
        <w:ind w:firstLine="720"/>
        <w:rPr>
          <w:sz w:val="28"/>
          <w:szCs w:val="28"/>
        </w:rPr>
      </w:pPr>
    </w:p>
    <w:p w:rsidR="0043754B" w:rsidRPr="002D6086" w:rsidRDefault="0043754B" w:rsidP="0043754B">
      <w:pPr>
        <w:pStyle w:val="afc"/>
      </w:pPr>
      <w:r w:rsidRPr="002D6086">
        <w:t>Таблица 35</w:t>
      </w:r>
    </w:p>
    <w:p w:rsidR="0043754B" w:rsidRPr="0043754B" w:rsidRDefault="0043754B" w:rsidP="0043754B">
      <w:pPr>
        <w:pStyle w:val="18"/>
        <w:tabs>
          <w:tab w:val="left" w:pos="1134"/>
        </w:tabs>
        <w:spacing w:after="120" w:line="240" w:lineRule="auto"/>
        <w:ind w:firstLine="720"/>
        <w:jc w:val="center"/>
        <w:rPr>
          <w:sz w:val="28"/>
          <w:szCs w:val="28"/>
          <w:lang w:val="en-US"/>
        </w:rPr>
      </w:pPr>
      <w:r w:rsidRPr="0043754B">
        <w:rPr>
          <w:b/>
          <w:sz w:val="28"/>
          <w:szCs w:val="28"/>
        </w:rPr>
        <w:t xml:space="preserve">Оценочные элементы фактора </w:t>
      </w:r>
      <w:proofErr w:type="spellStart"/>
      <w:r w:rsidRPr="0043754B">
        <w:rPr>
          <w:b/>
          <w:i/>
          <w:sz w:val="28"/>
          <w:szCs w:val="28"/>
        </w:rPr>
        <w:t>Сопровождаемость</w:t>
      </w:r>
      <w:proofErr w:type="spellEnd"/>
    </w:p>
    <w:tbl>
      <w:tblPr>
        <w:tblW w:w="4850" w:type="pct"/>
        <w:tblInd w:w="1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20"/>
      </w:tblPr>
      <w:tblGrid>
        <w:gridCol w:w="935"/>
        <w:gridCol w:w="46"/>
        <w:gridCol w:w="6948"/>
        <w:gridCol w:w="1667"/>
      </w:tblGrid>
      <w:tr w:rsidR="00DF2F54" w:rsidRPr="002D6086">
        <w:trPr>
          <w:trHeight w:val="805"/>
          <w:tblHeader/>
        </w:trPr>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center"/>
          </w:tcPr>
          <w:p w:rsidR="00DF2F54" w:rsidRPr="002D6086" w:rsidRDefault="00DF2F54" w:rsidP="00126E54">
            <w:pPr>
              <w:pStyle w:val="18"/>
              <w:tabs>
                <w:tab w:val="left" w:pos="1134"/>
              </w:tabs>
              <w:spacing w:before="40" w:after="40" w:line="240" w:lineRule="auto"/>
              <w:ind w:right="-83" w:firstLine="0"/>
              <w:jc w:val="center"/>
              <w:rPr>
                <w:sz w:val="28"/>
                <w:szCs w:val="28"/>
              </w:rPr>
            </w:pPr>
            <w:r w:rsidRPr="002D6086">
              <w:rPr>
                <w:sz w:val="28"/>
                <w:szCs w:val="28"/>
              </w:rPr>
              <w:t>Код элемента</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cente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Наименование</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vAlign w:val="cente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Метод оценки</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С0101</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модульной схемы программы</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Экспертный</w:t>
            </w:r>
          </w:p>
        </w:tc>
      </w:tr>
      <w:tr w:rsidR="00DF2F54" w:rsidRPr="002D6086">
        <w:tc>
          <w:tcPr>
            <w:tcW w:w="2006"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С0102</w:t>
            </w:r>
          </w:p>
        </w:tc>
        <w:tc>
          <w:tcPr>
            <w:tcW w:w="13366" w:type="dxa"/>
            <w:gridSpan w:val="2"/>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Оценка программы по числу уникальных модулей</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С0201</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ограничений на размеры модуля</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С0301</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проверки корректности передаваемых данных</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С0302</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Default="00DF2F54" w:rsidP="00126E54">
            <w:pPr>
              <w:pStyle w:val="18"/>
              <w:tabs>
                <w:tab w:val="left" w:pos="1134"/>
              </w:tabs>
              <w:spacing w:before="40" w:after="40" w:line="240" w:lineRule="auto"/>
              <w:ind w:firstLine="0"/>
              <w:jc w:val="left"/>
              <w:rPr>
                <w:b/>
                <w:i/>
                <w:sz w:val="28"/>
                <w:szCs w:val="28"/>
              </w:rPr>
            </w:pPr>
            <w:r w:rsidRPr="002D6086">
              <w:rPr>
                <w:sz w:val="28"/>
                <w:szCs w:val="28"/>
              </w:rPr>
              <w:t xml:space="preserve">Оценка простоты программы по числу точек входа и выхода </w:t>
            </w:r>
            <w:r w:rsidRPr="002D6086">
              <w:rPr>
                <w:b/>
                <w:i/>
                <w:sz w:val="28"/>
                <w:szCs w:val="28"/>
                <w:lang w:val="en-US"/>
              </w:rPr>
              <w:t>W</w:t>
            </w:r>
            <w:r w:rsidRPr="002D6086">
              <w:rPr>
                <w:b/>
                <w:i/>
                <w:sz w:val="28"/>
                <w:szCs w:val="28"/>
              </w:rPr>
              <w:t>:</w:t>
            </w:r>
          </w:p>
          <w:p w:rsidR="009B3646" w:rsidRPr="002D6086" w:rsidRDefault="00D679D4" w:rsidP="009B3646">
            <w:pPr>
              <w:pStyle w:val="18"/>
              <w:tabs>
                <w:tab w:val="left" w:pos="1134"/>
              </w:tabs>
              <w:spacing w:before="40" w:after="40" w:line="240" w:lineRule="auto"/>
              <w:ind w:left="5226" w:firstLine="0"/>
              <w:jc w:val="left"/>
              <w:rPr>
                <w:b/>
                <w:i/>
                <w:sz w:val="28"/>
                <w:szCs w:val="28"/>
              </w:rPr>
            </w:pPr>
            <w:r>
              <w:rPr>
                <w:noProof/>
                <w:sz w:val="28"/>
                <w:szCs w:val="28"/>
              </w:rPr>
              <w:drawing>
                <wp:inline distT="0" distB="0" distL="0" distR="0">
                  <wp:extent cx="1943100" cy="742950"/>
                  <wp:effectExtent l="0" t="0" r="0" b="0"/>
                  <wp:docPr id="35" name="Рисунок 35" descr="Форм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Форм1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8740" b="89240"/>
                          <a:stretch>
                            <a:fillRect/>
                          </a:stretch>
                        </pic:blipFill>
                        <pic:spPr bwMode="auto">
                          <a:xfrm>
                            <a:off x="0" y="0"/>
                            <a:ext cx="1943100" cy="742950"/>
                          </a:xfrm>
                          <a:prstGeom prst="rect">
                            <a:avLst/>
                          </a:prstGeom>
                          <a:noFill/>
                          <a:ln>
                            <a:noFill/>
                          </a:ln>
                        </pic:spPr>
                      </pic:pic>
                    </a:graphicData>
                  </a:graphic>
                </wp:inline>
              </w:drawing>
            </w:r>
          </w:p>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 xml:space="preserve">где </w:t>
            </w:r>
            <w:r w:rsidRPr="002D6086">
              <w:rPr>
                <w:b/>
                <w:i/>
                <w:sz w:val="28"/>
                <w:szCs w:val="28"/>
                <w:lang w:val="en-US"/>
              </w:rPr>
              <w:t>D</w:t>
            </w:r>
            <w:r w:rsidRPr="002D6086">
              <w:rPr>
                <w:sz w:val="28"/>
                <w:szCs w:val="28"/>
              </w:rPr>
              <w:t xml:space="preserve"> – общее число точек входа в программу; </w:t>
            </w:r>
            <w:r w:rsidRPr="002D6086">
              <w:rPr>
                <w:b/>
                <w:i/>
                <w:sz w:val="28"/>
                <w:szCs w:val="28"/>
                <w:lang w:val="en-US"/>
              </w:rPr>
              <w:t>F</w:t>
            </w:r>
            <w:r w:rsidRPr="002D6086">
              <w:rPr>
                <w:sz w:val="28"/>
                <w:szCs w:val="28"/>
              </w:rPr>
              <w:t xml:space="preserve"> – общее число точек выхода из программы </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Измерительный</w:t>
            </w:r>
            <w:r w:rsidRPr="002D6086">
              <w:rPr>
                <w:sz w:val="28"/>
                <w:szCs w:val="28"/>
              </w:rPr>
              <w:br/>
              <w:t>+</w:t>
            </w:r>
            <w:r w:rsidRPr="002D6086">
              <w:rPr>
                <w:sz w:val="28"/>
                <w:szCs w:val="28"/>
              </w:rPr>
              <w:br/>
              <w:t>расчетный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С0303</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 xml:space="preserve">Осуществляется ли передача </w:t>
            </w:r>
            <w:r w:rsidRPr="002D6086">
              <w:rPr>
                <w:sz w:val="28"/>
                <w:szCs w:val="28"/>
              </w:rPr>
              <w:br/>
              <w:t>результатов работы модуля через вызывающий его модуль</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С0304</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Осуществляется ли контроль за правильностью данных, поступающих в вызывающий модуль от вызываемого</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С0305</w:t>
            </w:r>
          </w:p>
        </w:tc>
        <w:tc>
          <w:tcPr>
            <w:tcW w:w="13366" w:type="dxa"/>
            <w:gridSpan w:val="2"/>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требований к независимости модулей программы от типов и форматов выходных данных</w:t>
            </w:r>
          </w:p>
        </w:tc>
        <w:tc>
          <w:tcPr>
            <w:tcW w:w="2640"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С0401</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требований к системе идентификации</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С0501</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требований по использованию основных логических структур</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80" w:line="240" w:lineRule="auto"/>
              <w:ind w:firstLine="0"/>
              <w:jc w:val="center"/>
              <w:rPr>
                <w:sz w:val="28"/>
                <w:szCs w:val="28"/>
              </w:rPr>
            </w:pPr>
            <w:r w:rsidRPr="002D6086">
              <w:rPr>
                <w:sz w:val="28"/>
                <w:szCs w:val="28"/>
              </w:rPr>
              <w:t>С0601</w:t>
            </w:r>
          </w:p>
        </w:tc>
        <w:tc>
          <w:tcPr>
            <w:tcW w:w="13366" w:type="dxa"/>
            <w:gridSpan w:val="2"/>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80" w:line="240" w:lineRule="auto"/>
              <w:ind w:firstLine="0"/>
              <w:jc w:val="left"/>
              <w:rPr>
                <w:sz w:val="28"/>
                <w:szCs w:val="28"/>
              </w:rPr>
            </w:pPr>
            <w:r w:rsidRPr="002D6086">
              <w:rPr>
                <w:sz w:val="28"/>
                <w:szCs w:val="28"/>
              </w:rPr>
              <w:t>Использование при построении программ метода структурного программирования</w:t>
            </w:r>
          </w:p>
        </w:tc>
        <w:tc>
          <w:tcPr>
            <w:tcW w:w="2640"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80" w:line="240" w:lineRule="auto"/>
              <w:ind w:firstLine="0"/>
              <w:jc w:val="center"/>
              <w:rPr>
                <w:sz w:val="28"/>
                <w:szCs w:val="28"/>
              </w:rPr>
            </w:pPr>
            <w:r w:rsidRPr="002D6086">
              <w:rPr>
                <w:sz w:val="28"/>
                <w:szCs w:val="28"/>
              </w:rPr>
              <w:t>Экспертный +</w:t>
            </w:r>
            <w:r w:rsidRPr="002D6086">
              <w:rPr>
                <w:sz w:val="28"/>
                <w:szCs w:val="28"/>
              </w:rPr>
              <w:br/>
              <w:t>измерительный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С0602</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Соблюдение принципа разработки программы сверху вниз</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С0603</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Оценка программы по числу циклов с одним входом и одним выходом</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Экспертный +</w:t>
            </w:r>
            <w:r w:rsidRPr="002D6086">
              <w:rPr>
                <w:sz w:val="28"/>
                <w:szCs w:val="28"/>
              </w:rPr>
              <w:br/>
              <w:t>измерительный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С0604</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Оценка программы по числу циклов</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b/>
                <w:sz w:val="28"/>
                <w:szCs w:val="28"/>
              </w:rPr>
            </w:pPr>
            <w:r w:rsidRPr="002D6086">
              <w:rPr>
                <w:sz w:val="28"/>
                <w:szCs w:val="28"/>
              </w:rPr>
              <w:t>Экспертный +</w:t>
            </w:r>
            <w:r w:rsidRPr="002D6086">
              <w:rPr>
                <w:sz w:val="28"/>
                <w:szCs w:val="28"/>
              </w:rPr>
              <w:br/>
              <w:t>измерительный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С0701</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комментариев обоснования декомпозиции программ при кодировании</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С0801</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pacing w:val="-12"/>
                <w:sz w:val="28"/>
                <w:szCs w:val="28"/>
              </w:rPr>
              <w:t>Наличие</w:t>
            </w:r>
            <w:r w:rsidRPr="002D6086">
              <w:rPr>
                <w:sz w:val="28"/>
                <w:szCs w:val="28"/>
              </w:rPr>
              <w:t xml:space="preserve"> комментариев ко всем </w:t>
            </w:r>
            <w:proofErr w:type="spellStart"/>
            <w:r w:rsidRPr="002D6086">
              <w:rPr>
                <w:sz w:val="28"/>
                <w:szCs w:val="28"/>
              </w:rPr>
              <w:t>машинозависимым</w:t>
            </w:r>
            <w:proofErr w:type="spellEnd"/>
            <w:r w:rsidRPr="002D6086">
              <w:rPr>
                <w:sz w:val="28"/>
                <w:szCs w:val="28"/>
              </w:rPr>
              <w:t xml:space="preserve"> частям программы</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С0802</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 xml:space="preserve">Наличие комментариев ко всем </w:t>
            </w:r>
            <w:proofErr w:type="spellStart"/>
            <w:r w:rsidRPr="002D6086">
              <w:rPr>
                <w:spacing w:val="-8"/>
                <w:sz w:val="28"/>
                <w:szCs w:val="28"/>
              </w:rPr>
              <w:t>машинозависимым</w:t>
            </w:r>
            <w:proofErr w:type="spellEnd"/>
            <w:r w:rsidRPr="002D6086">
              <w:rPr>
                <w:sz w:val="28"/>
                <w:szCs w:val="28"/>
              </w:rPr>
              <w:t xml:space="preserve"> операторам программы</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С0803</w:t>
            </w:r>
          </w:p>
        </w:tc>
        <w:tc>
          <w:tcPr>
            <w:tcW w:w="13366" w:type="dxa"/>
            <w:gridSpan w:val="2"/>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комментариев в точках входа и выхода программы</w:t>
            </w:r>
          </w:p>
        </w:tc>
        <w:tc>
          <w:tcPr>
            <w:tcW w:w="2640"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С0901</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Соответствие комментариев принятым соглашениям</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С0902</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комментариев-заголовков программы с указанием ее структурных и функциональных характеристик</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0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after="40" w:line="240" w:lineRule="auto"/>
              <w:ind w:firstLine="0"/>
              <w:jc w:val="center"/>
              <w:rPr>
                <w:sz w:val="28"/>
                <w:szCs w:val="28"/>
              </w:rPr>
            </w:pPr>
            <w:r w:rsidRPr="002D6086">
              <w:rPr>
                <w:sz w:val="28"/>
                <w:szCs w:val="28"/>
              </w:rPr>
              <w:t>С0903</w:t>
            </w:r>
          </w:p>
        </w:tc>
        <w:tc>
          <w:tcPr>
            <w:tcW w:w="13366" w:type="dxa"/>
            <w:gridSpan w:val="2"/>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Оценка ясности и точности описания последовательности функционирования всех элементов программы</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nil"/>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С1001</w:t>
            </w:r>
          </w:p>
        </w:tc>
        <w:tc>
          <w:tcPr>
            <w:tcW w:w="13316"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Используется ли язык высокого уровня</w:t>
            </w:r>
          </w:p>
        </w:tc>
        <w:tc>
          <w:tcPr>
            <w:tcW w:w="2640"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С1002</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Оценка простоты программы по числу переходов по условию:</w:t>
            </w:r>
          </w:p>
          <w:p w:rsidR="00DF2F54" w:rsidRPr="002D6086" w:rsidRDefault="00DF2F54" w:rsidP="00126E54">
            <w:pPr>
              <w:pStyle w:val="18"/>
              <w:tabs>
                <w:tab w:val="left" w:pos="1134"/>
              </w:tabs>
              <w:spacing w:before="40" w:after="40" w:line="240" w:lineRule="auto"/>
              <w:ind w:firstLine="0"/>
              <w:jc w:val="left"/>
              <w:rPr>
                <w:sz w:val="28"/>
                <w:szCs w:val="28"/>
              </w:rPr>
            </w:pPr>
          </w:p>
          <w:p w:rsidR="00DF2F54" w:rsidRPr="00E43838" w:rsidRDefault="00DF2F54" w:rsidP="00126E54">
            <w:pPr>
              <w:pStyle w:val="18"/>
              <w:tabs>
                <w:tab w:val="left" w:pos="1134"/>
              </w:tabs>
              <w:spacing w:before="40" w:after="40" w:line="240" w:lineRule="auto"/>
              <w:ind w:firstLine="0"/>
              <w:jc w:val="center"/>
              <w:rPr>
                <w:sz w:val="30"/>
                <w:szCs w:val="30"/>
              </w:rPr>
            </w:pPr>
            <w:r w:rsidRPr="00E43838">
              <w:rPr>
                <w:sz w:val="30"/>
                <w:szCs w:val="30"/>
                <w:lang w:val="en-US"/>
              </w:rPr>
              <w:t>U</w:t>
            </w:r>
            <w:r w:rsidRPr="00E43838">
              <w:rPr>
                <w:sz w:val="30"/>
                <w:szCs w:val="30"/>
              </w:rPr>
              <w:t xml:space="preserve">=(1 – </w:t>
            </w:r>
            <w:r w:rsidRPr="00E43838">
              <w:rPr>
                <w:sz w:val="30"/>
                <w:szCs w:val="30"/>
                <w:lang w:val="en-US"/>
              </w:rPr>
              <w:t>A</w:t>
            </w:r>
            <w:r w:rsidRPr="00E43838">
              <w:rPr>
                <w:sz w:val="30"/>
                <w:szCs w:val="30"/>
              </w:rPr>
              <w:t>/</w:t>
            </w:r>
            <w:r w:rsidRPr="00E43838">
              <w:rPr>
                <w:sz w:val="30"/>
                <w:szCs w:val="30"/>
                <w:lang w:val="en-US"/>
              </w:rPr>
              <w:t>B</w:t>
            </w:r>
            <w:r w:rsidRPr="00E43838">
              <w:rPr>
                <w:sz w:val="30"/>
                <w:szCs w:val="30"/>
              </w:rPr>
              <w:t>),</w:t>
            </w:r>
          </w:p>
          <w:p w:rsidR="00DF2F54" w:rsidRPr="002D6086" w:rsidRDefault="00DF2F54" w:rsidP="00126E54">
            <w:pPr>
              <w:pStyle w:val="18"/>
              <w:tabs>
                <w:tab w:val="left" w:pos="1134"/>
              </w:tabs>
              <w:spacing w:before="40" w:after="40" w:line="240" w:lineRule="auto"/>
              <w:ind w:firstLine="0"/>
              <w:jc w:val="center"/>
              <w:rPr>
                <w:b/>
                <w:i/>
                <w:sz w:val="30"/>
                <w:szCs w:val="30"/>
              </w:rPr>
            </w:pPr>
          </w:p>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 xml:space="preserve">где </w:t>
            </w:r>
            <w:r w:rsidRPr="002D6086">
              <w:rPr>
                <w:b/>
                <w:i/>
                <w:sz w:val="28"/>
                <w:szCs w:val="28"/>
              </w:rPr>
              <w:t>А</w:t>
            </w:r>
            <w:r w:rsidRPr="002D6086">
              <w:rPr>
                <w:sz w:val="28"/>
                <w:szCs w:val="28"/>
              </w:rPr>
              <w:t xml:space="preserve"> – общее число переходов по условию; </w:t>
            </w:r>
            <w:r w:rsidRPr="002D6086">
              <w:rPr>
                <w:b/>
                <w:i/>
                <w:sz w:val="28"/>
                <w:szCs w:val="28"/>
              </w:rPr>
              <w:t>В</w:t>
            </w:r>
            <w:r w:rsidRPr="002D6086">
              <w:rPr>
                <w:sz w:val="28"/>
                <w:szCs w:val="28"/>
              </w:rPr>
              <w:t xml:space="preserve"> – общее число исполняемых операторов</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Измерительный</w:t>
            </w:r>
            <w:r w:rsidRPr="002D6086">
              <w:rPr>
                <w:sz w:val="28"/>
                <w:szCs w:val="28"/>
              </w:rPr>
              <w:br/>
              <w:t>+</w:t>
            </w:r>
            <w:r w:rsidRPr="002D6086">
              <w:rPr>
                <w:sz w:val="28"/>
                <w:szCs w:val="28"/>
              </w:rPr>
              <w:br/>
              <w:t>расчетный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С1301</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Использование типовых компонентов ПС</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С1401</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Использование типовых проектных решений</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С1501</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программных спецификаций и требований, предъявляемых к программным средствам</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С1502</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документов, содержащих детальное описание принятых проектных решений</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С1503</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заключений по принятым проектным решениям, требованиям и спецификациям</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С1601</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и схемы иерархии модулей программы</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С1602</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основных функций</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С1603</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частных функций</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nil"/>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С1604</w:t>
            </w:r>
          </w:p>
        </w:tc>
        <w:tc>
          <w:tcPr>
            <w:tcW w:w="13316"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данных</w:t>
            </w:r>
          </w:p>
        </w:tc>
        <w:tc>
          <w:tcPr>
            <w:tcW w:w="2640"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С1605</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rPr>
                <w:sz w:val="28"/>
                <w:szCs w:val="28"/>
              </w:rPr>
            </w:pPr>
            <w:r w:rsidRPr="002D6086">
              <w:rPr>
                <w:sz w:val="28"/>
                <w:szCs w:val="28"/>
              </w:rPr>
              <w:t>Наличие описания алгоритмов</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С1606</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интерфейсов</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С1607</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интерфейсов с пользователем</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С1608</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pacing w:val="-6"/>
                <w:sz w:val="28"/>
                <w:szCs w:val="28"/>
              </w:rPr>
            </w:pPr>
            <w:r w:rsidRPr="002D6086">
              <w:rPr>
                <w:spacing w:val="-6"/>
                <w:sz w:val="28"/>
                <w:szCs w:val="28"/>
              </w:rPr>
              <w:t>Наличие описания используемых числовых методов</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С1609</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всех параметров</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nil"/>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С1610</w:t>
            </w:r>
          </w:p>
        </w:tc>
        <w:tc>
          <w:tcPr>
            <w:tcW w:w="13316"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методов настройки системы</w:t>
            </w:r>
          </w:p>
        </w:tc>
        <w:tc>
          <w:tcPr>
            <w:tcW w:w="2640"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С1611</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pacing w:val="-6"/>
                <w:sz w:val="28"/>
                <w:szCs w:val="28"/>
              </w:rPr>
            </w:pPr>
            <w:r w:rsidRPr="002D6086">
              <w:rPr>
                <w:spacing w:val="-6"/>
                <w:sz w:val="28"/>
                <w:szCs w:val="28"/>
              </w:rPr>
              <w:t>Наличие описания всех диагностических сообщений</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С1612</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Реализация всех исходных модулей</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С1701</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pacing w:val="-6"/>
                <w:sz w:val="28"/>
                <w:szCs w:val="28"/>
              </w:rPr>
            </w:pPr>
            <w:r w:rsidRPr="002D6086">
              <w:rPr>
                <w:spacing w:val="-6"/>
                <w:sz w:val="28"/>
                <w:szCs w:val="28"/>
              </w:rPr>
              <w:t>Наличие описания всех диагностических сообщений эталонного образца</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С1702</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требований к тестированию программ</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С1703</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Достаточность требований к тестированию программ</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С1801</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процедуры изготовления эталонного образца</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nil"/>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С1802</w:t>
            </w:r>
          </w:p>
        </w:tc>
        <w:tc>
          <w:tcPr>
            <w:tcW w:w="13316"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процедуры изготовления рабочих копий</w:t>
            </w:r>
          </w:p>
        </w:tc>
        <w:tc>
          <w:tcPr>
            <w:tcW w:w="2640" w:type="dxa"/>
            <w:tcBorders>
              <w:top w:val="single" w:sz="4" w:space="0" w:color="auto"/>
              <w:left w:val="single" w:sz="4" w:space="0" w:color="auto"/>
              <w:bottom w:val="nil"/>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r w:rsidR="00DF2F54" w:rsidRPr="002D6086">
        <w:tc>
          <w:tcPr>
            <w:tcW w:w="2056" w:type="dxa"/>
            <w:gridSpan w:val="2"/>
            <w:tcBorders>
              <w:top w:val="single" w:sz="4" w:space="0" w:color="auto"/>
              <w:left w:val="single" w:sz="4" w:space="0" w:color="auto"/>
              <w:bottom w:val="single" w:sz="4" w:space="0" w:color="auto"/>
              <w:right w:val="single" w:sz="4" w:space="0" w:color="auto"/>
            </w:tcBorders>
          </w:tcPr>
          <w:p w:rsidR="00DF2F54" w:rsidRPr="002D6086" w:rsidRDefault="00DF2F54" w:rsidP="00126E54">
            <w:pPr>
              <w:pStyle w:val="18"/>
              <w:tabs>
                <w:tab w:val="left" w:pos="1134"/>
              </w:tabs>
              <w:spacing w:before="40" w:after="40" w:line="240" w:lineRule="auto"/>
              <w:ind w:firstLine="0"/>
              <w:jc w:val="center"/>
              <w:rPr>
                <w:sz w:val="28"/>
                <w:szCs w:val="28"/>
              </w:rPr>
            </w:pPr>
            <w:r w:rsidRPr="002D6086">
              <w:rPr>
                <w:sz w:val="28"/>
                <w:szCs w:val="28"/>
              </w:rPr>
              <w:t>С1803</w:t>
            </w:r>
          </w:p>
        </w:tc>
        <w:tc>
          <w:tcPr>
            <w:tcW w:w="13316"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pStyle w:val="18"/>
              <w:tabs>
                <w:tab w:val="left" w:pos="1134"/>
              </w:tabs>
              <w:spacing w:before="40" w:after="40" w:line="240" w:lineRule="auto"/>
              <w:ind w:firstLine="0"/>
              <w:jc w:val="left"/>
              <w:rPr>
                <w:sz w:val="28"/>
                <w:szCs w:val="28"/>
              </w:rPr>
            </w:pPr>
            <w:r w:rsidRPr="002D6086">
              <w:rPr>
                <w:sz w:val="28"/>
                <w:szCs w:val="28"/>
              </w:rPr>
              <w:t>Наличие описания процедуры контроля на идентичность рабочих копий с эталонным образцом</w:t>
            </w:r>
          </w:p>
        </w:tc>
        <w:tc>
          <w:tcPr>
            <w:tcW w:w="2640" w:type="dxa"/>
            <w:tcBorders>
              <w:top w:val="single" w:sz="4" w:space="0" w:color="auto"/>
              <w:left w:val="single" w:sz="4" w:space="0" w:color="auto"/>
              <w:bottom w:val="single" w:sz="4" w:space="0" w:color="auto"/>
              <w:right w:val="single" w:sz="4" w:space="0" w:color="auto"/>
            </w:tcBorders>
            <w:tcMar>
              <w:top w:w="0" w:type="dxa"/>
              <w:left w:w="40" w:type="dxa"/>
              <w:bottom w:w="0" w:type="dxa"/>
              <w:right w:w="40" w:type="dxa"/>
            </w:tcMar>
          </w:tcPr>
          <w:p w:rsidR="00DF2F54" w:rsidRPr="002D6086" w:rsidRDefault="00DF2F54" w:rsidP="00126E54">
            <w:pPr>
              <w:tabs>
                <w:tab w:val="left" w:pos="1134"/>
              </w:tabs>
              <w:jc w:val="center"/>
            </w:pPr>
            <w:r w:rsidRPr="002D6086">
              <w:t>Экспертный</w:t>
            </w:r>
          </w:p>
        </w:tc>
      </w:tr>
    </w:tbl>
    <w:p w:rsidR="00DF2F54" w:rsidRPr="002D6086" w:rsidRDefault="00DF2F54" w:rsidP="00657DC5">
      <w:pPr>
        <w:pStyle w:val="18"/>
        <w:tabs>
          <w:tab w:val="left" w:pos="1134"/>
        </w:tabs>
        <w:spacing w:line="240" w:lineRule="auto"/>
        <w:ind w:firstLine="720"/>
        <w:rPr>
          <w:sz w:val="28"/>
          <w:szCs w:val="28"/>
        </w:rPr>
      </w:pPr>
    </w:p>
    <w:p w:rsidR="00DF2F54" w:rsidRPr="002D6086" w:rsidRDefault="00DF2F54" w:rsidP="00657DC5">
      <w:pPr>
        <w:pStyle w:val="a5"/>
        <w:tabs>
          <w:tab w:val="left" w:pos="1134"/>
        </w:tabs>
        <w:ind w:firstLine="720"/>
        <w:jc w:val="both"/>
        <w:rPr>
          <w:i/>
          <w:sz w:val="28"/>
          <w:szCs w:val="28"/>
        </w:rPr>
      </w:pPr>
      <w:r w:rsidRPr="002D6086">
        <w:rPr>
          <w:i/>
          <w:sz w:val="28"/>
          <w:szCs w:val="28"/>
        </w:rPr>
        <w:t>Оценка качества программного средства проводится в следующей последовательности:</w:t>
      </w:r>
    </w:p>
    <w:p w:rsidR="00DF2F54" w:rsidRPr="002D6086" w:rsidRDefault="00DF2F54" w:rsidP="00703571">
      <w:pPr>
        <w:numPr>
          <w:ilvl w:val="0"/>
          <w:numId w:val="113"/>
        </w:numPr>
        <w:tabs>
          <w:tab w:val="clear" w:pos="720"/>
          <w:tab w:val="num" w:pos="851"/>
          <w:tab w:val="left" w:pos="1134"/>
        </w:tabs>
        <w:ind w:left="0" w:firstLine="720"/>
        <w:jc w:val="both"/>
      </w:pPr>
      <w:r w:rsidRPr="002D6086">
        <w:t xml:space="preserve">На фазе анализа проводится выбор показателей и их базовых значений. </w:t>
      </w:r>
    </w:p>
    <w:p w:rsidR="00DF2F54" w:rsidRPr="002D6086" w:rsidRDefault="00DF2F54" w:rsidP="00703571">
      <w:pPr>
        <w:numPr>
          <w:ilvl w:val="0"/>
          <w:numId w:val="113"/>
        </w:numPr>
        <w:tabs>
          <w:tab w:val="clear" w:pos="720"/>
          <w:tab w:val="num" w:pos="851"/>
          <w:tab w:val="left" w:pos="1134"/>
        </w:tabs>
        <w:spacing w:before="120"/>
        <w:ind w:left="0" w:firstLine="720"/>
        <w:jc w:val="both"/>
      </w:pPr>
      <w:r w:rsidRPr="002D6086">
        <w:t>Для показателей качества на всех уровнях принимается единая шкала оценки (от 0 до 1).</w:t>
      </w:r>
    </w:p>
    <w:p w:rsidR="00DF2F54" w:rsidRPr="002D6086" w:rsidRDefault="00DF2F54" w:rsidP="00703571">
      <w:pPr>
        <w:numPr>
          <w:ilvl w:val="0"/>
          <w:numId w:val="113"/>
        </w:numPr>
        <w:tabs>
          <w:tab w:val="clear" w:pos="720"/>
          <w:tab w:val="num" w:pos="851"/>
          <w:tab w:val="left" w:pos="1134"/>
        </w:tabs>
        <w:spacing w:before="120"/>
        <w:ind w:left="0" w:firstLine="720"/>
        <w:jc w:val="both"/>
      </w:pPr>
      <w:r w:rsidRPr="002D6086">
        <w:t>В процессе оценки качества на каждом уровне (кроме уровня оценочных элементов) проводится вычисление двух величин:</w:t>
      </w:r>
    </w:p>
    <w:p w:rsidR="00DF2F54" w:rsidRPr="002D6086" w:rsidRDefault="00DF2F54" w:rsidP="00703571">
      <w:pPr>
        <w:widowControl w:val="0"/>
        <w:numPr>
          <w:ilvl w:val="3"/>
          <w:numId w:val="114"/>
        </w:numPr>
        <w:tabs>
          <w:tab w:val="clear" w:pos="3600"/>
          <w:tab w:val="left" w:pos="1134"/>
          <w:tab w:val="num" w:pos="2160"/>
          <w:tab w:val="num" w:pos="3240"/>
        </w:tabs>
        <w:ind w:left="2127" w:firstLine="753"/>
        <w:jc w:val="both"/>
      </w:pPr>
      <w:r w:rsidRPr="002D6086">
        <w:t xml:space="preserve">абсолютного показателя качества </w:t>
      </w:r>
      <w:r w:rsidR="00FD0DD3" w:rsidRPr="002D6086">
        <w:rPr>
          <w:position w:val="-18"/>
          <w:vertAlign w:val="subscript"/>
        </w:rPr>
        <w:object w:dxaOrig="340" w:dyaOrig="440">
          <v:shape id="_x0000_i1025" type="#_x0000_t75" style="width:16.5pt;height:21.75pt" o:ole="">
            <v:imagedata r:id="rId50" o:title=""/>
          </v:shape>
          <o:OLEObject Type="Embed" ProgID="Equation.3" ShapeID="_x0000_i1025" DrawAspect="Content" ObjectID="_1507035070" r:id="rId51"/>
        </w:object>
      </w:r>
      <w:r w:rsidRPr="002D6086">
        <w:rPr>
          <w:b/>
        </w:rPr>
        <w:t>;</w:t>
      </w:r>
    </w:p>
    <w:p w:rsidR="00DF2F54" w:rsidRPr="002D6086" w:rsidRDefault="00DF2F54" w:rsidP="00703571">
      <w:pPr>
        <w:widowControl w:val="0"/>
        <w:numPr>
          <w:ilvl w:val="3"/>
          <w:numId w:val="114"/>
        </w:numPr>
        <w:tabs>
          <w:tab w:val="clear" w:pos="3600"/>
          <w:tab w:val="left" w:pos="1134"/>
          <w:tab w:val="num" w:pos="2160"/>
          <w:tab w:val="num" w:pos="3240"/>
        </w:tabs>
        <w:ind w:left="2127" w:firstLine="753"/>
        <w:jc w:val="both"/>
      </w:pPr>
      <w:r w:rsidRPr="002D6086">
        <w:t xml:space="preserve">относительного показателя качества </w:t>
      </w:r>
      <w:r w:rsidR="00BB54DE" w:rsidRPr="002D6086">
        <w:rPr>
          <w:position w:val="-18"/>
          <w:vertAlign w:val="subscript"/>
        </w:rPr>
        <w:object w:dxaOrig="420" w:dyaOrig="440">
          <v:shape id="_x0000_i1026" type="#_x0000_t75" style="width:21pt;height:21.75pt" o:ole="">
            <v:imagedata r:id="rId52" o:title=""/>
          </v:shape>
          <o:OLEObject Type="Embed" ProgID="Equation.3" ShapeID="_x0000_i1026" DrawAspect="Content" ObjectID="_1507035071" r:id="rId53"/>
        </w:object>
      </w:r>
      <w:r w:rsidRPr="002D6086">
        <w:rPr>
          <w:b/>
        </w:rPr>
        <w:t xml:space="preserve">, </w:t>
      </w:r>
    </w:p>
    <w:p w:rsidR="00DF2F54" w:rsidRPr="002D6086" w:rsidRDefault="00DF2F54" w:rsidP="00B73478">
      <w:pPr>
        <w:tabs>
          <w:tab w:val="left" w:pos="1134"/>
        </w:tabs>
      </w:pPr>
      <w:r w:rsidRPr="002D6086">
        <w:t xml:space="preserve">где </w:t>
      </w:r>
      <w:r w:rsidRPr="002D6086">
        <w:rPr>
          <w:b/>
          <w:i/>
        </w:rPr>
        <w:t>j</w:t>
      </w:r>
      <w:r w:rsidRPr="002D6086">
        <w:t xml:space="preserve"> – порядковый номер показателя данного уровня для </w:t>
      </w:r>
      <w:r w:rsidRPr="002D6086">
        <w:rPr>
          <w:b/>
          <w:i/>
        </w:rPr>
        <w:t>i</w:t>
      </w:r>
      <w:r w:rsidRPr="002D6086">
        <w:t>-го показателя вышестоящего уровня.</w:t>
      </w:r>
    </w:p>
    <w:p w:rsidR="00DF2F54" w:rsidRPr="002D6086" w:rsidRDefault="00DF2F54" w:rsidP="00657DC5">
      <w:pPr>
        <w:tabs>
          <w:tab w:val="left" w:pos="1134"/>
        </w:tabs>
        <w:ind w:firstLine="720"/>
        <w:rPr>
          <w:b/>
        </w:rPr>
      </w:pPr>
      <w:r w:rsidRPr="002D6086">
        <w:t>Относительный</w:t>
      </w:r>
      <w:r w:rsidRPr="002D6086">
        <w:rPr>
          <w:b/>
        </w:rPr>
        <w:t xml:space="preserve"> </w:t>
      </w:r>
      <w:r w:rsidRPr="002D6086">
        <w:t>показатель качества</w:t>
      </w:r>
      <w:r w:rsidRPr="002D6086">
        <w:rPr>
          <w:b/>
        </w:rPr>
        <w:t xml:space="preserve"> </w:t>
      </w:r>
      <w:r w:rsidR="00BB54DE" w:rsidRPr="00EB6FD8">
        <w:rPr>
          <w:position w:val="-18"/>
          <w:vertAlign w:val="subscript"/>
        </w:rPr>
        <w:object w:dxaOrig="420" w:dyaOrig="440">
          <v:shape id="_x0000_i1027" type="#_x0000_t75" style="width:21pt;height:21.75pt" o:ole="">
            <v:imagedata r:id="rId54" o:title=""/>
          </v:shape>
          <o:OLEObject Type="Embed" ProgID="Equation.3" ShapeID="_x0000_i1027" DrawAspect="Content" ObjectID="_1507035072" r:id="rId55"/>
        </w:object>
      </w:r>
      <w:r w:rsidRPr="002D6086">
        <w:rPr>
          <w:b/>
        </w:rPr>
        <w:t xml:space="preserve"> </w:t>
      </w:r>
      <w:r w:rsidRPr="002D6086">
        <w:t>является функцией показателя</w:t>
      </w:r>
      <w:r w:rsidRPr="002D6086">
        <w:rPr>
          <w:b/>
        </w:rPr>
        <w:t xml:space="preserve"> </w:t>
      </w:r>
      <w:r w:rsidR="00BB54DE" w:rsidRPr="00EB6FD8">
        <w:rPr>
          <w:position w:val="-18"/>
          <w:vertAlign w:val="subscript"/>
        </w:rPr>
        <w:object w:dxaOrig="340" w:dyaOrig="440">
          <v:shape id="_x0000_i1028" type="#_x0000_t75" style="width:16.5pt;height:21.75pt" o:ole="">
            <v:imagedata r:id="rId56" o:title=""/>
          </v:shape>
          <o:OLEObject Type="Embed" ProgID="Equation.3" ShapeID="_x0000_i1028" DrawAspect="Content" ObjectID="_1507035073" r:id="rId57"/>
        </w:object>
      </w:r>
      <w:r w:rsidRPr="002D6086">
        <w:rPr>
          <w:b/>
        </w:rPr>
        <w:t xml:space="preserve"> </w:t>
      </w:r>
      <w:r w:rsidRPr="002D6086">
        <w:t>и его базового значения</w:t>
      </w:r>
      <w:r w:rsidRPr="002D6086">
        <w:rPr>
          <w:b/>
        </w:rPr>
        <w:t xml:space="preserve"> </w:t>
      </w:r>
      <w:r w:rsidR="00BB54DE" w:rsidRPr="00BB54DE">
        <w:rPr>
          <w:b/>
          <w:position w:val="-26"/>
          <w:vertAlign w:val="subscript"/>
        </w:rPr>
        <w:object w:dxaOrig="400" w:dyaOrig="639">
          <v:shape id="_x0000_i1029" type="#_x0000_t75" style="width:21pt;height:31.5pt" o:ole="">
            <v:imagedata r:id="rId58" o:title=""/>
          </v:shape>
          <o:OLEObject Type="Embed" ProgID="Equation.3" ShapeID="_x0000_i1029" DrawAspect="Content" ObjectID="_1507035074" r:id="rId59"/>
        </w:object>
      </w:r>
      <w:r w:rsidRPr="002D6086">
        <w:t>и определяется по формуле</w:t>
      </w:r>
      <w:r w:rsidRPr="002D6086">
        <w:rPr>
          <w:b/>
        </w:rPr>
        <w:t xml:space="preserve"> </w:t>
      </w:r>
    </w:p>
    <w:p w:rsidR="00DF2F54" w:rsidRPr="002D6086" w:rsidRDefault="00DF2F54" w:rsidP="00657DC5">
      <w:pPr>
        <w:tabs>
          <w:tab w:val="left" w:pos="1134"/>
        </w:tabs>
        <w:ind w:firstLine="720"/>
        <w:rPr>
          <w:b/>
        </w:rPr>
      </w:pPr>
    </w:p>
    <w:p w:rsidR="00DF2F54" w:rsidRPr="002D6086" w:rsidRDefault="00FD0DD3" w:rsidP="00657DC5">
      <w:pPr>
        <w:pStyle w:val="a5"/>
        <w:tabs>
          <w:tab w:val="left" w:pos="1134"/>
        </w:tabs>
        <w:ind w:firstLine="720"/>
        <w:jc w:val="center"/>
      </w:pPr>
      <w:r w:rsidRPr="00BB54DE">
        <w:rPr>
          <w:b/>
          <w:position w:val="-56"/>
          <w:vertAlign w:val="subscript"/>
        </w:rPr>
        <w:object w:dxaOrig="1120" w:dyaOrig="1060">
          <v:shape id="_x0000_i1030" type="#_x0000_t75" style="width:55.5pt;height:53.25pt" o:ole="">
            <v:imagedata r:id="rId60" o:title=""/>
          </v:shape>
          <o:OLEObject Type="Embed" ProgID="Equation.3" ShapeID="_x0000_i1030" DrawAspect="Content" ObjectID="_1507035075" r:id="rId61"/>
        </w:object>
      </w:r>
      <w:r w:rsidR="00DF2F54" w:rsidRPr="002D6086">
        <w:t>.</w:t>
      </w:r>
    </w:p>
    <w:p w:rsidR="00DF2F54" w:rsidRPr="001427FB" w:rsidRDefault="00DF2F54" w:rsidP="00657DC5">
      <w:pPr>
        <w:pStyle w:val="a5"/>
        <w:tabs>
          <w:tab w:val="left" w:pos="1134"/>
        </w:tabs>
        <w:ind w:firstLine="720"/>
        <w:jc w:val="center"/>
        <w:rPr>
          <w:b/>
          <w:sz w:val="28"/>
          <w:szCs w:val="28"/>
        </w:rPr>
      </w:pPr>
    </w:p>
    <w:p w:rsidR="00597FCF" w:rsidRPr="001427FB" w:rsidRDefault="00597FCF" w:rsidP="00657DC5">
      <w:pPr>
        <w:pStyle w:val="a5"/>
        <w:tabs>
          <w:tab w:val="left" w:pos="1134"/>
        </w:tabs>
        <w:ind w:firstLine="720"/>
        <w:jc w:val="center"/>
        <w:rPr>
          <w:b/>
          <w:sz w:val="28"/>
          <w:szCs w:val="28"/>
        </w:rPr>
      </w:pPr>
    </w:p>
    <w:p w:rsidR="00DF2F54" w:rsidRPr="002D6086" w:rsidRDefault="00DF2F54" w:rsidP="00657DC5">
      <w:pPr>
        <w:tabs>
          <w:tab w:val="left" w:pos="1134"/>
        </w:tabs>
        <w:ind w:firstLine="720"/>
        <w:jc w:val="both"/>
      </w:pPr>
      <w:r w:rsidRPr="002D6086">
        <w:rPr>
          <w:i/>
        </w:rPr>
        <w:t xml:space="preserve">ГОСТ 28195–99 </w:t>
      </w:r>
      <w:r w:rsidRPr="002D6086">
        <w:t xml:space="preserve">содержит таблицу с базовыми значениями для характеристик качества второго уровня (критериев). Данные значения определяются подклассом программного средства в соответствии с ОКП. </w:t>
      </w:r>
    </w:p>
    <w:p w:rsidR="00DF2F54" w:rsidRPr="002D6086" w:rsidRDefault="00DF2F54" w:rsidP="00657DC5">
      <w:pPr>
        <w:widowControl w:val="0"/>
        <w:tabs>
          <w:tab w:val="left" w:pos="1134"/>
        </w:tabs>
        <w:ind w:firstLine="720"/>
        <w:jc w:val="both"/>
      </w:pPr>
      <w:r w:rsidRPr="002D6086">
        <w:t>Базовые значения для показателей первого и третьего уровней формируются методом экспертного опроса с учетом назначения ПС или на основании показателей существующих аналогов или расчетного эталонного ПС. Значения базовых показателей ПС должны соответствовать значениям показателей, отражающих современный уровень качества и прогнозируемый мировой уровень.</w:t>
      </w:r>
    </w:p>
    <w:p w:rsidR="00DF2F54" w:rsidRPr="002D6086" w:rsidRDefault="00DF2F54" w:rsidP="00703571">
      <w:pPr>
        <w:numPr>
          <w:ilvl w:val="0"/>
          <w:numId w:val="113"/>
        </w:numPr>
        <w:tabs>
          <w:tab w:val="clear" w:pos="720"/>
          <w:tab w:val="num" w:pos="851"/>
          <w:tab w:val="left" w:pos="1134"/>
        </w:tabs>
        <w:spacing w:before="120"/>
        <w:ind w:left="0" w:firstLine="720"/>
        <w:jc w:val="both"/>
      </w:pPr>
      <w:r w:rsidRPr="002D6086">
        <w:t>Каждый показатель качества второго и третьего уровней характеризуется двумя параметрами:</w:t>
      </w:r>
    </w:p>
    <w:p w:rsidR="00DF2F54" w:rsidRPr="002D6086" w:rsidRDefault="00DF2F54" w:rsidP="00703571">
      <w:pPr>
        <w:widowControl w:val="0"/>
        <w:numPr>
          <w:ilvl w:val="3"/>
          <w:numId w:val="114"/>
        </w:numPr>
        <w:tabs>
          <w:tab w:val="clear" w:pos="3600"/>
          <w:tab w:val="left" w:pos="1134"/>
          <w:tab w:val="num" w:pos="2160"/>
          <w:tab w:val="num" w:pos="3240"/>
        </w:tabs>
        <w:ind w:left="2127" w:firstLine="753"/>
        <w:jc w:val="both"/>
      </w:pPr>
      <w:r w:rsidRPr="002D6086">
        <w:t>количественным значением;</w:t>
      </w:r>
    </w:p>
    <w:p w:rsidR="00DF2F54" w:rsidRPr="002D6086" w:rsidRDefault="00DF2F54" w:rsidP="00703571">
      <w:pPr>
        <w:widowControl w:val="0"/>
        <w:numPr>
          <w:ilvl w:val="3"/>
          <w:numId w:val="114"/>
        </w:numPr>
        <w:tabs>
          <w:tab w:val="clear" w:pos="3600"/>
          <w:tab w:val="left" w:pos="1134"/>
          <w:tab w:val="num" w:pos="2160"/>
          <w:tab w:val="num" w:pos="3240"/>
        </w:tabs>
        <w:ind w:left="2127" w:firstLine="753"/>
        <w:jc w:val="both"/>
      </w:pPr>
      <w:r w:rsidRPr="002D6086">
        <w:t xml:space="preserve">весовым коэффициентом </w:t>
      </w:r>
      <w:r w:rsidR="00BB54DE" w:rsidRPr="002D6086">
        <w:rPr>
          <w:position w:val="-18"/>
          <w:vertAlign w:val="subscript"/>
        </w:rPr>
        <w:object w:dxaOrig="400" w:dyaOrig="440">
          <v:shape id="_x0000_i1031" type="#_x0000_t75" style="width:19.5pt;height:21.75pt" o:ole="">
            <v:imagedata r:id="rId62" o:title=""/>
          </v:shape>
          <o:OLEObject Type="Embed" ProgID="Equation.3" ShapeID="_x0000_i1031" DrawAspect="Content" ObjectID="_1507035076" r:id="rId63"/>
        </w:object>
      </w:r>
      <w:r w:rsidRPr="002D6086">
        <w:t xml:space="preserve">. </w:t>
      </w:r>
    </w:p>
    <w:p w:rsidR="00DF2F54" w:rsidRPr="002D6086" w:rsidRDefault="00DF2F54" w:rsidP="00657DC5">
      <w:pPr>
        <w:tabs>
          <w:tab w:val="left" w:pos="1134"/>
        </w:tabs>
        <w:ind w:firstLine="720"/>
        <w:jc w:val="both"/>
      </w:pPr>
      <w:r w:rsidRPr="002D6086">
        <w:t>Сумма весовых коэффициентов всех показателей некоторого уровня, относящихся к показателю вышестоящего уровня, постоянна и равна 1:</w:t>
      </w:r>
    </w:p>
    <w:p w:rsidR="00DF2F54" w:rsidRPr="002D6086" w:rsidRDefault="00DF2F54" w:rsidP="00657DC5">
      <w:pPr>
        <w:tabs>
          <w:tab w:val="left" w:pos="1134"/>
        </w:tabs>
        <w:ind w:firstLine="720"/>
        <w:jc w:val="both"/>
      </w:pPr>
    </w:p>
    <w:p w:rsidR="00DF2F54" w:rsidRPr="002D6086" w:rsidRDefault="00BB54DE" w:rsidP="00657DC5">
      <w:pPr>
        <w:tabs>
          <w:tab w:val="left" w:pos="1134"/>
        </w:tabs>
        <w:ind w:firstLine="720"/>
        <w:jc w:val="center"/>
      </w:pPr>
      <w:r w:rsidRPr="00BB54DE">
        <w:rPr>
          <w:position w:val="-48"/>
          <w:vertAlign w:val="subscript"/>
        </w:rPr>
        <w:object w:dxaOrig="1120" w:dyaOrig="1040">
          <v:shape id="_x0000_i1032" type="#_x0000_t75" style="width:55.5pt;height:51.75pt" o:ole="">
            <v:imagedata r:id="rId64" o:title=""/>
          </v:shape>
          <o:OLEObject Type="Embed" ProgID="Equation.3" ShapeID="_x0000_i1032" DrawAspect="Content" ObjectID="_1507035077" r:id="rId65"/>
        </w:object>
      </w:r>
      <w:r w:rsidR="00DF2F54" w:rsidRPr="002D6086">
        <w:t>,</w:t>
      </w:r>
    </w:p>
    <w:p w:rsidR="00DF2F54" w:rsidRPr="002D6086" w:rsidRDefault="00DF2F54" w:rsidP="00657DC5">
      <w:pPr>
        <w:tabs>
          <w:tab w:val="left" w:pos="1134"/>
        </w:tabs>
        <w:ind w:firstLine="720"/>
        <w:jc w:val="both"/>
      </w:pPr>
    </w:p>
    <w:p w:rsidR="00DF2F54" w:rsidRPr="002D6086" w:rsidRDefault="00DF2F54" w:rsidP="00B73478">
      <w:pPr>
        <w:tabs>
          <w:tab w:val="left" w:pos="1134"/>
        </w:tabs>
        <w:jc w:val="both"/>
      </w:pPr>
      <w:r w:rsidRPr="002D6086">
        <w:t xml:space="preserve">где </w:t>
      </w:r>
      <w:r w:rsidRPr="002D6086">
        <w:rPr>
          <w:b/>
          <w:i/>
          <w:lang w:val="en-US"/>
        </w:rPr>
        <w:t>J</w:t>
      </w:r>
      <w:r w:rsidRPr="002D6086">
        <w:t xml:space="preserve"> – общее количество всех показателей </w:t>
      </w:r>
      <w:r w:rsidRPr="002D6086">
        <w:rPr>
          <w:b/>
          <w:i/>
          <w:lang w:val="en-US"/>
        </w:rPr>
        <w:t>j</w:t>
      </w:r>
      <w:r w:rsidRPr="002D6086">
        <w:t xml:space="preserve">-го уровня, относящихся к </w:t>
      </w:r>
      <w:r w:rsidRPr="002D6086">
        <w:rPr>
          <w:b/>
          <w:i/>
          <w:lang w:val="en-US"/>
        </w:rPr>
        <w:t>i</w:t>
      </w:r>
      <w:r w:rsidRPr="002D6086">
        <w:t>-му показателю вышестоящего уровня, определенных в стандарте.</w:t>
      </w:r>
    </w:p>
    <w:p w:rsidR="00DF2F54" w:rsidRPr="002D6086" w:rsidRDefault="00DF2F54" w:rsidP="00657DC5">
      <w:pPr>
        <w:tabs>
          <w:tab w:val="left" w:pos="1134"/>
        </w:tabs>
        <w:ind w:firstLine="720"/>
        <w:jc w:val="both"/>
      </w:pPr>
      <w:r w:rsidRPr="002D6086">
        <w:rPr>
          <w:i/>
        </w:rPr>
        <w:t xml:space="preserve">ГОСТ 28195–99 </w:t>
      </w:r>
      <w:r w:rsidRPr="002D6086">
        <w:t>содержит таблицы, содержащие перечни весовых коэффициентов для характеристик второго и третьего уровней (критериев и метрик). Количественные величины весовых коэффициентов зависят от фазы ЖЦ ПС и подкласса ПС в соответствии с ОКП.</w:t>
      </w:r>
    </w:p>
    <w:p w:rsidR="00DF2F54" w:rsidRPr="002D6086" w:rsidRDefault="00DF2F54" w:rsidP="00703571">
      <w:pPr>
        <w:numPr>
          <w:ilvl w:val="0"/>
          <w:numId w:val="113"/>
        </w:numPr>
        <w:tabs>
          <w:tab w:val="clear" w:pos="720"/>
          <w:tab w:val="num" w:pos="851"/>
          <w:tab w:val="left" w:pos="1134"/>
        </w:tabs>
        <w:spacing w:before="120"/>
        <w:ind w:left="0" w:firstLine="720"/>
        <w:jc w:val="both"/>
      </w:pPr>
      <w:r w:rsidRPr="002D6086">
        <w:t>Определение</w:t>
      </w:r>
      <w:r w:rsidRPr="002D6086">
        <w:rPr>
          <w:b/>
        </w:rPr>
        <w:t xml:space="preserve"> </w:t>
      </w:r>
      <w:r w:rsidRPr="002D6086">
        <w:t>усредненной оценки</w:t>
      </w:r>
      <w:r w:rsidRPr="002D6086">
        <w:rPr>
          <w:b/>
        </w:rPr>
        <w:t xml:space="preserve"> </w:t>
      </w:r>
      <w:r w:rsidR="00BB54DE" w:rsidRPr="002D6086">
        <w:rPr>
          <w:position w:val="-18"/>
          <w:vertAlign w:val="subscript"/>
        </w:rPr>
        <w:object w:dxaOrig="600" w:dyaOrig="440">
          <v:shape id="_x0000_i1033" type="#_x0000_t75" style="width:30pt;height:21.75pt" o:ole="">
            <v:imagedata r:id="rId66" o:title=""/>
          </v:shape>
          <o:OLEObject Type="Embed" ProgID="Equation.3" ShapeID="_x0000_i1033" DrawAspect="Content" ObjectID="_1507035078" r:id="rId67"/>
        </w:object>
      </w:r>
      <w:r w:rsidRPr="002D6086">
        <w:t xml:space="preserve"> оценочного элемента по нескольким его значениям (измерениям) </w:t>
      </w:r>
      <w:r w:rsidR="00BB54DE" w:rsidRPr="002D6086">
        <w:rPr>
          <w:position w:val="-18"/>
          <w:vertAlign w:val="subscript"/>
        </w:rPr>
        <w:object w:dxaOrig="560" w:dyaOrig="440">
          <v:shape id="_x0000_i1034" type="#_x0000_t75" style="width:27.75pt;height:21.75pt" o:ole="">
            <v:imagedata r:id="rId68" o:title=""/>
          </v:shape>
          <o:OLEObject Type="Embed" ProgID="Equation.3" ShapeID="_x0000_i1034" DrawAspect="Content" ObjectID="_1507035079" r:id="rId69"/>
        </w:object>
      </w:r>
      <w:r w:rsidRPr="002D6086">
        <w:t xml:space="preserve"> осуществляется по следующей формуле (</w:t>
      </w:r>
      <w:r w:rsidRPr="002D6086">
        <w:rPr>
          <w:i/>
        </w:rPr>
        <w:t>формула для вычисления значений показателей качества 4-го уровня</w:t>
      </w:r>
      <w:r w:rsidRPr="002D6086">
        <w:t>):</w:t>
      </w:r>
    </w:p>
    <w:p w:rsidR="00DF2F54" w:rsidRPr="002D6086" w:rsidRDefault="00DF2F54" w:rsidP="00657DC5">
      <w:pPr>
        <w:tabs>
          <w:tab w:val="left" w:pos="1134"/>
        </w:tabs>
        <w:spacing w:before="120"/>
        <w:ind w:left="567" w:firstLine="720"/>
      </w:pPr>
    </w:p>
    <w:p w:rsidR="00DF2F54" w:rsidRPr="002D6086" w:rsidRDefault="00BB54DE" w:rsidP="00657DC5">
      <w:pPr>
        <w:pStyle w:val="a5"/>
        <w:tabs>
          <w:tab w:val="left" w:pos="1134"/>
        </w:tabs>
        <w:ind w:firstLine="720"/>
        <w:jc w:val="center"/>
        <w:rPr>
          <w:b/>
        </w:rPr>
      </w:pPr>
      <w:r w:rsidRPr="00BB54DE">
        <w:rPr>
          <w:b/>
          <w:position w:val="-42"/>
          <w:vertAlign w:val="subscript"/>
        </w:rPr>
        <w:object w:dxaOrig="1980" w:dyaOrig="980">
          <v:shape id="_x0000_i1035" type="#_x0000_t75" style="width:99pt;height:48.75pt" o:ole="">
            <v:imagedata r:id="rId70" o:title=""/>
          </v:shape>
          <o:OLEObject Type="Embed" ProgID="Equation.3" ShapeID="_x0000_i1035" DrawAspect="Content" ObjectID="_1507035080" r:id="rId71"/>
        </w:object>
      </w:r>
      <w:r w:rsidR="00DF2F54" w:rsidRPr="002D6086">
        <w:rPr>
          <w:b/>
        </w:rPr>
        <w:t>,</w:t>
      </w:r>
    </w:p>
    <w:p w:rsidR="00DF2F54" w:rsidRPr="00597FCF" w:rsidRDefault="00DF2F54" w:rsidP="00657DC5">
      <w:pPr>
        <w:pStyle w:val="a5"/>
        <w:tabs>
          <w:tab w:val="left" w:pos="1134"/>
        </w:tabs>
        <w:ind w:firstLine="720"/>
        <w:jc w:val="center"/>
        <w:rPr>
          <w:b/>
          <w:sz w:val="28"/>
          <w:szCs w:val="28"/>
        </w:rPr>
      </w:pPr>
    </w:p>
    <w:p w:rsidR="00DF2F54" w:rsidRPr="002D6086" w:rsidRDefault="00DF2F54" w:rsidP="00B73478">
      <w:pPr>
        <w:tabs>
          <w:tab w:val="left" w:pos="1134"/>
        </w:tabs>
        <w:jc w:val="both"/>
      </w:pPr>
      <w:r w:rsidRPr="002D6086">
        <w:t xml:space="preserve">где </w:t>
      </w:r>
      <w:r w:rsidRPr="002D6086">
        <w:rPr>
          <w:b/>
          <w:i/>
        </w:rPr>
        <w:t>k</w:t>
      </w:r>
      <w:r w:rsidRPr="002D6086">
        <w:t xml:space="preserve"> – порядковый номер метрики;</w:t>
      </w:r>
      <w:r w:rsidRPr="002D6086">
        <w:rPr>
          <w:b/>
          <w:i/>
        </w:rPr>
        <w:t xml:space="preserve"> q</w:t>
      </w:r>
      <w:r w:rsidRPr="002D6086">
        <w:t xml:space="preserve"> – порядковый номер оценочного элемента; </w:t>
      </w:r>
      <w:r w:rsidRPr="002D6086">
        <w:rPr>
          <w:b/>
          <w:i/>
          <w:lang w:val="en-US"/>
        </w:rPr>
        <w:t>T</w:t>
      </w:r>
      <w:r w:rsidRPr="002D6086">
        <w:t xml:space="preserve"> – число значений (измерений) оценочного элемента; </w:t>
      </w:r>
      <w:r w:rsidRPr="002D6086">
        <w:rPr>
          <w:b/>
          <w:i/>
          <w:lang w:val="en-US"/>
        </w:rPr>
        <w:t>t</w:t>
      </w:r>
      <w:r w:rsidRPr="002D6086">
        <w:t xml:space="preserve"> – номер значения оценочного элемента.</w:t>
      </w:r>
    </w:p>
    <w:p w:rsidR="00DF2F54" w:rsidRPr="002D6086" w:rsidRDefault="00DF2F54" w:rsidP="00703571">
      <w:pPr>
        <w:numPr>
          <w:ilvl w:val="0"/>
          <w:numId w:val="113"/>
        </w:numPr>
        <w:tabs>
          <w:tab w:val="clear" w:pos="720"/>
          <w:tab w:val="num" w:pos="851"/>
          <w:tab w:val="left" w:pos="1134"/>
        </w:tabs>
        <w:spacing w:before="120"/>
        <w:ind w:left="0" w:firstLine="720"/>
        <w:jc w:val="both"/>
      </w:pPr>
      <w:r w:rsidRPr="002D6086">
        <w:t xml:space="preserve">Итоговая оценка </w:t>
      </w:r>
      <w:r w:rsidRPr="002D6086">
        <w:rPr>
          <w:b/>
          <w:i/>
        </w:rPr>
        <w:t>k</w:t>
      </w:r>
      <w:r w:rsidRPr="002D6086">
        <w:t xml:space="preserve">-ой метрики </w:t>
      </w:r>
      <w:r w:rsidRPr="002D6086">
        <w:rPr>
          <w:b/>
          <w:i/>
        </w:rPr>
        <w:t>j</w:t>
      </w:r>
      <w:r w:rsidRPr="002D6086">
        <w:t>-го критерия определяется по формуле (</w:t>
      </w:r>
      <w:r w:rsidRPr="002D6086">
        <w:rPr>
          <w:i/>
        </w:rPr>
        <w:t>формула для вычисления значений показателей качества 3-го уровня</w:t>
      </w:r>
      <w:r w:rsidRPr="002D6086">
        <w:t>):</w:t>
      </w:r>
    </w:p>
    <w:p w:rsidR="00DF2F54" w:rsidRPr="002D6086" w:rsidRDefault="00DF2F54" w:rsidP="00657DC5">
      <w:pPr>
        <w:tabs>
          <w:tab w:val="left" w:pos="1134"/>
        </w:tabs>
        <w:spacing w:before="120"/>
        <w:ind w:left="567" w:firstLine="720"/>
      </w:pPr>
    </w:p>
    <w:p w:rsidR="00DF2F54" w:rsidRPr="002D6086" w:rsidRDefault="00DF2F54" w:rsidP="00657DC5">
      <w:pPr>
        <w:tabs>
          <w:tab w:val="left" w:pos="1134"/>
        </w:tabs>
        <w:ind w:firstLine="720"/>
        <w:jc w:val="center"/>
      </w:pPr>
      <w:r w:rsidRPr="002D6086">
        <w:rPr>
          <w:vertAlign w:val="subscript"/>
        </w:rPr>
        <w:object w:dxaOrig="200" w:dyaOrig="380">
          <v:shape id="_x0000_i1036" type="#_x0000_t75" style="width:9.75pt;height:18.75pt" o:ole="">
            <v:imagedata r:id="rId72" o:title=""/>
          </v:shape>
          <o:OLEObject Type="Embed" ProgID="Equation.3" ShapeID="_x0000_i1036" DrawAspect="Content" ObjectID="_1507035081" r:id="rId73"/>
        </w:object>
      </w:r>
      <w:r w:rsidR="00BB54DE" w:rsidRPr="00BB54DE">
        <w:rPr>
          <w:position w:val="-44"/>
          <w:vertAlign w:val="subscript"/>
        </w:rPr>
        <w:object w:dxaOrig="2100" w:dyaOrig="980">
          <v:shape id="_x0000_i1037" type="#_x0000_t75" style="width:105pt;height:48.75pt" o:ole="">
            <v:imagedata r:id="rId74" o:title=""/>
          </v:shape>
          <o:OLEObject Type="Embed" ProgID="Equation.3" ShapeID="_x0000_i1037" DrawAspect="Content" ObjectID="_1507035082" r:id="rId75"/>
        </w:object>
      </w:r>
      <w:r w:rsidRPr="002D6086">
        <w:t>,</w:t>
      </w:r>
    </w:p>
    <w:p w:rsidR="00DF2F54" w:rsidRPr="002D6086" w:rsidRDefault="00DF2F54" w:rsidP="00657DC5">
      <w:pPr>
        <w:tabs>
          <w:tab w:val="left" w:pos="1134"/>
        </w:tabs>
        <w:ind w:firstLine="720"/>
        <w:jc w:val="center"/>
      </w:pPr>
    </w:p>
    <w:p w:rsidR="00DF2F54" w:rsidRPr="002D6086" w:rsidRDefault="00DF2F54" w:rsidP="00B73478">
      <w:pPr>
        <w:tabs>
          <w:tab w:val="left" w:pos="1134"/>
        </w:tabs>
        <w:jc w:val="both"/>
      </w:pPr>
      <w:r w:rsidRPr="002D6086">
        <w:t xml:space="preserve">где </w:t>
      </w:r>
      <w:r w:rsidRPr="002D6086">
        <w:rPr>
          <w:b/>
          <w:i/>
        </w:rPr>
        <w:t>М</w:t>
      </w:r>
      <w:r w:rsidRPr="002D6086">
        <w:t xml:space="preserve"> – признак метрики;</w:t>
      </w:r>
      <w:r w:rsidRPr="002D6086">
        <w:rPr>
          <w:b/>
          <w:i/>
        </w:rPr>
        <w:t xml:space="preserve"> </w:t>
      </w:r>
      <w:r w:rsidRPr="002D6086">
        <w:rPr>
          <w:b/>
          <w:i/>
          <w:lang w:val="en-US"/>
        </w:rPr>
        <w:t>Q</w:t>
      </w:r>
      <w:r w:rsidRPr="002D6086">
        <w:t xml:space="preserve"> – число оценочных элементов, реально используемых при оценке </w:t>
      </w:r>
      <w:r w:rsidRPr="002D6086">
        <w:rPr>
          <w:b/>
          <w:i/>
          <w:lang w:val="en-US"/>
        </w:rPr>
        <w:t>k</w:t>
      </w:r>
      <w:r w:rsidRPr="002D6086">
        <w:t>-й метрики.</w:t>
      </w:r>
    </w:p>
    <w:p w:rsidR="00DF2F54" w:rsidRPr="002D6086" w:rsidRDefault="00DF2F54" w:rsidP="00703571">
      <w:pPr>
        <w:numPr>
          <w:ilvl w:val="0"/>
          <w:numId w:val="113"/>
        </w:numPr>
        <w:tabs>
          <w:tab w:val="clear" w:pos="720"/>
          <w:tab w:val="num" w:pos="851"/>
          <w:tab w:val="left" w:pos="1134"/>
        </w:tabs>
        <w:spacing w:before="120"/>
        <w:ind w:left="0" w:firstLine="720"/>
        <w:jc w:val="both"/>
      </w:pPr>
      <w:r w:rsidRPr="002D6086">
        <w:t xml:space="preserve">Абсолютные показатели </w:t>
      </w:r>
      <w:r w:rsidRPr="002D6086">
        <w:rPr>
          <w:b/>
          <w:i/>
          <w:lang w:val="en-US"/>
        </w:rPr>
        <w:t>j</w:t>
      </w:r>
      <w:r w:rsidRPr="002D6086">
        <w:t xml:space="preserve">-го критерия </w:t>
      </w:r>
      <w:r w:rsidRPr="002D6086">
        <w:rPr>
          <w:b/>
          <w:i/>
          <w:lang w:val="en-US"/>
        </w:rPr>
        <w:t>i</w:t>
      </w:r>
      <w:r w:rsidRPr="002D6086">
        <w:t>-го фактора вычисляются по формуле (</w:t>
      </w:r>
      <w:r w:rsidRPr="002D6086">
        <w:rPr>
          <w:i/>
        </w:rPr>
        <w:t>формула для вычисления значений показателей качества 2-го уровня</w:t>
      </w:r>
      <w:r w:rsidRPr="002D6086">
        <w:t>):</w:t>
      </w:r>
    </w:p>
    <w:p w:rsidR="00DF2F54" w:rsidRPr="002D6086" w:rsidRDefault="00BB54DE" w:rsidP="00657DC5">
      <w:pPr>
        <w:tabs>
          <w:tab w:val="left" w:pos="1134"/>
        </w:tabs>
        <w:ind w:firstLine="720"/>
        <w:jc w:val="center"/>
      </w:pPr>
      <w:r w:rsidRPr="00BB54DE">
        <w:rPr>
          <w:position w:val="-88"/>
          <w:vertAlign w:val="subscript"/>
        </w:rPr>
        <w:object w:dxaOrig="2580" w:dyaOrig="1900">
          <v:shape id="_x0000_i1038" type="#_x0000_t75" style="width:129pt;height:95.25pt" o:ole="">
            <v:imagedata r:id="rId76" o:title=""/>
          </v:shape>
          <o:OLEObject Type="Embed" ProgID="Equation.3" ShapeID="_x0000_i1038" DrawAspect="Content" ObjectID="_1507035083" r:id="rId77"/>
        </w:object>
      </w:r>
      <w:r w:rsidR="00DF2F54" w:rsidRPr="002D6086">
        <w:t xml:space="preserve">, </w:t>
      </w:r>
    </w:p>
    <w:p w:rsidR="00DF2F54" w:rsidRPr="001427FB" w:rsidRDefault="00DF2F54" w:rsidP="00657DC5">
      <w:pPr>
        <w:tabs>
          <w:tab w:val="left" w:pos="1134"/>
        </w:tabs>
        <w:ind w:firstLine="720"/>
        <w:jc w:val="center"/>
      </w:pPr>
    </w:p>
    <w:p w:rsidR="002F3AC6" w:rsidRPr="001427FB" w:rsidRDefault="002F3AC6" w:rsidP="00657DC5">
      <w:pPr>
        <w:tabs>
          <w:tab w:val="left" w:pos="1134"/>
        </w:tabs>
        <w:ind w:firstLine="720"/>
        <w:jc w:val="center"/>
      </w:pPr>
    </w:p>
    <w:p w:rsidR="00DF2F54" w:rsidRPr="002D6086" w:rsidRDefault="00DF2F54" w:rsidP="00B73478">
      <w:pPr>
        <w:tabs>
          <w:tab w:val="left" w:pos="1134"/>
        </w:tabs>
      </w:pPr>
      <w:r w:rsidRPr="002D6086">
        <w:t xml:space="preserve">где </w:t>
      </w:r>
      <w:r w:rsidRPr="002D6086">
        <w:rPr>
          <w:b/>
          <w:i/>
          <w:lang w:val="en-US"/>
        </w:rPr>
        <w:t>n</w:t>
      </w:r>
      <w:r w:rsidRPr="002D6086">
        <w:t xml:space="preserve"> – число метрик, относящихся к </w:t>
      </w:r>
      <w:r w:rsidRPr="002D6086">
        <w:rPr>
          <w:b/>
          <w:i/>
          <w:lang w:val="en-US"/>
        </w:rPr>
        <w:t>j</w:t>
      </w:r>
      <w:r w:rsidRPr="002D6086">
        <w:t xml:space="preserve">-му критерию, реально используемых при оценке; </w:t>
      </w:r>
      <w:proofErr w:type="gramStart"/>
      <w:r w:rsidRPr="002D6086">
        <w:rPr>
          <w:b/>
          <w:i/>
        </w:rPr>
        <w:t>К</w:t>
      </w:r>
      <w:proofErr w:type="gramEnd"/>
      <w:r w:rsidRPr="002D6086">
        <w:t xml:space="preserve"> – признак критерия.</w:t>
      </w:r>
    </w:p>
    <w:p w:rsidR="00DF2F54" w:rsidRPr="002D6086" w:rsidRDefault="00DF2F54" w:rsidP="00703571">
      <w:pPr>
        <w:numPr>
          <w:ilvl w:val="0"/>
          <w:numId w:val="113"/>
        </w:numPr>
        <w:tabs>
          <w:tab w:val="clear" w:pos="720"/>
          <w:tab w:val="num" w:pos="851"/>
          <w:tab w:val="left" w:pos="1134"/>
        </w:tabs>
        <w:ind w:left="0" w:firstLine="720"/>
        <w:jc w:val="both"/>
      </w:pPr>
      <w:r w:rsidRPr="002D6086">
        <w:t xml:space="preserve">Относительные значения </w:t>
      </w:r>
      <w:r w:rsidR="00BB54DE" w:rsidRPr="00BB54DE">
        <w:rPr>
          <w:position w:val="-26"/>
          <w:vertAlign w:val="subscript"/>
        </w:rPr>
        <w:object w:dxaOrig="499" w:dyaOrig="639">
          <v:shape id="_x0000_i1039" type="#_x0000_t75" style="width:25.5pt;height:31.5pt" o:ole="">
            <v:imagedata r:id="rId78" o:title=""/>
          </v:shape>
          <o:OLEObject Type="Embed" ProgID="Equation.3" ShapeID="_x0000_i1039" DrawAspect="Content" ObjectID="_1507035084" r:id="rId79"/>
        </w:object>
      </w:r>
      <w:r w:rsidRPr="002D6086">
        <w:t xml:space="preserve"> </w:t>
      </w:r>
      <w:r w:rsidRPr="002D6086">
        <w:rPr>
          <w:b/>
          <w:i/>
          <w:lang w:val="en-US"/>
        </w:rPr>
        <w:t>j</w:t>
      </w:r>
      <w:r w:rsidRPr="002D6086">
        <w:t xml:space="preserve">-го критерия </w:t>
      </w:r>
      <w:proofErr w:type="spellStart"/>
      <w:r w:rsidRPr="002D6086">
        <w:rPr>
          <w:b/>
          <w:i/>
          <w:lang w:val="en-US"/>
        </w:rPr>
        <w:t>i</w:t>
      </w:r>
      <w:proofErr w:type="spellEnd"/>
      <w:r w:rsidRPr="002D6086">
        <w:t xml:space="preserve">-го фактора </w:t>
      </w:r>
      <w:r w:rsidR="00BB54DE" w:rsidRPr="00BB54DE">
        <w:rPr>
          <w:position w:val="-26"/>
          <w:vertAlign w:val="subscript"/>
        </w:rPr>
        <w:object w:dxaOrig="460" w:dyaOrig="639">
          <v:shape id="_x0000_i1040" type="#_x0000_t75" style="width:23.25pt;height:31.5pt" o:ole="">
            <v:imagedata r:id="rId80" o:title=""/>
          </v:shape>
          <o:OLEObject Type="Embed" ProgID="Equation.3" ShapeID="_x0000_i1040" DrawAspect="Content" ObjectID="_1507035085" r:id="rId81"/>
        </w:object>
      </w:r>
      <w:r w:rsidRPr="002D6086">
        <w:t xml:space="preserve">по отношению к базовому значению </w:t>
      </w:r>
      <w:r w:rsidR="00BB54DE" w:rsidRPr="00BB54DE">
        <w:rPr>
          <w:position w:val="-26"/>
          <w:vertAlign w:val="subscript"/>
        </w:rPr>
        <w:object w:dxaOrig="600" w:dyaOrig="639">
          <v:shape id="_x0000_i1041" type="#_x0000_t75" style="width:30pt;height:32.25pt" o:ole="">
            <v:imagedata r:id="rId82" o:title=""/>
          </v:shape>
          <o:OLEObject Type="Embed" ProgID="Equation.3" ShapeID="_x0000_i1041" DrawAspect="Content" ObjectID="_1507035086" r:id="rId83"/>
        </w:object>
      </w:r>
      <w:r w:rsidRPr="002D6086">
        <w:t>определяются по формуле</w:t>
      </w:r>
    </w:p>
    <w:p w:rsidR="00DF2F54" w:rsidRPr="002D6086" w:rsidRDefault="00DF2F54" w:rsidP="00657DC5">
      <w:pPr>
        <w:tabs>
          <w:tab w:val="left" w:pos="1134"/>
        </w:tabs>
        <w:ind w:left="567" w:firstLine="720"/>
      </w:pPr>
    </w:p>
    <w:p w:rsidR="00DF2F54" w:rsidRPr="002D6086" w:rsidRDefault="00BB54DE" w:rsidP="00657DC5">
      <w:pPr>
        <w:tabs>
          <w:tab w:val="left" w:pos="1134"/>
        </w:tabs>
        <w:ind w:firstLine="720"/>
        <w:jc w:val="center"/>
        <w:rPr>
          <w:lang w:val="en-US"/>
        </w:rPr>
      </w:pPr>
      <w:r w:rsidRPr="00BB54DE">
        <w:rPr>
          <w:position w:val="-56"/>
          <w:vertAlign w:val="subscript"/>
        </w:rPr>
        <w:object w:dxaOrig="1400" w:dyaOrig="1260">
          <v:shape id="_x0000_i1042" type="#_x0000_t75" style="width:69.75pt;height:63pt" o:ole="">
            <v:imagedata r:id="rId84" o:title=""/>
          </v:shape>
          <o:OLEObject Type="Embed" ProgID="Equation.3" ShapeID="_x0000_i1042" DrawAspect="Content" ObjectID="_1507035087" r:id="rId85"/>
        </w:object>
      </w:r>
      <w:r w:rsidR="00DF2F54" w:rsidRPr="002D6086">
        <w:t>.</w:t>
      </w:r>
    </w:p>
    <w:p w:rsidR="00DF2F54" w:rsidRPr="002D6086" w:rsidRDefault="00DF2F54" w:rsidP="00657DC5">
      <w:pPr>
        <w:tabs>
          <w:tab w:val="left" w:pos="1134"/>
        </w:tabs>
        <w:ind w:firstLine="720"/>
        <w:jc w:val="center"/>
        <w:rPr>
          <w:lang w:val="en-US"/>
        </w:rPr>
      </w:pPr>
    </w:p>
    <w:p w:rsidR="00DF2F54" w:rsidRPr="002D6086" w:rsidRDefault="00DF2F54" w:rsidP="00703571">
      <w:pPr>
        <w:numPr>
          <w:ilvl w:val="0"/>
          <w:numId w:val="113"/>
        </w:numPr>
        <w:tabs>
          <w:tab w:val="clear" w:pos="720"/>
          <w:tab w:val="num" w:pos="851"/>
          <w:tab w:val="left" w:pos="1134"/>
        </w:tabs>
        <w:spacing w:before="120"/>
        <w:ind w:left="0" w:firstLine="720"/>
        <w:jc w:val="both"/>
      </w:pPr>
      <w:r w:rsidRPr="002D6086">
        <w:t xml:space="preserve">Абсолютные и относительные значения </w:t>
      </w:r>
      <w:r w:rsidRPr="002D6086">
        <w:rPr>
          <w:b/>
          <w:i/>
          <w:lang w:val="en-US"/>
        </w:rPr>
        <w:t>i</w:t>
      </w:r>
      <w:r w:rsidRPr="002D6086">
        <w:t>-го фактора качества определяются по формулам (</w:t>
      </w:r>
      <w:r w:rsidRPr="002D6086">
        <w:rPr>
          <w:i/>
        </w:rPr>
        <w:t>формулы для вычисления значений показателей качества 1-го уровня</w:t>
      </w:r>
      <w:r w:rsidRPr="002D6086">
        <w:t>)</w:t>
      </w:r>
    </w:p>
    <w:p w:rsidR="00DF2F54" w:rsidRPr="002D6086" w:rsidRDefault="00BB54DE" w:rsidP="00657DC5">
      <w:pPr>
        <w:tabs>
          <w:tab w:val="left" w:pos="1134"/>
        </w:tabs>
        <w:ind w:firstLine="720"/>
        <w:jc w:val="center"/>
      </w:pPr>
      <w:r w:rsidRPr="00BB54DE">
        <w:rPr>
          <w:position w:val="-94"/>
          <w:vertAlign w:val="subscript"/>
        </w:rPr>
        <w:object w:dxaOrig="2380" w:dyaOrig="2020">
          <v:shape id="_x0000_i1043" type="#_x0000_t75" style="width:118.5pt;height:101.25pt" o:ole="">
            <v:imagedata r:id="rId86" o:title=""/>
          </v:shape>
          <o:OLEObject Type="Embed" ProgID="Equation.3" ShapeID="_x0000_i1043" DrawAspect="Content" ObjectID="_1507035088" r:id="rId87"/>
        </w:object>
      </w:r>
      <w:r w:rsidR="00DF2F54" w:rsidRPr="002D6086">
        <w:t>,</w:t>
      </w:r>
    </w:p>
    <w:p w:rsidR="00DF2F54" w:rsidRPr="002D6086" w:rsidRDefault="00DF2F54" w:rsidP="00657DC5">
      <w:pPr>
        <w:tabs>
          <w:tab w:val="left" w:pos="1134"/>
        </w:tabs>
        <w:ind w:firstLine="720"/>
        <w:jc w:val="center"/>
      </w:pPr>
    </w:p>
    <w:p w:rsidR="00DF2F54" w:rsidRPr="002D6086" w:rsidRDefault="00BB54DE" w:rsidP="00657DC5">
      <w:pPr>
        <w:tabs>
          <w:tab w:val="left" w:pos="1134"/>
        </w:tabs>
        <w:ind w:firstLine="720"/>
        <w:jc w:val="center"/>
      </w:pPr>
      <w:r w:rsidRPr="00BB54DE">
        <w:rPr>
          <w:position w:val="-94"/>
          <w:vertAlign w:val="subscript"/>
        </w:rPr>
        <w:object w:dxaOrig="2540" w:dyaOrig="2020">
          <v:shape id="_x0000_i1044" type="#_x0000_t75" style="width:126.75pt;height:101.25pt" o:ole="" fillcolor="window">
            <v:imagedata r:id="rId88" o:title=""/>
          </v:shape>
          <o:OLEObject Type="Embed" ProgID="Equation.3" ShapeID="_x0000_i1044" DrawAspect="Content" ObjectID="_1507035089" r:id="rId89"/>
        </w:object>
      </w:r>
      <w:r w:rsidR="00DF2F54" w:rsidRPr="002D6086">
        <w:t xml:space="preserve">, </w:t>
      </w:r>
    </w:p>
    <w:p w:rsidR="00DF2F54" w:rsidRPr="00BB54DE" w:rsidRDefault="00DF2F54" w:rsidP="00657DC5">
      <w:pPr>
        <w:tabs>
          <w:tab w:val="left" w:pos="1134"/>
        </w:tabs>
        <w:ind w:firstLine="720"/>
        <w:jc w:val="center"/>
      </w:pPr>
    </w:p>
    <w:p w:rsidR="00287DC8" w:rsidRPr="00BB54DE" w:rsidRDefault="00287DC8" w:rsidP="00657DC5">
      <w:pPr>
        <w:tabs>
          <w:tab w:val="left" w:pos="1134"/>
        </w:tabs>
        <w:ind w:firstLine="720"/>
        <w:jc w:val="center"/>
      </w:pPr>
    </w:p>
    <w:p w:rsidR="00DF2F54" w:rsidRPr="002D6086" w:rsidRDefault="00DF2F54" w:rsidP="00B73478">
      <w:pPr>
        <w:tabs>
          <w:tab w:val="left" w:pos="1134"/>
        </w:tabs>
        <w:jc w:val="both"/>
      </w:pPr>
      <w:r w:rsidRPr="002D6086">
        <w:t xml:space="preserve">где </w:t>
      </w:r>
      <w:r w:rsidR="00BB54DE">
        <w:rPr>
          <w:b/>
          <w:i/>
          <w:lang w:val="en-US"/>
        </w:rPr>
        <w:t>F</w:t>
      </w:r>
      <w:r w:rsidRPr="002D6086">
        <w:t xml:space="preserve"> – признак фактора;</w:t>
      </w:r>
      <w:r w:rsidRPr="002D6086">
        <w:rPr>
          <w:b/>
          <w:i/>
        </w:rPr>
        <w:t xml:space="preserve"> </w:t>
      </w:r>
      <w:r w:rsidRPr="002D6086">
        <w:rPr>
          <w:b/>
          <w:i/>
          <w:lang w:val="en-US"/>
        </w:rPr>
        <w:t>N</w:t>
      </w:r>
      <w:r w:rsidRPr="002D6086">
        <w:t xml:space="preserve"> – число критериев качества, относящихся к </w:t>
      </w:r>
      <w:r w:rsidRPr="002D6086">
        <w:rPr>
          <w:b/>
          <w:i/>
          <w:lang w:val="en-US"/>
        </w:rPr>
        <w:t>i</w:t>
      </w:r>
      <w:r w:rsidRPr="002D6086">
        <w:t>-му фактору, реально используемых при оценке.</w:t>
      </w:r>
    </w:p>
    <w:p w:rsidR="00DF2F54" w:rsidRPr="002D6086" w:rsidRDefault="00DF2F54" w:rsidP="00703571">
      <w:pPr>
        <w:numPr>
          <w:ilvl w:val="0"/>
          <w:numId w:val="113"/>
        </w:numPr>
        <w:tabs>
          <w:tab w:val="clear" w:pos="720"/>
          <w:tab w:val="num" w:pos="1080"/>
          <w:tab w:val="left" w:pos="1134"/>
        </w:tabs>
        <w:spacing w:before="120"/>
        <w:ind w:left="0" w:firstLine="720"/>
        <w:jc w:val="both"/>
      </w:pPr>
      <w:r w:rsidRPr="002D6086">
        <w:t>Общая оценка качества в целом формируется экспертами по набору полученных значений факторов качества.</w:t>
      </w:r>
    </w:p>
    <w:p w:rsidR="00DF2F54" w:rsidRPr="002D6086" w:rsidRDefault="00DF2F54" w:rsidP="00657DC5">
      <w:pPr>
        <w:tabs>
          <w:tab w:val="left" w:pos="1134"/>
        </w:tabs>
        <w:spacing w:before="120"/>
        <w:ind w:firstLine="720"/>
        <w:jc w:val="both"/>
      </w:pPr>
      <w:r w:rsidRPr="002D6086">
        <w:rPr>
          <w:i/>
        </w:rPr>
        <w:t>Достоинства</w:t>
      </w:r>
      <w:r w:rsidRPr="002D6086">
        <w:t xml:space="preserve"> метода оценки качества, основанного на иерархической модели:</w:t>
      </w:r>
    </w:p>
    <w:p w:rsidR="00DF2F54" w:rsidRPr="002D6086" w:rsidRDefault="00DF2F54" w:rsidP="00703571">
      <w:pPr>
        <w:widowControl w:val="0"/>
        <w:numPr>
          <w:ilvl w:val="0"/>
          <w:numId w:val="115"/>
        </w:numPr>
        <w:tabs>
          <w:tab w:val="left" w:pos="993"/>
          <w:tab w:val="left" w:pos="1134"/>
        </w:tabs>
        <w:ind w:left="0" w:firstLine="720"/>
        <w:jc w:val="both"/>
      </w:pPr>
      <w:r w:rsidRPr="002D6086">
        <w:t>Метод позволяет накапливать статистический материал о состоянии различных подклассов ПС в отношении значений метрик и оценочных элементов. Это создает предпосылки для определения их нормативных (базовых) значений по подклассам ПС и может служить основой для деятельности по стандартизации в области программного обеспечения.</w:t>
      </w:r>
    </w:p>
    <w:p w:rsidR="00DF2F54" w:rsidRPr="002D6086" w:rsidRDefault="00DF2F54" w:rsidP="00703571">
      <w:pPr>
        <w:widowControl w:val="0"/>
        <w:numPr>
          <w:ilvl w:val="0"/>
          <w:numId w:val="115"/>
        </w:numPr>
        <w:tabs>
          <w:tab w:val="left" w:pos="993"/>
          <w:tab w:val="left" w:pos="1134"/>
        </w:tabs>
        <w:ind w:left="0" w:firstLine="720"/>
        <w:jc w:val="both"/>
      </w:pPr>
      <w:r w:rsidRPr="002D6086">
        <w:t>Списки значений метрик и оценочных элементов являются основой для деятельности по управлению качеством в процессе разработки ПС.</w:t>
      </w:r>
    </w:p>
    <w:p w:rsidR="00DF2F54" w:rsidRPr="002D6086" w:rsidRDefault="00DF2F54" w:rsidP="00703571">
      <w:pPr>
        <w:widowControl w:val="0"/>
        <w:numPr>
          <w:ilvl w:val="0"/>
          <w:numId w:val="115"/>
        </w:numPr>
        <w:tabs>
          <w:tab w:val="left" w:pos="993"/>
          <w:tab w:val="left" w:pos="1134"/>
        </w:tabs>
        <w:ind w:left="0" w:firstLine="720"/>
        <w:jc w:val="both"/>
      </w:pPr>
      <w:r w:rsidRPr="002D6086">
        <w:t>Возможно создание инструментальных средств с целью автоматизации оценки качества ПС для тех показателей, которые такую оценку допускают.</w:t>
      </w:r>
    </w:p>
    <w:p w:rsidR="00DF2F54" w:rsidRPr="002D6086" w:rsidRDefault="00943A83" w:rsidP="007C4819">
      <w:pPr>
        <w:pStyle w:val="3"/>
      </w:pPr>
      <w:bookmarkStart w:id="236" w:name="_Toc228710821"/>
      <w:r w:rsidRPr="002D6086">
        <w:t xml:space="preserve">4.5. </w:t>
      </w:r>
      <w:r w:rsidR="00DF2F54" w:rsidRPr="002D6086">
        <w:t>Метод оценки качества программных средств по СТБ ИСО/МЭК 9126–2003</w:t>
      </w:r>
      <w:bookmarkEnd w:id="236"/>
    </w:p>
    <w:p w:rsidR="00DF2F54" w:rsidRPr="002D6086" w:rsidRDefault="00DF2F54" w:rsidP="00657DC5">
      <w:pPr>
        <w:widowControl w:val="0"/>
        <w:tabs>
          <w:tab w:val="left" w:pos="1134"/>
        </w:tabs>
        <w:ind w:firstLine="720"/>
        <w:jc w:val="both"/>
      </w:pPr>
      <w:r w:rsidRPr="002D6086">
        <w:rPr>
          <w:i/>
        </w:rPr>
        <w:t>СТБ ИСО/МЭК 9126–2003</w:t>
      </w:r>
      <w:r w:rsidRPr="002D6086">
        <w:t xml:space="preserve"> определяет метод оценки качества ПС, основанный на </w:t>
      </w:r>
      <w:r w:rsidRPr="002D6086">
        <w:rPr>
          <w:i/>
        </w:rPr>
        <w:t>трехуровневой иерархической модели качества</w:t>
      </w:r>
      <w:r w:rsidRPr="002D6086">
        <w:t xml:space="preserve">. На первом уровне модели находятся шесть характеристик качества (см. </w:t>
      </w:r>
      <w:proofErr w:type="spellStart"/>
      <w:r w:rsidRPr="002D6086">
        <w:t>подразд</w:t>
      </w:r>
      <w:proofErr w:type="spellEnd"/>
      <w:r w:rsidRPr="002D6086">
        <w:t xml:space="preserve">. </w:t>
      </w:r>
      <w:r w:rsidR="000B68CB" w:rsidRPr="002D6086">
        <w:t>4.3</w:t>
      </w:r>
      <w:r w:rsidRPr="002D6086">
        <w:t xml:space="preserve">). Второй уровень составляют </w:t>
      </w:r>
      <w:proofErr w:type="spellStart"/>
      <w:r w:rsidRPr="002D6086">
        <w:t>подхарактеристики</w:t>
      </w:r>
      <w:proofErr w:type="spellEnd"/>
      <w:r w:rsidRPr="002D6086">
        <w:t xml:space="preserve"> и третий – метрики качества. </w:t>
      </w:r>
    </w:p>
    <w:p w:rsidR="00DF2F54" w:rsidRPr="002D6086" w:rsidRDefault="00DF2F54" w:rsidP="00657DC5">
      <w:pPr>
        <w:tabs>
          <w:tab w:val="left" w:pos="1134"/>
        </w:tabs>
        <w:ind w:firstLine="720"/>
        <w:jc w:val="both"/>
      </w:pPr>
      <w:r w:rsidRPr="002D6086">
        <w:t>Модель процесса оценки, положенная в основу рассматриваемого метода, приведена на</w:t>
      </w:r>
      <w:r w:rsidR="000B68CB" w:rsidRPr="002D6086">
        <w:t xml:space="preserve"> рис. 35</w:t>
      </w:r>
      <w:r w:rsidRPr="002D6086">
        <w:t xml:space="preserve">. Данная модель отражает основные стадии и этапы, требуемые для оценки качества ПС. </w:t>
      </w:r>
    </w:p>
    <w:p w:rsidR="00DF2F54" w:rsidRPr="002D6086" w:rsidRDefault="00DF2F54" w:rsidP="00657DC5">
      <w:pPr>
        <w:tabs>
          <w:tab w:val="left" w:pos="1134"/>
        </w:tabs>
        <w:ind w:firstLine="720"/>
      </w:pPr>
    </w:p>
    <w:p w:rsidR="00DF2F54" w:rsidRPr="001427FB" w:rsidRDefault="00DF2F54" w:rsidP="00657DC5">
      <w:pPr>
        <w:tabs>
          <w:tab w:val="left" w:pos="1134"/>
        </w:tabs>
        <w:ind w:firstLine="720"/>
      </w:pPr>
    </w:p>
    <w:p w:rsidR="00FD0DD3" w:rsidRDefault="00D679D4" w:rsidP="0098269B">
      <w:pPr>
        <w:tabs>
          <w:tab w:val="left" w:pos="1134"/>
        </w:tabs>
        <w:ind w:firstLine="540"/>
        <w:rPr>
          <w:lang w:val="en-US"/>
        </w:rPr>
      </w:pPr>
      <w:r>
        <w:rPr>
          <w:noProof/>
        </w:rPr>
        <w:drawing>
          <wp:inline distT="0" distB="0" distL="0" distR="0">
            <wp:extent cx="7191375" cy="5657850"/>
            <wp:effectExtent l="0" t="0" r="9525" b="0"/>
            <wp:docPr id="56" name="Рисунок 56" descr="Рис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ис35"/>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767" b="47160"/>
                    <a:stretch>
                      <a:fillRect/>
                    </a:stretch>
                  </pic:blipFill>
                  <pic:spPr bwMode="auto">
                    <a:xfrm>
                      <a:off x="0" y="0"/>
                      <a:ext cx="7191375" cy="5657850"/>
                    </a:xfrm>
                    <a:prstGeom prst="rect">
                      <a:avLst/>
                    </a:prstGeom>
                    <a:noFill/>
                    <a:ln>
                      <a:noFill/>
                    </a:ln>
                  </pic:spPr>
                </pic:pic>
              </a:graphicData>
            </a:graphic>
          </wp:inline>
        </w:drawing>
      </w:r>
    </w:p>
    <w:p w:rsidR="00DF2F54" w:rsidRPr="002D6086" w:rsidRDefault="00DF2F54" w:rsidP="00371BB1">
      <w:pPr>
        <w:pStyle w:val="af0"/>
        <w:ind w:right="6165" w:hanging="1260"/>
        <w:jc w:val="center"/>
      </w:pPr>
      <w:bookmarkStart w:id="237" w:name="_Ref97218802"/>
      <w:r w:rsidRPr="002D6086">
        <w:t xml:space="preserve">Рис. </w:t>
      </w:r>
      <w:fldSimple w:instr=" SEQ Рис. \* ARABIC ">
        <w:r w:rsidR="00F5583A" w:rsidRPr="002D6086">
          <w:rPr>
            <w:noProof/>
          </w:rPr>
          <w:t>35</w:t>
        </w:r>
      </w:fldSimple>
      <w:bookmarkEnd w:id="237"/>
      <w:r w:rsidRPr="002D6086">
        <w:t>. Модель процесса оценки по СТБ ИСО/МЭК 9126–2003</w:t>
      </w:r>
    </w:p>
    <w:p w:rsidR="00DF2F54" w:rsidRPr="002D6086" w:rsidRDefault="00DF2F54" w:rsidP="00657DC5">
      <w:pPr>
        <w:widowControl w:val="0"/>
        <w:tabs>
          <w:tab w:val="left" w:pos="1134"/>
        </w:tabs>
        <w:ind w:firstLine="720"/>
      </w:pPr>
    </w:p>
    <w:p w:rsidR="00DF2F54" w:rsidRPr="002D6086" w:rsidRDefault="00DF2F54" w:rsidP="00657DC5">
      <w:pPr>
        <w:widowControl w:val="0"/>
        <w:tabs>
          <w:tab w:val="left" w:pos="1134"/>
        </w:tabs>
        <w:ind w:firstLine="720"/>
        <w:jc w:val="both"/>
      </w:pPr>
      <w:r w:rsidRPr="002D6086">
        <w:t xml:space="preserve">Процесс оценки состоит из </w:t>
      </w:r>
      <w:r w:rsidRPr="002D6086">
        <w:rPr>
          <w:i/>
        </w:rPr>
        <w:t>трех стадий</w:t>
      </w:r>
      <w:r w:rsidRPr="002D6086">
        <w:t>: определение требований к качеству ПС, подготовка к оцениванию и процедура оценивания. Данный процесс может применяться после любой подходящей работы жизненного цикла для каждого компонента программного продукта.</w:t>
      </w:r>
    </w:p>
    <w:p w:rsidR="00DF2F54" w:rsidRPr="002D6086" w:rsidRDefault="00DF2F54" w:rsidP="00657DC5">
      <w:pPr>
        <w:keepNext/>
        <w:tabs>
          <w:tab w:val="left" w:pos="1134"/>
        </w:tabs>
        <w:ind w:firstLine="720"/>
        <w:jc w:val="both"/>
        <w:rPr>
          <w:b/>
          <w:i/>
        </w:rPr>
      </w:pPr>
    </w:p>
    <w:p w:rsidR="00DF2F54" w:rsidRPr="002D6086" w:rsidRDefault="00DF2F54" w:rsidP="00657DC5">
      <w:pPr>
        <w:keepNext/>
        <w:tabs>
          <w:tab w:val="left" w:pos="1134"/>
        </w:tabs>
        <w:ind w:firstLine="720"/>
        <w:jc w:val="both"/>
        <w:rPr>
          <w:b/>
          <w:i/>
        </w:rPr>
      </w:pPr>
      <w:r w:rsidRPr="002D6086">
        <w:rPr>
          <w:b/>
          <w:i/>
        </w:rPr>
        <w:t>Стадия 1. Определение требований к качеству</w:t>
      </w:r>
    </w:p>
    <w:p w:rsidR="00DF2F54" w:rsidRPr="002D6086" w:rsidRDefault="00DF2F54" w:rsidP="00657DC5">
      <w:pPr>
        <w:tabs>
          <w:tab w:val="left" w:pos="1134"/>
        </w:tabs>
        <w:ind w:firstLine="720"/>
        <w:jc w:val="both"/>
      </w:pPr>
      <w:r w:rsidRPr="002D6086">
        <w:t xml:space="preserve">Целью данной стадии является установка требований в терминах характеристик и </w:t>
      </w:r>
      <w:proofErr w:type="spellStart"/>
      <w:r w:rsidRPr="002D6086">
        <w:t>подхарактеристик</w:t>
      </w:r>
      <w:proofErr w:type="spellEnd"/>
      <w:r w:rsidRPr="002D6086">
        <w:t xml:space="preserve"> качества. Требования выражают потребности внешнего окружения ПС и должны быть определены до начала разработки. Так как ПС разделяется на компоненты, то требования для ПС в целом могут отличаться от требований для отдельных компонентов. </w:t>
      </w:r>
    </w:p>
    <w:p w:rsidR="00DF2F54" w:rsidRPr="002D6086" w:rsidRDefault="00DF2F54" w:rsidP="00657DC5">
      <w:pPr>
        <w:tabs>
          <w:tab w:val="left" w:pos="1134"/>
        </w:tabs>
        <w:ind w:firstLine="720"/>
        <w:jc w:val="both"/>
        <w:rPr>
          <w:b/>
          <w:i/>
        </w:rPr>
      </w:pPr>
    </w:p>
    <w:p w:rsidR="00DF2F54" w:rsidRPr="002D6086" w:rsidRDefault="00DF2F54" w:rsidP="00657DC5">
      <w:pPr>
        <w:tabs>
          <w:tab w:val="left" w:pos="1134"/>
        </w:tabs>
        <w:ind w:firstLine="720"/>
        <w:jc w:val="both"/>
        <w:rPr>
          <w:b/>
          <w:i/>
        </w:rPr>
      </w:pPr>
      <w:r w:rsidRPr="002D6086">
        <w:rPr>
          <w:b/>
          <w:i/>
        </w:rPr>
        <w:t>Стадия 2. Подготовка к оцениванию</w:t>
      </w:r>
    </w:p>
    <w:p w:rsidR="00DF2F54" w:rsidRPr="002D6086" w:rsidRDefault="00DF2F54" w:rsidP="00657DC5">
      <w:pPr>
        <w:tabs>
          <w:tab w:val="left" w:pos="1134"/>
        </w:tabs>
        <w:ind w:firstLine="720"/>
        <w:jc w:val="both"/>
      </w:pPr>
      <w:r w:rsidRPr="002D6086">
        <w:t>Целью второй стадии является подготовка основы для оценивания. Данная стадия состоит из трех этапов.</w:t>
      </w:r>
    </w:p>
    <w:p w:rsidR="00DF2F54" w:rsidRPr="002D6086" w:rsidRDefault="00DF2F54" w:rsidP="00657DC5">
      <w:pPr>
        <w:tabs>
          <w:tab w:val="left" w:pos="1134"/>
        </w:tabs>
        <w:spacing w:before="120"/>
        <w:ind w:firstLine="720"/>
        <w:jc w:val="both"/>
        <w:rPr>
          <w:i/>
        </w:rPr>
      </w:pPr>
      <w:r w:rsidRPr="002D6086">
        <w:rPr>
          <w:i/>
        </w:rPr>
        <w:t xml:space="preserve">Этап 2.1. Выбор метрик качества </w:t>
      </w:r>
    </w:p>
    <w:p w:rsidR="00DF2F54" w:rsidRPr="002D6086" w:rsidRDefault="00DF2F54" w:rsidP="00657DC5">
      <w:pPr>
        <w:tabs>
          <w:tab w:val="left" w:pos="1134"/>
        </w:tabs>
        <w:ind w:firstLine="720"/>
        <w:jc w:val="both"/>
      </w:pPr>
      <w:r w:rsidRPr="002D6086">
        <w:t xml:space="preserve">С учетом регламентированной в </w:t>
      </w:r>
      <w:r w:rsidRPr="002D6086">
        <w:rPr>
          <w:i/>
        </w:rPr>
        <w:t>СТБ ИСО/МЭК 9126–2003</w:t>
      </w:r>
      <w:r w:rsidRPr="002D6086">
        <w:t xml:space="preserve"> иерархической модели качества уровень характеристик качества ПС определяется уровнем входящих в них </w:t>
      </w:r>
      <w:proofErr w:type="spellStart"/>
      <w:r w:rsidRPr="002D6086">
        <w:t>подхарактеристик</w:t>
      </w:r>
      <w:proofErr w:type="spellEnd"/>
      <w:r w:rsidRPr="002D6086">
        <w:t xml:space="preserve">, а значения </w:t>
      </w:r>
      <w:proofErr w:type="spellStart"/>
      <w:r w:rsidRPr="002D6086">
        <w:t>подхарактеристик</w:t>
      </w:r>
      <w:proofErr w:type="spellEnd"/>
      <w:r w:rsidRPr="002D6086">
        <w:t xml:space="preserve"> в свою очередь определяются значениями входящих в них метрик. </w:t>
      </w:r>
    </w:p>
    <w:p w:rsidR="00DF2F54" w:rsidRPr="002D6086" w:rsidRDefault="00DF2F54" w:rsidP="00657DC5">
      <w:pPr>
        <w:widowControl w:val="0"/>
        <w:tabs>
          <w:tab w:val="left" w:pos="1134"/>
        </w:tabs>
        <w:ind w:firstLine="720"/>
        <w:jc w:val="both"/>
      </w:pPr>
      <w:r w:rsidRPr="002D6086">
        <w:t xml:space="preserve">В стандарте </w:t>
      </w:r>
      <w:r w:rsidRPr="002D6086">
        <w:rPr>
          <w:i/>
        </w:rPr>
        <w:t>СТБ ИСО/МЭК 9126–2003</w:t>
      </w:r>
      <w:r w:rsidRPr="002D6086">
        <w:t xml:space="preserve"> набор рекомендуемых метрик отсутствует. Поэтому существует потребность в установлении метрик, которые соотносятся с </w:t>
      </w:r>
      <w:proofErr w:type="spellStart"/>
      <w:r w:rsidRPr="002D6086">
        <w:t>подхарактеристиками</w:t>
      </w:r>
      <w:proofErr w:type="spellEnd"/>
      <w:r w:rsidRPr="002D6086">
        <w:t xml:space="preserve">, а следовательно, и с характеристиками ПС. Каждый количественный признак и каждое количественно оцениваемое взаимодействие ПС с его окружением, которые соотносятся с характеристикой, могут быть приняты в качестве метрики. Метрики, используемые в процессе разработки, должны быть соотнесены с соответствующими метриками пользователя, потому что метрики пользователя являются решающими. </w:t>
      </w:r>
    </w:p>
    <w:p w:rsidR="00DF2F54" w:rsidRPr="002D6086" w:rsidRDefault="00DF2F54" w:rsidP="00657DC5">
      <w:pPr>
        <w:tabs>
          <w:tab w:val="left" w:pos="1134"/>
        </w:tabs>
        <w:spacing w:before="120"/>
        <w:ind w:firstLine="720"/>
        <w:jc w:val="both"/>
        <w:rPr>
          <w:i/>
        </w:rPr>
      </w:pPr>
      <w:r w:rsidRPr="002D6086">
        <w:rPr>
          <w:i/>
        </w:rPr>
        <w:t xml:space="preserve">Этап 2.2. Определение уровней ранжирования </w:t>
      </w:r>
    </w:p>
    <w:p w:rsidR="00DF2F54" w:rsidRPr="002D6086" w:rsidRDefault="00DF2F54" w:rsidP="00657DC5">
      <w:pPr>
        <w:tabs>
          <w:tab w:val="left" w:pos="1134"/>
        </w:tabs>
        <w:ind w:firstLine="720"/>
        <w:jc w:val="both"/>
      </w:pPr>
      <w:r w:rsidRPr="002D6086">
        <w:t xml:space="preserve">Для измерения количественных признаков ПС используются метрики качества. Измеренные значения отображаются на некоторой шкале. Данные значения не показывают уровень удовлетворения требований к качеству ПС. Для этой цели шкалы метрик должны быть разделены на диапазоны, соответствующие различным степеням удовлетворения требований. </w:t>
      </w:r>
    </w:p>
    <w:p w:rsidR="00DF2F54" w:rsidRPr="002D6086" w:rsidRDefault="00DF2F54" w:rsidP="00657DC5">
      <w:pPr>
        <w:tabs>
          <w:tab w:val="left" w:pos="1134"/>
        </w:tabs>
        <w:ind w:firstLine="720"/>
        <w:jc w:val="both"/>
        <w:rPr>
          <w:spacing w:val="3"/>
        </w:rPr>
      </w:pPr>
      <w:r w:rsidRPr="002D6086">
        <w:t xml:space="preserve">В стандарте </w:t>
      </w:r>
      <w:r w:rsidRPr="002D6086">
        <w:rPr>
          <w:i/>
          <w:spacing w:val="-1"/>
          <w:lang w:val="en-US"/>
        </w:rPr>
        <w:t>ISO</w:t>
      </w:r>
      <w:r w:rsidRPr="002D6086">
        <w:rPr>
          <w:i/>
          <w:spacing w:val="-1"/>
        </w:rPr>
        <w:t>/</w:t>
      </w:r>
      <w:r w:rsidRPr="002D6086">
        <w:rPr>
          <w:i/>
          <w:spacing w:val="-1"/>
          <w:lang w:val="en-US"/>
        </w:rPr>
        <w:t>IEC</w:t>
      </w:r>
      <w:r w:rsidRPr="002D6086">
        <w:rPr>
          <w:i/>
          <w:spacing w:val="-1"/>
        </w:rPr>
        <w:t xml:space="preserve"> 14598–1:1999</w:t>
      </w:r>
      <w:r w:rsidRPr="002D6086">
        <w:rPr>
          <w:spacing w:val="-1"/>
        </w:rPr>
        <w:t xml:space="preserve"> приведен пример </w:t>
      </w:r>
      <w:r w:rsidRPr="002D6086">
        <w:t xml:space="preserve">следующих </w:t>
      </w:r>
      <w:r w:rsidRPr="002D6086">
        <w:rPr>
          <w:spacing w:val="-1"/>
        </w:rPr>
        <w:t>диапазонов ранжирования (</w:t>
      </w:r>
      <w:fldSimple w:instr=" REF  _Ref97220889 \* Lower \h  \* MERGEFORMAT ">
        <w:r w:rsidR="00F5583A" w:rsidRPr="002D6086">
          <w:t xml:space="preserve">рис. </w:t>
        </w:r>
        <w:r w:rsidR="00F5583A" w:rsidRPr="002D6086">
          <w:rPr>
            <w:noProof/>
          </w:rPr>
          <w:t>36</w:t>
        </w:r>
      </w:fldSimple>
      <w:r w:rsidRPr="002D6086">
        <w:t>)</w:t>
      </w:r>
      <w:r w:rsidRPr="002D6086">
        <w:rPr>
          <w:spacing w:val="-1"/>
        </w:rPr>
        <w:t>:</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t>разделение шкалы на две категории: неудовлетворительно и удовлетворительно;</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t xml:space="preserve">разделение шкалы на четыре категории (отлично, хорошо, удовлетворительно, неудовлетворительно), ограниченные соответственно запланированным уровнем, текущим уровнем для существующего или альтернативного продукта и уровнем худшего случая. </w:t>
      </w:r>
    </w:p>
    <w:p w:rsidR="00DF2F54" w:rsidRPr="002D6086" w:rsidRDefault="00DF2F54" w:rsidP="00657DC5">
      <w:pPr>
        <w:widowControl w:val="0"/>
        <w:tabs>
          <w:tab w:val="left" w:pos="1134"/>
        </w:tabs>
        <w:ind w:firstLine="720"/>
        <w:jc w:val="both"/>
      </w:pPr>
      <w:r w:rsidRPr="002D6086">
        <w:t xml:space="preserve">Текущий уровень определяется для управления тем, чтобы новая система не становилась хуже по сравнению с существующей. Запланированный уровень определяет уровень, который считается достижимым при доступных ресурсах. Уровень худшего случая определяет границу принятия пользователем в случае, если  изделие не удовлетворяет запланированному уровню (см. </w:t>
      </w:r>
      <w:fldSimple w:instr=" REF  _Ref97220889 \* Lower \h  \* MERGEFORMAT ">
        <w:r w:rsidR="00F5583A" w:rsidRPr="002D6086">
          <w:t xml:space="preserve">рис. </w:t>
        </w:r>
        <w:r w:rsidR="00F5583A" w:rsidRPr="002D6086">
          <w:rPr>
            <w:noProof/>
          </w:rPr>
          <w:t>36</w:t>
        </w:r>
      </w:fldSimple>
      <w:r w:rsidRPr="002D6086">
        <w:t xml:space="preserve">). Так как качество ПС связано с конкретными потребностями, общие уровни ранжирования невозможны и должны определяться для каждого конкретного оценивания. </w:t>
      </w:r>
    </w:p>
    <w:p w:rsidR="00DF2F54" w:rsidRPr="002D6086" w:rsidRDefault="00DF2F54" w:rsidP="00657DC5">
      <w:pPr>
        <w:tabs>
          <w:tab w:val="left" w:pos="1134"/>
        </w:tabs>
        <w:spacing w:before="120"/>
        <w:ind w:firstLine="720"/>
        <w:jc w:val="both"/>
        <w:rPr>
          <w:i/>
        </w:rPr>
      </w:pPr>
      <w:r w:rsidRPr="002D6086">
        <w:rPr>
          <w:i/>
        </w:rPr>
        <w:t xml:space="preserve">Этап 2.3. Определение критерия оценки </w:t>
      </w:r>
    </w:p>
    <w:p w:rsidR="00DF2F54" w:rsidRPr="002D6086" w:rsidRDefault="00DF2F54" w:rsidP="00657DC5">
      <w:pPr>
        <w:widowControl w:val="0"/>
        <w:tabs>
          <w:tab w:val="left" w:pos="1134"/>
        </w:tabs>
        <w:ind w:firstLine="720"/>
        <w:jc w:val="both"/>
      </w:pPr>
      <w:r w:rsidRPr="002D6086">
        <w:t xml:space="preserve">Для определения общего качества ПС должна быть учтена вся совокупность результатов оценивания различных метрик. Оценщик должен подготовить для этого процедуры, используя, например, таблицы решений или средние взвешенные значения. Обычно при этом учитываются и другие аспекты, такие как время и стоимость, которые являются косвенными факторами качества ПС. </w:t>
      </w:r>
    </w:p>
    <w:p w:rsidR="00DF2F54" w:rsidRPr="002D6086" w:rsidRDefault="00DF2F54" w:rsidP="00657DC5">
      <w:pPr>
        <w:widowControl w:val="0"/>
        <w:tabs>
          <w:tab w:val="left" w:pos="938"/>
          <w:tab w:val="left" w:pos="1134"/>
          <w:tab w:val="left" w:pos="1843"/>
        </w:tabs>
        <w:ind w:left="540" w:firstLine="720"/>
        <w:jc w:val="both"/>
      </w:pPr>
    </w:p>
    <w:p w:rsidR="00DF2F54" w:rsidRPr="001427FB" w:rsidRDefault="00DF2F54" w:rsidP="00657DC5">
      <w:pPr>
        <w:widowControl w:val="0"/>
        <w:tabs>
          <w:tab w:val="left" w:pos="938"/>
          <w:tab w:val="left" w:pos="1134"/>
          <w:tab w:val="left" w:pos="1843"/>
        </w:tabs>
        <w:ind w:left="540" w:firstLine="720"/>
      </w:pPr>
    </w:p>
    <w:p w:rsidR="00BE54FD" w:rsidRDefault="00D679D4" w:rsidP="00BE54FD">
      <w:pPr>
        <w:widowControl w:val="0"/>
        <w:tabs>
          <w:tab w:val="left" w:pos="938"/>
          <w:tab w:val="left" w:pos="1134"/>
          <w:tab w:val="left" w:pos="1843"/>
        </w:tabs>
        <w:ind w:left="540"/>
        <w:rPr>
          <w:lang w:val="en-US"/>
        </w:rPr>
      </w:pPr>
      <w:r>
        <w:rPr>
          <w:noProof/>
        </w:rPr>
        <w:drawing>
          <wp:inline distT="0" distB="0" distL="0" distR="0">
            <wp:extent cx="6477000" cy="3486150"/>
            <wp:effectExtent l="0" t="0" r="0" b="0"/>
            <wp:docPr id="57" name="Рисунок 57" descr="Рис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ис36"/>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4299" b="67371"/>
                    <a:stretch>
                      <a:fillRect/>
                    </a:stretch>
                  </pic:blipFill>
                  <pic:spPr bwMode="auto">
                    <a:xfrm>
                      <a:off x="0" y="0"/>
                      <a:ext cx="6477000" cy="3486150"/>
                    </a:xfrm>
                    <a:prstGeom prst="rect">
                      <a:avLst/>
                    </a:prstGeom>
                    <a:noFill/>
                    <a:ln>
                      <a:noFill/>
                    </a:ln>
                  </pic:spPr>
                </pic:pic>
              </a:graphicData>
            </a:graphic>
          </wp:inline>
        </w:drawing>
      </w:r>
    </w:p>
    <w:p w:rsidR="00DF2F54" w:rsidRPr="002D6086" w:rsidRDefault="00DF2F54" w:rsidP="00840A47">
      <w:pPr>
        <w:pStyle w:val="af0"/>
        <w:ind w:left="0" w:right="6885"/>
        <w:jc w:val="center"/>
        <w:rPr>
          <w:i/>
        </w:rPr>
      </w:pPr>
      <w:bookmarkStart w:id="238" w:name="_Ref97220889"/>
      <w:r w:rsidRPr="002D6086">
        <w:t xml:space="preserve">Рис. </w:t>
      </w:r>
      <w:fldSimple w:instr=" SEQ Рис. \* ARABIC ">
        <w:r w:rsidR="00F5583A" w:rsidRPr="002D6086">
          <w:rPr>
            <w:noProof/>
          </w:rPr>
          <w:t>36</w:t>
        </w:r>
      </w:fldSimple>
      <w:bookmarkEnd w:id="238"/>
      <w:r w:rsidRPr="002D6086">
        <w:t xml:space="preserve">. Варианты ранжирования измеренных значений метрик </w:t>
      </w:r>
      <w:r w:rsidR="00BE54FD" w:rsidRPr="00BE54FD">
        <w:br/>
      </w:r>
      <w:r w:rsidRPr="002D6086">
        <w:t xml:space="preserve">по </w:t>
      </w:r>
      <w:r w:rsidRPr="002D6086">
        <w:rPr>
          <w:lang w:val="en-US"/>
        </w:rPr>
        <w:t>ISO</w:t>
      </w:r>
      <w:r w:rsidRPr="002D6086">
        <w:t>/</w:t>
      </w:r>
      <w:r w:rsidRPr="002D6086">
        <w:rPr>
          <w:lang w:val="en-US"/>
        </w:rPr>
        <w:t>IEC</w:t>
      </w:r>
      <w:r w:rsidRPr="002D6086">
        <w:t xml:space="preserve"> 14598–1:1999</w:t>
      </w:r>
    </w:p>
    <w:p w:rsidR="00DF2F54" w:rsidRPr="002D6086" w:rsidRDefault="00DF2F54" w:rsidP="00657DC5">
      <w:pPr>
        <w:tabs>
          <w:tab w:val="left" w:pos="1134"/>
        </w:tabs>
        <w:ind w:firstLine="720"/>
        <w:rPr>
          <w:b/>
          <w:i/>
        </w:rPr>
      </w:pPr>
    </w:p>
    <w:p w:rsidR="00DF2F54" w:rsidRPr="002D6086" w:rsidRDefault="00DF2F54" w:rsidP="00657DC5">
      <w:pPr>
        <w:tabs>
          <w:tab w:val="left" w:pos="1134"/>
        </w:tabs>
        <w:ind w:firstLine="720"/>
        <w:jc w:val="both"/>
        <w:rPr>
          <w:b/>
          <w:i/>
        </w:rPr>
      </w:pPr>
      <w:r w:rsidRPr="002D6086">
        <w:rPr>
          <w:b/>
          <w:i/>
        </w:rPr>
        <w:t xml:space="preserve">Стадия 3. Процедура оценивания </w:t>
      </w:r>
    </w:p>
    <w:p w:rsidR="00DF2F54" w:rsidRPr="002D6086" w:rsidRDefault="00DF2F54" w:rsidP="00657DC5">
      <w:pPr>
        <w:tabs>
          <w:tab w:val="left" w:pos="1134"/>
        </w:tabs>
        <w:ind w:firstLine="720"/>
        <w:jc w:val="both"/>
      </w:pPr>
      <w:r w:rsidRPr="002D6086">
        <w:t xml:space="preserve">Последняя стадия модели процесса оценивания реализуется тремя этапами: «Измерение», «Ранжирование» и «Оценка». </w:t>
      </w:r>
    </w:p>
    <w:p w:rsidR="00DF2F54" w:rsidRPr="002D6086" w:rsidRDefault="00DF2F54" w:rsidP="00657DC5">
      <w:pPr>
        <w:tabs>
          <w:tab w:val="left" w:pos="1134"/>
        </w:tabs>
        <w:spacing w:before="120"/>
        <w:ind w:firstLine="720"/>
        <w:jc w:val="both"/>
        <w:rPr>
          <w:i/>
        </w:rPr>
      </w:pPr>
      <w:r w:rsidRPr="002D6086">
        <w:rPr>
          <w:i/>
        </w:rPr>
        <w:t xml:space="preserve">Этап 3.1. Измерение </w:t>
      </w:r>
    </w:p>
    <w:p w:rsidR="00DF2F54" w:rsidRPr="002D6086" w:rsidRDefault="00DF2F54" w:rsidP="00657DC5">
      <w:pPr>
        <w:tabs>
          <w:tab w:val="left" w:pos="1134"/>
        </w:tabs>
        <w:ind w:firstLine="720"/>
        <w:jc w:val="both"/>
      </w:pPr>
      <w:r w:rsidRPr="002D6086">
        <w:t xml:space="preserve">Для измерения выбранные метрики применяются к ПС. Результатом являются значения в масштабах метрик. </w:t>
      </w:r>
    </w:p>
    <w:p w:rsidR="00DF2F54" w:rsidRPr="002D6086" w:rsidRDefault="00DF2F54" w:rsidP="00657DC5">
      <w:pPr>
        <w:tabs>
          <w:tab w:val="left" w:pos="1134"/>
        </w:tabs>
        <w:spacing w:before="120"/>
        <w:ind w:firstLine="720"/>
        <w:jc w:val="both"/>
        <w:rPr>
          <w:i/>
        </w:rPr>
      </w:pPr>
      <w:r w:rsidRPr="002D6086">
        <w:rPr>
          <w:i/>
        </w:rPr>
        <w:t xml:space="preserve">Этап 3.2. Ранжирование </w:t>
      </w:r>
    </w:p>
    <w:p w:rsidR="00DF2F54" w:rsidRPr="002D6086" w:rsidRDefault="00DF2F54" w:rsidP="00657DC5">
      <w:pPr>
        <w:tabs>
          <w:tab w:val="left" w:pos="1134"/>
        </w:tabs>
        <w:ind w:firstLine="720"/>
        <w:jc w:val="both"/>
      </w:pPr>
      <w:r w:rsidRPr="002D6086">
        <w:t xml:space="preserve">На этапе ранжирования устанавливается уровень ранжирования для измеренного значения (см. </w:t>
      </w:r>
      <w:fldSimple w:instr=" REF  _Ref97220889 \* Lower \h  \* MERGEFORMAT ">
        <w:r w:rsidR="00F5583A" w:rsidRPr="002D6086">
          <w:t xml:space="preserve">рис. </w:t>
        </w:r>
        <w:r w:rsidR="00F5583A" w:rsidRPr="002D6086">
          <w:rPr>
            <w:noProof/>
          </w:rPr>
          <w:t>36</w:t>
        </w:r>
      </w:fldSimple>
      <w:r w:rsidRPr="002D6086">
        <w:t xml:space="preserve">). </w:t>
      </w:r>
    </w:p>
    <w:p w:rsidR="00DF2F54" w:rsidRPr="002D6086" w:rsidRDefault="00DF2F54" w:rsidP="00657DC5">
      <w:pPr>
        <w:keepNext/>
        <w:tabs>
          <w:tab w:val="left" w:pos="1134"/>
        </w:tabs>
        <w:spacing w:before="120"/>
        <w:ind w:firstLine="720"/>
        <w:jc w:val="both"/>
        <w:rPr>
          <w:i/>
        </w:rPr>
      </w:pPr>
      <w:r w:rsidRPr="002D6086">
        <w:rPr>
          <w:i/>
        </w:rPr>
        <w:t xml:space="preserve">Этап 3.3. Оценка </w:t>
      </w:r>
    </w:p>
    <w:p w:rsidR="00DF2F54" w:rsidRPr="002D6086" w:rsidRDefault="00DF2F54" w:rsidP="00657DC5">
      <w:pPr>
        <w:widowControl w:val="0"/>
        <w:tabs>
          <w:tab w:val="left" w:pos="1134"/>
        </w:tabs>
        <w:ind w:firstLine="720"/>
        <w:jc w:val="both"/>
      </w:pPr>
      <w:r w:rsidRPr="002D6086">
        <w:t xml:space="preserve">Оценка является последним этапом процесса оценивания ПС, на котором обобщается множество установленных уровней. Результатом является заключение о качестве ПС (приемлемый или неприемлемый уровень качества). </w:t>
      </w:r>
    </w:p>
    <w:p w:rsidR="00DF2F54" w:rsidRPr="002D6086" w:rsidRDefault="00DF2F54" w:rsidP="00657DC5">
      <w:pPr>
        <w:widowControl w:val="0"/>
        <w:tabs>
          <w:tab w:val="left" w:pos="1134"/>
        </w:tabs>
        <w:ind w:firstLine="720"/>
        <w:jc w:val="both"/>
      </w:pPr>
      <w:r w:rsidRPr="002D6086">
        <w:t xml:space="preserve">К </w:t>
      </w:r>
      <w:r w:rsidRPr="002D6086">
        <w:rPr>
          <w:i/>
        </w:rPr>
        <w:t>недостаткам</w:t>
      </w:r>
      <w:r w:rsidRPr="002D6086">
        <w:t xml:space="preserve"> данного метода оценки качества следует отнести отсутствие рекомендуемых вариантов метрик и представление метода лишь в общем виде (в виде модели). Это затрудняет его конкретное использование. </w:t>
      </w:r>
    </w:p>
    <w:p w:rsidR="00DF2F54" w:rsidRPr="002D6086" w:rsidRDefault="0081186F" w:rsidP="00657DC5">
      <w:pPr>
        <w:pStyle w:val="20"/>
        <w:tabs>
          <w:tab w:val="left" w:pos="1134"/>
        </w:tabs>
        <w:ind w:firstLine="720"/>
      </w:pPr>
      <w:bookmarkStart w:id="239" w:name="_Toc228710822"/>
      <w:bookmarkStart w:id="240" w:name="_Toc96944639"/>
      <w:bookmarkStart w:id="241" w:name="_Ref64343937"/>
      <w:bookmarkStart w:id="242" w:name="_Ref64343923"/>
      <w:bookmarkStart w:id="243" w:name="_Ref64343909"/>
      <w:r w:rsidRPr="002D6086">
        <w:t xml:space="preserve">5. </w:t>
      </w:r>
      <w:r w:rsidR="00DF2F54" w:rsidRPr="002D6086">
        <w:t>Стандартизация качества программных средств за рубежом</w:t>
      </w:r>
      <w:bookmarkEnd w:id="239"/>
      <w:bookmarkEnd w:id="240"/>
      <w:bookmarkEnd w:id="241"/>
      <w:bookmarkEnd w:id="242"/>
      <w:bookmarkEnd w:id="243"/>
    </w:p>
    <w:p w:rsidR="00DF2F54" w:rsidRPr="002D6086" w:rsidRDefault="0081186F" w:rsidP="007C4819">
      <w:pPr>
        <w:pStyle w:val="3"/>
      </w:pPr>
      <w:bookmarkStart w:id="244" w:name="_Toc228710823"/>
      <w:bookmarkStart w:id="245" w:name="_Toc96944640"/>
      <w:bookmarkStart w:id="246" w:name="_Ref64342248"/>
      <w:r w:rsidRPr="002D6086">
        <w:t xml:space="preserve">5.1. </w:t>
      </w:r>
      <w:r w:rsidR="00DF2F54" w:rsidRPr="002D6086">
        <w:t xml:space="preserve">Стандарты серии ISO/IEC в области оценки качества </w:t>
      </w:r>
      <w:r w:rsidR="00CF3F82" w:rsidRPr="00CF3F82">
        <w:br/>
      </w:r>
      <w:r w:rsidR="00DF2F54" w:rsidRPr="002D6086">
        <w:t>программных средств</w:t>
      </w:r>
      <w:bookmarkEnd w:id="244"/>
      <w:bookmarkEnd w:id="245"/>
      <w:bookmarkEnd w:id="246"/>
    </w:p>
    <w:bookmarkEnd w:id="223"/>
    <w:p w:rsidR="00DF2F54" w:rsidRPr="002D6086" w:rsidRDefault="00DF2F54" w:rsidP="00657DC5">
      <w:pPr>
        <w:tabs>
          <w:tab w:val="left" w:pos="851"/>
          <w:tab w:val="left" w:pos="1134"/>
        </w:tabs>
        <w:ind w:firstLine="720"/>
        <w:jc w:val="both"/>
      </w:pPr>
      <w:r w:rsidRPr="002D6086">
        <w:t xml:space="preserve">В течение десяти лет (с 1991 по </w:t>
      </w:r>
      <w:smartTag w:uri="urn:schemas-microsoft-com:office:smarttags" w:element="metricconverter">
        <w:smartTagPr>
          <w:attr w:name="ProductID" w:val="2001 г"/>
        </w:smartTagPr>
        <w:r w:rsidRPr="002D6086">
          <w:t>2001 г</w:t>
        </w:r>
      </w:smartTag>
      <w:r w:rsidRPr="002D6086">
        <w:t>.) основой регламентирования характеристик качества ПС за рубежом являлся международный стандарт</w:t>
      </w:r>
      <w:r w:rsidRPr="002D6086">
        <w:rPr>
          <w:b/>
        </w:rPr>
        <w:t xml:space="preserve"> </w:t>
      </w:r>
      <w:r w:rsidRPr="002D6086">
        <w:rPr>
          <w:b/>
          <w:i/>
          <w:lang w:val="en-US"/>
        </w:rPr>
        <w:t>ISO</w:t>
      </w:r>
      <w:r w:rsidRPr="002D6086">
        <w:rPr>
          <w:b/>
          <w:i/>
        </w:rPr>
        <w:t>/IEC 9126:1991 – Информационная технология – Оценка программного продукта – Характеристики качества и руководства по их применению</w:t>
      </w:r>
      <w:r w:rsidRPr="002D6086">
        <w:t xml:space="preserve">. В разд. </w:t>
      </w:r>
      <w:r w:rsidR="00DF6EE1" w:rsidRPr="002D6086">
        <w:t xml:space="preserve">4 </w:t>
      </w:r>
      <w:r w:rsidRPr="002D6086">
        <w:t xml:space="preserve">пособия описаны положения стандарта </w:t>
      </w:r>
      <w:r w:rsidRPr="002D6086">
        <w:rPr>
          <w:i/>
        </w:rPr>
        <w:t>СТБ ИСО/МЭК 9126–2003</w:t>
      </w:r>
      <w:r w:rsidRPr="002D6086">
        <w:t>, являющегося аутентичным переводом вышеназванного стандарта.</w:t>
      </w:r>
    </w:p>
    <w:p w:rsidR="00DF2F54" w:rsidRPr="002D6086" w:rsidRDefault="00DF2F54" w:rsidP="00657DC5">
      <w:pPr>
        <w:tabs>
          <w:tab w:val="left" w:pos="1134"/>
        </w:tabs>
        <w:ind w:firstLine="720"/>
        <w:jc w:val="both"/>
      </w:pPr>
      <w:r w:rsidRPr="002D6086">
        <w:t xml:space="preserve">В настоящее время стандарт </w:t>
      </w:r>
      <w:r w:rsidRPr="002D6086">
        <w:rPr>
          <w:i/>
          <w:lang w:val="en-US"/>
        </w:rPr>
        <w:t>ISO</w:t>
      </w:r>
      <w:r w:rsidRPr="002D6086">
        <w:rPr>
          <w:i/>
        </w:rPr>
        <w:t>/IEC 9126:1991</w:t>
      </w:r>
      <w:r w:rsidRPr="002D6086">
        <w:rPr>
          <w:b/>
        </w:rPr>
        <w:t xml:space="preserve"> </w:t>
      </w:r>
      <w:r w:rsidRPr="002D6086">
        <w:t xml:space="preserve">заменен на две взаимосвязанные серии стандартов: </w:t>
      </w:r>
      <w:r w:rsidRPr="002D6086">
        <w:rPr>
          <w:i/>
          <w:lang w:val="en-US"/>
        </w:rPr>
        <w:t>ISO</w:t>
      </w:r>
      <w:r w:rsidRPr="002D6086">
        <w:rPr>
          <w:i/>
        </w:rPr>
        <w:t>/IEC 9126–1–4</w:t>
      </w:r>
      <w:r w:rsidRPr="002D6086">
        <w:t xml:space="preserve"> и </w:t>
      </w:r>
      <w:r w:rsidRPr="002D6086">
        <w:rPr>
          <w:i/>
          <w:lang w:val="en-US"/>
        </w:rPr>
        <w:t>ISO</w:t>
      </w:r>
      <w:r w:rsidRPr="002D6086">
        <w:rPr>
          <w:i/>
        </w:rPr>
        <w:t>/IEC 14598–1–6</w:t>
      </w:r>
      <w:r w:rsidRPr="002D6086">
        <w:t>.</w:t>
      </w:r>
    </w:p>
    <w:p w:rsidR="00DF2F54" w:rsidRPr="002D6086" w:rsidRDefault="00DF2F54" w:rsidP="00657DC5">
      <w:pPr>
        <w:tabs>
          <w:tab w:val="left" w:pos="1134"/>
        </w:tabs>
        <w:ind w:firstLine="720"/>
        <w:jc w:val="both"/>
      </w:pPr>
      <w:r w:rsidRPr="002D6086">
        <w:t xml:space="preserve">Стандарт </w:t>
      </w:r>
      <w:r w:rsidRPr="002D6086">
        <w:rPr>
          <w:b/>
          <w:i/>
          <w:lang w:val="en-US"/>
        </w:rPr>
        <w:t>ISO</w:t>
      </w:r>
      <w:r w:rsidRPr="002D6086">
        <w:rPr>
          <w:b/>
          <w:i/>
        </w:rPr>
        <w:t>/IEC 9126–1–4</w:t>
      </w:r>
      <w:r w:rsidRPr="002D6086">
        <w:t xml:space="preserve"> регламентирует </w:t>
      </w:r>
      <w:r w:rsidRPr="002D6086">
        <w:rPr>
          <w:i/>
        </w:rPr>
        <w:t>иерархическую модель качества программных средств</w:t>
      </w:r>
      <w:r w:rsidRPr="002D6086">
        <w:t xml:space="preserve">. На верхнем уровне модели находятся </w:t>
      </w:r>
      <w:r w:rsidRPr="002D6086">
        <w:rPr>
          <w:i/>
        </w:rPr>
        <w:t>характеристики</w:t>
      </w:r>
      <w:r w:rsidRPr="002D6086">
        <w:t xml:space="preserve">. Характеристики разделяются на </w:t>
      </w:r>
      <w:proofErr w:type="spellStart"/>
      <w:r w:rsidRPr="002D6086">
        <w:rPr>
          <w:i/>
        </w:rPr>
        <w:t>подхарактеристики</w:t>
      </w:r>
      <w:proofErr w:type="spellEnd"/>
      <w:r w:rsidRPr="002D6086">
        <w:t xml:space="preserve">. </w:t>
      </w:r>
      <w:proofErr w:type="spellStart"/>
      <w:r w:rsidRPr="002D6086">
        <w:t>Подхарактеристики</w:t>
      </w:r>
      <w:proofErr w:type="spellEnd"/>
      <w:r w:rsidRPr="002D6086">
        <w:t xml:space="preserve"> определяются </w:t>
      </w:r>
      <w:r w:rsidRPr="002D6086">
        <w:rPr>
          <w:i/>
        </w:rPr>
        <w:t>метриками</w:t>
      </w:r>
      <w:r w:rsidRPr="002D6086">
        <w:t xml:space="preserve">. Метрики измеряют атрибуты (свойства) ПС. </w:t>
      </w:r>
    </w:p>
    <w:p w:rsidR="00DF2F54" w:rsidRPr="002D6086" w:rsidRDefault="00DF2F54" w:rsidP="00657DC5">
      <w:pPr>
        <w:tabs>
          <w:tab w:val="left" w:pos="1134"/>
        </w:tabs>
        <w:ind w:firstLine="720"/>
        <w:jc w:val="both"/>
      </w:pPr>
      <w:r w:rsidRPr="002D6086">
        <w:t xml:space="preserve">Данный стандарт состоит из четырех частей под общим названием </w:t>
      </w:r>
      <w:r w:rsidRPr="002D6086">
        <w:rPr>
          <w:b/>
          <w:i/>
        </w:rPr>
        <w:t>Программная инженерия – Качество продукта:</w:t>
      </w:r>
      <w:r w:rsidRPr="002D6086">
        <w:t xml:space="preserve"> </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rPr>
          <w:i/>
        </w:rPr>
        <w:t>ISO/IEC 9126–1:2001</w:t>
      </w:r>
      <w:r w:rsidRPr="002D6086">
        <w:t xml:space="preserve"> – Часть 1: Модель качества;</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rPr>
          <w:i/>
        </w:rPr>
        <w:t>ISO/IEC TR 9126–2:2003</w:t>
      </w:r>
      <w:r w:rsidRPr="002D6086">
        <w:t xml:space="preserve"> – Часть 2: Внешние метрики;</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rPr>
          <w:i/>
        </w:rPr>
        <w:t>ISO/IEC TR 9126–3:2003</w:t>
      </w:r>
      <w:r w:rsidRPr="002D6086">
        <w:t xml:space="preserve"> – Часть 3: Внутренние метрики;</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rPr>
          <w:i/>
        </w:rPr>
        <w:t>ISO/IEC TR 9126–4:2004</w:t>
      </w:r>
      <w:r w:rsidRPr="002D6086">
        <w:t xml:space="preserve"> – Часть 4: Метрики качества в использовании.</w:t>
      </w:r>
    </w:p>
    <w:p w:rsidR="00DF2F54" w:rsidRPr="002D6086" w:rsidRDefault="00DF2F54" w:rsidP="00657DC5">
      <w:pPr>
        <w:widowControl w:val="0"/>
        <w:tabs>
          <w:tab w:val="left" w:pos="1134"/>
        </w:tabs>
        <w:ind w:firstLine="720"/>
        <w:jc w:val="both"/>
      </w:pPr>
      <w:r w:rsidRPr="002D6086">
        <w:rPr>
          <w:i/>
        </w:rPr>
        <w:t>Первая часть стандарта</w:t>
      </w:r>
      <w:r w:rsidRPr="002D6086">
        <w:t xml:space="preserve"> </w:t>
      </w:r>
      <w:r w:rsidRPr="002D6086">
        <w:rPr>
          <w:b/>
          <w:i/>
          <w:lang w:val="en-US"/>
        </w:rPr>
        <w:t>ISO</w:t>
      </w:r>
      <w:r w:rsidRPr="002D6086">
        <w:rPr>
          <w:b/>
          <w:i/>
        </w:rPr>
        <w:t>/IEC 9126–1:2001</w:t>
      </w:r>
      <w:r w:rsidRPr="002D6086">
        <w:t xml:space="preserve"> по существу является пересмотренной редакцией стандарта </w:t>
      </w:r>
      <w:r w:rsidRPr="002D6086">
        <w:rPr>
          <w:i/>
          <w:lang w:val="en-US"/>
        </w:rPr>
        <w:t>ISO</w:t>
      </w:r>
      <w:r w:rsidRPr="002D6086">
        <w:rPr>
          <w:i/>
        </w:rPr>
        <w:t>/IEC 9126:1991</w:t>
      </w:r>
      <w:r w:rsidRPr="002D6086">
        <w:t xml:space="preserve">. В данной части определены два верхних уровня (характеристики и </w:t>
      </w:r>
      <w:proofErr w:type="spellStart"/>
      <w:r w:rsidRPr="002D6086">
        <w:t>подхарактеристики</w:t>
      </w:r>
      <w:proofErr w:type="spellEnd"/>
      <w:r w:rsidRPr="002D6086">
        <w:t xml:space="preserve">) иерархической модели качества, приведены общие требования к метрикам качества, даны рекомендации по их выбору. При этом сохранена та же номенклатура из шести базовых характеристик качества ПС (см. </w:t>
      </w:r>
      <w:proofErr w:type="spellStart"/>
      <w:r w:rsidRPr="002D6086">
        <w:t>подразд</w:t>
      </w:r>
      <w:proofErr w:type="spellEnd"/>
      <w:r w:rsidRPr="002D6086">
        <w:t xml:space="preserve">. </w:t>
      </w:r>
      <w:r w:rsidR="000B68CB" w:rsidRPr="002D6086">
        <w:t xml:space="preserve"> 4.3</w:t>
      </w:r>
      <w:r w:rsidRPr="002D6086">
        <w:t xml:space="preserve">). Однако в отличие от </w:t>
      </w:r>
      <w:r w:rsidRPr="002D6086">
        <w:rPr>
          <w:i/>
          <w:lang w:val="en-US"/>
        </w:rPr>
        <w:t>ISO</w:t>
      </w:r>
      <w:r w:rsidRPr="002D6086">
        <w:rPr>
          <w:i/>
        </w:rPr>
        <w:t>/IEC 9126:1991</w:t>
      </w:r>
      <w:r w:rsidRPr="002D6086">
        <w:t xml:space="preserve"> </w:t>
      </w:r>
      <w:proofErr w:type="spellStart"/>
      <w:r w:rsidRPr="002D6086">
        <w:t>подхарактеристики</w:t>
      </w:r>
      <w:proofErr w:type="spellEnd"/>
      <w:r w:rsidRPr="002D6086">
        <w:t xml:space="preserve"> второго уровня стали нормативными, а не рекомендуемыми, определены две части модели качества (модель внутреннего и внешнего качества и модель качества в использовании) и исключен процесс оценки качества (он теперь содержится в стандарте </w:t>
      </w:r>
      <w:r w:rsidRPr="002D6086">
        <w:rPr>
          <w:i/>
          <w:lang w:val="en-US"/>
        </w:rPr>
        <w:t>ISO</w:t>
      </w:r>
      <w:r w:rsidRPr="002D6086">
        <w:rPr>
          <w:i/>
        </w:rPr>
        <w:t>/IEC 14598</w:t>
      </w:r>
      <w:r w:rsidRPr="002D6086">
        <w:t xml:space="preserve">). В данной части стандарта регламентированы следующие </w:t>
      </w:r>
      <w:r w:rsidRPr="002D6086">
        <w:rPr>
          <w:b/>
          <w:i/>
        </w:rPr>
        <w:t>виды метрик</w:t>
      </w:r>
      <w:r w:rsidRPr="002D6086">
        <w:t>:</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внутренние метрики;</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внешние метрики;</w:t>
      </w:r>
    </w:p>
    <w:p w:rsidR="00DF2F54" w:rsidRPr="002D6086" w:rsidRDefault="00DF2F54" w:rsidP="00703571">
      <w:pPr>
        <w:widowControl w:val="0"/>
        <w:numPr>
          <w:ilvl w:val="0"/>
          <w:numId w:val="19"/>
        </w:numPr>
        <w:tabs>
          <w:tab w:val="clear" w:pos="1069"/>
          <w:tab w:val="left" w:pos="938"/>
          <w:tab w:val="left" w:pos="1134"/>
          <w:tab w:val="left" w:pos="1843"/>
        </w:tabs>
        <w:ind w:left="0" w:firstLine="720"/>
        <w:jc w:val="both"/>
      </w:pPr>
      <w:r w:rsidRPr="002D6086">
        <w:t>метрики качества в использовании.</w:t>
      </w:r>
    </w:p>
    <w:p w:rsidR="00DF2F54" w:rsidRPr="002D6086" w:rsidRDefault="00DF2F54" w:rsidP="00657DC5">
      <w:pPr>
        <w:tabs>
          <w:tab w:val="left" w:pos="1134"/>
        </w:tabs>
        <w:ind w:firstLine="720"/>
        <w:jc w:val="both"/>
      </w:pPr>
      <w:r w:rsidRPr="002D6086">
        <w:t xml:space="preserve">Вторая – четвертая части стандарта </w:t>
      </w:r>
      <w:r w:rsidRPr="002D6086">
        <w:rPr>
          <w:i/>
          <w:lang w:val="en-US"/>
        </w:rPr>
        <w:t>ISO</w:t>
      </w:r>
      <w:r w:rsidRPr="002D6086">
        <w:rPr>
          <w:i/>
        </w:rPr>
        <w:t xml:space="preserve">/IEC </w:t>
      </w:r>
      <w:r w:rsidRPr="002D6086">
        <w:rPr>
          <w:i/>
          <w:lang w:val="en-US"/>
        </w:rPr>
        <w:t>TR</w:t>
      </w:r>
      <w:r w:rsidRPr="002D6086">
        <w:rPr>
          <w:i/>
        </w:rPr>
        <w:t xml:space="preserve"> 9126–2–4 </w:t>
      </w:r>
      <w:r w:rsidRPr="002D6086">
        <w:t>в настоящее время еще находятся в стадии разработки. Поэтому они опубликованы в виде технических отчетов (</w:t>
      </w:r>
      <w:r w:rsidRPr="002D6086">
        <w:rPr>
          <w:lang w:val="en-US"/>
        </w:rPr>
        <w:t>TR</w:t>
      </w:r>
      <w:r w:rsidRPr="002D6086">
        <w:t xml:space="preserve">). Совокупности метрик, перечисленные в данных частях, являются рекомендуемыми, их набор не является исчерпывающим. Метрики могут модифицироваться. Возможно применение метрик, не включенных в данные части. В этих частях стандарта содержатся пояснения к применению метрик, к типам шкал метрик и типам измерений, примеры метрик для каждой </w:t>
      </w:r>
      <w:proofErr w:type="spellStart"/>
      <w:r w:rsidRPr="002D6086">
        <w:t>подхарактеристики</w:t>
      </w:r>
      <w:proofErr w:type="spellEnd"/>
      <w:r w:rsidRPr="002D6086">
        <w:t>, примеры применения метрик на протяжении ЖЦ ПС.</w:t>
      </w:r>
    </w:p>
    <w:p w:rsidR="00DF2F54" w:rsidRPr="002D6086" w:rsidRDefault="00DF2F54" w:rsidP="00657DC5">
      <w:pPr>
        <w:tabs>
          <w:tab w:val="left" w:pos="1134"/>
        </w:tabs>
        <w:ind w:firstLine="720"/>
        <w:jc w:val="both"/>
      </w:pPr>
      <w:r w:rsidRPr="002D6086">
        <w:rPr>
          <w:i/>
        </w:rPr>
        <w:t xml:space="preserve">Во второй части стандарта </w:t>
      </w:r>
      <w:r w:rsidRPr="002D6086">
        <w:rPr>
          <w:b/>
          <w:i/>
        </w:rPr>
        <w:t xml:space="preserve">ISO/IEC TR 9126–2:2003 </w:t>
      </w:r>
      <w:r w:rsidRPr="002D6086">
        <w:t xml:space="preserve">определяются метрики количественного измерения внешнего качества ПС. </w:t>
      </w:r>
      <w:r w:rsidRPr="002D6086">
        <w:rPr>
          <w:b/>
          <w:i/>
        </w:rPr>
        <w:t>Внешние метрики</w:t>
      </w:r>
      <w:r w:rsidRPr="002D6086">
        <w:t xml:space="preserve"> – это метрики, предназначенные для измерения качества программного продукта путем измерения поведения системы, частью которой является данный продукт. Внешние метрики могут использоваться в процессе эксплуатации и на стадиях тестирования или испытаний в процессах разработки и сопровождения ПС, когда уже созданы исполнимые коды программного продукта.</w:t>
      </w:r>
    </w:p>
    <w:p w:rsidR="00DF2F54" w:rsidRPr="002D6086" w:rsidRDefault="00DF2F54" w:rsidP="00657DC5">
      <w:pPr>
        <w:tabs>
          <w:tab w:val="left" w:pos="1134"/>
        </w:tabs>
        <w:ind w:firstLine="720"/>
        <w:jc w:val="both"/>
      </w:pPr>
      <w:r w:rsidRPr="002D6086">
        <w:rPr>
          <w:i/>
        </w:rPr>
        <w:t xml:space="preserve">В третьей части стандарта </w:t>
      </w:r>
      <w:r w:rsidRPr="002D6086">
        <w:rPr>
          <w:b/>
          <w:i/>
        </w:rPr>
        <w:t xml:space="preserve">ISO/IEC TR 9126–3:2003 </w:t>
      </w:r>
      <w:r w:rsidRPr="002D6086">
        <w:t xml:space="preserve">определяются метрики количественного измерения внутреннего качества ПС. </w:t>
      </w:r>
      <w:r w:rsidRPr="002D6086">
        <w:rPr>
          <w:b/>
          <w:i/>
        </w:rPr>
        <w:t>Внутренние метрики</w:t>
      </w:r>
      <w:r w:rsidRPr="002D6086">
        <w:t xml:space="preserve"> – это метрики, измеряющие собственные свойства ПС. Они измеряются в процессе разработки ПС на основе спецификации требований, результатов проектирования, исходного кода или другой документации ПС. Внутренние метрики дают возможность оценить качество промежуточных программных продуктов разработки, предсказывая качество конечного программного средства.</w:t>
      </w:r>
    </w:p>
    <w:p w:rsidR="00DF2F54" w:rsidRPr="002D6086" w:rsidRDefault="00DF2F54" w:rsidP="00657DC5">
      <w:pPr>
        <w:tabs>
          <w:tab w:val="left" w:pos="1134"/>
        </w:tabs>
        <w:ind w:firstLine="720"/>
        <w:jc w:val="both"/>
      </w:pPr>
      <w:r w:rsidRPr="002D6086">
        <w:rPr>
          <w:i/>
        </w:rPr>
        <w:t xml:space="preserve">В четвертой части стандарта </w:t>
      </w:r>
      <w:r w:rsidRPr="002D6086">
        <w:rPr>
          <w:b/>
          <w:i/>
        </w:rPr>
        <w:t xml:space="preserve">ISO/IEC TR 9126–4:2004 </w:t>
      </w:r>
      <w:r w:rsidRPr="002D6086">
        <w:t>определяются</w:t>
      </w:r>
      <w:r w:rsidRPr="002D6086">
        <w:rPr>
          <w:b/>
          <w:i/>
        </w:rPr>
        <w:t xml:space="preserve"> </w:t>
      </w:r>
      <w:r w:rsidRPr="002D6086">
        <w:t xml:space="preserve">метрики количественного измерения качества в использовании. </w:t>
      </w:r>
      <w:r w:rsidRPr="002D6086">
        <w:rPr>
          <w:b/>
          <w:i/>
        </w:rPr>
        <w:t>Метрики качества в использовании</w:t>
      </w:r>
      <w:r w:rsidRPr="002D6086">
        <w:t xml:space="preserve"> – это метрики, измеряющие соответствие продукта потребностям заданных пользователей в достижении заданных целей с результативностью, продуктивностью, безопасностью и удовлетворением в заданных контекстах использования. Очевидно, что данные метрики могут использоваться только в процессе эксплуатации ПС в реальной среде окружения. Метрики качества в использовании основаны на измерении поведения типичных пользователей и системы, содержащей данное программное средство.</w:t>
      </w:r>
    </w:p>
    <w:p w:rsidR="00DF2F54" w:rsidRPr="002D6086" w:rsidRDefault="00DF2F54" w:rsidP="00657DC5">
      <w:pPr>
        <w:tabs>
          <w:tab w:val="left" w:pos="1134"/>
        </w:tabs>
        <w:ind w:firstLine="720"/>
        <w:jc w:val="both"/>
      </w:pPr>
      <w:r w:rsidRPr="002D6086">
        <w:t xml:space="preserve">Стандарт </w:t>
      </w:r>
      <w:r w:rsidRPr="002D6086">
        <w:rPr>
          <w:b/>
          <w:i/>
          <w:lang w:val="en-US"/>
        </w:rPr>
        <w:t>ISO</w:t>
      </w:r>
      <w:r w:rsidRPr="002D6086">
        <w:rPr>
          <w:b/>
          <w:i/>
        </w:rPr>
        <w:t>/IEC 14598–1–6</w:t>
      </w:r>
      <w:r w:rsidRPr="002D6086">
        <w:rPr>
          <w:b/>
        </w:rPr>
        <w:t xml:space="preserve"> </w:t>
      </w:r>
      <w:r w:rsidRPr="002D6086">
        <w:t xml:space="preserve">определяет процессы оценки качества программного продукта, содержит руководство и требования к оценке. Стандарт может применяться при разработке, приобретении и независимой оценке программного средства. Данный стандарт состоит из шести частей: </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rPr>
          <w:i/>
          <w:lang w:val="en-US"/>
        </w:rPr>
        <w:t>ISO</w:t>
      </w:r>
      <w:r w:rsidRPr="002D6086">
        <w:rPr>
          <w:i/>
        </w:rPr>
        <w:t>/</w:t>
      </w:r>
      <w:r w:rsidRPr="002D6086">
        <w:rPr>
          <w:i/>
          <w:lang w:val="en-US"/>
        </w:rPr>
        <w:t>IEC</w:t>
      </w:r>
      <w:r w:rsidRPr="002D6086">
        <w:rPr>
          <w:i/>
        </w:rPr>
        <w:t xml:space="preserve"> 14598–1:1999</w:t>
      </w:r>
      <w:r w:rsidRPr="002D6086">
        <w:t xml:space="preserve"> – Информационная технология – Оценка программного продукта – Часть 1: Общий обзор;</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rPr>
          <w:i/>
          <w:lang w:val="en-US"/>
        </w:rPr>
        <w:t>ISO</w:t>
      </w:r>
      <w:r w:rsidRPr="002D6086">
        <w:rPr>
          <w:i/>
        </w:rPr>
        <w:t>/</w:t>
      </w:r>
      <w:r w:rsidRPr="002D6086">
        <w:rPr>
          <w:i/>
          <w:lang w:val="en-US"/>
        </w:rPr>
        <w:t>IEC</w:t>
      </w:r>
      <w:r w:rsidRPr="002D6086">
        <w:rPr>
          <w:i/>
        </w:rPr>
        <w:t xml:space="preserve"> 14598–2:2000</w:t>
      </w:r>
      <w:r w:rsidRPr="002D6086">
        <w:t xml:space="preserve"> – Программная инженерия – Оценка продукта – Часть 2: Планирование и управление;</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rPr>
          <w:i/>
          <w:lang w:val="en-US"/>
        </w:rPr>
        <w:t>ISO</w:t>
      </w:r>
      <w:r w:rsidRPr="002D6086">
        <w:rPr>
          <w:i/>
        </w:rPr>
        <w:t>/</w:t>
      </w:r>
      <w:r w:rsidRPr="002D6086">
        <w:rPr>
          <w:i/>
          <w:lang w:val="en-US"/>
        </w:rPr>
        <w:t>IEC</w:t>
      </w:r>
      <w:r w:rsidRPr="002D6086">
        <w:rPr>
          <w:i/>
        </w:rPr>
        <w:t xml:space="preserve"> 14598–3:2000</w:t>
      </w:r>
      <w:r w:rsidRPr="002D6086">
        <w:t xml:space="preserve"> – Программная инженерия – Оценка продукта – Часть 3: Процесс для разработчиков;</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rPr>
          <w:i/>
          <w:lang w:val="en-US"/>
        </w:rPr>
        <w:t>ISO</w:t>
      </w:r>
      <w:r w:rsidRPr="002D6086">
        <w:rPr>
          <w:i/>
        </w:rPr>
        <w:t>/</w:t>
      </w:r>
      <w:r w:rsidRPr="002D6086">
        <w:rPr>
          <w:i/>
          <w:lang w:val="en-US"/>
        </w:rPr>
        <w:t>IEC</w:t>
      </w:r>
      <w:r w:rsidRPr="002D6086">
        <w:rPr>
          <w:i/>
        </w:rPr>
        <w:t xml:space="preserve"> 14598–4:1999</w:t>
      </w:r>
      <w:r w:rsidRPr="002D6086">
        <w:t xml:space="preserve"> – Программная инженерия – Оценка продукта – Часть 4: Процесс для заказчиков;</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rPr>
          <w:i/>
          <w:lang w:val="en-US"/>
        </w:rPr>
        <w:t>ISO</w:t>
      </w:r>
      <w:r w:rsidRPr="002D6086">
        <w:rPr>
          <w:i/>
        </w:rPr>
        <w:t>/</w:t>
      </w:r>
      <w:r w:rsidRPr="002D6086">
        <w:rPr>
          <w:i/>
          <w:lang w:val="en-US"/>
        </w:rPr>
        <w:t>IEC</w:t>
      </w:r>
      <w:r w:rsidRPr="002D6086">
        <w:rPr>
          <w:i/>
        </w:rPr>
        <w:t xml:space="preserve"> 14598–5:1998</w:t>
      </w:r>
      <w:r w:rsidRPr="002D6086">
        <w:t xml:space="preserve"> – Информационная технология – Оценка программного продукта – Часть 5: Процесс для оценщиков;</w:t>
      </w:r>
    </w:p>
    <w:p w:rsidR="00DF2F54" w:rsidRPr="002D6086" w:rsidRDefault="00DF2F54" w:rsidP="00703571">
      <w:pPr>
        <w:widowControl w:val="0"/>
        <w:numPr>
          <w:ilvl w:val="0"/>
          <w:numId w:val="19"/>
        </w:numPr>
        <w:tabs>
          <w:tab w:val="clear" w:pos="1069"/>
          <w:tab w:val="num" w:pos="900"/>
          <w:tab w:val="left" w:pos="938"/>
          <w:tab w:val="left" w:pos="1134"/>
          <w:tab w:val="left" w:pos="1843"/>
        </w:tabs>
        <w:ind w:left="0" w:firstLine="720"/>
        <w:jc w:val="both"/>
      </w:pPr>
      <w:r w:rsidRPr="002D6086">
        <w:rPr>
          <w:i/>
          <w:lang w:val="en-US"/>
        </w:rPr>
        <w:t>ISO</w:t>
      </w:r>
      <w:r w:rsidRPr="002D6086">
        <w:rPr>
          <w:i/>
        </w:rPr>
        <w:t>/</w:t>
      </w:r>
      <w:r w:rsidRPr="002D6086">
        <w:rPr>
          <w:i/>
          <w:lang w:val="en-US"/>
        </w:rPr>
        <w:t>IEC</w:t>
      </w:r>
      <w:r w:rsidRPr="002D6086">
        <w:rPr>
          <w:i/>
        </w:rPr>
        <w:t xml:space="preserve"> 14598–6:2001</w:t>
      </w:r>
      <w:r w:rsidRPr="002D6086">
        <w:t xml:space="preserve"> – Программная инженерия – Оценка продукта – Часть 6: Документация модулей оценки.</w:t>
      </w:r>
    </w:p>
    <w:p w:rsidR="00DF2F54" w:rsidRPr="002D6086" w:rsidRDefault="00DF2F54" w:rsidP="00657DC5">
      <w:pPr>
        <w:tabs>
          <w:tab w:val="left" w:pos="1134"/>
        </w:tabs>
        <w:ind w:firstLine="720"/>
        <w:jc w:val="both"/>
      </w:pPr>
      <w:r w:rsidRPr="002D6086">
        <w:rPr>
          <w:i/>
        </w:rPr>
        <w:t>В первой части стандарта</w:t>
      </w:r>
      <w:r w:rsidRPr="002D6086">
        <w:t xml:space="preserve"> </w:t>
      </w:r>
      <w:r w:rsidRPr="002D6086">
        <w:rPr>
          <w:b/>
          <w:i/>
          <w:lang w:val="en-US"/>
        </w:rPr>
        <w:t>ISO</w:t>
      </w:r>
      <w:r w:rsidRPr="002D6086">
        <w:rPr>
          <w:b/>
          <w:i/>
        </w:rPr>
        <w:t>/</w:t>
      </w:r>
      <w:r w:rsidRPr="002D6086">
        <w:rPr>
          <w:b/>
          <w:i/>
          <w:lang w:val="en-US"/>
        </w:rPr>
        <w:t>IEC</w:t>
      </w:r>
      <w:r w:rsidRPr="002D6086">
        <w:rPr>
          <w:b/>
          <w:i/>
        </w:rPr>
        <w:t xml:space="preserve"> 14598–1:1999</w:t>
      </w:r>
      <w:r w:rsidRPr="002D6086">
        <w:t xml:space="preserve"> приведен обзор остальных частей, определена связь </w:t>
      </w:r>
      <w:r w:rsidRPr="002D6086">
        <w:rPr>
          <w:i/>
          <w:lang w:val="en-US"/>
        </w:rPr>
        <w:t>ISO</w:t>
      </w:r>
      <w:r w:rsidRPr="002D6086">
        <w:rPr>
          <w:i/>
        </w:rPr>
        <w:t>/</w:t>
      </w:r>
      <w:r w:rsidRPr="002D6086">
        <w:rPr>
          <w:i/>
          <w:lang w:val="en-US"/>
        </w:rPr>
        <w:t>IEC</w:t>
      </w:r>
      <w:r w:rsidRPr="002D6086">
        <w:rPr>
          <w:i/>
        </w:rPr>
        <w:t xml:space="preserve"> 14598</w:t>
      </w:r>
      <w:r w:rsidRPr="002D6086">
        <w:t xml:space="preserve"> со стандартами </w:t>
      </w:r>
      <w:r w:rsidRPr="002D6086">
        <w:rPr>
          <w:i/>
        </w:rPr>
        <w:t>ISO/</w:t>
      </w:r>
      <w:r w:rsidRPr="002D6086">
        <w:rPr>
          <w:i/>
          <w:lang w:val="en-US"/>
        </w:rPr>
        <w:t>IEC</w:t>
      </w:r>
      <w:r w:rsidRPr="002D6086">
        <w:rPr>
          <w:i/>
        </w:rPr>
        <w:t xml:space="preserve"> 9126–1–4 </w:t>
      </w:r>
      <w:r w:rsidRPr="002D6086">
        <w:t xml:space="preserve">и </w:t>
      </w:r>
      <w:r w:rsidRPr="002D6086">
        <w:rPr>
          <w:i/>
        </w:rPr>
        <w:t>ISO/</w:t>
      </w:r>
      <w:r w:rsidRPr="002D6086">
        <w:rPr>
          <w:i/>
          <w:lang w:val="en-US"/>
        </w:rPr>
        <w:t>IEC</w:t>
      </w:r>
      <w:r w:rsidRPr="002D6086">
        <w:rPr>
          <w:i/>
        </w:rPr>
        <w:t xml:space="preserve"> 12207:1995.</w:t>
      </w:r>
      <w:r w:rsidRPr="002D6086">
        <w:t xml:space="preserve"> В данной части содержатся общие требования к спецификации и оценке качества, разъясняются концепции оценки. Устанавливаются требования к методам измерений и оценки программных продуктов. Определяется общий процесс оценки</w:t>
      </w:r>
      <w:r w:rsidRPr="002D6086">
        <w:rPr>
          <w:i/>
        </w:rPr>
        <w:t xml:space="preserve"> </w:t>
      </w:r>
      <w:r w:rsidRPr="002D6086">
        <w:t xml:space="preserve">качества программного продукта (см. </w:t>
      </w:r>
      <w:proofErr w:type="spellStart"/>
      <w:r w:rsidRPr="002D6086">
        <w:t>подразд</w:t>
      </w:r>
      <w:proofErr w:type="spellEnd"/>
      <w:r w:rsidRPr="002D6086">
        <w:t xml:space="preserve">. </w:t>
      </w:r>
      <w:r w:rsidR="000B68CB" w:rsidRPr="002D6086">
        <w:t>5.5</w:t>
      </w:r>
      <w:r w:rsidRPr="002D6086">
        <w:t xml:space="preserve">). </w:t>
      </w:r>
    </w:p>
    <w:p w:rsidR="00DF2F54" w:rsidRPr="002D6086" w:rsidRDefault="00DF2F54" w:rsidP="00657DC5">
      <w:pPr>
        <w:tabs>
          <w:tab w:val="left" w:pos="1134"/>
        </w:tabs>
        <w:ind w:firstLine="720"/>
        <w:jc w:val="both"/>
      </w:pPr>
      <w:r w:rsidRPr="002D6086">
        <w:rPr>
          <w:i/>
        </w:rPr>
        <w:t>Вторая часть стандарта</w:t>
      </w:r>
      <w:r w:rsidRPr="002D6086">
        <w:rPr>
          <w:b/>
          <w:i/>
        </w:rPr>
        <w:t xml:space="preserve"> </w:t>
      </w:r>
      <w:r w:rsidRPr="002D6086">
        <w:rPr>
          <w:b/>
          <w:i/>
          <w:lang w:val="en-US"/>
        </w:rPr>
        <w:t>ISO</w:t>
      </w:r>
      <w:r w:rsidRPr="002D6086">
        <w:rPr>
          <w:b/>
          <w:i/>
        </w:rPr>
        <w:t>/</w:t>
      </w:r>
      <w:r w:rsidRPr="002D6086">
        <w:rPr>
          <w:b/>
          <w:i/>
          <w:lang w:val="en-US"/>
        </w:rPr>
        <w:t>IEC</w:t>
      </w:r>
      <w:r w:rsidRPr="002D6086">
        <w:rPr>
          <w:b/>
          <w:i/>
        </w:rPr>
        <w:t xml:space="preserve"> 14598–2:2000</w:t>
      </w:r>
      <w:r w:rsidRPr="002D6086">
        <w:t xml:space="preserve"> содержит требования и руководство по поддержке оценки. В данной части приводятся концепции планирования и управления процессом оценки качества программного продукта, рассматривается содержание плана количественной оценки качества. Эта часть стандарта предназначена для применения на уровне организации или ее подразделений.</w:t>
      </w:r>
    </w:p>
    <w:p w:rsidR="00DF2F54" w:rsidRPr="002D6086" w:rsidRDefault="00DF2F54" w:rsidP="00657DC5">
      <w:pPr>
        <w:tabs>
          <w:tab w:val="left" w:pos="1134"/>
        </w:tabs>
        <w:ind w:firstLine="720"/>
        <w:jc w:val="both"/>
      </w:pPr>
      <w:r w:rsidRPr="002D6086">
        <w:rPr>
          <w:i/>
        </w:rPr>
        <w:t>Третья часть стандарта</w:t>
      </w:r>
      <w:r w:rsidRPr="002D6086">
        <w:rPr>
          <w:b/>
          <w:i/>
        </w:rPr>
        <w:t xml:space="preserve"> </w:t>
      </w:r>
      <w:r w:rsidRPr="002D6086">
        <w:rPr>
          <w:b/>
          <w:i/>
          <w:lang w:val="en-US"/>
        </w:rPr>
        <w:t>ISO</w:t>
      </w:r>
      <w:r w:rsidRPr="002D6086">
        <w:rPr>
          <w:b/>
          <w:i/>
        </w:rPr>
        <w:t>/</w:t>
      </w:r>
      <w:r w:rsidRPr="002D6086">
        <w:rPr>
          <w:b/>
          <w:i/>
          <w:lang w:val="en-US"/>
        </w:rPr>
        <w:t>IEC</w:t>
      </w:r>
      <w:r w:rsidRPr="002D6086">
        <w:rPr>
          <w:b/>
          <w:i/>
        </w:rPr>
        <w:t xml:space="preserve"> 14598–3:2000</w:t>
      </w:r>
      <w:r w:rsidRPr="002D6086">
        <w:rPr>
          <w:i/>
        </w:rPr>
        <w:t xml:space="preserve"> </w:t>
      </w:r>
      <w:r w:rsidRPr="002D6086">
        <w:t>предназначена для организаций – разработчиков ПС. В ней приводятся концепции оценки и требования к процессу оценки. Данная часть ориентирована на выполнение оценки ПП, используя собственный технический персонал. Внимание в данной части сконцентрировано на оценках, которые могут предсказать качество конечного ПП на основе измерений промежуточных ПП жизненного цикла разработки.</w:t>
      </w:r>
    </w:p>
    <w:p w:rsidR="00DF2F54" w:rsidRPr="002D6086" w:rsidRDefault="00DF2F54" w:rsidP="00657DC5">
      <w:pPr>
        <w:tabs>
          <w:tab w:val="left" w:pos="1134"/>
        </w:tabs>
        <w:ind w:firstLine="720"/>
        <w:jc w:val="both"/>
      </w:pPr>
      <w:r w:rsidRPr="002D6086">
        <w:rPr>
          <w:i/>
        </w:rPr>
        <w:t>Четвертая часть стандарта</w:t>
      </w:r>
      <w:r w:rsidRPr="002D6086">
        <w:rPr>
          <w:b/>
          <w:i/>
        </w:rPr>
        <w:t xml:space="preserve"> </w:t>
      </w:r>
      <w:r w:rsidRPr="002D6086">
        <w:rPr>
          <w:b/>
          <w:i/>
          <w:lang w:val="en-US"/>
        </w:rPr>
        <w:t>ISO</w:t>
      </w:r>
      <w:r w:rsidRPr="002D6086">
        <w:rPr>
          <w:b/>
          <w:i/>
        </w:rPr>
        <w:t>/</w:t>
      </w:r>
      <w:r w:rsidRPr="002D6086">
        <w:rPr>
          <w:b/>
          <w:i/>
          <w:lang w:val="en-US"/>
        </w:rPr>
        <w:t>IEC</w:t>
      </w:r>
      <w:r w:rsidRPr="002D6086">
        <w:rPr>
          <w:b/>
          <w:i/>
        </w:rPr>
        <w:t xml:space="preserve"> 14598–4:1999</w:t>
      </w:r>
      <w:r w:rsidRPr="002D6086">
        <w:rPr>
          <w:i/>
        </w:rPr>
        <w:t xml:space="preserve"> </w:t>
      </w:r>
      <w:r w:rsidRPr="002D6086">
        <w:t xml:space="preserve">предназначена для организаций, которые планируют приобретать готовый или разрабатываемый программный продукт. В ней определена связь работ процесса заказа из стандарта </w:t>
      </w:r>
      <w:r w:rsidRPr="002D6086">
        <w:rPr>
          <w:i/>
        </w:rPr>
        <w:t>ISO/</w:t>
      </w:r>
      <w:r w:rsidRPr="002D6086">
        <w:rPr>
          <w:i/>
          <w:lang w:val="en-US"/>
        </w:rPr>
        <w:t>IEC</w:t>
      </w:r>
      <w:r w:rsidRPr="002D6086">
        <w:rPr>
          <w:i/>
        </w:rPr>
        <w:t xml:space="preserve"> 12207:1995 </w:t>
      </w:r>
      <w:r w:rsidRPr="002D6086">
        <w:t>с работами, выполняемыми при оценке ПП.</w:t>
      </w:r>
      <w:r w:rsidRPr="002D6086">
        <w:rPr>
          <w:i/>
        </w:rPr>
        <w:t xml:space="preserve"> </w:t>
      </w:r>
      <w:r w:rsidRPr="002D6086">
        <w:t>Рассмотрены особенности выполнения оценки для имеющегося в наличии готового ПП, для приемки заказного ПП и для выбора из альтернативного числа готовых ПП.</w:t>
      </w:r>
    </w:p>
    <w:p w:rsidR="00DF2F54" w:rsidRPr="002D6086" w:rsidRDefault="00DF2F54" w:rsidP="00657DC5">
      <w:pPr>
        <w:tabs>
          <w:tab w:val="left" w:pos="1134"/>
        </w:tabs>
        <w:ind w:firstLine="720"/>
        <w:jc w:val="both"/>
      </w:pPr>
      <w:r w:rsidRPr="002D6086">
        <w:rPr>
          <w:i/>
        </w:rPr>
        <w:t>Пятая часть стандарта</w:t>
      </w:r>
      <w:r w:rsidRPr="002D6086">
        <w:rPr>
          <w:b/>
          <w:i/>
        </w:rPr>
        <w:t xml:space="preserve"> </w:t>
      </w:r>
      <w:r w:rsidRPr="002D6086">
        <w:rPr>
          <w:b/>
          <w:i/>
          <w:lang w:val="en-US"/>
        </w:rPr>
        <w:t>ISO</w:t>
      </w:r>
      <w:r w:rsidRPr="002D6086">
        <w:rPr>
          <w:b/>
          <w:i/>
        </w:rPr>
        <w:t>/</w:t>
      </w:r>
      <w:r w:rsidRPr="002D6086">
        <w:rPr>
          <w:b/>
          <w:i/>
          <w:lang w:val="en-US"/>
        </w:rPr>
        <w:t>IEC</w:t>
      </w:r>
      <w:r w:rsidRPr="002D6086">
        <w:rPr>
          <w:b/>
          <w:i/>
        </w:rPr>
        <w:t xml:space="preserve"> 14598–5:1998</w:t>
      </w:r>
      <w:r w:rsidRPr="002D6086">
        <w:rPr>
          <w:i/>
        </w:rPr>
        <w:t xml:space="preserve"> </w:t>
      </w:r>
      <w:r w:rsidRPr="002D6086">
        <w:t xml:space="preserve">предназначена для использования оценщиком, выполняющим независимую оценку программного продукта. Как правило, персонал оценки работает в независимой организации. В данной части приводятся концепции оценки и требования к процессу оценки. Рассмотрена структура отчета об оценке. Приводятся рекомендации по выбору уровней ранжирования при проведении измерений. Оценка качества программного продукта оценщиком может выполняться по запросу разработчика, заказчика (покупателя) или другой стороны. </w:t>
      </w:r>
    </w:p>
    <w:p w:rsidR="00DF2F54" w:rsidRPr="002D6086" w:rsidRDefault="00DF2F54" w:rsidP="00657DC5">
      <w:pPr>
        <w:widowControl w:val="0"/>
        <w:tabs>
          <w:tab w:val="left" w:pos="1134"/>
        </w:tabs>
        <w:ind w:firstLine="720"/>
        <w:jc w:val="both"/>
      </w:pPr>
      <w:r w:rsidRPr="002D6086">
        <w:rPr>
          <w:i/>
        </w:rPr>
        <w:t>Шестая часть стандарта</w:t>
      </w:r>
      <w:r w:rsidRPr="002D6086">
        <w:rPr>
          <w:b/>
          <w:i/>
        </w:rPr>
        <w:t xml:space="preserve"> </w:t>
      </w:r>
      <w:r w:rsidRPr="002D6086">
        <w:rPr>
          <w:b/>
          <w:i/>
          <w:lang w:val="en-US"/>
        </w:rPr>
        <w:t>ISO</w:t>
      </w:r>
      <w:r w:rsidRPr="002D6086">
        <w:rPr>
          <w:b/>
          <w:i/>
        </w:rPr>
        <w:t>/</w:t>
      </w:r>
      <w:r w:rsidRPr="002D6086">
        <w:rPr>
          <w:b/>
          <w:i/>
          <w:lang w:val="en-US"/>
        </w:rPr>
        <w:t>IEC</w:t>
      </w:r>
      <w:r w:rsidRPr="002D6086">
        <w:rPr>
          <w:b/>
          <w:i/>
        </w:rPr>
        <w:t xml:space="preserve"> 14598–6:2001</w:t>
      </w:r>
      <w:r w:rsidRPr="002D6086">
        <w:rPr>
          <w:i/>
        </w:rPr>
        <w:t xml:space="preserve"> </w:t>
      </w:r>
      <w:r w:rsidRPr="002D6086">
        <w:t xml:space="preserve">предназначена для поддержки оценки программного продукта и содержит руководство по документированию модулей оценки. </w:t>
      </w:r>
      <w:r w:rsidRPr="002D6086">
        <w:rPr>
          <w:b/>
          <w:i/>
        </w:rPr>
        <w:t>Модуль оценки</w:t>
      </w:r>
      <w:r w:rsidRPr="002D6086">
        <w:t xml:space="preserve"> представляет собой полностью укомплектованную информацию, необходимую для проведения процесса оценки некоторой характеристики или </w:t>
      </w:r>
      <w:proofErr w:type="spellStart"/>
      <w:r w:rsidRPr="002D6086">
        <w:t>подхарактеристики</w:t>
      </w:r>
      <w:proofErr w:type="spellEnd"/>
      <w:r w:rsidRPr="002D6086">
        <w:t xml:space="preserve"> качества. Модуль содержит спецификацию соответствующей модели качества (характеристика, </w:t>
      </w:r>
      <w:proofErr w:type="spellStart"/>
      <w:r w:rsidRPr="002D6086">
        <w:t>подхарактеристики</w:t>
      </w:r>
      <w:proofErr w:type="spellEnd"/>
      <w:r w:rsidRPr="002D6086">
        <w:t>, внутренние или внешние метрики качества), методики и процедуры оценки, входные данные, связанные с оценкой, информацию о запланированном применении модели и о ее фактическом применении, структуру типового отчета о результатах выполненной оценки. Рассмотрен ряд примеров модулей оценки. Для каждого процесса оценки должны выбираться соответствующие модули оценки. Данная часть стандарта может быть использована организациями, разрабатывающими новые модули оценки и производящими оценку ПС.</w:t>
      </w:r>
    </w:p>
    <w:p w:rsidR="00DF2F54" w:rsidRPr="002D6086" w:rsidRDefault="0081186F" w:rsidP="007C4819">
      <w:pPr>
        <w:pStyle w:val="3"/>
      </w:pPr>
      <w:bookmarkStart w:id="247" w:name="_Toc96944632"/>
      <w:bookmarkStart w:id="248" w:name="_Ref64350842"/>
      <w:bookmarkStart w:id="249" w:name="_Toc228710824"/>
      <w:bookmarkStart w:id="250" w:name="_Ref413775544"/>
      <w:bookmarkStart w:id="251" w:name="_Toc96944641"/>
      <w:bookmarkStart w:id="252" w:name="_Toc26693896"/>
      <w:r w:rsidRPr="002D6086">
        <w:t xml:space="preserve">5.2. </w:t>
      </w:r>
      <w:r w:rsidR="00DF2F54" w:rsidRPr="002D6086">
        <w:t>Связь качества программного средства с его жизненным цикл</w:t>
      </w:r>
      <w:bookmarkEnd w:id="247"/>
      <w:bookmarkEnd w:id="248"/>
      <w:r w:rsidR="00DF2F54" w:rsidRPr="002D6086">
        <w:t>ом</w:t>
      </w:r>
      <w:bookmarkEnd w:id="249"/>
      <w:bookmarkEnd w:id="250"/>
    </w:p>
    <w:p w:rsidR="00DF2F54" w:rsidRPr="002D6086" w:rsidRDefault="00DF2F54" w:rsidP="00657DC5">
      <w:pPr>
        <w:tabs>
          <w:tab w:val="left" w:pos="1134"/>
        </w:tabs>
        <w:ind w:firstLine="720"/>
        <w:jc w:val="both"/>
      </w:pPr>
      <w:r w:rsidRPr="002D6086">
        <w:t xml:space="preserve">В течение жизненного цикла программного средства его качество изменяется. Требуемое качество, определенное в начале ЖЦ, отличается от фактического качества поставленного продукта. Существует несколько точек зрения на качество ПС в течение его ЖЦ. От их выбора зависит как оценка качества ПС, так и управление качеством на каждой стадии жизненного цикла. </w:t>
      </w:r>
    </w:p>
    <w:p w:rsidR="00DF2F54" w:rsidRPr="002D6086" w:rsidRDefault="00DF2F54" w:rsidP="00657DC5">
      <w:pPr>
        <w:tabs>
          <w:tab w:val="left" w:pos="1134"/>
        </w:tabs>
        <w:ind w:firstLine="720"/>
        <w:jc w:val="both"/>
      </w:pPr>
      <w:r w:rsidRPr="002D6086">
        <w:t xml:space="preserve">С учетом этого для различных стадий ЖЦ стандарт </w:t>
      </w:r>
      <w:r w:rsidRPr="002D6086">
        <w:rPr>
          <w:i/>
          <w:lang w:val="en-US"/>
        </w:rPr>
        <w:t>ISO</w:t>
      </w:r>
      <w:r w:rsidRPr="002D6086">
        <w:rPr>
          <w:i/>
        </w:rPr>
        <w:t>/</w:t>
      </w:r>
      <w:r w:rsidRPr="002D6086">
        <w:rPr>
          <w:i/>
          <w:lang w:val="en-US"/>
        </w:rPr>
        <w:t>IEC</w:t>
      </w:r>
      <w:r w:rsidRPr="002D6086">
        <w:rPr>
          <w:i/>
        </w:rPr>
        <w:t xml:space="preserve"> 9126–1:2001</w:t>
      </w:r>
      <w:r w:rsidRPr="002D6086">
        <w:t xml:space="preserve">  определяет следующие </w:t>
      </w:r>
      <w:r w:rsidRPr="002D6086">
        <w:rPr>
          <w:b/>
          <w:i/>
        </w:rPr>
        <w:t>виды качества программных средств</w:t>
      </w:r>
      <w:r w:rsidRPr="002D6086">
        <w:t>:</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потребности пользователя в качестве</w:t>
      </w:r>
      <w:r w:rsidRPr="002D6086">
        <w:t xml:space="preserve"> определяются как требования к качеству, выраженные в терминах метрик качества в использовании, внешних и иногда внутренних метрик; эти требования должны применяться как критерии при аттестации продукта; получение ПП, удовлетворяющего потребностям пользователя, обычно требует итеративного подхода к разработке программного средства с постоянной  обратной связью с потенциальным пользователем;</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требования к внешнему качеству</w:t>
      </w:r>
      <w:r w:rsidRPr="002D6086">
        <w:t xml:space="preserve"> определяют требуемый уровень качества с внешней точки зрения; они включают требования, вытекающие из потребностей пользователя в качестве, включая требования к качеству в использовании; требования к внешнему качеству применяются как цель при аттестации продукта на различных стадиях разработки; данные требования для всех характеристик качества, определенных в </w:t>
      </w:r>
      <w:r w:rsidRPr="002D6086">
        <w:rPr>
          <w:i/>
          <w:lang w:val="en-US"/>
        </w:rPr>
        <w:t>ISO</w:t>
      </w:r>
      <w:r w:rsidRPr="002D6086">
        <w:rPr>
          <w:i/>
        </w:rPr>
        <w:t>/</w:t>
      </w:r>
      <w:r w:rsidRPr="002D6086">
        <w:rPr>
          <w:i/>
          <w:lang w:val="en-US"/>
        </w:rPr>
        <w:t>IEC</w:t>
      </w:r>
      <w:r w:rsidRPr="002D6086">
        <w:rPr>
          <w:i/>
        </w:rPr>
        <w:t xml:space="preserve"> 9126–1:2001</w:t>
      </w:r>
      <w:r w:rsidRPr="002D6086">
        <w:t>, во-первых, должны быть выражены в спецификации требований к качеству, используя внешние метрики, во-вторых, должны быть преобразованы в требования к внутреннему качеству и, в-третьих, должны использоваться как критерии при оценке продукта;</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требования к внутреннему качеству</w:t>
      </w:r>
      <w:r w:rsidRPr="002D6086">
        <w:t xml:space="preserve"> определяют требуемый уровень качества с внутренней точки зрения на программный продукт; они используются для определения свойств промежуточных продуктов разработки; промежуточные продукты могут включать статические и динамические модели, другие документы и исходный код ПП; требования к внутреннему качеству могут использоваться как цель при аттестации продукта на различных стадиях разработки; они могут использоваться для определения стратегий разработки и критериев оценки и верификации в течение разработки; требования к внутреннему качеству должны определяться количественно, используя внутренние метрики;</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 xml:space="preserve">внутреннее качество </w:t>
      </w:r>
      <w:r w:rsidRPr="002D6086">
        <w:t>–</w:t>
      </w:r>
      <w:r w:rsidRPr="002D6086">
        <w:rPr>
          <w:i/>
        </w:rPr>
        <w:t xml:space="preserve"> </w:t>
      </w:r>
      <w:r w:rsidRPr="002D6086">
        <w:t>совокупность характеристик программного продукта с внутренней точки зрения; внутреннее качество измеряется с помощью внутренних метрик и оценивается по отношению к требованиям к внутреннему качеству; отдельные элементы качества ПП могут улучшаться при реализации кода, проверке или тестировании, но фундаментальная основа качества программного продукта, представленная внутренним качеством, остается неизменной до повторного проектирования;</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 xml:space="preserve">оценочное (или прогнозируемое) внешнее качество </w:t>
      </w:r>
      <w:r w:rsidRPr="002D6086">
        <w:t xml:space="preserve">– оцененное или предсказанное качество конечного программного продукта на каждой стадии процесса разработки для каждой характеристики качества, основанное на знании внутреннего качества; </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внешнее качество</w:t>
      </w:r>
      <w:r w:rsidRPr="002D6086">
        <w:t xml:space="preserve"> – совокупность характеристик программного продукта с внешней точки зрения; это качество, измеряемое и оцениваемое на основе внешних метрик при выполнении ПП во время тестирования (испытаний) в моделируемой среде с моделируемыми данными или во время эксплуатации; </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 xml:space="preserve">оценочное (или прогнозируемое) качество в использовании – </w:t>
      </w:r>
      <w:r w:rsidRPr="002D6086">
        <w:t>оцененное или предсказанное качество конечного программного продукта на каждой стадии процесса разработки для каждой характеристики качества в использовании, основанное на знании внутреннего и внешнего качества;</w:t>
      </w:r>
    </w:p>
    <w:p w:rsidR="00DF2F54" w:rsidRPr="002D6086" w:rsidRDefault="00DF2F54" w:rsidP="00703571">
      <w:pPr>
        <w:widowControl w:val="0"/>
        <w:numPr>
          <w:ilvl w:val="0"/>
          <w:numId w:val="19"/>
        </w:numPr>
        <w:tabs>
          <w:tab w:val="left" w:pos="938"/>
          <w:tab w:val="left" w:pos="1134"/>
        </w:tabs>
        <w:ind w:left="0" w:firstLine="720"/>
        <w:jc w:val="both"/>
      </w:pPr>
      <w:r w:rsidRPr="002D6086">
        <w:rPr>
          <w:i/>
        </w:rPr>
        <w:t xml:space="preserve">качество в использовании </w:t>
      </w:r>
      <w:r w:rsidRPr="002D6086">
        <w:t>– качество программного продукта, применяемого в заданной среде и заданном контексте использования, с точки зрения пользователя; оно оценивается на основе метрик качества в использовании и в первую очередь измеряет степень достижения пользователем своих целей в конкретной среде, а не свойства самого ПП; пользователь оценивает только те атрибуты программного продукта, которые он применяет в своих задачах.</w:t>
      </w:r>
    </w:p>
    <w:p w:rsidR="00DF2F54" w:rsidRPr="002D6086" w:rsidRDefault="006F56C6" w:rsidP="00657DC5">
      <w:pPr>
        <w:tabs>
          <w:tab w:val="left" w:pos="1134"/>
        </w:tabs>
        <w:ind w:firstLine="720"/>
        <w:jc w:val="both"/>
      </w:pPr>
      <w:fldSimple w:instr=" REF _Ref413662041 \h  \* MERGEFORMAT ">
        <w:r w:rsidR="00F5583A" w:rsidRPr="002D6086">
          <w:t xml:space="preserve">Рис. </w:t>
        </w:r>
        <w:r w:rsidR="00F5583A" w:rsidRPr="002D6086">
          <w:rPr>
            <w:noProof/>
          </w:rPr>
          <w:t>37</w:t>
        </w:r>
      </w:fldSimple>
      <w:r w:rsidR="00DF2F54" w:rsidRPr="002D6086">
        <w:t xml:space="preserve"> иллюстрирует  изменение  и взаимосвязь различных видов качества в жизненном цикле программных средств.</w:t>
      </w:r>
    </w:p>
    <w:p w:rsidR="00DF2F54" w:rsidRPr="002D6086" w:rsidRDefault="00DF2F54" w:rsidP="00657DC5">
      <w:pPr>
        <w:tabs>
          <w:tab w:val="left" w:pos="1134"/>
        </w:tabs>
        <w:ind w:firstLine="720"/>
      </w:pPr>
    </w:p>
    <w:p w:rsidR="00DF2F54" w:rsidRPr="001427FB" w:rsidRDefault="00DF2F54" w:rsidP="00657DC5">
      <w:pPr>
        <w:tabs>
          <w:tab w:val="left" w:pos="1134"/>
        </w:tabs>
        <w:ind w:firstLine="720"/>
      </w:pPr>
    </w:p>
    <w:p w:rsidR="005F4517" w:rsidRDefault="00D679D4" w:rsidP="00657DC5">
      <w:pPr>
        <w:tabs>
          <w:tab w:val="left" w:pos="1134"/>
        </w:tabs>
        <w:ind w:firstLine="720"/>
        <w:rPr>
          <w:lang w:val="en-US"/>
        </w:rPr>
      </w:pPr>
      <w:r>
        <w:rPr>
          <w:noProof/>
        </w:rPr>
        <w:drawing>
          <wp:inline distT="0" distB="0" distL="0" distR="0">
            <wp:extent cx="6838950" cy="7086600"/>
            <wp:effectExtent l="0" t="0" r="0" b="0"/>
            <wp:docPr id="58" name="Рисунок 58" descr="Рис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Рис37"/>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9532" b="33685"/>
                    <a:stretch>
                      <a:fillRect/>
                    </a:stretch>
                  </pic:blipFill>
                  <pic:spPr bwMode="auto">
                    <a:xfrm>
                      <a:off x="0" y="0"/>
                      <a:ext cx="6838950" cy="7086600"/>
                    </a:xfrm>
                    <a:prstGeom prst="rect">
                      <a:avLst/>
                    </a:prstGeom>
                    <a:noFill/>
                    <a:ln>
                      <a:noFill/>
                    </a:ln>
                  </pic:spPr>
                </pic:pic>
              </a:graphicData>
            </a:graphic>
          </wp:inline>
        </w:drawing>
      </w:r>
    </w:p>
    <w:p w:rsidR="00DF2F54" w:rsidRPr="002D6086" w:rsidRDefault="00DF2F54" w:rsidP="00840A47">
      <w:pPr>
        <w:pStyle w:val="af0"/>
        <w:ind w:left="0" w:right="6345"/>
        <w:jc w:val="center"/>
        <w:rPr>
          <w:spacing w:val="-2"/>
        </w:rPr>
      </w:pPr>
      <w:bookmarkStart w:id="253" w:name="_Ref413662041"/>
      <w:r w:rsidRPr="002D6086">
        <w:t xml:space="preserve">Рис. </w:t>
      </w:r>
      <w:fldSimple w:instr=" SEQ Рис. \* ARABIC ">
        <w:r w:rsidR="00F5583A" w:rsidRPr="002D6086">
          <w:rPr>
            <w:noProof/>
          </w:rPr>
          <w:t>37</w:t>
        </w:r>
      </w:fldSimple>
      <w:bookmarkEnd w:id="253"/>
      <w:r w:rsidRPr="002D6086">
        <w:t xml:space="preserve">. </w:t>
      </w:r>
      <w:r w:rsidRPr="002D6086">
        <w:rPr>
          <w:spacing w:val="-2"/>
        </w:rPr>
        <w:t>Качество в жизненном цикле программных средств</w:t>
      </w:r>
      <w:r w:rsidR="00CF3F82" w:rsidRPr="00CF3F82">
        <w:rPr>
          <w:spacing w:val="-2"/>
        </w:rPr>
        <w:t xml:space="preserve"> </w:t>
      </w:r>
      <w:r w:rsidR="00043D15" w:rsidRPr="00043D15">
        <w:rPr>
          <w:spacing w:val="-2"/>
        </w:rPr>
        <w:br/>
      </w:r>
      <w:r w:rsidRPr="002D6086">
        <w:rPr>
          <w:spacing w:val="-2"/>
        </w:rPr>
        <w:t xml:space="preserve">по </w:t>
      </w:r>
      <w:r w:rsidRPr="002D6086">
        <w:rPr>
          <w:lang w:val="en-US"/>
        </w:rPr>
        <w:t>ISO</w:t>
      </w:r>
      <w:r w:rsidRPr="002D6086">
        <w:t>/</w:t>
      </w:r>
      <w:r w:rsidRPr="002D6086">
        <w:rPr>
          <w:lang w:val="en-US"/>
        </w:rPr>
        <w:t>IEC</w:t>
      </w:r>
      <w:r w:rsidRPr="002D6086">
        <w:t xml:space="preserve"> 14598–1:1999</w:t>
      </w:r>
    </w:p>
    <w:bookmarkEnd w:id="251"/>
    <w:bookmarkEnd w:id="252"/>
    <w:p w:rsidR="00DF2F54" w:rsidRPr="002D6086" w:rsidRDefault="00DF2F54" w:rsidP="00657DC5">
      <w:pPr>
        <w:tabs>
          <w:tab w:val="left" w:pos="1134"/>
        </w:tabs>
        <w:ind w:firstLine="720"/>
      </w:pPr>
    </w:p>
    <w:p w:rsidR="00DF2F54" w:rsidRPr="002D6086" w:rsidRDefault="0081186F" w:rsidP="007C4819">
      <w:pPr>
        <w:pStyle w:val="3"/>
      </w:pPr>
      <w:bookmarkStart w:id="254" w:name="_Toc228710825"/>
      <w:bookmarkStart w:id="255" w:name="_Ref98997204"/>
      <w:r w:rsidRPr="002D6086">
        <w:t xml:space="preserve">5.3. </w:t>
      </w:r>
      <w:r w:rsidR="00DF2F54" w:rsidRPr="002D6086">
        <w:t>Модель внешнего и внутреннего качества ПС</w:t>
      </w:r>
      <w:bookmarkEnd w:id="254"/>
      <w:bookmarkEnd w:id="255"/>
    </w:p>
    <w:p w:rsidR="00DF2F54" w:rsidRPr="002D6086" w:rsidRDefault="00DF2F54" w:rsidP="00657DC5">
      <w:pPr>
        <w:tabs>
          <w:tab w:val="left" w:pos="1134"/>
        </w:tabs>
        <w:ind w:firstLine="720"/>
        <w:jc w:val="both"/>
      </w:pPr>
      <w:r w:rsidRPr="002D6086">
        <w:t xml:space="preserve">Как уже было отмечено, в стандарте </w:t>
      </w:r>
      <w:r w:rsidRPr="002D6086">
        <w:rPr>
          <w:i/>
          <w:lang w:val="en-US"/>
        </w:rPr>
        <w:t>ISO</w:t>
      </w:r>
      <w:r w:rsidRPr="002D6086">
        <w:rPr>
          <w:i/>
        </w:rPr>
        <w:t>/</w:t>
      </w:r>
      <w:r w:rsidRPr="002D6086">
        <w:rPr>
          <w:i/>
          <w:lang w:val="en-US"/>
        </w:rPr>
        <w:t>IEC</w:t>
      </w:r>
      <w:r w:rsidRPr="002D6086">
        <w:rPr>
          <w:i/>
        </w:rPr>
        <w:t xml:space="preserve"> 9126–1:2001</w:t>
      </w:r>
      <w:r w:rsidRPr="002D6086">
        <w:t xml:space="preserve"> регламентированы </w:t>
      </w:r>
      <w:r w:rsidRPr="002D6086">
        <w:rPr>
          <w:i/>
        </w:rPr>
        <w:t>две части модели качества программных средств</w:t>
      </w:r>
      <w:r w:rsidRPr="002D6086">
        <w:t xml:space="preserve">: модель внутреннего и внешнего качества и модель качества в использовании. Данные модели различаются  в зависимости  от представления  качества  в ЖЦ  ПС (см. </w:t>
      </w:r>
      <w:fldSimple w:instr=" REF  _Ref413662041 \* Lower \h  \* MERGEFORMAT ">
        <w:r w:rsidR="00F5583A" w:rsidRPr="002D6086">
          <w:t xml:space="preserve">рис. </w:t>
        </w:r>
        <w:r w:rsidR="00F5583A" w:rsidRPr="002D6086">
          <w:rPr>
            <w:noProof/>
          </w:rPr>
          <w:t>37</w:t>
        </w:r>
      </w:fldSimple>
      <w:r w:rsidRPr="002D6086">
        <w:t>).  Эти модели могут быть использованы, например, в следующих случаях:</w:t>
      </w:r>
    </w:p>
    <w:p w:rsidR="00DF2F54" w:rsidRPr="002D6086" w:rsidRDefault="00DF2F54" w:rsidP="00703571">
      <w:pPr>
        <w:widowControl w:val="0"/>
        <w:numPr>
          <w:ilvl w:val="0"/>
          <w:numId w:val="19"/>
        </w:numPr>
        <w:tabs>
          <w:tab w:val="left" w:pos="938"/>
          <w:tab w:val="left" w:pos="1134"/>
        </w:tabs>
        <w:ind w:left="0" w:firstLine="720"/>
        <w:jc w:val="both"/>
      </w:pPr>
      <w:r w:rsidRPr="002D6086">
        <w:t>проверка полноты определения требований;</w:t>
      </w:r>
    </w:p>
    <w:p w:rsidR="00DF2F54" w:rsidRPr="002D6086" w:rsidRDefault="00DF2F54" w:rsidP="00703571">
      <w:pPr>
        <w:widowControl w:val="0"/>
        <w:numPr>
          <w:ilvl w:val="0"/>
          <w:numId w:val="19"/>
        </w:numPr>
        <w:tabs>
          <w:tab w:val="left" w:pos="938"/>
          <w:tab w:val="left" w:pos="1134"/>
        </w:tabs>
        <w:ind w:left="0" w:firstLine="720"/>
        <w:jc w:val="both"/>
      </w:pPr>
      <w:r w:rsidRPr="002D6086">
        <w:t>определение требований к ПС;</w:t>
      </w:r>
    </w:p>
    <w:p w:rsidR="00DF2F54" w:rsidRPr="002D6086" w:rsidRDefault="00DF2F54" w:rsidP="00703571">
      <w:pPr>
        <w:widowControl w:val="0"/>
        <w:numPr>
          <w:ilvl w:val="0"/>
          <w:numId w:val="19"/>
        </w:numPr>
        <w:tabs>
          <w:tab w:val="left" w:pos="938"/>
          <w:tab w:val="left" w:pos="1134"/>
        </w:tabs>
        <w:ind w:left="0" w:firstLine="720"/>
        <w:jc w:val="both"/>
      </w:pPr>
      <w:r w:rsidRPr="002D6086">
        <w:t xml:space="preserve">определение целей проектирования ПС; </w:t>
      </w:r>
    </w:p>
    <w:p w:rsidR="00DF2F54" w:rsidRPr="002D6086" w:rsidRDefault="00DF2F54" w:rsidP="00703571">
      <w:pPr>
        <w:widowControl w:val="0"/>
        <w:numPr>
          <w:ilvl w:val="0"/>
          <w:numId w:val="19"/>
        </w:numPr>
        <w:tabs>
          <w:tab w:val="left" w:pos="938"/>
          <w:tab w:val="left" w:pos="1134"/>
        </w:tabs>
        <w:ind w:left="0" w:firstLine="720"/>
        <w:jc w:val="both"/>
      </w:pPr>
      <w:r w:rsidRPr="002D6086">
        <w:t>определение целей испытаний ПС;</w:t>
      </w:r>
    </w:p>
    <w:p w:rsidR="00DF2F54" w:rsidRPr="002D6086" w:rsidRDefault="00DF2F54" w:rsidP="00703571">
      <w:pPr>
        <w:widowControl w:val="0"/>
        <w:numPr>
          <w:ilvl w:val="0"/>
          <w:numId w:val="19"/>
        </w:numPr>
        <w:tabs>
          <w:tab w:val="left" w:pos="938"/>
          <w:tab w:val="left" w:pos="1134"/>
        </w:tabs>
        <w:ind w:left="0" w:firstLine="720"/>
        <w:jc w:val="both"/>
      </w:pPr>
      <w:r w:rsidRPr="002D6086">
        <w:t>определение критериев обеспечения качества;</w:t>
      </w:r>
    </w:p>
    <w:p w:rsidR="00DF2F54" w:rsidRPr="002D6086" w:rsidRDefault="00DF2F54" w:rsidP="00703571">
      <w:pPr>
        <w:widowControl w:val="0"/>
        <w:numPr>
          <w:ilvl w:val="0"/>
          <w:numId w:val="19"/>
        </w:numPr>
        <w:tabs>
          <w:tab w:val="left" w:pos="938"/>
          <w:tab w:val="left" w:pos="1134"/>
        </w:tabs>
        <w:ind w:left="0" w:firstLine="720"/>
        <w:jc w:val="both"/>
      </w:pPr>
      <w:r w:rsidRPr="002D6086">
        <w:t>определение критериев приемки завершенного ПС.</w:t>
      </w:r>
    </w:p>
    <w:p w:rsidR="00DF2F54" w:rsidRPr="002D6086" w:rsidRDefault="00DF2F54" w:rsidP="00657DC5">
      <w:pPr>
        <w:tabs>
          <w:tab w:val="left" w:pos="1134"/>
        </w:tabs>
        <w:ind w:firstLine="720"/>
        <w:jc w:val="both"/>
      </w:pPr>
      <w:r w:rsidRPr="002D6086">
        <w:t xml:space="preserve">На рис. 38 приведены  два верхних уровня модели внешнего и внутреннего качества. На верхнем уровне находится </w:t>
      </w:r>
      <w:r w:rsidRPr="002D6086">
        <w:rPr>
          <w:b/>
          <w:i/>
        </w:rPr>
        <w:t>шесть основных характеристик качества программных средств</w:t>
      </w:r>
      <w:r w:rsidRPr="002D6086">
        <w:t xml:space="preserve">. Это </w:t>
      </w:r>
      <w:r w:rsidRPr="002D6086">
        <w:rPr>
          <w:i/>
        </w:rPr>
        <w:t xml:space="preserve">функциональность, надежность, практичность, эффективность, </w:t>
      </w:r>
      <w:proofErr w:type="spellStart"/>
      <w:r w:rsidRPr="002D6086">
        <w:rPr>
          <w:i/>
        </w:rPr>
        <w:t>сопровождаемость</w:t>
      </w:r>
      <w:proofErr w:type="spellEnd"/>
      <w:r w:rsidRPr="002D6086">
        <w:rPr>
          <w:i/>
        </w:rPr>
        <w:t xml:space="preserve"> </w:t>
      </w:r>
      <w:r w:rsidRPr="002D6086">
        <w:t>и</w:t>
      </w:r>
      <w:r w:rsidRPr="002D6086">
        <w:rPr>
          <w:i/>
        </w:rPr>
        <w:t xml:space="preserve"> мобильность</w:t>
      </w:r>
      <w:r w:rsidRPr="002D6086">
        <w:t xml:space="preserve">. </w:t>
      </w:r>
    </w:p>
    <w:p w:rsidR="00DF2F54" w:rsidRPr="002D6086" w:rsidRDefault="00DF2F54" w:rsidP="00657DC5">
      <w:pPr>
        <w:widowControl w:val="0"/>
        <w:tabs>
          <w:tab w:val="left" w:pos="1134"/>
        </w:tabs>
        <w:ind w:firstLine="720"/>
        <w:jc w:val="both"/>
      </w:pPr>
      <w:proofErr w:type="spellStart"/>
      <w:r w:rsidRPr="00D74C41">
        <w:t>Подхарактеристики</w:t>
      </w:r>
      <w:proofErr w:type="spellEnd"/>
      <w:r w:rsidRPr="00D74C41">
        <w:t>, находящиеся на втором уровне, также стандартизированы.</w:t>
      </w:r>
      <w:r w:rsidRPr="002D6086">
        <w:t xml:space="preserve"> Они могут измеряться внутренними или внешними метриками. </w:t>
      </w:r>
    </w:p>
    <w:p w:rsidR="00DF2F54" w:rsidRPr="002D6086" w:rsidRDefault="00DF2F54" w:rsidP="00657DC5">
      <w:pPr>
        <w:keepNext/>
        <w:tabs>
          <w:tab w:val="left" w:pos="1134"/>
        </w:tabs>
        <w:ind w:firstLine="720"/>
        <w:rPr>
          <w:lang w:val="en-US"/>
        </w:rPr>
      </w:pPr>
    </w:p>
    <w:p w:rsidR="00DF2F54" w:rsidRDefault="00DF2F54" w:rsidP="00657DC5">
      <w:pPr>
        <w:keepNext/>
        <w:tabs>
          <w:tab w:val="left" w:pos="1134"/>
        </w:tabs>
        <w:ind w:firstLine="720"/>
        <w:rPr>
          <w:lang w:val="en-US"/>
        </w:rPr>
      </w:pPr>
    </w:p>
    <w:p w:rsidR="004526FC" w:rsidRDefault="00D679D4" w:rsidP="004526FC">
      <w:pPr>
        <w:keepNext/>
        <w:tabs>
          <w:tab w:val="left" w:pos="1134"/>
        </w:tabs>
        <w:ind w:firstLine="540"/>
        <w:rPr>
          <w:lang w:val="en-US"/>
        </w:rPr>
      </w:pPr>
      <w:r>
        <w:rPr>
          <w:noProof/>
        </w:rPr>
        <w:drawing>
          <wp:inline distT="0" distB="0" distL="0" distR="0">
            <wp:extent cx="7191375" cy="8896350"/>
            <wp:effectExtent l="0" t="0" r="9525" b="0"/>
            <wp:docPr id="59" name="Рисунок 59" descr="Рис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ис38"/>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767" b="16843"/>
                    <a:stretch>
                      <a:fillRect/>
                    </a:stretch>
                  </pic:blipFill>
                  <pic:spPr bwMode="auto">
                    <a:xfrm>
                      <a:off x="0" y="0"/>
                      <a:ext cx="7191375" cy="8896350"/>
                    </a:xfrm>
                    <a:prstGeom prst="rect">
                      <a:avLst/>
                    </a:prstGeom>
                    <a:noFill/>
                    <a:ln>
                      <a:noFill/>
                    </a:ln>
                  </pic:spPr>
                </pic:pic>
              </a:graphicData>
            </a:graphic>
          </wp:inline>
        </w:drawing>
      </w:r>
    </w:p>
    <w:p w:rsidR="00DF2F54" w:rsidRPr="002D6086" w:rsidRDefault="00DF2F54" w:rsidP="00286D36">
      <w:pPr>
        <w:pStyle w:val="af0"/>
        <w:ind w:right="6345" w:hanging="1260"/>
        <w:jc w:val="center"/>
      </w:pPr>
      <w:bookmarkStart w:id="256" w:name="_Ref64350962"/>
      <w:bookmarkStart w:id="257" w:name="_Ref64352639"/>
      <w:r w:rsidRPr="002D6086">
        <w:t xml:space="preserve">Рис. </w:t>
      </w:r>
      <w:fldSimple w:instr=" SEQ Рис. \* ARABIC ">
        <w:r w:rsidR="00F5583A" w:rsidRPr="002D6086">
          <w:rPr>
            <w:noProof/>
          </w:rPr>
          <w:t>38</w:t>
        </w:r>
      </w:fldSimple>
      <w:bookmarkEnd w:id="256"/>
      <w:r w:rsidRPr="002D6086">
        <w:t>. Модель внешнего и внутреннего качества</w:t>
      </w:r>
      <w:bookmarkEnd w:id="257"/>
      <w:r w:rsidRPr="002D6086">
        <w:t xml:space="preserve"> по </w:t>
      </w:r>
      <w:r w:rsidRPr="002D6086">
        <w:rPr>
          <w:lang w:val="en-US"/>
        </w:rPr>
        <w:t>ISO</w:t>
      </w:r>
      <w:r w:rsidRPr="002D6086">
        <w:t>/</w:t>
      </w:r>
      <w:r w:rsidRPr="002D6086">
        <w:rPr>
          <w:lang w:val="en-US"/>
        </w:rPr>
        <w:t>IEC</w:t>
      </w:r>
      <w:r w:rsidRPr="002D6086">
        <w:t xml:space="preserve"> 9126–1:2001</w:t>
      </w:r>
    </w:p>
    <w:p w:rsidR="00DF2F54" w:rsidRPr="002D6086" w:rsidRDefault="00DF2F54" w:rsidP="00657DC5">
      <w:pPr>
        <w:tabs>
          <w:tab w:val="left" w:pos="1134"/>
        </w:tabs>
        <w:ind w:firstLine="720"/>
      </w:pPr>
    </w:p>
    <w:p w:rsidR="00DF2F54" w:rsidRPr="002D6086" w:rsidRDefault="0081186F" w:rsidP="00657DC5">
      <w:pPr>
        <w:pStyle w:val="410"/>
        <w:tabs>
          <w:tab w:val="left" w:pos="1134"/>
        </w:tabs>
        <w:ind w:firstLine="720"/>
        <w:jc w:val="left"/>
        <w:rPr>
          <w:color w:val="auto"/>
        </w:rPr>
      </w:pPr>
      <w:bookmarkStart w:id="258" w:name="_Toc228710826"/>
      <w:bookmarkStart w:id="259" w:name="_Toc96944642"/>
      <w:bookmarkStart w:id="260" w:name="_Ref64363843"/>
      <w:bookmarkStart w:id="261" w:name="_Toc26693897"/>
      <w:r w:rsidRPr="002D6086">
        <w:rPr>
          <w:color w:val="auto"/>
        </w:rPr>
        <w:t xml:space="preserve">5.3.1. </w:t>
      </w:r>
      <w:r w:rsidR="00DF2F54" w:rsidRPr="002D6086">
        <w:rPr>
          <w:color w:val="auto"/>
        </w:rPr>
        <w:t>Функциональность</w:t>
      </w:r>
      <w:bookmarkEnd w:id="258"/>
      <w:bookmarkEnd w:id="259"/>
      <w:bookmarkEnd w:id="260"/>
      <w:bookmarkEnd w:id="261"/>
      <w:r w:rsidR="00DF2F54" w:rsidRPr="002D6086">
        <w:rPr>
          <w:color w:val="auto"/>
        </w:rPr>
        <w:t xml:space="preserve"> </w:t>
      </w:r>
    </w:p>
    <w:p w:rsidR="00DF2F54" w:rsidRPr="002D6086" w:rsidRDefault="00DF2F54" w:rsidP="00657DC5">
      <w:pPr>
        <w:tabs>
          <w:tab w:val="left" w:pos="1134"/>
        </w:tabs>
        <w:ind w:firstLine="720"/>
        <w:jc w:val="both"/>
      </w:pPr>
      <w:r w:rsidRPr="002D6086">
        <w:rPr>
          <w:b/>
        </w:rPr>
        <w:t>Функциональность</w:t>
      </w:r>
      <w:r w:rsidRPr="002D6086">
        <w:t xml:space="preserve"> </w:t>
      </w:r>
      <w:r w:rsidRPr="002D6086">
        <w:rPr>
          <w:b/>
        </w:rPr>
        <w:t>(</w:t>
      </w:r>
      <w:r w:rsidRPr="002D6086">
        <w:rPr>
          <w:b/>
          <w:lang w:val="en-US"/>
        </w:rPr>
        <w:t>Functionality</w:t>
      </w:r>
      <w:r w:rsidRPr="002D6086">
        <w:rPr>
          <w:b/>
        </w:rPr>
        <w:t>)</w:t>
      </w:r>
      <w:r w:rsidRPr="002D6086">
        <w:t xml:space="preserve"> – способность программного продукта обеспечивать функции, удовлетворяющие установленные и подразумеваемые потребности при применении программного средства в заданных условиях. Эта характеристика определяет, </w:t>
      </w:r>
      <w:r w:rsidRPr="002D6086">
        <w:rPr>
          <w:i/>
        </w:rPr>
        <w:t>что</w:t>
      </w:r>
      <w:r w:rsidRPr="002D6086">
        <w:t xml:space="preserve"> делает ПС в соответствии с потребностями. Другие характеристики определяют, </w:t>
      </w:r>
      <w:r w:rsidRPr="002D6086">
        <w:rPr>
          <w:i/>
        </w:rPr>
        <w:t>когда</w:t>
      </w:r>
      <w:r w:rsidRPr="002D6086">
        <w:t xml:space="preserve"> и </w:t>
      </w:r>
      <w:r w:rsidRPr="002D6086">
        <w:rPr>
          <w:i/>
        </w:rPr>
        <w:t>как</w:t>
      </w:r>
      <w:r w:rsidRPr="002D6086">
        <w:t xml:space="preserve"> эти потребности удовлетворяются. </w:t>
      </w:r>
      <w:proofErr w:type="spellStart"/>
      <w:r w:rsidRPr="002D6086">
        <w:t>Подхарактеристики</w:t>
      </w:r>
      <w:proofErr w:type="spellEnd"/>
      <w:r w:rsidRPr="002D6086">
        <w:t xml:space="preserve"> </w:t>
      </w:r>
      <w:r w:rsidRPr="002D6086">
        <w:rPr>
          <w:i/>
        </w:rPr>
        <w:t>Функциональности</w:t>
      </w:r>
      <w:r w:rsidRPr="002D6086">
        <w:t xml:space="preserve"> приведены на</w:t>
      </w:r>
      <w:r w:rsidR="000B68CB" w:rsidRPr="002D6086">
        <w:t xml:space="preserve"> рис. 38</w:t>
      </w:r>
      <w:r w:rsidRPr="002D6086">
        <w:t>.</w:t>
      </w:r>
    </w:p>
    <w:p w:rsidR="00DF2F54" w:rsidRPr="002D6086" w:rsidRDefault="00DF2F54" w:rsidP="00657DC5">
      <w:pPr>
        <w:tabs>
          <w:tab w:val="left" w:pos="1134"/>
        </w:tabs>
        <w:ind w:firstLine="720"/>
        <w:jc w:val="both"/>
      </w:pPr>
      <w:r w:rsidRPr="002D6086">
        <w:rPr>
          <w:b/>
          <w:i/>
        </w:rPr>
        <w:t>Пригодность (</w:t>
      </w:r>
      <w:proofErr w:type="spellStart"/>
      <w:r w:rsidRPr="002D6086">
        <w:rPr>
          <w:b/>
          <w:i/>
        </w:rPr>
        <w:t>Suitability</w:t>
      </w:r>
      <w:proofErr w:type="spellEnd"/>
      <w:r w:rsidRPr="002D6086">
        <w:rPr>
          <w:b/>
          <w:i/>
        </w:rPr>
        <w:t xml:space="preserve">) </w:t>
      </w:r>
      <w:r w:rsidRPr="002D6086">
        <w:t>– способность программного продукта обеспечивать набор функций, соответствующий специфическим задачам и целям пользователей.</w:t>
      </w:r>
    </w:p>
    <w:p w:rsidR="00DF2F54" w:rsidRPr="002D6086" w:rsidRDefault="00DF2F54" w:rsidP="00657DC5">
      <w:pPr>
        <w:tabs>
          <w:tab w:val="left" w:pos="1134"/>
        </w:tabs>
        <w:ind w:firstLine="720"/>
        <w:jc w:val="both"/>
      </w:pPr>
      <w:r w:rsidRPr="002D6086">
        <w:rPr>
          <w:b/>
          <w:i/>
        </w:rPr>
        <w:t xml:space="preserve">Правильность (корректность, </w:t>
      </w:r>
      <w:proofErr w:type="spellStart"/>
      <w:r w:rsidRPr="002D6086">
        <w:rPr>
          <w:b/>
          <w:i/>
        </w:rPr>
        <w:t>Accuracy</w:t>
      </w:r>
      <w:proofErr w:type="spellEnd"/>
      <w:r w:rsidRPr="002D6086">
        <w:rPr>
          <w:b/>
          <w:i/>
        </w:rPr>
        <w:t xml:space="preserve">) </w:t>
      </w:r>
      <w:r w:rsidRPr="002D6086">
        <w:t>– способность программного продукта обеспечивать правильные или приемлемые результаты или эффекты с необходимой степенью точности.</w:t>
      </w:r>
    </w:p>
    <w:p w:rsidR="00DF2F54" w:rsidRPr="002D6086" w:rsidRDefault="00DF2F54" w:rsidP="00657DC5">
      <w:pPr>
        <w:tabs>
          <w:tab w:val="left" w:pos="1134"/>
        </w:tabs>
        <w:ind w:firstLine="720"/>
        <w:jc w:val="both"/>
      </w:pPr>
      <w:r w:rsidRPr="002D6086">
        <w:rPr>
          <w:b/>
          <w:i/>
        </w:rPr>
        <w:t>Способность к взаимодействию (</w:t>
      </w:r>
      <w:proofErr w:type="spellStart"/>
      <w:r w:rsidRPr="002D6086">
        <w:rPr>
          <w:b/>
          <w:i/>
        </w:rPr>
        <w:t>Interoperability</w:t>
      </w:r>
      <w:proofErr w:type="spellEnd"/>
      <w:r w:rsidRPr="002D6086">
        <w:rPr>
          <w:b/>
          <w:i/>
        </w:rPr>
        <w:t>)</w:t>
      </w:r>
      <w:r w:rsidRPr="002D6086">
        <w:t xml:space="preserve"> – способность программного продукта взаимодействовать с одной или несколькими заданными системами.</w:t>
      </w:r>
    </w:p>
    <w:p w:rsidR="00DF2F54" w:rsidRPr="002D6086" w:rsidRDefault="00DF2F54" w:rsidP="00657DC5">
      <w:pPr>
        <w:tabs>
          <w:tab w:val="left" w:pos="1134"/>
        </w:tabs>
        <w:ind w:firstLine="720"/>
        <w:jc w:val="both"/>
      </w:pPr>
      <w:r w:rsidRPr="002D6086">
        <w:rPr>
          <w:b/>
          <w:i/>
        </w:rPr>
        <w:t>Защищенность (</w:t>
      </w:r>
      <w:proofErr w:type="spellStart"/>
      <w:r w:rsidRPr="002D6086">
        <w:rPr>
          <w:b/>
          <w:i/>
        </w:rPr>
        <w:t>Security</w:t>
      </w:r>
      <w:proofErr w:type="spellEnd"/>
      <w:r w:rsidRPr="002D6086">
        <w:rPr>
          <w:b/>
          <w:i/>
        </w:rPr>
        <w:t>)</w:t>
      </w:r>
      <w:r w:rsidRPr="002D6086">
        <w:t xml:space="preserve"> – способность программного продукта защищать информацию и данные так, чтобы несанкционированные пользователи или системы не могли прочитать или модифицировать их, а санкционированные пользователи или системы не могли получить отказа в доступе к ним.</w:t>
      </w:r>
    </w:p>
    <w:p w:rsidR="00DF2F54" w:rsidRPr="002D6086" w:rsidRDefault="00DF2F54" w:rsidP="00657DC5">
      <w:pPr>
        <w:tabs>
          <w:tab w:val="left" w:pos="1134"/>
        </w:tabs>
        <w:ind w:firstLine="720"/>
        <w:jc w:val="both"/>
      </w:pPr>
      <w:r w:rsidRPr="002D6086">
        <w:rPr>
          <w:b/>
          <w:i/>
        </w:rPr>
        <w:t>Соответствие функциональности (</w:t>
      </w:r>
      <w:proofErr w:type="spellStart"/>
      <w:r w:rsidRPr="002D6086">
        <w:rPr>
          <w:b/>
          <w:i/>
        </w:rPr>
        <w:t>Functionality</w:t>
      </w:r>
      <w:proofErr w:type="spellEnd"/>
      <w:r w:rsidRPr="002D6086">
        <w:rPr>
          <w:b/>
          <w:i/>
        </w:rPr>
        <w:t xml:space="preserve"> </w:t>
      </w:r>
      <w:proofErr w:type="spellStart"/>
      <w:r w:rsidRPr="002D6086">
        <w:rPr>
          <w:b/>
          <w:i/>
        </w:rPr>
        <w:t>compliance</w:t>
      </w:r>
      <w:proofErr w:type="spellEnd"/>
      <w:r w:rsidRPr="002D6086">
        <w:rPr>
          <w:b/>
          <w:i/>
        </w:rPr>
        <w:t>)</w:t>
      </w:r>
      <w:r w:rsidRPr="002D6086">
        <w:t xml:space="preserve"> – способность программного продукта соответствовать стандартам, соглашениям или нормам законов, связанным с функциональностью.</w:t>
      </w:r>
    </w:p>
    <w:p w:rsidR="000B68CB" w:rsidRPr="002D6086" w:rsidRDefault="000B68CB" w:rsidP="00657DC5">
      <w:pPr>
        <w:tabs>
          <w:tab w:val="left" w:pos="1134"/>
        </w:tabs>
        <w:ind w:firstLine="720"/>
        <w:jc w:val="both"/>
      </w:pPr>
    </w:p>
    <w:p w:rsidR="00DF2F54" w:rsidRPr="002D6086" w:rsidRDefault="0081186F" w:rsidP="00657DC5">
      <w:pPr>
        <w:pStyle w:val="410"/>
        <w:tabs>
          <w:tab w:val="left" w:pos="1134"/>
        </w:tabs>
        <w:ind w:firstLine="720"/>
        <w:jc w:val="left"/>
        <w:rPr>
          <w:color w:val="auto"/>
        </w:rPr>
      </w:pPr>
      <w:bookmarkStart w:id="262" w:name="_Toc228710827"/>
      <w:bookmarkStart w:id="263" w:name="_Toc96944643"/>
      <w:bookmarkStart w:id="264" w:name="_Ref64363811"/>
      <w:bookmarkStart w:id="265" w:name="_Toc26693898"/>
      <w:r w:rsidRPr="002D6086">
        <w:rPr>
          <w:color w:val="auto"/>
        </w:rPr>
        <w:t xml:space="preserve">5.3.2. </w:t>
      </w:r>
      <w:r w:rsidR="00DF2F54" w:rsidRPr="002D6086">
        <w:rPr>
          <w:color w:val="auto"/>
        </w:rPr>
        <w:t>Надежность</w:t>
      </w:r>
      <w:bookmarkEnd w:id="262"/>
      <w:bookmarkEnd w:id="263"/>
      <w:bookmarkEnd w:id="264"/>
      <w:bookmarkEnd w:id="265"/>
    </w:p>
    <w:p w:rsidR="00DF2F54" w:rsidRPr="002D6086" w:rsidRDefault="00DF2F54" w:rsidP="00657DC5">
      <w:pPr>
        <w:tabs>
          <w:tab w:val="left" w:pos="1134"/>
        </w:tabs>
        <w:ind w:firstLine="720"/>
        <w:jc w:val="both"/>
      </w:pPr>
      <w:r w:rsidRPr="002D6086">
        <w:rPr>
          <w:b/>
        </w:rPr>
        <w:t>Надежность (</w:t>
      </w:r>
      <w:r w:rsidRPr="002D6086">
        <w:rPr>
          <w:b/>
          <w:lang w:val="en-US"/>
        </w:rPr>
        <w:t>Reliability</w:t>
      </w:r>
      <w:r w:rsidRPr="002D6086">
        <w:rPr>
          <w:b/>
        </w:rPr>
        <w:t xml:space="preserve">) </w:t>
      </w:r>
      <w:r w:rsidRPr="002D6086">
        <w:t xml:space="preserve">– способность программного продукта поддерживать заданный уровень качества функционирования при его использовании в заданных условиях. Ограничения надежности в процессе эксплуатации вызваны ошибками в требованиях, проектировании и кодировании. </w:t>
      </w:r>
    </w:p>
    <w:p w:rsidR="00DF2F54" w:rsidRPr="002D6086" w:rsidRDefault="00DF2F54" w:rsidP="00657DC5">
      <w:pPr>
        <w:tabs>
          <w:tab w:val="left" w:pos="1134"/>
        </w:tabs>
        <w:ind w:firstLine="720"/>
        <w:jc w:val="both"/>
      </w:pPr>
      <w:proofErr w:type="spellStart"/>
      <w:r w:rsidRPr="002D6086">
        <w:t>Подхарактеристики</w:t>
      </w:r>
      <w:proofErr w:type="spellEnd"/>
      <w:r w:rsidRPr="002D6086">
        <w:t xml:space="preserve"> </w:t>
      </w:r>
      <w:r w:rsidRPr="002D6086">
        <w:rPr>
          <w:i/>
        </w:rPr>
        <w:t>Надежности</w:t>
      </w:r>
      <w:r w:rsidRPr="002D6086">
        <w:t xml:space="preserve"> приведены на рис. 38. </w:t>
      </w:r>
    </w:p>
    <w:p w:rsidR="00DF2F54" w:rsidRPr="002D6086" w:rsidRDefault="00DF2F54" w:rsidP="00657DC5">
      <w:pPr>
        <w:tabs>
          <w:tab w:val="left" w:pos="1134"/>
        </w:tabs>
        <w:ind w:firstLine="720"/>
        <w:jc w:val="both"/>
      </w:pPr>
      <w:r w:rsidRPr="002D6086">
        <w:rPr>
          <w:b/>
          <w:i/>
        </w:rPr>
        <w:t>Завершенность (</w:t>
      </w:r>
      <w:r w:rsidRPr="002D6086">
        <w:rPr>
          <w:b/>
          <w:i/>
          <w:lang w:val="en-US"/>
        </w:rPr>
        <w:t>Maturity</w:t>
      </w:r>
      <w:r w:rsidRPr="002D6086">
        <w:rPr>
          <w:b/>
          <w:i/>
        </w:rPr>
        <w:t xml:space="preserve">) </w:t>
      </w:r>
      <w:r w:rsidRPr="002D6086">
        <w:t>– способность программного продукта избегать отказов вследствие ошибок в программах.</w:t>
      </w:r>
    </w:p>
    <w:p w:rsidR="00DF2F54" w:rsidRPr="002D6086" w:rsidRDefault="00DF2F54" w:rsidP="00657DC5">
      <w:pPr>
        <w:tabs>
          <w:tab w:val="left" w:pos="1134"/>
        </w:tabs>
        <w:ind w:firstLine="720"/>
        <w:jc w:val="both"/>
      </w:pPr>
      <w:r w:rsidRPr="002D6086">
        <w:rPr>
          <w:b/>
          <w:i/>
        </w:rPr>
        <w:t>Устойчивость к ошибке (</w:t>
      </w:r>
      <w:proofErr w:type="spellStart"/>
      <w:r w:rsidRPr="002D6086">
        <w:rPr>
          <w:b/>
          <w:i/>
        </w:rPr>
        <w:t>Fault</w:t>
      </w:r>
      <w:proofErr w:type="spellEnd"/>
      <w:r w:rsidRPr="002D6086">
        <w:rPr>
          <w:b/>
          <w:i/>
        </w:rPr>
        <w:t xml:space="preserve"> </w:t>
      </w:r>
      <w:proofErr w:type="spellStart"/>
      <w:r w:rsidRPr="002D6086">
        <w:rPr>
          <w:b/>
          <w:i/>
        </w:rPr>
        <w:t>tolerance</w:t>
      </w:r>
      <w:proofErr w:type="spellEnd"/>
      <w:r w:rsidRPr="002D6086">
        <w:rPr>
          <w:b/>
          <w:i/>
        </w:rPr>
        <w:t xml:space="preserve">) </w:t>
      </w:r>
      <w:r w:rsidRPr="002D6086">
        <w:t xml:space="preserve">– способность программного продукта поддерживать заданный уровень качества функционирования в случаях ошибок в программах или нарушения заданного интерфейса ПП. </w:t>
      </w:r>
    </w:p>
    <w:p w:rsidR="00DF2F54" w:rsidRPr="002D6086" w:rsidRDefault="00DF2F54" w:rsidP="00657DC5">
      <w:pPr>
        <w:tabs>
          <w:tab w:val="left" w:pos="1134"/>
        </w:tabs>
        <w:ind w:firstLine="720"/>
        <w:jc w:val="both"/>
      </w:pPr>
      <w:r w:rsidRPr="002D6086">
        <w:rPr>
          <w:b/>
          <w:i/>
        </w:rPr>
        <w:t>Восстанавливаемость (</w:t>
      </w:r>
      <w:proofErr w:type="spellStart"/>
      <w:r w:rsidRPr="002D6086">
        <w:rPr>
          <w:b/>
          <w:i/>
        </w:rPr>
        <w:t>Recoverability</w:t>
      </w:r>
      <w:proofErr w:type="spellEnd"/>
      <w:r w:rsidRPr="002D6086">
        <w:rPr>
          <w:b/>
          <w:i/>
        </w:rPr>
        <w:t>)</w:t>
      </w:r>
      <w:r w:rsidRPr="002D6086">
        <w:rPr>
          <w:i/>
        </w:rPr>
        <w:t xml:space="preserve"> </w:t>
      </w:r>
      <w:r w:rsidRPr="002D6086">
        <w:t xml:space="preserve">– способность программного продукта восстанавливать заданный уровень качества функционирования и данные, поврежденные в случае отказа. Одним из показателей восстанавливаемости является длительность восстановления. </w:t>
      </w:r>
    </w:p>
    <w:p w:rsidR="00DF2F54" w:rsidRPr="002D6086" w:rsidRDefault="00DF2F54" w:rsidP="00657DC5">
      <w:pPr>
        <w:tabs>
          <w:tab w:val="left" w:pos="1134"/>
        </w:tabs>
        <w:ind w:firstLine="720"/>
        <w:jc w:val="both"/>
      </w:pPr>
      <w:r w:rsidRPr="002D6086">
        <w:rPr>
          <w:b/>
          <w:i/>
        </w:rPr>
        <w:t xml:space="preserve">Готовность (доступность, </w:t>
      </w:r>
      <w:r w:rsidRPr="002D6086">
        <w:rPr>
          <w:b/>
          <w:i/>
          <w:lang w:val="en-US"/>
        </w:rPr>
        <w:t>Availability</w:t>
      </w:r>
      <w:r w:rsidRPr="002D6086">
        <w:rPr>
          <w:b/>
          <w:i/>
        </w:rPr>
        <w:t>)</w:t>
      </w:r>
      <w:r w:rsidRPr="002D6086">
        <w:t xml:space="preserve"> – способность программного продукта быть в состоянии выполнять требуемую функцию в данный момент времени при заданных условиях использования. Готовность может оцениваться отношением времени, в течение которого ПС находится в работоспособном состоянии, к общему времени применения. Следовательно, готовность – это комбинация завершенности (которая влияет на частоту отказов), устойчивости к ошибке и восстанавливаемости (которая влияет на продолжительность восстановления). По этой причине готовность не включена в модель внутреннего и внешнего качества в виде отдельной </w:t>
      </w:r>
      <w:proofErr w:type="spellStart"/>
      <w:r w:rsidRPr="002D6086">
        <w:t>подхарактеристики</w:t>
      </w:r>
      <w:proofErr w:type="spellEnd"/>
      <w:r w:rsidRPr="002D6086">
        <w:t xml:space="preserve"> (см. рис. 38). </w:t>
      </w:r>
    </w:p>
    <w:p w:rsidR="00DF2F54" w:rsidRPr="002D6086" w:rsidRDefault="00DF2F54" w:rsidP="00657DC5">
      <w:pPr>
        <w:tabs>
          <w:tab w:val="left" w:pos="1134"/>
        </w:tabs>
        <w:ind w:firstLine="720"/>
        <w:jc w:val="both"/>
      </w:pPr>
      <w:r w:rsidRPr="002D6086">
        <w:rPr>
          <w:b/>
          <w:i/>
        </w:rPr>
        <w:t>Соответствие надежности (</w:t>
      </w:r>
      <w:proofErr w:type="spellStart"/>
      <w:r w:rsidRPr="002D6086">
        <w:rPr>
          <w:b/>
          <w:i/>
        </w:rPr>
        <w:t>Reliability</w:t>
      </w:r>
      <w:proofErr w:type="spellEnd"/>
      <w:r w:rsidRPr="002D6086">
        <w:rPr>
          <w:b/>
          <w:i/>
        </w:rPr>
        <w:t xml:space="preserve"> </w:t>
      </w:r>
      <w:proofErr w:type="spellStart"/>
      <w:r w:rsidRPr="002D6086">
        <w:rPr>
          <w:b/>
          <w:i/>
        </w:rPr>
        <w:t>compliance</w:t>
      </w:r>
      <w:proofErr w:type="spellEnd"/>
      <w:r w:rsidRPr="002D6086">
        <w:rPr>
          <w:b/>
          <w:i/>
        </w:rPr>
        <w:t>)</w:t>
      </w:r>
      <w:r w:rsidRPr="002D6086">
        <w:t xml:space="preserve"> – свойство программного продукта соответствовать стандартам, соглашениям и нормативным документам, связанным с надежностью.</w:t>
      </w:r>
    </w:p>
    <w:p w:rsidR="000B68CB" w:rsidRPr="002D6086" w:rsidRDefault="000B68CB" w:rsidP="00657DC5">
      <w:pPr>
        <w:tabs>
          <w:tab w:val="left" w:pos="1134"/>
        </w:tabs>
        <w:ind w:firstLine="720"/>
        <w:jc w:val="both"/>
      </w:pPr>
    </w:p>
    <w:p w:rsidR="00DF2F54" w:rsidRPr="002D6086" w:rsidRDefault="0081186F" w:rsidP="00657DC5">
      <w:pPr>
        <w:pStyle w:val="410"/>
        <w:tabs>
          <w:tab w:val="left" w:pos="1134"/>
        </w:tabs>
        <w:ind w:firstLine="720"/>
        <w:jc w:val="left"/>
        <w:rPr>
          <w:color w:val="auto"/>
        </w:rPr>
      </w:pPr>
      <w:bookmarkStart w:id="266" w:name="_Toc228710828"/>
      <w:bookmarkStart w:id="267" w:name="_Toc96944645"/>
      <w:bookmarkStart w:id="268" w:name="_Toc26693900"/>
      <w:bookmarkStart w:id="269" w:name="_Toc96944644"/>
      <w:bookmarkStart w:id="270" w:name="_Toc26693899"/>
      <w:r w:rsidRPr="002D6086">
        <w:rPr>
          <w:color w:val="auto"/>
        </w:rPr>
        <w:t xml:space="preserve">5.3.3. </w:t>
      </w:r>
      <w:r w:rsidR="00DF2F54" w:rsidRPr="002D6086">
        <w:rPr>
          <w:color w:val="auto"/>
        </w:rPr>
        <w:t>Практичность</w:t>
      </w:r>
      <w:bookmarkEnd w:id="266"/>
      <w:bookmarkEnd w:id="267"/>
      <w:bookmarkEnd w:id="268"/>
    </w:p>
    <w:p w:rsidR="00DF2F54" w:rsidRPr="002D6086" w:rsidRDefault="00DF2F54" w:rsidP="00657DC5">
      <w:pPr>
        <w:tabs>
          <w:tab w:val="left" w:pos="1134"/>
        </w:tabs>
        <w:ind w:firstLine="720"/>
        <w:jc w:val="both"/>
      </w:pPr>
      <w:r w:rsidRPr="002D6086">
        <w:rPr>
          <w:b/>
        </w:rPr>
        <w:t>Практичность (</w:t>
      </w:r>
      <w:proofErr w:type="spellStart"/>
      <w:r w:rsidRPr="002D6086">
        <w:rPr>
          <w:b/>
        </w:rPr>
        <w:t>Usability</w:t>
      </w:r>
      <w:proofErr w:type="spellEnd"/>
      <w:r w:rsidRPr="002D6086">
        <w:rPr>
          <w:b/>
        </w:rPr>
        <w:t xml:space="preserve">) </w:t>
      </w:r>
      <w:r w:rsidRPr="002D6086">
        <w:t xml:space="preserve">– способность программного продукта быть понятным, изученным, использованным и привлекательным для пользователя при применении в заданных условиях. Очевидно, что практичность зависит от некоторых аспектов таких характеристик качества, как функциональность, надежность и эффективность. </w:t>
      </w:r>
      <w:proofErr w:type="spellStart"/>
      <w:r w:rsidRPr="002D6086">
        <w:t>Подхарактеристики</w:t>
      </w:r>
      <w:proofErr w:type="spellEnd"/>
      <w:r w:rsidRPr="002D6086">
        <w:t xml:space="preserve"> </w:t>
      </w:r>
      <w:r w:rsidRPr="002D6086">
        <w:rPr>
          <w:i/>
        </w:rPr>
        <w:t>Практичности</w:t>
      </w:r>
      <w:r w:rsidRPr="002D6086">
        <w:t xml:space="preserve"> приведены на рис. 38. </w:t>
      </w:r>
    </w:p>
    <w:p w:rsidR="00DF2F54" w:rsidRPr="002D6086" w:rsidRDefault="00DF2F54" w:rsidP="00657DC5">
      <w:pPr>
        <w:tabs>
          <w:tab w:val="left" w:pos="1134"/>
        </w:tabs>
        <w:ind w:firstLine="720"/>
        <w:jc w:val="both"/>
      </w:pPr>
      <w:r w:rsidRPr="002D6086">
        <w:rPr>
          <w:b/>
          <w:i/>
        </w:rPr>
        <w:t>Понятность (</w:t>
      </w:r>
      <w:r w:rsidRPr="002D6086">
        <w:rPr>
          <w:b/>
          <w:i/>
          <w:lang w:val="en-US"/>
        </w:rPr>
        <w:t>Understandability</w:t>
      </w:r>
      <w:r w:rsidRPr="002D6086">
        <w:rPr>
          <w:b/>
          <w:i/>
        </w:rPr>
        <w:t xml:space="preserve">) </w:t>
      </w:r>
      <w:r w:rsidRPr="002D6086">
        <w:t xml:space="preserve">– способность программного продукта, обеспечивающая понимание пользователем пригодности и способа использования программного средства для конкретных задач и условий применения. </w:t>
      </w:r>
    </w:p>
    <w:p w:rsidR="00DF2F54" w:rsidRPr="002D6086" w:rsidRDefault="00DF2F54" w:rsidP="00657DC5">
      <w:pPr>
        <w:tabs>
          <w:tab w:val="left" w:pos="1134"/>
        </w:tabs>
        <w:ind w:firstLine="720"/>
        <w:jc w:val="both"/>
      </w:pPr>
      <w:r w:rsidRPr="002D6086">
        <w:rPr>
          <w:b/>
          <w:i/>
        </w:rPr>
        <w:t>Обучаемость (</w:t>
      </w:r>
      <w:r w:rsidRPr="002D6086">
        <w:rPr>
          <w:b/>
          <w:i/>
          <w:lang w:val="en-US"/>
        </w:rPr>
        <w:t>Learnability</w:t>
      </w:r>
      <w:r w:rsidRPr="002D6086">
        <w:rPr>
          <w:b/>
          <w:i/>
        </w:rPr>
        <w:t xml:space="preserve">) </w:t>
      </w:r>
      <w:r w:rsidRPr="002D6086">
        <w:t xml:space="preserve">– способность программного продукта, обеспечивающая изучение пользователем принципов его применения. </w:t>
      </w:r>
    </w:p>
    <w:p w:rsidR="00DF2F54" w:rsidRPr="002D6086" w:rsidRDefault="00DF2F54" w:rsidP="00657DC5">
      <w:pPr>
        <w:tabs>
          <w:tab w:val="left" w:pos="1134"/>
        </w:tabs>
        <w:ind w:firstLine="720"/>
        <w:jc w:val="both"/>
      </w:pPr>
      <w:r w:rsidRPr="002D6086">
        <w:rPr>
          <w:b/>
          <w:i/>
        </w:rPr>
        <w:t>Простота использования (</w:t>
      </w:r>
      <w:r w:rsidRPr="002D6086">
        <w:rPr>
          <w:b/>
          <w:i/>
          <w:lang w:val="en-US"/>
        </w:rPr>
        <w:t>Operability</w:t>
      </w:r>
      <w:r w:rsidRPr="002D6086">
        <w:rPr>
          <w:b/>
          <w:i/>
        </w:rPr>
        <w:t xml:space="preserve">) </w:t>
      </w:r>
      <w:r w:rsidRPr="002D6086">
        <w:t xml:space="preserve">– способность программного продукта, позволяющая пользователю эксплуатировать его и управлять им. На простоту использования влияют некоторые аспекты таких </w:t>
      </w:r>
      <w:proofErr w:type="spellStart"/>
      <w:r w:rsidRPr="002D6086">
        <w:t>подхарактеристик</w:t>
      </w:r>
      <w:proofErr w:type="spellEnd"/>
      <w:r w:rsidRPr="002D6086">
        <w:t xml:space="preserve">, как пригодность, изменяемость, </w:t>
      </w:r>
      <w:proofErr w:type="spellStart"/>
      <w:r w:rsidRPr="002D6086">
        <w:t>адаптируемость</w:t>
      </w:r>
      <w:proofErr w:type="spellEnd"/>
      <w:r w:rsidRPr="002D6086">
        <w:t xml:space="preserve"> и простота внедрения. Простота использования зависит, например, от контролируемости и устойчивости к ошибке.</w:t>
      </w:r>
    </w:p>
    <w:p w:rsidR="00DF2F54" w:rsidRPr="002D6086" w:rsidRDefault="00DF2F54" w:rsidP="00657DC5">
      <w:pPr>
        <w:tabs>
          <w:tab w:val="left" w:pos="1134"/>
        </w:tabs>
        <w:ind w:firstLine="720"/>
        <w:jc w:val="both"/>
      </w:pPr>
      <w:r w:rsidRPr="002D6086">
        <w:rPr>
          <w:b/>
          <w:i/>
        </w:rPr>
        <w:t>Привлекательность (</w:t>
      </w:r>
      <w:r w:rsidRPr="002D6086">
        <w:rPr>
          <w:b/>
          <w:i/>
          <w:lang w:val="en-US"/>
        </w:rPr>
        <w:t>Attractiveness</w:t>
      </w:r>
      <w:r w:rsidRPr="002D6086">
        <w:rPr>
          <w:b/>
          <w:i/>
        </w:rPr>
        <w:t xml:space="preserve">) </w:t>
      </w:r>
      <w:r w:rsidRPr="002D6086">
        <w:t xml:space="preserve">– способность программного продукта нравиться пользователю. Данная </w:t>
      </w:r>
      <w:proofErr w:type="spellStart"/>
      <w:r w:rsidRPr="002D6086">
        <w:t>подхарактеристика</w:t>
      </w:r>
      <w:proofErr w:type="spellEnd"/>
      <w:r w:rsidRPr="002D6086">
        <w:t xml:space="preserve"> связана со свойствами оформления ПП (например использование цветов, графики и т.п.).</w:t>
      </w:r>
    </w:p>
    <w:p w:rsidR="00DF2F54" w:rsidRPr="002D6086" w:rsidRDefault="00DF2F54" w:rsidP="00657DC5">
      <w:pPr>
        <w:tabs>
          <w:tab w:val="left" w:pos="1134"/>
        </w:tabs>
        <w:ind w:firstLine="720"/>
        <w:jc w:val="both"/>
      </w:pPr>
      <w:r w:rsidRPr="002D6086">
        <w:rPr>
          <w:b/>
          <w:i/>
        </w:rPr>
        <w:t>Соответствие практичности (</w:t>
      </w:r>
      <w:r w:rsidRPr="002D6086">
        <w:rPr>
          <w:b/>
          <w:i/>
          <w:lang w:val="en-US"/>
        </w:rPr>
        <w:t>Usability</w:t>
      </w:r>
      <w:r w:rsidRPr="002D6086">
        <w:rPr>
          <w:b/>
          <w:i/>
        </w:rPr>
        <w:t xml:space="preserve"> </w:t>
      </w:r>
      <w:r w:rsidRPr="002D6086">
        <w:rPr>
          <w:b/>
          <w:i/>
          <w:lang w:val="en-US"/>
        </w:rPr>
        <w:t>compliance</w:t>
      </w:r>
      <w:r w:rsidRPr="002D6086">
        <w:rPr>
          <w:b/>
          <w:i/>
        </w:rPr>
        <w:t xml:space="preserve">) </w:t>
      </w:r>
      <w:r w:rsidRPr="002D6086">
        <w:t>– свойство программного продукта соответствовать стандартам, соглашениям и руководствам, связанным с практичностью.</w:t>
      </w:r>
    </w:p>
    <w:p w:rsidR="000B68CB" w:rsidRPr="002D6086" w:rsidRDefault="000B68CB" w:rsidP="00657DC5">
      <w:pPr>
        <w:tabs>
          <w:tab w:val="left" w:pos="1134"/>
        </w:tabs>
        <w:ind w:firstLine="720"/>
        <w:jc w:val="both"/>
      </w:pPr>
    </w:p>
    <w:p w:rsidR="00DF2F54" w:rsidRPr="002D6086" w:rsidRDefault="0081186F" w:rsidP="00657DC5">
      <w:pPr>
        <w:pStyle w:val="410"/>
        <w:tabs>
          <w:tab w:val="left" w:pos="1134"/>
        </w:tabs>
        <w:ind w:firstLine="720"/>
        <w:jc w:val="left"/>
        <w:rPr>
          <w:color w:val="auto"/>
        </w:rPr>
      </w:pPr>
      <w:bookmarkStart w:id="271" w:name="_Toc228710829"/>
      <w:r w:rsidRPr="002D6086">
        <w:rPr>
          <w:color w:val="auto"/>
        </w:rPr>
        <w:t xml:space="preserve">5.3.4. </w:t>
      </w:r>
      <w:r w:rsidR="00DF2F54" w:rsidRPr="002D6086">
        <w:rPr>
          <w:color w:val="auto"/>
        </w:rPr>
        <w:t>Эффективность</w:t>
      </w:r>
      <w:bookmarkEnd w:id="269"/>
      <w:bookmarkEnd w:id="270"/>
      <w:bookmarkEnd w:id="271"/>
    </w:p>
    <w:p w:rsidR="00DF2F54" w:rsidRPr="002D6086" w:rsidRDefault="00DF2F54" w:rsidP="00657DC5">
      <w:pPr>
        <w:widowControl w:val="0"/>
        <w:tabs>
          <w:tab w:val="left" w:pos="1134"/>
        </w:tabs>
        <w:ind w:firstLine="720"/>
        <w:jc w:val="both"/>
      </w:pPr>
      <w:r w:rsidRPr="002D6086">
        <w:rPr>
          <w:b/>
        </w:rPr>
        <w:t>Эффективность (</w:t>
      </w:r>
      <w:r w:rsidRPr="002D6086">
        <w:rPr>
          <w:b/>
          <w:lang w:val="en-US"/>
        </w:rPr>
        <w:t>Efficiency</w:t>
      </w:r>
      <w:r w:rsidRPr="002D6086">
        <w:rPr>
          <w:b/>
        </w:rPr>
        <w:t>)</w:t>
      </w:r>
      <w:r w:rsidRPr="002D6086">
        <w:t xml:space="preserve"> – способность программного продукта обеспечить соответствующую производительность в зависимости от количества используемых вычислительных ресурсов в заданных условиях. Ресурсы могут включать другие программные продукты, конфигурацию программных и аппаратных средств системы и материалы.</w:t>
      </w:r>
    </w:p>
    <w:p w:rsidR="00DF2F54" w:rsidRPr="002D6086" w:rsidRDefault="00DF2F54" w:rsidP="00657DC5">
      <w:pPr>
        <w:tabs>
          <w:tab w:val="left" w:pos="1134"/>
        </w:tabs>
        <w:ind w:firstLine="720"/>
        <w:jc w:val="both"/>
      </w:pPr>
      <w:proofErr w:type="spellStart"/>
      <w:r w:rsidRPr="002D6086">
        <w:t>Подхарактеристики</w:t>
      </w:r>
      <w:proofErr w:type="spellEnd"/>
      <w:r w:rsidRPr="002D6086">
        <w:t xml:space="preserve"> </w:t>
      </w:r>
      <w:r w:rsidRPr="002D6086">
        <w:rPr>
          <w:i/>
        </w:rPr>
        <w:t>Эффективности</w:t>
      </w:r>
      <w:r w:rsidRPr="002D6086">
        <w:t xml:space="preserve"> приведены на рис. 38. </w:t>
      </w:r>
    </w:p>
    <w:p w:rsidR="00DF2F54" w:rsidRPr="002D6086" w:rsidRDefault="00DF2F54" w:rsidP="00657DC5">
      <w:pPr>
        <w:tabs>
          <w:tab w:val="left" w:pos="1134"/>
        </w:tabs>
        <w:ind w:firstLine="720"/>
        <w:jc w:val="both"/>
      </w:pPr>
      <w:r w:rsidRPr="002D6086">
        <w:rPr>
          <w:b/>
          <w:i/>
        </w:rPr>
        <w:t>Поведение во времени (</w:t>
      </w:r>
      <w:r w:rsidRPr="002D6086">
        <w:rPr>
          <w:b/>
          <w:i/>
          <w:lang w:val="en-US"/>
        </w:rPr>
        <w:t>Time</w:t>
      </w:r>
      <w:r w:rsidRPr="002D6086">
        <w:rPr>
          <w:b/>
          <w:i/>
        </w:rPr>
        <w:t xml:space="preserve"> </w:t>
      </w:r>
      <w:proofErr w:type="spellStart"/>
      <w:r w:rsidRPr="002D6086">
        <w:rPr>
          <w:b/>
          <w:i/>
          <w:lang w:val="en-US"/>
        </w:rPr>
        <w:t>behaviour</w:t>
      </w:r>
      <w:proofErr w:type="spellEnd"/>
      <w:r w:rsidRPr="002D6086">
        <w:rPr>
          <w:b/>
          <w:i/>
        </w:rPr>
        <w:t>)</w:t>
      </w:r>
      <w:r w:rsidRPr="002D6086">
        <w:t xml:space="preserve"> – способность программного продукта обеспечивать соответствующие времена отклика и обработки, а также пропускную способность при выполнении своих функций в заданных условиях. </w:t>
      </w:r>
    </w:p>
    <w:p w:rsidR="00DF2F54" w:rsidRPr="002D6086" w:rsidRDefault="00DF2F54" w:rsidP="00657DC5">
      <w:pPr>
        <w:widowControl w:val="0"/>
        <w:tabs>
          <w:tab w:val="left" w:pos="1134"/>
        </w:tabs>
        <w:ind w:firstLine="720"/>
        <w:jc w:val="both"/>
      </w:pPr>
      <w:r w:rsidRPr="002D6086">
        <w:rPr>
          <w:b/>
          <w:i/>
        </w:rPr>
        <w:t>Использование ресурсов (</w:t>
      </w:r>
      <w:r w:rsidRPr="002D6086">
        <w:rPr>
          <w:b/>
          <w:i/>
          <w:lang w:val="en-US"/>
        </w:rPr>
        <w:t>Resource</w:t>
      </w:r>
      <w:r w:rsidRPr="002D6086">
        <w:rPr>
          <w:b/>
          <w:i/>
        </w:rPr>
        <w:t xml:space="preserve"> </w:t>
      </w:r>
      <w:proofErr w:type="spellStart"/>
      <w:r w:rsidRPr="002D6086">
        <w:rPr>
          <w:b/>
          <w:i/>
          <w:lang w:val="en-US"/>
        </w:rPr>
        <w:t>utilisation</w:t>
      </w:r>
      <w:proofErr w:type="spellEnd"/>
      <w:r w:rsidRPr="002D6086">
        <w:rPr>
          <w:b/>
          <w:i/>
        </w:rPr>
        <w:t>)</w:t>
      </w:r>
      <w:r w:rsidRPr="002D6086">
        <w:t xml:space="preserve"> – способность программного продукта использовать соответствующее количество всех типов ресурсов при выполнении своих функций в заданных условиях. В данной </w:t>
      </w:r>
      <w:proofErr w:type="spellStart"/>
      <w:r w:rsidRPr="002D6086">
        <w:t>подхарактеристике</w:t>
      </w:r>
      <w:proofErr w:type="spellEnd"/>
      <w:r w:rsidRPr="002D6086">
        <w:t xml:space="preserve"> человеческие ресурсы не учитываются. Они учитываются в такой характеристике качества в использовании, как продуктивность (см. </w:t>
      </w:r>
      <w:proofErr w:type="spellStart"/>
      <w:r w:rsidRPr="002D6086">
        <w:t>подразд</w:t>
      </w:r>
      <w:proofErr w:type="spellEnd"/>
      <w:r w:rsidRPr="002D6086">
        <w:t>.</w:t>
      </w:r>
      <w:r w:rsidR="00BE3DEC" w:rsidRPr="002D6086">
        <w:t xml:space="preserve"> 5.4</w:t>
      </w:r>
      <w:r w:rsidRPr="002D6086">
        <w:t>).</w:t>
      </w:r>
    </w:p>
    <w:p w:rsidR="00DF2F54" w:rsidRPr="002D6086" w:rsidRDefault="00DF2F54" w:rsidP="00657DC5">
      <w:pPr>
        <w:tabs>
          <w:tab w:val="left" w:pos="1134"/>
        </w:tabs>
        <w:ind w:firstLine="720"/>
        <w:jc w:val="both"/>
      </w:pPr>
      <w:r w:rsidRPr="002D6086">
        <w:rPr>
          <w:b/>
          <w:i/>
        </w:rPr>
        <w:t>Соответствие эффективности (</w:t>
      </w:r>
      <w:r w:rsidRPr="002D6086">
        <w:rPr>
          <w:b/>
          <w:i/>
          <w:lang w:val="en-US"/>
        </w:rPr>
        <w:t>Efficiency</w:t>
      </w:r>
      <w:r w:rsidRPr="002D6086">
        <w:rPr>
          <w:b/>
          <w:i/>
        </w:rPr>
        <w:t xml:space="preserve"> </w:t>
      </w:r>
      <w:r w:rsidRPr="002D6086">
        <w:rPr>
          <w:b/>
          <w:i/>
          <w:lang w:val="en-US"/>
        </w:rPr>
        <w:t>compliance</w:t>
      </w:r>
      <w:r w:rsidRPr="002D6086">
        <w:rPr>
          <w:b/>
          <w:i/>
        </w:rPr>
        <w:t>)</w:t>
      </w:r>
      <w:r w:rsidRPr="002D6086">
        <w:t xml:space="preserve"> – способность программного продукта соответствовать стандартам и соглашениям, связанным с эффективностью.</w:t>
      </w:r>
    </w:p>
    <w:p w:rsidR="000B68CB" w:rsidRPr="002D6086" w:rsidRDefault="000B68CB" w:rsidP="00657DC5">
      <w:pPr>
        <w:tabs>
          <w:tab w:val="left" w:pos="1134"/>
        </w:tabs>
        <w:ind w:firstLine="720"/>
        <w:jc w:val="both"/>
      </w:pPr>
    </w:p>
    <w:p w:rsidR="00DF2F54" w:rsidRPr="002D6086" w:rsidRDefault="0081186F" w:rsidP="00657DC5">
      <w:pPr>
        <w:pStyle w:val="410"/>
        <w:tabs>
          <w:tab w:val="left" w:pos="1134"/>
        </w:tabs>
        <w:ind w:firstLine="720"/>
        <w:jc w:val="left"/>
        <w:rPr>
          <w:color w:val="auto"/>
        </w:rPr>
      </w:pPr>
      <w:bookmarkStart w:id="272" w:name="_Toc228710830"/>
      <w:r w:rsidRPr="002D6086">
        <w:rPr>
          <w:color w:val="auto"/>
        </w:rPr>
        <w:t xml:space="preserve">5.3.5. </w:t>
      </w:r>
      <w:proofErr w:type="spellStart"/>
      <w:r w:rsidR="00DF2F54" w:rsidRPr="002D6086">
        <w:rPr>
          <w:color w:val="auto"/>
        </w:rPr>
        <w:t>Сопровождаемость</w:t>
      </w:r>
      <w:bookmarkEnd w:id="272"/>
      <w:proofErr w:type="spellEnd"/>
    </w:p>
    <w:p w:rsidR="00DF2F54" w:rsidRPr="002D6086" w:rsidRDefault="00DF2F54" w:rsidP="00657DC5">
      <w:pPr>
        <w:tabs>
          <w:tab w:val="left" w:pos="1134"/>
        </w:tabs>
        <w:ind w:firstLine="720"/>
        <w:jc w:val="both"/>
      </w:pPr>
      <w:proofErr w:type="spellStart"/>
      <w:r w:rsidRPr="002D6086">
        <w:rPr>
          <w:b/>
        </w:rPr>
        <w:t>Сопровождаемость</w:t>
      </w:r>
      <w:proofErr w:type="spellEnd"/>
      <w:r w:rsidRPr="002D6086">
        <w:rPr>
          <w:b/>
        </w:rPr>
        <w:t xml:space="preserve"> (</w:t>
      </w:r>
      <w:r w:rsidRPr="002D6086">
        <w:rPr>
          <w:b/>
          <w:lang w:val="en-US"/>
        </w:rPr>
        <w:t>Maintainability</w:t>
      </w:r>
      <w:r w:rsidRPr="002D6086">
        <w:rPr>
          <w:b/>
        </w:rPr>
        <w:t xml:space="preserve">) </w:t>
      </w:r>
      <w:r w:rsidRPr="002D6086">
        <w:t xml:space="preserve">– способность программного продукта к модификации. Модификации могут включать исправления, усовершенствования или адаптацию ПС к изменениям в среде применения, в требованиях и функциональных спецификациях. </w:t>
      </w:r>
      <w:proofErr w:type="spellStart"/>
      <w:r w:rsidRPr="002D6086">
        <w:t>Подхарактеристики</w:t>
      </w:r>
      <w:proofErr w:type="spellEnd"/>
      <w:r w:rsidRPr="002D6086">
        <w:t xml:space="preserve"> </w:t>
      </w:r>
      <w:proofErr w:type="spellStart"/>
      <w:r w:rsidRPr="002D6086">
        <w:rPr>
          <w:i/>
        </w:rPr>
        <w:t>Сопровождаемости</w:t>
      </w:r>
      <w:proofErr w:type="spellEnd"/>
      <w:r w:rsidRPr="002D6086">
        <w:t xml:space="preserve"> представлены на рис. 38.</w:t>
      </w:r>
    </w:p>
    <w:p w:rsidR="00DF2F54" w:rsidRPr="002D6086" w:rsidRDefault="00DF2F54" w:rsidP="00657DC5">
      <w:pPr>
        <w:tabs>
          <w:tab w:val="left" w:pos="1134"/>
        </w:tabs>
        <w:ind w:firstLine="720"/>
        <w:jc w:val="both"/>
      </w:pPr>
      <w:proofErr w:type="spellStart"/>
      <w:r w:rsidRPr="002D6086">
        <w:rPr>
          <w:b/>
          <w:i/>
        </w:rPr>
        <w:t>Анализируемость</w:t>
      </w:r>
      <w:proofErr w:type="spellEnd"/>
      <w:r w:rsidRPr="002D6086">
        <w:rPr>
          <w:b/>
          <w:i/>
        </w:rPr>
        <w:t xml:space="preserve"> (</w:t>
      </w:r>
      <w:proofErr w:type="spellStart"/>
      <w:r w:rsidRPr="002D6086">
        <w:rPr>
          <w:b/>
          <w:i/>
        </w:rPr>
        <w:t>Analysability</w:t>
      </w:r>
      <w:proofErr w:type="spellEnd"/>
      <w:r w:rsidRPr="002D6086">
        <w:rPr>
          <w:b/>
          <w:i/>
        </w:rPr>
        <w:t>)</w:t>
      </w:r>
      <w:r w:rsidRPr="002D6086">
        <w:t xml:space="preserve"> – способность программного продукта к диагностике его недостатков или причин отказов или к идентификации его частей, которые должны быть модифицированы. </w:t>
      </w:r>
    </w:p>
    <w:p w:rsidR="00DF2F54" w:rsidRPr="002D6086" w:rsidRDefault="00DF2F54" w:rsidP="00657DC5">
      <w:pPr>
        <w:pStyle w:val="a7"/>
        <w:tabs>
          <w:tab w:val="left" w:pos="1134"/>
        </w:tabs>
        <w:ind w:firstLine="720"/>
      </w:pPr>
      <w:r w:rsidRPr="002D6086">
        <w:rPr>
          <w:b/>
          <w:i/>
        </w:rPr>
        <w:t>Изменяемость (</w:t>
      </w:r>
      <w:proofErr w:type="spellStart"/>
      <w:r w:rsidRPr="002D6086">
        <w:rPr>
          <w:b/>
          <w:i/>
        </w:rPr>
        <w:t>Changeability</w:t>
      </w:r>
      <w:proofErr w:type="spellEnd"/>
      <w:r w:rsidRPr="002D6086">
        <w:rPr>
          <w:b/>
          <w:i/>
        </w:rPr>
        <w:t xml:space="preserve">) </w:t>
      </w:r>
      <w:r w:rsidRPr="002D6086">
        <w:t>– способность программного продукта к реализации заданной модификации. Реализация включает проектирование, кодирование и изменение документации.</w:t>
      </w:r>
      <w:r w:rsidRPr="002D6086">
        <w:rPr>
          <w:b/>
          <w:i/>
        </w:rPr>
        <w:t xml:space="preserve"> </w:t>
      </w:r>
    </w:p>
    <w:p w:rsidR="00DF2F54" w:rsidRPr="002D6086" w:rsidRDefault="00DF2F54" w:rsidP="00657DC5">
      <w:pPr>
        <w:tabs>
          <w:tab w:val="left" w:pos="1134"/>
        </w:tabs>
        <w:ind w:firstLine="720"/>
        <w:jc w:val="both"/>
      </w:pPr>
      <w:r w:rsidRPr="002D6086">
        <w:rPr>
          <w:b/>
          <w:i/>
        </w:rPr>
        <w:t>Стабильность (</w:t>
      </w:r>
      <w:proofErr w:type="spellStart"/>
      <w:r w:rsidRPr="002D6086">
        <w:rPr>
          <w:b/>
          <w:i/>
        </w:rPr>
        <w:t>Stability</w:t>
      </w:r>
      <w:proofErr w:type="spellEnd"/>
      <w:r w:rsidRPr="002D6086">
        <w:rPr>
          <w:b/>
          <w:i/>
        </w:rPr>
        <w:t xml:space="preserve">) </w:t>
      </w:r>
      <w:r w:rsidRPr="002D6086">
        <w:t xml:space="preserve">– способность программного средства предотвращать непредвиденные эффекты от его модификации. </w:t>
      </w:r>
    </w:p>
    <w:p w:rsidR="00DF2F54" w:rsidRPr="002D6086" w:rsidRDefault="00DF2F54" w:rsidP="00657DC5">
      <w:pPr>
        <w:tabs>
          <w:tab w:val="left" w:pos="1134"/>
        </w:tabs>
        <w:ind w:firstLine="720"/>
        <w:jc w:val="both"/>
      </w:pPr>
      <w:r w:rsidRPr="002D6086">
        <w:rPr>
          <w:b/>
          <w:i/>
        </w:rPr>
        <w:t>Тестируемость (</w:t>
      </w:r>
      <w:proofErr w:type="spellStart"/>
      <w:r w:rsidRPr="002D6086">
        <w:rPr>
          <w:b/>
          <w:i/>
        </w:rPr>
        <w:t>Testability</w:t>
      </w:r>
      <w:proofErr w:type="spellEnd"/>
      <w:r w:rsidRPr="002D6086">
        <w:rPr>
          <w:b/>
          <w:i/>
        </w:rPr>
        <w:t xml:space="preserve">) </w:t>
      </w:r>
      <w:r w:rsidRPr="002D6086">
        <w:t xml:space="preserve">– способность программного продукта к проверке результата модификации. </w:t>
      </w:r>
    </w:p>
    <w:p w:rsidR="00DF2F54" w:rsidRPr="002D6086" w:rsidRDefault="00DF2F54" w:rsidP="00657DC5">
      <w:pPr>
        <w:tabs>
          <w:tab w:val="left" w:pos="1134"/>
        </w:tabs>
        <w:ind w:firstLine="720"/>
        <w:jc w:val="both"/>
      </w:pPr>
      <w:r w:rsidRPr="002D6086">
        <w:rPr>
          <w:b/>
          <w:i/>
        </w:rPr>
        <w:t xml:space="preserve">Соответствие </w:t>
      </w:r>
      <w:proofErr w:type="spellStart"/>
      <w:r w:rsidRPr="002D6086">
        <w:rPr>
          <w:b/>
          <w:i/>
        </w:rPr>
        <w:t>сопровождаемости</w:t>
      </w:r>
      <w:proofErr w:type="spellEnd"/>
      <w:r w:rsidRPr="002D6086">
        <w:rPr>
          <w:b/>
          <w:i/>
        </w:rPr>
        <w:t xml:space="preserve"> (</w:t>
      </w:r>
      <w:proofErr w:type="spellStart"/>
      <w:r w:rsidRPr="002D6086">
        <w:rPr>
          <w:b/>
          <w:i/>
        </w:rPr>
        <w:t>Maintainability</w:t>
      </w:r>
      <w:proofErr w:type="spellEnd"/>
      <w:r w:rsidRPr="002D6086">
        <w:rPr>
          <w:b/>
          <w:i/>
        </w:rPr>
        <w:t xml:space="preserve"> </w:t>
      </w:r>
      <w:proofErr w:type="spellStart"/>
      <w:r w:rsidRPr="002D6086">
        <w:rPr>
          <w:b/>
          <w:i/>
        </w:rPr>
        <w:t>compiance</w:t>
      </w:r>
      <w:proofErr w:type="spellEnd"/>
      <w:r w:rsidRPr="002D6086">
        <w:rPr>
          <w:b/>
          <w:i/>
        </w:rPr>
        <w:t xml:space="preserve">) </w:t>
      </w:r>
      <w:r w:rsidRPr="002D6086">
        <w:t>– способность программного продукта соответствовать стандартам или соглашениям, связанным с сопровождением.</w:t>
      </w:r>
    </w:p>
    <w:p w:rsidR="000B68CB" w:rsidRPr="002D6086" w:rsidRDefault="000B68CB" w:rsidP="00657DC5">
      <w:pPr>
        <w:tabs>
          <w:tab w:val="left" w:pos="1134"/>
        </w:tabs>
        <w:ind w:firstLine="720"/>
        <w:jc w:val="both"/>
      </w:pPr>
    </w:p>
    <w:p w:rsidR="00DF2F54" w:rsidRPr="002D6086" w:rsidRDefault="0081186F" w:rsidP="00657DC5">
      <w:pPr>
        <w:pStyle w:val="410"/>
        <w:tabs>
          <w:tab w:val="left" w:pos="1134"/>
        </w:tabs>
        <w:ind w:firstLine="720"/>
        <w:jc w:val="left"/>
        <w:rPr>
          <w:color w:val="auto"/>
        </w:rPr>
      </w:pPr>
      <w:bookmarkStart w:id="273" w:name="_Toc228710831"/>
      <w:r w:rsidRPr="002D6086">
        <w:rPr>
          <w:color w:val="auto"/>
        </w:rPr>
        <w:t xml:space="preserve">5.3.6. </w:t>
      </w:r>
      <w:r w:rsidR="00DF2F54" w:rsidRPr="002D6086">
        <w:rPr>
          <w:color w:val="auto"/>
        </w:rPr>
        <w:t>Мобильность</w:t>
      </w:r>
      <w:bookmarkEnd w:id="273"/>
    </w:p>
    <w:p w:rsidR="00DF2F54" w:rsidRPr="002D6086" w:rsidRDefault="00DF2F54" w:rsidP="00657DC5">
      <w:pPr>
        <w:tabs>
          <w:tab w:val="left" w:pos="1134"/>
        </w:tabs>
        <w:ind w:firstLine="720"/>
        <w:jc w:val="both"/>
      </w:pPr>
      <w:r w:rsidRPr="002D6086">
        <w:rPr>
          <w:b/>
        </w:rPr>
        <w:t>Мобильность (</w:t>
      </w:r>
      <w:r w:rsidRPr="002D6086">
        <w:rPr>
          <w:b/>
          <w:lang w:val="en-US"/>
        </w:rPr>
        <w:t>Portability</w:t>
      </w:r>
      <w:r w:rsidRPr="002D6086">
        <w:rPr>
          <w:b/>
        </w:rPr>
        <w:t xml:space="preserve">) </w:t>
      </w:r>
      <w:r w:rsidRPr="002D6086">
        <w:t xml:space="preserve">– способность программного продукта к переносу из одной среды в другую. Среда может включать организационное, аппаратное и программное окружение. </w:t>
      </w:r>
      <w:proofErr w:type="spellStart"/>
      <w:r w:rsidRPr="002D6086">
        <w:t>Подхарактеристики</w:t>
      </w:r>
      <w:proofErr w:type="spellEnd"/>
      <w:r w:rsidRPr="002D6086">
        <w:t xml:space="preserve"> </w:t>
      </w:r>
      <w:r w:rsidRPr="002D6086">
        <w:rPr>
          <w:i/>
        </w:rPr>
        <w:t>Мобильности</w:t>
      </w:r>
      <w:r w:rsidRPr="002D6086">
        <w:t xml:space="preserve"> представлены на рис. 38.</w:t>
      </w:r>
    </w:p>
    <w:p w:rsidR="00DF2F54" w:rsidRPr="002D6086" w:rsidRDefault="00DF2F54" w:rsidP="00657DC5">
      <w:pPr>
        <w:widowControl w:val="0"/>
        <w:tabs>
          <w:tab w:val="left" w:pos="1134"/>
        </w:tabs>
        <w:ind w:firstLine="720"/>
        <w:jc w:val="both"/>
      </w:pPr>
      <w:proofErr w:type="spellStart"/>
      <w:r w:rsidRPr="002D6086">
        <w:rPr>
          <w:b/>
          <w:i/>
        </w:rPr>
        <w:t>Адаптируемость</w:t>
      </w:r>
      <w:proofErr w:type="spellEnd"/>
      <w:r w:rsidRPr="002D6086">
        <w:rPr>
          <w:b/>
          <w:i/>
        </w:rPr>
        <w:t xml:space="preserve"> (</w:t>
      </w:r>
      <w:r w:rsidRPr="002D6086">
        <w:rPr>
          <w:b/>
          <w:i/>
          <w:lang w:val="en-US"/>
        </w:rPr>
        <w:t>Adaptability</w:t>
      </w:r>
      <w:r w:rsidRPr="002D6086">
        <w:rPr>
          <w:b/>
          <w:i/>
        </w:rPr>
        <w:t xml:space="preserve">) </w:t>
      </w:r>
      <w:r w:rsidRPr="002D6086">
        <w:t xml:space="preserve">– способность программного продукта к адаптации к различным окружающим средам без применения дополнительных действий или средств. </w:t>
      </w:r>
      <w:proofErr w:type="spellStart"/>
      <w:r w:rsidRPr="002D6086">
        <w:t>Адаптируемость</w:t>
      </w:r>
      <w:proofErr w:type="spellEnd"/>
      <w:r w:rsidRPr="002D6086">
        <w:t xml:space="preserve"> включает </w:t>
      </w:r>
      <w:proofErr w:type="spellStart"/>
      <w:r w:rsidRPr="002D6086">
        <w:t>масштабируемость</w:t>
      </w:r>
      <w:proofErr w:type="spellEnd"/>
      <w:r w:rsidRPr="002D6086">
        <w:t xml:space="preserve"> внутренних возможностей (например, областей экранов, таблиц, форматов отчетов).</w:t>
      </w:r>
    </w:p>
    <w:p w:rsidR="00DF2F54" w:rsidRPr="002D6086" w:rsidRDefault="00DF2F54" w:rsidP="00657DC5">
      <w:pPr>
        <w:tabs>
          <w:tab w:val="left" w:pos="1134"/>
        </w:tabs>
        <w:ind w:firstLine="720"/>
        <w:jc w:val="both"/>
      </w:pPr>
      <w:proofErr w:type="spellStart"/>
      <w:r w:rsidRPr="002D6086">
        <w:rPr>
          <w:b/>
          <w:i/>
        </w:rPr>
        <w:t>Настраиваемость</w:t>
      </w:r>
      <w:proofErr w:type="spellEnd"/>
      <w:r w:rsidRPr="002D6086">
        <w:rPr>
          <w:b/>
          <w:i/>
        </w:rPr>
        <w:t xml:space="preserve"> (простота внедрения, </w:t>
      </w:r>
      <w:proofErr w:type="spellStart"/>
      <w:r w:rsidRPr="002D6086">
        <w:rPr>
          <w:b/>
          <w:i/>
          <w:lang w:val="en-US"/>
        </w:rPr>
        <w:t>Installability</w:t>
      </w:r>
      <w:proofErr w:type="spellEnd"/>
      <w:r w:rsidRPr="002D6086">
        <w:rPr>
          <w:b/>
          <w:i/>
        </w:rPr>
        <w:t xml:space="preserve">) </w:t>
      </w:r>
      <w:r w:rsidRPr="002D6086">
        <w:t xml:space="preserve">– способность программного продукта устанавливаться в заданной среде окружения. </w:t>
      </w:r>
    </w:p>
    <w:p w:rsidR="00DF2F54" w:rsidRPr="002D6086" w:rsidRDefault="00DF2F54" w:rsidP="00657DC5">
      <w:pPr>
        <w:pStyle w:val="a7"/>
        <w:tabs>
          <w:tab w:val="left" w:pos="1134"/>
        </w:tabs>
        <w:ind w:firstLine="720"/>
      </w:pPr>
      <w:r w:rsidRPr="002D6086">
        <w:rPr>
          <w:b/>
          <w:i/>
        </w:rPr>
        <w:t>Совместимость (</w:t>
      </w:r>
      <w:r w:rsidRPr="002D6086">
        <w:rPr>
          <w:b/>
          <w:i/>
          <w:lang w:val="en-US"/>
        </w:rPr>
        <w:t>Co</w:t>
      </w:r>
      <w:r w:rsidRPr="002D6086">
        <w:rPr>
          <w:b/>
          <w:i/>
        </w:rPr>
        <w:t>-</w:t>
      </w:r>
      <w:r w:rsidRPr="002D6086">
        <w:rPr>
          <w:b/>
          <w:i/>
          <w:lang w:val="en-US"/>
        </w:rPr>
        <w:t>existence</w:t>
      </w:r>
      <w:r w:rsidRPr="002D6086">
        <w:rPr>
          <w:b/>
          <w:i/>
        </w:rPr>
        <w:t xml:space="preserve">) </w:t>
      </w:r>
      <w:r w:rsidRPr="002D6086">
        <w:t xml:space="preserve">– способность программного продукта к сосуществованию с другими независимыми программными средствами в общей среде, разделяя общие ресурсы. </w:t>
      </w:r>
    </w:p>
    <w:p w:rsidR="00DF2F54" w:rsidRPr="002D6086" w:rsidRDefault="00DF2F54" w:rsidP="00657DC5">
      <w:pPr>
        <w:tabs>
          <w:tab w:val="left" w:pos="1134"/>
        </w:tabs>
        <w:ind w:firstLine="720"/>
        <w:jc w:val="both"/>
      </w:pPr>
      <w:r w:rsidRPr="002D6086">
        <w:rPr>
          <w:b/>
          <w:i/>
        </w:rPr>
        <w:t>Взаимозаменяемость (</w:t>
      </w:r>
      <w:proofErr w:type="spellStart"/>
      <w:r w:rsidRPr="002D6086">
        <w:rPr>
          <w:b/>
          <w:i/>
          <w:lang w:val="en-US"/>
        </w:rPr>
        <w:t>Replaceability</w:t>
      </w:r>
      <w:proofErr w:type="spellEnd"/>
      <w:r w:rsidRPr="002D6086">
        <w:rPr>
          <w:b/>
          <w:i/>
        </w:rPr>
        <w:t xml:space="preserve">) </w:t>
      </w:r>
      <w:r w:rsidRPr="002D6086">
        <w:t xml:space="preserve">– способность программного продукта к использованию вместо другого (заданного) ПП с той же целью и в той же среде. Например, для пользователя важна взаимозаменяемость новой версии ПП с его старой версией. Взаимозаменяемость может включать атрибуты таких </w:t>
      </w:r>
      <w:proofErr w:type="spellStart"/>
      <w:r w:rsidRPr="002D6086">
        <w:t>подхарактеристик</w:t>
      </w:r>
      <w:proofErr w:type="spellEnd"/>
      <w:r w:rsidRPr="002D6086">
        <w:t xml:space="preserve">, как </w:t>
      </w:r>
      <w:proofErr w:type="spellStart"/>
      <w:r w:rsidRPr="002D6086">
        <w:t>настраиваемость</w:t>
      </w:r>
      <w:proofErr w:type="spellEnd"/>
      <w:r w:rsidRPr="002D6086">
        <w:t xml:space="preserve"> и </w:t>
      </w:r>
      <w:proofErr w:type="spellStart"/>
      <w:r w:rsidRPr="002D6086">
        <w:t>адаптируемость</w:t>
      </w:r>
      <w:proofErr w:type="spellEnd"/>
      <w:r w:rsidRPr="002D6086">
        <w:t>.</w:t>
      </w:r>
    </w:p>
    <w:p w:rsidR="00DF2F54" w:rsidRPr="002D6086" w:rsidRDefault="00DF2F54" w:rsidP="00657DC5">
      <w:pPr>
        <w:tabs>
          <w:tab w:val="left" w:pos="1134"/>
        </w:tabs>
        <w:ind w:firstLine="720"/>
        <w:jc w:val="both"/>
      </w:pPr>
      <w:r w:rsidRPr="002D6086">
        <w:rPr>
          <w:b/>
          <w:i/>
        </w:rPr>
        <w:t>Соответствие мобильности (</w:t>
      </w:r>
      <w:r w:rsidRPr="002D6086">
        <w:rPr>
          <w:b/>
          <w:i/>
          <w:lang w:val="en-US"/>
        </w:rPr>
        <w:t>Portability</w:t>
      </w:r>
      <w:r w:rsidRPr="002D6086">
        <w:rPr>
          <w:b/>
          <w:i/>
        </w:rPr>
        <w:t xml:space="preserve"> </w:t>
      </w:r>
      <w:proofErr w:type="spellStart"/>
      <w:r w:rsidRPr="002D6086">
        <w:rPr>
          <w:b/>
          <w:i/>
        </w:rPr>
        <w:t>compiance</w:t>
      </w:r>
      <w:proofErr w:type="spellEnd"/>
      <w:r w:rsidRPr="002D6086">
        <w:rPr>
          <w:b/>
          <w:i/>
        </w:rPr>
        <w:t xml:space="preserve">) </w:t>
      </w:r>
      <w:r w:rsidRPr="002D6086">
        <w:t>– способность программного продукта соответствовать стандартам или соглашениям, связанным с мобильностью.</w:t>
      </w:r>
    </w:p>
    <w:p w:rsidR="00DF2F54" w:rsidRPr="002D6086" w:rsidRDefault="0081186F" w:rsidP="007C4819">
      <w:pPr>
        <w:pStyle w:val="3"/>
      </w:pPr>
      <w:bookmarkStart w:id="274" w:name="_Toc228710832"/>
      <w:bookmarkStart w:id="275" w:name="_Ref98996096"/>
      <w:r w:rsidRPr="002D6086">
        <w:t xml:space="preserve">5.4. </w:t>
      </w:r>
      <w:r w:rsidR="00DF2F54" w:rsidRPr="002D6086">
        <w:t>Модель качества в использовании</w:t>
      </w:r>
      <w:bookmarkEnd w:id="274"/>
      <w:bookmarkEnd w:id="275"/>
    </w:p>
    <w:p w:rsidR="00DF2F54" w:rsidRPr="002D6086" w:rsidRDefault="00DF2F54" w:rsidP="00657DC5">
      <w:pPr>
        <w:tabs>
          <w:tab w:val="left" w:pos="1134"/>
        </w:tabs>
        <w:ind w:firstLine="720"/>
        <w:jc w:val="both"/>
      </w:pPr>
      <w:r w:rsidRPr="002D6086">
        <w:t xml:space="preserve">Второй частью модели качества, определенной в стандарте </w:t>
      </w:r>
      <w:r w:rsidRPr="002D6086">
        <w:rPr>
          <w:i/>
          <w:lang w:val="en-US"/>
        </w:rPr>
        <w:t>ISO</w:t>
      </w:r>
      <w:r w:rsidRPr="002D6086">
        <w:rPr>
          <w:i/>
        </w:rPr>
        <w:t>/</w:t>
      </w:r>
      <w:r w:rsidRPr="002D6086">
        <w:rPr>
          <w:i/>
          <w:lang w:val="en-US"/>
        </w:rPr>
        <w:t>IEC</w:t>
      </w:r>
      <w:r w:rsidRPr="002D6086">
        <w:rPr>
          <w:i/>
        </w:rPr>
        <w:t xml:space="preserve"> 9126–1:2001</w:t>
      </w:r>
      <w:r w:rsidRPr="002D6086">
        <w:t xml:space="preserve">, является модель качества в использовании. Достижение качества в использовании зависит от достижения необходимого внешнего качества, которое, в свою очередь, зависит от достижения необходимого внутреннего качества (см. </w:t>
      </w:r>
      <w:fldSimple w:instr=" REF  _Ref413662041 \* Lower \h  \* MERGEFORMAT ">
        <w:r w:rsidR="00F5583A" w:rsidRPr="002D6086">
          <w:t xml:space="preserve">рис. </w:t>
        </w:r>
        <w:r w:rsidR="00F5583A" w:rsidRPr="002D6086">
          <w:rPr>
            <w:noProof/>
          </w:rPr>
          <w:t>37</w:t>
        </w:r>
      </w:fldSimple>
      <w:r w:rsidRPr="002D6086">
        <w:t xml:space="preserve">). </w:t>
      </w:r>
    </w:p>
    <w:p w:rsidR="00DF2F54" w:rsidRPr="002D6086" w:rsidRDefault="00DF2F54" w:rsidP="00657DC5">
      <w:pPr>
        <w:tabs>
          <w:tab w:val="left" w:pos="1134"/>
        </w:tabs>
        <w:ind w:firstLine="720"/>
        <w:jc w:val="both"/>
      </w:pPr>
      <w:r w:rsidRPr="002D6086">
        <w:rPr>
          <w:b/>
        </w:rPr>
        <w:t>Качество в использовании (</w:t>
      </w:r>
      <w:r w:rsidRPr="002D6086">
        <w:rPr>
          <w:b/>
          <w:lang w:val="en-US"/>
        </w:rPr>
        <w:t>Quality</w:t>
      </w:r>
      <w:r w:rsidRPr="002D6086">
        <w:rPr>
          <w:b/>
        </w:rPr>
        <w:t xml:space="preserve"> </w:t>
      </w:r>
      <w:r w:rsidRPr="002D6086">
        <w:rPr>
          <w:b/>
          <w:lang w:val="en-US"/>
        </w:rPr>
        <w:t>in</w:t>
      </w:r>
      <w:r w:rsidRPr="002D6086">
        <w:rPr>
          <w:b/>
        </w:rPr>
        <w:t xml:space="preserve"> </w:t>
      </w:r>
      <w:r w:rsidRPr="002D6086">
        <w:rPr>
          <w:b/>
          <w:lang w:val="en-US"/>
        </w:rPr>
        <w:t>use</w:t>
      </w:r>
      <w:r w:rsidRPr="002D6086">
        <w:rPr>
          <w:b/>
        </w:rPr>
        <w:t>)</w:t>
      </w:r>
      <w:r w:rsidRPr="002D6086">
        <w:t xml:space="preserve"> – это способность программного продукта позволять заданным пользователям достигать заданные цели с результативностью, продуктивностью, безопасностью и удовлетворением в заданном контексте использования. </w:t>
      </w:r>
    </w:p>
    <w:p w:rsidR="00DF2F54" w:rsidRPr="002D6086" w:rsidRDefault="00DF2F54" w:rsidP="00657DC5">
      <w:pPr>
        <w:tabs>
          <w:tab w:val="left" w:pos="1134"/>
        </w:tabs>
        <w:ind w:firstLine="720"/>
        <w:jc w:val="both"/>
      </w:pPr>
      <w:r w:rsidRPr="002D6086">
        <w:t xml:space="preserve">Качество в использовании – это восприятие пользователем качества окружающей среды, содержащей ПП. Оно измеряется больше на основе результатов использования ПП в среде, чем на основе собственных внутренних свойств ПП. </w:t>
      </w:r>
    </w:p>
    <w:p w:rsidR="00DF2F54" w:rsidRPr="002D6086" w:rsidRDefault="00DF2F54" w:rsidP="00657DC5">
      <w:pPr>
        <w:tabs>
          <w:tab w:val="left" w:pos="1134"/>
        </w:tabs>
        <w:ind w:firstLine="720"/>
        <w:jc w:val="both"/>
      </w:pPr>
      <w:r w:rsidRPr="002D6086">
        <w:t xml:space="preserve">Модель качества в использовании является иерархической. На ее верхнем уровне находятся четыре характеристики. Характеристики определяются непосредственно метриками (второй уровень модели). В отличие от модели внешнего и внутреннего качества (см. рис. 38) уровень  </w:t>
      </w:r>
      <w:proofErr w:type="spellStart"/>
      <w:r w:rsidRPr="002D6086">
        <w:t>подхарактеристик</w:t>
      </w:r>
      <w:proofErr w:type="spellEnd"/>
      <w:r w:rsidRPr="002D6086">
        <w:t xml:space="preserve"> в модели качества в использовании отсутствует. </w:t>
      </w:r>
    </w:p>
    <w:p w:rsidR="00DF2F54" w:rsidRPr="002D6086" w:rsidRDefault="00DF2F54" w:rsidP="00657DC5">
      <w:pPr>
        <w:tabs>
          <w:tab w:val="left" w:pos="1134"/>
        </w:tabs>
        <w:ind w:firstLine="720"/>
        <w:jc w:val="both"/>
      </w:pPr>
      <w:r w:rsidRPr="002D6086">
        <w:t xml:space="preserve">На рис. 39 приведен  верхний  уровень (уровень характеристик) модели качества в использовании. В соответствии с данной моделью качество в использовании разделяется на четыре характеристики: </w:t>
      </w:r>
      <w:r w:rsidRPr="002D6086">
        <w:rPr>
          <w:i/>
        </w:rPr>
        <w:t>результативность, продуктивность, безопасность, удовлетворенность</w:t>
      </w:r>
      <w:r w:rsidRPr="002D6086">
        <w:t>.</w:t>
      </w:r>
    </w:p>
    <w:p w:rsidR="00DF2F54" w:rsidRPr="002D6086" w:rsidRDefault="00DF2F54" w:rsidP="00657DC5">
      <w:pPr>
        <w:widowControl w:val="0"/>
        <w:tabs>
          <w:tab w:val="left" w:pos="1134"/>
        </w:tabs>
        <w:ind w:firstLine="720"/>
        <w:jc w:val="both"/>
      </w:pPr>
      <w:r w:rsidRPr="002D6086">
        <w:rPr>
          <w:b/>
          <w:i/>
        </w:rPr>
        <w:t>Результативность (</w:t>
      </w:r>
      <w:r w:rsidRPr="002D6086">
        <w:rPr>
          <w:b/>
          <w:i/>
          <w:lang w:val="en-US"/>
        </w:rPr>
        <w:t>Effectiveness</w:t>
      </w:r>
      <w:r w:rsidRPr="002D6086">
        <w:rPr>
          <w:b/>
          <w:i/>
        </w:rPr>
        <w:t xml:space="preserve">) </w:t>
      </w:r>
      <w:r w:rsidRPr="002D6086">
        <w:t>– это способность программного продукта, позволяющая пользователям достигать заданные цели с точностью и полнотой в заданном контексте использования.</w:t>
      </w:r>
    </w:p>
    <w:p w:rsidR="00DF2F54" w:rsidRPr="002D6086" w:rsidRDefault="00DF2F54" w:rsidP="00657DC5">
      <w:pPr>
        <w:widowControl w:val="0"/>
        <w:tabs>
          <w:tab w:val="left" w:pos="1134"/>
        </w:tabs>
        <w:ind w:firstLine="720"/>
        <w:jc w:val="both"/>
      </w:pPr>
      <w:r w:rsidRPr="002D6086">
        <w:rPr>
          <w:b/>
          <w:i/>
        </w:rPr>
        <w:t>Продуктивность (</w:t>
      </w:r>
      <w:r w:rsidRPr="002D6086">
        <w:rPr>
          <w:b/>
          <w:i/>
          <w:lang w:val="en-US"/>
        </w:rPr>
        <w:t>Productivity</w:t>
      </w:r>
      <w:r w:rsidRPr="002D6086">
        <w:rPr>
          <w:b/>
          <w:i/>
        </w:rPr>
        <w:t xml:space="preserve">) </w:t>
      </w:r>
      <w:r w:rsidRPr="002D6086">
        <w:t>– это способность программного продукта, позволяющая пользователям расходовать количество ресурсов, соответствующее результативности, достигаемой в заданном контексте использования. Ресурсы могут включать время выполнения задачи, усилия пользователя, материалы, стоимость использования.</w:t>
      </w:r>
    </w:p>
    <w:p w:rsidR="00DF2F54" w:rsidRPr="002D6086" w:rsidRDefault="00DF2F54" w:rsidP="00657DC5">
      <w:pPr>
        <w:tabs>
          <w:tab w:val="left" w:pos="1134"/>
        </w:tabs>
        <w:ind w:firstLine="720"/>
        <w:jc w:val="both"/>
      </w:pPr>
      <w:r w:rsidRPr="002D6086">
        <w:rPr>
          <w:b/>
          <w:i/>
        </w:rPr>
        <w:t>Безопасность (</w:t>
      </w:r>
      <w:r w:rsidRPr="002D6086">
        <w:rPr>
          <w:b/>
          <w:i/>
          <w:lang w:val="en-US"/>
        </w:rPr>
        <w:t>Safety</w:t>
      </w:r>
      <w:r w:rsidRPr="002D6086">
        <w:rPr>
          <w:b/>
          <w:i/>
        </w:rPr>
        <w:t xml:space="preserve">) </w:t>
      </w:r>
      <w:r w:rsidRPr="002D6086">
        <w:t xml:space="preserve">– это способность программного продукта достигать приемлемых уровней риска причинения вреда людям, бизнесу, программному обеспечению, имуществу или окружающей среде в заданном контексте использования. Обычно </w:t>
      </w:r>
      <w:r w:rsidRPr="002D6086">
        <w:rPr>
          <w:i/>
        </w:rPr>
        <w:t>риски</w:t>
      </w:r>
      <w:r w:rsidRPr="002D6086">
        <w:t xml:space="preserve"> – это результат дефектов в функциональности (включая защищенность), надежности, практичности и </w:t>
      </w:r>
      <w:proofErr w:type="spellStart"/>
      <w:r w:rsidRPr="002D6086">
        <w:t>сопровождаемости</w:t>
      </w:r>
      <w:proofErr w:type="spellEnd"/>
      <w:r w:rsidRPr="002D6086">
        <w:t>.</w:t>
      </w:r>
    </w:p>
    <w:p w:rsidR="00DF2F54" w:rsidRPr="002D6086" w:rsidRDefault="00DF2F54" w:rsidP="00657DC5">
      <w:pPr>
        <w:tabs>
          <w:tab w:val="left" w:pos="1134"/>
        </w:tabs>
        <w:ind w:firstLine="720"/>
        <w:jc w:val="both"/>
      </w:pPr>
      <w:r w:rsidRPr="002D6086">
        <w:rPr>
          <w:b/>
          <w:i/>
        </w:rPr>
        <w:t>Удовлетворенность (</w:t>
      </w:r>
      <w:r w:rsidRPr="002D6086">
        <w:rPr>
          <w:b/>
          <w:i/>
          <w:lang w:val="en-US"/>
        </w:rPr>
        <w:t>Satisfaction</w:t>
      </w:r>
      <w:r w:rsidRPr="002D6086">
        <w:rPr>
          <w:b/>
          <w:i/>
        </w:rPr>
        <w:t xml:space="preserve">) </w:t>
      </w:r>
      <w:r w:rsidRPr="002D6086">
        <w:t>– это способность программного продукта удовлетворять пользователя в заданном контексте использования. Удовлетворенность определяется реакцией пользователя на взаимодействие с программным продуктом и включает отношение к применению продукта.</w:t>
      </w:r>
    </w:p>
    <w:p w:rsidR="00BE3DEC" w:rsidRPr="002D6086" w:rsidRDefault="00BE3DEC" w:rsidP="00657DC5">
      <w:pPr>
        <w:tabs>
          <w:tab w:val="left" w:pos="1134"/>
        </w:tabs>
        <w:ind w:firstLine="720"/>
        <w:jc w:val="both"/>
      </w:pPr>
    </w:p>
    <w:p w:rsidR="00DF2F54" w:rsidRPr="001427FB" w:rsidRDefault="00DF2F54" w:rsidP="00657DC5">
      <w:pPr>
        <w:tabs>
          <w:tab w:val="left" w:pos="1134"/>
        </w:tabs>
        <w:ind w:firstLine="720"/>
        <w:jc w:val="both"/>
        <w:rPr>
          <w:b/>
        </w:rPr>
      </w:pPr>
    </w:p>
    <w:p w:rsidR="000E1228" w:rsidRDefault="00D679D4" w:rsidP="00657DC5">
      <w:pPr>
        <w:tabs>
          <w:tab w:val="left" w:pos="1134"/>
        </w:tabs>
        <w:ind w:firstLine="720"/>
        <w:jc w:val="both"/>
        <w:rPr>
          <w:b/>
          <w:lang w:val="en-US"/>
        </w:rPr>
      </w:pPr>
      <w:r>
        <w:rPr>
          <w:b/>
          <w:noProof/>
        </w:rPr>
        <w:drawing>
          <wp:inline distT="0" distB="0" distL="0" distR="0">
            <wp:extent cx="4457700" cy="2714625"/>
            <wp:effectExtent l="0" t="0" r="0" b="9525"/>
            <wp:docPr id="60" name="Рисунок 60" descr="Рис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Рис39"/>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r="47244" b="60367"/>
                    <a:stretch>
                      <a:fillRect/>
                    </a:stretch>
                  </pic:blipFill>
                  <pic:spPr bwMode="auto">
                    <a:xfrm>
                      <a:off x="0" y="0"/>
                      <a:ext cx="4457700" cy="2714625"/>
                    </a:xfrm>
                    <a:prstGeom prst="rect">
                      <a:avLst/>
                    </a:prstGeom>
                    <a:noFill/>
                    <a:ln>
                      <a:noFill/>
                    </a:ln>
                  </pic:spPr>
                </pic:pic>
              </a:graphicData>
            </a:graphic>
          </wp:inline>
        </w:drawing>
      </w:r>
    </w:p>
    <w:p w:rsidR="000E1228" w:rsidRPr="000E1228" w:rsidRDefault="000E1228" w:rsidP="00657DC5">
      <w:pPr>
        <w:tabs>
          <w:tab w:val="left" w:pos="1134"/>
        </w:tabs>
        <w:ind w:firstLine="720"/>
        <w:jc w:val="both"/>
        <w:rPr>
          <w:b/>
          <w:lang w:val="en-US"/>
        </w:rPr>
      </w:pPr>
    </w:p>
    <w:p w:rsidR="00DF2F54" w:rsidRPr="002D6086" w:rsidRDefault="00DF2F54" w:rsidP="00286D36">
      <w:pPr>
        <w:pStyle w:val="af0"/>
        <w:ind w:right="10485" w:hanging="1260"/>
        <w:jc w:val="center"/>
      </w:pPr>
      <w:bookmarkStart w:id="276" w:name="_Ref413704506"/>
      <w:r w:rsidRPr="002D6086">
        <w:t xml:space="preserve">Рис. </w:t>
      </w:r>
      <w:fldSimple w:instr=" SEQ Рис. \* ARABIC ">
        <w:r w:rsidR="00F5583A" w:rsidRPr="002D6086">
          <w:rPr>
            <w:noProof/>
          </w:rPr>
          <w:t>39</w:t>
        </w:r>
      </w:fldSimple>
      <w:bookmarkEnd w:id="276"/>
      <w:r w:rsidRPr="002D6086">
        <w:t>. Модель качества в использовании</w:t>
      </w:r>
    </w:p>
    <w:p w:rsidR="00BE3DEC" w:rsidRPr="002D6086" w:rsidRDefault="00BE3DEC" w:rsidP="00657DC5">
      <w:pPr>
        <w:tabs>
          <w:tab w:val="left" w:pos="1134"/>
        </w:tabs>
        <w:ind w:firstLine="720"/>
      </w:pPr>
    </w:p>
    <w:p w:rsidR="00DF2F54" w:rsidRPr="002D6086" w:rsidRDefault="0081186F" w:rsidP="007C4819">
      <w:pPr>
        <w:pStyle w:val="3"/>
      </w:pPr>
      <w:bookmarkStart w:id="277" w:name="_Toc96944660"/>
      <w:bookmarkStart w:id="278" w:name="_Toc26693915"/>
      <w:bookmarkStart w:id="279" w:name="_Ref99364396"/>
      <w:bookmarkStart w:id="280" w:name="_Toc228710833"/>
      <w:r w:rsidRPr="002D6086">
        <w:t xml:space="preserve">5.5. </w:t>
      </w:r>
      <w:r w:rsidR="00DF2F54" w:rsidRPr="002D6086">
        <w:t xml:space="preserve">Метод оценки качества программных </w:t>
      </w:r>
      <w:bookmarkEnd w:id="277"/>
      <w:bookmarkEnd w:id="278"/>
      <w:r w:rsidR="00DF2F54" w:rsidRPr="002D6086">
        <w:t>средств</w:t>
      </w:r>
      <w:bookmarkEnd w:id="279"/>
      <w:r w:rsidR="00DF2F54" w:rsidRPr="002D6086">
        <w:t xml:space="preserve"> по ISO/IEC 14598–1:1999</w:t>
      </w:r>
      <w:bookmarkEnd w:id="280"/>
    </w:p>
    <w:p w:rsidR="00DF2F54" w:rsidRPr="002D6086" w:rsidRDefault="00DF2F54" w:rsidP="00657DC5">
      <w:pPr>
        <w:tabs>
          <w:tab w:val="left" w:pos="1134"/>
        </w:tabs>
        <w:ind w:firstLine="720"/>
        <w:jc w:val="both"/>
        <w:rPr>
          <w:spacing w:val="1"/>
        </w:rPr>
      </w:pPr>
      <w:r w:rsidRPr="002D6086">
        <w:rPr>
          <w:spacing w:val="1"/>
        </w:rPr>
        <w:t xml:space="preserve">Стандарт </w:t>
      </w:r>
      <w:r w:rsidRPr="002D6086">
        <w:rPr>
          <w:i/>
          <w:spacing w:val="3"/>
        </w:rPr>
        <w:t>ISO/IEC 14598–1:1999</w:t>
      </w:r>
      <w:r w:rsidRPr="002D6086">
        <w:rPr>
          <w:spacing w:val="3"/>
        </w:rPr>
        <w:t xml:space="preserve"> </w:t>
      </w:r>
      <w:r w:rsidRPr="002D6086">
        <w:t xml:space="preserve">регламентирует метод оценки качества программных средств, который основан на иерархической модели качества, определенной в </w:t>
      </w:r>
      <w:r w:rsidRPr="002D6086">
        <w:rPr>
          <w:i/>
          <w:spacing w:val="3"/>
        </w:rPr>
        <w:t>ISO/IEC 9126–1:2001.</w:t>
      </w:r>
      <w:r w:rsidRPr="002D6086">
        <w:t xml:space="preserve"> </w:t>
      </w:r>
    </w:p>
    <w:p w:rsidR="00DF2F54" w:rsidRPr="002D6086" w:rsidRDefault="00DF2F54" w:rsidP="00657DC5">
      <w:pPr>
        <w:widowControl w:val="0"/>
        <w:tabs>
          <w:tab w:val="left" w:pos="1134"/>
        </w:tabs>
        <w:ind w:firstLine="720"/>
        <w:jc w:val="both"/>
      </w:pPr>
      <w:r w:rsidRPr="002D6086">
        <w:rPr>
          <w:spacing w:val="1"/>
        </w:rPr>
        <w:t>На рис. 40 приведена схема п</w:t>
      </w:r>
      <w:r w:rsidRPr="002D6086">
        <w:t>роцесса</w:t>
      </w:r>
      <w:r w:rsidRPr="002D6086">
        <w:rPr>
          <w:spacing w:val="-1"/>
        </w:rPr>
        <w:t xml:space="preserve"> оценки качества</w:t>
      </w:r>
      <w:r w:rsidRPr="002D6086">
        <w:rPr>
          <w:spacing w:val="1"/>
        </w:rPr>
        <w:t xml:space="preserve"> ПС</w:t>
      </w:r>
      <w:r w:rsidRPr="002D6086">
        <w:rPr>
          <w:spacing w:val="3"/>
        </w:rPr>
        <w:t xml:space="preserve">. </w:t>
      </w:r>
      <w:r w:rsidRPr="002D6086">
        <w:t xml:space="preserve">Процесс оценки состоит из </w:t>
      </w:r>
      <w:r w:rsidRPr="002D6086">
        <w:rPr>
          <w:i/>
        </w:rPr>
        <w:t>четырех стадий</w:t>
      </w:r>
      <w:r w:rsidRPr="002D6086">
        <w:t>: установка требований к оценке, определение оценки, проектирование оценки и выполнение оценки. Данный процесс может применяться после любой подходящей работы жизненного цикла для промежуточных или конечного продуктов разработки (сопровождения).</w:t>
      </w:r>
    </w:p>
    <w:p w:rsidR="00DF2F54" w:rsidRPr="002D6086" w:rsidRDefault="00DF2F54" w:rsidP="00657DC5">
      <w:pPr>
        <w:tabs>
          <w:tab w:val="left" w:pos="1134"/>
        </w:tabs>
        <w:ind w:firstLine="720"/>
        <w:jc w:val="both"/>
        <w:rPr>
          <w:b/>
          <w:i/>
        </w:rPr>
      </w:pPr>
    </w:p>
    <w:p w:rsidR="00DF2F54" w:rsidRPr="002D6086" w:rsidRDefault="00DF2F54" w:rsidP="00657DC5">
      <w:pPr>
        <w:keepNext/>
        <w:tabs>
          <w:tab w:val="left" w:pos="1134"/>
        </w:tabs>
        <w:ind w:firstLine="720"/>
        <w:jc w:val="both"/>
        <w:rPr>
          <w:b/>
          <w:i/>
        </w:rPr>
      </w:pPr>
      <w:r w:rsidRPr="002D6086">
        <w:rPr>
          <w:b/>
          <w:i/>
        </w:rPr>
        <w:t xml:space="preserve">Стадия 1. Установка требований к оценке </w:t>
      </w:r>
    </w:p>
    <w:p w:rsidR="00DF2F54" w:rsidRPr="002D6086" w:rsidRDefault="00DF2F54" w:rsidP="00657DC5">
      <w:pPr>
        <w:tabs>
          <w:tab w:val="left" w:pos="1134"/>
        </w:tabs>
        <w:ind w:firstLine="720"/>
        <w:jc w:val="both"/>
      </w:pPr>
      <w:r w:rsidRPr="002D6086">
        <w:t>Данная стадия состоит из трех этапов.</w:t>
      </w:r>
    </w:p>
    <w:p w:rsidR="00DF2F54" w:rsidRPr="002D6086" w:rsidRDefault="00DF2F54" w:rsidP="00657DC5">
      <w:pPr>
        <w:tabs>
          <w:tab w:val="left" w:pos="1134"/>
        </w:tabs>
        <w:spacing w:before="120"/>
        <w:ind w:firstLine="720"/>
        <w:jc w:val="both"/>
        <w:rPr>
          <w:i/>
          <w:spacing w:val="-1"/>
        </w:rPr>
      </w:pPr>
      <w:r w:rsidRPr="002D6086">
        <w:rPr>
          <w:i/>
        </w:rPr>
        <w:t xml:space="preserve">Этап 1.1. </w:t>
      </w:r>
      <w:r w:rsidRPr="002D6086">
        <w:rPr>
          <w:i/>
          <w:spacing w:val="-1"/>
        </w:rPr>
        <w:t>Установка цели оценки</w:t>
      </w:r>
    </w:p>
    <w:p w:rsidR="00DF2F54" w:rsidRPr="002D6086" w:rsidRDefault="00DF2F54" w:rsidP="00657DC5">
      <w:pPr>
        <w:widowControl w:val="0"/>
        <w:tabs>
          <w:tab w:val="left" w:pos="1134"/>
        </w:tabs>
        <w:ind w:firstLine="720"/>
        <w:jc w:val="both"/>
        <w:rPr>
          <w:spacing w:val="-2"/>
        </w:rPr>
      </w:pPr>
      <w:r w:rsidRPr="002D6086">
        <w:rPr>
          <w:i/>
          <w:spacing w:val="-1"/>
        </w:rPr>
        <w:t>Общей целью</w:t>
      </w:r>
      <w:r w:rsidRPr="002D6086">
        <w:rPr>
          <w:spacing w:val="-1"/>
        </w:rPr>
        <w:t xml:space="preserve"> оценки </w:t>
      </w:r>
      <w:r w:rsidRPr="002D6086">
        <w:t>качества</w:t>
      </w:r>
      <w:r w:rsidRPr="002D6086">
        <w:rPr>
          <w:spacing w:val="-1"/>
        </w:rPr>
        <w:t xml:space="preserve"> </w:t>
      </w:r>
      <w:r w:rsidRPr="002D6086">
        <w:t>ПС</w:t>
      </w:r>
      <w:r w:rsidRPr="002D6086">
        <w:rPr>
          <w:spacing w:val="-1"/>
        </w:rPr>
        <w:t xml:space="preserve"> является поддержка разработки и приобретения ПС</w:t>
      </w:r>
      <w:r w:rsidRPr="002D6086">
        <w:rPr>
          <w:spacing w:val="-2"/>
        </w:rPr>
        <w:t xml:space="preserve">, удовлетворяющего </w:t>
      </w:r>
      <w:r w:rsidRPr="002D6086">
        <w:rPr>
          <w:spacing w:val="1"/>
        </w:rPr>
        <w:t xml:space="preserve">заявленные и подразумеваемые </w:t>
      </w:r>
      <w:r w:rsidRPr="002D6086">
        <w:rPr>
          <w:spacing w:val="-2"/>
        </w:rPr>
        <w:t xml:space="preserve">потребности пользователей. </w:t>
      </w:r>
      <w:r w:rsidRPr="002D6086">
        <w:rPr>
          <w:i/>
          <w:spacing w:val="-2"/>
        </w:rPr>
        <w:t>Конечная цель</w:t>
      </w:r>
      <w:r w:rsidRPr="002D6086">
        <w:rPr>
          <w:spacing w:val="-2"/>
        </w:rPr>
        <w:t xml:space="preserve"> состоит в том, чтобы гарантировать, что продукт</w:t>
      </w:r>
      <w:r w:rsidRPr="002D6086">
        <w:rPr>
          <w:spacing w:val="1"/>
        </w:rPr>
        <w:t xml:space="preserve"> обеспечивает требуемое качество</w:t>
      </w:r>
      <w:r w:rsidRPr="002D6086">
        <w:rPr>
          <w:spacing w:val="-2"/>
        </w:rPr>
        <w:t xml:space="preserve">. </w:t>
      </w:r>
    </w:p>
    <w:p w:rsidR="00DF2F54" w:rsidRPr="002D6086" w:rsidRDefault="00DF2F54" w:rsidP="00657DC5">
      <w:pPr>
        <w:widowControl w:val="0"/>
        <w:tabs>
          <w:tab w:val="left" w:pos="1134"/>
        </w:tabs>
        <w:ind w:firstLine="720"/>
        <w:jc w:val="both"/>
        <w:rPr>
          <w:spacing w:val="-2"/>
        </w:rPr>
      </w:pPr>
    </w:p>
    <w:p w:rsidR="00DF2F54" w:rsidRPr="001427FB" w:rsidRDefault="00DF2F54" w:rsidP="00657DC5">
      <w:pPr>
        <w:pStyle w:val="a7"/>
        <w:keepNext/>
        <w:tabs>
          <w:tab w:val="left" w:pos="1134"/>
        </w:tabs>
        <w:ind w:firstLine="720"/>
        <w:rPr>
          <w:spacing w:val="-2"/>
        </w:rPr>
      </w:pPr>
    </w:p>
    <w:p w:rsidR="00A92149" w:rsidRDefault="00D679D4" w:rsidP="00AE4A6D">
      <w:pPr>
        <w:pStyle w:val="a7"/>
        <w:keepNext/>
        <w:tabs>
          <w:tab w:val="left" w:pos="1134"/>
        </w:tabs>
        <w:ind w:firstLine="540"/>
        <w:rPr>
          <w:spacing w:val="-2"/>
          <w:lang w:val="en-US"/>
        </w:rPr>
      </w:pPr>
      <w:r>
        <w:rPr>
          <w:noProof/>
          <w:spacing w:val="-2"/>
        </w:rPr>
        <w:drawing>
          <wp:inline distT="0" distB="0" distL="0" distR="0">
            <wp:extent cx="7191375" cy="4924425"/>
            <wp:effectExtent l="0" t="0" r="9525" b="9525"/>
            <wp:docPr id="61" name="Рисунок 61" descr="Рис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ис40"/>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767" b="53897"/>
                    <a:stretch>
                      <a:fillRect/>
                    </a:stretch>
                  </pic:blipFill>
                  <pic:spPr bwMode="auto">
                    <a:xfrm>
                      <a:off x="0" y="0"/>
                      <a:ext cx="7191375" cy="4924425"/>
                    </a:xfrm>
                    <a:prstGeom prst="rect">
                      <a:avLst/>
                    </a:prstGeom>
                    <a:noFill/>
                    <a:ln>
                      <a:noFill/>
                    </a:ln>
                  </pic:spPr>
                </pic:pic>
              </a:graphicData>
            </a:graphic>
          </wp:inline>
        </w:drawing>
      </w:r>
    </w:p>
    <w:p w:rsidR="00DF2F54" w:rsidRPr="002D6086" w:rsidRDefault="006F56C6" w:rsidP="00286D36">
      <w:pPr>
        <w:pStyle w:val="a7"/>
        <w:keepNext/>
        <w:tabs>
          <w:tab w:val="clear" w:pos="1080"/>
        </w:tabs>
        <w:ind w:right="6345"/>
        <w:jc w:val="center"/>
      </w:pPr>
      <w:r>
        <w:rPr>
          <w:noProof/>
        </w:rPr>
        <w:pict>
          <v:group id="Group 1097" o:spid="_x0000_s1038" style="position:absolute;left:0;text-align:left;margin-left:266.65pt;margin-top:37.65pt;width:17.75pt;height:96.55pt;z-index:251658240" coordorigin="6751,3151" coordsize="355,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">
            <v:line id="Line 1098" o:spid="_x0000_s1027" style="position:absolute;visibility:visible" from="6751,4449" to="7106,4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ZCHMIAAADbAAAADwAAAGRycy9kb3ducmV2LnhtbESPwWrDMBBE74H+g9hCb4ncFNrEjRJK&#10;INBbqWvfF2trOZFWRlJi5++rQiDHYWbeMJvd5Ky4UIi9ZwXPiwIEcet1z52C+ucwX4GICVmj9UwK&#10;rhRht32YbbDUfuRvulSpExnCsUQFJqWhlDK2hhzGhR+Is/frg8OUZeikDjhmuLNyWRSv0mHPecHg&#10;QHtD7ak6OwWjpcaEdaW1/Vqvmuu5dstjrdTT4/TxDiLRlO7hW/tTK3h5g/8v+QfI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9ZCHMIAAADbAAAADwAAAAAAAAAAAAAA&#10;AAChAgAAZHJzL2Rvd25yZXYueG1sUEsFBgAAAAAEAAQA+QAAAJADAAAAAA==&#10;" stroked="f"/>
            <v:line id="Line 1099" o:spid="_x0000_s1028" style="position:absolute;visibility:visible" from="6751,3151" to="6751,4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nWbr0AAADbAAAADwAAAGRycy9kb3ducmV2LnhtbERPz2vCMBS+C/sfwht401QF0c4oIgi7&#10;DWu9P5q3plvyUpJo639vDoMdP77fu8PorHhQiJ1nBYt5AYK48brjVkF9Pc82IGJC1mg9k4InRTjs&#10;3yY7LLUf+EKPKrUih3AsUYFJqS+ljI0hh3Hue+LMffvgMGUYWqkDDjncWbksirV02HFuMNjTyVDz&#10;W92dgsHSzYRtpbX92m5uz3vtlj+1UtP38fgBItGY/sV/7k+tYJXH5i/5B8j9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JJ1m69AAAA2wAAAA8AAAAAAAAAAAAAAAAAoQIA&#10;AGRycy9kb3ducmV2LnhtbFBLBQYAAAAABAAEAPkAAACLAwAAAAA=&#10;" stroked="f"/>
          </v:group>
        </w:pict>
      </w:r>
      <w:bookmarkStart w:id="281" w:name="_Ref98751088"/>
      <w:r w:rsidR="00DF2F54" w:rsidRPr="002D6086">
        <w:t xml:space="preserve">Рис. </w:t>
      </w:r>
      <w:fldSimple w:instr=" SEQ Рис. \* ARABIC ">
        <w:r w:rsidR="00F5583A" w:rsidRPr="002D6086">
          <w:rPr>
            <w:noProof/>
          </w:rPr>
          <w:t>40</w:t>
        </w:r>
      </w:fldSimple>
      <w:bookmarkEnd w:id="281"/>
      <w:r w:rsidR="00DF2F54" w:rsidRPr="002D6086">
        <w:t xml:space="preserve">. Процесс оценки качества по </w:t>
      </w:r>
      <w:r w:rsidR="00DF2F54" w:rsidRPr="002D6086">
        <w:rPr>
          <w:lang w:val="en-US"/>
        </w:rPr>
        <w:t>ISO</w:t>
      </w:r>
      <w:r w:rsidR="00DF2F54" w:rsidRPr="002D6086">
        <w:t>/</w:t>
      </w:r>
      <w:r w:rsidR="00DF2F54" w:rsidRPr="002D6086">
        <w:rPr>
          <w:lang w:val="en-US"/>
        </w:rPr>
        <w:t>IEC</w:t>
      </w:r>
      <w:r w:rsidR="00DF2F54" w:rsidRPr="002D6086">
        <w:t xml:space="preserve"> 14598–1:1999</w:t>
      </w:r>
    </w:p>
    <w:p w:rsidR="00DF2F54" w:rsidRPr="002D6086" w:rsidRDefault="00DF2F54" w:rsidP="00657DC5">
      <w:pPr>
        <w:tabs>
          <w:tab w:val="left" w:pos="1134"/>
        </w:tabs>
        <w:ind w:firstLine="720"/>
      </w:pPr>
    </w:p>
    <w:p w:rsidR="00DF2F54" w:rsidRPr="002D6086" w:rsidRDefault="00DF2F54" w:rsidP="00657DC5">
      <w:pPr>
        <w:tabs>
          <w:tab w:val="left" w:pos="1134"/>
        </w:tabs>
        <w:ind w:firstLine="720"/>
        <w:rPr>
          <w:spacing w:val="-2"/>
        </w:rPr>
      </w:pPr>
      <w:r w:rsidRPr="002D6086">
        <w:rPr>
          <w:i/>
          <w:spacing w:val="-2"/>
        </w:rPr>
        <w:t xml:space="preserve">Целью оценки качества </w:t>
      </w:r>
      <w:r w:rsidRPr="002D6086">
        <w:rPr>
          <w:i/>
        </w:rPr>
        <w:t>промежуточного</w:t>
      </w:r>
      <w:r w:rsidRPr="002D6086">
        <w:rPr>
          <w:i/>
          <w:spacing w:val="-2"/>
        </w:rPr>
        <w:t xml:space="preserve"> продукта</w:t>
      </w:r>
      <w:r w:rsidRPr="002D6086">
        <w:rPr>
          <w:spacing w:val="-2"/>
        </w:rPr>
        <w:t xml:space="preserve"> может </w:t>
      </w:r>
      <w:r w:rsidRPr="002D6086">
        <w:t>быть</w:t>
      </w:r>
      <w:r w:rsidRPr="002D6086">
        <w:rPr>
          <w:spacing w:val="-2"/>
        </w:rPr>
        <w:t>:</w:t>
      </w:r>
    </w:p>
    <w:p w:rsidR="00DF2F54" w:rsidRPr="002D6086" w:rsidRDefault="00DF2F54" w:rsidP="00703571">
      <w:pPr>
        <w:widowControl w:val="0"/>
        <w:numPr>
          <w:ilvl w:val="0"/>
          <w:numId w:val="19"/>
        </w:numPr>
        <w:tabs>
          <w:tab w:val="left" w:pos="938"/>
          <w:tab w:val="left" w:pos="1134"/>
        </w:tabs>
        <w:ind w:left="0" w:firstLine="720"/>
        <w:jc w:val="both"/>
      </w:pPr>
      <w:r w:rsidRPr="002D6086">
        <w:t>решение о принятии промежуточного продукта от субподрядчика;</w:t>
      </w:r>
    </w:p>
    <w:p w:rsidR="00DF2F54" w:rsidRPr="002D6086" w:rsidRDefault="00DF2F54" w:rsidP="00703571">
      <w:pPr>
        <w:widowControl w:val="0"/>
        <w:numPr>
          <w:ilvl w:val="0"/>
          <w:numId w:val="19"/>
        </w:numPr>
        <w:tabs>
          <w:tab w:val="left" w:pos="938"/>
          <w:tab w:val="left" w:pos="1134"/>
        </w:tabs>
        <w:ind w:left="0" w:firstLine="720"/>
        <w:jc w:val="both"/>
      </w:pPr>
      <w:r w:rsidRPr="002D6086">
        <w:t>решение о завершении процесса и передаче продукта следующему процессу;</w:t>
      </w:r>
    </w:p>
    <w:p w:rsidR="00DF2F54" w:rsidRPr="002D6086" w:rsidRDefault="00DF2F54" w:rsidP="00703571">
      <w:pPr>
        <w:widowControl w:val="0"/>
        <w:numPr>
          <w:ilvl w:val="0"/>
          <w:numId w:val="19"/>
        </w:numPr>
        <w:tabs>
          <w:tab w:val="left" w:pos="938"/>
          <w:tab w:val="left" w:pos="1134"/>
        </w:tabs>
        <w:ind w:left="0" w:firstLine="720"/>
        <w:jc w:val="both"/>
      </w:pPr>
      <w:r w:rsidRPr="002D6086">
        <w:t>прогноз или предварительная оценка качества конечного продукта;</w:t>
      </w:r>
    </w:p>
    <w:p w:rsidR="00DF2F54" w:rsidRPr="002D6086" w:rsidRDefault="00DF2F54" w:rsidP="00703571">
      <w:pPr>
        <w:widowControl w:val="0"/>
        <w:numPr>
          <w:ilvl w:val="0"/>
          <w:numId w:val="19"/>
        </w:numPr>
        <w:tabs>
          <w:tab w:val="left" w:pos="938"/>
          <w:tab w:val="left" w:pos="1134"/>
        </w:tabs>
        <w:ind w:left="0" w:firstLine="720"/>
        <w:jc w:val="both"/>
        <w:rPr>
          <w:spacing w:val="-2"/>
        </w:rPr>
      </w:pPr>
      <w:r w:rsidRPr="002D6086">
        <w:t>сбор информации о промежуточных продуктах для контроля и управления процессом.</w:t>
      </w:r>
    </w:p>
    <w:p w:rsidR="00DF2F54" w:rsidRPr="002D6086" w:rsidRDefault="00DF2F54" w:rsidP="00657DC5">
      <w:pPr>
        <w:tabs>
          <w:tab w:val="left" w:pos="1134"/>
        </w:tabs>
        <w:ind w:firstLine="720"/>
        <w:rPr>
          <w:spacing w:val="-2"/>
        </w:rPr>
      </w:pPr>
      <w:r w:rsidRPr="002D6086">
        <w:rPr>
          <w:i/>
          <w:spacing w:val="-2"/>
        </w:rPr>
        <w:t xml:space="preserve">Целью оценки качества конечного </w:t>
      </w:r>
      <w:r w:rsidRPr="002D6086">
        <w:rPr>
          <w:i/>
        </w:rPr>
        <w:t>продукта</w:t>
      </w:r>
      <w:r w:rsidRPr="002D6086">
        <w:t xml:space="preserve"> </w:t>
      </w:r>
      <w:r w:rsidRPr="002D6086">
        <w:rPr>
          <w:spacing w:val="1"/>
        </w:rPr>
        <w:t>может</w:t>
      </w:r>
      <w:r w:rsidRPr="002D6086">
        <w:rPr>
          <w:spacing w:val="-2"/>
        </w:rPr>
        <w:t xml:space="preserve"> быть:</w:t>
      </w:r>
    </w:p>
    <w:p w:rsidR="00DF2F54" w:rsidRPr="002D6086" w:rsidRDefault="00DF2F54" w:rsidP="00703571">
      <w:pPr>
        <w:widowControl w:val="0"/>
        <w:numPr>
          <w:ilvl w:val="0"/>
          <w:numId w:val="19"/>
        </w:numPr>
        <w:tabs>
          <w:tab w:val="left" w:pos="938"/>
          <w:tab w:val="left" w:pos="1134"/>
        </w:tabs>
        <w:ind w:left="0" w:firstLine="720"/>
        <w:jc w:val="both"/>
      </w:pPr>
      <w:r w:rsidRPr="002D6086">
        <w:t>решение о принятии продукта;</w:t>
      </w:r>
    </w:p>
    <w:p w:rsidR="00DF2F54" w:rsidRPr="002D6086" w:rsidRDefault="00DF2F54" w:rsidP="00703571">
      <w:pPr>
        <w:widowControl w:val="0"/>
        <w:numPr>
          <w:ilvl w:val="0"/>
          <w:numId w:val="19"/>
        </w:numPr>
        <w:tabs>
          <w:tab w:val="left" w:pos="938"/>
          <w:tab w:val="left" w:pos="1134"/>
        </w:tabs>
        <w:ind w:left="0" w:firstLine="720"/>
        <w:jc w:val="both"/>
      </w:pPr>
      <w:r w:rsidRPr="002D6086">
        <w:t>решение о выпуске продукта;</w:t>
      </w:r>
    </w:p>
    <w:p w:rsidR="00DF2F54" w:rsidRPr="002D6086" w:rsidRDefault="00DF2F54" w:rsidP="00703571">
      <w:pPr>
        <w:widowControl w:val="0"/>
        <w:numPr>
          <w:ilvl w:val="0"/>
          <w:numId w:val="19"/>
        </w:numPr>
        <w:tabs>
          <w:tab w:val="left" w:pos="938"/>
          <w:tab w:val="left" w:pos="1134"/>
        </w:tabs>
        <w:ind w:left="0" w:firstLine="720"/>
        <w:jc w:val="both"/>
      </w:pPr>
      <w:r w:rsidRPr="002D6086">
        <w:t>сравнение продукта с конкурентными продуктами;</w:t>
      </w:r>
    </w:p>
    <w:p w:rsidR="00DF2F54" w:rsidRPr="002D6086" w:rsidRDefault="00DF2F54" w:rsidP="00703571">
      <w:pPr>
        <w:widowControl w:val="0"/>
        <w:numPr>
          <w:ilvl w:val="0"/>
          <w:numId w:val="19"/>
        </w:numPr>
        <w:tabs>
          <w:tab w:val="left" w:pos="938"/>
          <w:tab w:val="left" w:pos="1134"/>
        </w:tabs>
        <w:ind w:left="0" w:firstLine="720"/>
        <w:jc w:val="both"/>
      </w:pPr>
      <w:r w:rsidRPr="002D6086">
        <w:t>выбор продукта из числа альтернативных продуктов;</w:t>
      </w:r>
    </w:p>
    <w:p w:rsidR="00DF2F54" w:rsidRPr="002D6086" w:rsidRDefault="00DF2F54" w:rsidP="00703571">
      <w:pPr>
        <w:widowControl w:val="0"/>
        <w:numPr>
          <w:ilvl w:val="0"/>
          <w:numId w:val="19"/>
        </w:numPr>
        <w:tabs>
          <w:tab w:val="left" w:pos="938"/>
          <w:tab w:val="left" w:pos="1134"/>
        </w:tabs>
        <w:ind w:left="0" w:firstLine="720"/>
        <w:jc w:val="both"/>
      </w:pPr>
      <w:r w:rsidRPr="002D6086">
        <w:t>оценка положительного и отрицательного результата использования продукта;</w:t>
      </w:r>
    </w:p>
    <w:p w:rsidR="00DF2F54" w:rsidRPr="002D6086" w:rsidRDefault="00DF2F54" w:rsidP="00703571">
      <w:pPr>
        <w:widowControl w:val="0"/>
        <w:numPr>
          <w:ilvl w:val="0"/>
          <w:numId w:val="19"/>
        </w:numPr>
        <w:tabs>
          <w:tab w:val="left" w:pos="938"/>
          <w:tab w:val="left" w:pos="1134"/>
        </w:tabs>
        <w:ind w:left="0" w:firstLine="720"/>
        <w:jc w:val="both"/>
      </w:pPr>
      <w:r w:rsidRPr="002D6086">
        <w:t>решение о сроках улучшения или замены продукта.</w:t>
      </w:r>
    </w:p>
    <w:p w:rsidR="00DF2F54" w:rsidRPr="002D6086" w:rsidRDefault="00DF2F54" w:rsidP="00657DC5">
      <w:pPr>
        <w:tabs>
          <w:tab w:val="left" w:pos="1134"/>
        </w:tabs>
        <w:ind w:firstLine="720"/>
        <w:jc w:val="both"/>
        <w:rPr>
          <w:spacing w:val="5"/>
        </w:rPr>
      </w:pPr>
      <w:r w:rsidRPr="002D6086">
        <w:rPr>
          <w:spacing w:val="5"/>
        </w:rPr>
        <w:t xml:space="preserve">Качество </w:t>
      </w:r>
      <w:r w:rsidRPr="002D6086">
        <w:t>программного средства</w:t>
      </w:r>
      <w:r w:rsidRPr="002D6086">
        <w:rPr>
          <w:spacing w:val="5"/>
        </w:rPr>
        <w:t xml:space="preserve"> может оцениваться в </w:t>
      </w:r>
      <w:r w:rsidRPr="002D6086">
        <w:rPr>
          <w:spacing w:val="-1"/>
        </w:rPr>
        <w:t xml:space="preserve">процессах жизненного цикла, </w:t>
      </w:r>
      <w:r w:rsidRPr="002D6086">
        <w:rPr>
          <w:spacing w:val="1"/>
        </w:rPr>
        <w:t>определенных</w:t>
      </w:r>
      <w:r w:rsidRPr="002D6086">
        <w:rPr>
          <w:spacing w:val="-1"/>
        </w:rPr>
        <w:t xml:space="preserve"> в </w:t>
      </w:r>
      <w:r w:rsidRPr="002D6086">
        <w:rPr>
          <w:i/>
        </w:rPr>
        <w:t>СТБ ИСО/МЭК 12207-2003</w:t>
      </w:r>
      <w:r w:rsidR="00FC0731" w:rsidRPr="002D6086">
        <w:rPr>
          <w:spacing w:val="-1"/>
        </w:rPr>
        <w:t>.</w:t>
      </w:r>
    </w:p>
    <w:p w:rsidR="00DF2F54" w:rsidRPr="002D6086" w:rsidRDefault="00DF2F54" w:rsidP="00657DC5">
      <w:pPr>
        <w:tabs>
          <w:tab w:val="left" w:pos="1134"/>
        </w:tabs>
        <w:ind w:firstLine="720"/>
        <w:jc w:val="both"/>
      </w:pPr>
      <w:r w:rsidRPr="002D6086">
        <w:rPr>
          <w:i/>
        </w:rPr>
        <w:t>В процессе заказа ПП</w:t>
      </w:r>
      <w:r w:rsidRPr="002D6086">
        <w:t xml:space="preserve"> заказчик должен установить </w:t>
      </w:r>
      <w:r w:rsidRPr="002D6086">
        <w:rPr>
          <w:spacing w:val="-2"/>
        </w:rPr>
        <w:t>требования</w:t>
      </w:r>
      <w:r w:rsidRPr="002D6086">
        <w:t xml:space="preserve"> к внешнему качеству ПП</w:t>
      </w:r>
      <w:r w:rsidRPr="002D6086">
        <w:rPr>
          <w:spacing w:val="-2"/>
        </w:rPr>
        <w:t xml:space="preserve">, определить требования к поставщику и оценить качество </w:t>
      </w:r>
      <w:r w:rsidRPr="002D6086">
        <w:rPr>
          <w:spacing w:val="1"/>
        </w:rPr>
        <w:t>разработанного</w:t>
      </w:r>
      <w:r w:rsidRPr="002D6086">
        <w:rPr>
          <w:spacing w:val="-2"/>
        </w:rPr>
        <w:t xml:space="preserve"> ПП по этим требованиям перед его приемкой. Оценка качества ПС заказчиком детально рассмотрена в стандарте </w:t>
      </w:r>
      <w:r w:rsidRPr="002D6086">
        <w:rPr>
          <w:i/>
          <w:spacing w:val="3"/>
        </w:rPr>
        <w:t>ISO/IEC 14598–4:1999</w:t>
      </w:r>
      <w:r w:rsidRPr="002D6086">
        <w:rPr>
          <w:spacing w:val="3"/>
        </w:rPr>
        <w:t>.</w:t>
      </w:r>
    </w:p>
    <w:p w:rsidR="00DF2F54" w:rsidRPr="002D6086" w:rsidRDefault="00DF2F54" w:rsidP="00657DC5">
      <w:pPr>
        <w:tabs>
          <w:tab w:val="left" w:pos="1134"/>
        </w:tabs>
        <w:ind w:firstLine="720"/>
        <w:jc w:val="both"/>
        <w:rPr>
          <w:spacing w:val="-1"/>
        </w:rPr>
      </w:pPr>
      <w:r w:rsidRPr="002D6086">
        <w:rPr>
          <w:spacing w:val="-1"/>
        </w:rPr>
        <w:t xml:space="preserve">При покупке готового программного продукта оценка может использоваться для </w:t>
      </w:r>
      <w:r w:rsidRPr="002D6086">
        <w:rPr>
          <w:spacing w:val="1"/>
        </w:rPr>
        <w:t>сравнения</w:t>
      </w:r>
      <w:r w:rsidRPr="002D6086">
        <w:rPr>
          <w:spacing w:val="-1"/>
        </w:rPr>
        <w:t xml:space="preserve"> альтернативных ПП и</w:t>
      </w:r>
      <w:r w:rsidRPr="002D6086">
        <w:rPr>
          <w:spacing w:val="-2"/>
        </w:rPr>
        <w:t xml:space="preserve"> гарантии, что выбранный ПП удовлетворяет требованиям по качеству</w:t>
      </w:r>
      <w:r w:rsidRPr="002D6086">
        <w:rPr>
          <w:spacing w:val="-1"/>
        </w:rPr>
        <w:t>.</w:t>
      </w:r>
      <w:r w:rsidRPr="002D6086">
        <w:rPr>
          <w:spacing w:val="-2"/>
        </w:rPr>
        <w:t xml:space="preserve"> Оценка качества программного средства оценщиком детально рассмотрена в стандарте </w:t>
      </w:r>
      <w:r w:rsidRPr="002D6086">
        <w:rPr>
          <w:i/>
          <w:spacing w:val="3"/>
        </w:rPr>
        <w:t>ISO/IEC 14598–5:1998</w:t>
      </w:r>
      <w:r w:rsidRPr="002D6086">
        <w:rPr>
          <w:spacing w:val="3"/>
        </w:rPr>
        <w:t>.</w:t>
      </w:r>
    </w:p>
    <w:p w:rsidR="00DF2F54" w:rsidRPr="002D6086" w:rsidRDefault="00DF2F54" w:rsidP="00657DC5">
      <w:pPr>
        <w:tabs>
          <w:tab w:val="left" w:pos="1134"/>
        </w:tabs>
        <w:ind w:firstLine="720"/>
        <w:jc w:val="both"/>
      </w:pPr>
      <w:r w:rsidRPr="002D6086">
        <w:rPr>
          <w:i/>
        </w:rPr>
        <w:t>В процессе поставки</w:t>
      </w:r>
      <w:r w:rsidRPr="002D6086">
        <w:t xml:space="preserve"> поставщик может использовать </w:t>
      </w:r>
      <w:r w:rsidRPr="002D6086">
        <w:rPr>
          <w:spacing w:val="1"/>
        </w:rPr>
        <w:t>результаты</w:t>
      </w:r>
      <w:r w:rsidRPr="002D6086">
        <w:t xml:space="preserve"> оценки ПП, чтобы гарантировать, что ПП удовлетворяет требуемым критериям качества как в сравнении с другими ПП, так и установленным заказчиком.</w:t>
      </w:r>
    </w:p>
    <w:p w:rsidR="00DF2F54" w:rsidRPr="002D6086" w:rsidRDefault="00DF2F54" w:rsidP="00657DC5">
      <w:pPr>
        <w:tabs>
          <w:tab w:val="left" w:pos="1134"/>
        </w:tabs>
        <w:ind w:firstLine="720"/>
        <w:jc w:val="both"/>
      </w:pPr>
      <w:r w:rsidRPr="002D6086">
        <w:rPr>
          <w:i/>
        </w:rPr>
        <w:t>В процессе разработки</w:t>
      </w:r>
      <w:r w:rsidRPr="002D6086">
        <w:t xml:space="preserve"> на основании </w:t>
      </w:r>
      <w:r w:rsidRPr="002D6086">
        <w:rPr>
          <w:spacing w:val="-2"/>
        </w:rPr>
        <w:t>требований</w:t>
      </w:r>
      <w:r w:rsidRPr="002D6086">
        <w:t xml:space="preserve"> к </w:t>
      </w:r>
      <w:r w:rsidRPr="002D6086">
        <w:rPr>
          <w:spacing w:val="1"/>
        </w:rPr>
        <w:t>внешнему</w:t>
      </w:r>
      <w:r w:rsidRPr="002D6086">
        <w:t xml:space="preserve"> качеству ПП, установленных заказчиком, разработчик для каждого компонента ПП должен определить спецификацию требований к внешнему качеству в терминах характеристик и </w:t>
      </w:r>
      <w:proofErr w:type="spellStart"/>
      <w:r w:rsidRPr="002D6086">
        <w:t>подхарактеристик</w:t>
      </w:r>
      <w:proofErr w:type="spellEnd"/>
      <w:r w:rsidRPr="002D6086">
        <w:t xml:space="preserve"> (см. </w:t>
      </w:r>
      <w:proofErr w:type="spellStart"/>
      <w:r w:rsidRPr="002D6086">
        <w:t>подразд</w:t>
      </w:r>
      <w:proofErr w:type="spellEnd"/>
      <w:r w:rsidRPr="002D6086">
        <w:t xml:space="preserve">. </w:t>
      </w:r>
      <w:fldSimple w:instr=" REF _Ref98997204 \n \h  \* MERGEFORMAT ">
        <w:r w:rsidR="00F5583A" w:rsidRPr="002D6086">
          <w:t>0</w:t>
        </w:r>
      </w:fldSimple>
      <w:r w:rsidRPr="002D6086">
        <w:t xml:space="preserve"> пособия). </w:t>
      </w:r>
    </w:p>
    <w:p w:rsidR="00DF2F54" w:rsidRPr="002D6086" w:rsidRDefault="00DF2F54" w:rsidP="00657DC5">
      <w:pPr>
        <w:tabs>
          <w:tab w:val="left" w:pos="1134"/>
        </w:tabs>
        <w:ind w:firstLine="720"/>
        <w:jc w:val="both"/>
      </w:pPr>
      <w:r w:rsidRPr="002D6086">
        <w:t xml:space="preserve">На базе спецификации требований к внешнему качеству разработчик должен определить требования к внутреннему качеству ПП. Эти требования должны </w:t>
      </w:r>
      <w:r w:rsidRPr="002D6086">
        <w:rPr>
          <w:spacing w:val="-2"/>
        </w:rPr>
        <w:t xml:space="preserve">использоваться на начальных этапах процесса разработки (когда еще нет исполнимых кодов ПП или его компонентов) для проверки </w:t>
      </w:r>
      <w:r w:rsidRPr="002D6086">
        <w:rPr>
          <w:spacing w:val="1"/>
        </w:rPr>
        <w:t>качества</w:t>
      </w:r>
      <w:r w:rsidRPr="002D6086">
        <w:rPr>
          <w:spacing w:val="-2"/>
        </w:rPr>
        <w:t xml:space="preserve"> промежуточных продуктов с целью прогноза и предварительной оценки качества конечного ПП. </w:t>
      </w:r>
      <w:r w:rsidRPr="002D6086">
        <w:rPr>
          <w:spacing w:val="2"/>
        </w:rPr>
        <w:t xml:space="preserve">На последующих этапах процесса разработки </w:t>
      </w:r>
      <w:r w:rsidRPr="002D6086">
        <w:rPr>
          <w:spacing w:val="-2"/>
        </w:rPr>
        <w:t>(когда уже имеются исполнимые коды модулей, компонентов или всего ПП) должны использоваться требования к внешнему качеству. На их основе должна выполняться оценка в</w:t>
      </w:r>
      <w:r w:rsidRPr="002D6086">
        <w:rPr>
          <w:spacing w:val="2"/>
        </w:rPr>
        <w:t>нешнего</w:t>
      </w:r>
      <w:r w:rsidRPr="002D6086">
        <w:rPr>
          <w:spacing w:val="-2"/>
        </w:rPr>
        <w:t xml:space="preserve"> качества промежуточных продуктов и конечного ПП (с целью прогноза итогового внешнего качества в среде эксплуатации)</w:t>
      </w:r>
      <w:r w:rsidRPr="002D6086">
        <w:t xml:space="preserve">. С этой целью обычно используется моделируемая среда с моделируемыми данными. </w:t>
      </w:r>
      <w:r w:rsidRPr="002D6086">
        <w:rPr>
          <w:spacing w:val="-2"/>
        </w:rPr>
        <w:t xml:space="preserve">Оценка </w:t>
      </w:r>
      <w:r w:rsidRPr="002D6086">
        <w:rPr>
          <w:spacing w:val="1"/>
        </w:rPr>
        <w:t>качества</w:t>
      </w:r>
      <w:r w:rsidRPr="002D6086">
        <w:rPr>
          <w:spacing w:val="-2"/>
        </w:rPr>
        <w:t xml:space="preserve"> ПС разработчиком рассмотрена в стандарте </w:t>
      </w:r>
      <w:r w:rsidRPr="002D6086">
        <w:rPr>
          <w:i/>
          <w:spacing w:val="3"/>
        </w:rPr>
        <w:t>ISO/IEC 14598–3:2000</w:t>
      </w:r>
      <w:r w:rsidRPr="002D6086">
        <w:t>.</w:t>
      </w:r>
    </w:p>
    <w:p w:rsidR="00DF2F54" w:rsidRPr="002D6086" w:rsidRDefault="00DF2F54" w:rsidP="00657DC5">
      <w:pPr>
        <w:tabs>
          <w:tab w:val="left" w:pos="1134"/>
        </w:tabs>
        <w:ind w:firstLine="720"/>
        <w:jc w:val="both"/>
      </w:pPr>
      <w:r w:rsidRPr="002D6086">
        <w:rPr>
          <w:i/>
        </w:rPr>
        <w:t>В процессе эксплуатации</w:t>
      </w:r>
      <w:r w:rsidRPr="002D6086">
        <w:t xml:space="preserve"> оценка качества программного средства может </w:t>
      </w:r>
      <w:r w:rsidRPr="002D6086">
        <w:rPr>
          <w:spacing w:val="1"/>
        </w:rPr>
        <w:t>использоваться</w:t>
      </w:r>
      <w:r w:rsidRPr="002D6086">
        <w:t xml:space="preserve"> для подтверждения того, что требования к качеству удовлетворяются при различных условиях эксплуатации.</w:t>
      </w:r>
    </w:p>
    <w:p w:rsidR="00DF2F54" w:rsidRPr="002D6086" w:rsidRDefault="00DF2F54" w:rsidP="00657DC5">
      <w:pPr>
        <w:tabs>
          <w:tab w:val="left" w:pos="1134"/>
        </w:tabs>
        <w:ind w:firstLine="720"/>
        <w:jc w:val="both"/>
        <w:rPr>
          <w:spacing w:val="-2"/>
        </w:rPr>
      </w:pPr>
      <w:r w:rsidRPr="002D6086">
        <w:rPr>
          <w:i/>
        </w:rPr>
        <w:t>В процессе сопровождения</w:t>
      </w:r>
      <w:r w:rsidRPr="002D6086">
        <w:t xml:space="preserve"> оценка программного средства может </w:t>
      </w:r>
      <w:r w:rsidRPr="002D6086">
        <w:rPr>
          <w:spacing w:val="1"/>
        </w:rPr>
        <w:t>использоваться</w:t>
      </w:r>
      <w:r w:rsidRPr="002D6086">
        <w:t xml:space="preserve"> для подтверждения того, что</w:t>
      </w:r>
      <w:r w:rsidRPr="002D6086">
        <w:rPr>
          <w:spacing w:val="-2"/>
        </w:rPr>
        <w:t xml:space="preserve"> требования к качеству по-прежнему удовлетворяются и требования по </w:t>
      </w:r>
      <w:proofErr w:type="spellStart"/>
      <w:r w:rsidRPr="002D6086">
        <w:rPr>
          <w:spacing w:val="-2"/>
        </w:rPr>
        <w:t>сопровождаемости</w:t>
      </w:r>
      <w:proofErr w:type="spellEnd"/>
      <w:r w:rsidRPr="002D6086">
        <w:rPr>
          <w:spacing w:val="-2"/>
        </w:rPr>
        <w:t xml:space="preserve"> и мобильности достигаются.</w:t>
      </w:r>
    </w:p>
    <w:p w:rsidR="00DF2F54" w:rsidRPr="002D6086" w:rsidRDefault="00DF2F54" w:rsidP="00657DC5">
      <w:pPr>
        <w:tabs>
          <w:tab w:val="left" w:pos="1134"/>
        </w:tabs>
        <w:spacing w:before="120"/>
        <w:ind w:firstLine="720"/>
        <w:jc w:val="both"/>
        <w:rPr>
          <w:i/>
        </w:rPr>
      </w:pPr>
      <w:r w:rsidRPr="002D6086">
        <w:rPr>
          <w:i/>
          <w:spacing w:val="-2"/>
        </w:rPr>
        <w:t xml:space="preserve">Этап 1.2. </w:t>
      </w:r>
      <w:r w:rsidRPr="002D6086">
        <w:rPr>
          <w:bCs/>
          <w:i/>
          <w:spacing w:val="-8"/>
        </w:rPr>
        <w:t>Идентификация</w:t>
      </w:r>
      <w:r w:rsidRPr="002D6086">
        <w:rPr>
          <w:i/>
          <w:spacing w:val="4"/>
        </w:rPr>
        <w:t xml:space="preserve"> </w:t>
      </w:r>
      <w:r w:rsidRPr="002D6086">
        <w:rPr>
          <w:i/>
          <w:spacing w:val="-1"/>
        </w:rPr>
        <w:t>типов</w:t>
      </w:r>
      <w:r w:rsidRPr="002D6086">
        <w:rPr>
          <w:i/>
          <w:spacing w:val="4"/>
        </w:rPr>
        <w:t xml:space="preserve"> продуктов</w:t>
      </w:r>
    </w:p>
    <w:p w:rsidR="00DF2F54" w:rsidRPr="002D6086" w:rsidRDefault="00DF2F54" w:rsidP="00657DC5">
      <w:pPr>
        <w:widowControl w:val="0"/>
        <w:tabs>
          <w:tab w:val="left" w:pos="1134"/>
        </w:tabs>
        <w:ind w:firstLine="720"/>
        <w:jc w:val="both"/>
      </w:pPr>
      <w:r w:rsidRPr="002D6086">
        <w:t xml:space="preserve">Тип оцениваемого промежуточного или </w:t>
      </w:r>
      <w:r w:rsidRPr="002D6086">
        <w:rPr>
          <w:spacing w:val="1"/>
        </w:rPr>
        <w:t>конечного</w:t>
      </w:r>
      <w:r w:rsidRPr="002D6086">
        <w:t xml:space="preserve"> программного продукта зависит  от цели  оценки  и стадии  ЖЦ  ПС (см. </w:t>
      </w:r>
      <w:fldSimple w:instr=" REF  _Ref413662041 \* Lower \h  \* MERGEFORMAT ">
        <w:r w:rsidR="00F5583A" w:rsidRPr="002D6086">
          <w:t xml:space="preserve">рис. </w:t>
        </w:r>
        <w:r w:rsidR="00F5583A" w:rsidRPr="002D6086">
          <w:rPr>
            <w:noProof/>
          </w:rPr>
          <w:t>37</w:t>
        </w:r>
      </w:fldSimple>
      <w:r w:rsidRPr="002D6086">
        <w:t xml:space="preserve">).  Например, в процессе разработки интерес представляет оценка промежуточного продукта. На ранних этапах процесса разработки это может быть спецификация требований, архитектура ПП, технический проект ПП, исходные коды модулей. Для них выполняется оценка внутреннего </w:t>
      </w:r>
      <w:r w:rsidRPr="002D6086">
        <w:rPr>
          <w:spacing w:val="1"/>
        </w:rPr>
        <w:t>качества</w:t>
      </w:r>
      <w:r w:rsidRPr="002D6086">
        <w:t xml:space="preserve"> с целью прогноза внешнего качества. </w:t>
      </w:r>
    </w:p>
    <w:p w:rsidR="00DF2F54" w:rsidRPr="002D6086" w:rsidRDefault="00DF2F54" w:rsidP="00657DC5">
      <w:pPr>
        <w:tabs>
          <w:tab w:val="left" w:pos="1134"/>
        </w:tabs>
        <w:ind w:firstLine="720"/>
        <w:jc w:val="both"/>
      </w:pPr>
      <w:r w:rsidRPr="002D6086">
        <w:t xml:space="preserve">На последующих этапах процесса разработки </w:t>
      </w:r>
      <w:r w:rsidRPr="002D6086">
        <w:rPr>
          <w:spacing w:val="1"/>
        </w:rPr>
        <w:t>промежуточными</w:t>
      </w:r>
      <w:r w:rsidRPr="002D6086">
        <w:t xml:space="preserve"> продуктами являются исполнимые коды модулей, компонентов и других промежуточных продуктов сборки, а также конечный программный продукт. Для них выполняется оценка внешнего качества в моделируемой среде с моделируемыми данными с целью прогноза внешнего качества ПП в среде эксплуатации.</w:t>
      </w:r>
    </w:p>
    <w:p w:rsidR="00DF2F54" w:rsidRPr="002D6086" w:rsidRDefault="00DF2F54" w:rsidP="00657DC5">
      <w:pPr>
        <w:tabs>
          <w:tab w:val="left" w:pos="1134"/>
        </w:tabs>
        <w:ind w:firstLine="720"/>
        <w:jc w:val="both"/>
      </w:pPr>
      <w:r w:rsidRPr="002D6086">
        <w:t xml:space="preserve">В процессе эксплуатации оценивается система, </w:t>
      </w:r>
      <w:r w:rsidRPr="002D6086">
        <w:rPr>
          <w:spacing w:val="1"/>
        </w:rPr>
        <w:t>частью</w:t>
      </w:r>
      <w:r w:rsidRPr="002D6086">
        <w:t xml:space="preserve"> которой является программный продукт. В этом случае может выполняться, во-первых, оценка внешнего качества при использовании ПС в окружающей среде с целью подтверждения соответствия требованиям к внешнему качеству и прогноза качества ПП в использовании; и, во-вторых, оценка качества в использовании для подтверждения </w:t>
      </w:r>
      <w:r w:rsidRPr="002D6086">
        <w:rPr>
          <w:spacing w:val="-2"/>
        </w:rPr>
        <w:t xml:space="preserve">удовлетворения потребностей пользователя в </w:t>
      </w:r>
      <w:r w:rsidRPr="002D6086">
        <w:rPr>
          <w:spacing w:val="-1"/>
        </w:rPr>
        <w:t>выполнении заданных задач в заданных аппаратных и операционных средах.</w:t>
      </w:r>
    </w:p>
    <w:p w:rsidR="00DF2F54" w:rsidRPr="002D6086" w:rsidRDefault="00DF2F54" w:rsidP="00657DC5">
      <w:pPr>
        <w:tabs>
          <w:tab w:val="left" w:pos="1134"/>
        </w:tabs>
        <w:spacing w:before="120"/>
        <w:ind w:firstLine="720"/>
        <w:jc w:val="both"/>
        <w:rPr>
          <w:i/>
          <w:spacing w:val="-2"/>
        </w:rPr>
      </w:pPr>
      <w:r w:rsidRPr="002D6086">
        <w:rPr>
          <w:i/>
          <w:spacing w:val="-2"/>
        </w:rPr>
        <w:t xml:space="preserve">Этап 1.3. </w:t>
      </w:r>
      <w:r w:rsidRPr="002D6086">
        <w:rPr>
          <w:i/>
          <w:spacing w:val="-1"/>
        </w:rPr>
        <w:t>Определение</w:t>
      </w:r>
      <w:r w:rsidRPr="002D6086">
        <w:rPr>
          <w:i/>
          <w:spacing w:val="-2"/>
        </w:rPr>
        <w:t xml:space="preserve"> модели качества </w:t>
      </w:r>
    </w:p>
    <w:p w:rsidR="00DF2F54" w:rsidRPr="002D6086" w:rsidRDefault="00DF2F54" w:rsidP="00657DC5">
      <w:pPr>
        <w:tabs>
          <w:tab w:val="left" w:pos="1134"/>
        </w:tabs>
        <w:ind w:firstLine="720"/>
        <w:jc w:val="both"/>
        <w:rPr>
          <w:spacing w:val="-1"/>
        </w:rPr>
      </w:pPr>
      <w:r w:rsidRPr="002D6086">
        <w:rPr>
          <w:spacing w:val="-1"/>
        </w:rPr>
        <w:t xml:space="preserve">На данном этапе, исходя из типов </w:t>
      </w:r>
      <w:r w:rsidRPr="002D6086">
        <w:rPr>
          <w:spacing w:val="1"/>
        </w:rPr>
        <w:t>оцениваемых</w:t>
      </w:r>
      <w:r w:rsidRPr="002D6086">
        <w:rPr>
          <w:spacing w:val="-1"/>
        </w:rPr>
        <w:t xml:space="preserve"> продуктов, выбирается соответствующая модель качества (внутреннего, внешнего или качества в использовании). Основу модели составляет общая модель качества из стандарта </w:t>
      </w:r>
      <w:r w:rsidRPr="002D6086">
        <w:rPr>
          <w:i/>
        </w:rPr>
        <w:t xml:space="preserve">ISO/IEC 9126–1:2001 </w:t>
      </w:r>
      <w:r w:rsidRPr="002D6086">
        <w:t>(см.</w:t>
      </w:r>
      <w:r w:rsidR="003D7ACC" w:rsidRPr="002D6086">
        <w:t xml:space="preserve"> рис. 38</w:t>
      </w:r>
      <w:r w:rsidRPr="002D6086">
        <w:t xml:space="preserve">, 54 пособия).  </w:t>
      </w:r>
      <w:r w:rsidRPr="002D6086">
        <w:rPr>
          <w:spacing w:val="-1"/>
        </w:rPr>
        <w:t xml:space="preserve">Выбранная модель должна быть </w:t>
      </w:r>
      <w:r w:rsidRPr="002D6086">
        <w:rPr>
          <w:spacing w:val="1"/>
        </w:rPr>
        <w:t>адаптирована</w:t>
      </w:r>
      <w:r w:rsidRPr="002D6086">
        <w:rPr>
          <w:spacing w:val="-1"/>
        </w:rPr>
        <w:t xml:space="preserve"> с учетом целей оценки и конкретных требований к качеству оцениваемого продукта. В процессе адаптации из модели качества стандарта </w:t>
      </w:r>
      <w:r w:rsidRPr="002D6086">
        <w:rPr>
          <w:i/>
        </w:rPr>
        <w:t xml:space="preserve">ISO/IEC 9126–1:2001 </w:t>
      </w:r>
      <w:r w:rsidRPr="002D6086">
        <w:t xml:space="preserve">должны быть </w:t>
      </w:r>
      <w:r w:rsidRPr="002D6086">
        <w:rPr>
          <w:spacing w:val="-1"/>
        </w:rPr>
        <w:t xml:space="preserve">выбраны соответствующие характеристики и </w:t>
      </w:r>
      <w:proofErr w:type="spellStart"/>
      <w:r w:rsidRPr="002D6086">
        <w:rPr>
          <w:spacing w:val="-1"/>
        </w:rPr>
        <w:t>подхарактеристики</w:t>
      </w:r>
      <w:proofErr w:type="spellEnd"/>
      <w:r w:rsidRPr="002D6086">
        <w:rPr>
          <w:spacing w:val="-1"/>
        </w:rPr>
        <w:t>, которые будут оцениваться</w:t>
      </w:r>
      <w:r w:rsidRPr="002D6086">
        <w:t>.</w:t>
      </w:r>
    </w:p>
    <w:p w:rsidR="00DF2F54" w:rsidRPr="002D6086" w:rsidRDefault="00DF2F54" w:rsidP="00657DC5">
      <w:pPr>
        <w:tabs>
          <w:tab w:val="left" w:pos="1134"/>
        </w:tabs>
        <w:ind w:firstLine="720"/>
        <w:jc w:val="both"/>
        <w:rPr>
          <w:b/>
          <w:i/>
        </w:rPr>
      </w:pPr>
    </w:p>
    <w:p w:rsidR="00DF2F54" w:rsidRPr="002D6086" w:rsidRDefault="00DF2F54" w:rsidP="00657DC5">
      <w:pPr>
        <w:tabs>
          <w:tab w:val="left" w:pos="1134"/>
        </w:tabs>
        <w:ind w:firstLine="720"/>
        <w:jc w:val="both"/>
        <w:rPr>
          <w:b/>
          <w:i/>
        </w:rPr>
      </w:pPr>
      <w:r w:rsidRPr="002D6086">
        <w:rPr>
          <w:b/>
          <w:i/>
        </w:rPr>
        <w:t xml:space="preserve">Стадия 2. </w:t>
      </w:r>
      <w:r w:rsidRPr="002D6086">
        <w:rPr>
          <w:b/>
          <w:i/>
          <w:spacing w:val="-1"/>
        </w:rPr>
        <w:t>Определение</w:t>
      </w:r>
      <w:r w:rsidRPr="002D6086">
        <w:rPr>
          <w:b/>
          <w:i/>
        </w:rPr>
        <w:t xml:space="preserve"> оценки</w:t>
      </w:r>
    </w:p>
    <w:p w:rsidR="00DF2F54" w:rsidRPr="002D6086" w:rsidRDefault="00DF2F54" w:rsidP="00657DC5">
      <w:pPr>
        <w:tabs>
          <w:tab w:val="left" w:pos="1134"/>
        </w:tabs>
        <w:ind w:firstLine="720"/>
        <w:jc w:val="both"/>
      </w:pPr>
      <w:r w:rsidRPr="002D6086">
        <w:t>Данная стадия также состоит из трех этапов.</w:t>
      </w:r>
    </w:p>
    <w:p w:rsidR="00DF2F54" w:rsidRPr="002D6086" w:rsidRDefault="00DF2F54" w:rsidP="00657DC5">
      <w:pPr>
        <w:tabs>
          <w:tab w:val="left" w:pos="1134"/>
        </w:tabs>
        <w:spacing w:before="120"/>
        <w:ind w:firstLine="720"/>
        <w:jc w:val="both"/>
        <w:rPr>
          <w:bCs/>
          <w:i/>
          <w:spacing w:val="-2"/>
        </w:rPr>
      </w:pPr>
      <w:r w:rsidRPr="002D6086">
        <w:rPr>
          <w:i/>
        </w:rPr>
        <w:t xml:space="preserve">Этап 2.1. </w:t>
      </w:r>
      <w:r w:rsidRPr="002D6086">
        <w:rPr>
          <w:i/>
          <w:spacing w:val="-1"/>
        </w:rPr>
        <w:t>Выбор</w:t>
      </w:r>
      <w:r w:rsidRPr="002D6086">
        <w:rPr>
          <w:bCs/>
          <w:i/>
          <w:spacing w:val="-8"/>
        </w:rPr>
        <w:t xml:space="preserve"> метрик</w:t>
      </w:r>
    </w:p>
    <w:p w:rsidR="00DF2F54" w:rsidRPr="002D6086" w:rsidRDefault="00DF2F54" w:rsidP="00657DC5">
      <w:pPr>
        <w:tabs>
          <w:tab w:val="left" w:pos="1134"/>
        </w:tabs>
        <w:ind w:firstLine="720"/>
        <w:jc w:val="both"/>
      </w:pPr>
      <w:r w:rsidRPr="002D6086">
        <w:t xml:space="preserve">На данном этапе, исходя из разработанной </w:t>
      </w:r>
      <w:r w:rsidRPr="002D6086">
        <w:rPr>
          <w:spacing w:val="1"/>
        </w:rPr>
        <w:t>модели</w:t>
      </w:r>
      <w:r w:rsidRPr="002D6086">
        <w:t xml:space="preserve"> качества программного средства, выбираются соответствующие метрики качества. Каждое измеримое внутреннее или внешнее свойство продукта, влияющее на значение характеристики или </w:t>
      </w:r>
      <w:proofErr w:type="spellStart"/>
      <w:r w:rsidRPr="002D6086">
        <w:t>подхарактеристики</w:t>
      </w:r>
      <w:proofErr w:type="spellEnd"/>
      <w:r w:rsidRPr="002D6086">
        <w:t xml:space="preserve"> качества, может быть установлено как метрическое. При выборе метрик следует учитывать простоту и экономность их использования. Примеры метрик качества приведены в стандартах </w:t>
      </w:r>
      <w:r w:rsidRPr="002D6086">
        <w:rPr>
          <w:i/>
          <w:lang w:val="en-US"/>
        </w:rPr>
        <w:t>ISO</w:t>
      </w:r>
      <w:r w:rsidRPr="002D6086">
        <w:rPr>
          <w:i/>
        </w:rPr>
        <w:t>/</w:t>
      </w:r>
      <w:r w:rsidRPr="002D6086">
        <w:rPr>
          <w:i/>
          <w:lang w:val="en-US"/>
        </w:rPr>
        <w:t>IEC</w:t>
      </w:r>
      <w:r w:rsidRPr="002D6086">
        <w:rPr>
          <w:i/>
        </w:rPr>
        <w:t xml:space="preserve"> </w:t>
      </w:r>
      <w:r w:rsidRPr="002D6086">
        <w:rPr>
          <w:i/>
          <w:lang w:val="en-US"/>
        </w:rPr>
        <w:t>TR</w:t>
      </w:r>
      <w:r w:rsidRPr="002D6086">
        <w:rPr>
          <w:i/>
        </w:rPr>
        <w:t xml:space="preserve"> 9126–2,–3,–4</w:t>
      </w:r>
      <w:r w:rsidRPr="002D6086">
        <w:t xml:space="preserve"> (см. </w:t>
      </w:r>
      <w:proofErr w:type="spellStart"/>
      <w:r w:rsidRPr="002D6086">
        <w:t>подразд</w:t>
      </w:r>
      <w:proofErr w:type="spellEnd"/>
      <w:r w:rsidRPr="002D6086">
        <w:t xml:space="preserve">. </w:t>
      </w:r>
      <w:r w:rsidR="003D7ACC" w:rsidRPr="002D6086">
        <w:t>6.2 – 6.4</w:t>
      </w:r>
      <w:r w:rsidRPr="002D6086">
        <w:t>).</w:t>
      </w:r>
    </w:p>
    <w:p w:rsidR="00DF2F54" w:rsidRPr="002D6086" w:rsidRDefault="00DF2F54" w:rsidP="00657DC5">
      <w:pPr>
        <w:tabs>
          <w:tab w:val="left" w:pos="1134"/>
        </w:tabs>
        <w:ind w:firstLine="720"/>
        <w:jc w:val="both"/>
      </w:pPr>
      <w:r w:rsidRPr="002D6086">
        <w:t xml:space="preserve">На выбор метрик оказывает влияние также тип требуемых измерений, который зависит от цели оценки. Если целью оценки является исправление недостатков разработки, то для контроля достаточно выполнить несколько измерений продукта. Данные измерения могут быть дополнены </w:t>
      </w:r>
      <w:r w:rsidRPr="002D6086">
        <w:rPr>
          <w:spacing w:val="1"/>
        </w:rPr>
        <w:t>мерами</w:t>
      </w:r>
      <w:r w:rsidRPr="002D6086">
        <w:t xml:space="preserve"> из имеющихся контрольных списков или мнениями экспертов.</w:t>
      </w:r>
    </w:p>
    <w:p w:rsidR="00DF2F54" w:rsidRPr="002D6086" w:rsidRDefault="00DF2F54" w:rsidP="00657DC5">
      <w:pPr>
        <w:widowControl w:val="0"/>
        <w:tabs>
          <w:tab w:val="left" w:pos="1134"/>
        </w:tabs>
        <w:ind w:firstLine="720"/>
        <w:jc w:val="both"/>
      </w:pPr>
      <w:r w:rsidRPr="002D6086">
        <w:t xml:space="preserve">Если же целью оценки является сравнение готовых программных продуктов или анализ соответствия продукта требованиям к качеству, то необходимо использовать строгие метрики с достаточной точностью измерений. При этом должны быть учтены ошибки в измерениях, вызванные человеческим фактором или инструментом измерения. </w:t>
      </w:r>
    </w:p>
    <w:p w:rsidR="00DF2F54" w:rsidRPr="002D6086" w:rsidRDefault="00DF2F54" w:rsidP="00657DC5">
      <w:pPr>
        <w:tabs>
          <w:tab w:val="left" w:pos="1134"/>
        </w:tabs>
        <w:ind w:firstLine="720"/>
        <w:jc w:val="both"/>
      </w:pPr>
      <w:r w:rsidRPr="002D6086">
        <w:t xml:space="preserve">Кроме того, для осуществления прогноза качества программного средства важно, чтобы выбранные внутренние метрики коррелировали с некоторыми аспектами внешнего качества, а выбранные внешние </w:t>
      </w:r>
      <w:r w:rsidRPr="002D6086">
        <w:rPr>
          <w:spacing w:val="1"/>
        </w:rPr>
        <w:t>метрики</w:t>
      </w:r>
      <w:r w:rsidRPr="002D6086">
        <w:t xml:space="preserve"> – с аспектами качества в использовании.</w:t>
      </w:r>
    </w:p>
    <w:p w:rsidR="00DF2F54" w:rsidRPr="002D6086" w:rsidRDefault="00DF2F54" w:rsidP="00657DC5">
      <w:pPr>
        <w:tabs>
          <w:tab w:val="left" w:pos="1134"/>
        </w:tabs>
        <w:spacing w:before="120"/>
        <w:ind w:firstLine="720"/>
        <w:jc w:val="both"/>
        <w:rPr>
          <w:bCs/>
          <w:i/>
          <w:spacing w:val="-8"/>
        </w:rPr>
      </w:pPr>
      <w:r w:rsidRPr="002D6086">
        <w:rPr>
          <w:bCs/>
          <w:i/>
          <w:spacing w:val="-8"/>
        </w:rPr>
        <w:t xml:space="preserve">Этап 2.2. Установка уровней </w:t>
      </w:r>
      <w:r w:rsidRPr="002D6086">
        <w:rPr>
          <w:i/>
          <w:spacing w:val="-1"/>
        </w:rPr>
        <w:t>оценки</w:t>
      </w:r>
      <w:r w:rsidRPr="002D6086">
        <w:rPr>
          <w:bCs/>
          <w:i/>
          <w:spacing w:val="-8"/>
        </w:rPr>
        <w:t xml:space="preserve"> (ранжирования) для метрик</w:t>
      </w:r>
    </w:p>
    <w:p w:rsidR="00DF2F54" w:rsidRPr="002D6086" w:rsidRDefault="00DF2F54" w:rsidP="00657DC5">
      <w:pPr>
        <w:tabs>
          <w:tab w:val="left" w:pos="1134"/>
        </w:tabs>
        <w:ind w:firstLine="720"/>
        <w:jc w:val="both"/>
        <w:rPr>
          <w:spacing w:val="-2"/>
        </w:rPr>
      </w:pPr>
      <w:r w:rsidRPr="002D6086">
        <w:t xml:space="preserve">Значение, измеренное с </w:t>
      </w:r>
      <w:r w:rsidRPr="002D6086">
        <w:rPr>
          <w:spacing w:val="1"/>
        </w:rPr>
        <w:t>помощью</w:t>
      </w:r>
      <w:r w:rsidRPr="002D6086">
        <w:t xml:space="preserve"> метрики, имеет некоторую величину, которая сама по себе не отражает степень удовлетворения результатом измерения. Поэтому шкала измерений должна быть разделена на диапазоны, соответствующие различным степеням удовлетворения требований (см. </w:t>
      </w:r>
      <w:fldSimple w:instr=" REF  _Ref97220889 \* Lower \h  \* MERGEFORMAT ">
        <w:r w:rsidR="00F5583A" w:rsidRPr="002D6086">
          <w:t xml:space="preserve">рис. </w:t>
        </w:r>
        <w:r w:rsidR="00F5583A" w:rsidRPr="002D6086">
          <w:rPr>
            <w:noProof/>
          </w:rPr>
          <w:t>36</w:t>
        </w:r>
      </w:fldSimple>
      <w:r w:rsidRPr="002D6086">
        <w:t>).</w:t>
      </w:r>
      <w:r w:rsidRPr="002D6086">
        <w:rPr>
          <w:spacing w:val="-1"/>
        </w:rPr>
        <w:t xml:space="preserve"> </w:t>
      </w:r>
    </w:p>
    <w:p w:rsidR="00DF2F54" w:rsidRPr="002D6086" w:rsidRDefault="00DF2F54" w:rsidP="00657DC5">
      <w:pPr>
        <w:tabs>
          <w:tab w:val="left" w:pos="1134"/>
        </w:tabs>
        <w:spacing w:before="120"/>
        <w:ind w:firstLine="720"/>
        <w:jc w:val="both"/>
        <w:rPr>
          <w:bCs/>
          <w:i/>
          <w:spacing w:val="-8"/>
        </w:rPr>
      </w:pPr>
      <w:r w:rsidRPr="002D6086">
        <w:rPr>
          <w:bCs/>
          <w:i/>
          <w:spacing w:val="-8"/>
        </w:rPr>
        <w:t xml:space="preserve">Этап 2.3. Установка </w:t>
      </w:r>
      <w:r w:rsidRPr="002D6086">
        <w:rPr>
          <w:i/>
          <w:spacing w:val="-1"/>
        </w:rPr>
        <w:t>критериев</w:t>
      </w:r>
      <w:r w:rsidRPr="002D6086">
        <w:rPr>
          <w:bCs/>
          <w:i/>
          <w:spacing w:val="-8"/>
        </w:rPr>
        <w:t xml:space="preserve"> для оценки</w:t>
      </w:r>
    </w:p>
    <w:p w:rsidR="00DF2F54" w:rsidRPr="002D6086" w:rsidRDefault="00DF2F54" w:rsidP="00657DC5">
      <w:pPr>
        <w:tabs>
          <w:tab w:val="left" w:pos="1134"/>
        </w:tabs>
        <w:ind w:firstLine="720"/>
        <w:jc w:val="both"/>
      </w:pPr>
      <w:r w:rsidRPr="002D6086">
        <w:t xml:space="preserve">Чтобы оценить качество продукта, необходимо некоторым образом объединить результаты оценки его </w:t>
      </w:r>
      <w:r w:rsidRPr="002D6086">
        <w:rPr>
          <w:spacing w:val="1"/>
        </w:rPr>
        <w:t>различных</w:t>
      </w:r>
      <w:r w:rsidRPr="002D6086">
        <w:t xml:space="preserve"> характеристик. С этой целью должна быть разработана процедура, включающая отдельные критерии для различных характеристик качества. Каждая из характеристик может быть определена в терминах единственной </w:t>
      </w:r>
      <w:proofErr w:type="spellStart"/>
      <w:r w:rsidRPr="002D6086">
        <w:t>подхарактеристики</w:t>
      </w:r>
      <w:proofErr w:type="spellEnd"/>
      <w:r w:rsidRPr="002D6086">
        <w:t xml:space="preserve"> или средневзвешенной комбинации </w:t>
      </w:r>
      <w:proofErr w:type="spellStart"/>
      <w:r w:rsidRPr="002D6086">
        <w:t>подхарактеристик</w:t>
      </w:r>
      <w:proofErr w:type="spellEnd"/>
      <w:r w:rsidRPr="002D6086">
        <w:t>. Процедура обычно включает и другие аспекты, такие как время и стоимость, которые вносят вклад в оценку качества программного продукта в конкретной среде окружения.</w:t>
      </w:r>
    </w:p>
    <w:p w:rsidR="00DF2F54" w:rsidRPr="002D6086" w:rsidRDefault="00DF2F54" w:rsidP="00657DC5">
      <w:pPr>
        <w:tabs>
          <w:tab w:val="left" w:pos="1134"/>
        </w:tabs>
        <w:ind w:firstLine="720"/>
        <w:jc w:val="both"/>
        <w:rPr>
          <w:b/>
          <w:i/>
          <w:spacing w:val="-1"/>
        </w:rPr>
      </w:pPr>
    </w:p>
    <w:p w:rsidR="00DF2F54" w:rsidRPr="002D6086" w:rsidRDefault="00DF2F54" w:rsidP="00657DC5">
      <w:pPr>
        <w:tabs>
          <w:tab w:val="left" w:pos="1134"/>
        </w:tabs>
        <w:ind w:firstLine="720"/>
        <w:jc w:val="both"/>
        <w:rPr>
          <w:b/>
          <w:i/>
          <w:spacing w:val="-1"/>
        </w:rPr>
      </w:pPr>
      <w:r w:rsidRPr="002D6086">
        <w:rPr>
          <w:b/>
          <w:i/>
          <w:spacing w:val="-1"/>
        </w:rPr>
        <w:t>Стадия 3. Проектирование оценки</w:t>
      </w:r>
    </w:p>
    <w:p w:rsidR="00DF2F54" w:rsidRPr="002D6086" w:rsidRDefault="00DF2F54" w:rsidP="00657DC5">
      <w:pPr>
        <w:tabs>
          <w:tab w:val="left" w:pos="1134"/>
        </w:tabs>
        <w:ind w:firstLine="720"/>
        <w:jc w:val="both"/>
      </w:pPr>
      <w:r w:rsidRPr="002D6086">
        <w:t xml:space="preserve">Данная стадия состоит из </w:t>
      </w:r>
      <w:r w:rsidRPr="002D6086">
        <w:rPr>
          <w:spacing w:val="1"/>
        </w:rPr>
        <w:t>одного</w:t>
      </w:r>
      <w:r w:rsidRPr="002D6086">
        <w:t xml:space="preserve"> этапа.</w:t>
      </w:r>
    </w:p>
    <w:p w:rsidR="00DF2F54" w:rsidRPr="002D6086" w:rsidRDefault="00DF2F54" w:rsidP="00657DC5">
      <w:pPr>
        <w:tabs>
          <w:tab w:val="left" w:pos="1134"/>
        </w:tabs>
        <w:spacing w:before="120"/>
        <w:ind w:firstLine="720"/>
        <w:jc w:val="both"/>
      </w:pPr>
      <w:r w:rsidRPr="002D6086">
        <w:rPr>
          <w:i/>
        </w:rPr>
        <w:t xml:space="preserve">Этап 3.1. </w:t>
      </w:r>
      <w:r w:rsidRPr="002D6086">
        <w:rPr>
          <w:i/>
          <w:spacing w:val="-1"/>
        </w:rPr>
        <w:t>Разработка</w:t>
      </w:r>
      <w:r w:rsidRPr="002D6086">
        <w:rPr>
          <w:i/>
        </w:rPr>
        <w:t xml:space="preserve"> плана оценки</w:t>
      </w:r>
    </w:p>
    <w:p w:rsidR="00DF2F54" w:rsidRPr="002D6086" w:rsidRDefault="00DF2F54" w:rsidP="00657DC5">
      <w:pPr>
        <w:tabs>
          <w:tab w:val="left" w:pos="1134"/>
        </w:tabs>
        <w:ind w:firstLine="720"/>
        <w:jc w:val="both"/>
      </w:pPr>
      <w:r w:rsidRPr="002D6086">
        <w:t xml:space="preserve">В плане оценки должны быть описаны методы оценки и график действий по оценке. Действия по оценке для разработчика, заказчика и оценщика описаны в стандартах </w:t>
      </w:r>
      <w:r w:rsidRPr="002D6086">
        <w:rPr>
          <w:i/>
        </w:rPr>
        <w:t>ISO/IEC 14598–3:2000</w:t>
      </w:r>
      <w:r w:rsidRPr="002D6086">
        <w:t xml:space="preserve">, </w:t>
      </w:r>
      <w:r w:rsidRPr="002D6086">
        <w:rPr>
          <w:i/>
        </w:rPr>
        <w:t>ISO/IEC 14598–4:1999</w:t>
      </w:r>
      <w:r w:rsidRPr="002D6086">
        <w:t xml:space="preserve"> и </w:t>
      </w:r>
      <w:r w:rsidRPr="002D6086">
        <w:rPr>
          <w:i/>
        </w:rPr>
        <w:t>ISO/IEC14598–5:1998</w:t>
      </w:r>
      <w:r w:rsidRPr="002D6086">
        <w:t xml:space="preserve">. План оценки должен быть согласован с планом количественной оценки качества, регламентированным в </w:t>
      </w:r>
      <w:r w:rsidRPr="002D6086">
        <w:rPr>
          <w:i/>
        </w:rPr>
        <w:t>ISO/IEC 14598–2:2000</w:t>
      </w:r>
      <w:r w:rsidRPr="002D6086">
        <w:t>.</w:t>
      </w:r>
    </w:p>
    <w:p w:rsidR="00DF2F54" w:rsidRPr="002D6086" w:rsidRDefault="00DF2F54" w:rsidP="00657DC5">
      <w:pPr>
        <w:tabs>
          <w:tab w:val="left" w:pos="1134"/>
        </w:tabs>
        <w:ind w:firstLine="720"/>
        <w:jc w:val="both"/>
        <w:rPr>
          <w:b/>
          <w:i/>
          <w:spacing w:val="-1"/>
        </w:rPr>
      </w:pPr>
    </w:p>
    <w:p w:rsidR="00DF2F54" w:rsidRPr="002D6086" w:rsidRDefault="00DF2F54" w:rsidP="00657DC5">
      <w:pPr>
        <w:tabs>
          <w:tab w:val="left" w:pos="1134"/>
        </w:tabs>
        <w:ind w:firstLine="720"/>
        <w:jc w:val="both"/>
        <w:rPr>
          <w:b/>
          <w:i/>
          <w:spacing w:val="-1"/>
        </w:rPr>
      </w:pPr>
      <w:r w:rsidRPr="002D6086">
        <w:rPr>
          <w:b/>
          <w:i/>
          <w:spacing w:val="-1"/>
        </w:rPr>
        <w:t>Стадия 4. Выполнение оценки</w:t>
      </w:r>
    </w:p>
    <w:p w:rsidR="00DF2F54" w:rsidRPr="002D6086" w:rsidRDefault="00DF2F54" w:rsidP="00657DC5">
      <w:pPr>
        <w:tabs>
          <w:tab w:val="left" w:pos="1134"/>
        </w:tabs>
        <w:ind w:firstLine="720"/>
        <w:jc w:val="both"/>
        <w:rPr>
          <w:spacing w:val="2"/>
        </w:rPr>
      </w:pPr>
      <w:r w:rsidRPr="002D6086">
        <w:rPr>
          <w:spacing w:val="2"/>
        </w:rPr>
        <w:t xml:space="preserve">Данная стадия состоит из трех </w:t>
      </w:r>
      <w:r w:rsidRPr="002D6086">
        <w:rPr>
          <w:spacing w:val="1"/>
        </w:rPr>
        <w:t>этапов</w:t>
      </w:r>
      <w:r w:rsidRPr="002D6086">
        <w:rPr>
          <w:spacing w:val="2"/>
        </w:rPr>
        <w:t>.</w:t>
      </w:r>
    </w:p>
    <w:p w:rsidR="00DF2F54" w:rsidRPr="002D6086" w:rsidRDefault="00DF2F54" w:rsidP="00657DC5">
      <w:pPr>
        <w:tabs>
          <w:tab w:val="left" w:pos="1134"/>
        </w:tabs>
        <w:spacing w:before="120"/>
        <w:ind w:firstLine="720"/>
        <w:jc w:val="both"/>
        <w:rPr>
          <w:i/>
        </w:rPr>
      </w:pPr>
      <w:r w:rsidRPr="002D6086">
        <w:rPr>
          <w:i/>
        </w:rPr>
        <w:t xml:space="preserve">Этап 4.1. </w:t>
      </w:r>
      <w:r w:rsidRPr="002D6086">
        <w:rPr>
          <w:i/>
          <w:spacing w:val="-1"/>
        </w:rPr>
        <w:t>Выполнение</w:t>
      </w:r>
      <w:r w:rsidRPr="002D6086">
        <w:rPr>
          <w:i/>
        </w:rPr>
        <w:t xml:space="preserve"> измерений </w:t>
      </w:r>
    </w:p>
    <w:p w:rsidR="00DF2F54" w:rsidRPr="002D6086" w:rsidRDefault="00DF2F54" w:rsidP="00657DC5">
      <w:pPr>
        <w:tabs>
          <w:tab w:val="left" w:pos="1134"/>
        </w:tabs>
        <w:ind w:firstLine="720"/>
        <w:jc w:val="both"/>
      </w:pPr>
      <w:r w:rsidRPr="002D6086">
        <w:t xml:space="preserve">Для измерения выбранные </w:t>
      </w:r>
      <w:r w:rsidRPr="002D6086">
        <w:rPr>
          <w:spacing w:val="1"/>
        </w:rPr>
        <w:t>метрики</w:t>
      </w:r>
      <w:r w:rsidRPr="002D6086">
        <w:t xml:space="preserve"> применяются к программному продукту. Результатом являются значения на шкалах метрик.</w:t>
      </w:r>
    </w:p>
    <w:p w:rsidR="00DF2F54" w:rsidRPr="002D6086" w:rsidRDefault="00DF2F54" w:rsidP="00657DC5">
      <w:pPr>
        <w:keepNext/>
        <w:tabs>
          <w:tab w:val="left" w:pos="1134"/>
        </w:tabs>
        <w:spacing w:before="120"/>
        <w:ind w:firstLine="720"/>
        <w:jc w:val="both"/>
        <w:rPr>
          <w:i/>
        </w:rPr>
      </w:pPr>
      <w:r w:rsidRPr="002D6086">
        <w:rPr>
          <w:i/>
        </w:rPr>
        <w:t xml:space="preserve">Этап 4.2. </w:t>
      </w:r>
      <w:r w:rsidRPr="002D6086">
        <w:rPr>
          <w:i/>
          <w:spacing w:val="-1"/>
        </w:rPr>
        <w:t>Сравнение</w:t>
      </w:r>
      <w:r w:rsidRPr="002D6086">
        <w:rPr>
          <w:i/>
        </w:rPr>
        <w:t xml:space="preserve"> с уровнями оценки (ранжирование)</w:t>
      </w:r>
    </w:p>
    <w:p w:rsidR="00DF2F54" w:rsidRPr="002D6086" w:rsidRDefault="00DF2F54" w:rsidP="00657DC5">
      <w:pPr>
        <w:tabs>
          <w:tab w:val="left" w:pos="1134"/>
        </w:tabs>
        <w:ind w:firstLine="720"/>
        <w:jc w:val="both"/>
        <w:rPr>
          <w:spacing w:val="2"/>
        </w:rPr>
      </w:pPr>
      <w:r w:rsidRPr="002D6086">
        <w:rPr>
          <w:spacing w:val="2"/>
        </w:rPr>
        <w:t xml:space="preserve">На данном </w:t>
      </w:r>
      <w:r w:rsidRPr="002D6086">
        <w:t>этапе</w:t>
      </w:r>
      <w:r w:rsidRPr="002D6086">
        <w:rPr>
          <w:spacing w:val="2"/>
        </w:rPr>
        <w:t xml:space="preserve"> </w:t>
      </w:r>
      <w:r w:rsidRPr="002D6086">
        <w:rPr>
          <w:spacing w:val="1"/>
        </w:rPr>
        <w:t>измеренные</w:t>
      </w:r>
      <w:r w:rsidRPr="002D6086">
        <w:rPr>
          <w:spacing w:val="2"/>
        </w:rPr>
        <w:t xml:space="preserve"> значения сравниваются с уровнями ранжирования (например, как показано на </w:t>
      </w:r>
      <w:fldSimple w:instr=" REF  _Ref97220889 \* Lower \h  \* MERGEFORMAT ">
        <w:r w:rsidR="00F5583A" w:rsidRPr="002D6086">
          <w:t xml:space="preserve">рис. </w:t>
        </w:r>
        <w:r w:rsidR="00F5583A" w:rsidRPr="002D6086">
          <w:rPr>
            <w:noProof/>
          </w:rPr>
          <w:t>36</w:t>
        </w:r>
      </w:fldSimple>
      <w:r w:rsidRPr="002D6086">
        <w:rPr>
          <w:spacing w:val="-4"/>
        </w:rPr>
        <w:t>).</w:t>
      </w:r>
    </w:p>
    <w:p w:rsidR="00DF2F54" w:rsidRPr="002D6086" w:rsidRDefault="00DF2F54" w:rsidP="00657DC5">
      <w:pPr>
        <w:tabs>
          <w:tab w:val="left" w:pos="1134"/>
        </w:tabs>
        <w:spacing w:before="120"/>
        <w:ind w:firstLine="720"/>
        <w:jc w:val="both"/>
        <w:rPr>
          <w:i/>
        </w:rPr>
      </w:pPr>
      <w:r w:rsidRPr="002D6086">
        <w:rPr>
          <w:i/>
        </w:rPr>
        <w:t xml:space="preserve">Этап 4.3. </w:t>
      </w:r>
      <w:r w:rsidRPr="002D6086">
        <w:rPr>
          <w:i/>
          <w:spacing w:val="-1"/>
        </w:rPr>
        <w:t>Оценка</w:t>
      </w:r>
      <w:r w:rsidRPr="002D6086">
        <w:rPr>
          <w:i/>
        </w:rPr>
        <w:t xml:space="preserve"> результатов</w:t>
      </w:r>
    </w:p>
    <w:p w:rsidR="00DF2F54" w:rsidRPr="002D6086" w:rsidRDefault="00DF2F54" w:rsidP="00657DC5">
      <w:pPr>
        <w:widowControl w:val="0"/>
        <w:tabs>
          <w:tab w:val="left" w:pos="1134"/>
        </w:tabs>
        <w:ind w:firstLine="720"/>
        <w:jc w:val="both"/>
      </w:pPr>
      <w:r w:rsidRPr="002D6086">
        <w:t xml:space="preserve">Оценка результатов – </w:t>
      </w:r>
      <w:r w:rsidRPr="002D6086">
        <w:rPr>
          <w:spacing w:val="1"/>
        </w:rPr>
        <w:t>заключительный</w:t>
      </w:r>
      <w:r w:rsidRPr="002D6086">
        <w:t xml:space="preserve"> этап процесса оценки ПС. На данном этапе с учетом решений, принятых при выполнении этапа 2.3, суммируются оцененные уровни метрик. Результатом является заключение о степени удовлетворения продуктом требований к качеству. Полученное в итоге качество сравнивается с другими аспектами, такими как время и стоимость. </w:t>
      </w:r>
    </w:p>
    <w:p w:rsidR="00DF2F54" w:rsidRPr="002D6086" w:rsidRDefault="00DF2F54" w:rsidP="00657DC5">
      <w:pPr>
        <w:widowControl w:val="0"/>
        <w:tabs>
          <w:tab w:val="left" w:pos="1134"/>
        </w:tabs>
        <w:ind w:firstLine="720"/>
        <w:jc w:val="both"/>
      </w:pPr>
      <w:r w:rsidRPr="002D6086">
        <w:t xml:space="preserve">На основании оценки и </w:t>
      </w:r>
      <w:r w:rsidRPr="002D6086">
        <w:rPr>
          <w:spacing w:val="1"/>
        </w:rPr>
        <w:t>организационных</w:t>
      </w:r>
      <w:r w:rsidRPr="002D6086">
        <w:t xml:space="preserve"> критериев принимается административное решение относительно принятия или отклонения, выпуска или </w:t>
      </w:r>
      <w:proofErr w:type="spellStart"/>
      <w:r w:rsidRPr="002D6086">
        <w:t>невыпуска</w:t>
      </w:r>
      <w:proofErr w:type="spellEnd"/>
      <w:r w:rsidRPr="002D6086">
        <w:t xml:space="preserve"> программного продукта.</w:t>
      </w:r>
    </w:p>
    <w:p w:rsidR="00DF2F54" w:rsidRPr="002D6086" w:rsidRDefault="00DF2F54" w:rsidP="00657DC5">
      <w:pPr>
        <w:widowControl w:val="0"/>
        <w:tabs>
          <w:tab w:val="left" w:pos="1134"/>
        </w:tabs>
        <w:ind w:firstLine="720"/>
        <w:jc w:val="both"/>
      </w:pPr>
    </w:p>
    <w:p w:rsidR="00DF2F54" w:rsidRPr="002D6086" w:rsidRDefault="0081186F" w:rsidP="000B4812">
      <w:pPr>
        <w:pStyle w:val="20"/>
        <w:tabs>
          <w:tab w:val="left" w:pos="1134"/>
        </w:tabs>
      </w:pPr>
      <w:bookmarkStart w:id="282" w:name="_Toc228710836"/>
      <w:bookmarkStart w:id="283" w:name="_Toc96944649"/>
      <w:bookmarkStart w:id="284" w:name="_Toc26693904"/>
      <w:r w:rsidRPr="002D6086">
        <w:t xml:space="preserve">6. </w:t>
      </w:r>
      <w:r w:rsidR="00DF2F54" w:rsidRPr="002D6086">
        <w:t>Метрология качества программных средств</w:t>
      </w:r>
      <w:bookmarkEnd w:id="282"/>
    </w:p>
    <w:p w:rsidR="00DF2F54" w:rsidRPr="002D6086" w:rsidRDefault="0081186F" w:rsidP="007C4819">
      <w:pPr>
        <w:pStyle w:val="3"/>
      </w:pPr>
      <w:bookmarkStart w:id="285" w:name="_Ref114291766"/>
      <w:bookmarkStart w:id="286" w:name="_Toc228710837"/>
      <w:bookmarkEnd w:id="283"/>
      <w:bookmarkEnd w:id="284"/>
      <w:r w:rsidRPr="002D6086">
        <w:t xml:space="preserve">6.1. </w:t>
      </w:r>
      <w:r w:rsidR="00DF2F54" w:rsidRPr="002D6086">
        <w:t>Свойства и критерии обоснованности метрик</w:t>
      </w:r>
      <w:bookmarkEnd w:id="285"/>
      <w:r w:rsidR="00DF2F54" w:rsidRPr="002D6086">
        <w:t xml:space="preserve"> качества программных средств</w:t>
      </w:r>
      <w:bookmarkEnd w:id="286"/>
    </w:p>
    <w:p w:rsidR="00DF2F54" w:rsidRPr="002D6086" w:rsidRDefault="00DF2F54" w:rsidP="00657DC5">
      <w:pPr>
        <w:tabs>
          <w:tab w:val="left" w:pos="1134"/>
        </w:tabs>
        <w:ind w:firstLine="720"/>
        <w:jc w:val="both"/>
      </w:pPr>
      <w:r w:rsidRPr="002D6086">
        <w:t xml:space="preserve">Как было описано в предыдущем разделе, стандарт </w:t>
      </w:r>
      <w:r w:rsidRPr="002D6086">
        <w:rPr>
          <w:i/>
          <w:lang w:val="en-US"/>
        </w:rPr>
        <w:t>ISO</w:t>
      </w:r>
      <w:r w:rsidRPr="002D6086">
        <w:rPr>
          <w:i/>
        </w:rPr>
        <w:t>/</w:t>
      </w:r>
      <w:r w:rsidRPr="002D6086">
        <w:rPr>
          <w:i/>
          <w:lang w:val="en-US"/>
        </w:rPr>
        <w:t>IEC</w:t>
      </w:r>
      <w:r w:rsidRPr="002D6086">
        <w:rPr>
          <w:i/>
        </w:rPr>
        <w:t xml:space="preserve"> 9126–1:2001</w:t>
      </w:r>
      <w:r w:rsidRPr="002D6086">
        <w:rPr>
          <w:b/>
        </w:rPr>
        <w:t xml:space="preserve"> </w:t>
      </w:r>
      <w:r w:rsidRPr="002D6086">
        <w:t>классифицирует</w:t>
      </w:r>
      <w:r w:rsidRPr="002D6086">
        <w:rPr>
          <w:b/>
        </w:rPr>
        <w:t xml:space="preserve"> </w:t>
      </w:r>
      <w:r w:rsidRPr="002D6086">
        <w:t xml:space="preserve">метрики качества ПС на внутренние, внешние и метрики качества в использовании. В модели внешнего и внутреннего качества метрики находятся на третьем уровне иерархии и определяют значения </w:t>
      </w:r>
      <w:proofErr w:type="spellStart"/>
      <w:r w:rsidRPr="002D6086">
        <w:t>подхарактеристик</w:t>
      </w:r>
      <w:proofErr w:type="spellEnd"/>
      <w:r w:rsidRPr="002D6086">
        <w:t xml:space="preserve"> качества. В модели качества в использовании метрики находятся на втором уровне иерархии и непосредственно определяют значения характеристик качества. Применение конкретного вида метрик определяется стадией жизненного цикла программного средства.</w:t>
      </w:r>
    </w:p>
    <w:p w:rsidR="00DF2F54" w:rsidRPr="002D6086" w:rsidRDefault="00DF2F54" w:rsidP="00657DC5">
      <w:pPr>
        <w:tabs>
          <w:tab w:val="left" w:pos="1134"/>
        </w:tabs>
        <w:ind w:firstLine="720"/>
        <w:jc w:val="both"/>
      </w:pPr>
      <w:r w:rsidRPr="002D6086">
        <w:t xml:space="preserve">Вторая, третья и четвертая части стандарта </w:t>
      </w:r>
      <w:r w:rsidRPr="002D6086">
        <w:rPr>
          <w:i/>
          <w:lang w:val="en-US"/>
        </w:rPr>
        <w:t>ISO</w:t>
      </w:r>
      <w:r w:rsidRPr="002D6086">
        <w:rPr>
          <w:i/>
        </w:rPr>
        <w:t>/</w:t>
      </w:r>
      <w:r w:rsidRPr="002D6086">
        <w:rPr>
          <w:i/>
          <w:lang w:val="en-US"/>
        </w:rPr>
        <w:t>IEC</w:t>
      </w:r>
      <w:r w:rsidRPr="002D6086">
        <w:rPr>
          <w:i/>
        </w:rPr>
        <w:t xml:space="preserve"> </w:t>
      </w:r>
      <w:r w:rsidRPr="002D6086">
        <w:rPr>
          <w:i/>
          <w:lang w:val="en-US"/>
        </w:rPr>
        <w:t>TR</w:t>
      </w:r>
      <w:r w:rsidRPr="002D6086">
        <w:rPr>
          <w:i/>
        </w:rPr>
        <w:t xml:space="preserve"> 9126–2–4</w:t>
      </w:r>
      <w:r w:rsidRPr="002D6086">
        <w:t xml:space="preserve"> посвящены детальному рассмотрению соответственно внешних и внутренних метрик качества программных средств и метрик качества в использовании. </w:t>
      </w:r>
    </w:p>
    <w:p w:rsidR="00DF2F54" w:rsidRPr="002D6086" w:rsidRDefault="00DF2F54" w:rsidP="00657DC5">
      <w:pPr>
        <w:tabs>
          <w:tab w:val="left" w:pos="1134"/>
        </w:tabs>
        <w:ind w:firstLine="720"/>
        <w:jc w:val="both"/>
      </w:pPr>
      <w:r w:rsidRPr="002D6086">
        <w:t xml:space="preserve">В </w:t>
      </w:r>
      <w:r w:rsidRPr="002D6086">
        <w:rPr>
          <w:i/>
        </w:rPr>
        <w:t>Приложении А</w:t>
      </w:r>
      <w:r w:rsidRPr="002D6086">
        <w:t xml:space="preserve"> данных частей стандарта определены следующие </w:t>
      </w:r>
      <w:r w:rsidRPr="002D6086">
        <w:rPr>
          <w:b/>
          <w:i/>
        </w:rPr>
        <w:t>желательные свойства метрик</w:t>
      </w:r>
      <w:r w:rsidRPr="002D6086">
        <w:t>:</w:t>
      </w:r>
    </w:p>
    <w:p w:rsidR="00DF2F54" w:rsidRPr="002D6086" w:rsidRDefault="00DF2F54" w:rsidP="00703571">
      <w:pPr>
        <w:pStyle w:val="a9"/>
        <w:widowControl w:val="0"/>
        <w:numPr>
          <w:ilvl w:val="0"/>
          <w:numId w:val="117"/>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надежность</w:t>
      </w:r>
      <w:r w:rsidRPr="002D6086">
        <w:rPr>
          <w:sz w:val="28"/>
        </w:rPr>
        <w:t>; надежность связана со случайной ошибкой; метрика свободна от случайной ошибки, если случайные изменения не влияют на результаты метрики;</w:t>
      </w:r>
    </w:p>
    <w:p w:rsidR="00DF2F54" w:rsidRPr="002D6086" w:rsidRDefault="00DF2F54" w:rsidP="00703571">
      <w:pPr>
        <w:pStyle w:val="a9"/>
        <w:widowControl w:val="0"/>
        <w:numPr>
          <w:ilvl w:val="0"/>
          <w:numId w:val="117"/>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повторяемость</w:t>
      </w:r>
      <w:r w:rsidRPr="002D6086">
        <w:rPr>
          <w:sz w:val="28"/>
        </w:rPr>
        <w:t>; повторное использование метрики для того же продукта теми же специалистами по оценке, используя ту же спецификацию оценки (включая ту же окружающую среду), тот же тип пользователей и окружения, должно привести к тем же результатам с соответствующими допусками; соответствующие допуски должны учитывать такие компоненты, как усталость и результат накопленных познаний;</w:t>
      </w:r>
    </w:p>
    <w:p w:rsidR="00DF2F54" w:rsidRPr="002D6086" w:rsidRDefault="00DF2F54" w:rsidP="00703571">
      <w:pPr>
        <w:pStyle w:val="a9"/>
        <w:widowControl w:val="0"/>
        <w:numPr>
          <w:ilvl w:val="0"/>
          <w:numId w:val="117"/>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однотипность</w:t>
      </w:r>
      <w:r w:rsidRPr="002D6086">
        <w:rPr>
          <w:sz w:val="28"/>
        </w:rPr>
        <w:t>; применение метрики для того же продукта различными специалистами по оценке, используя ту же спецификацию оценки (включая ту же окружающую среду), тот же тип пользователей и окружения, должно привести к тем же результатам с соответствующими допусками;</w:t>
      </w:r>
    </w:p>
    <w:p w:rsidR="00DF2F54" w:rsidRPr="002D6086" w:rsidRDefault="00DF2F54" w:rsidP="00703571">
      <w:pPr>
        <w:pStyle w:val="a9"/>
        <w:widowControl w:val="0"/>
        <w:numPr>
          <w:ilvl w:val="0"/>
          <w:numId w:val="117"/>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применимость</w:t>
      </w:r>
      <w:r w:rsidRPr="002D6086">
        <w:rPr>
          <w:sz w:val="28"/>
        </w:rPr>
        <w:t>; метрика должна четко указывать условия (например, наличие определенных атрибутов), которые ограничивают её употребление;</w:t>
      </w:r>
    </w:p>
    <w:p w:rsidR="00DF2F54" w:rsidRPr="002D6086" w:rsidRDefault="00DF2F54" w:rsidP="00703571">
      <w:pPr>
        <w:pStyle w:val="a9"/>
        <w:widowControl w:val="0"/>
        <w:numPr>
          <w:ilvl w:val="0"/>
          <w:numId w:val="117"/>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показательность</w:t>
      </w:r>
      <w:r w:rsidRPr="002D6086">
        <w:rPr>
          <w:sz w:val="28"/>
        </w:rPr>
        <w:t>; это способность метрики идентифицировать части или элементы программы, которые должны быть улучшены, на основании сравнения измеренных и ожидаемых результатов;</w:t>
      </w:r>
    </w:p>
    <w:p w:rsidR="00DF2F54" w:rsidRPr="002D6086" w:rsidRDefault="00DF2F54" w:rsidP="00703571">
      <w:pPr>
        <w:pStyle w:val="a9"/>
        <w:widowControl w:val="0"/>
        <w:numPr>
          <w:ilvl w:val="0"/>
          <w:numId w:val="117"/>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корректность</w:t>
      </w:r>
      <w:r w:rsidRPr="002D6086">
        <w:rPr>
          <w:sz w:val="28"/>
        </w:rPr>
        <w:t>; метрика должна обладать следующими свойствами:</w:t>
      </w:r>
    </w:p>
    <w:p w:rsidR="00DF2F54" w:rsidRPr="002D6086" w:rsidRDefault="00DF2F54" w:rsidP="00703571">
      <w:pPr>
        <w:widowControl w:val="0"/>
        <w:numPr>
          <w:ilvl w:val="0"/>
          <w:numId w:val="19"/>
        </w:numPr>
        <w:tabs>
          <w:tab w:val="clear" w:pos="1069"/>
          <w:tab w:val="left" w:pos="1134"/>
          <w:tab w:val="left" w:pos="1800"/>
        </w:tabs>
        <w:ind w:left="900" w:firstLine="720"/>
        <w:jc w:val="both"/>
      </w:pPr>
      <w:r w:rsidRPr="002D6086">
        <w:rPr>
          <w:i/>
        </w:rPr>
        <w:t>объективность</w:t>
      </w:r>
      <w:r w:rsidRPr="002D6086">
        <w:t>; результаты метрики и её входные данные должны быть основаны на фактах и не подвластны чувствам или мнениям специалистов по оценке или тестированию (исключая метрики удовлетворенности или привлекательности, с помощью которых измеряются чувства и мнения пользователя);</w:t>
      </w:r>
    </w:p>
    <w:p w:rsidR="00DF2F54" w:rsidRPr="002D6086" w:rsidRDefault="00DF2F54" w:rsidP="00703571">
      <w:pPr>
        <w:widowControl w:val="0"/>
        <w:numPr>
          <w:ilvl w:val="0"/>
          <w:numId w:val="19"/>
        </w:numPr>
        <w:tabs>
          <w:tab w:val="clear" w:pos="1069"/>
          <w:tab w:val="left" w:pos="1134"/>
          <w:tab w:val="left" w:pos="1800"/>
        </w:tabs>
        <w:ind w:left="900" w:firstLine="720"/>
        <w:jc w:val="both"/>
      </w:pPr>
      <w:r w:rsidRPr="002D6086">
        <w:rPr>
          <w:i/>
        </w:rPr>
        <w:t>беспристрастность</w:t>
      </w:r>
      <w:r w:rsidRPr="002D6086">
        <w:t>; измерение не должно быть направлено на получение какого-либо специфического результата;</w:t>
      </w:r>
    </w:p>
    <w:p w:rsidR="00DF2F54" w:rsidRPr="002D6086" w:rsidRDefault="00DF2F54" w:rsidP="00703571">
      <w:pPr>
        <w:widowControl w:val="0"/>
        <w:numPr>
          <w:ilvl w:val="0"/>
          <w:numId w:val="19"/>
        </w:numPr>
        <w:tabs>
          <w:tab w:val="clear" w:pos="1069"/>
          <w:tab w:val="left" w:pos="1134"/>
          <w:tab w:val="left" w:pos="1800"/>
        </w:tabs>
        <w:ind w:left="900" w:firstLine="720"/>
        <w:jc w:val="both"/>
      </w:pPr>
      <w:r w:rsidRPr="002D6086">
        <w:rPr>
          <w:i/>
        </w:rPr>
        <w:t>адекватность точности</w:t>
      </w:r>
      <w:r w:rsidRPr="002D6086">
        <w:t>; точность определяется при проектировании метрики и особенно при выборе описаний фактов, используемых как основа для метрики; разработчик метрики должен описать точность и чувствительность метрики;</w:t>
      </w:r>
    </w:p>
    <w:p w:rsidR="00DF2F54" w:rsidRPr="002D6086" w:rsidRDefault="00DF2F54" w:rsidP="00703571">
      <w:pPr>
        <w:pStyle w:val="a9"/>
        <w:widowControl w:val="0"/>
        <w:numPr>
          <w:ilvl w:val="0"/>
          <w:numId w:val="117"/>
        </w:numPr>
        <w:tabs>
          <w:tab w:val="clear" w:pos="360"/>
          <w:tab w:val="clear" w:pos="4153"/>
          <w:tab w:val="clear" w:pos="8306"/>
          <w:tab w:val="left" w:pos="993"/>
          <w:tab w:val="left" w:pos="1134"/>
          <w:tab w:val="center" w:pos="4677"/>
          <w:tab w:val="right" w:pos="9355"/>
        </w:tabs>
        <w:ind w:left="0" w:firstLine="720"/>
        <w:jc w:val="both"/>
        <w:rPr>
          <w:sz w:val="28"/>
        </w:rPr>
      </w:pPr>
      <w:r w:rsidRPr="002D6086">
        <w:rPr>
          <w:i/>
          <w:sz w:val="28"/>
        </w:rPr>
        <w:t>значимость</w:t>
      </w:r>
      <w:r w:rsidRPr="002D6086">
        <w:rPr>
          <w:sz w:val="28"/>
        </w:rPr>
        <w:t>; измерение должно давать значащие результаты, касающиеся поведения программы или характеристик качества.</w:t>
      </w:r>
    </w:p>
    <w:p w:rsidR="00DF2F54" w:rsidRPr="002D6086" w:rsidRDefault="00DF2F54" w:rsidP="00657DC5">
      <w:pPr>
        <w:widowControl w:val="0"/>
        <w:tabs>
          <w:tab w:val="left" w:pos="1134"/>
        </w:tabs>
        <w:ind w:firstLine="720"/>
        <w:jc w:val="both"/>
      </w:pPr>
      <w:r w:rsidRPr="002D6086">
        <w:t xml:space="preserve">Метрика должна также быть </w:t>
      </w:r>
      <w:r w:rsidRPr="002D6086">
        <w:rPr>
          <w:i/>
        </w:rPr>
        <w:t>эффективной по отношению к стоимости</w:t>
      </w:r>
      <w:r w:rsidRPr="002D6086">
        <w:t>. Это значит, что более дорогие метрики должны обеспечивать лучшие результаты оценки.</w:t>
      </w:r>
    </w:p>
    <w:p w:rsidR="00DF2F54" w:rsidRPr="002D6086" w:rsidRDefault="00DF2F54" w:rsidP="00657DC5">
      <w:pPr>
        <w:widowControl w:val="0"/>
        <w:tabs>
          <w:tab w:val="left" w:pos="1134"/>
        </w:tabs>
        <w:ind w:firstLine="720"/>
        <w:jc w:val="both"/>
      </w:pPr>
      <w:r w:rsidRPr="002D6086">
        <w:t xml:space="preserve">Разработчик метрики должен доказать ее обоснованность. Метрика должна удовлетворять хотя бы одному из следующих </w:t>
      </w:r>
      <w:r w:rsidRPr="002D6086">
        <w:rPr>
          <w:b/>
          <w:i/>
        </w:rPr>
        <w:t>критериев обоснованности метрики</w:t>
      </w:r>
      <w:r w:rsidRPr="002D6086">
        <w:t xml:space="preserve">: </w:t>
      </w:r>
    </w:p>
    <w:p w:rsidR="00DF2F54" w:rsidRPr="002D6086" w:rsidRDefault="00DF2F54" w:rsidP="00703571">
      <w:pPr>
        <w:pStyle w:val="a9"/>
        <w:widowControl w:val="0"/>
        <w:numPr>
          <w:ilvl w:val="0"/>
          <w:numId w:val="118"/>
        </w:numPr>
        <w:tabs>
          <w:tab w:val="clear" w:pos="4153"/>
          <w:tab w:val="clear" w:pos="8306"/>
          <w:tab w:val="left" w:pos="993"/>
          <w:tab w:val="left" w:pos="1134"/>
          <w:tab w:val="center" w:pos="4677"/>
          <w:tab w:val="right" w:pos="9355"/>
        </w:tabs>
        <w:ind w:left="0" w:firstLine="720"/>
        <w:jc w:val="both"/>
        <w:rPr>
          <w:sz w:val="28"/>
        </w:rPr>
      </w:pPr>
      <w:r w:rsidRPr="002D6086">
        <w:rPr>
          <w:i/>
          <w:sz w:val="28"/>
        </w:rPr>
        <w:t>корреляция</w:t>
      </w:r>
      <w:r w:rsidRPr="002D6086">
        <w:rPr>
          <w:sz w:val="28"/>
        </w:rPr>
        <w:t xml:space="preserve">; изменение в значениях характеристик качества (оперативно определенных по результатам измерения основных метрик), обусловленное изменением в значениях метрики, должно определяться линейной зависимостью; </w:t>
      </w:r>
    </w:p>
    <w:p w:rsidR="00DF2F54" w:rsidRPr="002D6086" w:rsidRDefault="00DF2F54" w:rsidP="00703571">
      <w:pPr>
        <w:pStyle w:val="a9"/>
        <w:widowControl w:val="0"/>
        <w:numPr>
          <w:ilvl w:val="0"/>
          <w:numId w:val="118"/>
        </w:numPr>
        <w:tabs>
          <w:tab w:val="clear" w:pos="4153"/>
          <w:tab w:val="clear" w:pos="8306"/>
          <w:tab w:val="left" w:pos="993"/>
          <w:tab w:val="left" w:pos="1134"/>
          <w:tab w:val="center" w:pos="4677"/>
          <w:tab w:val="right" w:pos="9355"/>
        </w:tabs>
        <w:ind w:left="0" w:firstLine="720"/>
        <w:jc w:val="both"/>
        <w:rPr>
          <w:sz w:val="28"/>
        </w:rPr>
      </w:pPr>
      <w:r w:rsidRPr="002D6086">
        <w:rPr>
          <w:i/>
          <w:sz w:val="28"/>
        </w:rPr>
        <w:t>трассировка</w:t>
      </w:r>
      <w:r w:rsidRPr="002D6086">
        <w:rPr>
          <w:sz w:val="28"/>
        </w:rPr>
        <w:t xml:space="preserve">; если метрика М непосредственно связана с величиной характеристики качества Q (оперативно определенной по результатам измерения основных метрик), то изменение величины Q (T1), имеющейся в момент времени </w:t>
      </w:r>
      <w:r w:rsidRPr="002D6086">
        <w:rPr>
          <w:sz w:val="28"/>
          <w:lang w:val="en-US"/>
        </w:rPr>
        <w:t>T</w:t>
      </w:r>
      <w:r w:rsidRPr="002D6086">
        <w:rPr>
          <w:sz w:val="28"/>
        </w:rPr>
        <w:t>1, к величине Q (T2), полученной в момент времени Т2, должно сопровождаться изменением значения метрики от М (T1) до М (T2) в том же направлении (например, если увеличивается  Q, то М тоже увеличивается);</w:t>
      </w:r>
    </w:p>
    <w:p w:rsidR="00DF2F54" w:rsidRPr="002D6086" w:rsidRDefault="00DF2F54" w:rsidP="00703571">
      <w:pPr>
        <w:pStyle w:val="a9"/>
        <w:widowControl w:val="0"/>
        <w:numPr>
          <w:ilvl w:val="0"/>
          <w:numId w:val="118"/>
        </w:numPr>
        <w:tabs>
          <w:tab w:val="clear" w:pos="4153"/>
          <w:tab w:val="clear" w:pos="8306"/>
          <w:tab w:val="left" w:pos="993"/>
          <w:tab w:val="left" w:pos="1134"/>
          <w:tab w:val="center" w:pos="4677"/>
          <w:tab w:val="right" w:pos="9355"/>
        </w:tabs>
        <w:ind w:left="0" w:firstLine="720"/>
        <w:jc w:val="both"/>
        <w:rPr>
          <w:sz w:val="28"/>
        </w:rPr>
      </w:pPr>
      <w:bookmarkStart w:id="287" w:name="_Ref98997374"/>
      <w:bookmarkStart w:id="288" w:name="_Ref98996639"/>
      <w:r w:rsidRPr="002D6086">
        <w:rPr>
          <w:i/>
          <w:sz w:val="28"/>
        </w:rPr>
        <w:t>непротиворечивость</w:t>
      </w:r>
      <w:r w:rsidRPr="002D6086">
        <w:rPr>
          <w:sz w:val="28"/>
        </w:rPr>
        <w:t xml:space="preserve">; если значения характеристик качества (оперативно полученные по результатам измерения основных метрик) Q1, Q2,…, </w:t>
      </w:r>
      <w:proofErr w:type="spellStart"/>
      <w:r w:rsidRPr="002D6086">
        <w:rPr>
          <w:sz w:val="28"/>
        </w:rPr>
        <w:t>Qn</w:t>
      </w:r>
      <w:proofErr w:type="spellEnd"/>
      <w:r w:rsidRPr="002D6086">
        <w:rPr>
          <w:sz w:val="28"/>
        </w:rPr>
        <w:t xml:space="preserve">, связанные с продуктами или процессами 1, 2..., n, определяются соотношением Q1&gt; Q2&gt; ... &gt; </w:t>
      </w:r>
      <w:proofErr w:type="spellStart"/>
      <w:r w:rsidRPr="002D6086">
        <w:rPr>
          <w:sz w:val="28"/>
        </w:rPr>
        <w:t>Qn</w:t>
      </w:r>
      <w:proofErr w:type="spellEnd"/>
      <w:r w:rsidRPr="002D6086">
        <w:rPr>
          <w:sz w:val="28"/>
        </w:rPr>
        <w:t>, то соответствующие значения метрики должны удовлетворять соотношению M1&gt; M2&gt; ... &gt; М</w:t>
      </w:r>
      <w:r w:rsidRPr="002D6086">
        <w:rPr>
          <w:sz w:val="28"/>
          <w:lang w:val="en-US"/>
        </w:rPr>
        <w:t>n</w:t>
      </w:r>
      <w:r w:rsidRPr="002D6086">
        <w:rPr>
          <w:sz w:val="28"/>
        </w:rPr>
        <w:t>.</w:t>
      </w:r>
    </w:p>
    <w:p w:rsidR="00DF2F54" w:rsidRPr="002D6086" w:rsidRDefault="00DF2F54" w:rsidP="00703571">
      <w:pPr>
        <w:pStyle w:val="a9"/>
        <w:widowControl w:val="0"/>
        <w:numPr>
          <w:ilvl w:val="0"/>
          <w:numId w:val="118"/>
        </w:numPr>
        <w:tabs>
          <w:tab w:val="clear" w:pos="4153"/>
          <w:tab w:val="clear" w:pos="8306"/>
          <w:tab w:val="left" w:pos="993"/>
          <w:tab w:val="left" w:pos="1134"/>
          <w:tab w:val="center" w:pos="4677"/>
          <w:tab w:val="right" w:pos="9355"/>
        </w:tabs>
        <w:ind w:left="0" w:firstLine="720"/>
        <w:jc w:val="both"/>
        <w:rPr>
          <w:sz w:val="28"/>
        </w:rPr>
      </w:pPr>
      <w:r w:rsidRPr="002D6086">
        <w:rPr>
          <w:i/>
          <w:sz w:val="28"/>
        </w:rPr>
        <w:t>предсказуемость</w:t>
      </w:r>
      <w:r w:rsidRPr="002D6086">
        <w:rPr>
          <w:sz w:val="28"/>
        </w:rPr>
        <w:t>; если метрика используется в момент времени T1 для прогноза значения (оперативно полученного по результатам измерения основных метрик) характеристики качества Q в момент времени T2, то ошибка прогнозирования, определяемая выражением</w:t>
      </w:r>
    </w:p>
    <w:p w:rsidR="00DF2F54" w:rsidRDefault="00DF2F54" w:rsidP="00657DC5">
      <w:pPr>
        <w:pStyle w:val="a9"/>
        <w:widowControl w:val="0"/>
        <w:tabs>
          <w:tab w:val="left" w:pos="993"/>
          <w:tab w:val="left" w:pos="1134"/>
        </w:tabs>
        <w:ind w:left="567" w:firstLine="720"/>
      </w:pPr>
      <w:r w:rsidRPr="002D6086">
        <w:t> </w:t>
      </w:r>
    </w:p>
    <w:p w:rsidR="00B867F4" w:rsidRPr="002D6086" w:rsidRDefault="00D679D4" w:rsidP="00B867F4">
      <w:pPr>
        <w:pStyle w:val="a9"/>
        <w:widowControl w:val="0"/>
        <w:tabs>
          <w:tab w:val="left" w:pos="993"/>
          <w:tab w:val="left" w:pos="1134"/>
        </w:tabs>
        <w:ind w:left="567" w:firstLine="5553"/>
      </w:pPr>
      <w:r>
        <w:rPr>
          <w:noProof/>
        </w:rPr>
        <w:drawing>
          <wp:inline distT="0" distB="0" distL="0" distR="0">
            <wp:extent cx="4105275" cy="733425"/>
            <wp:effectExtent l="0" t="0" r="9525" b="9525"/>
            <wp:docPr id="62" name="Рисунок 62" descr="Форм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Форм15"/>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55118" b="89240"/>
                    <a:stretch>
                      <a:fillRect/>
                    </a:stretch>
                  </pic:blipFill>
                  <pic:spPr bwMode="auto">
                    <a:xfrm>
                      <a:off x="0" y="0"/>
                      <a:ext cx="4105275" cy="733425"/>
                    </a:xfrm>
                    <a:prstGeom prst="rect">
                      <a:avLst/>
                    </a:prstGeom>
                    <a:noFill/>
                    <a:ln>
                      <a:noFill/>
                    </a:ln>
                  </pic:spPr>
                </pic:pic>
              </a:graphicData>
            </a:graphic>
          </wp:inline>
        </w:drawing>
      </w:r>
    </w:p>
    <w:p w:rsidR="00DF2F54" w:rsidRPr="002D6086" w:rsidRDefault="00DF2F54" w:rsidP="00657DC5">
      <w:pPr>
        <w:pStyle w:val="a7"/>
        <w:tabs>
          <w:tab w:val="left" w:pos="1134"/>
        </w:tabs>
        <w:ind w:firstLine="720"/>
        <w:jc w:val="center"/>
      </w:pPr>
    </w:p>
    <w:p w:rsidR="00DF2F54" w:rsidRPr="002D6086" w:rsidRDefault="00DF2F54" w:rsidP="00B867F4">
      <w:pPr>
        <w:tabs>
          <w:tab w:val="left" w:pos="1134"/>
        </w:tabs>
      </w:pPr>
      <w:r w:rsidRPr="002D6086">
        <w:t>должна попадать в допустимый диапазон ошибок прогнозирования;</w:t>
      </w:r>
    </w:p>
    <w:p w:rsidR="00DF2F54" w:rsidRPr="002D6086" w:rsidRDefault="00DF2F54" w:rsidP="00703571">
      <w:pPr>
        <w:pStyle w:val="a9"/>
        <w:widowControl w:val="0"/>
        <w:numPr>
          <w:ilvl w:val="0"/>
          <w:numId w:val="118"/>
        </w:numPr>
        <w:tabs>
          <w:tab w:val="clear" w:pos="4153"/>
          <w:tab w:val="clear" w:pos="8306"/>
          <w:tab w:val="left" w:pos="993"/>
          <w:tab w:val="left" w:pos="1134"/>
          <w:tab w:val="center" w:pos="4677"/>
          <w:tab w:val="right" w:pos="9355"/>
        </w:tabs>
        <w:ind w:left="0" w:firstLine="720"/>
        <w:jc w:val="both"/>
        <w:rPr>
          <w:sz w:val="28"/>
        </w:rPr>
      </w:pPr>
      <w:r w:rsidRPr="002D6086">
        <w:rPr>
          <w:i/>
          <w:sz w:val="28"/>
        </w:rPr>
        <w:t>селективность</w:t>
      </w:r>
      <w:r w:rsidRPr="002D6086">
        <w:rPr>
          <w:sz w:val="28"/>
        </w:rPr>
        <w:t>; метрика должна быть способной различать высокое и низкое качество программного средства.</w:t>
      </w:r>
    </w:p>
    <w:p w:rsidR="00DF2F54" w:rsidRPr="002D6086" w:rsidRDefault="00DF2F54" w:rsidP="00657DC5">
      <w:pPr>
        <w:tabs>
          <w:tab w:val="left" w:pos="1134"/>
        </w:tabs>
        <w:ind w:firstLine="720"/>
        <w:jc w:val="both"/>
      </w:pPr>
      <w:r w:rsidRPr="002D6086">
        <w:t xml:space="preserve">В стандартах </w:t>
      </w:r>
      <w:r w:rsidRPr="002D6086">
        <w:rPr>
          <w:i/>
          <w:lang w:val="en-US"/>
        </w:rPr>
        <w:t>ISO</w:t>
      </w:r>
      <w:r w:rsidRPr="002D6086">
        <w:rPr>
          <w:i/>
        </w:rPr>
        <w:t>/</w:t>
      </w:r>
      <w:r w:rsidRPr="002D6086">
        <w:rPr>
          <w:i/>
          <w:lang w:val="en-US"/>
        </w:rPr>
        <w:t>IEC</w:t>
      </w:r>
      <w:r w:rsidRPr="002D6086">
        <w:rPr>
          <w:i/>
        </w:rPr>
        <w:t xml:space="preserve"> 9126–2,–3,–4</w:t>
      </w:r>
      <w:r w:rsidRPr="002D6086">
        <w:rPr>
          <w:b/>
        </w:rPr>
        <w:t xml:space="preserve"> </w:t>
      </w:r>
      <w:r w:rsidRPr="002D6086">
        <w:t xml:space="preserve">для каждой </w:t>
      </w:r>
      <w:proofErr w:type="spellStart"/>
      <w:r w:rsidRPr="002D6086">
        <w:t>подхарактеристики</w:t>
      </w:r>
      <w:proofErr w:type="spellEnd"/>
      <w:r w:rsidRPr="002D6086">
        <w:t xml:space="preserve"> внешнего и внутреннего качества и характеристики качества в использовании приведены таблицы, в которых даны примеры метрик качества. </w:t>
      </w:r>
    </w:p>
    <w:p w:rsidR="00DF2F54" w:rsidRPr="002D6086" w:rsidRDefault="00DF2F54" w:rsidP="00657DC5">
      <w:pPr>
        <w:tabs>
          <w:tab w:val="left" w:pos="1134"/>
        </w:tabs>
        <w:ind w:firstLine="720"/>
        <w:jc w:val="both"/>
      </w:pPr>
      <w:r w:rsidRPr="002D6086">
        <w:rPr>
          <w:i/>
        </w:rPr>
        <w:t>Таблицы</w:t>
      </w:r>
      <w:r w:rsidRPr="002D6086">
        <w:t xml:space="preserve"> имеют следующую структуру:</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название метрики;</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назначение метрики (изложено в виде вопроса, на который отвечает применение метрики);</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метод применения;</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способ измерения, формула, исходные и вычисляемые данные;</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интерпретация измеренного значения (диапазон и предпочтительные значения);</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тип шкалы, используемой при измерении метрики (номинальная, порядковая, интервальная, относительная или абсолютная);</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 xml:space="preserve">тип измеренного значения; используются следующие </w:t>
      </w:r>
      <w:r w:rsidRPr="002D6086">
        <w:rPr>
          <w:b/>
          <w:i/>
          <w:sz w:val="28"/>
        </w:rPr>
        <w:t>типы измеренных значений</w:t>
      </w:r>
      <w:r w:rsidRPr="002D6086">
        <w:rPr>
          <w:sz w:val="28"/>
        </w:rPr>
        <w:t xml:space="preserve">: </w:t>
      </w:r>
    </w:p>
    <w:p w:rsidR="00DF2F54" w:rsidRPr="002D6086" w:rsidRDefault="00DF2F54" w:rsidP="00703571">
      <w:pPr>
        <w:widowControl w:val="0"/>
        <w:numPr>
          <w:ilvl w:val="0"/>
          <w:numId w:val="19"/>
        </w:numPr>
        <w:tabs>
          <w:tab w:val="clear" w:pos="1069"/>
          <w:tab w:val="left" w:pos="1134"/>
          <w:tab w:val="left" w:pos="1800"/>
        </w:tabs>
        <w:ind w:left="900" w:firstLine="720"/>
        <w:jc w:val="both"/>
      </w:pPr>
      <w:r w:rsidRPr="002D6086">
        <w:rPr>
          <w:i/>
        </w:rPr>
        <w:t>тип размера</w:t>
      </w:r>
      <w:r w:rsidRPr="002D6086">
        <w:t xml:space="preserve"> (например, функциональный размер, размер исходного текста); </w:t>
      </w:r>
    </w:p>
    <w:p w:rsidR="00DF2F54" w:rsidRPr="002D6086" w:rsidRDefault="00DF2F54" w:rsidP="00703571">
      <w:pPr>
        <w:widowControl w:val="0"/>
        <w:numPr>
          <w:ilvl w:val="0"/>
          <w:numId w:val="19"/>
        </w:numPr>
        <w:tabs>
          <w:tab w:val="clear" w:pos="1069"/>
          <w:tab w:val="left" w:pos="1134"/>
          <w:tab w:val="left" w:pos="1800"/>
        </w:tabs>
        <w:ind w:left="900" w:firstLine="720"/>
        <w:jc w:val="both"/>
      </w:pPr>
      <w:r w:rsidRPr="002D6086">
        <w:rPr>
          <w:i/>
        </w:rPr>
        <w:t>тип времени</w:t>
      </w:r>
      <w:r w:rsidRPr="002D6086">
        <w:t xml:space="preserve"> (например, затраченное время, необходимое пользователю время); </w:t>
      </w:r>
    </w:p>
    <w:p w:rsidR="00DF2F54" w:rsidRPr="002D6086" w:rsidRDefault="00DF2F54" w:rsidP="00703571">
      <w:pPr>
        <w:widowControl w:val="0"/>
        <w:numPr>
          <w:ilvl w:val="0"/>
          <w:numId w:val="19"/>
        </w:numPr>
        <w:tabs>
          <w:tab w:val="clear" w:pos="1069"/>
          <w:tab w:val="left" w:pos="1134"/>
          <w:tab w:val="left" w:pos="1800"/>
        </w:tabs>
        <w:ind w:left="900" w:firstLine="720"/>
        <w:jc w:val="both"/>
      </w:pPr>
      <w:r w:rsidRPr="002D6086">
        <w:rPr>
          <w:i/>
        </w:rPr>
        <w:t>тип количества</w:t>
      </w:r>
      <w:r w:rsidRPr="002D6086">
        <w:t xml:space="preserve"> (например, количество изменений, количество отказов);</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источники входных данных для измерения;</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 xml:space="preserve">ссылка на </w:t>
      </w:r>
      <w:r w:rsidRPr="002D6086">
        <w:rPr>
          <w:i/>
          <w:sz w:val="28"/>
          <w:lang w:val="en-US"/>
        </w:rPr>
        <w:t>ISO</w:t>
      </w:r>
      <w:r w:rsidRPr="002D6086">
        <w:rPr>
          <w:i/>
          <w:sz w:val="28"/>
        </w:rPr>
        <w:t>/</w:t>
      </w:r>
      <w:r w:rsidRPr="002D6086">
        <w:rPr>
          <w:i/>
          <w:sz w:val="28"/>
          <w:lang w:val="en-US"/>
        </w:rPr>
        <w:t>IEC</w:t>
      </w:r>
      <w:r w:rsidRPr="002D6086">
        <w:rPr>
          <w:i/>
          <w:sz w:val="28"/>
        </w:rPr>
        <w:t xml:space="preserve"> 12207:1995 </w:t>
      </w:r>
      <w:r w:rsidRPr="002D6086">
        <w:rPr>
          <w:sz w:val="28"/>
        </w:rPr>
        <w:t>(процессы жизненного цикла программных средств, при выполнении которых применима метрика);</w:t>
      </w:r>
    </w:p>
    <w:p w:rsidR="00DF2F54" w:rsidRPr="002D6086" w:rsidRDefault="00DF2F54" w:rsidP="00703571">
      <w:pPr>
        <w:pStyle w:val="a9"/>
        <w:widowControl w:val="0"/>
        <w:numPr>
          <w:ilvl w:val="0"/>
          <w:numId w:val="119"/>
        </w:numPr>
        <w:tabs>
          <w:tab w:val="clear" w:pos="360"/>
          <w:tab w:val="clear" w:pos="4153"/>
          <w:tab w:val="clear" w:pos="8306"/>
          <w:tab w:val="left" w:pos="993"/>
          <w:tab w:val="left" w:pos="1134"/>
          <w:tab w:val="center" w:pos="4677"/>
          <w:tab w:val="right" w:pos="9355"/>
        </w:tabs>
        <w:ind w:left="0" w:firstLine="720"/>
        <w:jc w:val="both"/>
        <w:rPr>
          <w:sz w:val="28"/>
        </w:rPr>
      </w:pPr>
      <w:r w:rsidRPr="002D6086">
        <w:rPr>
          <w:sz w:val="28"/>
        </w:rPr>
        <w:t>целевая аудитория (под аудиторией понимается категория пользователей, предъявляющих к некоторой документации одинаковые или аналогичные требования, определяющие содержание, структуру и назначение данной документации).</w:t>
      </w:r>
    </w:p>
    <w:p w:rsidR="00DF2F54" w:rsidRPr="002D6086" w:rsidRDefault="00DF2F54" w:rsidP="00657DC5">
      <w:pPr>
        <w:tabs>
          <w:tab w:val="left" w:pos="1134"/>
        </w:tabs>
        <w:ind w:firstLine="720"/>
        <w:jc w:val="both"/>
      </w:pPr>
      <w:r w:rsidRPr="002D6086">
        <w:t xml:space="preserve">Для обеспечения возможности совместного использования различных метрик (независимо от их физического смысла, единиц измерения и диапазонов значений) при количественной оценке качества программных продуктов метрики в стандартах </w:t>
      </w:r>
      <w:r w:rsidRPr="002D6086">
        <w:rPr>
          <w:i/>
          <w:lang w:val="en-US"/>
        </w:rPr>
        <w:t>ISO</w:t>
      </w:r>
      <w:r w:rsidRPr="002D6086">
        <w:rPr>
          <w:i/>
        </w:rPr>
        <w:t>/</w:t>
      </w:r>
      <w:r w:rsidRPr="002D6086">
        <w:rPr>
          <w:i/>
          <w:lang w:val="en-US"/>
        </w:rPr>
        <w:t>IEC</w:t>
      </w:r>
      <w:r w:rsidRPr="002D6086">
        <w:rPr>
          <w:i/>
        </w:rPr>
        <w:t xml:space="preserve"> </w:t>
      </w:r>
      <w:r w:rsidRPr="002D6086">
        <w:rPr>
          <w:i/>
          <w:lang w:val="en-US"/>
        </w:rPr>
        <w:t>TR</w:t>
      </w:r>
      <w:r w:rsidRPr="002D6086">
        <w:rPr>
          <w:i/>
        </w:rPr>
        <w:t xml:space="preserve"> 9126–2–4</w:t>
      </w:r>
      <w:r w:rsidRPr="002D6086">
        <w:t xml:space="preserve"> </w:t>
      </w:r>
      <w:r w:rsidRPr="002D6086">
        <w:rPr>
          <w:i/>
        </w:rPr>
        <w:t>по возможности</w:t>
      </w:r>
      <w:r w:rsidRPr="002D6086">
        <w:t xml:space="preserve"> представляются в относительных единицах в виде</w:t>
      </w:r>
    </w:p>
    <w:p w:rsidR="00DF2F54" w:rsidRPr="002D6086" w:rsidRDefault="00DF2F54" w:rsidP="00657DC5">
      <w:pPr>
        <w:tabs>
          <w:tab w:val="left" w:pos="1134"/>
        </w:tabs>
        <w:ind w:firstLine="720"/>
      </w:pPr>
    </w:p>
    <w:p w:rsidR="00DF2F54" w:rsidRPr="002D6086" w:rsidRDefault="005C52C5" w:rsidP="006062F8">
      <w:pPr>
        <w:pStyle w:val="a7"/>
        <w:tabs>
          <w:tab w:val="left" w:pos="1134"/>
          <w:tab w:val="left" w:pos="9072"/>
          <w:tab w:val="left" w:pos="17640"/>
        </w:tabs>
        <w:ind w:firstLine="720"/>
        <w:jc w:val="left"/>
      </w:pPr>
      <w:r w:rsidRPr="005C52C5">
        <w:rPr>
          <w:position w:val="-10"/>
          <w:vertAlign w:val="subscript"/>
        </w:rPr>
        <w:object w:dxaOrig="920" w:dyaOrig="340">
          <v:shape id="_x0000_i1045" type="#_x0000_t75" style="width:54.75pt;height:20.25pt" o:ole="">
            <v:imagedata r:id="rId97" o:title=""/>
          </v:shape>
          <o:OLEObject Type="Embed" ProgID="Equation.3" ShapeID="_x0000_i1045" DrawAspect="Content" ObjectID="_1507035090" r:id="rId98"/>
        </w:object>
      </w:r>
      <w:r w:rsidR="006062F8" w:rsidRPr="001427FB">
        <w:t xml:space="preserve">                       </w:t>
      </w:r>
      <w:r w:rsidR="00DF2F54" w:rsidRPr="002D6086">
        <w:tab/>
      </w:r>
      <w:r w:rsidR="00260DBE" w:rsidRPr="002D6086">
        <w:tab/>
      </w:r>
      <w:r w:rsidR="00DF2F54" w:rsidRPr="002D6086">
        <w:t>(1)</w:t>
      </w:r>
    </w:p>
    <w:p w:rsidR="0053118E" w:rsidRPr="002D6086" w:rsidRDefault="0053118E" w:rsidP="00657DC5">
      <w:pPr>
        <w:pStyle w:val="a7"/>
        <w:tabs>
          <w:tab w:val="left" w:pos="1134"/>
          <w:tab w:val="left" w:pos="9072"/>
          <w:tab w:val="left" w:pos="17640"/>
        </w:tabs>
        <w:ind w:firstLine="720"/>
        <w:jc w:val="left"/>
      </w:pPr>
    </w:p>
    <w:p w:rsidR="00DF2F54" w:rsidRPr="002D6086" w:rsidRDefault="00DF2F54" w:rsidP="0053118E">
      <w:pPr>
        <w:tabs>
          <w:tab w:val="left" w:pos="1134"/>
        </w:tabs>
      </w:pPr>
      <w:r w:rsidRPr="002D6086">
        <w:t>или</w:t>
      </w:r>
    </w:p>
    <w:p w:rsidR="00DF2F54" w:rsidRPr="002D6086" w:rsidRDefault="005C52C5" w:rsidP="00657DC5">
      <w:pPr>
        <w:pStyle w:val="a7"/>
        <w:tabs>
          <w:tab w:val="left" w:pos="1134"/>
          <w:tab w:val="right" w:pos="5812"/>
          <w:tab w:val="left" w:pos="9072"/>
          <w:tab w:val="left" w:pos="17640"/>
        </w:tabs>
        <w:ind w:firstLine="720"/>
        <w:jc w:val="left"/>
      </w:pPr>
      <w:r w:rsidRPr="005C52C5">
        <w:rPr>
          <w:position w:val="-10"/>
          <w:vertAlign w:val="subscript"/>
        </w:rPr>
        <w:object w:dxaOrig="1219" w:dyaOrig="340">
          <v:shape id="_x0000_i1046" type="#_x0000_t75" style="width:75pt;height:20.25pt" o:ole="">
            <v:imagedata r:id="rId99" o:title=""/>
          </v:shape>
          <o:OLEObject Type="Embed" ProgID="Equation.3" ShapeID="_x0000_i1046" DrawAspect="Content" ObjectID="_1507035091" r:id="rId100"/>
        </w:object>
      </w:r>
      <w:r w:rsidR="00DF2F54" w:rsidRPr="002D6086">
        <w:t>,</w:t>
      </w:r>
      <w:r w:rsidR="006062F8" w:rsidRPr="001427FB">
        <w:t xml:space="preserve">                 </w:t>
      </w:r>
      <w:r w:rsidR="00DF2F54" w:rsidRPr="002D6086">
        <w:tab/>
      </w:r>
      <w:r w:rsidR="00DF2F54" w:rsidRPr="002D6086">
        <w:tab/>
      </w:r>
      <w:r w:rsidR="00260DBE" w:rsidRPr="002D6086">
        <w:tab/>
      </w:r>
      <w:r w:rsidR="00DF2F54" w:rsidRPr="002D6086">
        <w:t>(2)</w:t>
      </w:r>
    </w:p>
    <w:p w:rsidR="008B35DA" w:rsidRPr="002D6086" w:rsidRDefault="008B35DA" w:rsidP="00657DC5">
      <w:pPr>
        <w:pStyle w:val="a7"/>
        <w:tabs>
          <w:tab w:val="left" w:pos="1134"/>
          <w:tab w:val="right" w:pos="5812"/>
          <w:tab w:val="left" w:pos="9072"/>
          <w:tab w:val="left" w:pos="17640"/>
        </w:tabs>
        <w:ind w:firstLine="720"/>
        <w:jc w:val="left"/>
      </w:pPr>
    </w:p>
    <w:p w:rsidR="00DF2F54" w:rsidRPr="002D6086" w:rsidRDefault="00DF2F54" w:rsidP="00DA247C">
      <w:pPr>
        <w:tabs>
          <w:tab w:val="left" w:pos="1134"/>
        </w:tabs>
        <w:jc w:val="both"/>
      </w:pPr>
      <w:r w:rsidRPr="002D6086">
        <w:t xml:space="preserve">где </w:t>
      </w:r>
      <w:r w:rsidRPr="002D6086">
        <w:rPr>
          <w:b/>
          <w:i/>
        </w:rPr>
        <w:t>Х</w:t>
      </w:r>
      <w:r w:rsidRPr="002D6086">
        <w:t xml:space="preserve"> – значение метрики; </w:t>
      </w:r>
      <w:r w:rsidRPr="002D6086">
        <w:rPr>
          <w:b/>
          <w:i/>
        </w:rPr>
        <w:t>А</w:t>
      </w:r>
      <w:r w:rsidRPr="002D6086">
        <w:t xml:space="preserve"> – абсолютное (измеренное) значение некоторого свойства (атрибута) оцениваемого продукта или документации; </w:t>
      </w:r>
      <w:r w:rsidRPr="002D6086">
        <w:rPr>
          <w:b/>
          <w:i/>
        </w:rPr>
        <w:t>В</w:t>
      </w:r>
      <w:r w:rsidRPr="002D6086">
        <w:t xml:space="preserve"> – базовое значение соответствующего свойства.</w:t>
      </w:r>
    </w:p>
    <w:p w:rsidR="00DF2F54" w:rsidRPr="002D6086" w:rsidRDefault="00DF2F54" w:rsidP="00657DC5">
      <w:pPr>
        <w:tabs>
          <w:tab w:val="left" w:pos="1134"/>
        </w:tabs>
        <w:ind w:firstLine="720"/>
        <w:jc w:val="both"/>
      </w:pPr>
      <w:r w:rsidRPr="002D6086">
        <w:t xml:space="preserve">Из двух вышеназванных формул для конкретной метрики выбирается та, которая соответствует </w:t>
      </w:r>
      <w:r w:rsidRPr="002D6086">
        <w:rPr>
          <w:i/>
        </w:rPr>
        <w:t>критериям трассировки и непротиворечивости</w:t>
      </w:r>
      <w:r w:rsidRPr="002D6086">
        <w:t xml:space="preserve">: с увеличением относительного значения метрики значение </w:t>
      </w:r>
      <w:proofErr w:type="spellStart"/>
      <w:r w:rsidRPr="002D6086">
        <w:t>подхарактеристики</w:t>
      </w:r>
      <w:proofErr w:type="spellEnd"/>
      <w:r w:rsidRPr="002D6086">
        <w:t xml:space="preserve"> и характеристики качества должно увеличиваться.</w:t>
      </w:r>
    </w:p>
    <w:p w:rsidR="00DF2F54" w:rsidRPr="002D6086" w:rsidRDefault="00DF2F54" w:rsidP="00657DC5">
      <w:pPr>
        <w:tabs>
          <w:tab w:val="left" w:pos="1134"/>
        </w:tabs>
        <w:ind w:firstLine="720"/>
        <w:jc w:val="both"/>
      </w:pPr>
      <w:r w:rsidRPr="002D6086">
        <w:t xml:space="preserve">Вычисление метрик по формуле (1) или (2) позволяет привести их относительные значения в диапазон  </w:t>
      </w:r>
    </w:p>
    <w:p w:rsidR="00DF2F54" w:rsidRPr="002D6086" w:rsidRDefault="00DF2F54" w:rsidP="00657DC5">
      <w:pPr>
        <w:tabs>
          <w:tab w:val="left" w:pos="1134"/>
        </w:tabs>
        <w:ind w:firstLine="720"/>
      </w:pPr>
    </w:p>
    <w:p w:rsidR="00DF2F54" w:rsidRPr="002D6086" w:rsidRDefault="005C52C5" w:rsidP="00657DC5">
      <w:pPr>
        <w:pStyle w:val="a7"/>
        <w:tabs>
          <w:tab w:val="left" w:pos="1134"/>
          <w:tab w:val="right" w:pos="5580"/>
          <w:tab w:val="left" w:pos="9072"/>
          <w:tab w:val="left" w:pos="17640"/>
        </w:tabs>
        <w:ind w:firstLine="720"/>
        <w:jc w:val="left"/>
      </w:pPr>
      <w:r w:rsidRPr="002D6086">
        <w:rPr>
          <w:position w:val="-6"/>
          <w:vertAlign w:val="subscript"/>
        </w:rPr>
        <w:object w:dxaOrig="940" w:dyaOrig="279">
          <v:shape id="_x0000_i1047" type="#_x0000_t75" style="width:59.25pt;height:18pt" o:ole="">
            <v:imagedata r:id="rId101" o:title=""/>
          </v:shape>
          <o:OLEObject Type="Embed" ProgID="Equation.3" ShapeID="_x0000_i1047" DrawAspect="Content" ObjectID="_1507035092" r:id="rId102"/>
        </w:object>
      </w:r>
      <w:r w:rsidR="00DF2F54" w:rsidRPr="002D6086">
        <w:t xml:space="preserve">, </w:t>
      </w:r>
      <w:r w:rsidR="006062F8" w:rsidRPr="001427FB">
        <w:t xml:space="preserve">                    </w:t>
      </w:r>
      <w:r w:rsidR="00DF2F54" w:rsidRPr="002D6086">
        <w:tab/>
      </w:r>
      <w:r w:rsidR="00DF2F54" w:rsidRPr="002D6086">
        <w:tab/>
      </w:r>
      <w:r w:rsidR="00260DBE" w:rsidRPr="002D6086">
        <w:tab/>
      </w:r>
      <w:r w:rsidR="00DF2F54" w:rsidRPr="002D6086">
        <w:t>(3)</w:t>
      </w:r>
    </w:p>
    <w:p w:rsidR="008B35DA" w:rsidRPr="002D6086" w:rsidRDefault="008B35DA" w:rsidP="00657DC5">
      <w:pPr>
        <w:pStyle w:val="a7"/>
        <w:tabs>
          <w:tab w:val="left" w:pos="1134"/>
          <w:tab w:val="right" w:pos="5580"/>
          <w:tab w:val="left" w:pos="9072"/>
          <w:tab w:val="left" w:pos="17640"/>
        </w:tabs>
        <w:ind w:firstLine="720"/>
        <w:jc w:val="left"/>
      </w:pPr>
    </w:p>
    <w:p w:rsidR="00DF2F54" w:rsidRPr="002D6086" w:rsidRDefault="00DF2F54" w:rsidP="00F242DB">
      <w:pPr>
        <w:tabs>
          <w:tab w:val="left" w:pos="1134"/>
        </w:tabs>
        <w:jc w:val="both"/>
      </w:pPr>
      <w:r w:rsidRPr="002D6086">
        <w:t>что упрощает их совместное использование при интегральной оценке качества программных средств.</w:t>
      </w:r>
    </w:p>
    <w:p w:rsidR="00DF2F54" w:rsidRPr="002D6086" w:rsidRDefault="00DF2F54" w:rsidP="00657DC5">
      <w:pPr>
        <w:tabs>
          <w:tab w:val="left" w:pos="1134"/>
        </w:tabs>
        <w:ind w:firstLine="720"/>
        <w:jc w:val="both"/>
      </w:pPr>
      <w:r w:rsidRPr="002D6086">
        <w:t xml:space="preserve">В </w:t>
      </w:r>
      <w:proofErr w:type="spellStart"/>
      <w:r w:rsidRPr="002D6086">
        <w:t>подразд</w:t>
      </w:r>
      <w:proofErr w:type="spellEnd"/>
      <w:r w:rsidRPr="002D6086">
        <w:t xml:space="preserve">. </w:t>
      </w:r>
      <w:r w:rsidR="008B35DA" w:rsidRPr="002D6086">
        <w:t>6.2 – 6.4</w:t>
      </w:r>
      <w:r w:rsidRPr="002D6086">
        <w:t xml:space="preserve"> приведены примеры метрик (по одной на каждую </w:t>
      </w:r>
      <w:proofErr w:type="spellStart"/>
      <w:r w:rsidRPr="002D6086">
        <w:t>подхарактеристику</w:t>
      </w:r>
      <w:proofErr w:type="spellEnd"/>
      <w:r w:rsidRPr="002D6086">
        <w:t xml:space="preserve"> или характеристику качества) из рекомендуемых в стандартах </w:t>
      </w:r>
      <w:r w:rsidRPr="002D6086">
        <w:rPr>
          <w:i/>
          <w:lang w:val="en-US"/>
        </w:rPr>
        <w:t>ISO</w:t>
      </w:r>
      <w:r w:rsidRPr="002D6086">
        <w:rPr>
          <w:i/>
        </w:rPr>
        <w:t>/</w:t>
      </w:r>
      <w:r w:rsidRPr="002D6086">
        <w:rPr>
          <w:i/>
          <w:lang w:val="en-US"/>
        </w:rPr>
        <w:t>IEC</w:t>
      </w:r>
      <w:r w:rsidRPr="002D6086">
        <w:rPr>
          <w:i/>
        </w:rPr>
        <w:t xml:space="preserve"> </w:t>
      </w:r>
      <w:r w:rsidRPr="002D6086">
        <w:rPr>
          <w:i/>
          <w:lang w:val="en-US"/>
        </w:rPr>
        <w:t>TR</w:t>
      </w:r>
      <w:r w:rsidRPr="002D6086">
        <w:rPr>
          <w:i/>
        </w:rPr>
        <w:t xml:space="preserve"> 9126–2,–3,–4.</w:t>
      </w:r>
      <w:r w:rsidRPr="002D6086">
        <w:t xml:space="preserve"> </w:t>
      </w:r>
    </w:p>
    <w:p w:rsidR="00DF2F54" w:rsidRPr="002D6086" w:rsidRDefault="00DF2F54" w:rsidP="00657DC5">
      <w:pPr>
        <w:tabs>
          <w:tab w:val="left" w:pos="1134"/>
        </w:tabs>
        <w:ind w:firstLine="720"/>
        <w:jc w:val="both"/>
      </w:pPr>
      <w:r w:rsidRPr="002D6086">
        <w:t xml:space="preserve">Следует отметить, что не все метрики, приведенные в стандартах </w:t>
      </w:r>
      <w:r w:rsidRPr="002D6086">
        <w:rPr>
          <w:i/>
          <w:lang w:val="en-US"/>
        </w:rPr>
        <w:t>ISO</w:t>
      </w:r>
      <w:r w:rsidRPr="002D6086">
        <w:rPr>
          <w:i/>
        </w:rPr>
        <w:t>/</w:t>
      </w:r>
      <w:r w:rsidRPr="002D6086">
        <w:rPr>
          <w:i/>
          <w:lang w:val="en-US"/>
        </w:rPr>
        <w:t>IEC</w:t>
      </w:r>
      <w:r w:rsidRPr="002D6086">
        <w:rPr>
          <w:i/>
        </w:rPr>
        <w:t xml:space="preserve"> </w:t>
      </w:r>
      <w:r w:rsidRPr="002D6086">
        <w:rPr>
          <w:i/>
          <w:lang w:val="en-US"/>
        </w:rPr>
        <w:t>TR</w:t>
      </w:r>
      <w:r w:rsidRPr="002D6086">
        <w:rPr>
          <w:i/>
        </w:rPr>
        <w:t xml:space="preserve"> 9126–2,–3,–4</w:t>
      </w:r>
      <w:r w:rsidRPr="002D6086">
        <w:t xml:space="preserve">, удовлетворяют вышеприведенным свойствам, критериям, оцениваются с помощью выражений (1), (2) или попадают в диапазон (3). </w:t>
      </w:r>
    </w:p>
    <w:p w:rsidR="00DF2F54" w:rsidRPr="002D6086" w:rsidRDefault="00594F74" w:rsidP="007C4819">
      <w:pPr>
        <w:pStyle w:val="3"/>
      </w:pPr>
      <w:bookmarkStart w:id="289" w:name="_Toc228710838"/>
      <w:bookmarkStart w:id="290" w:name="_Ref114482671"/>
      <w:r w:rsidRPr="002D6086">
        <w:t xml:space="preserve">6.2. </w:t>
      </w:r>
      <w:r w:rsidR="00DF2F54" w:rsidRPr="002D6086">
        <w:t xml:space="preserve">Внутренние метрики качества </w:t>
      </w:r>
      <w:bookmarkEnd w:id="287"/>
      <w:bookmarkEnd w:id="288"/>
      <w:r w:rsidR="00DF2F54" w:rsidRPr="002D6086">
        <w:t>программных средств</w:t>
      </w:r>
      <w:bookmarkEnd w:id="289"/>
      <w:bookmarkEnd w:id="290"/>
    </w:p>
    <w:p w:rsidR="00DF2F54" w:rsidRPr="002D6086" w:rsidRDefault="00DF2F54" w:rsidP="00657DC5">
      <w:pPr>
        <w:widowControl w:val="0"/>
        <w:tabs>
          <w:tab w:val="left" w:pos="1134"/>
        </w:tabs>
        <w:ind w:firstLine="720"/>
        <w:jc w:val="both"/>
      </w:pPr>
      <w:r w:rsidRPr="002D6086">
        <w:rPr>
          <w:b/>
          <w:i/>
        </w:rPr>
        <w:t>Внутренние метрики функциональности</w:t>
      </w:r>
      <w:r w:rsidRPr="002D6086">
        <w:t xml:space="preserve"> предназначены для предсказания того, удовлетворяет ли разрабатываемый программный продукт требованиям к функциональности и предполагаемым потребностям пользователя.</w:t>
      </w:r>
    </w:p>
    <w:p w:rsidR="00DF2F54" w:rsidRPr="002D6086" w:rsidRDefault="00DF2F54" w:rsidP="00657DC5">
      <w:pPr>
        <w:widowControl w:val="0"/>
        <w:tabs>
          <w:tab w:val="left" w:pos="1134"/>
        </w:tabs>
        <w:ind w:firstLine="720"/>
        <w:jc w:val="both"/>
      </w:pPr>
      <w:r w:rsidRPr="002D6086">
        <w:rPr>
          <w:b/>
          <w:i/>
        </w:rPr>
        <w:t>Внутренние метрики надежности</w:t>
      </w:r>
      <w:r w:rsidRPr="002D6086">
        <w:t xml:space="preserve"> используются во время разработки программного продукта для предсказания того, удовлетворяет ли ПП заявленным потребностям в надежности.</w:t>
      </w:r>
    </w:p>
    <w:p w:rsidR="00DF2F54" w:rsidRPr="002D6086" w:rsidRDefault="00DF2F54" w:rsidP="00657DC5">
      <w:pPr>
        <w:tabs>
          <w:tab w:val="left" w:pos="1134"/>
        </w:tabs>
        <w:ind w:firstLine="720"/>
        <w:jc w:val="both"/>
      </w:pPr>
      <w:r w:rsidRPr="002D6086">
        <w:rPr>
          <w:b/>
          <w:i/>
        </w:rPr>
        <w:t>Внутренние метрики практичности</w:t>
      </w:r>
      <w:r w:rsidRPr="002D6086">
        <w:rPr>
          <w:b/>
        </w:rPr>
        <w:t xml:space="preserve"> </w:t>
      </w:r>
      <w:r w:rsidRPr="002D6086">
        <w:t>используются во время разработки программного продукта для предсказания степени, в которой ПП может быть понят, изучен, управляем, привлекателен и соответствует договоренностям и руководствам по практичности.</w:t>
      </w:r>
    </w:p>
    <w:p w:rsidR="00DF2F54" w:rsidRPr="002D6086" w:rsidRDefault="00DF2F54" w:rsidP="00657DC5">
      <w:pPr>
        <w:tabs>
          <w:tab w:val="left" w:pos="1134"/>
        </w:tabs>
        <w:ind w:firstLine="720"/>
        <w:jc w:val="both"/>
      </w:pPr>
      <w:r w:rsidRPr="002D6086">
        <w:rPr>
          <w:b/>
          <w:i/>
        </w:rPr>
        <w:t>Внутренние метрики эффективности</w:t>
      </w:r>
      <w:r w:rsidRPr="002D6086">
        <w:rPr>
          <w:b/>
        </w:rPr>
        <w:t xml:space="preserve"> </w:t>
      </w:r>
      <w:r w:rsidRPr="002D6086">
        <w:t>используются во время разработки программного продукта для предсказания эффективности поведения ПП во время тестирования или эксплуатации.</w:t>
      </w:r>
    </w:p>
    <w:p w:rsidR="00DF2F54" w:rsidRPr="002D6086" w:rsidRDefault="00DF2F54" w:rsidP="00657DC5">
      <w:pPr>
        <w:widowControl w:val="0"/>
        <w:tabs>
          <w:tab w:val="left" w:pos="1134"/>
        </w:tabs>
        <w:ind w:firstLine="720"/>
        <w:jc w:val="both"/>
      </w:pPr>
      <w:r w:rsidRPr="002D6086">
        <w:rPr>
          <w:b/>
          <w:i/>
        </w:rPr>
        <w:t xml:space="preserve">Внутренние метрики </w:t>
      </w:r>
      <w:proofErr w:type="spellStart"/>
      <w:r w:rsidRPr="002D6086">
        <w:rPr>
          <w:b/>
          <w:i/>
        </w:rPr>
        <w:t>сопровождаемости</w:t>
      </w:r>
      <w:proofErr w:type="spellEnd"/>
      <w:r w:rsidRPr="002D6086">
        <w:t xml:space="preserve"> используются для предсказания уровня усилий, необходимых для модификации программного продукта.</w:t>
      </w:r>
    </w:p>
    <w:p w:rsidR="00DF2F54" w:rsidRPr="002D6086" w:rsidRDefault="00DF2F54" w:rsidP="00657DC5">
      <w:pPr>
        <w:tabs>
          <w:tab w:val="left" w:pos="1134"/>
        </w:tabs>
        <w:ind w:firstLine="720"/>
        <w:jc w:val="both"/>
      </w:pPr>
      <w:r w:rsidRPr="002D6086">
        <w:rPr>
          <w:b/>
          <w:i/>
        </w:rPr>
        <w:t>Внутренние метрики мобильности</w:t>
      </w:r>
      <w:r w:rsidRPr="002D6086">
        <w:t xml:space="preserve"> используются для предсказания воздействия программного продукта на поведение исполнителя или системы при проведении работ по переносу.</w:t>
      </w:r>
    </w:p>
    <w:p w:rsidR="00DF2F54" w:rsidRPr="002D6086" w:rsidRDefault="00DF2F54" w:rsidP="00657DC5">
      <w:pPr>
        <w:tabs>
          <w:tab w:val="left" w:pos="1134"/>
        </w:tabs>
        <w:ind w:firstLine="720"/>
        <w:jc w:val="both"/>
      </w:pPr>
      <w:bookmarkStart w:id="291" w:name="_Ref98927204"/>
      <w:r w:rsidRPr="002D6086">
        <w:t xml:space="preserve">Табл. 36 содержит примеры внутренних метрик качества ПС, содержащихся в стандарте </w:t>
      </w:r>
      <w:r w:rsidRPr="002D6086">
        <w:rPr>
          <w:i/>
          <w:lang w:val="en-US"/>
        </w:rPr>
        <w:t>ISO</w:t>
      </w:r>
      <w:r w:rsidRPr="002D6086">
        <w:rPr>
          <w:i/>
        </w:rPr>
        <w:t>/</w:t>
      </w:r>
      <w:r w:rsidRPr="002D6086">
        <w:rPr>
          <w:i/>
          <w:lang w:val="en-US"/>
        </w:rPr>
        <w:t>IEC</w:t>
      </w:r>
      <w:r w:rsidRPr="002D6086">
        <w:rPr>
          <w:i/>
        </w:rPr>
        <w:t xml:space="preserve"> </w:t>
      </w:r>
      <w:r w:rsidRPr="002D6086">
        <w:rPr>
          <w:i/>
          <w:lang w:val="en-US"/>
        </w:rPr>
        <w:t>TR</w:t>
      </w:r>
      <w:r w:rsidRPr="002D6086">
        <w:rPr>
          <w:i/>
        </w:rPr>
        <w:t xml:space="preserve"> 9126–3:2003</w:t>
      </w:r>
      <w:r w:rsidRPr="002D6086">
        <w:t xml:space="preserve">. Во втором столбце таблицы по каждой </w:t>
      </w:r>
      <w:proofErr w:type="spellStart"/>
      <w:r w:rsidRPr="002D6086">
        <w:t>подхарактеристике</w:t>
      </w:r>
      <w:proofErr w:type="spellEnd"/>
      <w:r w:rsidRPr="002D6086">
        <w:t xml:space="preserve"> приведено название одной метрики, уникальная формула или номер формулы (1) или (2) из </w:t>
      </w:r>
      <w:proofErr w:type="spellStart"/>
      <w:r w:rsidRPr="002D6086">
        <w:t>подразд</w:t>
      </w:r>
      <w:proofErr w:type="spellEnd"/>
      <w:r w:rsidRPr="002D6086">
        <w:t xml:space="preserve">. </w:t>
      </w:r>
      <w:r w:rsidR="00260DBE" w:rsidRPr="002D6086">
        <w:t>6.1</w:t>
      </w:r>
      <w:r w:rsidRPr="002D6086">
        <w:t xml:space="preserve"> для оценки данной метрики. Исходные данные в третьем столбце – это данные, используемые в соответствующей формуле для вычисления значения представленной метрики.</w:t>
      </w:r>
    </w:p>
    <w:p w:rsidR="00DF2F54" w:rsidRPr="001427FB" w:rsidRDefault="00DF2F54" w:rsidP="00657DC5">
      <w:pPr>
        <w:tabs>
          <w:tab w:val="left" w:pos="1134"/>
        </w:tabs>
        <w:ind w:firstLine="720"/>
      </w:pPr>
    </w:p>
    <w:p w:rsidR="0043754B" w:rsidRPr="002D6086" w:rsidRDefault="0043754B" w:rsidP="0043754B">
      <w:pPr>
        <w:pStyle w:val="afc"/>
      </w:pPr>
      <w:r w:rsidRPr="002D6086">
        <w:t>Таблица 36</w:t>
      </w:r>
    </w:p>
    <w:p w:rsidR="0043754B" w:rsidRPr="0043754B" w:rsidRDefault="0043754B" w:rsidP="0043754B">
      <w:pPr>
        <w:pStyle w:val="18"/>
        <w:tabs>
          <w:tab w:val="left" w:pos="1134"/>
        </w:tabs>
        <w:spacing w:after="120" w:line="240" w:lineRule="auto"/>
        <w:ind w:firstLine="720"/>
        <w:jc w:val="center"/>
        <w:rPr>
          <w:b/>
          <w:sz w:val="28"/>
          <w:szCs w:val="28"/>
        </w:rPr>
      </w:pPr>
      <w:r w:rsidRPr="0043754B">
        <w:rPr>
          <w:b/>
          <w:sz w:val="28"/>
          <w:szCs w:val="28"/>
        </w:rPr>
        <w:t>Внутренние метрики качества программных средств</w:t>
      </w:r>
    </w:p>
    <w:tbl>
      <w:tblPr>
        <w:tblW w:w="4854" w:type="pct"/>
        <w:tblInd w:w="1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3059"/>
        <w:gridCol w:w="2701"/>
        <w:gridCol w:w="3785"/>
      </w:tblGrid>
      <w:tr w:rsidR="00DF2F54" w:rsidRPr="002D6086">
        <w:trPr>
          <w:trHeight w:val="1186"/>
        </w:trPr>
        <w:tc>
          <w:tcPr>
            <w:tcW w:w="4539" w:type="dxa"/>
            <w:tcBorders>
              <w:top w:val="single" w:sz="8" w:space="0" w:color="auto"/>
              <w:left w:val="single" w:sz="8" w:space="0" w:color="auto"/>
              <w:bottom w:val="single" w:sz="8" w:space="0" w:color="auto"/>
              <w:right w:val="single" w:sz="8" w:space="0" w:color="auto"/>
            </w:tcBorders>
            <w:vAlign w:val="center"/>
          </w:tcPr>
          <w:bookmarkEnd w:id="291"/>
          <w:p w:rsidR="00DF2F54" w:rsidRPr="002D6086" w:rsidRDefault="00DF2F54" w:rsidP="00554808">
            <w:pPr>
              <w:pStyle w:val="a7"/>
              <w:keepNext/>
              <w:tabs>
                <w:tab w:val="left" w:pos="1134"/>
              </w:tabs>
              <w:ind w:right="-91"/>
              <w:jc w:val="center"/>
            </w:pPr>
            <w:r w:rsidRPr="002D6086">
              <w:t xml:space="preserve">Название </w:t>
            </w:r>
            <w:r w:rsidRPr="002D6086">
              <w:br/>
            </w:r>
            <w:proofErr w:type="spellStart"/>
            <w:r w:rsidRPr="002D6086">
              <w:t>подхарактеристики</w:t>
            </w:r>
            <w:proofErr w:type="spellEnd"/>
          </w:p>
        </w:tc>
        <w:tc>
          <w:tcPr>
            <w:tcW w:w="4000"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54808">
            <w:pPr>
              <w:pStyle w:val="a7"/>
              <w:keepNext/>
              <w:tabs>
                <w:tab w:val="left" w:pos="1134"/>
              </w:tabs>
              <w:ind w:right="-94"/>
              <w:jc w:val="center"/>
            </w:pPr>
            <w:r w:rsidRPr="002D6086">
              <w:t xml:space="preserve">Название метрики, </w:t>
            </w:r>
            <w:r w:rsidRPr="002D6086">
              <w:br/>
              <w:t>формула для ее оценки</w:t>
            </w:r>
          </w:p>
        </w:tc>
        <w:tc>
          <w:tcPr>
            <w:tcW w:w="9488"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54808">
            <w:pPr>
              <w:pStyle w:val="a7"/>
              <w:keepNext/>
              <w:tabs>
                <w:tab w:val="left" w:pos="1134"/>
              </w:tabs>
              <w:ind w:right="-92"/>
              <w:jc w:val="center"/>
            </w:pPr>
            <w:r w:rsidRPr="002D6086">
              <w:t xml:space="preserve">Исходные данные для вычисления метрики </w:t>
            </w:r>
            <w:r w:rsidRPr="002D6086">
              <w:br/>
              <w:t>по соответствующей формуле</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vAlign w:val="center"/>
          </w:tcPr>
          <w:p w:rsidR="00DF2F54" w:rsidRPr="002D6086" w:rsidRDefault="00DF2F54" w:rsidP="00554808">
            <w:pPr>
              <w:pStyle w:val="a7"/>
              <w:keepNext/>
              <w:tabs>
                <w:tab w:val="left" w:pos="1134"/>
              </w:tabs>
              <w:spacing w:before="60" w:after="60"/>
              <w:ind w:right="-91"/>
              <w:jc w:val="center"/>
              <w:rPr>
                <w:b/>
                <w:i/>
              </w:rPr>
            </w:pPr>
            <w:r w:rsidRPr="002D6086">
              <w:rPr>
                <w:b/>
                <w:i/>
              </w:rPr>
              <w:t>Функциональность</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Пригодность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Полнота функциональной </w:t>
            </w:r>
            <w:r w:rsidRPr="002D6086">
              <w:br/>
              <w:t>реализации (2)</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А</w:t>
            </w:r>
            <w:r w:rsidRPr="002D6086">
              <w:t xml:space="preserve"> – число нереализованных функций, обнаруженных при оценке; </w:t>
            </w:r>
            <w:r w:rsidRPr="002D6086">
              <w:rPr>
                <w:b/>
                <w:i/>
              </w:rPr>
              <w:t>В</w:t>
            </w:r>
            <w:r w:rsidRPr="002D6086">
              <w:t xml:space="preserve"> – число функций, описанных в спецификации требований</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Правильность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Точность </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А</w:t>
            </w:r>
            <w:r w:rsidRPr="002D6086">
              <w:t xml:space="preserve"> – количество элементов данных, реализованных с заданными уровнями точности, подтвержденное при оценке; </w:t>
            </w:r>
            <w:r w:rsidRPr="002D6086">
              <w:rPr>
                <w:b/>
                <w:i/>
              </w:rPr>
              <w:t>В</w:t>
            </w:r>
            <w:r w:rsidRPr="002D6086">
              <w:t xml:space="preserve"> – количество элементов данных, для которых в спецификации заданы уровни точности</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Способность к взаимодействию</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Соответствие интерфейсов (протоколов)</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А</w:t>
            </w:r>
            <w:r w:rsidRPr="002D6086">
              <w:t xml:space="preserve"> – количество интерфейсных протоколов, реализующих заданный в спецификации формат, подтвержденных при проверке; </w:t>
            </w:r>
            <w:r w:rsidRPr="002D6086">
              <w:rPr>
                <w:b/>
                <w:i/>
              </w:rPr>
              <w:t>В</w:t>
            </w:r>
            <w:r w:rsidRPr="002D6086">
              <w:t xml:space="preserve"> – количество интерфейсных протоколов, которые должны быть реализованы в соответствии со спецификацией</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Защищенность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Предотвращение </w:t>
            </w:r>
            <w:r w:rsidRPr="002D6086">
              <w:br/>
              <w:t>разрушения данных</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реализованных случаев предотвращения разрушения данных из заданных в спецификации, подтвержденное при проверке; </w:t>
            </w:r>
            <w:r w:rsidRPr="002D6086">
              <w:rPr>
                <w:b/>
                <w:i/>
              </w:rPr>
              <w:t>В</w:t>
            </w:r>
            <w:r w:rsidRPr="002D6086">
              <w:t xml:space="preserve"> – количество случаев обработки (доступа), которые определены в спецификации как способные разрушить данные</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Соответствие функциональности</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Соответствие </w:t>
            </w:r>
            <w:r w:rsidRPr="002D6086">
              <w:br/>
              <w:t>функциональности</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корректно реализованных элементов, связанных с соответствием функциональности, подтвержденное при оценке; </w:t>
            </w:r>
            <w:r w:rsidRPr="002D6086">
              <w:rPr>
                <w:b/>
                <w:i/>
              </w:rPr>
              <w:t>В</w:t>
            </w:r>
            <w:r w:rsidRPr="002D6086">
              <w:t xml:space="preserve"> – общее количество элементов соответствия</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keepNext/>
              <w:tabs>
                <w:tab w:val="left" w:pos="1134"/>
              </w:tabs>
              <w:spacing w:before="60" w:after="60"/>
              <w:ind w:right="-91"/>
              <w:jc w:val="center"/>
              <w:rPr>
                <w:b/>
                <w:i/>
              </w:rPr>
            </w:pPr>
            <w:r w:rsidRPr="002D6086">
              <w:rPr>
                <w:b/>
                <w:i/>
              </w:rPr>
              <w:t>Надежность</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Завершенность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Полнота </w:t>
            </w:r>
            <w:r w:rsidRPr="002D6086">
              <w:br/>
              <w:t>тестирования (1)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тестовых комбинаций, спроектированных в плане тестирования и подтвержденных при проверке; </w:t>
            </w:r>
            <w:r w:rsidRPr="002D6086">
              <w:rPr>
                <w:b/>
                <w:i/>
              </w:rPr>
              <w:t>В</w:t>
            </w:r>
            <w:r w:rsidRPr="002D6086">
              <w:t xml:space="preserve"> – количество требуемых тестовых комбинаций</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Устойчивость к ошибке</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Предотвращение </w:t>
            </w:r>
            <w:r w:rsidRPr="002D6086">
              <w:br/>
              <w:t>некорректных действий (1)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функций, реализованных </w:t>
            </w:r>
            <w:r w:rsidRPr="002D6086">
              <w:rPr>
                <w:lang w:val="en-US"/>
              </w:rPr>
              <w:t>c</w:t>
            </w:r>
            <w:r w:rsidRPr="002D6086">
              <w:t xml:space="preserve"> предотвращением некорректных действий; </w:t>
            </w:r>
            <w:r w:rsidRPr="002D6086">
              <w:rPr>
                <w:b/>
                <w:i/>
              </w:rPr>
              <w:t>В</w:t>
            </w:r>
            <w:r w:rsidRPr="002D6086">
              <w:t xml:space="preserve"> – количество типичных некорректных действий, которое должно быть учтено</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Восстанавливаемость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Способность к восстановлению </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реализованных требований к восстановлению, подтвержденное при проверке; </w:t>
            </w:r>
            <w:r w:rsidRPr="002D6086">
              <w:rPr>
                <w:b/>
                <w:i/>
              </w:rPr>
              <w:t>В</w:t>
            </w:r>
            <w:r w:rsidRPr="002D6086">
              <w:t xml:space="preserve"> – общее количество требований к восстановлению, определенных в спецификации</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Соответствие </w:t>
            </w:r>
            <w:r w:rsidRPr="002D6086">
              <w:br/>
              <w:t>надежности</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Соответствие надежности</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корректно реализованных элементов, связанных с соответствием надежности, подтвержденное при оценке; </w:t>
            </w:r>
            <w:r w:rsidRPr="002D6086">
              <w:rPr>
                <w:b/>
                <w:i/>
              </w:rPr>
              <w:t>В</w:t>
            </w:r>
            <w:r w:rsidRPr="002D6086">
              <w:t xml:space="preserve"> – общее количество элементов соответствия</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keepNext/>
              <w:tabs>
                <w:tab w:val="left" w:pos="1134"/>
              </w:tabs>
              <w:spacing w:before="60" w:after="60"/>
              <w:ind w:right="-91"/>
              <w:jc w:val="center"/>
              <w:rPr>
                <w:b/>
                <w:i/>
              </w:rPr>
            </w:pPr>
            <w:r w:rsidRPr="002D6086">
              <w:rPr>
                <w:b/>
                <w:i/>
              </w:rPr>
              <w:t>Практичность</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Понятность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Способность к демонстрации</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демонстрируемых функций, подтвержденное при проверке; </w:t>
            </w:r>
            <w:r w:rsidRPr="002D6086">
              <w:rPr>
                <w:b/>
                <w:i/>
              </w:rPr>
              <w:t>В</w:t>
            </w:r>
            <w:r w:rsidRPr="002D6086">
              <w:t xml:space="preserve"> – общее количество функций, которые должны обладать способностью к демонстрации</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Обучаемость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Полнота документации пользователя и/или возможности электронной справки </w:t>
            </w:r>
            <w:r w:rsidRPr="002D6086">
              <w:rPr>
                <w:lang w:val="en-US"/>
              </w:rPr>
              <w:t>help</w:t>
            </w:r>
            <w:r w:rsidRPr="002D6086">
              <w:t xml:space="preserve"> (1)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описанных функций; </w:t>
            </w:r>
            <w:r w:rsidRPr="002D6086">
              <w:rPr>
                <w:b/>
                <w:i/>
              </w:rPr>
              <w:t>В</w:t>
            </w:r>
            <w:r w:rsidRPr="002D6086">
              <w:t xml:space="preserve"> – общее количество предоставляемых функций</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Простота использования</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proofErr w:type="spellStart"/>
            <w:r w:rsidRPr="002D6086">
              <w:t>Отменяемость</w:t>
            </w:r>
            <w:proofErr w:type="spellEnd"/>
            <w:r w:rsidRPr="002D6086">
              <w:t xml:space="preserve"> действий </w:t>
            </w:r>
            <w:r w:rsidRPr="002D6086">
              <w:br/>
              <w:t>пользователя</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реализованных функций, которые могут быть отменены пользователем с восстановлением предыдущих данных; </w:t>
            </w:r>
            <w:r w:rsidRPr="002D6086">
              <w:rPr>
                <w:b/>
                <w:i/>
              </w:rPr>
              <w:t>В</w:t>
            </w:r>
            <w:r w:rsidRPr="002D6086">
              <w:t xml:space="preserve"> – общее количество функций</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Привлекательность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proofErr w:type="spellStart"/>
            <w:r w:rsidRPr="002D6086">
              <w:t>Настраиваемость</w:t>
            </w:r>
            <w:proofErr w:type="spellEnd"/>
            <w:r w:rsidRPr="002D6086">
              <w:t xml:space="preserve"> вида </w:t>
            </w:r>
            <w:r w:rsidRPr="002D6086">
              <w:br/>
              <w:t>интерфейса пользователя (1)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2"/>
              <w:rPr>
                <w:b/>
                <w:i/>
              </w:rPr>
            </w:pPr>
            <w:r w:rsidRPr="002D6086">
              <w:rPr>
                <w:b/>
                <w:i/>
              </w:rPr>
              <w:t>А</w:t>
            </w:r>
            <w:r w:rsidRPr="002D6086">
              <w:t xml:space="preserve"> – количество типов элементов интерфейса, которые могут быть настроены; </w:t>
            </w:r>
            <w:r w:rsidRPr="002D6086">
              <w:rPr>
                <w:b/>
                <w:i/>
              </w:rPr>
              <w:t>В</w:t>
            </w:r>
            <w:r w:rsidRPr="002D6086">
              <w:t xml:space="preserve"> – общее количество типов элементов интерфейса</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Соответствие </w:t>
            </w:r>
            <w:r w:rsidRPr="002D6086">
              <w:br/>
              <w:t>практичности</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Соответствие практичности</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корректно реализованных элементов, связанных с соответствием практичности, подтвержденное при оценке; </w:t>
            </w:r>
            <w:r w:rsidRPr="002D6086">
              <w:rPr>
                <w:b/>
                <w:i/>
              </w:rPr>
              <w:t>В</w:t>
            </w:r>
            <w:r w:rsidRPr="002D6086">
              <w:t xml:space="preserve"> – общее количество элементов соответствия</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keepNext/>
              <w:tabs>
                <w:tab w:val="left" w:pos="1134"/>
              </w:tabs>
              <w:spacing w:before="60" w:after="60"/>
              <w:ind w:right="-91"/>
              <w:jc w:val="center"/>
              <w:rPr>
                <w:b/>
                <w:i/>
              </w:rPr>
            </w:pPr>
            <w:r w:rsidRPr="002D6086">
              <w:rPr>
                <w:b/>
                <w:i/>
              </w:rPr>
              <w:t>Эффективность</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Поведение во времени</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Пропускная способность</w:t>
            </w:r>
            <w:r w:rsidRPr="002D6086">
              <w:br/>
            </w:r>
            <w:r w:rsidRPr="002D6086">
              <w:rPr>
                <w:b/>
                <w:i/>
              </w:rPr>
              <w:t>Х = А</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2"/>
            </w:pPr>
            <w:r w:rsidRPr="002D6086">
              <w:rPr>
                <w:b/>
                <w:i/>
              </w:rPr>
              <w:t xml:space="preserve">А </w:t>
            </w:r>
            <w:r w:rsidRPr="002D6086">
              <w:t>– число задач в единицу времени, подтвержденное при проверке</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Использование ресурсов</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Использование памяти </w:t>
            </w:r>
            <w:r w:rsidRPr="002D6086">
              <w:br/>
            </w:r>
            <w:r w:rsidRPr="002D6086">
              <w:rPr>
                <w:b/>
                <w:i/>
              </w:rPr>
              <w:t>Х = А</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 xml:space="preserve">А </w:t>
            </w:r>
            <w:r w:rsidRPr="002D6086">
              <w:t>– размер памяти в байтах (вычисленный или моделированный)</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Соответствие эффективности</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Соответствие эффективности (1)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корректно реализованных элементов, связанных с соответствием эффективности, подтвержденное при проверке; </w:t>
            </w:r>
            <w:r w:rsidRPr="002D6086">
              <w:rPr>
                <w:b/>
                <w:i/>
              </w:rPr>
              <w:t>В</w:t>
            </w:r>
            <w:r w:rsidRPr="002D6086">
              <w:t xml:space="preserve"> – общее количество элементов соответствия</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keepNext/>
              <w:tabs>
                <w:tab w:val="left" w:pos="1134"/>
              </w:tabs>
              <w:spacing w:before="60" w:after="60"/>
              <w:ind w:right="-91"/>
              <w:jc w:val="center"/>
              <w:rPr>
                <w:b/>
                <w:i/>
              </w:rPr>
            </w:pPr>
            <w:proofErr w:type="spellStart"/>
            <w:r w:rsidRPr="002D6086">
              <w:rPr>
                <w:b/>
                <w:i/>
              </w:rPr>
              <w:t>Сопровождаемость</w:t>
            </w:r>
            <w:proofErr w:type="spellEnd"/>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proofErr w:type="spellStart"/>
            <w:r w:rsidRPr="002D6086">
              <w:t>Анализируемость</w:t>
            </w:r>
            <w:proofErr w:type="spellEnd"/>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Готовность диагностических функций (1)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 xml:space="preserve">А </w:t>
            </w:r>
            <w:r w:rsidRPr="002D6086">
              <w:t xml:space="preserve">– количество реализованных диагностических функций из заданных в спецификации, подтвержденное при проверке; </w:t>
            </w:r>
            <w:r w:rsidRPr="002D6086">
              <w:rPr>
                <w:b/>
                <w:i/>
              </w:rPr>
              <w:t>В</w:t>
            </w:r>
            <w:r w:rsidRPr="002D6086">
              <w:t xml:space="preserve"> – требуемое количество диагностических функций</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Изменяемость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proofErr w:type="spellStart"/>
            <w:r w:rsidRPr="002D6086">
              <w:t>Регистрируемость</w:t>
            </w:r>
            <w:proofErr w:type="spellEnd"/>
            <w:r w:rsidRPr="002D6086">
              <w:t xml:space="preserve"> </w:t>
            </w:r>
            <w:r w:rsidRPr="002D6086">
              <w:br/>
              <w:t>изменений (1)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 xml:space="preserve">А </w:t>
            </w:r>
            <w:r w:rsidRPr="002D6086">
              <w:t xml:space="preserve">– количество изменений в функциях/модулях, отраженных в комментариях, подтвержденное при проверке; </w:t>
            </w:r>
            <w:r w:rsidRPr="002D6086">
              <w:rPr>
                <w:b/>
                <w:i/>
              </w:rPr>
              <w:t>В</w:t>
            </w:r>
            <w:r w:rsidRPr="002D6086">
              <w:t xml:space="preserve"> – общее количество изменений в функциях/модулях относительно оригинального кода </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Стабильность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Влияние изменений </w:t>
            </w:r>
            <w:r w:rsidRPr="002D6086">
              <w:br/>
              <w:t>(2)</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 xml:space="preserve">А </w:t>
            </w:r>
            <w:r w:rsidRPr="002D6086">
              <w:t xml:space="preserve">– количество обнаруженных вредных влияний после модификаций; </w:t>
            </w:r>
            <w:r w:rsidRPr="002D6086">
              <w:rPr>
                <w:b/>
                <w:i/>
              </w:rPr>
              <w:t>В</w:t>
            </w:r>
            <w:r w:rsidRPr="002D6086">
              <w:t xml:space="preserve"> – количество сделанных модификаций</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Тестируемость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Полнота встроенных функций </w:t>
            </w:r>
            <w:r w:rsidRPr="002D6086">
              <w:br/>
              <w:t>тестирования (1)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 xml:space="preserve">А </w:t>
            </w:r>
            <w:r w:rsidRPr="002D6086">
              <w:t xml:space="preserve">– количество реализованных встроенных функций тестирования из заданных в спецификации, подтвержденное при проверке; </w:t>
            </w:r>
            <w:r w:rsidRPr="002D6086">
              <w:rPr>
                <w:b/>
                <w:i/>
              </w:rPr>
              <w:t>В</w:t>
            </w:r>
            <w:r w:rsidRPr="002D6086">
              <w:t xml:space="preserve"> – требуемое количество встроенных функций тестирования</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Соответствие </w:t>
            </w:r>
            <w:r w:rsidRPr="002D6086">
              <w:br/>
            </w:r>
            <w:proofErr w:type="spellStart"/>
            <w:r w:rsidRPr="002D6086">
              <w:t>сопровождаемости</w:t>
            </w:r>
            <w:proofErr w:type="spellEnd"/>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Соответствие </w:t>
            </w:r>
            <w:r w:rsidRPr="002D6086">
              <w:br/>
            </w:r>
            <w:proofErr w:type="spellStart"/>
            <w:r w:rsidRPr="002D6086">
              <w:t>сопровождаемости</w:t>
            </w:r>
            <w:proofErr w:type="spellEnd"/>
            <w:r w:rsidRPr="002D6086">
              <w:t xml:space="preserve"> </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корректно реализованных элементов, связанных с соответствием </w:t>
            </w:r>
            <w:proofErr w:type="spellStart"/>
            <w:r w:rsidRPr="002D6086">
              <w:t>сопровожаемости</w:t>
            </w:r>
            <w:proofErr w:type="spellEnd"/>
            <w:r w:rsidRPr="002D6086">
              <w:t xml:space="preserve">, подтвержденное при оценке; </w:t>
            </w:r>
            <w:r w:rsidRPr="002D6086">
              <w:rPr>
                <w:b/>
                <w:i/>
              </w:rPr>
              <w:t>В</w:t>
            </w:r>
            <w:r w:rsidRPr="002D6086">
              <w:t xml:space="preserve"> – общее количество элементов соответствия</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keepNext/>
              <w:tabs>
                <w:tab w:val="left" w:pos="1134"/>
              </w:tabs>
              <w:spacing w:before="60" w:after="60"/>
              <w:ind w:right="-91"/>
              <w:jc w:val="center"/>
              <w:rPr>
                <w:b/>
                <w:i/>
              </w:rPr>
            </w:pPr>
            <w:r w:rsidRPr="002D6086">
              <w:rPr>
                <w:b/>
                <w:i/>
              </w:rPr>
              <w:t>Мобильность</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proofErr w:type="spellStart"/>
            <w:r w:rsidRPr="002D6086">
              <w:t>Адаптируемость</w:t>
            </w:r>
            <w:proofErr w:type="spellEnd"/>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proofErr w:type="spellStart"/>
            <w:r w:rsidRPr="002D6086">
              <w:t>Адаптируемость</w:t>
            </w:r>
            <w:proofErr w:type="spellEnd"/>
            <w:r w:rsidRPr="002D6086">
              <w:t xml:space="preserve"> </w:t>
            </w:r>
            <w:r w:rsidRPr="002D6086">
              <w:br/>
              <w:t xml:space="preserve">структур данных </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 xml:space="preserve">А </w:t>
            </w:r>
            <w:r w:rsidRPr="002D6086">
              <w:t xml:space="preserve">– количество структур данных, работоспособность которых не нарушена после адаптации, подтвержденное при проверке; </w:t>
            </w:r>
            <w:r w:rsidRPr="002D6086">
              <w:rPr>
                <w:b/>
                <w:i/>
              </w:rPr>
              <w:t>В</w:t>
            </w:r>
            <w:r w:rsidRPr="002D6086">
              <w:t xml:space="preserve"> – общее количество структур данных, которые должны обладать способностью к адаптации</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proofErr w:type="spellStart"/>
            <w:r w:rsidRPr="002D6086">
              <w:t>Настраиваемость</w:t>
            </w:r>
            <w:proofErr w:type="spellEnd"/>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Объем работ по установке </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 xml:space="preserve">А </w:t>
            </w:r>
            <w:r w:rsidRPr="002D6086">
              <w:t xml:space="preserve">– количество автоматических шагов установки (инсталляции), подтвержденное при проверке; </w:t>
            </w:r>
            <w:r w:rsidRPr="002D6086">
              <w:rPr>
                <w:b/>
                <w:i/>
              </w:rPr>
              <w:t>В</w:t>
            </w:r>
            <w:r w:rsidRPr="002D6086">
              <w:t xml:space="preserve"> – требуемое количество шагов инсталляции</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Совместимость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Доступная совместимость </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 xml:space="preserve">А </w:t>
            </w:r>
            <w:r w:rsidRPr="002D6086">
              <w:t xml:space="preserve">– количество объектов, с которыми продукт может сосуществовать, из заданных в спецификации; </w:t>
            </w:r>
            <w:r w:rsidRPr="002D6086">
              <w:rPr>
                <w:b/>
                <w:i/>
              </w:rPr>
              <w:t>В</w:t>
            </w:r>
            <w:r w:rsidRPr="002D6086">
              <w:t xml:space="preserve"> – количество объектов в окружающей среде, с которыми продукт должен сосуществовать</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Взаимозаменяемость</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Преемственность </w:t>
            </w:r>
            <w:r w:rsidRPr="002D6086">
              <w:br/>
              <w:t>данных (1)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pPr>
            <w:r w:rsidRPr="002D6086">
              <w:rPr>
                <w:b/>
                <w:i/>
              </w:rPr>
              <w:t xml:space="preserve">А </w:t>
            </w:r>
            <w:r w:rsidRPr="002D6086">
              <w:t xml:space="preserve">– количество элементов данных ПС, которые продолжают использоваться после замещения (из заданных в спецификации), подтвержденное при проверке; </w:t>
            </w:r>
            <w:r w:rsidRPr="002D6086">
              <w:rPr>
                <w:b/>
                <w:i/>
              </w:rPr>
              <w:t>В</w:t>
            </w:r>
            <w:r w:rsidRPr="002D6086">
              <w:t xml:space="preserve"> – количество элементов старых данных, которые должны использоваться из старого ПС</w:t>
            </w:r>
          </w:p>
        </w:tc>
      </w:tr>
      <w:tr w:rsidR="00DF2F54" w:rsidRPr="002D6086">
        <w:tc>
          <w:tcPr>
            <w:tcW w:w="4539"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 xml:space="preserve">Соответствие </w:t>
            </w:r>
            <w:r w:rsidRPr="002D6086">
              <w:br/>
              <w:t>мобильности</w:t>
            </w:r>
          </w:p>
        </w:tc>
        <w:tc>
          <w:tcPr>
            <w:tcW w:w="4000"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1"/>
              <w:jc w:val="center"/>
            </w:pPr>
            <w:r w:rsidRPr="002D6086">
              <w:t>Соответствие мобильности</w:t>
            </w:r>
            <w:r w:rsidRPr="002D6086">
              <w:br/>
              <w:t>(1)</w:t>
            </w:r>
          </w:p>
        </w:tc>
        <w:tc>
          <w:tcPr>
            <w:tcW w:w="9488" w:type="dxa"/>
            <w:tcBorders>
              <w:top w:val="single" w:sz="8" w:space="0" w:color="auto"/>
              <w:left w:val="single" w:sz="8" w:space="0" w:color="auto"/>
              <w:bottom w:val="single" w:sz="8" w:space="0" w:color="auto"/>
              <w:right w:val="single" w:sz="8" w:space="0" w:color="auto"/>
            </w:tcBorders>
          </w:tcPr>
          <w:p w:rsidR="00DF2F54" w:rsidRPr="002D6086" w:rsidRDefault="00DF2F54" w:rsidP="00554808">
            <w:pPr>
              <w:pStyle w:val="a7"/>
              <w:tabs>
                <w:tab w:val="left" w:pos="1134"/>
              </w:tabs>
              <w:ind w:right="-96"/>
              <w:rPr>
                <w:b/>
                <w:i/>
              </w:rPr>
            </w:pPr>
            <w:r w:rsidRPr="002D6086">
              <w:rPr>
                <w:b/>
                <w:i/>
              </w:rPr>
              <w:t>А</w:t>
            </w:r>
            <w:r w:rsidRPr="002D6086">
              <w:t xml:space="preserve"> – количество корректно реализованных элементов, связанных с соответствием мобильности, подтвержденное при проверке; </w:t>
            </w:r>
            <w:r w:rsidRPr="002D6086">
              <w:rPr>
                <w:b/>
                <w:i/>
              </w:rPr>
              <w:t>В</w:t>
            </w:r>
            <w:r w:rsidRPr="002D6086">
              <w:t xml:space="preserve"> – общее количество элементов соответствия</w:t>
            </w:r>
          </w:p>
        </w:tc>
      </w:tr>
    </w:tbl>
    <w:p w:rsidR="00DF2F54" w:rsidRPr="002D6086" w:rsidRDefault="00DF2F54" w:rsidP="00657DC5">
      <w:pPr>
        <w:tabs>
          <w:tab w:val="left" w:pos="1134"/>
        </w:tabs>
        <w:ind w:firstLine="720"/>
      </w:pPr>
    </w:p>
    <w:p w:rsidR="00DF2F54" w:rsidRPr="002D6086" w:rsidRDefault="00DF2F54" w:rsidP="00657DC5">
      <w:pPr>
        <w:tabs>
          <w:tab w:val="left" w:pos="1134"/>
        </w:tabs>
        <w:ind w:firstLine="720"/>
        <w:jc w:val="both"/>
      </w:pPr>
      <w:r w:rsidRPr="002D6086">
        <w:t xml:space="preserve">Следует обратить внимание, что приведенные в данной таблице метрики эффективности измеряются не в относительных единицах, а в абсолютных. Это затрудняет их использование при интегральной оценке качества программных продуктов. Кроме того, метрика эффективности «Использование памяти» не удовлетворяет таким критериям обоснованности метрик, как корреляция, трассировка и непротиворечивость. </w:t>
      </w:r>
    </w:p>
    <w:p w:rsidR="00DF2F54" w:rsidRPr="002D6086" w:rsidRDefault="00594F74" w:rsidP="007C4819">
      <w:pPr>
        <w:pStyle w:val="3"/>
      </w:pPr>
      <w:bookmarkStart w:id="292" w:name="_Toc228710839"/>
      <w:r w:rsidRPr="002D6086">
        <w:t xml:space="preserve">6.3. </w:t>
      </w:r>
      <w:r w:rsidR="00DF2F54" w:rsidRPr="002D6086">
        <w:t>Внешние метрики качества программных средств</w:t>
      </w:r>
      <w:bookmarkEnd w:id="292"/>
    </w:p>
    <w:p w:rsidR="00DF2F54" w:rsidRPr="002D6086" w:rsidRDefault="00DF2F54" w:rsidP="00657DC5">
      <w:pPr>
        <w:tabs>
          <w:tab w:val="left" w:pos="1134"/>
        </w:tabs>
        <w:ind w:firstLine="720"/>
        <w:jc w:val="both"/>
      </w:pPr>
      <w:r w:rsidRPr="002D6086">
        <w:rPr>
          <w:b/>
          <w:i/>
        </w:rPr>
        <w:t>Внешние метрики функциональности</w:t>
      </w:r>
      <w:r w:rsidRPr="002D6086">
        <w:t xml:space="preserve"> должны измерять свойства (атрибуты) функционального поведения системы, содержащей ПС.</w:t>
      </w:r>
    </w:p>
    <w:p w:rsidR="00DF2F54" w:rsidRPr="002D6086" w:rsidRDefault="00DF2F54" w:rsidP="00657DC5">
      <w:pPr>
        <w:tabs>
          <w:tab w:val="left" w:pos="1134"/>
        </w:tabs>
        <w:ind w:firstLine="720"/>
        <w:jc w:val="both"/>
      </w:pPr>
      <w:r w:rsidRPr="002D6086">
        <w:rPr>
          <w:b/>
          <w:i/>
        </w:rPr>
        <w:t>Внешние метрики надежности</w:t>
      </w:r>
      <w:r w:rsidRPr="002D6086">
        <w:t xml:space="preserve"> должны измерять свойства, связанные с поведением системы, содержащей ПС, во время тестирования, чтобы показать степень надежности ПС в системе в процессе эксплуатации.</w:t>
      </w:r>
    </w:p>
    <w:p w:rsidR="00DF2F54" w:rsidRPr="002D6086" w:rsidRDefault="00DF2F54" w:rsidP="00657DC5">
      <w:pPr>
        <w:tabs>
          <w:tab w:val="left" w:pos="1134"/>
        </w:tabs>
        <w:ind w:firstLine="720"/>
        <w:jc w:val="both"/>
      </w:pPr>
      <w:r w:rsidRPr="002D6086">
        <w:rPr>
          <w:b/>
          <w:i/>
        </w:rPr>
        <w:t>Внешние метрики практичности</w:t>
      </w:r>
      <w:r w:rsidRPr="002D6086">
        <w:rPr>
          <w:b/>
        </w:rPr>
        <w:t xml:space="preserve"> </w:t>
      </w:r>
      <w:r w:rsidRPr="002D6086">
        <w:t>показывают, в какой мере программное средство может быть понято, изучено, управляемо, привлекательно и соответствует договоренностям и руководствам по практичности.</w:t>
      </w:r>
    </w:p>
    <w:p w:rsidR="00DF2F54" w:rsidRPr="002D6086" w:rsidRDefault="00DF2F54" w:rsidP="00657DC5">
      <w:pPr>
        <w:tabs>
          <w:tab w:val="left" w:pos="1134"/>
        </w:tabs>
        <w:ind w:firstLine="720"/>
        <w:jc w:val="both"/>
      </w:pPr>
      <w:r w:rsidRPr="002D6086">
        <w:rPr>
          <w:b/>
          <w:i/>
        </w:rPr>
        <w:t>Внешние метрики эффективности</w:t>
      </w:r>
      <w:r w:rsidRPr="002D6086">
        <w:rPr>
          <w:b/>
        </w:rPr>
        <w:t xml:space="preserve"> </w:t>
      </w:r>
      <w:r w:rsidRPr="002D6086">
        <w:t>должны измерять такие атрибуты, как характер изменения затрат времени и использования ресурсов компьютерной системы, включающей ПС, во время тестирования или эксплуатации.</w:t>
      </w:r>
    </w:p>
    <w:p w:rsidR="00DF2F54" w:rsidRPr="002D6086" w:rsidRDefault="00DF2F54" w:rsidP="00657DC5">
      <w:pPr>
        <w:widowControl w:val="0"/>
        <w:tabs>
          <w:tab w:val="left" w:pos="1134"/>
        </w:tabs>
        <w:ind w:firstLine="720"/>
        <w:jc w:val="both"/>
      </w:pPr>
      <w:r w:rsidRPr="002D6086">
        <w:rPr>
          <w:b/>
          <w:i/>
        </w:rPr>
        <w:t xml:space="preserve">Внешние метрики </w:t>
      </w:r>
      <w:proofErr w:type="spellStart"/>
      <w:r w:rsidRPr="002D6086">
        <w:rPr>
          <w:b/>
          <w:i/>
        </w:rPr>
        <w:t>сопровождаемости</w:t>
      </w:r>
      <w:proofErr w:type="spellEnd"/>
      <w:r w:rsidRPr="002D6086">
        <w:t xml:space="preserve"> измеряют такие атрибуты, как поведение персонала сопровождения, пользователя или системы, включающей ПС, при модификации ПС во время тестирования или сопровождения.</w:t>
      </w:r>
    </w:p>
    <w:p w:rsidR="00DF2F54" w:rsidRPr="002D6086" w:rsidRDefault="00DF2F54" w:rsidP="00657DC5">
      <w:pPr>
        <w:tabs>
          <w:tab w:val="left" w:pos="1134"/>
        </w:tabs>
        <w:ind w:firstLine="720"/>
        <w:jc w:val="both"/>
      </w:pPr>
      <w:r w:rsidRPr="002D6086">
        <w:rPr>
          <w:b/>
          <w:i/>
        </w:rPr>
        <w:t>Внешние метрики мобильности</w:t>
      </w:r>
      <w:r w:rsidRPr="002D6086">
        <w:t xml:space="preserve"> измеряют такие атрибуты, как поведение оператора или системы при проведении работ по переносу.</w:t>
      </w:r>
    </w:p>
    <w:p w:rsidR="00DF2F54" w:rsidRPr="002D6086" w:rsidRDefault="00DF2F54" w:rsidP="00657DC5">
      <w:pPr>
        <w:tabs>
          <w:tab w:val="left" w:pos="1134"/>
        </w:tabs>
        <w:ind w:firstLine="720"/>
        <w:jc w:val="both"/>
      </w:pPr>
      <w:r w:rsidRPr="002D6086">
        <w:t xml:space="preserve">Табл. 37 содержит примеры внешних метрик качества программных средств из стандарта </w:t>
      </w:r>
      <w:r w:rsidRPr="002D6086">
        <w:rPr>
          <w:i/>
          <w:lang w:val="en-US"/>
        </w:rPr>
        <w:t>ISO</w:t>
      </w:r>
      <w:r w:rsidRPr="002D6086">
        <w:rPr>
          <w:i/>
        </w:rPr>
        <w:t>/</w:t>
      </w:r>
      <w:r w:rsidRPr="002D6086">
        <w:rPr>
          <w:i/>
          <w:lang w:val="en-US"/>
        </w:rPr>
        <w:t>IEC</w:t>
      </w:r>
      <w:r w:rsidRPr="002D6086">
        <w:rPr>
          <w:i/>
        </w:rPr>
        <w:t xml:space="preserve"> </w:t>
      </w:r>
      <w:r w:rsidRPr="002D6086">
        <w:rPr>
          <w:i/>
          <w:lang w:val="en-US"/>
        </w:rPr>
        <w:t>TR</w:t>
      </w:r>
      <w:r w:rsidRPr="002D6086">
        <w:rPr>
          <w:i/>
        </w:rPr>
        <w:t xml:space="preserve"> 9126–2:2003</w:t>
      </w:r>
      <w:r w:rsidRPr="002D6086">
        <w:t xml:space="preserve">. Во втором столбце таблицы по каждой </w:t>
      </w:r>
      <w:proofErr w:type="spellStart"/>
      <w:r w:rsidRPr="002D6086">
        <w:t>подхарактеристике</w:t>
      </w:r>
      <w:proofErr w:type="spellEnd"/>
      <w:r w:rsidRPr="002D6086">
        <w:t xml:space="preserve"> приведено название одной метрики, уникальная формула или номер формулы (1) или (2) из </w:t>
      </w:r>
      <w:proofErr w:type="spellStart"/>
      <w:r w:rsidRPr="002D6086">
        <w:t>подразд</w:t>
      </w:r>
      <w:proofErr w:type="spellEnd"/>
      <w:r w:rsidRPr="002D6086">
        <w:t xml:space="preserve">. </w:t>
      </w:r>
      <w:r w:rsidR="00260DBE" w:rsidRPr="002D6086">
        <w:t xml:space="preserve">6.1 </w:t>
      </w:r>
      <w:r w:rsidRPr="002D6086">
        <w:t>для оценки данной метрики. Исходные данные в третьем столбце – это данные, используемые в соответствующей формуле для вычисления значения представленной метрики.</w:t>
      </w:r>
    </w:p>
    <w:p w:rsidR="00DF2F54" w:rsidRPr="001427FB" w:rsidRDefault="00DF2F54" w:rsidP="00657DC5">
      <w:pPr>
        <w:tabs>
          <w:tab w:val="left" w:pos="1134"/>
        </w:tabs>
        <w:spacing w:line="240" w:lineRule="exact"/>
        <w:ind w:firstLine="720"/>
      </w:pPr>
    </w:p>
    <w:p w:rsidR="00296C1A" w:rsidRPr="002D6086" w:rsidRDefault="00296C1A" w:rsidP="00296C1A">
      <w:pPr>
        <w:pStyle w:val="afc"/>
      </w:pPr>
      <w:bookmarkStart w:id="293" w:name="_Ref98928300"/>
      <w:r w:rsidRPr="002D6086">
        <w:t xml:space="preserve">Таблица </w:t>
      </w:r>
      <w:bookmarkEnd w:id="293"/>
      <w:r w:rsidRPr="002D6086">
        <w:t>37</w:t>
      </w:r>
    </w:p>
    <w:p w:rsidR="00296C1A" w:rsidRPr="002538C4" w:rsidRDefault="00296C1A" w:rsidP="00296C1A">
      <w:pPr>
        <w:tabs>
          <w:tab w:val="left" w:pos="1134"/>
        </w:tabs>
        <w:spacing w:line="360" w:lineRule="auto"/>
        <w:jc w:val="center"/>
      </w:pPr>
      <w:r w:rsidRPr="002D6086">
        <w:rPr>
          <w:b/>
        </w:rPr>
        <w:t>Внешние метрики качества программных средств</w:t>
      </w:r>
    </w:p>
    <w:tbl>
      <w:tblPr>
        <w:tblW w:w="4854" w:type="pct"/>
        <w:tblInd w:w="1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3041"/>
        <w:gridCol w:w="2689"/>
        <w:gridCol w:w="3815"/>
      </w:tblGrid>
      <w:tr w:rsidR="00DF2F54" w:rsidRPr="002D6086">
        <w:trPr>
          <w:trHeight w:val="1186"/>
        </w:trPr>
        <w:tc>
          <w:tcPr>
            <w:tcW w:w="4533"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6F0ACA">
            <w:pPr>
              <w:pStyle w:val="a7"/>
              <w:keepNext/>
              <w:tabs>
                <w:tab w:val="left" w:pos="1134"/>
              </w:tabs>
              <w:ind w:right="-91"/>
              <w:jc w:val="center"/>
            </w:pPr>
            <w:r w:rsidRPr="002D6086">
              <w:t xml:space="preserve">Название </w:t>
            </w:r>
            <w:r w:rsidRPr="002D6086">
              <w:br/>
            </w:r>
            <w:proofErr w:type="spellStart"/>
            <w:r w:rsidRPr="002D6086">
              <w:t>подхарактеристики</w:t>
            </w:r>
            <w:proofErr w:type="spellEnd"/>
          </w:p>
        </w:tc>
        <w:tc>
          <w:tcPr>
            <w:tcW w:w="4019"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6F0ACA">
            <w:pPr>
              <w:pStyle w:val="a7"/>
              <w:keepNext/>
              <w:tabs>
                <w:tab w:val="left" w:pos="1134"/>
              </w:tabs>
              <w:ind w:right="-94"/>
              <w:jc w:val="center"/>
            </w:pPr>
            <w:r w:rsidRPr="002D6086">
              <w:t xml:space="preserve">Название метрики, </w:t>
            </w:r>
            <w:r w:rsidRPr="002D6086">
              <w:br/>
              <w:t>формула для ее оценки</w:t>
            </w:r>
          </w:p>
        </w:tc>
        <w:tc>
          <w:tcPr>
            <w:tcW w:w="9475"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6F0ACA">
            <w:pPr>
              <w:pStyle w:val="a7"/>
              <w:keepNext/>
              <w:tabs>
                <w:tab w:val="left" w:pos="1134"/>
              </w:tabs>
              <w:ind w:right="-92"/>
              <w:jc w:val="center"/>
            </w:pPr>
            <w:r w:rsidRPr="002D6086">
              <w:t xml:space="preserve">Исходные данные для вычисления метрики </w:t>
            </w:r>
            <w:r w:rsidRPr="002D6086">
              <w:br/>
              <w:t>по соответствующей формуле</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keepNext/>
              <w:tabs>
                <w:tab w:val="left" w:pos="1134"/>
              </w:tabs>
              <w:spacing w:before="60" w:after="60"/>
              <w:ind w:right="-91"/>
              <w:jc w:val="center"/>
              <w:rPr>
                <w:b/>
                <w:i/>
              </w:rPr>
            </w:pPr>
            <w:r w:rsidRPr="002D6086">
              <w:rPr>
                <w:b/>
                <w:i/>
              </w:rPr>
              <w:t>Функциональность</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Пригодность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Полнота функциональной </w:t>
            </w:r>
            <w:r w:rsidRPr="002D6086">
              <w:br/>
              <w:t>реализации (2)</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А</w:t>
            </w:r>
            <w:r w:rsidRPr="002D6086">
              <w:t xml:space="preserve"> – количество отсутствующих функций, обнаруженных при проверке; </w:t>
            </w:r>
            <w:r w:rsidRPr="002D6086">
              <w:rPr>
                <w:b/>
                <w:i/>
              </w:rPr>
              <w:t>В</w:t>
            </w:r>
            <w:r w:rsidRPr="002D6086">
              <w:t xml:space="preserve"> – количество функций, описанных в спецификации требований</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Правильность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Точность </w:t>
            </w:r>
            <w:r w:rsidRPr="002D6086">
              <w:br/>
            </w:r>
            <w:r w:rsidRPr="002D6086">
              <w:rPr>
                <w:b/>
                <w:i/>
              </w:rPr>
              <w:t>Х=А/Т</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А</w:t>
            </w:r>
            <w:r w:rsidRPr="002D6086">
              <w:t xml:space="preserve"> – количество результатов, подсчитанное пользователями, с уровнем точности, отличающимся от требуемого; </w:t>
            </w:r>
            <w:r w:rsidRPr="002D6086">
              <w:rPr>
                <w:b/>
                <w:i/>
              </w:rPr>
              <w:t>Т</w:t>
            </w:r>
            <w:r w:rsidRPr="002D6086">
              <w:t xml:space="preserve"> – продолжительность работы</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Способность </w:t>
            </w:r>
            <w:r w:rsidRPr="002D6086">
              <w:br/>
              <w:t>к взаимодействию</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Способность к обмену данными (основанная на успешных попытках пользователя) (2)</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А</w:t>
            </w:r>
            <w:r w:rsidRPr="002D6086">
              <w:t xml:space="preserve"> – количество случаев, в которых пользователю не удалось обменяться данными с другими ПС или системами; </w:t>
            </w:r>
            <w:r w:rsidRPr="002D6086">
              <w:rPr>
                <w:b/>
                <w:i/>
              </w:rPr>
              <w:t>В</w:t>
            </w:r>
            <w:r w:rsidRPr="002D6086">
              <w:t xml:space="preserve"> – количество случаев, в которых пользователь пытался обмениваться данными</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Защищенность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Предотвращение </w:t>
            </w:r>
            <w:r w:rsidRPr="002D6086">
              <w:br/>
              <w:t xml:space="preserve">разрушения данных </w:t>
            </w:r>
            <w:r w:rsidRPr="002D6086">
              <w:br/>
              <w:t>(2)</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произошедших случаев разрушения важных данных; </w:t>
            </w:r>
            <w:r w:rsidRPr="002D6086">
              <w:rPr>
                <w:b/>
                <w:i/>
              </w:rPr>
              <w:t>В</w:t>
            </w:r>
            <w:r w:rsidRPr="002D6086">
              <w:t xml:space="preserve"> – количество тестовых случаев, направленных на разрушение данных</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Соответствие функциональности</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Соответствие </w:t>
            </w:r>
            <w:r w:rsidRPr="002D6086">
              <w:br/>
              <w:t xml:space="preserve">функциональности </w:t>
            </w:r>
            <w:r w:rsidRPr="002D6086">
              <w:br/>
              <w:t>(2)</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заданных элементов соответствия функциональности, которые не были выполнены при тестировании; </w:t>
            </w:r>
            <w:r w:rsidRPr="002D6086">
              <w:rPr>
                <w:b/>
                <w:i/>
              </w:rPr>
              <w:t>В</w:t>
            </w:r>
            <w:r w:rsidRPr="002D6086">
              <w:t xml:space="preserve"> – общее количество заданных элементов соответствия функциональности</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keepNext/>
              <w:tabs>
                <w:tab w:val="left" w:pos="1134"/>
              </w:tabs>
              <w:spacing w:before="60" w:after="60"/>
              <w:ind w:right="-91"/>
              <w:jc w:val="center"/>
              <w:rPr>
                <w:b/>
                <w:i/>
              </w:rPr>
            </w:pPr>
            <w:r w:rsidRPr="002D6086">
              <w:rPr>
                <w:b/>
                <w:i/>
              </w:rPr>
              <w:t>Надежность</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Завершенность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Плотность ошибок </w:t>
            </w:r>
            <w:r w:rsidRPr="002D6086">
              <w:br/>
            </w:r>
            <w:r w:rsidRPr="002D6086">
              <w:rPr>
                <w:b/>
                <w:i/>
              </w:rPr>
              <w:t xml:space="preserve">Х = А / </w:t>
            </w:r>
            <w:r w:rsidRPr="002D6086">
              <w:rPr>
                <w:b/>
                <w:i/>
                <w:lang w:val="en-US"/>
              </w:rPr>
              <w:t>Z</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ошибок, обнаруженных в течение определенного испытательного срока; </w:t>
            </w:r>
            <w:r w:rsidRPr="002D6086">
              <w:rPr>
                <w:b/>
                <w:i/>
                <w:lang w:val="en-US"/>
              </w:rPr>
              <w:t>Z</w:t>
            </w:r>
            <w:r w:rsidRPr="002D6086">
              <w:t xml:space="preserve"> – размер продукта</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Устойчивость к ошибке</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Предотвращение </w:t>
            </w:r>
            <w:r w:rsidRPr="002D6086">
              <w:br/>
              <w:t>некорректных действий (1)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предотвращенных критических и серьезных отказов; </w:t>
            </w:r>
            <w:r w:rsidRPr="002D6086">
              <w:rPr>
                <w:b/>
                <w:i/>
              </w:rPr>
              <w:t>В</w:t>
            </w:r>
            <w:r w:rsidRPr="002D6086">
              <w:t xml:space="preserve"> – количество выполненных при тестировании тестовых случаев, направленных на проверку типовых некорректных действий, которые могут привести к отказу</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Восстанавливаемость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Способность </w:t>
            </w:r>
            <w:r w:rsidRPr="002D6086">
              <w:br/>
              <w:t>к восстановлению (1)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случаев успешного восстановления; </w:t>
            </w:r>
            <w:r w:rsidRPr="002D6086">
              <w:rPr>
                <w:b/>
                <w:i/>
              </w:rPr>
              <w:t>В</w:t>
            </w:r>
            <w:r w:rsidRPr="002D6086">
              <w:t xml:space="preserve"> –количество случаев восстановления, протестированных согласно требованиям </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Соответствие </w:t>
            </w:r>
            <w:r w:rsidRPr="002D6086">
              <w:br/>
              <w:t>надежности</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Соответствие надежности</w:t>
            </w:r>
            <w:r w:rsidRPr="002D6086">
              <w:br/>
              <w:t>(2)</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заданных элементов соответствия надежности, которые не были выполнены при тестировании; </w:t>
            </w:r>
            <w:r w:rsidRPr="002D6086">
              <w:rPr>
                <w:b/>
                <w:i/>
              </w:rPr>
              <w:t>В</w:t>
            </w:r>
            <w:r w:rsidRPr="002D6086">
              <w:t xml:space="preserve"> – общее количество заданных элементов соответствия надежности</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keepNext/>
              <w:tabs>
                <w:tab w:val="left" w:pos="1134"/>
              </w:tabs>
              <w:spacing w:before="60" w:after="60"/>
              <w:ind w:right="-91"/>
              <w:jc w:val="center"/>
              <w:rPr>
                <w:b/>
                <w:i/>
              </w:rPr>
            </w:pPr>
            <w:r w:rsidRPr="002D6086">
              <w:rPr>
                <w:b/>
                <w:i/>
              </w:rPr>
              <w:t>Практичность</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Понятность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Полнота описания</w:t>
            </w:r>
            <w:r w:rsidRPr="002D6086">
              <w:br/>
              <w:t>(1)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функций (или классов функций), понятных после прочтения документации  на программный продукт; </w:t>
            </w:r>
            <w:r w:rsidRPr="002D6086">
              <w:rPr>
                <w:b/>
                <w:i/>
              </w:rPr>
              <w:t>В</w:t>
            </w:r>
            <w:r w:rsidRPr="002D6086">
              <w:t xml:space="preserve"> – общее количество функций (или классов функций), реализуемых программным продуктом</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Обучаемость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Эффективность документации пользователя и/или справочной системы (</w:t>
            </w:r>
            <w:r w:rsidRPr="002D6086">
              <w:rPr>
                <w:lang w:val="en-US"/>
              </w:rPr>
              <w:t>help</w:t>
            </w:r>
            <w:r w:rsidRPr="002D6086">
              <w:t>) (1)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задач, успешно выполненных после получения оперативной справки и/или чтения документации; </w:t>
            </w:r>
            <w:r w:rsidRPr="002D6086">
              <w:rPr>
                <w:b/>
                <w:i/>
              </w:rPr>
              <w:t>В</w:t>
            </w:r>
            <w:r w:rsidRPr="002D6086">
              <w:t xml:space="preserve"> – общее количество протестированных задач</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Простота использования</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Исправление ошибок </w:t>
            </w:r>
            <w:r w:rsidRPr="002D6086">
              <w:br/>
              <w:t>при использовании</w:t>
            </w:r>
            <w:r w:rsidRPr="002D6086">
              <w:br/>
              <w:t>(1)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число экранов или форм, где входные данные были успешно модифицированы или изменены (восстановлены) перед очередной обработкой; </w:t>
            </w:r>
            <w:r w:rsidRPr="002D6086">
              <w:rPr>
                <w:b/>
                <w:i/>
              </w:rPr>
              <w:t>В</w:t>
            </w:r>
            <w:r w:rsidRPr="002D6086">
              <w:t xml:space="preserve"> – число экранов или форм, где пользователь пытался модифицировать или изменить (восстановить) входные данные в течение испытательного срока использования</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Привлекательность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Изменяемость вида </w:t>
            </w:r>
            <w:r w:rsidRPr="002D6086">
              <w:br/>
              <w:t>интерфейса (1)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элементов интерфейса, измененных внешне для удовлетворения пользователя; </w:t>
            </w:r>
            <w:r w:rsidRPr="002D6086">
              <w:rPr>
                <w:b/>
                <w:i/>
              </w:rPr>
              <w:t>В</w:t>
            </w:r>
            <w:r w:rsidRPr="002D6086">
              <w:t xml:space="preserve"> –количество элементов интерфейса, которые пользователь хочет изменить</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Соответствие </w:t>
            </w:r>
            <w:r w:rsidRPr="002D6086">
              <w:br/>
              <w:t>практичности</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Соответствие практичности</w:t>
            </w:r>
            <w:r w:rsidRPr="002D6086">
              <w:br/>
              <w:t>(2)</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заданных элементов соответствия практичности, которые не были выполнены при тестировании; </w:t>
            </w:r>
            <w:r w:rsidRPr="002D6086">
              <w:rPr>
                <w:b/>
                <w:i/>
              </w:rPr>
              <w:t>В</w:t>
            </w:r>
            <w:r w:rsidRPr="002D6086">
              <w:t xml:space="preserve"> – общее количество заданных элементов соответствия практичности</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keepNext/>
              <w:tabs>
                <w:tab w:val="left" w:pos="1134"/>
              </w:tabs>
              <w:spacing w:before="60" w:after="60"/>
              <w:ind w:right="-91"/>
              <w:jc w:val="center"/>
              <w:rPr>
                <w:b/>
                <w:i/>
              </w:rPr>
            </w:pPr>
            <w:r w:rsidRPr="002D6086">
              <w:rPr>
                <w:b/>
                <w:i/>
              </w:rPr>
              <w:t>Эффективность</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Поведение во времени</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Время отклика</w:t>
            </w:r>
            <w:r w:rsidRPr="002D6086">
              <w:br/>
            </w:r>
            <w:r w:rsidRPr="002D6086">
              <w:rPr>
                <w:b/>
                <w:i/>
              </w:rPr>
              <w:t xml:space="preserve">Х = А – В </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момент времени получения результата; </w:t>
            </w:r>
            <w:r w:rsidRPr="002D6086">
              <w:rPr>
                <w:b/>
                <w:i/>
              </w:rPr>
              <w:t xml:space="preserve">В </w:t>
            </w:r>
            <w:r w:rsidRPr="002D6086">
              <w:t>– момент времени завершения ввода команды</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Использование ресурсов</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Использование устройств </w:t>
            </w:r>
            <w:r w:rsidRPr="002D6086">
              <w:br/>
              <w:t>ввода/вывода (1)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время занятости устройств ввода/вывода; </w:t>
            </w:r>
            <w:r w:rsidRPr="002D6086">
              <w:br/>
            </w:r>
            <w:r w:rsidRPr="002D6086">
              <w:rPr>
                <w:b/>
                <w:i/>
              </w:rPr>
              <w:t>В</w:t>
            </w:r>
            <w:r w:rsidRPr="002D6086">
              <w:t xml:space="preserve"> – заданное время, предназначенное для использования устройств ввода/вывода</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Соответствие эффективности</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Соответствие эффективности (2)</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заданных элементов соответствия эффективности, которые не были выполнены при тестировании; </w:t>
            </w:r>
            <w:r w:rsidRPr="002D6086">
              <w:rPr>
                <w:b/>
                <w:i/>
              </w:rPr>
              <w:t>В</w:t>
            </w:r>
            <w:r w:rsidRPr="002D6086">
              <w:t xml:space="preserve"> – общее количество заданных элементов соответствия эффективности</w:t>
            </w:r>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keepNext/>
              <w:tabs>
                <w:tab w:val="left" w:pos="1134"/>
              </w:tabs>
              <w:spacing w:before="60" w:after="60"/>
              <w:ind w:right="-91"/>
              <w:jc w:val="center"/>
              <w:rPr>
                <w:b/>
                <w:i/>
              </w:rPr>
            </w:pPr>
            <w:proofErr w:type="spellStart"/>
            <w:r w:rsidRPr="002D6086">
              <w:rPr>
                <w:b/>
                <w:i/>
              </w:rPr>
              <w:t>Сопровождаемость</w:t>
            </w:r>
            <w:proofErr w:type="spellEnd"/>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proofErr w:type="spellStart"/>
            <w:r w:rsidRPr="002D6086">
              <w:t>Анализируемость</w:t>
            </w:r>
            <w:proofErr w:type="spellEnd"/>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Поддержка </w:t>
            </w:r>
            <w:r w:rsidRPr="002D6086">
              <w:br/>
              <w:t>диагностическими функциями (1)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количество отказов, при которых персонал сопровождения с помощью диагностических функций может диагностировать причину; </w:t>
            </w:r>
            <w:r w:rsidRPr="002D6086">
              <w:rPr>
                <w:b/>
                <w:i/>
              </w:rPr>
              <w:t>В</w:t>
            </w:r>
            <w:r w:rsidRPr="002D6086">
              <w:t xml:space="preserve"> –  общее число зарегистрированных отказов</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Изменяемость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Возможность управления </w:t>
            </w:r>
            <w:r w:rsidRPr="002D6086">
              <w:br/>
              <w:t>изменением ПС</w:t>
            </w:r>
            <w:r w:rsidRPr="002D6086">
              <w:br/>
              <w:t>(1)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количество фактически записанных данных регистрации изменений; </w:t>
            </w:r>
            <w:r w:rsidRPr="002D6086">
              <w:rPr>
                <w:b/>
                <w:i/>
              </w:rPr>
              <w:t>В</w:t>
            </w:r>
            <w:r w:rsidRPr="002D6086">
              <w:t xml:space="preserve"> – запланированное количество данных регистрации изменений, достаточное для отслеживания изменений ПС </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Стабильность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Возникновение отказа после изменения </w:t>
            </w:r>
            <w:r w:rsidRPr="002D6086">
              <w:br/>
            </w:r>
            <w:r w:rsidRPr="002D6086">
              <w:rPr>
                <w:b/>
                <w:i/>
                <w:lang w:val="en-US"/>
              </w:rPr>
              <w:t>X</w:t>
            </w:r>
            <w:r w:rsidRPr="002D6086">
              <w:rPr>
                <w:b/>
                <w:i/>
              </w:rPr>
              <w:t xml:space="preserve"> = </w:t>
            </w:r>
            <w:r w:rsidRPr="002D6086">
              <w:rPr>
                <w:b/>
                <w:i/>
                <w:lang w:val="en-US"/>
              </w:rPr>
              <w:t>A</w:t>
            </w:r>
            <w:r w:rsidRPr="002D6086">
              <w:rPr>
                <w:b/>
                <w:i/>
              </w:rPr>
              <w:t xml:space="preserve"> / </w:t>
            </w:r>
            <w:r w:rsidRPr="002D6086">
              <w:rPr>
                <w:b/>
                <w:i/>
                <w:lang w:val="en-US"/>
              </w:rPr>
              <w:t>N</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количество отказов, возникших в течение заданного периода после устранения отказа; </w:t>
            </w:r>
            <w:r w:rsidRPr="002D6086">
              <w:rPr>
                <w:b/>
                <w:i/>
                <w:lang w:val="en-US"/>
              </w:rPr>
              <w:t>N</w:t>
            </w:r>
            <w:r w:rsidRPr="002D6086">
              <w:t xml:space="preserve"> – количество отказов, устраненных путем изменения ПС</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Тестируемость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Доступность </w:t>
            </w:r>
            <w:r w:rsidRPr="002D6086">
              <w:br/>
              <w:t xml:space="preserve">встроенных функций </w:t>
            </w:r>
            <w:r w:rsidRPr="002D6086">
              <w:br/>
              <w:t>тестирования (1)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количество случаев, в которых персонал сопровождения может использовать встроенные функции тестирования; </w:t>
            </w:r>
            <w:r w:rsidRPr="002D6086">
              <w:rPr>
                <w:b/>
                <w:i/>
              </w:rPr>
              <w:t>В</w:t>
            </w:r>
            <w:r w:rsidRPr="002D6086">
              <w:t xml:space="preserve"> – количество подходящих случаев, в которых можно было бы использовать встроенные тесты </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Соответствие </w:t>
            </w:r>
            <w:r w:rsidRPr="002D6086">
              <w:br/>
            </w:r>
            <w:proofErr w:type="spellStart"/>
            <w:r w:rsidRPr="002D6086">
              <w:t>сопровождаемости</w:t>
            </w:r>
            <w:proofErr w:type="spellEnd"/>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Соответствие </w:t>
            </w:r>
            <w:r w:rsidRPr="002D6086">
              <w:br/>
            </w:r>
            <w:proofErr w:type="spellStart"/>
            <w:r w:rsidRPr="002D6086">
              <w:t>сопровождаемости</w:t>
            </w:r>
            <w:proofErr w:type="spellEnd"/>
            <w:r w:rsidRPr="002D6086">
              <w:t xml:space="preserve"> </w:t>
            </w:r>
            <w:r w:rsidRPr="002D6086">
              <w:br/>
              <w:t>(2)</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заданных элементов соответствия </w:t>
            </w:r>
            <w:proofErr w:type="spellStart"/>
            <w:r w:rsidRPr="002D6086">
              <w:t>сопровождаемости</w:t>
            </w:r>
            <w:proofErr w:type="spellEnd"/>
            <w:r w:rsidRPr="002D6086">
              <w:t xml:space="preserve">, которые не были выполнены при тестировании; </w:t>
            </w:r>
            <w:r w:rsidRPr="002D6086">
              <w:rPr>
                <w:b/>
                <w:i/>
              </w:rPr>
              <w:t>В</w:t>
            </w:r>
            <w:r w:rsidRPr="002D6086">
              <w:t xml:space="preserve"> – общее количество заданных элементов соответствия </w:t>
            </w:r>
            <w:proofErr w:type="spellStart"/>
            <w:r w:rsidRPr="002D6086">
              <w:t>сопровождаемости</w:t>
            </w:r>
            <w:proofErr w:type="spellEnd"/>
          </w:p>
        </w:tc>
      </w:tr>
      <w:tr w:rsidR="00DF2F54" w:rsidRPr="002D6086">
        <w:tc>
          <w:tcPr>
            <w:tcW w:w="18027" w:type="dxa"/>
            <w:gridSpan w:val="3"/>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keepNext/>
              <w:tabs>
                <w:tab w:val="left" w:pos="1134"/>
              </w:tabs>
              <w:spacing w:before="60" w:after="60"/>
              <w:ind w:right="-91"/>
              <w:jc w:val="center"/>
              <w:rPr>
                <w:b/>
                <w:i/>
              </w:rPr>
            </w:pPr>
            <w:r w:rsidRPr="002D6086">
              <w:rPr>
                <w:b/>
                <w:i/>
              </w:rPr>
              <w:t>Мобильность</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proofErr w:type="spellStart"/>
            <w:r w:rsidRPr="002D6086">
              <w:t>Адаптируемость</w:t>
            </w:r>
            <w:proofErr w:type="spellEnd"/>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proofErr w:type="spellStart"/>
            <w:r w:rsidRPr="002D6086">
              <w:t>Адаптируемость</w:t>
            </w:r>
            <w:proofErr w:type="spellEnd"/>
            <w:r w:rsidRPr="002D6086">
              <w:t xml:space="preserve"> </w:t>
            </w:r>
            <w:r w:rsidRPr="002D6086">
              <w:br/>
              <w:t xml:space="preserve">структур данных </w:t>
            </w:r>
            <w:r w:rsidRPr="002D6086">
              <w:br/>
              <w:t>(1)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количество работоспособных данных, которые не требуют сопровождения при адаптации; </w:t>
            </w:r>
            <w:r w:rsidRPr="002D6086">
              <w:rPr>
                <w:b/>
                <w:i/>
              </w:rPr>
              <w:t>В</w:t>
            </w:r>
            <w:r w:rsidRPr="002D6086">
              <w:t xml:space="preserve"> – ожидаемое число работоспособных данных в окружающей среде, к которой ПС адаптировано</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proofErr w:type="spellStart"/>
            <w:r w:rsidRPr="002D6086">
              <w:t>Настраиваемость</w:t>
            </w:r>
            <w:proofErr w:type="spellEnd"/>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Простота установки </w:t>
            </w:r>
            <w:r w:rsidRPr="002D6086">
              <w:br/>
              <w:t>(1)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число успешных случаев приспосабливания пользователем операции инсталляции к среде эксплуатации; </w:t>
            </w:r>
            <w:r w:rsidRPr="002D6086">
              <w:rPr>
                <w:b/>
                <w:i/>
              </w:rPr>
              <w:t>В</w:t>
            </w:r>
            <w:r w:rsidRPr="002D6086">
              <w:t xml:space="preserve"> – общее число попыток пользователя приспособить операцию инсталляции к среде окружения</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Совместимость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Доступная совместимость </w:t>
            </w:r>
            <w:r w:rsidRPr="002D6086">
              <w:br/>
            </w:r>
            <w:r w:rsidRPr="002D6086">
              <w:rPr>
                <w:b/>
                <w:i/>
              </w:rPr>
              <w:t>Х = А / Т</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число любых ограничений или непредусмотренных отказов, с которыми пользователь сталкивается во время одновременной работы с другими ПС; </w:t>
            </w:r>
            <w:r w:rsidRPr="002D6086">
              <w:rPr>
                <w:b/>
                <w:i/>
              </w:rPr>
              <w:t>Т</w:t>
            </w:r>
            <w:r w:rsidRPr="002D6086">
              <w:t xml:space="preserve"> – продолжительность одновременной работы с другими ПС</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Взаимозаменяемость</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Преемственность данных</w:t>
            </w:r>
            <w:r w:rsidRPr="002D6086">
              <w:br/>
              <w:t>(1)</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pPr>
            <w:r w:rsidRPr="002D6086">
              <w:rPr>
                <w:b/>
                <w:i/>
              </w:rPr>
              <w:t xml:space="preserve">А </w:t>
            </w:r>
            <w:r w:rsidRPr="002D6086">
              <w:t xml:space="preserve">– число данных замещаемого ПС, которые могут продолжать использоваться после его замещения; </w:t>
            </w:r>
            <w:r w:rsidRPr="002D6086">
              <w:rPr>
                <w:b/>
                <w:i/>
              </w:rPr>
              <w:t xml:space="preserve">В </w:t>
            </w:r>
            <w:r w:rsidRPr="002D6086">
              <w:t>– число данных замещаемого ПС, которые по плану должны продолжать использоваться после его замещения</w:t>
            </w:r>
          </w:p>
        </w:tc>
      </w:tr>
      <w:tr w:rsidR="00DF2F54" w:rsidRPr="002D6086">
        <w:tc>
          <w:tcPr>
            <w:tcW w:w="4533"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 xml:space="preserve">Соответствие </w:t>
            </w:r>
            <w:r w:rsidRPr="002D6086">
              <w:br/>
              <w:t>мобильности</w:t>
            </w:r>
          </w:p>
        </w:tc>
        <w:tc>
          <w:tcPr>
            <w:tcW w:w="4019"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1"/>
              <w:jc w:val="center"/>
            </w:pPr>
            <w:r w:rsidRPr="002D6086">
              <w:t>Соответствие мобильности</w:t>
            </w:r>
            <w:r w:rsidRPr="002D6086">
              <w:br/>
              <w:t>(2)</w:t>
            </w:r>
          </w:p>
        </w:tc>
        <w:tc>
          <w:tcPr>
            <w:tcW w:w="9475" w:type="dxa"/>
            <w:tcBorders>
              <w:top w:val="single" w:sz="8" w:space="0" w:color="auto"/>
              <w:left w:val="single" w:sz="8" w:space="0" w:color="auto"/>
              <w:bottom w:val="single" w:sz="8" w:space="0" w:color="auto"/>
              <w:right w:val="single" w:sz="8" w:space="0" w:color="auto"/>
            </w:tcBorders>
          </w:tcPr>
          <w:p w:rsidR="00DF2F54" w:rsidRPr="002D6086" w:rsidRDefault="00DF2F54" w:rsidP="006F0ACA">
            <w:pPr>
              <w:pStyle w:val="a7"/>
              <w:tabs>
                <w:tab w:val="left" w:pos="1134"/>
              </w:tabs>
              <w:ind w:right="-96"/>
              <w:rPr>
                <w:b/>
                <w:i/>
              </w:rPr>
            </w:pPr>
            <w:r w:rsidRPr="002D6086">
              <w:rPr>
                <w:b/>
                <w:i/>
              </w:rPr>
              <w:t>А</w:t>
            </w:r>
            <w:r w:rsidRPr="002D6086">
              <w:t xml:space="preserve"> – количество заданных элементов соответствия мобильности, которые не были выполнены при тестировании; </w:t>
            </w:r>
            <w:r w:rsidRPr="002D6086">
              <w:rPr>
                <w:b/>
                <w:i/>
              </w:rPr>
              <w:t>В</w:t>
            </w:r>
            <w:r w:rsidRPr="002D6086">
              <w:t xml:space="preserve"> – общее количество заданных элементов соответствия мобильности</w:t>
            </w:r>
          </w:p>
        </w:tc>
      </w:tr>
    </w:tbl>
    <w:p w:rsidR="00DF2F54" w:rsidRPr="002D6086" w:rsidRDefault="00DF2F54" w:rsidP="00657DC5">
      <w:pPr>
        <w:tabs>
          <w:tab w:val="left" w:pos="1134"/>
        </w:tabs>
        <w:ind w:firstLine="720"/>
      </w:pPr>
      <w:bookmarkStart w:id="294" w:name="_Ref98997378"/>
      <w:bookmarkStart w:id="295" w:name="_Ref98996644"/>
    </w:p>
    <w:p w:rsidR="00DF2F54" w:rsidRPr="002D6086" w:rsidRDefault="00DF2F54" w:rsidP="00657DC5">
      <w:pPr>
        <w:tabs>
          <w:tab w:val="left" w:pos="1134"/>
        </w:tabs>
        <w:ind w:firstLine="720"/>
        <w:jc w:val="both"/>
      </w:pPr>
      <w:r w:rsidRPr="002D6086">
        <w:t xml:space="preserve">Не все метрики, приведенные в данной таблице, удовлетворяют таким критериям обоснованности метрик, как корреляция, трассировка и непротиворечивость. Это касается, например, метрики правильности «Точность», метрики завершенности «Плотность ошибок», метрики поведения во времени «Время отклика», метрики стабильности «Возникновение отказа после изменения», метрики совместимости «Доступная совместимость». Кроме того, данные метрики не удовлетворяют диапазону (3) (см. </w:t>
      </w:r>
      <w:proofErr w:type="spellStart"/>
      <w:r w:rsidRPr="002D6086">
        <w:t>подразд</w:t>
      </w:r>
      <w:proofErr w:type="spellEnd"/>
      <w:r w:rsidRPr="002D6086">
        <w:t xml:space="preserve">. </w:t>
      </w:r>
      <w:r w:rsidR="007D4910" w:rsidRPr="002D6086">
        <w:t>6.1</w:t>
      </w:r>
      <w:r w:rsidRPr="002D6086">
        <w:t xml:space="preserve">). Это затрудняет их использование при интегральной оценке качества программных продуктов. </w:t>
      </w:r>
    </w:p>
    <w:p w:rsidR="00DF2F54" w:rsidRPr="002D6086" w:rsidRDefault="005E306B" w:rsidP="000B4812">
      <w:pPr>
        <w:pStyle w:val="3"/>
      </w:pPr>
      <w:bookmarkStart w:id="296" w:name="_Toc228710840"/>
      <w:bookmarkStart w:id="297" w:name="_Ref120188537"/>
      <w:bookmarkStart w:id="298" w:name="_Ref120184887"/>
      <w:r w:rsidRPr="002D6086">
        <w:t xml:space="preserve">6.4. </w:t>
      </w:r>
      <w:r w:rsidR="00DF2F54" w:rsidRPr="002D6086">
        <w:t>Метрики качества программных средств в использовании</w:t>
      </w:r>
      <w:bookmarkEnd w:id="294"/>
      <w:bookmarkEnd w:id="295"/>
      <w:bookmarkEnd w:id="296"/>
      <w:bookmarkEnd w:id="297"/>
      <w:bookmarkEnd w:id="298"/>
    </w:p>
    <w:p w:rsidR="00DF2F54" w:rsidRPr="002D6086" w:rsidRDefault="00DF2F54" w:rsidP="00657DC5">
      <w:pPr>
        <w:tabs>
          <w:tab w:val="left" w:pos="1134"/>
        </w:tabs>
        <w:ind w:firstLine="720"/>
        <w:jc w:val="both"/>
      </w:pPr>
      <w:r w:rsidRPr="002D6086">
        <w:rPr>
          <w:b/>
          <w:i/>
        </w:rPr>
        <w:t>Метрики результативности</w:t>
      </w:r>
      <w:r w:rsidRPr="002D6086">
        <w:t xml:space="preserve"> оценивают, достигают ли задачи, выполняемые пользователем, заданных целей с точностью и полнотой в заданном контексте использования.</w:t>
      </w:r>
    </w:p>
    <w:p w:rsidR="00DF2F54" w:rsidRPr="002D6086" w:rsidRDefault="00DF2F54" w:rsidP="00657DC5">
      <w:pPr>
        <w:tabs>
          <w:tab w:val="left" w:pos="1134"/>
        </w:tabs>
        <w:ind w:firstLine="720"/>
        <w:jc w:val="both"/>
      </w:pPr>
      <w:r w:rsidRPr="002D6086">
        <w:rPr>
          <w:b/>
          <w:i/>
        </w:rPr>
        <w:t>Метрики продуктивности</w:t>
      </w:r>
      <w:r w:rsidRPr="002D6086">
        <w:t xml:space="preserve"> оценивают ресурсы, которые затрачивают пользователи в соответствии с достигнутой результативностью в заданном контексте использования.</w:t>
      </w:r>
    </w:p>
    <w:p w:rsidR="00DF2F54" w:rsidRPr="002D6086" w:rsidRDefault="00DF2F54" w:rsidP="00657DC5">
      <w:pPr>
        <w:widowControl w:val="0"/>
        <w:tabs>
          <w:tab w:val="left" w:pos="1134"/>
        </w:tabs>
        <w:ind w:firstLine="720"/>
        <w:jc w:val="both"/>
      </w:pPr>
      <w:r w:rsidRPr="002D6086">
        <w:rPr>
          <w:b/>
          <w:i/>
        </w:rPr>
        <w:t>Метрики безопасности</w:t>
      </w:r>
      <w:r w:rsidRPr="002D6086">
        <w:t xml:space="preserve"> оценивают уровень риска причинения вреда людям, бизнесу, программному обеспечению, имуществу или окружающей среде в заданном контексте использования.</w:t>
      </w:r>
    </w:p>
    <w:p w:rsidR="00DF2F54" w:rsidRPr="002D6086" w:rsidRDefault="00DF2F54" w:rsidP="00657DC5">
      <w:pPr>
        <w:tabs>
          <w:tab w:val="left" w:pos="1134"/>
        </w:tabs>
        <w:ind w:firstLine="720"/>
        <w:jc w:val="both"/>
      </w:pPr>
      <w:r w:rsidRPr="002D6086">
        <w:rPr>
          <w:b/>
          <w:i/>
        </w:rPr>
        <w:t>Метрики удовлетворенности</w:t>
      </w:r>
      <w:r w:rsidRPr="002D6086">
        <w:t xml:space="preserve"> оценивают отношение пользователя к использованию продукта в заданном контексте использования.</w:t>
      </w:r>
    </w:p>
    <w:p w:rsidR="00DF2F54" w:rsidRPr="002D6086" w:rsidRDefault="00DF2F54" w:rsidP="00657DC5">
      <w:pPr>
        <w:tabs>
          <w:tab w:val="left" w:pos="1134"/>
        </w:tabs>
        <w:ind w:firstLine="720"/>
        <w:jc w:val="both"/>
      </w:pPr>
      <w:r w:rsidRPr="002D6086">
        <w:t xml:space="preserve">Табл. 38 содержит примеры метрик качества в использовании из стандарта </w:t>
      </w:r>
      <w:r w:rsidRPr="002D6086">
        <w:rPr>
          <w:i/>
          <w:lang w:val="en-US"/>
        </w:rPr>
        <w:t>ISO</w:t>
      </w:r>
      <w:r w:rsidRPr="002D6086">
        <w:rPr>
          <w:i/>
        </w:rPr>
        <w:t>/</w:t>
      </w:r>
      <w:r w:rsidRPr="002D6086">
        <w:rPr>
          <w:i/>
          <w:lang w:val="en-US"/>
        </w:rPr>
        <w:t>IEC</w:t>
      </w:r>
      <w:r w:rsidRPr="002D6086">
        <w:rPr>
          <w:i/>
        </w:rPr>
        <w:t xml:space="preserve"> </w:t>
      </w:r>
      <w:r w:rsidRPr="002D6086">
        <w:rPr>
          <w:i/>
          <w:lang w:val="en-US"/>
        </w:rPr>
        <w:t>TR</w:t>
      </w:r>
      <w:r w:rsidRPr="002D6086">
        <w:rPr>
          <w:i/>
        </w:rPr>
        <w:t xml:space="preserve"> 9126–4:2004</w:t>
      </w:r>
      <w:r w:rsidRPr="002D6086">
        <w:t xml:space="preserve">. Во втором столбце таблицы по каждой </w:t>
      </w:r>
      <w:proofErr w:type="spellStart"/>
      <w:r w:rsidRPr="002D6086">
        <w:t>подхарактеристике</w:t>
      </w:r>
      <w:proofErr w:type="spellEnd"/>
      <w:r w:rsidRPr="002D6086">
        <w:t xml:space="preserve"> приведено название одной метрики, уникальная формула или номер формулы (1) или (2) из </w:t>
      </w:r>
      <w:proofErr w:type="spellStart"/>
      <w:r w:rsidRPr="002D6086">
        <w:t>подразд</w:t>
      </w:r>
      <w:proofErr w:type="spellEnd"/>
      <w:r w:rsidRPr="002D6086">
        <w:t xml:space="preserve">. </w:t>
      </w:r>
      <w:r w:rsidR="00260DBE" w:rsidRPr="002D6086">
        <w:t xml:space="preserve">6.1 </w:t>
      </w:r>
      <w:r w:rsidRPr="002D6086">
        <w:t>для оценки данной метрики. Исходные данные в третьем столбце – это данные, используемые в соответствующей формуле для вычисления значения представленной метрики.</w:t>
      </w:r>
    </w:p>
    <w:p w:rsidR="0014265C" w:rsidRPr="002D6086" w:rsidRDefault="0014265C" w:rsidP="00657DC5">
      <w:pPr>
        <w:tabs>
          <w:tab w:val="left" w:pos="1134"/>
        </w:tabs>
        <w:ind w:firstLine="720"/>
        <w:jc w:val="both"/>
      </w:pPr>
    </w:p>
    <w:p w:rsidR="00DF2F54" w:rsidRPr="002D6086" w:rsidRDefault="00260DBE" w:rsidP="00972E86">
      <w:pPr>
        <w:pStyle w:val="af0"/>
        <w:tabs>
          <w:tab w:val="left" w:pos="1134"/>
        </w:tabs>
        <w:ind w:right="585" w:firstLine="720"/>
        <w:jc w:val="right"/>
      </w:pPr>
      <w:bookmarkStart w:id="299" w:name="_Ref98928750"/>
      <w:r w:rsidRPr="002D6086">
        <w:tab/>
      </w:r>
      <w:r w:rsidR="00DF2F54" w:rsidRPr="002D6086">
        <w:t xml:space="preserve">Таблица </w:t>
      </w:r>
      <w:bookmarkEnd w:id="299"/>
      <w:r w:rsidR="00DF2F54" w:rsidRPr="002D6086">
        <w:t>38</w:t>
      </w:r>
    </w:p>
    <w:p w:rsidR="00DF2F54" w:rsidRPr="002D6086" w:rsidRDefault="00DF2F54" w:rsidP="00972E86">
      <w:pPr>
        <w:pStyle w:val="afd"/>
      </w:pPr>
      <w:r w:rsidRPr="002D6086">
        <w:t>Метрики качества ПС в использовании</w:t>
      </w:r>
    </w:p>
    <w:tbl>
      <w:tblPr>
        <w:tblW w:w="4850"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2475"/>
        <w:gridCol w:w="2065"/>
        <w:gridCol w:w="4997"/>
      </w:tblGrid>
      <w:tr w:rsidR="00DF2F54" w:rsidRPr="002D6086">
        <w:trPr>
          <w:trHeight w:val="1186"/>
        </w:trPr>
        <w:tc>
          <w:tcPr>
            <w:tcW w:w="1843"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D4910">
            <w:pPr>
              <w:pStyle w:val="a7"/>
              <w:keepNext/>
              <w:tabs>
                <w:tab w:val="left" w:pos="1134"/>
              </w:tabs>
              <w:ind w:right="-91"/>
              <w:jc w:val="center"/>
            </w:pPr>
            <w:r w:rsidRPr="002D6086">
              <w:t xml:space="preserve">Название </w:t>
            </w:r>
            <w:r w:rsidRPr="002D6086">
              <w:br/>
              <w:t>характеристики</w:t>
            </w:r>
          </w:p>
        </w:tc>
        <w:tc>
          <w:tcPr>
            <w:tcW w:w="1985"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D4910">
            <w:pPr>
              <w:pStyle w:val="a7"/>
              <w:keepNext/>
              <w:tabs>
                <w:tab w:val="left" w:pos="1134"/>
              </w:tabs>
              <w:ind w:right="-94"/>
              <w:jc w:val="center"/>
            </w:pPr>
            <w:r w:rsidRPr="002D6086">
              <w:t xml:space="preserve">Название метрики, </w:t>
            </w:r>
            <w:r w:rsidRPr="002D6086">
              <w:br/>
              <w:t>формула для ее оценки</w:t>
            </w:r>
          </w:p>
        </w:tc>
        <w:tc>
          <w:tcPr>
            <w:tcW w:w="5811" w:type="dxa"/>
            <w:tcBorders>
              <w:top w:val="single" w:sz="8" w:space="0" w:color="auto"/>
              <w:left w:val="single" w:sz="8" w:space="0" w:color="auto"/>
              <w:bottom w:val="single" w:sz="8" w:space="0" w:color="auto"/>
              <w:right w:val="single" w:sz="8" w:space="0" w:color="auto"/>
            </w:tcBorders>
            <w:vAlign w:val="center"/>
          </w:tcPr>
          <w:p w:rsidR="00DF2F54" w:rsidRPr="002D6086" w:rsidRDefault="00DF2F54" w:rsidP="007D4910">
            <w:pPr>
              <w:pStyle w:val="a7"/>
              <w:keepNext/>
              <w:tabs>
                <w:tab w:val="left" w:pos="1134"/>
              </w:tabs>
              <w:ind w:right="-92"/>
              <w:jc w:val="center"/>
            </w:pPr>
            <w:r w:rsidRPr="002D6086">
              <w:t xml:space="preserve">Исходные данные для вычисления метрики </w:t>
            </w:r>
            <w:r w:rsidRPr="002D6086">
              <w:br/>
              <w:t>по соответствующей формуле</w:t>
            </w:r>
          </w:p>
        </w:tc>
      </w:tr>
      <w:tr w:rsidR="00DF2F54" w:rsidRPr="002D6086">
        <w:tc>
          <w:tcPr>
            <w:tcW w:w="1843"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1"/>
              <w:jc w:val="center"/>
            </w:pPr>
            <w:r w:rsidRPr="002D6086">
              <w:t>Результативность</w:t>
            </w:r>
          </w:p>
        </w:tc>
        <w:tc>
          <w:tcPr>
            <w:tcW w:w="1985"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1"/>
              <w:jc w:val="center"/>
            </w:pPr>
            <w:r w:rsidRPr="002D6086">
              <w:t xml:space="preserve">Завершение </w:t>
            </w:r>
            <w:r w:rsidRPr="002D6086">
              <w:br/>
              <w:t>задачи (1)</w:t>
            </w:r>
          </w:p>
        </w:tc>
        <w:tc>
          <w:tcPr>
            <w:tcW w:w="5811"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6"/>
            </w:pPr>
            <w:r w:rsidRPr="002D6086">
              <w:rPr>
                <w:b/>
                <w:i/>
              </w:rPr>
              <w:t>А</w:t>
            </w:r>
            <w:r w:rsidRPr="002D6086">
              <w:t xml:space="preserve"> – количество завершенных задач; </w:t>
            </w:r>
            <w:r w:rsidRPr="002D6086">
              <w:rPr>
                <w:b/>
                <w:i/>
              </w:rPr>
              <w:t>В</w:t>
            </w:r>
            <w:r w:rsidRPr="002D6086">
              <w:t xml:space="preserve"> – общее количество попыток выполнения задач</w:t>
            </w:r>
          </w:p>
        </w:tc>
      </w:tr>
      <w:tr w:rsidR="00DF2F54" w:rsidRPr="002D6086">
        <w:tc>
          <w:tcPr>
            <w:tcW w:w="1843"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1"/>
              <w:jc w:val="center"/>
            </w:pPr>
            <w:r w:rsidRPr="002D6086">
              <w:t>Продуктивность</w:t>
            </w:r>
          </w:p>
        </w:tc>
        <w:tc>
          <w:tcPr>
            <w:tcW w:w="1985"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1"/>
              <w:jc w:val="center"/>
            </w:pPr>
            <w:r w:rsidRPr="002D6086">
              <w:t xml:space="preserve">Коэффициент </w:t>
            </w:r>
            <w:r w:rsidRPr="002D6086">
              <w:br/>
              <w:t>продуктивности (1)</w:t>
            </w:r>
          </w:p>
        </w:tc>
        <w:tc>
          <w:tcPr>
            <w:tcW w:w="5811"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6"/>
            </w:pPr>
            <w:r w:rsidRPr="002D6086">
              <w:rPr>
                <w:b/>
                <w:i/>
              </w:rPr>
              <w:t>А</w:t>
            </w:r>
            <w:r w:rsidRPr="002D6086">
              <w:t xml:space="preserve"> – продуктивное время; </w:t>
            </w:r>
            <w:r w:rsidRPr="002D6086">
              <w:rPr>
                <w:b/>
                <w:i/>
              </w:rPr>
              <w:t>А</w:t>
            </w:r>
            <w:r w:rsidRPr="002D6086">
              <w:t xml:space="preserve"> </w:t>
            </w:r>
            <w:r w:rsidRPr="002D6086">
              <w:rPr>
                <w:b/>
              </w:rPr>
              <w:t>=</w:t>
            </w:r>
            <w:r w:rsidRPr="002D6086">
              <w:t xml:space="preserve"> </w:t>
            </w:r>
            <w:r w:rsidRPr="002D6086">
              <w:rPr>
                <w:b/>
                <w:i/>
              </w:rPr>
              <w:t>В</w:t>
            </w:r>
            <w:r w:rsidRPr="002D6086">
              <w:t xml:space="preserve"> </w:t>
            </w:r>
            <w:r w:rsidRPr="002D6086">
              <w:rPr>
                <w:b/>
                <w:i/>
              </w:rPr>
              <w:t>– (В1 + В2 + В3)</w:t>
            </w:r>
            <w:r w:rsidRPr="002D6086">
              <w:t xml:space="preserve">, где </w:t>
            </w:r>
            <w:r w:rsidRPr="002D6086">
              <w:rPr>
                <w:b/>
                <w:i/>
              </w:rPr>
              <w:t>В</w:t>
            </w:r>
            <w:r w:rsidRPr="002D6086">
              <w:t xml:space="preserve"> – продолжительность выполнения задачи; </w:t>
            </w:r>
            <w:r w:rsidRPr="002D6086">
              <w:rPr>
                <w:b/>
                <w:i/>
              </w:rPr>
              <w:t>В1</w:t>
            </w:r>
            <w:r w:rsidRPr="002D6086">
              <w:t xml:space="preserve"> – продолжительность помощи; </w:t>
            </w:r>
            <w:r w:rsidRPr="002D6086">
              <w:rPr>
                <w:b/>
                <w:i/>
              </w:rPr>
              <w:t>В2</w:t>
            </w:r>
            <w:r w:rsidRPr="002D6086">
              <w:t xml:space="preserve"> – продолжительность обработки ошибок; </w:t>
            </w:r>
            <w:r w:rsidRPr="002D6086">
              <w:rPr>
                <w:b/>
                <w:i/>
              </w:rPr>
              <w:t>В3</w:t>
            </w:r>
            <w:r w:rsidRPr="002D6086">
              <w:t xml:space="preserve"> – продолжительность поиска </w:t>
            </w:r>
          </w:p>
        </w:tc>
      </w:tr>
      <w:tr w:rsidR="00DF2F54" w:rsidRPr="002D6086">
        <w:tc>
          <w:tcPr>
            <w:tcW w:w="1843" w:type="dxa"/>
            <w:tcBorders>
              <w:top w:val="single" w:sz="8" w:space="0" w:color="auto"/>
              <w:left w:val="single" w:sz="8" w:space="0" w:color="auto"/>
              <w:bottom w:val="single" w:sz="8" w:space="0" w:color="auto"/>
              <w:right w:val="single" w:sz="8" w:space="0" w:color="auto"/>
            </w:tcBorders>
          </w:tcPr>
          <w:p w:rsidR="00DF2F54" w:rsidRPr="002D6086" w:rsidRDefault="007D4910" w:rsidP="007D4910">
            <w:pPr>
              <w:pStyle w:val="a7"/>
              <w:tabs>
                <w:tab w:val="left" w:pos="1134"/>
              </w:tabs>
              <w:ind w:right="-91"/>
              <w:jc w:val="center"/>
            </w:pPr>
            <w:r w:rsidRPr="002D6086">
              <w:t>Б</w:t>
            </w:r>
            <w:r w:rsidR="00DF2F54" w:rsidRPr="002D6086">
              <w:t>езопасность</w:t>
            </w:r>
          </w:p>
        </w:tc>
        <w:tc>
          <w:tcPr>
            <w:tcW w:w="1985"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1"/>
              <w:jc w:val="center"/>
            </w:pPr>
            <w:r w:rsidRPr="002D6086">
              <w:t xml:space="preserve">Экономический </w:t>
            </w:r>
            <w:r w:rsidRPr="002D6086">
              <w:br/>
              <w:t>ущерб (2)</w:t>
            </w:r>
          </w:p>
        </w:tc>
        <w:tc>
          <w:tcPr>
            <w:tcW w:w="5811"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2"/>
            </w:pPr>
            <w:r w:rsidRPr="002D6086">
              <w:rPr>
                <w:b/>
                <w:i/>
              </w:rPr>
              <w:t>А</w:t>
            </w:r>
            <w:r w:rsidRPr="002D6086">
              <w:t xml:space="preserve"> – число случаев экономического ущерба; </w:t>
            </w:r>
            <w:r w:rsidRPr="002D6086">
              <w:rPr>
                <w:b/>
                <w:i/>
              </w:rPr>
              <w:t>В</w:t>
            </w:r>
            <w:r w:rsidRPr="002D6086">
              <w:t xml:space="preserve"> – общее число случаев использования</w:t>
            </w:r>
          </w:p>
        </w:tc>
      </w:tr>
      <w:tr w:rsidR="00DF2F54" w:rsidRPr="002D6086">
        <w:tc>
          <w:tcPr>
            <w:tcW w:w="1843"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1"/>
              <w:jc w:val="center"/>
            </w:pPr>
            <w:r w:rsidRPr="002D6086">
              <w:t>Удовлетворенность</w:t>
            </w:r>
          </w:p>
        </w:tc>
        <w:tc>
          <w:tcPr>
            <w:tcW w:w="1985"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1"/>
              <w:jc w:val="center"/>
            </w:pPr>
            <w:r w:rsidRPr="002D6086">
              <w:t xml:space="preserve">Использование </w:t>
            </w:r>
            <w:r w:rsidRPr="002D6086">
              <w:br/>
              <w:t xml:space="preserve">по собственному </w:t>
            </w:r>
            <w:r w:rsidRPr="002D6086">
              <w:br/>
              <w:t>усмотрению (1)</w:t>
            </w:r>
          </w:p>
        </w:tc>
        <w:tc>
          <w:tcPr>
            <w:tcW w:w="5811" w:type="dxa"/>
            <w:tcBorders>
              <w:top w:val="single" w:sz="8" w:space="0" w:color="auto"/>
              <w:left w:val="single" w:sz="8" w:space="0" w:color="auto"/>
              <w:bottom w:val="single" w:sz="8" w:space="0" w:color="auto"/>
              <w:right w:val="single" w:sz="8" w:space="0" w:color="auto"/>
            </w:tcBorders>
          </w:tcPr>
          <w:p w:rsidR="00DF2F54" w:rsidRPr="002D6086" w:rsidRDefault="00DF2F54" w:rsidP="007D4910">
            <w:pPr>
              <w:pStyle w:val="a7"/>
              <w:tabs>
                <w:tab w:val="left" w:pos="1134"/>
              </w:tabs>
              <w:ind w:right="-92"/>
              <w:rPr>
                <w:b/>
                <w:i/>
              </w:rPr>
            </w:pPr>
            <w:r w:rsidRPr="002D6086">
              <w:rPr>
                <w:b/>
                <w:i/>
              </w:rPr>
              <w:t>А</w:t>
            </w:r>
            <w:r w:rsidRPr="002D6086">
              <w:t xml:space="preserve"> – количество случаев использования заданных в спецификации функций программного средства/приложений/систем; </w:t>
            </w:r>
            <w:r w:rsidRPr="002D6086">
              <w:rPr>
                <w:b/>
                <w:i/>
              </w:rPr>
              <w:t>В</w:t>
            </w:r>
            <w:r w:rsidRPr="002D6086">
              <w:t xml:space="preserve"> – количество случаев их запланированного использования</w:t>
            </w:r>
          </w:p>
        </w:tc>
      </w:tr>
    </w:tbl>
    <w:p w:rsidR="00DF2F54" w:rsidRPr="002D6086" w:rsidRDefault="00DF2F54" w:rsidP="00657DC5">
      <w:pPr>
        <w:tabs>
          <w:tab w:val="left" w:pos="1134"/>
        </w:tabs>
        <w:ind w:firstLine="720"/>
      </w:pPr>
      <w:bookmarkStart w:id="300" w:name="_Toc228710841"/>
    </w:p>
    <w:p w:rsidR="00DF2F54" w:rsidRPr="002D6086" w:rsidRDefault="005E306B" w:rsidP="004B0003">
      <w:pPr>
        <w:pStyle w:val="20"/>
        <w:tabs>
          <w:tab w:val="left" w:pos="1134"/>
        </w:tabs>
      </w:pPr>
      <w:bookmarkStart w:id="301" w:name="_Toc228710843"/>
      <w:bookmarkStart w:id="302" w:name="_Toc96944655"/>
      <w:bookmarkStart w:id="303" w:name="_Toc26693910"/>
      <w:bookmarkEnd w:id="300"/>
      <w:r w:rsidRPr="002D6086">
        <w:t xml:space="preserve">7. </w:t>
      </w:r>
      <w:r w:rsidR="00DF2F54" w:rsidRPr="002D6086">
        <w:t>Сертификация программных средств</w:t>
      </w:r>
      <w:bookmarkEnd w:id="301"/>
      <w:bookmarkEnd w:id="302"/>
      <w:bookmarkEnd w:id="303"/>
    </w:p>
    <w:p w:rsidR="00DF2F54" w:rsidRPr="002D6086" w:rsidRDefault="005E306B" w:rsidP="007C4819">
      <w:pPr>
        <w:pStyle w:val="3"/>
      </w:pPr>
      <w:bookmarkStart w:id="304" w:name="_Toc96944656"/>
      <w:bookmarkStart w:id="305" w:name="_Toc26693911"/>
      <w:bookmarkStart w:id="306" w:name="_Toc228710844"/>
      <w:bookmarkStart w:id="307" w:name="_Toc96944665"/>
      <w:bookmarkStart w:id="308" w:name="_Toc26693917"/>
      <w:r w:rsidRPr="002D6086">
        <w:t xml:space="preserve">7.1. </w:t>
      </w:r>
      <w:r w:rsidR="00DF2F54" w:rsidRPr="002D6086">
        <w:t xml:space="preserve">Основные понятия и определения в области технического нормирования, стандартизации и </w:t>
      </w:r>
      <w:bookmarkEnd w:id="304"/>
      <w:bookmarkEnd w:id="305"/>
      <w:r w:rsidR="00DF2F54" w:rsidRPr="002D6086">
        <w:t>оценки соответствия</w:t>
      </w:r>
      <w:bookmarkEnd w:id="306"/>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rPr>
        <w:t xml:space="preserve">5 января </w:t>
      </w:r>
      <w:smartTag w:uri="urn:schemas-microsoft-com:office:smarttags" w:element="metricconverter">
        <w:smartTagPr>
          <w:attr w:name="ProductID" w:val="2004 г"/>
        </w:smartTagPr>
        <w:r w:rsidRPr="002D6086">
          <w:rPr>
            <w:rFonts w:ascii="CourierNewPSMT" w:hAnsi="CourierNewPSMT" w:cs="CourierNewPSMT"/>
          </w:rPr>
          <w:t>2004 г</w:t>
        </w:r>
      </w:smartTag>
      <w:r w:rsidRPr="002D6086">
        <w:rPr>
          <w:rFonts w:ascii="CourierNewPSMT" w:hAnsi="CourierNewPSMT" w:cs="CourierNewPSMT"/>
        </w:rPr>
        <w:t xml:space="preserve">. в Республике Беларусь приняты и введены в действие </w:t>
      </w:r>
      <w:r w:rsidRPr="002D6086">
        <w:rPr>
          <w:rFonts w:ascii="CourierNewPSMT" w:hAnsi="CourierNewPSMT" w:cs="CourierNewPSMT"/>
          <w:i/>
        </w:rPr>
        <w:t>Законы № 262-З «О техническом нормировании и стандартизации» и № 269-З «Об оценке соответствия требованиям технических нормативных правовых актов в области технического нормирования и стандартизации»</w:t>
      </w:r>
      <w:r w:rsidRPr="002D6086">
        <w:rPr>
          <w:rFonts w:ascii="CourierNewPSMT" w:hAnsi="CourierNewPSMT" w:cs="CourierNewPSMT"/>
        </w:rPr>
        <w:t xml:space="preserve"> </w:t>
      </w:r>
      <w:r w:rsidRPr="002D6086">
        <w:t>[</w:t>
      </w:r>
      <w:fldSimple w:instr=" REF _Ref99364772 \n \h  \* MERGEFORMAT ">
        <w:r w:rsidR="00141775">
          <w:t>28</w:t>
        </w:r>
      </w:fldSimple>
      <w:r w:rsidRPr="002D6086">
        <w:t xml:space="preserve">, </w:t>
      </w:r>
      <w:fldSimple w:instr=" REF _Ref99364774 \n \h  \* MERGEFORMAT ">
        <w:r w:rsidR="00141775">
          <w:t>29</w:t>
        </w:r>
      </w:fldSimple>
      <w:r w:rsidRPr="002D6086">
        <w:t>].</w:t>
      </w: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rPr>
        <w:t>Данные законы разработаны с учетом соглашений Всемирной торговой организации (ВТО). Они базируются на практике Европейского Союза (ЕС), определенной в Директивах ЕС Нового и Глобального подхода [</w:t>
      </w:r>
      <w:fldSimple w:instr=" REF _Ref99364782 \n \h  \* MERGEFORMAT ">
        <w:r w:rsidR="00141775">
          <w:t>30</w:t>
        </w:r>
      </w:fldSimple>
      <w:r w:rsidRPr="002D6086">
        <w:t xml:space="preserve">, </w:t>
      </w:r>
      <w:fldSimple w:instr=" REF _Ref99364784 \n \h  \* MERGEFORMAT ">
        <w:r w:rsidR="00141775">
          <w:t>31</w:t>
        </w:r>
      </w:fldSimple>
      <w:r w:rsidRPr="002D6086">
        <w:rPr>
          <w:rFonts w:ascii="CourierNewPSMT" w:hAnsi="CourierNewPSMT" w:cs="CourierNewPSMT"/>
        </w:rPr>
        <w:t>], и направлены на обеспечение единой государственной политики в области технического нормирования, стандартизации и оценки соответствия.</w:t>
      </w: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rPr>
        <w:t>Первый из законов регулирует отношения, возникающие при разработке, утверждении и применении технических требований к продукции, процессам ее разработки, производства, эксплуатации (использования), хранения, перевозки, реализации и утилизации (именуемым далее процессами ее жизненного цикла) или к оказанию услуг, определяет правовые и организационные основы технического нормирования и стандартизации.</w:t>
      </w:r>
    </w:p>
    <w:p w:rsidR="00DF2F54" w:rsidRPr="002D6086" w:rsidRDefault="00DF2F54" w:rsidP="00657DC5">
      <w:pPr>
        <w:pStyle w:val="a7"/>
        <w:tabs>
          <w:tab w:val="left" w:pos="1134"/>
        </w:tabs>
        <w:ind w:firstLine="720"/>
        <w:rPr>
          <w:rFonts w:ascii="CourierNewPSMT" w:hAnsi="CourierNewPSMT" w:cs="CourierNewPSMT"/>
        </w:rPr>
      </w:pPr>
      <w:r w:rsidRPr="002D6086">
        <w:t>Второй з</w:t>
      </w:r>
      <w:r w:rsidRPr="002D6086">
        <w:rPr>
          <w:rFonts w:ascii="CourierNewPSMT" w:hAnsi="CourierNewPSMT" w:cs="CourierNewPSMT"/>
        </w:rPr>
        <w:t xml:space="preserve">акон определяет правовые и организационные основы оценки соответствия объектов оценки требованиям технических нормативных правовых актов в области технического нормирования и стандартизации и </w:t>
      </w:r>
      <w:r w:rsidRPr="002D6086">
        <w:t>направлен на совершенствование механизма оценки в области подтверждения соответствия и аккредитации с учетом международных принципов и требований Соглашения по техническим барьерам в торговле ВТО.</w:t>
      </w:r>
      <w:r w:rsidRPr="002D6086">
        <w:rPr>
          <w:rFonts w:ascii="CourierNewPSMT" w:hAnsi="CourierNewPSMT" w:cs="CourierNewPSMT"/>
        </w:rPr>
        <w:t xml:space="preserve"> </w:t>
      </w: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rPr>
        <w:t xml:space="preserve">В Законе «О техническом нормировании и стандартизации» определены следующие </w:t>
      </w:r>
      <w:r w:rsidRPr="002D6086">
        <w:rPr>
          <w:rFonts w:ascii="CourierNewPSMT" w:hAnsi="CourierNewPSMT" w:cs="CourierNewPSMT"/>
          <w:b/>
          <w:i/>
        </w:rPr>
        <w:t>технические нормативные правовые акты</w:t>
      </w:r>
      <w:r w:rsidRPr="002D6086">
        <w:rPr>
          <w:rFonts w:ascii="CourierNewPSMT" w:hAnsi="CourierNewPSMT" w:cs="CourierNewPSMT"/>
        </w:rPr>
        <w:t xml:space="preserve"> в области технического нормирования и стандартизации: </w:t>
      </w:r>
    </w:p>
    <w:p w:rsidR="00DF2F54" w:rsidRPr="002D6086" w:rsidRDefault="00DF2F54" w:rsidP="00703571">
      <w:pPr>
        <w:widowControl w:val="0"/>
        <w:numPr>
          <w:ilvl w:val="0"/>
          <w:numId w:val="121"/>
        </w:numPr>
        <w:tabs>
          <w:tab w:val="left" w:pos="1080"/>
          <w:tab w:val="left" w:pos="1134"/>
        </w:tabs>
        <w:ind w:left="0" w:firstLine="720"/>
        <w:jc w:val="both"/>
      </w:pPr>
      <w:r w:rsidRPr="002D6086">
        <w:t>технические регламенты;</w:t>
      </w:r>
    </w:p>
    <w:p w:rsidR="00DF2F54" w:rsidRPr="002D6086" w:rsidRDefault="00DF2F54" w:rsidP="00703571">
      <w:pPr>
        <w:widowControl w:val="0"/>
        <w:numPr>
          <w:ilvl w:val="0"/>
          <w:numId w:val="121"/>
        </w:numPr>
        <w:tabs>
          <w:tab w:val="left" w:pos="1080"/>
          <w:tab w:val="left" w:pos="1134"/>
        </w:tabs>
        <w:ind w:left="0" w:firstLine="720"/>
        <w:jc w:val="both"/>
      </w:pPr>
      <w:r w:rsidRPr="002D6086">
        <w:t>технические кодексы установившейся практики;</w:t>
      </w:r>
    </w:p>
    <w:p w:rsidR="00DF2F54" w:rsidRPr="002D6086" w:rsidRDefault="00DF2F54" w:rsidP="00703571">
      <w:pPr>
        <w:widowControl w:val="0"/>
        <w:numPr>
          <w:ilvl w:val="0"/>
          <w:numId w:val="121"/>
        </w:numPr>
        <w:tabs>
          <w:tab w:val="left" w:pos="1080"/>
          <w:tab w:val="left" w:pos="1134"/>
        </w:tabs>
        <w:ind w:left="0" w:firstLine="720"/>
        <w:jc w:val="both"/>
      </w:pPr>
      <w:r w:rsidRPr="002D6086">
        <w:t>государственные стандарты Республики Беларусь;</w:t>
      </w:r>
    </w:p>
    <w:p w:rsidR="00DF2F54" w:rsidRPr="002D6086" w:rsidRDefault="00DF2F54" w:rsidP="00703571">
      <w:pPr>
        <w:widowControl w:val="0"/>
        <w:numPr>
          <w:ilvl w:val="0"/>
          <w:numId w:val="121"/>
        </w:numPr>
        <w:tabs>
          <w:tab w:val="left" w:pos="1080"/>
          <w:tab w:val="left" w:pos="1134"/>
        </w:tabs>
        <w:ind w:left="0" w:firstLine="720"/>
        <w:jc w:val="both"/>
      </w:pPr>
      <w:r w:rsidRPr="002D6086">
        <w:t>технические условия.</w:t>
      </w:r>
    </w:p>
    <w:p w:rsidR="00DF2F54" w:rsidRPr="002D6086" w:rsidRDefault="00DF2F54" w:rsidP="00657DC5">
      <w:pPr>
        <w:pStyle w:val="a7"/>
        <w:tabs>
          <w:tab w:val="left" w:pos="1134"/>
        </w:tabs>
        <w:ind w:firstLine="720"/>
      </w:pPr>
      <w:r w:rsidRPr="002D6086">
        <w:rPr>
          <w:b/>
          <w:i/>
        </w:rPr>
        <w:t>Технический регламент</w:t>
      </w:r>
      <w:r w:rsidRPr="002D6086">
        <w:t xml:space="preserve"> </w:t>
      </w:r>
      <w:r w:rsidRPr="002D6086">
        <w:rPr>
          <w:b/>
          <w:i/>
        </w:rPr>
        <w:t>(ТР)</w:t>
      </w:r>
      <w:r w:rsidRPr="002D6086">
        <w:t xml:space="preserve"> – это технический нормативный правовой акт, разработанный в процессе технического нормирования, устанавливающий непосредственно и/или путем ссылки на технические кодексы установившейся практики и/или государственные стандарты Республики Беларусь </w:t>
      </w:r>
      <w:r w:rsidRPr="002D6086">
        <w:rPr>
          <w:i/>
        </w:rPr>
        <w:t>обязательные для соблюдения технические требования</w:t>
      </w:r>
      <w:r w:rsidRPr="002D6086">
        <w:t>, связанные с безопасностью продукции и процессов ее жизненного цикла.</w:t>
      </w:r>
    </w:p>
    <w:p w:rsidR="00DF2F54" w:rsidRPr="002D6086" w:rsidRDefault="00DF2F54" w:rsidP="00657DC5">
      <w:pPr>
        <w:pStyle w:val="a7"/>
        <w:tabs>
          <w:tab w:val="left" w:pos="1134"/>
        </w:tabs>
        <w:ind w:firstLine="720"/>
      </w:pPr>
      <w:r w:rsidRPr="002D6086">
        <w:rPr>
          <w:b/>
          <w:i/>
        </w:rPr>
        <w:t>Технический кодекс установившейся практики (ТКП)</w:t>
      </w:r>
      <w:r w:rsidRPr="002D6086">
        <w:t xml:space="preserve"> – это технический нормативный правовой акт, разработанный в процессе стандартизации, содержащий </w:t>
      </w:r>
      <w:r w:rsidRPr="002D6086">
        <w:rPr>
          <w:i/>
        </w:rPr>
        <w:t>основанные на результатах установившейся практики технические требования к процессам жизненного цикла</w:t>
      </w:r>
      <w:r w:rsidRPr="002D6086">
        <w:t xml:space="preserve"> продукции или оказанию услуг.</w:t>
      </w:r>
    </w:p>
    <w:p w:rsidR="00DF2F54" w:rsidRPr="002D6086" w:rsidRDefault="00DF2F54" w:rsidP="00657DC5">
      <w:pPr>
        <w:pStyle w:val="a7"/>
        <w:tabs>
          <w:tab w:val="left" w:pos="1134"/>
        </w:tabs>
        <w:ind w:firstLine="720"/>
      </w:pPr>
      <w:r w:rsidRPr="002D6086">
        <w:rPr>
          <w:b/>
          <w:i/>
        </w:rPr>
        <w:t>Стандарт</w:t>
      </w:r>
      <w:r w:rsidRPr="002D6086">
        <w:t xml:space="preserve"> – это технический нормативный правовой акт, разработанный в процессе стандартизации </w:t>
      </w:r>
      <w:r w:rsidRPr="002D6086">
        <w:rPr>
          <w:i/>
        </w:rPr>
        <w:t>на основе согласия большинства заинтересованных субъектов технического нормирования и стандартизации</w:t>
      </w:r>
      <w:r w:rsidRPr="002D6086">
        <w:t xml:space="preserve"> и содержащий технические требования к продукции, процессам ее жизненного цикла или оказанию услуг.</w:t>
      </w:r>
    </w:p>
    <w:p w:rsidR="00DF2F54" w:rsidRPr="002D6086" w:rsidRDefault="00DF2F54" w:rsidP="00657DC5">
      <w:pPr>
        <w:pStyle w:val="a7"/>
        <w:tabs>
          <w:tab w:val="left" w:pos="1134"/>
        </w:tabs>
        <w:ind w:firstLine="720"/>
      </w:pPr>
      <w:r w:rsidRPr="002D6086">
        <w:rPr>
          <w:b/>
          <w:i/>
        </w:rPr>
        <w:t>Технические условия (ТУ)</w:t>
      </w:r>
      <w:r w:rsidRPr="002D6086">
        <w:t xml:space="preserve"> – это технический нормативный правовой акт, разработанный в процессе стандартизации, утвержденный юридическим лицом или индивидуальным предпринимателем и </w:t>
      </w:r>
      <w:r w:rsidRPr="002D6086">
        <w:rPr>
          <w:i/>
        </w:rPr>
        <w:t>содержащий технические требования к конкретным типу, марке, модели, виду реализуемой ими продукции</w:t>
      </w:r>
      <w:r w:rsidRPr="002D6086">
        <w:t xml:space="preserve"> или оказываемой услуге, включая правила приемки и методы контроля.</w:t>
      </w:r>
    </w:p>
    <w:p w:rsidR="00DF2F54" w:rsidRPr="002D6086" w:rsidRDefault="00DF2F54" w:rsidP="00657DC5">
      <w:pPr>
        <w:pStyle w:val="a7"/>
        <w:tabs>
          <w:tab w:val="left" w:pos="1134"/>
        </w:tabs>
        <w:ind w:firstLine="720"/>
      </w:pPr>
      <w:r w:rsidRPr="002D6086">
        <w:rPr>
          <w:rFonts w:ascii="CourierNewPSMT" w:hAnsi="CourierNewPSMT" w:cs="CourierNewPSMT"/>
        </w:rPr>
        <w:t>В Законе [</w:t>
      </w:r>
      <w:fldSimple w:instr=" REF _Ref99364772 \n \h  \* MERGEFORMAT ">
        <w:r w:rsidR="00141775">
          <w:t>28</w:t>
        </w:r>
      </w:fldSimple>
      <w:r w:rsidRPr="002D6086">
        <w:rPr>
          <w:rFonts w:ascii="CourierNewPSMT" w:hAnsi="CourierNewPSMT" w:cs="CourierNewPSMT"/>
        </w:rPr>
        <w:t xml:space="preserve">] определено, что </w:t>
      </w:r>
      <w:r w:rsidRPr="002D6086">
        <w:rPr>
          <w:rFonts w:ascii="CourierNewPSMT" w:hAnsi="CourierNewPSMT" w:cs="CourierNewPSMT"/>
          <w:i/>
        </w:rPr>
        <w:t>обязательные</w:t>
      </w:r>
      <w:r w:rsidRPr="002D6086">
        <w:rPr>
          <w:rFonts w:ascii="CourierNewPSMT" w:hAnsi="CourierNewPSMT" w:cs="CourierNewPSMT"/>
        </w:rPr>
        <w:t xml:space="preserve"> требования устанавливаются в технических регламентах, принимаемых органами власти, а стандарты применяются в </w:t>
      </w:r>
      <w:r w:rsidRPr="002D6086">
        <w:rPr>
          <w:rFonts w:ascii="CourierNewPSMT" w:hAnsi="CourierNewPSMT" w:cs="CourierNewPSMT"/>
          <w:i/>
        </w:rPr>
        <w:t>добровольном</w:t>
      </w:r>
      <w:r w:rsidRPr="002D6086">
        <w:rPr>
          <w:rFonts w:ascii="CourierNewPSMT" w:hAnsi="CourierNewPSMT" w:cs="CourierNewPSMT"/>
        </w:rPr>
        <w:t xml:space="preserve"> порядке.</w:t>
      </w:r>
    </w:p>
    <w:p w:rsidR="00DF2F54" w:rsidRPr="002D6086" w:rsidRDefault="00DF2F54" w:rsidP="00657DC5">
      <w:pPr>
        <w:pStyle w:val="a7"/>
        <w:tabs>
          <w:tab w:val="left" w:pos="1134"/>
        </w:tabs>
        <w:ind w:firstLine="720"/>
      </w:pPr>
      <w:r w:rsidRPr="002D6086">
        <w:t xml:space="preserve">В области оценки соответствия приняты следующие </w:t>
      </w:r>
      <w:r w:rsidRPr="002D6086">
        <w:rPr>
          <w:b/>
          <w:i/>
        </w:rPr>
        <w:t xml:space="preserve">основные термины и их определения </w:t>
      </w:r>
      <w:r w:rsidRPr="002D6086">
        <w:t>[</w:t>
      </w:r>
      <w:fldSimple w:instr=" REF _Ref99364774 \n \h  \* MERGEFORMAT ">
        <w:r w:rsidR="0018463B">
          <w:t>29</w:t>
        </w:r>
      </w:fldSimple>
      <w:r w:rsidRPr="002D6086">
        <w:t>].</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Аккредитация:</w:t>
      </w:r>
      <w:r w:rsidRPr="002D6086">
        <w:rPr>
          <w:rFonts w:ascii="CourierNewPSMT" w:hAnsi="CourierNewPSMT" w:cs="CourierNewPSMT"/>
        </w:rPr>
        <w:t xml:space="preserve"> вид оценки соответствия, результатом осуществления которого является официальное признание компетентности юридического лица в выполнении работ по подтверждению соответствия и (или) проведении испытаний продукции.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Аккредитованная испытательная лаборатория (центр):</w:t>
      </w:r>
      <w:r w:rsidRPr="002D6086">
        <w:rPr>
          <w:rFonts w:ascii="CourierNewPSMT" w:hAnsi="CourierNewPSMT" w:cs="CourierNewPSMT"/>
        </w:rPr>
        <w:t xml:space="preserve"> юридическое лицо, аккредитованное для проведения испытаний продукции в определенной области аккредитации.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Аккредитованный орган по сертификации:</w:t>
      </w:r>
      <w:r w:rsidRPr="002D6086">
        <w:rPr>
          <w:rFonts w:ascii="CourierNewPSMT" w:hAnsi="CourierNewPSMT" w:cs="CourierNewPSMT"/>
        </w:rPr>
        <w:t xml:space="preserve"> юридическое лицо, аккредитованное для выполнения работ по подтверждению соответствия в определенной области аккредитации.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Аттестат аккредитации:</w:t>
      </w:r>
      <w:r w:rsidRPr="002D6086">
        <w:rPr>
          <w:rFonts w:ascii="CourierNewPSMT" w:hAnsi="CourierNewPSMT" w:cs="CourierNewPSMT"/>
        </w:rPr>
        <w:t xml:space="preserve"> документ, удостоверяющий компетентность юридического лица в выполнении работ по подтверждению соответствия или в проведении испытаний продукции в определенной области аккредитации.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Декларация о соответствии:</w:t>
      </w:r>
      <w:r w:rsidRPr="002D6086">
        <w:rPr>
          <w:rFonts w:ascii="CourierNewPSMT" w:hAnsi="CourierNewPSMT" w:cs="CourierNewPSMT"/>
        </w:rPr>
        <w:t xml:space="preserve"> документ, в котором изготовитель (продавец) удостоверяет соответствие производимой и (или) реализуемой им продукции требованиям технических нормативных правовых актов в области технического нормирования и стандартизации.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Декларирование соответствия:</w:t>
      </w:r>
      <w:r w:rsidRPr="002D6086">
        <w:rPr>
          <w:rFonts w:ascii="CourierNewPSMT" w:hAnsi="CourierNewPSMT" w:cs="CourierNewPSMT"/>
        </w:rPr>
        <w:t xml:space="preserve"> форма подтверждения соответствия, осуществляемого изготовителем (продавцом).</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Национальная система подтверждения соответствия Республики Беларусь:</w:t>
      </w:r>
      <w:r w:rsidRPr="002D6086">
        <w:rPr>
          <w:rFonts w:ascii="CourierNewPSMT" w:hAnsi="CourierNewPSMT" w:cs="CourierNewPSMT"/>
        </w:rPr>
        <w:t xml:space="preserve"> установленная совокупность субъектов оценки соответствия, нормативных правовых актов и технических нормативных правовых актов в области технического нормирования и стандартизации, определяющих правила и процедуры подтверждения соответствия и функционирования системы в целом.</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Область аккредитации:</w:t>
      </w:r>
      <w:r w:rsidRPr="002D6086">
        <w:rPr>
          <w:rFonts w:ascii="CourierNewPSMT" w:hAnsi="CourierNewPSMT" w:cs="CourierNewPSMT"/>
        </w:rPr>
        <w:t xml:space="preserve"> сфера деятельности, в которой аккредитованному органу по сертификации или аккредитованной испытательной лаборатории (центру) предоставлено право на выполнение работ по подтверждению соответствия или проведение испытаний продукции.</w:t>
      </w:r>
    </w:p>
    <w:p w:rsidR="00DF2F54" w:rsidRPr="002D6086" w:rsidRDefault="00DF2F54" w:rsidP="00657DC5">
      <w:pPr>
        <w:pStyle w:val="a7"/>
        <w:tabs>
          <w:tab w:val="left" w:pos="1134"/>
        </w:tabs>
        <w:ind w:firstLine="720"/>
        <w:rPr>
          <w:rFonts w:ascii="CourierNewPSMT" w:hAnsi="CourierNewPSMT" w:cs="CourierNewPSMT"/>
        </w:rPr>
      </w:pPr>
      <w:r w:rsidRPr="002D6086">
        <w:rPr>
          <w:i/>
        </w:rPr>
        <w:t>Оценка соответствия:</w:t>
      </w:r>
      <w:r w:rsidRPr="002D6086">
        <w:t xml:space="preserve"> деятельность по определению соответствия объектов оценки соответствия требованиям технических нормативных </w:t>
      </w:r>
      <w:r w:rsidRPr="002D6086">
        <w:rPr>
          <w:rFonts w:ascii="CourierNewPSMT" w:hAnsi="CourierNewPSMT" w:cs="CourierNewPSMT"/>
        </w:rPr>
        <w:t>правовых актов в области технического нормирования и стандартизации.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Подтверждение соответствия:</w:t>
      </w:r>
      <w:r w:rsidRPr="002D6086">
        <w:rPr>
          <w:rFonts w:ascii="CourierNewPSMT" w:hAnsi="CourierNewPSMT" w:cs="CourierNewPSMT"/>
        </w:rPr>
        <w:t xml:space="preserve"> вид оценки соответствия, результатом осуществления которого является документальное удостоверение соответствия объекта оценки требованиям технических нормативных правовых актов в области технического нормирования и стандартизации.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Сертификат компетентности:</w:t>
      </w:r>
      <w:r w:rsidRPr="002D6086">
        <w:rPr>
          <w:rFonts w:ascii="CourierNewPSMT" w:hAnsi="CourierNewPSMT" w:cs="CourierNewPSMT"/>
        </w:rPr>
        <w:t xml:space="preserve"> документ, удостоверяющий профессиональную компетентность физического лица в выполнении определенных работ, услуг.</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Сертификат соответствия:</w:t>
      </w:r>
      <w:r w:rsidRPr="002D6086">
        <w:rPr>
          <w:rFonts w:ascii="CourierNewPSMT" w:hAnsi="CourierNewPSMT" w:cs="CourierNewPSMT"/>
        </w:rPr>
        <w:t xml:space="preserve"> документ, удостоверяющий соответствие объекта оценки требованиям технических нормативных правовых актов в области технического нормирования и стандартизации.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Сертификация:</w:t>
      </w:r>
      <w:r w:rsidRPr="002D6086">
        <w:rPr>
          <w:rFonts w:ascii="CourierNewPSMT" w:hAnsi="CourierNewPSMT" w:cs="CourierNewPSMT"/>
        </w:rPr>
        <w:t xml:space="preserve"> форма подтверждения соответствия, осуществляемого аккредитованным органом по сертификации.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Система управления качеством (система менеджмента качества):</w:t>
      </w:r>
      <w:r w:rsidRPr="002D6086">
        <w:rPr>
          <w:rFonts w:ascii="CourierNewPSMT" w:hAnsi="CourierNewPSMT" w:cs="CourierNewPSMT"/>
        </w:rPr>
        <w:t xml:space="preserve"> часть общей системы управления, включающая организационную структуру, планирование, ответственность, методы, процедуры, процессы, ресурсы, необходимые для обеспечения качества продукции и (или) услуг; как правило, система управления качеством является частью системы управления предприятием или организацией.</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Схема подтверждения соответствия:</w:t>
      </w:r>
      <w:r w:rsidRPr="002D6086">
        <w:rPr>
          <w:rFonts w:ascii="CourierNewPSMT" w:hAnsi="CourierNewPSMT" w:cs="CourierNewPSMT"/>
        </w:rPr>
        <w:t xml:space="preserve"> установленная последовательность действий, результаты которых рассматриваются в качестве доказательств соответствия объекта оценки требованиям технических нормативных правовых актов в области технического нормирования и стандартизации.</w:t>
      </w:r>
    </w:p>
    <w:p w:rsidR="00DF2F54" w:rsidRPr="002D6086" w:rsidRDefault="00DF2F54" w:rsidP="00657DC5">
      <w:pPr>
        <w:tabs>
          <w:tab w:val="left" w:pos="1134"/>
        </w:tabs>
        <w:autoSpaceDE w:val="0"/>
        <w:autoSpaceDN w:val="0"/>
        <w:adjustRightInd w:val="0"/>
        <w:ind w:firstLine="720"/>
        <w:jc w:val="both"/>
        <w:rPr>
          <w:rFonts w:ascii="CourierNewPSMT" w:hAnsi="CourierNewPSMT" w:cs="CourierNewPSMT"/>
        </w:rPr>
      </w:pPr>
      <w:r w:rsidRPr="002D6086">
        <w:rPr>
          <w:rFonts w:ascii="CourierNewPSMT" w:hAnsi="CourierNewPSMT" w:cs="CourierNewPSMT"/>
          <w:i/>
        </w:rPr>
        <w:t>Форма подтверждения соответствия:</w:t>
      </w:r>
      <w:r w:rsidRPr="002D6086">
        <w:rPr>
          <w:rFonts w:ascii="CourierNewPSMT" w:hAnsi="CourierNewPSMT" w:cs="CourierNewPSMT"/>
        </w:rPr>
        <w:t xml:space="preserve"> установленный порядок документального удостоверения соответствия объекта оценки требованиям технических нормативных правовых актов в области технического нормирования и стандартизации.</w:t>
      </w:r>
    </w:p>
    <w:p w:rsidR="00DF2F54" w:rsidRPr="002D6086" w:rsidRDefault="00FB2ED9" w:rsidP="007C4819">
      <w:pPr>
        <w:pStyle w:val="3"/>
      </w:pPr>
      <w:bookmarkStart w:id="309" w:name="_Toc228710845"/>
      <w:r w:rsidRPr="002D6086">
        <w:t xml:space="preserve">7.2. </w:t>
      </w:r>
      <w:r w:rsidR="00DF2F54" w:rsidRPr="002D6086">
        <w:t>Общие сведения об оценке соответствия в Республике Беларусь</w:t>
      </w:r>
      <w:bookmarkEnd w:id="309"/>
    </w:p>
    <w:p w:rsidR="00DF2F54" w:rsidRPr="002D6086" w:rsidRDefault="00DF2F54" w:rsidP="00657DC5">
      <w:pPr>
        <w:pStyle w:val="a7"/>
        <w:widowControl w:val="0"/>
        <w:tabs>
          <w:tab w:val="left" w:pos="1134"/>
        </w:tabs>
        <w:ind w:firstLine="720"/>
        <w:rPr>
          <w:rFonts w:ascii="CourierNewPSMT" w:hAnsi="CourierNewPSMT" w:cs="CourierNewPSMT"/>
        </w:rPr>
      </w:pPr>
      <w:r w:rsidRPr="002D6086">
        <w:rPr>
          <w:rFonts w:ascii="CourierNewPSMT" w:hAnsi="CourierNewPSMT" w:cs="CourierNewPSMT"/>
        </w:rPr>
        <w:t xml:space="preserve">Оценка соответствия в Беларуси выполняется на основе </w:t>
      </w:r>
      <w:r w:rsidRPr="002D6086">
        <w:rPr>
          <w:rFonts w:ascii="CourierNewPSMT" w:hAnsi="CourierNewPSMT" w:cs="CourierNewPSMT"/>
          <w:i/>
        </w:rPr>
        <w:t>Закона Республики Беларусь № 269-З «Об оценке соответствия требованиям технических нормативных правовых актов в области технического нормирования и стандартизации»</w:t>
      </w:r>
      <w:r w:rsidRPr="002D6086">
        <w:rPr>
          <w:rFonts w:ascii="CourierNewPSMT" w:hAnsi="CourierNewPSMT" w:cs="CourierNewPSMT"/>
        </w:rPr>
        <w:t xml:space="preserve"> </w:t>
      </w:r>
      <w:r w:rsidRPr="002D6086">
        <w:t>[</w:t>
      </w:r>
      <w:fldSimple w:instr=" REF _Ref99364774 \n \h  \* MERGEFORMAT ">
        <w:r w:rsidR="0018463B">
          <w:t>29</w:t>
        </w:r>
      </w:fldSimple>
      <w:r w:rsidRPr="002D6086">
        <w:t xml:space="preserve">]. </w:t>
      </w:r>
      <w:r w:rsidRPr="002D6086">
        <w:rPr>
          <w:rFonts w:ascii="CourierNewPSMT" w:hAnsi="CourierNewPSMT" w:cs="CourierNewPSMT"/>
        </w:rPr>
        <w:t xml:space="preserve">Оценка соответствия осуществляется </w:t>
      </w:r>
      <w:r w:rsidRPr="002D6086">
        <w:rPr>
          <w:rFonts w:ascii="CourierNewPSMT" w:hAnsi="CourierNewPSMT" w:cs="CourierNewPSMT"/>
          <w:i/>
        </w:rPr>
        <w:t>в целях</w:t>
      </w:r>
      <w:r w:rsidRPr="002D6086">
        <w:rPr>
          <w:rFonts w:ascii="CourierNewPSMT" w:hAnsi="CourierNewPSMT" w:cs="CourierNewPSMT"/>
        </w:rPr>
        <w:t>:</w:t>
      </w:r>
    </w:p>
    <w:p w:rsidR="00DF2F54" w:rsidRPr="002D6086" w:rsidRDefault="00DF2F54" w:rsidP="00703571">
      <w:pPr>
        <w:widowControl w:val="0"/>
        <w:numPr>
          <w:ilvl w:val="0"/>
          <w:numId w:val="121"/>
        </w:numPr>
        <w:tabs>
          <w:tab w:val="left" w:pos="1080"/>
        </w:tabs>
        <w:ind w:left="0" w:firstLine="720"/>
        <w:jc w:val="both"/>
      </w:pPr>
      <w:r w:rsidRPr="002D6086">
        <w:t>обеспечения защиты жизни, здоровья и наследственности человека, имущества и охраны окружающей среды;</w:t>
      </w:r>
    </w:p>
    <w:p w:rsidR="00DF2F54" w:rsidRPr="002D6086" w:rsidRDefault="00DF2F54" w:rsidP="00703571">
      <w:pPr>
        <w:widowControl w:val="0"/>
        <w:numPr>
          <w:ilvl w:val="0"/>
          <w:numId w:val="121"/>
        </w:numPr>
        <w:tabs>
          <w:tab w:val="left" w:pos="1080"/>
        </w:tabs>
        <w:ind w:left="0" w:firstLine="720"/>
        <w:jc w:val="both"/>
      </w:pPr>
      <w:r w:rsidRPr="002D6086">
        <w:t>повышения конкурентоспособности продукции (услуг);</w:t>
      </w:r>
    </w:p>
    <w:p w:rsidR="00DF2F54" w:rsidRPr="002D6086" w:rsidRDefault="00DF2F54" w:rsidP="00703571">
      <w:pPr>
        <w:widowControl w:val="0"/>
        <w:numPr>
          <w:ilvl w:val="0"/>
          <w:numId w:val="121"/>
        </w:numPr>
        <w:tabs>
          <w:tab w:val="left" w:pos="1080"/>
        </w:tabs>
        <w:ind w:left="0" w:firstLine="720"/>
        <w:jc w:val="both"/>
      </w:pPr>
      <w:r w:rsidRPr="002D6086">
        <w:t>создания благоприятных условий для обеспечения свободного перемещения продукции на внутреннем и внешнем рынках.</w:t>
      </w: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i/>
        </w:rPr>
        <w:t>Принципами</w:t>
      </w:r>
      <w:r w:rsidRPr="002D6086">
        <w:rPr>
          <w:rFonts w:ascii="CourierNewPSMT" w:hAnsi="CourierNewPSMT" w:cs="CourierNewPSMT"/>
        </w:rPr>
        <w:t xml:space="preserve"> оценки соответствия являются:</w:t>
      </w:r>
    </w:p>
    <w:p w:rsidR="00DF2F54" w:rsidRPr="002D6086" w:rsidRDefault="00DF2F54" w:rsidP="00703571">
      <w:pPr>
        <w:widowControl w:val="0"/>
        <w:numPr>
          <w:ilvl w:val="0"/>
          <w:numId w:val="121"/>
        </w:numPr>
        <w:tabs>
          <w:tab w:val="left" w:pos="1080"/>
        </w:tabs>
        <w:ind w:left="0" w:firstLine="720"/>
        <w:jc w:val="both"/>
      </w:pPr>
      <w:r w:rsidRPr="002D6086">
        <w:t>гармонизация с международными и межгосударственными (региональными) подходами в области оценки соответствия;</w:t>
      </w:r>
    </w:p>
    <w:p w:rsidR="00DF2F54" w:rsidRPr="002D6086" w:rsidRDefault="00DF2F54" w:rsidP="00703571">
      <w:pPr>
        <w:widowControl w:val="0"/>
        <w:numPr>
          <w:ilvl w:val="0"/>
          <w:numId w:val="121"/>
        </w:numPr>
        <w:tabs>
          <w:tab w:val="left" w:pos="1080"/>
        </w:tabs>
        <w:ind w:left="0" w:firstLine="720"/>
        <w:jc w:val="both"/>
      </w:pPr>
      <w:r w:rsidRPr="002D6086">
        <w:t>обеспечение идентичности правил и процедур подтверждения соответствия продукции отечественного и иностранного производства;</w:t>
      </w:r>
    </w:p>
    <w:p w:rsidR="00DF2F54" w:rsidRPr="002D6086" w:rsidRDefault="00DF2F54" w:rsidP="00703571">
      <w:pPr>
        <w:widowControl w:val="0"/>
        <w:numPr>
          <w:ilvl w:val="0"/>
          <w:numId w:val="121"/>
        </w:numPr>
        <w:tabs>
          <w:tab w:val="left" w:pos="1080"/>
        </w:tabs>
        <w:ind w:left="0" w:firstLine="720"/>
        <w:jc w:val="both"/>
      </w:pPr>
      <w:r w:rsidRPr="002D6086">
        <w:t>соблюдение требований конфиденциальности сведений, полученных при выполнении работ по оценке соответствия.</w:t>
      </w:r>
    </w:p>
    <w:p w:rsidR="00DF2F54" w:rsidRPr="002D6086" w:rsidRDefault="00DF2F54" w:rsidP="00703571">
      <w:pPr>
        <w:widowControl w:val="0"/>
        <w:numPr>
          <w:ilvl w:val="0"/>
          <w:numId w:val="121"/>
        </w:numPr>
        <w:tabs>
          <w:tab w:val="left" w:pos="1080"/>
        </w:tabs>
        <w:ind w:left="0" w:firstLine="720"/>
        <w:jc w:val="both"/>
      </w:pPr>
      <w:r w:rsidRPr="002D6086">
        <w:t>Основными объектами оценки соответствия являются:</w:t>
      </w:r>
    </w:p>
    <w:p w:rsidR="00DF2F54" w:rsidRPr="002D6086" w:rsidRDefault="00DF2F54" w:rsidP="00703571">
      <w:pPr>
        <w:widowControl w:val="0"/>
        <w:numPr>
          <w:ilvl w:val="0"/>
          <w:numId w:val="121"/>
        </w:numPr>
        <w:tabs>
          <w:tab w:val="left" w:pos="1080"/>
        </w:tabs>
        <w:ind w:left="0" w:firstLine="720"/>
        <w:jc w:val="both"/>
      </w:pPr>
      <w:r w:rsidRPr="002D6086">
        <w:t>продукция;</w:t>
      </w:r>
    </w:p>
    <w:p w:rsidR="00DF2F54" w:rsidRPr="002D6086" w:rsidRDefault="00DF2F54" w:rsidP="00703571">
      <w:pPr>
        <w:widowControl w:val="0"/>
        <w:numPr>
          <w:ilvl w:val="0"/>
          <w:numId w:val="121"/>
        </w:numPr>
        <w:tabs>
          <w:tab w:val="left" w:pos="1080"/>
        </w:tabs>
        <w:ind w:left="0" w:firstLine="720"/>
        <w:jc w:val="both"/>
      </w:pPr>
      <w:r w:rsidRPr="002D6086">
        <w:t>процессы жизненного цикла продукции (разработка, производство, эксплуатация, хранение, перевозка, реализация и утилизация);</w:t>
      </w:r>
    </w:p>
    <w:p w:rsidR="00DF2F54" w:rsidRPr="002D6086" w:rsidRDefault="00DF2F54" w:rsidP="00703571">
      <w:pPr>
        <w:widowControl w:val="0"/>
        <w:numPr>
          <w:ilvl w:val="0"/>
          <w:numId w:val="121"/>
        </w:numPr>
        <w:tabs>
          <w:tab w:val="left" w:pos="1080"/>
        </w:tabs>
        <w:ind w:left="0" w:firstLine="720"/>
        <w:jc w:val="both"/>
      </w:pPr>
      <w:r w:rsidRPr="002D6086">
        <w:t>оказание услуг;</w:t>
      </w:r>
    </w:p>
    <w:p w:rsidR="00DF2F54" w:rsidRPr="002D6086" w:rsidRDefault="00DF2F54" w:rsidP="00703571">
      <w:pPr>
        <w:widowControl w:val="0"/>
        <w:numPr>
          <w:ilvl w:val="0"/>
          <w:numId w:val="121"/>
        </w:numPr>
        <w:tabs>
          <w:tab w:val="left" w:pos="1080"/>
        </w:tabs>
        <w:ind w:left="0" w:firstLine="720"/>
        <w:jc w:val="both"/>
      </w:pPr>
      <w:r w:rsidRPr="002D6086">
        <w:t>система управления качеством;</w:t>
      </w:r>
    </w:p>
    <w:p w:rsidR="00DF2F54" w:rsidRPr="002D6086" w:rsidRDefault="00DF2F54" w:rsidP="00703571">
      <w:pPr>
        <w:widowControl w:val="0"/>
        <w:numPr>
          <w:ilvl w:val="0"/>
          <w:numId w:val="121"/>
        </w:numPr>
        <w:tabs>
          <w:tab w:val="left" w:pos="1080"/>
        </w:tabs>
        <w:ind w:left="0" w:firstLine="720"/>
        <w:jc w:val="both"/>
      </w:pPr>
      <w:r w:rsidRPr="002D6086">
        <w:t>система управления окружающей средой;</w:t>
      </w:r>
    </w:p>
    <w:p w:rsidR="00DF2F54" w:rsidRPr="002D6086" w:rsidRDefault="00DF2F54" w:rsidP="00703571">
      <w:pPr>
        <w:widowControl w:val="0"/>
        <w:numPr>
          <w:ilvl w:val="0"/>
          <w:numId w:val="121"/>
        </w:numPr>
        <w:tabs>
          <w:tab w:val="left" w:pos="1080"/>
        </w:tabs>
        <w:ind w:left="0" w:firstLine="720"/>
        <w:jc w:val="both"/>
      </w:pPr>
      <w:r w:rsidRPr="002D6086">
        <w:t>юридические лица;</w:t>
      </w:r>
    </w:p>
    <w:p w:rsidR="00DF2F54" w:rsidRPr="002D6086" w:rsidRDefault="00DF2F54" w:rsidP="00703571">
      <w:pPr>
        <w:widowControl w:val="0"/>
        <w:numPr>
          <w:ilvl w:val="0"/>
          <w:numId w:val="121"/>
        </w:numPr>
        <w:tabs>
          <w:tab w:val="left" w:pos="1080"/>
        </w:tabs>
        <w:ind w:left="0" w:firstLine="720"/>
        <w:jc w:val="both"/>
      </w:pPr>
      <w:r w:rsidRPr="002D6086">
        <w:t>персонал.</w:t>
      </w:r>
    </w:p>
    <w:p w:rsidR="00DF2F54" w:rsidRPr="002D6086" w:rsidRDefault="00DF2F54" w:rsidP="00703571">
      <w:pPr>
        <w:widowControl w:val="0"/>
        <w:numPr>
          <w:ilvl w:val="0"/>
          <w:numId w:val="121"/>
        </w:numPr>
        <w:tabs>
          <w:tab w:val="left" w:pos="1080"/>
        </w:tabs>
        <w:ind w:left="0" w:firstLine="720"/>
        <w:jc w:val="both"/>
      </w:pPr>
      <w:r w:rsidRPr="002D6086">
        <w:t>Субъектами оценки соответствия являются:</w:t>
      </w:r>
    </w:p>
    <w:p w:rsidR="00DF2F54" w:rsidRPr="002D6086" w:rsidRDefault="00DF2F54" w:rsidP="00703571">
      <w:pPr>
        <w:widowControl w:val="0"/>
        <w:numPr>
          <w:ilvl w:val="0"/>
          <w:numId w:val="121"/>
        </w:numPr>
        <w:tabs>
          <w:tab w:val="left" w:pos="1080"/>
        </w:tabs>
        <w:ind w:left="0" w:firstLine="720"/>
        <w:jc w:val="both"/>
      </w:pPr>
      <w:r w:rsidRPr="002D6086">
        <w:t>государство в лице уполномоченных государственных органов;</w:t>
      </w:r>
    </w:p>
    <w:p w:rsidR="00DF2F54" w:rsidRPr="002D6086" w:rsidRDefault="00DF2F54" w:rsidP="00703571">
      <w:pPr>
        <w:widowControl w:val="0"/>
        <w:numPr>
          <w:ilvl w:val="0"/>
          <w:numId w:val="121"/>
        </w:numPr>
        <w:tabs>
          <w:tab w:val="left" w:pos="1080"/>
        </w:tabs>
        <w:ind w:left="0" w:firstLine="720"/>
        <w:jc w:val="both"/>
      </w:pPr>
      <w:r w:rsidRPr="002D6086">
        <w:t>аккредитованные органы по сертификации;</w:t>
      </w:r>
    </w:p>
    <w:p w:rsidR="00DF2F54" w:rsidRPr="002D6086" w:rsidRDefault="00DF2F54" w:rsidP="00703571">
      <w:pPr>
        <w:widowControl w:val="0"/>
        <w:numPr>
          <w:ilvl w:val="0"/>
          <w:numId w:val="121"/>
        </w:numPr>
        <w:tabs>
          <w:tab w:val="left" w:pos="1080"/>
        </w:tabs>
        <w:ind w:left="0" w:firstLine="720"/>
        <w:jc w:val="both"/>
      </w:pPr>
      <w:r w:rsidRPr="002D6086">
        <w:t>аккредитованные испытательные лаборатории (центры);</w:t>
      </w:r>
    </w:p>
    <w:p w:rsidR="00DF2F54" w:rsidRPr="002D6086" w:rsidRDefault="00DF2F54" w:rsidP="00703571">
      <w:pPr>
        <w:widowControl w:val="0"/>
        <w:numPr>
          <w:ilvl w:val="0"/>
          <w:numId w:val="121"/>
        </w:numPr>
        <w:tabs>
          <w:tab w:val="left" w:pos="1080"/>
        </w:tabs>
        <w:ind w:left="0" w:firstLine="720"/>
        <w:jc w:val="both"/>
      </w:pPr>
      <w:r w:rsidRPr="002D6086">
        <w:t>заявители на аккредитацию;</w:t>
      </w:r>
    </w:p>
    <w:p w:rsidR="00DF2F54" w:rsidRPr="002D6086" w:rsidRDefault="00DF2F54" w:rsidP="00703571">
      <w:pPr>
        <w:widowControl w:val="0"/>
        <w:numPr>
          <w:ilvl w:val="0"/>
          <w:numId w:val="121"/>
        </w:numPr>
        <w:tabs>
          <w:tab w:val="left" w:pos="1080"/>
        </w:tabs>
        <w:ind w:left="0" w:firstLine="720"/>
        <w:jc w:val="both"/>
      </w:pPr>
      <w:r w:rsidRPr="002D6086">
        <w:t>заявители на подтверждение соответствия.</w:t>
      </w:r>
    </w:p>
    <w:p w:rsidR="00DF2F54" w:rsidRPr="002D6086" w:rsidRDefault="00DF2F54" w:rsidP="00657DC5">
      <w:pPr>
        <w:pStyle w:val="a7"/>
        <w:tabs>
          <w:tab w:val="left" w:pos="1134"/>
        </w:tabs>
        <w:ind w:firstLine="720"/>
        <w:rPr>
          <w:rFonts w:ascii="CourierNewPSMT" w:hAnsi="CourierNewPSMT" w:cs="CourierNewPSMT"/>
        </w:rPr>
      </w:pPr>
      <w:r w:rsidRPr="002D6086">
        <w:t>Законом [</w:t>
      </w:r>
      <w:fldSimple w:instr=" REF _Ref99364774 \n \h  \* MERGEFORMAT ">
        <w:r w:rsidR="0018463B">
          <w:t>29</w:t>
        </w:r>
      </w:fldSimple>
      <w:r w:rsidRPr="002D6086">
        <w:t xml:space="preserve">] предусмотрено </w:t>
      </w:r>
      <w:r w:rsidRPr="002D6086">
        <w:rPr>
          <w:i/>
        </w:rPr>
        <w:t>два вида оценки соответствия</w:t>
      </w:r>
      <w:r w:rsidRPr="002D6086">
        <w:t xml:space="preserve">: аккредитация и </w:t>
      </w:r>
      <w:r w:rsidRPr="002D6086">
        <w:rPr>
          <w:rFonts w:ascii="CourierNewPSMT" w:hAnsi="CourierNewPSMT" w:cs="CourierNewPSMT"/>
        </w:rPr>
        <w:t>подтверждение соответствия (рис. 41).</w:t>
      </w:r>
    </w:p>
    <w:p w:rsidR="00DF2F54" w:rsidRPr="002D6086" w:rsidRDefault="00DF2F54" w:rsidP="00657DC5">
      <w:pPr>
        <w:keepNext/>
        <w:tabs>
          <w:tab w:val="left" w:pos="1134"/>
        </w:tabs>
        <w:autoSpaceDE w:val="0"/>
        <w:autoSpaceDN w:val="0"/>
        <w:adjustRightInd w:val="0"/>
        <w:ind w:firstLine="720"/>
        <w:rPr>
          <w:rFonts w:ascii="CourierNewPSMT" w:hAnsi="CourierNewPSMT" w:cs="CourierNewPSMT"/>
        </w:rPr>
      </w:pPr>
    </w:p>
    <w:p w:rsidR="00DF2F54" w:rsidRDefault="00DF2F54" w:rsidP="00657DC5">
      <w:pPr>
        <w:keepNext/>
        <w:tabs>
          <w:tab w:val="left" w:pos="1134"/>
        </w:tabs>
        <w:autoSpaceDE w:val="0"/>
        <w:autoSpaceDN w:val="0"/>
        <w:adjustRightInd w:val="0"/>
        <w:ind w:firstLine="720"/>
        <w:rPr>
          <w:rFonts w:ascii="CourierNewPSMT" w:hAnsi="CourierNewPSMT" w:cs="CourierNewPSMT"/>
        </w:rPr>
      </w:pPr>
    </w:p>
    <w:p w:rsidR="002D3EC3" w:rsidRPr="002D6086" w:rsidRDefault="00D679D4" w:rsidP="002D3EC3">
      <w:pPr>
        <w:keepNext/>
        <w:tabs>
          <w:tab w:val="left" w:pos="1134"/>
        </w:tabs>
        <w:autoSpaceDE w:val="0"/>
        <w:autoSpaceDN w:val="0"/>
        <w:adjustRightInd w:val="0"/>
        <w:ind w:firstLine="540"/>
        <w:rPr>
          <w:rFonts w:ascii="CourierNewPSMT" w:hAnsi="CourierNewPSMT" w:cs="CourierNewPSMT"/>
        </w:rPr>
      </w:pPr>
      <w:r>
        <w:rPr>
          <w:rFonts w:ascii="CourierNewPSMT" w:hAnsi="CourierNewPSMT" w:cs="CourierNewPSMT"/>
          <w:noProof/>
        </w:rPr>
        <w:drawing>
          <wp:inline distT="0" distB="0" distL="0" distR="0">
            <wp:extent cx="4457700" cy="1895475"/>
            <wp:effectExtent l="0" t="0" r="0" b="9525"/>
            <wp:docPr id="66" name="Рисунок 66" descr="Рис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ис41"/>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4199" r="47244" b="68242"/>
                    <a:stretch>
                      <a:fillRect/>
                    </a:stretch>
                  </pic:blipFill>
                  <pic:spPr bwMode="auto">
                    <a:xfrm>
                      <a:off x="0" y="0"/>
                      <a:ext cx="4457700" cy="1895475"/>
                    </a:xfrm>
                    <a:prstGeom prst="rect">
                      <a:avLst/>
                    </a:prstGeom>
                    <a:noFill/>
                    <a:ln>
                      <a:noFill/>
                    </a:ln>
                  </pic:spPr>
                </pic:pic>
              </a:graphicData>
            </a:graphic>
          </wp:inline>
        </w:drawing>
      </w:r>
    </w:p>
    <w:p w:rsidR="00DF2F54" w:rsidRPr="002D6086" w:rsidRDefault="00DF2F54" w:rsidP="00286D36">
      <w:pPr>
        <w:pStyle w:val="af0"/>
        <w:ind w:left="1080" w:right="10485" w:hanging="1080"/>
        <w:jc w:val="center"/>
        <w:rPr>
          <w:rFonts w:ascii="CourierNewPSMT" w:hAnsi="CourierNewPSMT" w:cs="CourierNewPSMT"/>
        </w:rPr>
      </w:pPr>
      <w:bookmarkStart w:id="310" w:name="_Ref99363108"/>
      <w:bookmarkStart w:id="311" w:name="_Ref99277439"/>
      <w:r w:rsidRPr="002D6086">
        <w:t xml:space="preserve">Рис. </w:t>
      </w:r>
      <w:fldSimple w:instr=" SEQ Рис. \* ARABIC ">
        <w:r w:rsidR="00F5583A" w:rsidRPr="002D6086">
          <w:rPr>
            <w:noProof/>
          </w:rPr>
          <w:t>41</w:t>
        </w:r>
      </w:fldSimple>
      <w:bookmarkEnd w:id="310"/>
      <w:r w:rsidRPr="002D6086">
        <w:t xml:space="preserve">. </w:t>
      </w:r>
      <w:bookmarkEnd w:id="311"/>
      <w:r w:rsidRPr="002D6086">
        <w:t>Виды оценки соответствия</w:t>
      </w:r>
    </w:p>
    <w:p w:rsidR="00DF2F54" w:rsidRPr="002D6086" w:rsidRDefault="00DF2F54" w:rsidP="00657DC5">
      <w:pPr>
        <w:pStyle w:val="a7"/>
        <w:tabs>
          <w:tab w:val="left" w:pos="1134"/>
        </w:tabs>
        <w:ind w:firstLine="720"/>
        <w:rPr>
          <w:rFonts w:ascii="CourierNewPSMT" w:hAnsi="CourierNewPSMT" w:cs="CourierNewPSMT"/>
        </w:rPr>
      </w:pP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rPr>
        <w:t xml:space="preserve">К </w:t>
      </w:r>
      <w:r w:rsidRPr="002D6086">
        <w:rPr>
          <w:rFonts w:ascii="CourierNewPSMT" w:hAnsi="CourierNewPSMT" w:cs="CourierNewPSMT"/>
          <w:i/>
        </w:rPr>
        <w:t>документам</w:t>
      </w:r>
      <w:r w:rsidRPr="002D6086">
        <w:rPr>
          <w:rFonts w:ascii="CourierNewPSMT" w:hAnsi="CourierNewPSMT" w:cs="CourierNewPSMT"/>
        </w:rPr>
        <w:t xml:space="preserve"> об оценке соответствия относятся:</w:t>
      </w:r>
    </w:p>
    <w:p w:rsidR="00DF2F54" w:rsidRPr="002D6086" w:rsidRDefault="00DF2F54" w:rsidP="00703571">
      <w:pPr>
        <w:widowControl w:val="0"/>
        <w:numPr>
          <w:ilvl w:val="0"/>
          <w:numId w:val="121"/>
        </w:numPr>
        <w:tabs>
          <w:tab w:val="left" w:pos="1080"/>
        </w:tabs>
        <w:ind w:left="0" w:firstLine="720"/>
        <w:jc w:val="both"/>
      </w:pPr>
      <w:r w:rsidRPr="002D6086">
        <w:t>аттестат аккредитации;</w:t>
      </w:r>
    </w:p>
    <w:p w:rsidR="00DF2F54" w:rsidRPr="002D6086" w:rsidRDefault="00DF2F54" w:rsidP="00703571">
      <w:pPr>
        <w:widowControl w:val="0"/>
        <w:numPr>
          <w:ilvl w:val="0"/>
          <w:numId w:val="121"/>
        </w:numPr>
        <w:tabs>
          <w:tab w:val="left" w:pos="1080"/>
        </w:tabs>
        <w:ind w:left="0" w:firstLine="720"/>
        <w:jc w:val="both"/>
      </w:pPr>
      <w:r w:rsidRPr="002D6086">
        <w:t>сертификат соответствия;</w:t>
      </w:r>
    </w:p>
    <w:p w:rsidR="00DF2F54" w:rsidRPr="002D6086" w:rsidRDefault="00DF2F54" w:rsidP="00703571">
      <w:pPr>
        <w:widowControl w:val="0"/>
        <w:numPr>
          <w:ilvl w:val="0"/>
          <w:numId w:val="121"/>
        </w:numPr>
        <w:tabs>
          <w:tab w:val="left" w:pos="1080"/>
        </w:tabs>
        <w:ind w:left="0" w:firstLine="720"/>
        <w:jc w:val="both"/>
      </w:pPr>
      <w:r w:rsidRPr="002D6086">
        <w:t>декларация о соответствии;</w:t>
      </w:r>
    </w:p>
    <w:p w:rsidR="00DF2F54" w:rsidRPr="002D6086" w:rsidRDefault="00DF2F54" w:rsidP="00703571">
      <w:pPr>
        <w:widowControl w:val="0"/>
        <w:numPr>
          <w:ilvl w:val="0"/>
          <w:numId w:val="121"/>
        </w:numPr>
        <w:tabs>
          <w:tab w:val="left" w:pos="1080"/>
        </w:tabs>
        <w:ind w:left="0" w:firstLine="720"/>
        <w:jc w:val="both"/>
      </w:pPr>
      <w:r w:rsidRPr="002D6086">
        <w:t>сертификат компетентности.</w:t>
      </w: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rPr>
        <w:t>Систему подтверждения соответствия в Республике Беларусь иллюстрирует рис. 42 [</w:t>
      </w:r>
      <w:fldSimple w:instr=" REF _Ref114935086 \n \h  \* MERGEFORMAT ">
        <w:r w:rsidR="0018463B">
          <w:rPr>
            <w:rFonts w:ascii="CourierNewPSMT" w:hAnsi="CourierNewPSMT" w:cs="CourierNewPSMT"/>
          </w:rPr>
          <w:t>33</w:t>
        </w:r>
      </w:fldSimple>
      <w:r w:rsidRPr="002D6086">
        <w:rPr>
          <w:rFonts w:ascii="CourierNewPSMT" w:hAnsi="CourierNewPSMT" w:cs="CourierNewPSMT"/>
        </w:rPr>
        <w:t xml:space="preserve">]. </w:t>
      </w:r>
    </w:p>
    <w:p w:rsidR="00DF2F54" w:rsidRPr="002D6086" w:rsidRDefault="00DF2F54" w:rsidP="00657DC5">
      <w:pPr>
        <w:pStyle w:val="a7"/>
        <w:tabs>
          <w:tab w:val="left" w:pos="1134"/>
        </w:tabs>
        <w:ind w:firstLine="720"/>
        <w:rPr>
          <w:rFonts w:ascii="CourierNewPSMT" w:hAnsi="CourierNewPSMT" w:cs="CourierNewPSMT"/>
        </w:rPr>
      </w:pPr>
    </w:p>
    <w:p w:rsidR="00DF2F54" w:rsidRDefault="00DF2F54" w:rsidP="00657DC5">
      <w:pPr>
        <w:pStyle w:val="a7"/>
        <w:keepNext/>
        <w:tabs>
          <w:tab w:val="left" w:pos="1134"/>
        </w:tabs>
        <w:ind w:firstLine="720"/>
      </w:pPr>
    </w:p>
    <w:p w:rsidR="009136B5" w:rsidRPr="002D6086" w:rsidRDefault="00D679D4" w:rsidP="00657DC5">
      <w:pPr>
        <w:pStyle w:val="a7"/>
        <w:keepNext/>
        <w:tabs>
          <w:tab w:val="left" w:pos="1134"/>
        </w:tabs>
        <w:ind w:firstLine="720"/>
      </w:pPr>
      <w:r>
        <w:rPr>
          <w:noProof/>
        </w:rPr>
        <w:drawing>
          <wp:inline distT="0" distB="0" distL="0" distR="0">
            <wp:extent cx="7343775" cy="6219825"/>
            <wp:effectExtent l="0" t="0" r="9525" b="9525"/>
            <wp:docPr id="67" name="Рисунок 67" descr="Рис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ис42"/>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937" t="5249" r="15749" b="4199"/>
                    <a:stretch>
                      <a:fillRect/>
                    </a:stretch>
                  </pic:blipFill>
                  <pic:spPr bwMode="auto">
                    <a:xfrm>
                      <a:off x="0" y="0"/>
                      <a:ext cx="7343775" cy="6219825"/>
                    </a:xfrm>
                    <a:prstGeom prst="rect">
                      <a:avLst/>
                    </a:prstGeom>
                    <a:noFill/>
                    <a:ln>
                      <a:noFill/>
                    </a:ln>
                  </pic:spPr>
                </pic:pic>
              </a:graphicData>
            </a:graphic>
          </wp:inline>
        </w:drawing>
      </w:r>
    </w:p>
    <w:p w:rsidR="00DF2F54" w:rsidRPr="002D6086" w:rsidRDefault="00DF2F54" w:rsidP="00286D36">
      <w:pPr>
        <w:pStyle w:val="af0"/>
        <w:ind w:left="360" w:right="5805" w:hanging="360"/>
        <w:jc w:val="center"/>
      </w:pPr>
      <w:bookmarkStart w:id="312" w:name="_Ref99277550"/>
      <w:r w:rsidRPr="002D6086">
        <w:t xml:space="preserve">Рис. </w:t>
      </w:r>
      <w:fldSimple w:instr=" SEQ Рис. \* ARABIC ">
        <w:r w:rsidR="00F5583A" w:rsidRPr="002D6086">
          <w:rPr>
            <w:noProof/>
          </w:rPr>
          <w:t>42</w:t>
        </w:r>
      </w:fldSimple>
      <w:bookmarkEnd w:id="312"/>
      <w:r w:rsidRPr="002D6086">
        <w:t>. Система подтверждения соответствия в Республике Беларусь</w:t>
      </w:r>
    </w:p>
    <w:p w:rsidR="00DF2F54" w:rsidRPr="002D6086" w:rsidRDefault="00DF2F54" w:rsidP="00657DC5">
      <w:pPr>
        <w:pStyle w:val="a7"/>
        <w:tabs>
          <w:tab w:val="left" w:pos="1134"/>
        </w:tabs>
        <w:ind w:firstLine="720"/>
        <w:rPr>
          <w:rFonts w:ascii="CourierNewPSMT" w:hAnsi="CourierNewPSMT" w:cs="CourierNewPSMT"/>
        </w:rPr>
      </w:pP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rPr>
        <w:t xml:space="preserve">Национальным органом по оценке соответствия Республики Беларусь является Государственный комитет по стандартизации, метрологии и сертификации при Совете министров Республики Беларусь (Госстандарт). К </w:t>
      </w:r>
      <w:r w:rsidRPr="002D6086">
        <w:t>ор</w:t>
      </w:r>
      <w:r w:rsidRPr="002D6086">
        <w:rPr>
          <w:rFonts w:ascii="CourierNewPSMT" w:hAnsi="CourierNewPSMT" w:cs="CourierNewPSMT"/>
        </w:rPr>
        <w:t>ганам по сертификации относится, например, Белорусский государственный институт стандартизации и сертификации (</w:t>
      </w:r>
      <w:proofErr w:type="spellStart"/>
      <w:r w:rsidRPr="002D6086">
        <w:rPr>
          <w:rFonts w:ascii="CourierNewPSMT" w:hAnsi="CourierNewPSMT" w:cs="CourierNewPSMT"/>
        </w:rPr>
        <w:t>БелГИСС</w:t>
      </w:r>
      <w:proofErr w:type="spellEnd"/>
      <w:r w:rsidRPr="002D6086">
        <w:rPr>
          <w:rFonts w:ascii="CourierNewPSMT" w:hAnsi="CourierNewPSMT" w:cs="CourierNewPSMT"/>
        </w:rPr>
        <w:t>).</w:t>
      </w: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rPr>
        <w:t xml:space="preserve">Подтверждение соответствия осуществляется в </w:t>
      </w:r>
      <w:r w:rsidRPr="002D6086">
        <w:rPr>
          <w:rFonts w:ascii="CourierNewPSMT" w:hAnsi="CourierNewPSMT" w:cs="CourierNewPSMT"/>
          <w:i/>
        </w:rPr>
        <w:t>целях</w:t>
      </w:r>
      <w:r w:rsidRPr="002D6086">
        <w:rPr>
          <w:rFonts w:ascii="CourierNewPSMT" w:hAnsi="CourierNewPSMT" w:cs="CourierNewPSMT"/>
        </w:rPr>
        <w:t>:</w:t>
      </w:r>
    </w:p>
    <w:p w:rsidR="00DF2F54" w:rsidRPr="002D6086" w:rsidRDefault="00DF2F54" w:rsidP="00703571">
      <w:pPr>
        <w:widowControl w:val="0"/>
        <w:numPr>
          <w:ilvl w:val="0"/>
          <w:numId w:val="121"/>
        </w:numPr>
        <w:tabs>
          <w:tab w:val="left" w:pos="1080"/>
        </w:tabs>
        <w:ind w:left="1080"/>
        <w:jc w:val="both"/>
      </w:pPr>
      <w:r w:rsidRPr="002D6086">
        <w:t>удостоверения соответствия объектов оценки требованиям технических нормативных правовых актов в области технического нормирования и стандартизации;</w:t>
      </w:r>
    </w:p>
    <w:p w:rsidR="00DF2F54" w:rsidRPr="002D6086" w:rsidRDefault="00DF2F54" w:rsidP="00703571">
      <w:pPr>
        <w:widowControl w:val="0"/>
        <w:numPr>
          <w:ilvl w:val="0"/>
          <w:numId w:val="121"/>
        </w:numPr>
        <w:tabs>
          <w:tab w:val="left" w:pos="1080"/>
        </w:tabs>
        <w:ind w:left="1080"/>
        <w:jc w:val="both"/>
      </w:pPr>
      <w:r w:rsidRPr="002D6086">
        <w:t>содействия потребителям в компетентном выборе продукции (услуг).</w:t>
      </w: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i/>
        </w:rPr>
        <w:t>Принципами подтверждения соответствия</w:t>
      </w:r>
      <w:r w:rsidRPr="002D6086">
        <w:rPr>
          <w:rFonts w:ascii="CourierNewPSMT" w:hAnsi="CourierNewPSMT" w:cs="CourierNewPSMT"/>
        </w:rPr>
        <w:t xml:space="preserve"> являются:</w:t>
      </w:r>
    </w:p>
    <w:p w:rsidR="00DF2F54" w:rsidRPr="002D6086" w:rsidRDefault="00DF2F54" w:rsidP="00703571">
      <w:pPr>
        <w:widowControl w:val="0"/>
        <w:numPr>
          <w:ilvl w:val="0"/>
          <w:numId w:val="121"/>
        </w:numPr>
        <w:tabs>
          <w:tab w:val="left" w:pos="1080"/>
        </w:tabs>
        <w:ind w:left="1080"/>
        <w:jc w:val="both"/>
      </w:pPr>
      <w:r w:rsidRPr="002D6086">
        <w:t>открытость и доступность правил и процедур подтверждения соответствия;</w:t>
      </w:r>
    </w:p>
    <w:p w:rsidR="00DF2F54" w:rsidRPr="002D6086" w:rsidRDefault="00DF2F54" w:rsidP="00703571">
      <w:pPr>
        <w:widowControl w:val="0"/>
        <w:numPr>
          <w:ilvl w:val="0"/>
          <w:numId w:val="121"/>
        </w:numPr>
        <w:tabs>
          <w:tab w:val="left" w:pos="1080"/>
        </w:tabs>
        <w:ind w:left="1080"/>
        <w:jc w:val="both"/>
      </w:pPr>
      <w:r w:rsidRPr="002D6086">
        <w:t>независимость аккредитованных органов по сертификации и аккредитованных испытательных лабораторий (центров) от заявителей на подтверждение соответствия;</w:t>
      </w:r>
    </w:p>
    <w:p w:rsidR="00DF2F54" w:rsidRPr="002D6086" w:rsidRDefault="00DF2F54" w:rsidP="00703571">
      <w:pPr>
        <w:widowControl w:val="0"/>
        <w:numPr>
          <w:ilvl w:val="0"/>
          <w:numId w:val="121"/>
        </w:numPr>
        <w:tabs>
          <w:tab w:val="left" w:pos="1080"/>
        </w:tabs>
        <w:ind w:left="1080"/>
        <w:jc w:val="both"/>
      </w:pPr>
      <w:r w:rsidRPr="002D6086">
        <w:t>минимизация сроков исполнения и затрат на прохождение процедур подтверждения соответствия;</w:t>
      </w:r>
    </w:p>
    <w:p w:rsidR="00DF2F54" w:rsidRPr="002D6086" w:rsidRDefault="00DF2F54" w:rsidP="00703571">
      <w:pPr>
        <w:widowControl w:val="0"/>
        <w:numPr>
          <w:ilvl w:val="0"/>
          <w:numId w:val="121"/>
        </w:numPr>
        <w:tabs>
          <w:tab w:val="left" w:pos="1080"/>
        </w:tabs>
        <w:ind w:left="1080"/>
        <w:jc w:val="both"/>
      </w:pPr>
      <w:r w:rsidRPr="002D6086">
        <w:t>защита имущественных интересов заявителей на подтверждение соответствия, в том числе путем соблюдения конфиденциальности в отношении сведений, полученных в процессе прохождения процедур подтверждения соответствия;</w:t>
      </w:r>
    </w:p>
    <w:p w:rsidR="00DF2F54" w:rsidRPr="002D6086" w:rsidRDefault="00DF2F54" w:rsidP="00703571">
      <w:pPr>
        <w:widowControl w:val="0"/>
        <w:numPr>
          <w:ilvl w:val="0"/>
          <w:numId w:val="121"/>
        </w:numPr>
        <w:tabs>
          <w:tab w:val="left" w:pos="1080"/>
        </w:tabs>
        <w:ind w:left="1080"/>
        <w:jc w:val="both"/>
      </w:pPr>
      <w:r w:rsidRPr="002D6086">
        <w:t>недопустимость ограничения конкуренции при выполнении работ по подтверждению соответствия и проведении испытаний продукции.</w:t>
      </w:r>
    </w:p>
    <w:p w:rsidR="00DF2F54" w:rsidRPr="002D6086" w:rsidRDefault="00DF2F54" w:rsidP="00657DC5">
      <w:pPr>
        <w:pStyle w:val="a7"/>
        <w:tabs>
          <w:tab w:val="left" w:pos="1134"/>
        </w:tabs>
        <w:ind w:firstLine="720"/>
      </w:pPr>
      <w:r w:rsidRPr="002D6086">
        <w:t>Порядок выполнения работ по подтверждению соответствия устанавливается в Национальной системе подтверждения соответствия Республики Беларусь</w:t>
      </w:r>
      <w:r w:rsidRPr="002D6086">
        <w:rPr>
          <w:rFonts w:ascii="CourierNewPSMT" w:hAnsi="CourierNewPSMT" w:cs="CourierNewPSMT"/>
        </w:rPr>
        <w:t xml:space="preserve">. </w:t>
      </w:r>
      <w:r w:rsidRPr="002D6086">
        <w:t xml:space="preserve">Положительные результаты подтверждения соответствия удостоверяются одним из следующих </w:t>
      </w:r>
      <w:r w:rsidRPr="002D6086">
        <w:rPr>
          <w:i/>
        </w:rPr>
        <w:t>документов</w:t>
      </w:r>
      <w:r w:rsidRPr="002D6086">
        <w:t xml:space="preserve">: </w:t>
      </w:r>
    </w:p>
    <w:p w:rsidR="00DF2F54" w:rsidRPr="002D6086" w:rsidRDefault="00DF2F54" w:rsidP="00703571">
      <w:pPr>
        <w:widowControl w:val="0"/>
        <w:numPr>
          <w:ilvl w:val="0"/>
          <w:numId w:val="121"/>
        </w:numPr>
        <w:tabs>
          <w:tab w:val="left" w:pos="1080"/>
        </w:tabs>
        <w:ind w:left="1080"/>
        <w:jc w:val="both"/>
      </w:pPr>
      <w:r w:rsidRPr="002D6086">
        <w:rPr>
          <w:i/>
        </w:rPr>
        <w:t>сертификатом соответствия</w:t>
      </w:r>
      <w:r w:rsidRPr="002D6086">
        <w:t xml:space="preserve"> или </w:t>
      </w:r>
      <w:r w:rsidRPr="002D6086">
        <w:rPr>
          <w:i/>
        </w:rPr>
        <w:t>сертификатом компетентности</w:t>
      </w:r>
      <w:r w:rsidRPr="002D6086">
        <w:t>, выдаваемым аккредитованным органом по сертификации заявителю на подтверждение соответствия;</w:t>
      </w:r>
    </w:p>
    <w:p w:rsidR="00DF2F54" w:rsidRPr="002D6086" w:rsidRDefault="00DF2F54" w:rsidP="00703571">
      <w:pPr>
        <w:widowControl w:val="0"/>
        <w:numPr>
          <w:ilvl w:val="0"/>
          <w:numId w:val="121"/>
        </w:numPr>
        <w:tabs>
          <w:tab w:val="left" w:pos="1080"/>
        </w:tabs>
        <w:ind w:left="1080"/>
        <w:jc w:val="both"/>
      </w:pPr>
      <w:r w:rsidRPr="002D6086">
        <w:rPr>
          <w:i/>
        </w:rPr>
        <w:t>декларацией о соответствии</w:t>
      </w:r>
      <w:r w:rsidRPr="002D6086">
        <w:t>, принятой заявителем на подтверждение соответствия и зарегистрированной аккредитованным органом по сертификации.</w:t>
      </w:r>
    </w:p>
    <w:p w:rsidR="00DF2F54" w:rsidRPr="002D6086" w:rsidRDefault="00DF2F54" w:rsidP="00657DC5">
      <w:pPr>
        <w:pStyle w:val="a7"/>
        <w:widowControl w:val="0"/>
        <w:tabs>
          <w:tab w:val="left" w:pos="1134"/>
        </w:tabs>
        <w:ind w:firstLine="720"/>
      </w:pPr>
      <w:r w:rsidRPr="002D6086">
        <w:t xml:space="preserve">Подтверждение соответствия может носить </w:t>
      </w:r>
      <w:r w:rsidRPr="002D6086">
        <w:rPr>
          <w:b/>
          <w:i/>
        </w:rPr>
        <w:t>обязательный</w:t>
      </w:r>
      <w:r w:rsidRPr="002D6086">
        <w:rPr>
          <w:i/>
        </w:rPr>
        <w:t xml:space="preserve"> </w:t>
      </w:r>
      <w:r w:rsidRPr="002D6086">
        <w:t>или</w:t>
      </w:r>
      <w:r w:rsidRPr="002D6086">
        <w:rPr>
          <w:i/>
        </w:rPr>
        <w:t xml:space="preserve"> </w:t>
      </w:r>
      <w:r w:rsidRPr="002D6086">
        <w:rPr>
          <w:b/>
          <w:i/>
        </w:rPr>
        <w:t>добровольный характер</w:t>
      </w:r>
      <w:r w:rsidRPr="002D6086">
        <w:t>.</w:t>
      </w:r>
    </w:p>
    <w:p w:rsidR="00DF2F54" w:rsidRPr="002D6086" w:rsidRDefault="00DF2F54" w:rsidP="00657DC5">
      <w:pPr>
        <w:pStyle w:val="a7"/>
        <w:tabs>
          <w:tab w:val="left" w:pos="1134"/>
        </w:tabs>
        <w:ind w:firstLine="720"/>
      </w:pPr>
      <w:r w:rsidRPr="002D6086">
        <w:rPr>
          <w:i/>
        </w:rPr>
        <w:t>Обязательное подтверждение соответствия</w:t>
      </w:r>
      <w:r w:rsidRPr="002D6086">
        <w:t xml:space="preserve"> осуществляется в формах:</w:t>
      </w:r>
    </w:p>
    <w:p w:rsidR="00DF2F54" w:rsidRPr="002D6086" w:rsidRDefault="00DF2F54" w:rsidP="00703571">
      <w:pPr>
        <w:widowControl w:val="0"/>
        <w:numPr>
          <w:ilvl w:val="0"/>
          <w:numId w:val="121"/>
        </w:numPr>
        <w:tabs>
          <w:tab w:val="left" w:pos="1080"/>
        </w:tabs>
        <w:ind w:left="0" w:firstLine="720"/>
        <w:jc w:val="both"/>
      </w:pPr>
      <w:r w:rsidRPr="002D6086">
        <w:t>обязательной сертификации;</w:t>
      </w:r>
    </w:p>
    <w:p w:rsidR="00DF2F54" w:rsidRPr="002D6086" w:rsidRDefault="00DF2F54" w:rsidP="00703571">
      <w:pPr>
        <w:widowControl w:val="0"/>
        <w:numPr>
          <w:ilvl w:val="0"/>
          <w:numId w:val="121"/>
        </w:numPr>
        <w:tabs>
          <w:tab w:val="left" w:pos="1080"/>
        </w:tabs>
        <w:ind w:left="0" w:firstLine="720"/>
        <w:jc w:val="both"/>
      </w:pPr>
      <w:r w:rsidRPr="002D6086">
        <w:t>декларирования соответствия.</w:t>
      </w:r>
    </w:p>
    <w:p w:rsidR="00DF2F54" w:rsidRPr="002D6086" w:rsidRDefault="00DF2F54" w:rsidP="00657DC5">
      <w:pPr>
        <w:pStyle w:val="a7"/>
        <w:tabs>
          <w:tab w:val="left" w:pos="1134"/>
        </w:tabs>
        <w:ind w:firstLine="720"/>
      </w:pPr>
      <w:r w:rsidRPr="002D6086">
        <w:rPr>
          <w:i/>
        </w:rPr>
        <w:t>Добровольное подтверждение соответствия</w:t>
      </w:r>
      <w:r w:rsidRPr="002D6086">
        <w:t xml:space="preserve"> осуществляется только в форме добровольной сертификации.</w:t>
      </w:r>
    </w:p>
    <w:p w:rsidR="00DF2F54" w:rsidRPr="002D6086" w:rsidRDefault="00DF2F54" w:rsidP="00657DC5">
      <w:pPr>
        <w:pStyle w:val="a7"/>
        <w:widowControl w:val="0"/>
        <w:tabs>
          <w:tab w:val="left" w:pos="1134"/>
        </w:tabs>
        <w:ind w:firstLine="720"/>
      </w:pPr>
      <w:r w:rsidRPr="002D6086">
        <w:t xml:space="preserve">Обязательному подтверждению соответствия подлежат объекты оценки, включенные в </w:t>
      </w:r>
      <w:r w:rsidRPr="002D6086">
        <w:rPr>
          <w:b/>
          <w:i/>
        </w:rPr>
        <w:t>Перечень</w:t>
      </w:r>
      <w:r w:rsidRPr="002D6086">
        <w:t xml:space="preserve"> продукции, услуг, персонала и других объектов оценки соответствия, подлежащих обязательному подтверждению соответствия в Республике Беларусь. В данном Перечне устанавливаются:</w:t>
      </w:r>
    </w:p>
    <w:p w:rsidR="00DF2F54" w:rsidRPr="002D6086" w:rsidRDefault="00DF2F54" w:rsidP="00703571">
      <w:pPr>
        <w:widowControl w:val="0"/>
        <w:numPr>
          <w:ilvl w:val="0"/>
          <w:numId w:val="121"/>
        </w:numPr>
        <w:tabs>
          <w:tab w:val="left" w:pos="1080"/>
        </w:tabs>
        <w:ind w:left="1080"/>
        <w:jc w:val="both"/>
      </w:pPr>
      <w:r w:rsidRPr="002D6086">
        <w:t>виды продукции, услуг, персонал и иные объекты оценки соответствия, подлежащие обязательному подтверждению соответствия;</w:t>
      </w:r>
    </w:p>
    <w:p w:rsidR="00DF2F54" w:rsidRPr="002D6086" w:rsidRDefault="00DF2F54" w:rsidP="00703571">
      <w:pPr>
        <w:widowControl w:val="0"/>
        <w:numPr>
          <w:ilvl w:val="0"/>
          <w:numId w:val="121"/>
        </w:numPr>
        <w:tabs>
          <w:tab w:val="left" w:pos="1080"/>
        </w:tabs>
        <w:ind w:left="1080"/>
        <w:jc w:val="both"/>
      </w:pPr>
      <w:r w:rsidRPr="002D6086">
        <w:t>технические нормативные правовые акты в области технического нормирования и стандартизации, на соответствие которым проводится обязательное подтверждение соответствия;</w:t>
      </w:r>
    </w:p>
    <w:p w:rsidR="00DF2F54" w:rsidRPr="002D6086" w:rsidRDefault="00DF2F54" w:rsidP="00703571">
      <w:pPr>
        <w:widowControl w:val="0"/>
        <w:numPr>
          <w:ilvl w:val="0"/>
          <w:numId w:val="121"/>
        </w:numPr>
        <w:tabs>
          <w:tab w:val="left" w:pos="1080"/>
        </w:tabs>
        <w:ind w:left="1080"/>
        <w:jc w:val="both"/>
      </w:pPr>
      <w:r w:rsidRPr="002D6086">
        <w:t>формы обязательного подтверждения соответствия.</w:t>
      </w:r>
    </w:p>
    <w:p w:rsidR="00DF2F54" w:rsidRPr="002D6086" w:rsidRDefault="00DF2F54" w:rsidP="00657DC5">
      <w:pPr>
        <w:pStyle w:val="a7"/>
        <w:tabs>
          <w:tab w:val="left" w:pos="1134"/>
        </w:tabs>
        <w:ind w:firstLine="720"/>
        <w:rPr>
          <w:rFonts w:ascii="CourierNewPSMT" w:hAnsi="CourierNewPSMT" w:cs="CourierNewPSMT"/>
        </w:rPr>
      </w:pPr>
      <w:r w:rsidRPr="002D6086">
        <w:rPr>
          <w:i/>
        </w:rPr>
        <w:t>Критериями при формировании Перечня</w:t>
      </w:r>
      <w:r w:rsidRPr="002D6086">
        <w:t xml:space="preserve"> </w:t>
      </w:r>
      <w:r w:rsidRPr="002D6086">
        <w:rPr>
          <w:rFonts w:ascii="CourierNewPSMT" w:hAnsi="CourierNewPSMT" w:cs="CourierNewPSMT"/>
        </w:rPr>
        <w:t>являются:</w:t>
      </w:r>
    </w:p>
    <w:p w:rsidR="00DF2F54" w:rsidRPr="002D6086" w:rsidRDefault="00DF2F54" w:rsidP="00703571">
      <w:pPr>
        <w:widowControl w:val="0"/>
        <w:numPr>
          <w:ilvl w:val="0"/>
          <w:numId w:val="121"/>
        </w:numPr>
        <w:tabs>
          <w:tab w:val="left" w:pos="1080"/>
        </w:tabs>
        <w:ind w:left="1080"/>
        <w:jc w:val="both"/>
      </w:pPr>
      <w:r w:rsidRPr="002D6086">
        <w:t>потенциальная опасность продукции, услуг, деятельности персонала и функционирования других объектов оценки соответствия для жизни, здоровья и наследственности человека, имущества и окружающей среды;</w:t>
      </w:r>
    </w:p>
    <w:p w:rsidR="00DF2F54" w:rsidRPr="002D6086" w:rsidRDefault="00DF2F54" w:rsidP="00703571">
      <w:pPr>
        <w:widowControl w:val="0"/>
        <w:numPr>
          <w:ilvl w:val="0"/>
          <w:numId w:val="121"/>
        </w:numPr>
        <w:tabs>
          <w:tab w:val="left" w:pos="1080"/>
        </w:tabs>
        <w:ind w:left="1080"/>
        <w:jc w:val="both"/>
      </w:pPr>
      <w:r w:rsidRPr="002D6086">
        <w:t>несовместимость технических средств отечественного и иностранного производства.</w:t>
      </w: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b/>
          <w:i/>
        </w:rPr>
        <w:t>Обязательная сертификация</w:t>
      </w:r>
      <w:r w:rsidRPr="002D6086">
        <w:rPr>
          <w:rFonts w:ascii="CourierNewPSMT" w:hAnsi="CourierNewPSMT" w:cs="CourierNewPSMT"/>
        </w:rPr>
        <w:t xml:space="preserve"> осуществляется аккредитованным органом по сертификации на основе договора с заявителем. Схемы подтверждения соответствия при обязательной сертификации зависят от видов объектов оценки. Данные схемы должны устанавливаться соответствующим </w:t>
      </w:r>
      <w:r w:rsidRPr="002D6086">
        <w:t>техническим</w:t>
      </w:r>
      <w:r w:rsidRPr="002D6086">
        <w:rPr>
          <w:rFonts w:ascii="CourierNewPSMT" w:hAnsi="CourierNewPSMT" w:cs="CourierNewPSMT"/>
        </w:rPr>
        <w:t xml:space="preserve"> регламентом. Если схемой установлена необходимость проведения испытаний продукции, то они проводятся </w:t>
      </w:r>
      <w:r w:rsidRPr="002D6086">
        <w:t>аккредитованной</w:t>
      </w:r>
      <w:r w:rsidRPr="002D6086">
        <w:rPr>
          <w:rFonts w:ascii="CourierNewPSMT" w:hAnsi="CourierNewPSMT" w:cs="CourierNewPSMT"/>
        </w:rPr>
        <w:t xml:space="preserve"> испытательной лабораторией (центром) на основе договора с заявителем.</w:t>
      </w:r>
    </w:p>
    <w:p w:rsidR="00DF2F54" w:rsidRPr="002D6086" w:rsidRDefault="00DF2F54" w:rsidP="00657DC5">
      <w:pPr>
        <w:pStyle w:val="a7"/>
        <w:tabs>
          <w:tab w:val="left" w:pos="1134"/>
        </w:tabs>
        <w:ind w:firstLine="720"/>
        <w:rPr>
          <w:rFonts w:ascii="CourierNewPSMT" w:hAnsi="CourierNewPSMT" w:cs="CourierNewPSMT"/>
        </w:rPr>
      </w:pPr>
      <w:r w:rsidRPr="002D6086">
        <w:rPr>
          <w:b/>
          <w:i/>
        </w:rPr>
        <w:t>Декларирование соответствия</w:t>
      </w:r>
      <w:r w:rsidRPr="002D6086">
        <w:t xml:space="preserve"> осуществляется заявителем на подтверждение соответствия </w:t>
      </w:r>
      <w:r w:rsidRPr="002D6086">
        <w:rPr>
          <w:i/>
        </w:rPr>
        <w:t>только в отношении продукции</w:t>
      </w:r>
      <w:r w:rsidRPr="002D6086">
        <w:t xml:space="preserve"> одним из </w:t>
      </w:r>
      <w:r w:rsidRPr="002D6086">
        <w:rPr>
          <w:rFonts w:ascii="CourierNewPSMT" w:hAnsi="CourierNewPSMT" w:cs="CourierNewPSMT"/>
        </w:rPr>
        <w:t>следующих способов:</w:t>
      </w:r>
    </w:p>
    <w:p w:rsidR="00DF2F54" w:rsidRPr="002D6086" w:rsidRDefault="00DF2F54" w:rsidP="00703571">
      <w:pPr>
        <w:widowControl w:val="0"/>
        <w:numPr>
          <w:ilvl w:val="0"/>
          <w:numId w:val="121"/>
        </w:numPr>
        <w:tabs>
          <w:tab w:val="left" w:pos="1080"/>
        </w:tabs>
        <w:ind w:left="1080"/>
        <w:jc w:val="both"/>
      </w:pPr>
      <w:r w:rsidRPr="002D6086">
        <w:t>путем принятия декларации о соответствии на основании собственных доказательств;</w:t>
      </w:r>
    </w:p>
    <w:p w:rsidR="00DF2F54" w:rsidRPr="002D6086" w:rsidRDefault="00DF2F54" w:rsidP="00703571">
      <w:pPr>
        <w:widowControl w:val="0"/>
        <w:numPr>
          <w:ilvl w:val="0"/>
          <w:numId w:val="121"/>
        </w:numPr>
        <w:tabs>
          <w:tab w:val="left" w:pos="1080"/>
        </w:tabs>
        <w:ind w:left="1080"/>
        <w:jc w:val="both"/>
      </w:pPr>
      <w:r w:rsidRPr="002D6086">
        <w:t>путем принятия декларации о соответствии на основании собственных доказательств и доказательств, полученных с участием аккредитованного органа по сертификации или аккредитованной испытательной лаборатории.</w:t>
      </w:r>
    </w:p>
    <w:p w:rsidR="00DF2F54" w:rsidRPr="002D6086" w:rsidRDefault="00DF2F54" w:rsidP="00657DC5">
      <w:pPr>
        <w:pStyle w:val="a7"/>
        <w:tabs>
          <w:tab w:val="left" w:pos="1134"/>
        </w:tabs>
        <w:ind w:firstLine="720"/>
        <w:rPr>
          <w:rFonts w:ascii="CourierNewPSMT" w:hAnsi="CourierNewPSMT" w:cs="CourierNewPSMT"/>
        </w:rPr>
      </w:pPr>
      <w:r w:rsidRPr="002D6086">
        <w:t xml:space="preserve">Схемы подтверждения соответствия при декларировании соответствия различных видов продукции должны устанавливаться соответствующим техническим регламентом. Если схемой </w:t>
      </w:r>
      <w:r w:rsidRPr="002D6086">
        <w:rPr>
          <w:rFonts w:ascii="CourierNewPSMT" w:hAnsi="CourierNewPSMT" w:cs="CourierNewPSMT"/>
        </w:rPr>
        <w:t>установлена необходимость проведения испытаний продукции, то они проводятся аккредитованной испытательной лабораторией (центром) на основе договора с заявителем.</w:t>
      </w:r>
    </w:p>
    <w:p w:rsidR="00DF2F54" w:rsidRPr="002D6086" w:rsidRDefault="00DF2F54" w:rsidP="00657DC5">
      <w:pPr>
        <w:pStyle w:val="a7"/>
        <w:tabs>
          <w:tab w:val="left" w:pos="1134"/>
        </w:tabs>
        <w:ind w:firstLine="720"/>
        <w:rPr>
          <w:rFonts w:ascii="CourierNewPSMT" w:hAnsi="CourierNewPSMT" w:cs="CourierNewPSMT"/>
        </w:rPr>
      </w:pPr>
      <w:r w:rsidRPr="002D6086">
        <w:rPr>
          <w:b/>
          <w:i/>
        </w:rPr>
        <w:t>Добровольная сертификация</w:t>
      </w:r>
      <w:r w:rsidRPr="002D6086">
        <w:t xml:space="preserve"> осуществляется аккредитованным органом по сертификации по инициативе заявителя на подтверждение соответствия на основе договора. При добровольной сертификации заявитель самостоятельно выбирает технические нормативные </w:t>
      </w:r>
      <w:r w:rsidRPr="002D6086">
        <w:rPr>
          <w:rFonts w:ascii="CourierNewPSMT" w:hAnsi="CourierNewPSMT" w:cs="CourierNewPSMT"/>
        </w:rPr>
        <w:t>правовые акты, на соответствие которым осуществляется сертификация, и определяет номенклатуру контролируемых показателей. В номенклатуру показателей обязательно должны включаться показатели безопасности, если они установлены в соответствующих технических нормативных правовых актах.</w:t>
      </w:r>
    </w:p>
    <w:p w:rsidR="00DF2F54" w:rsidRPr="002D6086" w:rsidRDefault="00DF2F54" w:rsidP="00657DC5">
      <w:pPr>
        <w:pStyle w:val="a7"/>
        <w:widowControl w:val="0"/>
        <w:tabs>
          <w:tab w:val="left" w:pos="1134"/>
        </w:tabs>
        <w:ind w:firstLine="720"/>
        <w:rPr>
          <w:rFonts w:ascii="CourierNewPSMT" w:hAnsi="CourierNewPSMT" w:cs="CourierNewPSMT"/>
        </w:rPr>
      </w:pPr>
      <w:r w:rsidRPr="002D6086">
        <w:rPr>
          <w:rFonts w:ascii="CourierNewPSMT" w:hAnsi="CourierNewPSMT" w:cs="CourierNewPSMT"/>
          <w:i/>
        </w:rPr>
        <w:t xml:space="preserve">Форма, правила и процедуры </w:t>
      </w:r>
      <w:r w:rsidRPr="002D6086">
        <w:rPr>
          <w:rFonts w:ascii="CourierNewPSMT" w:hAnsi="CourierNewPSMT" w:cs="CourierNewPSMT"/>
        </w:rPr>
        <w:t xml:space="preserve">обязательного подтверждения соответствия, а также правила и процедуры добровольной сертификации устанавливаются в документах Национальной системы подтверждения соответствия Республики Беларусь </w:t>
      </w:r>
      <w:r w:rsidRPr="002D6086">
        <w:rPr>
          <w:rFonts w:ascii="CourierNewPSMT" w:hAnsi="CourierNewPSMT" w:cs="CourierNewPSMT"/>
          <w:bCs/>
        </w:rPr>
        <w:t>(НСПС РБ)</w:t>
      </w:r>
      <w:r w:rsidRPr="002D6086">
        <w:rPr>
          <w:rFonts w:ascii="CourierNewPSMT" w:hAnsi="CourierNewPSMT" w:cs="CourierNewPSMT"/>
        </w:rPr>
        <w:t xml:space="preserve">. </w:t>
      </w:r>
    </w:p>
    <w:p w:rsidR="00DF2F54" w:rsidRPr="002D6086" w:rsidRDefault="00DF2F54" w:rsidP="00657DC5">
      <w:pPr>
        <w:pStyle w:val="a7"/>
        <w:tabs>
          <w:tab w:val="left" w:pos="1134"/>
        </w:tabs>
        <w:ind w:firstLine="720"/>
        <w:rPr>
          <w:rFonts w:ascii="CourierNewPSMT" w:hAnsi="CourierNewPSMT" w:cs="CourierNewPSMT"/>
        </w:rPr>
      </w:pPr>
      <w:r w:rsidRPr="002D6086">
        <w:rPr>
          <w:rFonts w:ascii="CourierNewPSMT" w:hAnsi="CourierNewPSMT" w:cs="CourierNewPSMT"/>
        </w:rPr>
        <w:t xml:space="preserve">К </w:t>
      </w:r>
      <w:r w:rsidRPr="002D6086">
        <w:rPr>
          <w:rFonts w:ascii="CourierNewPSMT" w:hAnsi="CourierNewPSMT" w:cs="CourierNewPSMT"/>
          <w:i/>
        </w:rPr>
        <w:t>о</w:t>
      </w:r>
      <w:r w:rsidRPr="002D6086">
        <w:rPr>
          <w:rFonts w:ascii="CourierNewPSMT" w:hAnsi="CourierNewPSMT" w:cs="CourierNewPSMT"/>
          <w:bCs/>
          <w:i/>
        </w:rPr>
        <w:t>сновополагающим документам</w:t>
      </w:r>
      <w:r w:rsidRPr="002D6086">
        <w:rPr>
          <w:rFonts w:ascii="CourierNewPSMT" w:hAnsi="CourierNewPSMT" w:cs="CourierNewPSMT"/>
          <w:bCs/>
        </w:rPr>
        <w:t xml:space="preserve"> НСПС РБ относятся:</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rPr>
          <w:rFonts w:ascii="CourierNewPSMT" w:hAnsi="CourierNewPSMT" w:cs="CourierNewPSMT"/>
          <w:bCs/>
          <w:i/>
        </w:rPr>
        <w:t xml:space="preserve">ТКП 5.1.01–2004 НСПСРБ. Основные положения. </w:t>
      </w:r>
      <w:r w:rsidRPr="002D6086">
        <w:rPr>
          <w:rFonts w:ascii="CourierNewPSMT" w:hAnsi="CourierNewPSMT" w:cs="CourierNewPSMT"/>
          <w:bCs/>
        </w:rPr>
        <w:t xml:space="preserve">Данный ТКП </w:t>
      </w:r>
      <w:r w:rsidRPr="002D6086">
        <w:rPr>
          <w:rFonts w:ascii="CourierNewPSMT" w:hAnsi="CourierNewPSMT" w:cs="CourierNewPSMT"/>
        </w:rPr>
        <w:t xml:space="preserve">является основным в комплексе ТКП и стандартов, обеспечивающих функционирование </w:t>
      </w:r>
      <w:r w:rsidRPr="002D6086">
        <w:rPr>
          <w:rFonts w:ascii="CourierNewPSMT" w:hAnsi="CourierNewPSMT" w:cs="CourierNewPSMT"/>
          <w:bCs/>
        </w:rPr>
        <w:t>НСПС РБ</w:t>
      </w:r>
      <w:r w:rsidRPr="002D6086">
        <w:rPr>
          <w:rFonts w:ascii="CourierNewPSMT" w:hAnsi="CourierNewPSMT" w:cs="CourierNewPSMT"/>
        </w:rPr>
        <w:t xml:space="preserve">. ТКП определяет общие правила организации работ по подтверждению соответствия, структуру </w:t>
      </w:r>
      <w:r w:rsidRPr="002D6086">
        <w:rPr>
          <w:rFonts w:ascii="CourierNewPSMT" w:hAnsi="CourierNewPSMT" w:cs="CourierNewPSMT"/>
          <w:bCs/>
        </w:rPr>
        <w:t>НСПС РБ</w:t>
      </w:r>
      <w:r w:rsidRPr="002D6086">
        <w:rPr>
          <w:rFonts w:ascii="CourierNewPSMT" w:hAnsi="CourierNewPSMT" w:cs="CourierNewPSMT"/>
        </w:rPr>
        <w:t xml:space="preserve"> и функции ее </w:t>
      </w:r>
      <w:r w:rsidRPr="002D6086">
        <w:t>органов</w:t>
      </w:r>
      <w:r w:rsidRPr="002D6086">
        <w:rPr>
          <w:rFonts w:ascii="CourierNewPSMT" w:hAnsi="CourierNewPSMT" w:cs="CourierNewPSMT"/>
        </w:rPr>
        <w:t>.</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rPr>
          <w:rFonts w:ascii="CourierNewPSMT" w:hAnsi="CourierNewPSMT" w:cs="CourierNewPSMT"/>
          <w:bCs/>
          <w:i/>
        </w:rPr>
        <w:t xml:space="preserve">ТКП 5.1.02–2004 НСПС РБ. Порядок сертификации продукции. Основные положения. </w:t>
      </w:r>
      <w:r w:rsidRPr="002D6086">
        <w:t>ТКП</w:t>
      </w:r>
      <w:r w:rsidRPr="002D6086">
        <w:rPr>
          <w:rFonts w:ascii="CourierNewPSMT" w:hAnsi="CourierNewPSMT" w:cs="CourierNewPSMT"/>
        </w:rPr>
        <w:t xml:space="preserve"> устанавливает общие требования к порядку проведения сертификации отечественной и импортируемой продукции и применяется при обязательной и добровольной сертификации продукции. На его </w:t>
      </w:r>
      <w:r w:rsidRPr="002D6086">
        <w:t>основе</w:t>
      </w:r>
      <w:r w:rsidRPr="002D6086">
        <w:rPr>
          <w:rFonts w:ascii="CourierNewPSMT" w:hAnsi="CourierNewPSMT" w:cs="CourierNewPSMT"/>
        </w:rPr>
        <w:t xml:space="preserve"> разрабатываются и применяются совместно с ним порядки сертификации групп однородной продукции, учитывающие особенности ее ЖЦ. </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rPr>
          <w:rFonts w:ascii="CourierNewPSMT" w:hAnsi="CourierNewPSMT" w:cs="CourierNewPSMT"/>
          <w:bCs/>
          <w:i/>
        </w:rPr>
        <w:t xml:space="preserve">ТКП 5.1.03–2004 НСПС РБ. Порядок декларирования соответствия продукции. Основные положения. </w:t>
      </w:r>
      <w:r w:rsidRPr="002D6086">
        <w:rPr>
          <w:rFonts w:ascii="CourierNewPSMT" w:hAnsi="CourierNewPSMT" w:cs="CourierNewPSMT"/>
        </w:rPr>
        <w:t xml:space="preserve">ТКП устанавливает порядок проведения декларирования соответствия </w:t>
      </w:r>
      <w:r w:rsidRPr="002D6086">
        <w:t>отечественной</w:t>
      </w:r>
      <w:r w:rsidRPr="002D6086">
        <w:rPr>
          <w:rFonts w:ascii="CourierNewPSMT" w:hAnsi="CourierNewPSMT" w:cs="CourierNewPSMT"/>
        </w:rPr>
        <w:t xml:space="preserve"> и импортируемой продукции требованиям технических нормативных правовых актов в области </w:t>
      </w:r>
      <w:r w:rsidRPr="002D6086">
        <w:t>технического</w:t>
      </w:r>
      <w:r w:rsidRPr="002D6086">
        <w:rPr>
          <w:rFonts w:ascii="CourierNewPSMT" w:hAnsi="CourierNewPSMT" w:cs="CourierNewPSMT"/>
        </w:rPr>
        <w:t xml:space="preserve"> нормирования и стандартизации.</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rPr>
          <w:rFonts w:ascii="CourierNewPSMT" w:hAnsi="CourierNewPSMT" w:cs="CourierNewPSMT"/>
          <w:bCs/>
          <w:i/>
        </w:rPr>
        <w:t xml:space="preserve">ТКП 5.1.04–2004 НСПС РБ. Порядок сертификации услуг. Основные положения. </w:t>
      </w:r>
      <w:r w:rsidRPr="002D6086">
        <w:rPr>
          <w:rFonts w:ascii="CourierNewPSMT" w:hAnsi="CourierNewPSMT" w:cs="CourierNewPSMT"/>
        </w:rPr>
        <w:t xml:space="preserve">ТКП устанавливает общие требования к порядку сертификации услуг в рамках </w:t>
      </w:r>
      <w:r w:rsidRPr="002D6086">
        <w:rPr>
          <w:rFonts w:ascii="CourierNewPSMT" w:hAnsi="CourierNewPSMT" w:cs="CourierNewPSMT"/>
          <w:bCs/>
        </w:rPr>
        <w:t>НСПС РБ</w:t>
      </w:r>
      <w:r w:rsidRPr="002D6086">
        <w:rPr>
          <w:rFonts w:ascii="CourierNewPSMT" w:hAnsi="CourierNewPSMT" w:cs="CourierNewPSMT"/>
        </w:rPr>
        <w:t xml:space="preserve">. Данный ТКП применяется при проведении сертификации услуг и разработке порядка сертификации конкретного </w:t>
      </w:r>
      <w:r w:rsidRPr="002D6086">
        <w:t>вида</w:t>
      </w:r>
      <w:r w:rsidRPr="002D6086">
        <w:rPr>
          <w:rFonts w:ascii="CourierNewPSMT" w:hAnsi="CourierNewPSMT" w:cs="CourierNewPSMT"/>
        </w:rPr>
        <w:t xml:space="preserve"> услуг. </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rPr>
          <w:rFonts w:ascii="CourierNewPSMT" w:hAnsi="CourierNewPSMT" w:cs="CourierNewPSMT"/>
          <w:bCs/>
          <w:i/>
        </w:rPr>
        <w:t xml:space="preserve">ТКП 5.1.05–2004 НСПС РБ. Порядок сертификации систем менеджмента качества. Основные положения. </w:t>
      </w:r>
      <w:r w:rsidRPr="002D6086">
        <w:rPr>
          <w:rFonts w:ascii="CourierNewPSMT" w:hAnsi="CourierNewPSMT" w:cs="CourierNewPSMT"/>
        </w:rPr>
        <w:t xml:space="preserve">ТКП устанавливает общие требования к порядку проведения работ по сертификации систем менеджмента качества на соответствие требованиям технических нормативных правовых актов (СТБ ИСО 9001 и др.). Требования ТКП могут использоваться органами по сертификации для разработки порядка проведения </w:t>
      </w:r>
      <w:r w:rsidRPr="002D6086">
        <w:t>сертификации</w:t>
      </w:r>
      <w:r w:rsidRPr="002D6086">
        <w:rPr>
          <w:rFonts w:ascii="CourierNewPSMT" w:hAnsi="CourierNewPSMT" w:cs="CourierNewPSMT"/>
        </w:rPr>
        <w:t xml:space="preserve"> систем менеджмента качества организаций. </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rPr>
          <w:rFonts w:ascii="CourierNewPSMT" w:hAnsi="CourierNewPSMT" w:cs="CourierNewPSMT"/>
          <w:bCs/>
          <w:i/>
        </w:rPr>
        <w:t xml:space="preserve">ТКП 5.1.06–2004 НСПС РБ. Порядок сертификации компетентности персонала. Основные положения. </w:t>
      </w:r>
      <w:r w:rsidRPr="002D6086">
        <w:rPr>
          <w:rFonts w:ascii="CourierNewPSMT" w:hAnsi="CourierNewPSMT" w:cs="CourierNewPSMT"/>
        </w:rPr>
        <w:t xml:space="preserve">ТКП устанавливает общие требования к порядку проведения сертификации профессиональной компетентности персонала, осуществляющего конкретные виды работ (услуг) в </w:t>
      </w:r>
      <w:r w:rsidRPr="002D6086">
        <w:t>определенной</w:t>
      </w:r>
      <w:r w:rsidRPr="002D6086">
        <w:rPr>
          <w:rFonts w:ascii="CourierNewPSMT" w:hAnsi="CourierNewPSMT" w:cs="CourierNewPSMT"/>
        </w:rPr>
        <w:t xml:space="preserve"> области деятельности. Требования ТКП применяются органами по сертификации при разработке порядка проведения сертификации персонала.</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rPr>
          <w:rFonts w:ascii="CourierNewPSMT" w:hAnsi="CourierNewPSMT" w:cs="CourierNewPSMT"/>
          <w:bCs/>
          <w:i/>
        </w:rPr>
        <w:t xml:space="preserve">ТКП 5.1.09–2004 НСПС РБ. Порядок сертификации экспертов–аудиторов по качеству. </w:t>
      </w:r>
      <w:r w:rsidRPr="002D6086">
        <w:rPr>
          <w:rFonts w:ascii="CourierNewPSMT" w:hAnsi="CourierNewPSMT" w:cs="CourierNewPSMT"/>
        </w:rPr>
        <w:t xml:space="preserve">ТКП устанавливает требования, предъявляемые к экспертам–аудиторам по качеству в </w:t>
      </w:r>
      <w:r w:rsidRPr="002D6086">
        <w:rPr>
          <w:rFonts w:ascii="CourierNewPSMT" w:hAnsi="CourierNewPSMT" w:cs="CourierNewPSMT"/>
          <w:bCs/>
        </w:rPr>
        <w:t>НСПС РБ</w:t>
      </w:r>
      <w:r w:rsidRPr="002D6086">
        <w:rPr>
          <w:rFonts w:ascii="CourierNewPSMT" w:hAnsi="CourierNewPSMT" w:cs="CourierNewPSMT"/>
        </w:rPr>
        <w:t xml:space="preserve">, права, </w:t>
      </w:r>
      <w:r w:rsidRPr="002D6086">
        <w:t>обязанности</w:t>
      </w:r>
      <w:r w:rsidRPr="002D6086">
        <w:rPr>
          <w:rFonts w:ascii="CourierNewPSMT" w:hAnsi="CourierNewPSMT" w:cs="CourierNewPSMT"/>
        </w:rPr>
        <w:t>, ответственность и порядок их сертификации.</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rPr>
          <w:rFonts w:ascii="CourierNewPSMT" w:hAnsi="CourierNewPSMT" w:cs="CourierNewPSMT"/>
          <w:bCs/>
          <w:i/>
        </w:rPr>
        <w:t xml:space="preserve">ТКП 5.1.11–2004 НСПС РБ. Порядок применения форм и схем подтверждения соответствия требованиям технических нормативных правовых актов в области технического нормирования и стандартизации. </w:t>
      </w:r>
      <w:r w:rsidRPr="002D6086">
        <w:rPr>
          <w:rFonts w:ascii="CourierNewPSMT" w:hAnsi="CourierNewPSMT" w:cs="CourierNewPSMT"/>
        </w:rPr>
        <w:t xml:space="preserve">ТКП </w:t>
      </w:r>
      <w:r w:rsidRPr="002D6086">
        <w:t>устанавливает</w:t>
      </w:r>
      <w:r w:rsidRPr="002D6086">
        <w:rPr>
          <w:rFonts w:ascii="CourierNewPSMT" w:hAnsi="CourierNewPSMT" w:cs="CourierNewPSMT"/>
        </w:rPr>
        <w:t xml:space="preserve"> порядок выбора и применения форм и схем обязательного подтверждения соответствия продукции </w:t>
      </w:r>
      <w:r w:rsidRPr="002D6086">
        <w:t>требованиям</w:t>
      </w:r>
      <w:r w:rsidRPr="002D6086">
        <w:rPr>
          <w:rFonts w:ascii="CourierNewPSMT" w:hAnsi="CourierNewPSMT" w:cs="CourierNewPSMT"/>
        </w:rPr>
        <w:t xml:space="preserve"> технических нормативных правовых актов при разработке технических регламентов.</w:t>
      </w:r>
    </w:p>
    <w:p w:rsidR="00DF2F54" w:rsidRPr="002D6086" w:rsidRDefault="00FB2ED9" w:rsidP="007C4819">
      <w:pPr>
        <w:pStyle w:val="3"/>
      </w:pPr>
      <w:bookmarkStart w:id="313" w:name="_Toc228710846"/>
      <w:r w:rsidRPr="002D6086">
        <w:t xml:space="preserve">7.3. </w:t>
      </w:r>
      <w:r w:rsidR="00DF2F54" w:rsidRPr="002D6086">
        <w:t>Организация сертификации программных средств</w:t>
      </w:r>
      <w:bookmarkEnd w:id="313"/>
    </w:p>
    <w:p w:rsidR="00DF2F54" w:rsidRPr="002D6086" w:rsidRDefault="00DF2F54" w:rsidP="00657DC5">
      <w:pPr>
        <w:pStyle w:val="a7"/>
        <w:widowControl w:val="0"/>
        <w:tabs>
          <w:tab w:val="left" w:pos="1134"/>
        </w:tabs>
        <w:ind w:firstLine="720"/>
      </w:pPr>
      <w:r w:rsidRPr="002D6086">
        <w:t>К программным средствам может применяться такая форма подтверждения соответствия, как сертификация.</w:t>
      </w:r>
    </w:p>
    <w:p w:rsidR="00DF2F54" w:rsidRPr="002D6086" w:rsidRDefault="00DF2F54" w:rsidP="00657DC5">
      <w:pPr>
        <w:pStyle w:val="a7"/>
        <w:widowControl w:val="0"/>
        <w:tabs>
          <w:tab w:val="left" w:pos="1134"/>
        </w:tabs>
        <w:ind w:firstLine="720"/>
        <w:rPr>
          <w:rFonts w:ascii="CourierNewPSMT" w:hAnsi="CourierNewPSMT" w:cs="CourierNewPSMT"/>
        </w:rPr>
      </w:pPr>
      <w:r w:rsidRPr="002D6086">
        <w:rPr>
          <w:rFonts w:ascii="CourierNewPSMT" w:hAnsi="CourierNewPSMT" w:cs="CourierNewPSMT"/>
        </w:rPr>
        <w:t>Отличием процесса сертификации программных средств от сертификации других видов продукции является высокая сложность. Связано это, в первую очередь, с невозможностью провести исчерпывающее тестирование сер</w:t>
      </w:r>
      <w:r w:rsidR="008B2A93" w:rsidRPr="002D6086">
        <w:rPr>
          <w:rFonts w:ascii="CourierNewPSMT" w:hAnsi="CourierNewPSMT" w:cs="CourierNewPSMT"/>
        </w:rPr>
        <w:t>т</w:t>
      </w:r>
      <w:r w:rsidRPr="002D6086">
        <w:rPr>
          <w:rFonts w:ascii="CourierNewPSMT" w:hAnsi="CourierNewPSMT" w:cs="CourierNewPSMT"/>
        </w:rPr>
        <w:t>ифицируемых ПС, имеющих, как правило, достаточно большой объем.</w:t>
      </w:r>
    </w:p>
    <w:p w:rsidR="00DF2F54" w:rsidRPr="002D6086" w:rsidRDefault="00DF2F54" w:rsidP="00657DC5">
      <w:pPr>
        <w:pStyle w:val="a7"/>
        <w:widowControl w:val="0"/>
        <w:tabs>
          <w:tab w:val="left" w:pos="1134"/>
        </w:tabs>
        <w:ind w:firstLine="720"/>
      </w:pPr>
      <w:r w:rsidRPr="002D6086">
        <w:rPr>
          <w:rFonts w:ascii="CourierNewPSMT" w:hAnsi="CourierNewPSMT" w:cs="CourierNewPSMT"/>
        </w:rPr>
        <w:t>Существует</w:t>
      </w:r>
      <w:r w:rsidRPr="002D6086">
        <w:t xml:space="preserve"> </w:t>
      </w:r>
      <w:r w:rsidRPr="002D6086">
        <w:rPr>
          <w:i/>
        </w:rPr>
        <w:t>два вида сертификации программных средств</w:t>
      </w:r>
      <w:r w:rsidRPr="002D6086">
        <w:t xml:space="preserve"> – обязательная сертификация и добровольная сертификация. Результатом положительного прохождения сертификации является выдача </w:t>
      </w:r>
      <w:r w:rsidRPr="002D6086">
        <w:rPr>
          <w:b/>
          <w:i/>
        </w:rPr>
        <w:t>сертификата соответствия</w:t>
      </w:r>
      <w:r w:rsidRPr="002D6086">
        <w:t>.</w:t>
      </w:r>
    </w:p>
    <w:p w:rsidR="00DF2F54" w:rsidRPr="002D6086" w:rsidRDefault="00DF2F54" w:rsidP="00657DC5">
      <w:pPr>
        <w:pStyle w:val="a7"/>
        <w:widowControl w:val="0"/>
        <w:tabs>
          <w:tab w:val="left" w:pos="1134"/>
        </w:tabs>
        <w:ind w:firstLine="720"/>
      </w:pPr>
      <w:r w:rsidRPr="002D6086">
        <w:rPr>
          <w:b/>
          <w:i/>
        </w:rPr>
        <w:t>Обязательной сертификации</w:t>
      </w:r>
      <w:r w:rsidRPr="002D6086">
        <w:t xml:space="preserve"> подвергаются программные средства, выполняющие особо ответственные функции, в которых недостаточное качество и ошибки представляют потенциальную опасность для жизни, здоровья и наследственности человека, имущества и окружающей среды.</w:t>
      </w:r>
    </w:p>
    <w:p w:rsidR="00DF2F54" w:rsidRPr="002D6086" w:rsidRDefault="00DF2F54" w:rsidP="00657DC5">
      <w:pPr>
        <w:pStyle w:val="a7"/>
        <w:tabs>
          <w:tab w:val="left" w:pos="1134"/>
        </w:tabs>
        <w:ind w:firstLine="720"/>
        <w:rPr>
          <w:b/>
          <w:i/>
        </w:rPr>
      </w:pPr>
      <w:r w:rsidRPr="002D6086">
        <w:rPr>
          <w:b/>
          <w:i/>
        </w:rPr>
        <w:t>Добровольная сертификация</w:t>
      </w:r>
      <w:r w:rsidRPr="002D6086">
        <w:t xml:space="preserve"> применяется для удостоверения качества программного средства с целью повышения их конкурентоспособности и создания благоприятных условий для обеспечения свободного перемещения продукции на внутреннем и внешнем рынках</w:t>
      </w:r>
      <w:r w:rsidRPr="002D6086">
        <w:rPr>
          <w:b/>
          <w:i/>
        </w:rPr>
        <w:t>.</w:t>
      </w:r>
    </w:p>
    <w:p w:rsidR="00DF2F54" w:rsidRPr="002D6086" w:rsidRDefault="00DF2F54" w:rsidP="00657DC5">
      <w:pPr>
        <w:pStyle w:val="a7"/>
        <w:tabs>
          <w:tab w:val="left" w:pos="1134"/>
        </w:tabs>
        <w:ind w:firstLine="720"/>
      </w:pPr>
      <w:r w:rsidRPr="002D6086">
        <w:rPr>
          <w:i/>
        </w:rPr>
        <w:t>Методология</w:t>
      </w:r>
      <w:r w:rsidRPr="002D6086">
        <w:t xml:space="preserve"> </w:t>
      </w:r>
      <w:r w:rsidRPr="002D6086">
        <w:rPr>
          <w:i/>
        </w:rPr>
        <w:t>принятия решений о допустимости выдачи сертификата</w:t>
      </w:r>
      <w:r w:rsidRPr="002D6086">
        <w:t xml:space="preserve"> на программное средство основывается на оценке степени его соответствия действующим и/или специально разработанным документам:</w:t>
      </w:r>
    </w:p>
    <w:p w:rsidR="00DF2F54" w:rsidRPr="002D6086" w:rsidRDefault="00DF2F54" w:rsidP="00703571">
      <w:pPr>
        <w:widowControl w:val="0"/>
        <w:numPr>
          <w:ilvl w:val="0"/>
          <w:numId w:val="121"/>
        </w:numPr>
        <w:tabs>
          <w:tab w:val="left" w:pos="1080"/>
        </w:tabs>
        <w:ind w:left="1080"/>
        <w:jc w:val="both"/>
      </w:pPr>
      <w:r w:rsidRPr="002D6086">
        <w:t>соответствующим международным, межгосударственным и национальным стандартам;</w:t>
      </w:r>
    </w:p>
    <w:p w:rsidR="00DF2F54" w:rsidRPr="002D6086" w:rsidRDefault="00DF2F54" w:rsidP="00703571">
      <w:pPr>
        <w:widowControl w:val="0"/>
        <w:numPr>
          <w:ilvl w:val="0"/>
          <w:numId w:val="121"/>
        </w:numPr>
        <w:tabs>
          <w:tab w:val="left" w:pos="1080"/>
        </w:tabs>
        <w:ind w:left="1080"/>
        <w:jc w:val="both"/>
      </w:pPr>
      <w:r w:rsidRPr="002D6086">
        <w:t>стандартам на сопровождающую документацию;</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t>нормативным</w:t>
      </w:r>
      <w:r w:rsidRPr="002D6086">
        <w:rPr>
          <w:rFonts w:ascii="CourierNewPSMT" w:hAnsi="CourierNewPSMT" w:cs="CourierNewPSMT"/>
        </w:rPr>
        <w:t xml:space="preserve"> и эксплуатационным </w:t>
      </w:r>
      <w:r w:rsidRPr="002D6086">
        <w:t>документам</w:t>
      </w:r>
      <w:r w:rsidRPr="002D6086">
        <w:rPr>
          <w:rFonts w:ascii="CourierNewPSMT" w:hAnsi="CourierNewPSMT" w:cs="CourierNewPSMT"/>
        </w:rPr>
        <w:t xml:space="preserve"> на конкретное программное средство: техническим условиям, техническим описаниям, спецификациям требований и другим регламентирующим документам.</w:t>
      </w:r>
    </w:p>
    <w:p w:rsidR="00DF2F54" w:rsidRPr="002D6086" w:rsidRDefault="00DF2F54" w:rsidP="00657DC5">
      <w:pPr>
        <w:pStyle w:val="a7"/>
        <w:tabs>
          <w:tab w:val="left" w:pos="1134"/>
        </w:tabs>
        <w:ind w:firstLine="720"/>
      </w:pPr>
      <w:r w:rsidRPr="002D6086">
        <w:rPr>
          <w:b/>
          <w:i/>
        </w:rPr>
        <w:t>Процесс сертификации</w:t>
      </w:r>
      <w:r w:rsidRPr="002D6086">
        <w:t xml:space="preserve"> программных сре</w:t>
      </w:r>
      <w:proofErr w:type="gramStart"/>
      <w:r w:rsidRPr="002D6086">
        <w:t>дств вкл</w:t>
      </w:r>
      <w:proofErr w:type="gramEnd"/>
      <w:r w:rsidRPr="002D6086">
        <w:t>ючает [</w:t>
      </w:r>
      <w:fldSimple w:instr=" REF _Ref99365153 \n \h  \* MERGEFORMAT ">
        <w:r w:rsidR="0018463B">
          <w:t>32</w:t>
        </w:r>
      </w:fldSimple>
      <w:r w:rsidRPr="002D6086">
        <w:t>]:</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анализ и выбор разработчиком или заказчиком компетентного в данной области органа по сертификации;</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подачу заявителем заявки на сертификацию в орган сертификации;</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принятие органом сертификации решения по заявке, выбор испытательной лаборатории и схемы сертификации;</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обзор и идентификацию версий ПС, подлежащих испытаниям;</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сертификационные испытания ПС испытательной лабораторией;</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анализ полученных результатов и принятие решения лабораторией или органом сертификации о возможности выдачи заявителю сертификата соответствия;</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выдачу органом сертификации заявителю сертификата на сертифицированную версию программного средства;</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осуществление инспекционного контроля органом сертификации за сертифицированным программным средством;</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проведение заявителем корректирующих мероприятий при нарушении соответствия программного средства установленным требованиям;</w:t>
      </w:r>
    </w:p>
    <w:p w:rsidR="00DF2F54" w:rsidRPr="002D6086" w:rsidRDefault="00DF2F54" w:rsidP="00703571">
      <w:pPr>
        <w:pStyle w:val="a9"/>
        <w:widowControl w:val="0"/>
        <w:numPr>
          <w:ilvl w:val="0"/>
          <w:numId w:val="122"/>
        </w:numPr>
        <w:tabs>
          <w:tab w:val="clear" w:pos="1080"/>
          <w:tab w:val="clear" w:pos="4153"/>
          <w:tab w:val="clear" w:pos="8306"/>
          <w:tab w:val="left" w:pos="1134"/>
          <w:tab w:val="center" w:pos="4677"/>
          <w:tab w:val="right" w:pos="9355"/>
        </w:tabs>
        <w:ind w:left="1176" w:hanging="456"/>
        <w:jc w:val="both"/>
        <w:rPr>
          <w:sz w:val="28"/>
        </w:rPr>
      </w:pPr>
      <w:r w:rsidRPr="002D6086">
        <w:rPr>
          <w:sz w:val="28"/>
        </w:rPr>
        <w:t>регистрацию и публикацию информации о результатах сертификации программного средства.</w:t>
      </w:r>
    </w:p>
    <w:p w:rsidR="00DF2F54" w:rsidRPr="002D6086" w:rsidRDefault="00DF2F54" w:rsidP="00657DC5">
      <w:pPr>
        <w:pStyle w:val="a7"/>
        <w:tabs>
          <w:tab w:val="left" w:pos="1134"/>
        </w:tabs>
        <w:ind w:firstLine="720"/>
      </w:pPr>
      <w:r w:rsidRPr="002D6086">
        <w:t xml:space="preserve">Международными стандартами определены состав и содержание документов, поддерживающих организацию сертификации программных средств. </w:t>
      </w:r>
    </w:p>
    <w:p w:rsidR="00DF2F54" w:rsidRPr="002D6086" w:rsidRDefault="00DF2F54" w:rsidP="00657DC5">
      <w:pPr>
        <w:pStyle w:val="a7"/>
        <w:tabs>
          <w:tab w:val="left" w:pos="1134"/>
        </w:tabs>
        <w:ind w:firstLine="720"/>
      </w:pPr>
      <w:r w:rsidRPr="002D6086">
        <w:t xml:space="preserve">В </w:t>
      </w:r>
      <w:r w:rsidRPr="002D6086">
        <w:rPr>
          <w:i/>
        </w:rPr>
        <w:t>состав документов заявителя</w:t>
      </w:r>
      <w:r w:rsidRPr="002D6086">
        <w:t xml:space="preserve"> входят:</w:t>
      </w:r>
    </w:p>
    <w:p w:rsidR="00DF2F54" w:rsidRPr="002D6086" w:rsidRDefault="00DF2F54" w:rsidP="00703571">
      <w:pPr>
        <w:widowControl w:val="0"/>
        <w:numPr>
          <w:ilvl w:val="0"/>
          <w:numId w:val="121"/>
        </w:numPr>
        <w:tabs>
          <w:tab w:val="left" w:pos="1080"/>
        </w:tabs>
        <w:ind w:left="1080"/>
        <w:jc w:val="both"/>
      </w:pPr>
      <w:r w:rsidRPr="002D6086">
        <w:t>заявка на проведение сертификации;</w:t>
      </w:r>
    </w:p>
    <w:p w:rsidR="00DF2F54" w:rsidRPr="002D6086" w:rsidRDefault="00DF2F54" w:rsidP="00703571">
      <w:pPr>
        <w:widowControl w:val="0"/>
        <w:numPr>
          <w:ilvl w:val="0"/>
          <w:numId w:val="121"/>
        </w:numPr>
        <w:tabs>
          <w:tab w:val="left" w:pos="1080"/>
        </w:tabs>
        <w:ind w:left="1080"/>
        <w:jc w:val="both"/>
      </w:pPr>
      <w:r w:rsidRPr="002D6086">
        <w:t>проект договора на сертификационные испытания;</w:t>
      </w:r>
    </w:p>
    <w:p w:rsidR="00DF2F54" w:rsidRPr="002D6086" w:rsidRDefault="00DF2F54" w:rsidP="00703571">
      <w:pPr>
        <w:widowControl w:val="0"/>
        <w:numPr>
          <w:ilvl w:val="0"/>
          <w:numId w:val="121"/>
        </w:numPr>
        <w:tabs>
          <w:tab w:val="left" w:pos="1080"/>
        </w:tabs>
        <w:ind w:left="1080"/>
        <w:jc w:val="both"/>
      </w:pPr>
      <w:r w:rsidRPr="002D6086">
        <w:t>программное средство;</w:t>
      </w:r>
    </w:p>
    <w:p w:rsidR="00DF2F54" w:rsidRPr="002D6086" w:rsidRDefault="00DF2F54" w:rsidP="00703571">
      <w:pPr>
        <w:widowControl w:val="0"/>
        <w:numPr>
          <w:ilvl w:val="0"/>
          <w:numId w:val="121"/>
        </w:numPr>
        <w:tabs>
          <w:tab w:val="left" w:pos="1080"/>
        </w:tabs>
        <w:ind w:left="1080"/>
        <w:jc w:val="both"/>
      </w:pPr>
      <w:r w:rsidRPr="002D6086">
        <w:t>комплект технической документации, включая техническое задание или спецификацию требований и эксплуатационную документацию на программное средство и его компоненты.</w:t>
      </w:r>
    </w:p>
    <w:p w:rsidR="00DF2F54" w:rsidRPr="002D6086" w:rsidRDefault="00DF2F54" w:rsidP="00657DC5">
      <w:pPr>
        <w:pStyle w:val="a7"/>
        <w:tabs>
          <w:tab w:val="left" w:pos="1134"/>
        </w:tabs>
        <w:ind w:firstLine="720"/>
      </w:pPr>
      <w:r w:rsidRPr="002D6086">
        <w:t xml:space="preserve">В </w:t>
      </w:r>
      <w:r w:rsidRPr="002D6086">
        <w:rPr>
          <w:i/>
        </w:rPr>
        <w:t>состав документов органа сертификации</w:t>
      </w:r>
      <w:r w:rsidRPr="002D6086">
        <w:t xml:space="preserve"> входят:</w:t>
      </w:r>
    </w:p>
    <w:p w:rsidR="00DF2F54" w:rsidRPr="002D6086" w:rsidRDefault="00DF2F54" w:rsidP="00703571">
      <w:pPr>
        <w:widowControl w:val="0"/>
        <w:numPr>
          <w:ilvl w:val="0"/>
          <w:numId w:val="121"/>
        </w:numPr>
        <w:tabs>
          <w:tab w:val="left" w:pos="1080"/>
        </w:tabs>
        <w:ind w:left="0" w:firstLine="720"/>
        <w:jc w:val="both"/>
      </w:pPr>
      <w:r w:rsidRPr="002D6086">
        <w:t>регистрационная карта сертифицируемого объекта;</w:t>
      </w:r>
    </w:p>
    <w:p w:rsidR="00DF2F54" w:rsidRPr="002D6086" w:rsidRDefault="00DF2F54" w:rsidP="00703571">
      <w:pPr>
        <w:widowControl w:val="0"/>
        <w:numPr>
          <w:ilvl w:val="0"/>
          <w:numId w:val="121"/>
        </w:numPr>
        <w:tabs>
          <w:tab w:val="left" w:pos="1080"/>
        </w:tabs>
        <w:ind w:left="1080"/>
        <w:jc w:val="both"/>
      </w:pPr>
      <w:r w:rsidRPr="002D6086">
        <w:t>заключение по результатам рассмотрения заявки на сертификацию;</w:t>
      </w:r>
    </w:p>
    <w:p w:rsidR="00DF2F54" w:rsidRPr="002D6086" w:rsidRDefault="00DF2F54" w:rsidP="00703571">
      <w:pPr>
        <w:widowControl w:val="0"/>
        <w:numPr>
          <w:ilvl w:val="0"/>
          <w:numId w:val="121"/>
        </w:numPr>
        <w:tabs>
          <w:tab w:val="left" w:pos="1080"/>
        </w:tabs>
        <w:ind w:left="0" w:firstLine="720"/>
        <w:jc w:val="both"/>
      </w:pPr>
      <w:r w:rsidRPr="002D6086">
        <w:t>задание на проведение сертификации и требования к ней;</w:t>
      </w:r>
    </w:p>
    <w:p w:rsidR="00DF2F54" w:rsidRPr="002D6086" w:rsidRDefault="00DF2F54" w:rsidP="00703571">
      <w:pPr>
        <w:widowControl w:val="0"/>
        <w:numPr>
          <w:ilvl w:val="0"/>
          <w:numId w:val="121"/>
        </w:numPr>
        <w:tabs>
          <w:tab w:val="left" w:pos="1080"/>
        </w:tabs>
        <w:ind w:left="0" w:firstLine="720"/>
        <w:jc w:val="both"/>
      </w:pPr>
      <w:r w:rsidRPr="002D6086">
        <w:t>план сертификационных испытаний;</w:t>
      </w:r>
    </w:p>
    <w:p w:rsidR="00DF2F54" w:rsidRPr="002D6086" w:rsidRDefault="00DF2F54" w:rsidP="00703571">
      <w:pPr>
        <w:widowControl w:val="0"/>
        <w:numPr>
          <w:ilvl w:val="0"/>
          <w:numId w:val="121"/>
        </w:numPr>
        <w:tabs>
          <w:tab w:val="left" w:pos="1080"/>
        </w:tabs>
        <w:ind w:left="0" w:firstLine="720"/>
        <w:jc w:val="both"/>
      </w:pPr>
      <w:r w:rsidRPr="002D6086">
        <w:t>заключение по результатам сертификационных испытаний;</w:t>
      </w:r>
    </w:p>
    <w:p w:rsidR="00DF2F54" w:rsidRPr="002D6086" w:rsidRDefault="00DF2F54" w:rsidP="00703571">
      <w:pPr>
        <w:widowControl w:val="0"/>
        <w:numPr>
          <w:ilvl w:val="0"/>
          <w:numId w:val="121"/>
        </w:numPr>
        <w:tabs>
          <w:tab w:val="left" w:pos="1080"/>
        </w:tabs>
        <w:ind w:left="0" w:firstLine="720"/>
        <w:jc w:val="both"/>
      </w:pPr>
      <w:r w:rsidRPr="002D6086">
        <w:t>оформленный сертификат соответствия.</w:t>
      </w:r>
    </w:p>
    <w:p w:rsidR="00DF2F54" w:rsidRPr="002D6086" w:rsidRDefault="00DF2F54" w:rsidP="00657DC5">
      <w:pPr>
        <w:pStyle w:val="a7"/>
        <w:tabs>
          <w:tab w:val="left" w:pos="1134"/>
        </w:tabs>
        <w:ind w:firstLine="720"/>
      </w:pPr>
      <w:r w:rsidRPr="002D6086">
        <w:t xml:space="preserve">В </w:t>
      </w:r>
      <w:r w:rsidRPr="002D6086">
        <w:rPr>
          <w:i/>
        </w:rPr>
        <w:t>состав документов испытательной лаборатории</w:t>
      </w:r>
      <w:r w:rsidRPr="002D6086">
        <w:t xml:space="preserve"> входят:</w:t>
      </w:r>
    </w:p>
    <w:p w:rsidR="00DF2F54" w:rsidRPr="002D6086" w:rsidRDefault="00DF2F54" w:rsidP="00703571">
      <w:pPr>
        <w:widowControl w:val="0"/>
        <w:numPr>
          <w:ilvl w:val="0"/>
          <w:numId w:val="121"/>
        </w:numPr>
        <w:tabs>
          <w:tab w:val="left" w:pos="1080"/>
        </w:tabs>
        <w:ind w:left="0" w:firstLine="720"/>
        <w:jc w:val="both"/>
      </w:pPr>
      <w:r w:rsidRPr="002D6086">
        <w:t>характеристики объекта испытаний;</w:t>
      </w:r>
    </w:p>
    <w:p w:rsidR="00DF2F54" w:rsidRPr="002D6086" w:rsidRDefault="00DF2F54" w:rsidP="00703571">
      <w:pPr>
        <w:widowControl w:val="0"/>
        <w:numPr>
          <w:ilvl w:val="0"/>
          <w:numId w:val="121"/>
        </w:numPr>
        <w:tabs>
          <w:tab w:val="left" w:pos="1080"/>
        </w:tabs>
        <w:ind w:left="0" w:firstLine="720"/>
        <w:jc w:val="both"/>
      </w:pPr>
      <w:r w:rsidRPr="002D6086">
        <w:t>комплект технической документации;</w:t>
      </w:r>
    </w:p>
    <w:p w:rsidR="00DF2F54" w:rsidRPr="002D6086" w:rsidRDefault="00DF2F54" w:rsidP="00703571">
      <w:pPr>
        <w:widowControl w:val="0"/>
        <w:numPr>
          <w:ilvl w:val="0"/>
          <w:numId w:val="121"/>
        </w:numPr>
        <w:tabs>
          <w:tab w:val="left" w:pos="1080"/>
        </w:tabs>
        <w:ind w:left="1080"/>
        <w:jc w:val="both"/>
      </w:pPr>
      <w:r w:rsidRPr="002D6086">
        <w:t>действующие международные, государственные и ведомственные стандарты на разработку и испытания программных средств и на техническую документацию;</w:t>
      </w:r>
    </w:p>
    <w:p w:rsidR="00DF2F54" w:rsidRPr="002D6086" w:rsidRDefault="00DF2F54" w:rsidP="00703571">
      <w:pPr>
        <w:widowControl w:val="0"/>
        <w:numPr>
          <w:ilvl w:val="0"/>
          <w:numId w:val="121"/>
        </w:numPr>
        <w:tabs>
          <w:tab w:val="left" w:pos="1080"/>
        </w:tabs>
        <w:ind w:left="1080"/>
        <w:jc w:val="both"/>
      </w:pPr>
      <w:r w:rsidRPr="002D6086">
        <w:t>программа сертификационных испытаний по всем требованиям технического задания и положениям документации;</w:t>
      </w:r>
    </w:p>
    <w:p w:rsidR="00DF2F54" w:rsidRPr="002D6086" w:rsidRDefault="00DF2F54" w:rsidP="00703571">
      <w:pPr>
        <w:widowControl w:val="0"/>
        <w:numPr>
          <w:ilvl w:val="0"/>
          <w:numId w:val="121"/>
        </w:numPr>
        <w:tabs>
          <w:tab w:val="left" w:pos="1080"/>
        </w:tabs>
        <w:ind w:left="1080"/>
        <w:jc w:val="both"/>
      </w:pPr>
      <w:r w:rsidRPr="002D6086">
        <w:t>методика сертификационных испытаний по каждому разделу требований технического задания и документации;</w:t>
      </w:r>
    </w:p>
    <w:p w:rsidR="00DF2F54" w:rsidRPr="002D6086" w:rsidRDefault="00DF2F54" w:rsidP="00703571">
      <w:pPr>
        <w:widowControl w:val="0"/>
        <w:numPr>
          <w:ilvl w:val="0"/>
          <w:numId w:val="121"/>
        </w:numPr>
        <w:tabs>
          <w:tab w:val="left" w:pos="1080"/>
        </w:tabs>
        <w:ind w:left="1080"/>
        <w:jc w:val="both"/>
      </w:pPr>
      <w:r w:rsidRPr="002D6086">
        <w:t>инструментальные средства и методы испытаний;</w:t>
      </w:r>
    </w:p>
    <w:p w:rsidR="00DF2F54" w:rsidRPr="002D6086" w:rsidRDefault="00DF2F54" w:rsidP="00703571">
      <w:pPr>
        <w:widowControl w:val="0"/>
        <w:numPr>
          <w:ilvl w:val="0"/>
          <w:numId w:val="121"/>
        </w:numPr>
        <w:tabs>
          <w:tab w:val="left" w:pos="1080"/>
        </w:tabs>
        <w:ind w:left="0" w:firstLine="720"/>
        <w:jc w:val="both"/>
      </w:pPr>
      <w:r w:rsidRPr="002D6086">
        <w:t>регистрационная карта сертификационных испытаний;</w:t>
      </w:r>
    </w:p>
    <w:p w:rsidR="00DF2F54" w:rsidRPr="002D6086" w:rsidRDefault="00DF2F54" w:rsidP="00703571">
      <w:pPr>
        <w:widowControl w:val="0"/>
        <w:numPr>
          <w:ilvl w:val="0"/>
          <w:numId w:val="121"/>
        </w:numPr>
        <w:tabs>
          <w:tab w:val="left" w:pos="1080"/>
        </w:tabs>
        <w:ind w:left="0" w:firstLine="720"/>
        <w:jc w:val="both"/>
      </w:pPr>
      <w:r w:rsidRPr="002D6086">
        <w:t>протоколы сертификационных испытаний;</w:t>
      </w:r>
    </w:p>
    <w:p w:rsidR="00DF2F54" w:rsidRPr="002D6086" w:rsidRDefault="00DF2F54" w:rsidP="00703571">
      <w:pPr>
        <w:widowControl w:val="0"/>
        <w:numPr>
          <w:ilvl w:val="0"/>
          <w:numId w:val="121"/>
        </w:numPr>
        <w:tabs>
          <w:tab w:val="left" w:pos="1080"/>
        </w:tabs>
        <w:ind w:left="1080"/>
        <w:jc w:val="both"/>
        <w:rPr>
          <w:rFonts w:ascii="CourierNewPSMT" w:hAnsi="CourierNewPSMT" w:cs="CourierNewPSMT"/>
        </w:rPr>
      </w:pPr>
      <w:r w:rsidRPr="002D6086">
        <w:t>отчет о проведенных испытаниях и предложение о выдаче сертификата</w:t>
      </w:r>
      <w:r w:rsidRPr="002D6086">
        <w:rPr>
          <w:rFonts w:ascii="CourierNewPSMT" w:hAnsi="CourierNewPSMT" w:cs="CourierNewPSMT"/>
        </w:rPr>
        <w:t>.</w:t>
      </w:r>
    </w:p>
    <w:p w:rsidR="00DF2F54" w:rsidRPr="002D6086" w:rsidRDefault="00DF2F54" w:rsidP="00657DC5">
      <w:pPr>
        <w:pStyle w:val="a7"/>
        <w:widowControl w:val="0"/>
        <w:tabs>
          <w:tab w:val="left" w:pos="1134"/>
        </w:tabs>
        <w:ind w:firstLine="720"/>
      </w:pPr>
      <w:r w:rsidRPr="002D6086">
        <w:t xml:space="preserve">Базовыми стандартами, используемыми испытательной лабораторией в процессе оценки качества программного средства и его соответствия требованиям к качеству, являются стандарты </w:t>
      </w:r>
      <w:r w:rsidRPr="002D6086">
        <w:rPr>
          <w:i/>
          <w:lang w:val="en-US"/>
        </w:rPr>
        <w:t>ISO</w:t>
      </w:r>
      <w:r w:rsidRPr="002D6086">
        <w:rPr>
          <w:i/>
        </w:rPr>
        <w:t>/</w:t>
      </w:r>
      <w:r w:rsidRPr="002D6086">
        <w:rPr>
          <w:i/>
          <w:lang w:val="en-US"/>
        </w:rPr>
        <w:t>IEC</w:t>
      </w:r>
      <w:r w:rsidRPr="002D6086">
        <w:rPr>
          <w:i/>
        </w:rPr>
        <w:t xml:space="preserve"> 14598–1:1999</w:t>
      </w:r>
      <w:r w:rsidRPr="002D6086">
        <w:t xml:space="preserve"> и </w:t>
      </w:r>
      <w:r w:rsidRPr="002D6086">
        <w:rPr>
          <w:i/>
          <w:lang w:val="en-US"/>
        </w:rPr>
        <w:t>ISO</w:t>
      </w:r>
      <w:r w:rsidRPr="002D6086">
        <w:rPr>
          <w:i/>
        </w:rPr>
        <w:t>/</w:t>
      </w:r>
      <w:r w:rsidRPr="002D6086">
        <w:rPr>
          <w:i/>
          <w:lang w:val="en-US"/>
        </w:rPr>
        <w:t>IEC</w:t>
      </w:r>
      <w:r w:rsidRPr="002D6086">
        <w:rPr>
          <w:i/>
        </w:rPr>
        <w:t xml:space="preserve"> 14598–5:1998</w:t>
      </w:r>
      <w:r w:rsidRPr="002D6086">
        <w:t xml:space="preserve">. Общий процесс оценки, регламентированный в данных стандартах, подробно рассмотрен в </w:t>
      </w:r>
      <w:proofErr w:type="spellStart"/>
      <w:r w:rsidRPr="002D6086">
        <w:t>подразд</w:t>
      </w:r>
      <w:proofErr w:type="spellEnd"/>
      <w:r w:rsidRPr="002D6086">
        <w:t xml:space="preserve">. </w:t>
      </w:r>
      <w:r w:rsidR="00260DBE" w:rsidRPr="002D6086">
        <w:t>5.5</w:t>
      </w:r>
      <w:r w:rsidRPr="002D6086">
        <w:t>.</w:t>
      </w:r>
    </w:p>
    <w:p w:rsidR="00DF2F54" w:rsidRPr="002D6086" w:rsidRDefault="00DF2F54" w:rsidP="00657DC5">
      <w:pPr>
        <w:pStyle w:val="a7"/>
        <w:widowControl w:val="0"/>
        <w:tabs>
          <w:tab w:val="left" w:pos="1134"/>
        </w:tabs>
        <w:ind w:firstLine="720"/>
      </w:pPr>
      <w:bookmarkStart w:id="314" w:name="_Toc228710847"/>
    </w:p>
    <w:bookmarkEnd w:id="314"/>
    <w:p w:rsidR="00DF2F54" w:rsidRPr="002D6086" w:rsidRDefault="00DF2F54" w:rsidP="00657DC5">
      <w:pPr>
        <w:widowControl w:val="0"/>
        <w:tabs>
          <w:tab w:val="left" w:pos="1134"/>
        </w:tabs>
        <w:ind w:firstLine="720"/>
      </w:pPr>
    </w:p>
    <w:p w:rsidR="00DF2F54" w:rsidRPr="002D6086" w:rsidRDefault="00DF2F54" w:rsidP="00731258">
      <w:pPr>
        <w:pStyle w:val="20"/>
      </w:pPr>
      <w:bookmarkStart w:id="315" w:name="_Toc228710848"/>
      <w:bookmarkEnd w:id="307"/>
      <w:bookmarkEnd w:id="308"/>
      <w:r w:rsidRPr="002D6086">
        <w:t>Литература</w:t>
      </w:r>
      <w:bookmarkEnd w:id="315"/>
    </w:p>
    <w:p w:rsidR="00731258" w:rsidRPr="002D6086" w:rsidRDefault="00731258" w:rsidP="00354092">
      <w:pPr>
        <w:tabs>
          <w:tab w:val="left" w:pos="1134"/>
        </w:tabs>
        <w:ind w:left="540" w:hanging="540"/>
        <w:jc w:val="center"/>
        <w:rPr>
          <w:b/>
        </w:rPr>
      </w:pPr>
      <w:bookmarkStart w:id="316" w:name="_Ref98992715"/>
      <w:bookmarkStart w:id="317" w:name="_Ref95495389"/>
      <w:bookmarkStart w:id="318" w:name="_Ref63788155"/>
      <w:bookmarkStart w:id="319" w:name="_Ref93073882"/>
      <w:r w:rsidRPr="002D6086">
        <w:rPr>
          <w:b/>
        </w:rPr>
        <w:t>Основная и дополнительная литература</w:t>
      </w:r>
    </w:p>
    <w:p w:rsidR="00354092" w:rsidRPr="002D6086" w:rsidRDefault="00354092" w:rsidP="00354092">
      <w:pPr>
        <w:tabs>
          <w:tab w:val="left" w:pos="1134"/>
        </w:tabs>
        <w:ind w:left="540" w:hanging="540"/>
        <w:jc w:val="center"/>
      </w:pPr>
    </w:p>
    <w:p w:rsidR="00314249" w:rsidRPr="002D6086" w:rsidRDefault="00314249" w:rsidP="00703571">
      <w:pPr>
        <w:numPr>
          <w:ilvl w:val="0"/>
          <w:numId w:val="130"/>
        </w:numPr>
        <w:tabs>
          <w:tab w:val="clear" w:pos="5220"/>
          <w:tab w:val="left" w:pos="1008"/>
          <w:tab w:val="left" w:pos="1134"/>
        </w:tabs>
        <w:ind w:left="0" w:firstLine="720"/>
        <w:jc w:val="both"/>
      </w:pPr>
      <w:bookmarkStart w:id="320" w:name="_Ref180518541"/>
      <w:proofErr w:type="spellStart"/>
      <w:r w:rsidRPr="002D6086">
        <w:t>Бахтизин</w:t>
      </w:r>
      <w:proofErr w:type="spellEnd"/>
      <w:r w:rsidRPr="002D6086">
        <w:t xml:space="preserve">, В. В. Стандартизация и сертификация программного обеспечения : учеб. пособие / В. В. </w:t>
      </w:r>
      <w:proofErr w:type="spellStart"/>
      <w:r w:rsidRPr="002D6086">
        <w:t>Бахтизин</w:t>
      </w:r>
      <w:proofErr w:type="spellEnd"/>
      <w:r w:rsidRPr="002D6086">
        <w:t>, Л. А. Глухова. – Минск : БГУИР, 2006.</w:t>
      </w:r>
      <w:bookmarkEnd w:id="320"/>
    </w:p>
    <w:p w:rsidR="00DF2F54" w:rsidRPr="002D6086" w:rsidRDefault="00DF2F54" w:rsidP="00703571">
      <w:pPr>
        <w:numPr>
          <w:ilvl w:val="0"/>
          <w:numId w:val="130"/>
        </w:numPr>
        <w:tabs>
          <w:tab w:val="clear" w:pos="5220"/>
          <w:tab w:val="left" w:pos="1008"/>
          <w:tab w:val="left" w:pos="1134"/>
        </w:tabs>
        <w:ind w:left="0" w:firstLine="720"/>
        <w:jc w:val="both"/>
      </w:pPr>
      <w:r w:rsidRPr="002D6086">
        <w:t>ГОСТ 28195–89. Оценка качества программных средств. Общие положения.</w:t>
      </w:r>
      <w:bookmarkEnd w:id="316"/>
      <w:r w:rsidRPr="002D6086">
        <w:t xml:space="preserve"> </w:t>
      </w:r>
    </w:p>
    <w:p w:rsidR="00DF2F54" w:rsidRPr="002D6086" w:rsidRDefault="00DF2F54" w:rsidP="00703571">
      <w:pPr>
        <w:numPr>
          <w:ilvl w:val="0"/>
          <w:numId w:val="130"/>
        </w:numPr>
        <w:tabs>
          <w:tab w:val="clear" w:pos="5220"/>
          <w:tab w:val="left" w:pos="1008"/>
          <w:tab w:val="left" w:pos="1134"/>
        </w:tabs>
        <w:ind w:left="0" w:firstLine="720"/>
        <w:jc w:val="both"/>
      </w:pPr>
      <w:bookmarkStart w:id="321" w:name="_Ref98932780"/>
      <w:r w:rsidRPr="002D6086">
        <w:t>ГОСТ 28195–99. Оценка качества программных средств. Общие положения.</w:t>
      </w:r>
      <w:bookmarkEnd w:id="321"/>
      <w:r w:rsidRPr="002D6086">
        <w:t xml:space="preserve"> </w:t>
      </w:r>
    </w:p>
    <w:p w:rsidR="00DF2F54" w:rsidRPr="002D6086" w:rsidRDefault="00DF2F54" w:rsidP="00703571">
      <w:pPr>
        <w:numPr>
          <w:ilvl w:val="0"/>
          <w:numId w:val="130"/>
        </w:numPr>
        <w:tabs>
          <w:tab w:val="clear" w:pos="5220"/>
          <w:tab w:val="left" w:pos="1008"/>
          <w:tab w:val="left" w:pos="1134"/>
        </w:tabs>
        <w:ind w:left="0" w:firstLine="720"/>
        <w:jc w:val="both"/>
      </w:pPr>
      <w:bookmarkStart w:id="322" w:name="_Ref98932683"/>
      <w:r w:rsidRPr="002D6086">
        <w:t>ГОСТ 28806–90. Качество программных средств. Термины и определения.</w:t>
      </w:r>
      <w:bookmarkEnd w:id="322"/>
    </w:p>
    <w:p w:rsidR="00DF2F54" w:rsidRPr="002D6086" w:rsidRDefault="00DF2F54" w:rsidP="00703571">
      <w:pPr>
        <w:numPr>
          <w:ilvl w:val="0"/>
          <w:numId w:val="130"/>
        </w:numPr>
        <w:tabs>
          <w:tab w:val="clear" w:pos="5220"/>
          <w:tab w:val="left" w:pos="1008"/>
          <w:tab w:val="left" w:pos="1134"/>
        </w:tabs>
        <w:ind w:left="0" w:firstLine="720"/>
        <w:jc w:val="both"/>
      </w:pPr>
      <w:bookmarkStart w:id="323" w:name="_Ref99433567"/>
      <w:bookmarkEnd w:id="317"/>
      <w:r w:rsidRPr="002D6086">
        <w:t>ГОСТ Р ИСО/МЭК 12207–99</w:t>
      </w:r>
      <w:bookmarkEnd w:id="318"/>
      <w:r w:rsidRPr="002D6086">
        <w:t>. Информационная технология. Процессы жизненного цикла программных средств.</w:t>
      </w:r>
      <w:bookmarkEnd w:id="319"/>
      <w:bookmarkEnd w:id="323"/>
    </w:p>
    <w:p w:rsidR="00DF2F54" w:rsidRPr="002D6086" w:rsidRDefault="00DF2F54" w:rsidP="00703571">
      <w:pPr>
        <w:numPr>
          <w:ilvl w:val="0"/>
          <w:numId w:val="130"/>
        </w:numPr>
        <w:tabs>
          <w:tab w:val="clear" w:pos="5220"/>
          <w:tab w:val="left" w:pos="1008"/>
          <w:tab w:val="left" w:pos="1134"/>
        </w:tabs>
        <w:ind w:left="0" w:firstLine="720"/>
        <w:jc w:val="both"/>
      </w:pPr>
      <w:bookmarkStart w:id="324" w:name="_Ref63788496"/>
      <w:bookmarkStart w:id="325" w:name="_Ref93067939"/>
      <w:r w:rsidRPr="002D6086">
        <w:t>ГОСТ Р ИСО/МЭК ТО 15271–2002. Информационная технология. Руководство по применению ГОСТ Р ИСО/МЭК 12207 (Процессы жизненного цикла программных средств)</w:t>
      </w:r>
      <w:bookmarkEnd w:id="324"/>
      <w:r w:rsidRPr="002D6086">
        <w:t>.</w:t>
      </w:r>
      <w:bookmarkEnd w:id="325"/>
    </w:p>
    <w:p w:rsidR="00DF2F54" w:rsidRPr="002D6086" w:rsidRDefault="00DF2F54" w:rsidP="00703571">
      <w:pPr>
        <w:numPr>
          <w:ilvl w:val="0"/>
          <w:numId w:val="130"/>
        </w:numPr>
        <w:tabs>
          <w:tab w:val="clear" w:pos="5220"/>
          <w:tab w:val="left" w:pos="1008"/>
          <w:tab w:val="left" w:pos="1134"/>
        </w:tabs>
        <w:ind w:left="0" w:firstLine="720"/>
        <w:jc w:val="both"/>
      </w:pPr>
      <w:bookmarkStart w:id="326" w:name="_Ref93070858"/>
      <w:r w:rsidRPr="002D6086">
        <w:t>ГОСТ Р ИСО/МЭК ТО 16326–2002. Программная инженерия. Руководство по применению ГОСТ Р ИСО/МЭК 12207 при управлении проектом.</w:t>
      </w:r>
      <w:bookmarkEnd w:id="326"/>
      <w:r w:rsidRPr="002D6086">
        <w:t xml:space="preserve"> </w:t>
      </w:r>
    </w:p>
    <w:p w:rsidR="00DF2F54" w:rsidRPr="002D6086" w:rsidRDefault="00DF2F54" w:rsidP="00703571">
      <w:pPr>
        <w:numPr>
          <w:ilvl w:val="0"/>
          <w:numId w:val="130"/>
        </w:numPr>
        <w:tabs>
          <w:tab w:val="clear" w:pos="5220"/>
          <w:tab w:val="left" w:pos="1008"/>
          <w:tab w:val="left" w:pos="1134"/>
        </w:tabs>
        <w:ind w:left="0" w:firstLine="720"/>
        <w:jc w:val="both"/>
      </w:pPr>
      <w:bookmarkStart w:id="327" w:name="_Ref63787772"/>
      <w:bookmarkStart w:id="328" w:name="_Ref98933264"/>
      <w:r w:rsidRPr="002D6086">
        <w:t>СТБ ИСО/МЭК 12207–2003. Информационная технология. Процессы жизненного цикла программных средств.</w:t>
      </w:r>
      <w:bookmarkEnd w:id="327"/>
      <w:bookmarkEnd w:id="328"/>
    </w:p>
    <w:p w:rsidR="00DF2F54" w:rsidRPr="002D6086" w:rsidRDefault="00DF2F54" w:rsidP="00703571">
      <w:pPr>
        <w:numPr>
          <w:ilvl w:val="0"/>
          <w:numId w:val="130"/>
        </w:numPr>
        <w:tabs>
          <w:tab w:val="clear" w:pos="5220"/>
          <w:tab w:val="left" w:pos="1008"/>
          <w:tab w:val="left" w:pos="1134"/>
        </w:tabs>
        <w:ind w:left="0" w:firstLine="720"/>
        <w:jc w:val="both"/>
      </w:pPr>
      <w:bookmarkStart w:id="329" w:name="_Ref98932795"/>
      <w:bookmarkStart w:id="330" w:name="_Ref93164074"/>
      <w:bookmarkStart w:id="331" w:name="_Ref92792759"/>
      <w:bookmarkStart w:id="332" w:name="_Ref63788117"/>
      <w:bookmarkStart w:id="333" w:name="_Ref92791722"/>
      <w:bookmarkStart w:id="334" w:name="_Ref92793551"/>
      <w:bookmarkStart w:id="335" w:name="_Ref92788580"/>
      <w:r w:rsidRPr="002D6086">
        <w:t>СТБ ИСО/МЭК 9126–2003. Информационные технологии. Оценка программной продукции. Характеристики качества и руководства по их применению.</w:t>
      </w:r>
      <w:bookmarkEnd w:id="329"/>
    </w:p>
    <w:p w:rsidR="00DF2F54" w:rsidRPr="002D6086" w:rsidRDefault="00DF2F54" w:rsidP="00703571">
      <w:pPr>
        <w:numPr>
          <w:ilvl w:val="0"/>
          <w:numId w:val="130"/>
        </w:numPr>
        <w:tabs>
          <w:tab w:val="clear" w:pos="5220"/>
          <w:tab w:val="left" w:pos="1008"/>
          <w:tab w:val="left" w:pos="1134"/>
        </w:tabs>
        <w:ind w:left="0" w:firstLine="720"/>
        <w:jc w:val="both"/>
      </w:pPr>
      <w:bookmarkStart w:id="336" w:name="_Ref95152560"/>
      <w:bookmarkEnd w:id="330"/>
      <w:bookmarkEnd w:id="331"/>
      <w:r w:rsidRPr="002D6086">
        <w:rPr>
          <w:lang w:val="en-US"/>
        </w:rPr>
        <w:t>ISO</w:t>
      </w:r>
      <w:r w:rsidRPr="002D6086">
        <w:t xml:space="preserve"> 10006–1997. Управление качеством – Руководства по качеству при управлении проектом.</w:t>
      </w:r>
      <w:bookmarkEnd w:id="336"/>
    </w:p>
    <w:p w:rsidR="00DF2F54" w:rsidRPr="002D6086" w:rsidRDefault="00DF2F54" w:rsidP="00703571">
      <w:pPr>
        <w:numPr>
          <w:ilvl w:val="0"/>
          <w:numId w:val="130"/>
        </w:numPr>
        <w:tabs>
          <w:tab w:val="clear" w:pos="5220"/>
          <w:tab w:val="left" w:pos="1008"/>
          <w:tab w:val="left" w:pos="1134"/>
        </w:tabs>
        <w:ind w:left="0" w:firstLine="720"/>
        <w:jc w:val="both"/>
      </w:pPr>
      <w:bookmarkStart w:id="337" w:name="_Ref92822405"/>
      <w:r w:rsidRPr="002D6086">
        <w:rPr>
          <w:lang w:val="en-US"/>
        </w:rPr>
        <w:t>ISO</w:t>
      </w:r>
      <w:r w:rsidRPr="002D6086">
        <w:t>/</w:t>
      </w:r>
      <w:r w:rsidRPr="002D6086">
        <w:rPr>
          <w:lang w:val="en-US"/>
        </w:rPr>
        <w:t>IEC</w:t>
      </w:r>
      <w:r w:rsidRPr="002D6086">
        <w:t xml:space="preserve"> 12207:1995</w:t>
      </w:r>
      <w:bookmarkEnd w:id="332"/>
      <w:r w:rsidRPr="002D6086">
        <w:t>. Информационная технология – Процессы жизненного цикла программных средств.</w:t>
      </w:r>
      <w:bookmarkEnd w:id="333"/>
      <w:bookmarkEnd w:id="337"/>
    </w:p>
    <w:p w:rsidR="00DF2F54" w:rsidRPr="002D6086" w:rsidRDefault="00DF2F54" w:rsidP="00703571">
      <w:pPr>
        <w:numPr>
          <w:ilvl w:val="0"/>
          <w:numId w:val="130"/>
        </w:numPr>
        <w:tabs>
          <w:tab w:val="clear" w:pos="5220"/>
          <w:tab w:val="left" w:pos="1008"/>
          <w:tab w:val="left" w:pos="1134"/>
        </w:tabs>
        <w:ind w:left="0" w:firstLine="720"/>
        <w:jc w:val="both"/>
      </w:pPr>
      <w:bookmarkStart w:id="338" w:name="_Ref212391901"/>
      <w:bookmarkStart w:id="339" w:name="_Ref227938044"/>
      <w:r w:rsidRPr="002D6086">
        <w:rPr>
          <w:lang w:val="en-US"/>
        </w:rPr>
        <w:t>ISO</w:t>
      </w:r>
      <w:r w:rsidRPr="002D6086">
        <w:t>/</w:t>
      </w:r>
      <w:r w:rsidRPr="002D6086">
        <w:rPr>
          <w:lang w:val="en-US"/>
        </w:rPr>
        <w:t>IEC</w:t>
      </w:r>
      <w:r w:rsidRPr="002D6086">
        <w:t xml:space="preserve"> 12207:2008. Системная и программная инженерия</w:t>
      </w:r>
      <w:r w:rsidRPr="002D6086">
        <w:rPr>
          <w:i/>
        </w:rPr>
        <w:t xml:space="preserve"> </w:t>
      </w:r>
      <w:r w:rsidRPr="002D6086">
        <w:t>– Процессы жизненного цикла программных средств</w:t>
      </w:r>
      <w:bookmarkEnd w:id="338"/>
      <w:r w:rsidRPr="002D6086">
        <w:t>.</w:t>
      </w:r>
      <w:bookmarkEnd w:id="339"/>
    </w:p>
    <w:p w:rsidR="00DF2F54" w:rsidRPr="002D6086" w:rsidRDefault="00DF2F54" w:rsidP="00703571">
      <w:pPr>
        <w:numPr>
          <w:ilvl w:val="0"/>
          <w:numId w:val="130"/>
        </w:numPr>
        <w:tabs>
          <w:tab w:val="clear" w:pos="5220"/>
          <w:tab w:val="left" w:pos="1008"/>
          <w:tab w:val="left" w:pos="1134"/>
        </w:tabs>
        <w:ind w:left="0" w:firstLine="720"/>
        <w:jc w:val="both"/>
      </w:pPr>
      <w:bookmarkStart w:id="340" w:name="_Ref92798518"/>
      <w:bookmarkStart w:id="341" w:name="_Ref92788939"/>
      <w:bookmarkStart w:id="342" w:name="_Ref92822976"/>
      <w:r w:rsidRPr="002D6086">
        <w:rPr>
          <w:lang w:val="en-US"/>
        </w:rPr>
        <w:t>ISO</w:t>
      </w:r>
      <w:r w:rsidRPr="002D6086">
        <w:t>/</w:t>
      </w:r>
      <w:r w:rsidRPr="002D6086">
        <w:rPr>
          <w:lang w:val="en-US"/>
        </w:rPr>
        <w:t>IEC</w:t>
      </w:r>
      <w:r w:rsidRPr="002D6086">
        <w:t xml:space="preserve"> 14598</w:t>
      </w:r>
      <w:r w:rsidRPr="002D6086">
        <w:rPr>
          <w:b/>
          <w:i/>
        </w:rPr>
        <w:t>–</w:t>
      </w:r>
      <w:r w:rsidRPr="002D6086">
        <w:t>1:1999. Информационная технология – Оценка программного продукта – Часть 1: Общий обзор.</w:t>
      </w:r>
      <w:bookmarkEnd w:id="340"/>
      <w:bookmarkEnd w:id="341"/>
      <w:bookmarkEnd w:id="342"/>
    </w:p>
    <w:p w:rsidR="00DF2F54" w:rsidRPr="002D6086" w:rsidRDefault="00DF2F54" w:rsidP="00703571">
      <w:pPr>
        <w:numPr>
          <w:ilvl w:val="0"/>
          <w:numId w:val="130"/>
        </w:numPr>
        <w:tabs>
          <w:tab w:val="clear" w:pos="5220"/>
          <w:tab w:val="left" w:pos="1008"/>
          <w:tab w:val="left" w:pos="1134"/>
        </w:tabs>
        <w:ind w:left="0" w:firstLine="720"/>
        <w:jc w:val="both"/>
      </w:pPr>
      <w:bookmarkStart w:id="343" w:name="_Ref98997853"/>
      <w:r w:rsidRPr="002D6086">
        <w:rPr>
          <w:lang w:val="en-US"/>
        </w:rPr>
        <w:t>ISO</w:t>
      </w:r>
      <w:r w:rsidRPr="002D6086">
        <w:t>/</w:t>
      </w:r>
      <w:r w:rsidRPr="002D6086">
        <w:rPr>
          <w:lang w:val="en-US"/>
        </w:rPr>
        <w:t>IEC</w:t>
      </w:r>
      <w:r w:rsidRPr="002D6086">
        <w:t xml:space="preserve"> 14598</w:t>
      </w:r>
      <w:r w:rsidRPr="002D6086">
        <w:rPr>
          <w:b/>
          <w:i/>
        </w:rPr>
        <w:t>–</w:t>
      </w:r>
      <w:r w:rsidRPr="002D6086">
        <w:t>2:2000. Программная инженерия – Оценка продукта – Часть 2: Планирование и управление.</w:t>
      </w:r>
      <w:bookmarkEnd w:id="343"/>
    </w:p>
    <w:p w:rsidR="00DF2F54" w:rsidRPr="002D6086" w:rsidRDefault="00DF2F54" w:rsidP="00703571">
      <w:pPr>
        <w:numPr>
          <w:ilvl w:val="0"/>
          <w:numId w:val="130"/>
        </w:numPr>
        <w:tabs>
          <w:tab w:val="clear" w:pos="5220"/>
          <w:tab w:val="left" w:pos="1008"/>
          <w:tab w:val="left" w:pos="1134"/>
        </w:tabs>
        <w:ind w:left="0" w:firstLine="720"/>
        <w:jc w:val="both"/>
      </w:pPr>
      <w:bookmarkStart w:id="344" w:name="_Ref98997153"/>
      <w:r w:rsidRPr="002D6086">
        <w:rPr>
          <w:lang w:val="en-US"/>
        </w:rPr>
        <w:t>ISO</w:t>
      </w:r>
      <w:r w:rsidRPr="002D6086">
        <w:t>/</w:t>
      </w:r>
      <w:r w:rsidRPr="002D6086">
        <w:rPr>
          <w:lang w:val="en-US"/>
        </w:rPr>
        <w:t>IEC</w:t>
      </w:r>
      <w:r w:rsidRPr="002D6086">
        <w:t xml:space="preserve"> 14598</w:t>
      </w:r>
      <w:r w:rsidRPr="002D6086">
        <w:rPr>
          <w:b/>
          <w:i/>
        </w:rPr>
        <w:t>–</w:t>
      </w:r>
      <w:r w:rsidRPr="002D6086">
        <w:t>3:2000. Программная инженерия – Оценка продукта – Часть 3: Процесс для разработчиков.</w:t>
      </w:r>
      <w:bookmarkEnd w:id="344"/>
    </w:p>
    <w:p w:rsidR="00DF2F54" w:rsidRPr="002D6086" w:rsidRDefault="00DF2F54" w:rsidP="00703571">
      <w:pPr>
        <w:numPr>
          <w:ilvl w:val="0"/>
          <w:numId w:val="130"/>
        </w:numPr>
        <w:tabs>
          <w:tab w:val="clear" w:pos="5220"/>
          <w:tab w:val="left" w:pos="1008"/>
          <w:tab w:val="left" w:pos="1134"/>
        </w:tabs>
        <w:ind w:left="0" w:firstLine="720"/>
        <w:jc w:val="both"/>
      </w:pPr>
      <w:bookmarkStart w:id="345" w:name="_Ref98997057"/>
      <w:r w:rsidRPr="002D6086">
        <w:rPr>
          <w:lang w:val="en-US"/>
        </w:rPr>
        <w:t>ISO</w:t>
      </w:r>
      <w:r w:rsidRPr="002D6086">
        <w:t>/</w:t>
      </w:r>
      <w:r w:rsidRPr="002D6086">
        <w:rPr>
          <w:lang w:val="en-US"/>
        </w:rPr>
        <w:t>IEC</w:t>
      </w:r>
      <w:r w:rsidRPr="002D6086">
        <w:t xml:space="preserve"> 14598–4:1999. Программная инженерия – Оценка продукта – Часть 4: Процесс для заказчиков.</w:t>
      </w:r>
      <w:bookmarkEnd w:id="345"/>
      <w:r w:rsidRPr="002D6086">
        <w:t xml:space="preserve"> </w:t>
      </w:r>
    </w:p>
    <w:p w:rsidR="00DF2F54" w:rsidRPr="002D6086" w:rsidRDefault="00DF2F54" w:rsidP="00703571">
      <w:pPr>
        <w:numPr>
          <w:ilvl w:val="0"/>
          <w:numId w:val="130"/>
        </w:numPr>
        <w:tabs>
          <w:tab w:val="clear" w:pos="5220"/>
          <w:tab w:val="left" w:pos="1008"/>
          <w:tab w:val="left" w:pos="1134"/>
        </w:tabs>
        <w:ind w:left="0" w:firstLine="720"/>
        <w:jc w:val="both"/>
      </w:pPr>
      <w:bookmarkStart w:id="346" w:name="_Ref98997070"/>
      <w:r w:rsidRPr="002D6086">
        <w:rPr>
          <w:lang w:val="en-US"/>
        </w:rPr>
        <w:t>ISO</w:t>
      </w:r>
      <w:r w:rsidRPr="002D6086">
        <w:t>/</w:t>
      </w:r>
      <w:r w:rsidRPr="002D6086">
        <w:rPr>
          <w:lang w:val="en-US"/>
        </w:rPr>
        <w:t>IEC</w:t>
      </w:r>
      <w:r w:rsidRPr="002D6086">
        <w:t xml:space="preserve"> 14598–5:1998. Информационная технология – Оценка программного продукта – Часть 5: Процесс для оценщиков.</w:t>
      </w:r>
      <w:bookmarkEnd w:id="346"/>
    </w:p>
    <w:p w:rsidR="00DF2F54" w:rsidRPr="002D6086" w:rsidRDefault="00DF2F54" w:rsidP="00703571">
      <w:pPr>
        <w:numPr>
          <w:ilvl w:val="0"/>
          <w:numId w:val="130"/>
        </w:numPr>
        <w:tabs>
          <w:tab w:val="clear" w:pos="5220"/>
          <w:tab w:val="left" w:pos="1008"/>
          <w:tab w:val="left" w:pos="1134"/>
        </w:tabs>
        <w:ind w:left="0" w:firstLine="720"/>
        <w:jc w:val="both"/>
      </w:pPr>
      <w:bookmarkStart w:id="347" w:name="_Ref92798524"/>
      <w:bookmarkStart w:id="348" w:name="_Ref92788944"/>
      <w:r w:rsidRPr="002D6086">
        <w:rPr>
          <w:lang w:val="en-US"/>
        </w:rPr>
        <w:t>ISO</w:t>
      </w:r>
      <w:r w:rsidRPr="002D6086">
        <w:t>/</w:t>
      </w:r>
      <w:r w:rsidRPr="002D6086">
        <w:rPr>
          <w:lang w:val="en-US"/>
        </w:rPr>
        <w:t>IEC</w:t>
      </w:r>
      <w:r w:rsidRPr="002D6086">
        <w:t xml:space="preserve"> 14598–6:2001. Программная инженерия – Оценка продукта – Часть 6: Документация модулей оценки.</w:t>
      </w:r>
      <w:bookmarkEnd w:id="347"/>
      <w:bookmarkEnd w:id="348"/>
    </w:p>
    <w:p w:rsidR="00DF2F54" w:rsidRPr="002D6086" w:rsidRDefault="00DF2F54" w:rsidP="00703571">
      <w:pPr>
        <w:numPr>
          <w:ilvl w:val="0"/>
          <w:numId w:val="130"/>
        </w:numPr>
        <w:tabs>
          <w:tab w:val="clear" w:pos="5220"/>
          <w:tab w:val="left" w:pos="1008"/>
          <w:tab w:val="left" w:pos="1134"/>
        </w:tabs>
        <w:ind w:left="0" w:firstLine="720"/>
        <w:jc w:val="both"/>
      </w:pPr>
      <w:bookmarkStart w:id="349" w:name="_Ref92789034"/>
      <w:bookmarkEnd w:id="334"/>
      <w:bookmarkEnd w:id="335"/>
      <w:r w:rsidRPr="002D6086">
        <w:t>ISO/IEC 15939:2002. Программная инженерия – Процесс измерения программных средств.</w:t>
      </w:r>
      <w:bookmarkEnd w:id="349"/>
    </w:p>
    <w:p w:rsidR="00DF2F54" w:rsidRPr="002D6086" w:rsidRDefault="00DF2F54" w:rsidP="00703571">
      <w:pPr>
        <w:numPr>
          <w:ilvl w:val="0"/>
          <w:numId w:val="130"/>
        </w:numPr>
        <w:tabs>
          <w:tab w:val="clear" w:pos="5220"/>
          <w:tab w:val="left" w:pos="1008"/>
          <w:tab w:val="left" w:pos="1134"/>
        </w:tabs>
        <w:ind w:left="0" w:firstLine="720"/>
        <w:jc w:val="both"/>
      </w:pPr>
      <w:bookmarkStart w:id="350" w:name="_Ref63787616"/>
      <w:bookmarkStart w:id="351" w:name="_Ref63787746"/>
      <w:bookmarkStart w:id="352" w:name="_Ref92791489"/>
      <w:r w:rsidRPr="002D6086">
        <w:rPr>
          <w:lang w:val="en-US"/>
        </w:rPr>
        <w:t>ISO</w:t>
      </w:r>
      <w:r w:rsidRPr="002D6086">
        <w:t>/</w:t>
      </w:r>
      <w:r w:rsidRPr="002D6086">
        <w:rPr>
          <w:lang w:val="en-US"/>
        </w:rPr>
        <w:t>IEC</w:t>
      </w:r>
      <w:r w:rsidRPr="002D6086">
        <w:t xml:space="preserve"> 2382–1:1993. Информационные технологии – Словарь – Часть 1: Основополагающие термины.</w:t>
      </w:r>
      <w:bookmarkEnd w:id="350"/>
    </w:p>
    <w:p w:rsidR="00DF2F54" w:rsidRPr="002D6086" w:rsidRDefault="00DF2F54" w:rsidP="00703571">
      <w:pPr>
        <w:numPr>
          <w:ilvl w:val="0"/>
          <w:numId w:val="130"/>
        </w:numPr>
        <w:tabs>
          <w:tab w:val="clear" w:pos="5220"/>
          <w:tab w:val="left" w:pos="1008"/>
          <w:tab w:val="left" w:pos="1134"/>
        </w:tabs>
        <w:ind w:left="0" w:firstLine="720"/>
        <w:jc w:val="both"/>
      </w:pPr>
      <w:bookmarkStart w:id="353" w:name="_Ref63787719"/>
      <w:r w:rsidRPr="002D6086">
        <w:rPr>
          <w:lang w:val="en-US"/>
        </w:rPr>
        <w:t>ISO</w:t>
      </w:r>
      <w:r w:rsidRPr="002D6086">
        <w:t>/</w:t>
      </w:r>
      <w:r w:rsidRPr="002D6086">
        <w:rPr>
          <w:lang w:val="en-US"/>
        </w:rPr>
        <w:t>IEC</w:t>
      </w:r>
      <w:r w:rsidRPr="002D6086">
        <w:t xml:space="preserve"> 2382–20:1990. Информационные технологии – Словарь – Часть 20: Разработка систем.</w:t>
      </w:r>
      <w:bookmarkEnd w:id="353"/>
    </w:p>
    <w:p w:rsidR="00DF2F54" w:rsidRPr="002D6086" w:rsidRDefault="00DF2F54" w:rsidP="00703571">
      <w:pPr>
        <w:numPr>
          <w:ilvl w:val="0"/>
          <w:numId w:val="130"/>
        </w:numPr>
        <w:tabs>
          <w:tab w:val="clear" w:pos="5220"/>
          <w:tab w:val="left" w:pos="1008"/>
          <w:tab w:val="left" w:pos="1134"/>
        </w:tabs>
        <w:ind w:left="0" w:firstLine="720"/>
        <w:jc w:val="both"/>
      </w:pPr>
      <w:bookmarkStart w:id="354" w:name="_Ref93221383"/>
      <w:r w:rsidRPr="002D6086">
        <w:rPr>
          <w:lang w:val="en-US"/>
        </w:rPr>
        <w:t>ISO</w:t>
      </w:r>
      <w:r w:rsidRPr="002D6086">
        <w:t xml:space="preserve"> 8402:1994. Управление качеством и обеспечение качества.</w:t>
      </w:r>
      <w:bookmarkEnd w:id="351"/>
      <w:r w:rsidRPr="002D6086">
        <w:t xml:space="preserve"> Словарь.</w:t>
      </w:r>
      <w:bookmarkEnd w:id="354"/>
    </w:p>
    <w:p w:rsidR="00DF2F54" w:rsidRPr="002D6086" w:rsidRDefault="00DF2F54" w:rsidP="00703571">
      <w:pPr>
        <w:numPr>
          <w:ilvl w:val="0"/>
          <w:numId w:val="130"/>
        </w:numPr>
        <w:tabs>
          <w:tab w:val="clear" w:pos="5220"/>
          <w:tab w:val="left" w:pos="1008"/>
          <w:tab w:val="left" w:pos="1134"/>
        </w:tabs>
        <w:ind w:left="0" w:firstLine="720"/>
        <w:jc w:val="both"/>
      </w:pPr>
      <w:bookmarkStart w:id="355" w:name="_Ref93222779"/>
      <w:bookmarkStart w:id="356" w:name="_Ref98993410"/>
      <w:r w:rsidRPr="002D6086">
        <w:rPr>
          <w:lang w:val="en-US"/>
        </w:rPr>
        <w:t>ISO</w:t>
      </w:r>
      <w:r w:rsidRPr="002D6086">
        <w:t>/</w:t>
      </w:r>
      <w:r w:rsidRPr="002D6086">
        <w:rPr>
          <w:lang w:val="en-US"/>
        </w:rPr>
        <w:t>IEC</w:t>
      </w:r>
      <w:r w:rsidRPr="002D6086">
        <w:t xml:space="preserve"> 9126–1:2001. Программная инженерия – Качество продукта – Часть 1: Модель качества.</w:t>
      </w:r>
      <w:bookmarkEnd w:id="352"/>
      <w:bookmarkEnd w:id="355"/>
      <w:bookmarkEnd w:id="356"/>
    </w:p>
    <w:p w:rsidR="00DF2F54" w:rsidRPr="002D6086" w:rsidRDefault="00DF2F54" w:rsidP="00703571">
      <w:pPr>
        <w:numPr>
          <w:ilvl w:val="0"/>
          <w:numId w:val="130"/>
        </w:numPr>
        <w:tabs>
          <w:tab w:val="clear" w:pos="5220"/>
          <w:tab w:val="left" w:pos="1008"/>
          <w:tab w:val="left" w:pos="1134"/>
        </w:tabs>
        <w:ind w:left="0" w:firstLine="720"/>
        <w:jc w:val="both"/>
      </w:pPr>
      <w:bookmarkStart w:id="357" w:name="_Ref98996286"/>
      <w:r w:rsidRPr="002D6086">
        <w:rPr>
          <w:lang w:val="en-US"/>
        </w:rPr>
        <w:t>ISO</w:t>
      </w:r>
      <w:r w:rsidRPr="002D6086">
        <w:t>/</w:t>
      </w:r>
      <w:r w:rsidRPr="002D6086">
        <w:rPr>
          <w:lang w:val="en-US"/>
        </w:rPr>
        <w:t>IEC</w:t>
      </w:r>
      <w:r w:rsidRPr="002D6086">
        <w:t xml:space="preserve"> </w:t>
      </w:r>
      <w:r w:rsidRPr="002D6086">
        <w:rPr>
          <w:lang w:val="en-US"/>
        </w:rPr>
        <w:t>TR</w:t>
      </w:r>
      <w:r w:rsidRPr="002D6086">
        <w:t xml:space="preserve"> 9126–2:2003. Программная инженерия – Качество продукта – Часть 2: Внешние метрики.</w:t>
      </w:r>
      <w:bookmarkEnd w:id="357"/>
    </w:p>
    <w:p w:rsidR="00DF2F54" w:rsidRPr="002D6086" w:rsidRDefault="00DF2F54" w:rsidP="00703571">
      <w:pPr>
        <w:numPr>
          <w:ilvl w:val="0"/>
          <w:numId w:val="130"/>
        </w:numPr>
        <w:tabs>
          <w:tab w:val="clear" w:pos="5220"/>
          <w:tab w:val="left" w:pos="1008"/>
          <w:tab w:val="left" w:pos="1134"/>
        </w:tabs>
        <w:ind w:left="0" w:firstLine="720"/>
        <w:jc w:val="both"/>
      </w:pPr>
      <w:bookmarkStart w:id="358" w:name="_Ref98996736"/>
      <w:r w:rsidRPr="002D6086">
        <w:rPr>
          <w:lang w:val="en-US"/>
        </w:rPr>
        <w:t>ISO</w:t>
      </w:r>
      <w:r w:rsidRPr="002D6086">
        <w:t>/</w:t>
      </w:r>
      <w:r w:rsidRPr="002D6086">
        <w:rPr>
          <w:lang w:val="en-US"/>
        </w:rPr>
        <w:t>IEC</w:t>
      </w:r>
      <w:r w:rsidRPr="002D6086">
        <w:t xml:space="preserve"> </w:t>
      </w:r>
      <w:r w:rsidRPr="002D6086">
        <w:rPr>
          <w:lang w:val="en-US"/>
        </w:rPr>
        <w:t>TR</w:t>
      </w:r>
      <w:r w:rsidRPr="002D6086">
        <w:t xml:space="preserve"> 9126–3:2003. Программная инженерия – Качество продукта – Часть 3: Внутренние метрики.</w:t>
      </w:r>
      <w:bookmarkEnd w:id="358"/>
    </w:p>
    <w:p w:rsidR="00DF2F54" w:rsidRPr="002D6086" w:rsidRDefault="00DF2F54" w:rsidP="00703571">
      <w:pPr>
        <w:numPr>
          <w:ilvl w:val="0"/>
          <w:numId w:val="130"/>
        </w:numPr>
        <w:tabs>
          <w:tab w:val="clear" w:pos="5220"/>
          <w:tab w:val="left" w:pos="1008"/>
          <w:tab w:val="left" w:pos="1134"/>
        </w:tabs>
        <w:ind w:left="0" w:firstLine="720"/>
        <w:jc w:val="both"/>
      </w:pPr>
      <w:bookmarkStart w:id="359" w:name="_Ref92791492"/>
      <w:r w:rsidRPr="002D6086">
        <w:rPr>
          <w:lang w:val="en-US"/>
        </w:rPr>
        <w:t>ISO</w:t>
      </w:r>
      <w:r w:rsidRPr="002D6086">
        <w:t>/</w:t>
      </w:r>
      <w:r w:rsidRPr="002D6086">
        <w:rPr>
          <w:lang w:val="en-US"/>
        </w:rPr>
        <w:t>IEC</w:t>
      </w:r>
      <w:r w:rsidRPr="002D6086">
        <w:t xml:space="preserve"> </w:t>
      </w:r>
      <w:r w:rsidRPr="002D6086">
        <w:rPr>
          <w:lang w:val="en-US"/>
        </w:rPr>
        <w:t>TR</w:t>
      </w:r>
      <w:r w:rsidRPr="002D6086">
        <w:t xml:space="preserve"> 9126–4:2004. Программная инженерия – Качество продукта – Часть 4: Метрики качества в использовании.</w:t>
      </w:r>
      <w:bookmarkEnd w:id="359"/>
    </w:p>
    <w:p w:rsidR="00DF2F54" w:rsidRPr="002D6086" w:rsidRDefault="00DF2F54" w:rsidP="00703571">
      <w:pPr>
        <w:numPr>
          <w:ilvl w:val="0"/>
          <w:numId w:val="130"/>
        </w:numPr>
        <w:tabs>
          <w:tab w:val="clear" w:pos="5220"/>
          <w:tab w:val="left" w:pos="1008"/>
          <w:tab w:val="left" w:pos="1134"/>
        </w:tabs>
        <w:ind w:left="0" w:firstLine="720"/>
        <w:jc w:val="both"/>
      </w:pPr>
      <w:bookmarkStart w:id="360" w:name="_Ref95152559"/>
      <w:r w:rsidRPr="002D6086">
        <w:t xml:space="preserve">Руководство РМВОК. Руководство по сведениям для органа управления проектом. – Комитет по стандартам института управления проектом </w:t>
      </w:r>
      <w:r w:rsidRPr="002D6086">
        <w:rPr>
          <w:lang w:val="en-US"/>
        </w:rPr>
        <w:t>PMI</w:t>
      </w:r>
      <w:r w:rsidRPr="002D6086">
        <w:t xml:space="preserve"> (США). – 1996.</w:t>
      </w:r>
      <w:bookmarkEnd w:id="360"/>
    </w:p>
    <w:p w:rsidR="00DF2F54" w:rsidRPr="002D6086" w:rsidRDefault="00DF2F54" w:rsidP="00703571">
      <w:pPr>
        <w:numPr>
          <w:ilvl w:val="0"/>
          <w:numId w:val="130"/>
        </w:numPr>
        <w:tabs>
          <w:tab w:val="clear" w:pos="5220"/>
          <w:tab w:val="left" w:pos="1008"/>
          <w:tab w:val="left" w:pos="1134"/>
        </w:tabs>
        <w:ind w:left="0" w:firstLine="720"/>
        <w:jc w:val="both"/>
      </w:pPr>
      <w:bookmarkStart w:id="361" w:name="_Ref99364772"/>
      <w:r w:rsidRPr="002D6086">
        <w:rPr>
          <w:rFonts w:ascii="CourierNewPSMT" w:hAnsi="CourierNewPSMT" w:cs="CourierNewPSMT"/>
        </w:rPr>
        <w:t xml:space="preserve">Закон </w:t>
      </w:r>
      <w:r w:rsidRPr="002D6086">
        <w:t xml:space="preserve">Республики Беларусь от 5 января </w:t>
      </w:r>
      <w:smartTag w:uri="urn:schemas-microsoft-com:office:smarttags" w:element="metricconverter">
        <w:smartTagPr>
          <w:attr w:name="ProductID" w:val="2004 г"/>
        </w:smartTagPr>
        <w:r w:rsidRPr="002D6086">
          <w:t>2004 г</w:t>
        </w:r>
      </w:smartTag>
      <w:r w:rsidRPr="002D6086">
        <w:t xml:space="preserve">. </w:t>
      </w:r>
      <w:r w:rsidRPr="002D6086">
        <w:rPr>
          <w:rFonts w:ascii="CourierNewPSMT" w:hAnsi="CourierNewPSMT" w:cs="CourierNewPSMT"/>
        </w:rPr>
        <w:t>№ 262-З «О техническом нормировании и стандартизации».</w:t>
      </w:r>
      <w:bookmarkEnd w:id="361"/>
    </w:p>
    <w:p w:rsidR="00DF2F54" w:rsidRPr="002D6086" w:rsidRDefault="00DF2F54" w:rsidP="00703571">
      <w:pPr>
        <w:numPr>
          <w:ilvl w:val="0"/>
          <w:numId w:val="130"/>
        </w:numPr>
        <w:tabs>
          <w:tab w:val="clear" w:pos="5220"/>
          <w:tab w:val="left" w:pos="1008"/>
          <w:tab w:val="left" w:pos="1134"/>
        </w:tabs>
        <w:ind w:left="0" w:firstLine="720"/>
        <w:jc w:val="both"/>
      </w:pPr>
      <w:bookmarkStart w:id="362" w:name="_Ref99364774"/>
      <w:bookmarkStart w:id="363" w:name="_Ref99174249"/>
      <w:r w:rsidRPr="002D6086">
        <w:t xml:space="preserve">Закон Республики Беларусь от 5 января </w:t>
      </w:r>
      <w:smartTag w:uri="urn:schemas-microsoft-com:office:smarttags" w:element="metricconverter">
        <w:smartTagPr>
          <w:attr w:name="ProductID" w:val="2004 г"/>
        </w:smartTagPr>
        <w:r w:rsidRPr="002D6086">
          <w:t>2004 г</w:t>
        </w:r>
      </w:smartTag>
      <w:r w:rsidRPr="002D6086">
        <w:t>. № 269-З «Об оценке соответствия требованиям технических нормативных правовых актов в области технического нормирования и стандартизации».</w:t>
      </w:r>
      <w:bookmarkEnd w:id="362"/>
    </w:p>
    <w:p w:rsidR="00DF2F54" w:rsidRPr="002D6086" w:rsidRDefault="00DF2F54" w:rsidP="00703571">
      <w:pPr>
        <w:numPr>
          <w:ilvl w:val="0"/>
          <w:numId w:val="130"/>
        </w:numPr>
        <w:tabs>
          <w:tab w:val="clear" w:pos="5220"/>
          <w:tab w:val="left" w:pos="1008"/>
          <w:tab w:val="left" w:pos="1134"/>
        </w:tabs>
        <w:ind w:left="0" w:firstLine="720"/>
        <w:jc w:val="both"/>
        <w:rPr>
          <w:lang w:val="en-US"/>
        </w:rPr>
      </w:pPr>
      <w:bookmarkStart w:id="364" w:name="_Ref99364782"/>
      <w:r w:rsidRPr="002D6086">
        <w:rPr>
          <w:lang w:val="en-US"/>
        </w:rPr>
        <w:t>Council Resolution of 7 May 1985 on a new approach to technical harmonization and standards.</w:t>
      </w:r>
      <w:bookmarkEnd w:id="364"/>
    </w:p>
    <w:p w:rsidR="00DF2F54" w:rsidRPr="002D6086" w:rsidRDefault="00DF2F54" w:rsidP="00703571">
      <w:pPr>
        <w:numPr>
          <w:ilvl w:val="0"/>
          <w:numId w:val="130"/>
        </w:numPr>
        <w:tabs>
          <w:tab w:val="clear" w:pos="5220"/>
          <w:tab w:val="left" w:pos="1008"/>
          <w:tab w:val="left" w:pos="1134"/>
        </w:tabs>
        <w:ind w:left="0" w:firstLine="720"/>
        <w:jc w:val="both"/>
        <w:rPr>
          <w:lang w:val="en-US"/>
        </w:rPr>
      </w:pPr>
      <w:bookmarkStart w:id="365" w:name="_Ref99364784"/>
      <w:r w:rsidRPr="002D6086">
        <w:rPr>
          <w:lang w:val="en-US"/>
        </w:rPr>
        <w:t>Council Resolution of 21 December 1989 on a global approach to conformity assessment.</w:t>
      </w:r>
      <w:bookmarkEnd w:id="365"/>
    </w:p>
    <w:p w:rsidR="00DF2F54" w:rsidRPr="002D6086" w:rsidRDefault="00DF2F54" w:rsidP="00703571">
      <w:pPr>
        <w:numPr>
          <w:ilvl w:val="0"/>
          <w:numId w:val="130"/>
        </w:numPr>
        <w:tabs>
          <w:tab w:val="clear" w:pos="5220"/>
          <w:tab w:val="left" w:pos="1008"/>
          <w:tab w:val="left" w:pos="1134"/>
        </w:tabs>
        <w:ind w:left="0" w:firstLine="720"/>
        <w:jc w:val="both"/>
      </w:pPr>
      <w:bookmarkStart w:id="366" w:name="_Ref99365153"/>
      <w:proofErr w:type="spellStart"/>
      <w:r w:rsidRPr="002D6086">
        <w:t>Липаев</w:t>
      </w:r>
      <w:proofErr w:type="spellEnd"/>
      <w:r w:rsidRPr="002D6086">
        <w:t xml:space="preserve"> В.В. Обеспечение качества программных средств. Методы и стандарты. – М.: СИНТЕГ, 2001.</w:t>
      </w:r>
      <w:bookmarkEnd w:id="363"/>
      <w:bookmarkEnd w:id="366"/>
    </w:p>
    <w:p w:rsidR="00DF2F54" w:rsidRPr="002D6086" w:rsidRDefault="006F56C6" w:rsidP="00703571">
      <w:pPr>
        <w:numPr>
          <w:ilvl w:val="0"/>
          <w:numId w:val="130"/>
        </w:numPr>
        <w:tabs>
          <w:tab w:val="clear" w:pos="5220"/>
          <w:tab w:val="left" w:pos="1008"/>
          <w:tab w:val="left" w:pos="1134"/>
        </w:tabs>
        <w:ind w:left="0" w:firstLine="720"/>
        <w:jc w:val="both"/>
      </w:pPr>
      <w:hyperlink r:id="rId105" w:history="1">
        <w:bookmarkStart w:id="367" w:name="_Ref114935086"/>
        <w:r w:rsidR="00DF2F54" w:rsidRPr="002D6086">
          <w:rPr>
            <w:rStyle w:val="af2"/>
            <w:color w:val="auto"/>
          </w:rPr>
          <w:t>www.gosstandart.gow.by</w:t>
        </w:r>
        <w:bookmarkEnd w:id="367"/>
      </w:hyperlink>
      <w:r w:rsidR="00DF2F54" w:rsidRPr="002D6086">
        <w:t xml:space="preserve"> </w:t>
      </w:r>
    </w:p>
    <w:bookmarkEnd w:id="9"/>
    <w:bookmarkEnd w:id="10"/>
    <w:p w:rsidR="0027075E" w:rsidRPr="002D6086" w:rsidRDefault="0027075E" w:rsidP="00657DC5">
      <w:pPr>
        <w:tabs>
          <w:tab w:val="left" w:pos="1134"/>
          <w:tab w:val="left" w:pos="1276"/>
          <w:tab w:val="left" w:pos="7938"/>
        </w:tabs>
        <w:ind w:firstLine="720"/>
        <w:rPr>
          <w:b/>
          <w:sz w:val="24"/>
          <w:szCs w:val="24"/>
        </w:rPr>
      </w:pPr>
    </w:p>
    <w:p w:rsidR="00871AC6" w:rsidRPr="002D6086" w:rsidRDefault="00871AC6" w:rsidP="00657DC5">
      <w:pPr>
        <w:pStyle w:val="20"/>
        <w:tabs>
          <w:tab w:val="left" w:pos="1134"/>
        </w:tabs>
        <w:ind w:firstLine="720"/>
      </w:pPr>
      <w:bookmarkStart w:id="368" w:name="_Toc265688941"/>
      <w:bookmarkStart w:id="369" w:name="_Toc265837785"/>
      <w:r w:rsidRPr="002D6086">
        <w:t>Вопросы для самопроверки по теоретическо</w:t>
      </w:r>
      <w:r w:rsidR="00C37102" w:rsidRPr="002D6086">
        <w:t>му</w:t>
      </w:r>
      <w:r w:rsidRPr="002D6086">
        <w:t xml:space="preserve"> </w:t>
      </w:r>
      <w:r w:rsidR="00C37102" w:rsidRPr="002D6086">
        <w:t>разделу</w:t>
      </w:r>
      <w:r w:rsidRPr="002D6086">
        <w:t xml:space="preserve"> дисциплины «Метрология, стандартизация и сертификация в информатике </w:t>
      </w:r>
      <w:r w:rsidRPr="002D6086">
        <w:br/>
        <w:t>и радиоэлектронике»</w:t>
      </w:r>
    </w:p>
    <w:p w:rsidR="00C27586" w:rsidRPr="002D6086" w:rsidRDefault="00C27586" w:rsidP="00657DC5">
      <w:pPr>
        <w:widowControl w:val="0"/>
        <w:tabs>
          <w:tab w:val="num" w:pos="1080"/>
          <w:tab w:val="left" w:pos="1134"/>
        </w:tabs>
        <w:ind w:firstLine="720"/>
        <w:rPr>
          <w:b/>
          <w:sz w:val="32"/>
          <w:szCs w:val="32"/>
        </w:rPr>
      </w:pPr>
      <w:r w:rsidRPr="002D6086">
        <w:rPr>
          <w:b/>
          <w:sz w:val="32"/>
          <w:szCs w:val="32"/>
        </w:rPr>
        <w:t>Раздел 1</w:t>
      </w:r>
    </w:p>
    <w:p w:rsidR="00C27586" w:rsidRPr="002D6086" w:rsidRDefault="00C27586" w:rsidP="00703571">
      <w:pPr>
        <w:widowControl w:val="0"/>
        <w:numPr>
          <w:ilvl w:val="0"/>
          <w:numId w:val="103"/>
        </w:numPr>
        <w:tabs>
          <w:tab w:val="clear" w:pos="374"/>
          <w:tab w:val="left" w:pos="1134"/>
          <w:tab w:val="left" w:pos="1260"/>
        </w:tabs>
        <w:ind w:left="0" w:firstLine="720"/>
        <w:jc w:val="both"/>
      </w:pPr>
      <w:r w:rsidRPr="002D6086">
        <w:t>Дайте определение жизненного цикла (ЖЦ) программного средства (ПС) или системы.</w:t>
      </w:r>
    </w:p>
    <w:p w:rsidR="00C27586" w:rsidRPr="002D6086" w:rsidRDefault="00C27586" w:rsidP="00703571">
      <w:pPr>
        <w:widowControl w:val="0"/>
        <w:numPr>
          <w:ilvl w:val="0"/>
          <w:numId w:val="103"/>
        </w:numPr>
        <w:tabs>
          <w:tab w:val="clear" w:pos="374"/>
          <w:tab w:val="left" w:pos="1134"/>
          <w:tab w:val="left" w:pos="1260"/>
        </w:tabs>
        <w:ind w:left="0" w:firstLine="720"/>
        <w:jc w:val="both"/>
      </w:pPr>
      <w:r w:rsidRPr="002D6086">
        <w:t>Дайте определение модели ЖЦ ПС или системы.</w:t>
      </w:r>
    </w:p>
    <w:p w:rsidR="00C27586" w:rsidRPr="002D6086" w:rsidRDefault="00C27586" w:rsidP="00703571">
      <w:pPr>
        <w:widowControl w:val="0"/>
        <w:numPr>
          <w:ilvl w:val="0"/>
          <w:numId w:val="103"/>
        </w:numPr>
        <w:tabs>
          <w:tab w:val="clear" w:pos="374"/>
          <w:tab w:val="left" w:pos="1134"/>
          <w:tab w:val="left" w:pos="1260"/>
        </w:tabs>
        <w:ind w:left="0" w:firstLine="720"/>
        <w:jc w:val="both"/>
      </w:pPr>
      <w:r w:rsidRPr="002D6086">
        <w:t>Что такое аттестация ПС?</w:t>
      </w:r>
    </w:p>
    <w:p w:rsidR="00C27586" w:rsidRPr="002D6086" w:rsidRDefault="00C27586" w:rsidP="00703571">
      <w:pPr>
        <w:widowControl w:val="0"/>
        <w:numPr>
          <w:ilvl w:val="0"/>
          <w:numId w:val="103"/>
        </w:numPr>
        <w:tabs>
          <w:tab w:val="clear" w:pos="374"/>
          <w:tab w:val="left" w:pos="1134"/>
          <w:tab w:val="left" w:pos="1260"/>
        </w:tabs>
        <w:ind w:left="0" w:firstLine="720"/>
        <w:jc w:val="both"/>
      </w:pPr>
      <w:r w:rsidRPr="002D6086">
        <w:t>Что такое верификация ПС?</w:t>
      </w:r>
    </w:p>
    <w:p w:rsidR="00C27586" w:rsidRPr="002D6086" w:rsidRDefault="00C27586" w:rsidP="00703571">
      <w:pPr>
        <w:widowControl w:val="0"/>
        <w:numPr>
          <w:ilvl w:val="0"/>
          <w:numId w:val="103"/>
        </w:numPr>
        <w:tabs>
          <w:tab w:val="clear" w:pos="374"/>
          <w:tab w:val="left" w:pos="1134"/>
          <w:tab w:val="left" w:pos="1260"/>
        </w:tabs>
        <w:ind w:left="0" w:firstLine="720"/>
        <w:jc w:val="both"/>
      </w:pPr>
      <w:r w:rsidRPr="002D6086">
        <w:t>Опишите понятие базовой линии.</w:t>
      </w:r>
    </w:p>
    <w:p w:rsidR="00C27586" w:rsidRPr="002D6086" w:rsidRDefault="00C27586" w:rsidP="00703571">
      <w:pPr>
        <w:widowControl w:val="0"/>
        <w:numPr>
          <w:ilvl w:val="0"/>
          <w:numId w:val="103"/>
        </w:numPr>
        <w:tabs>
          <w:tab w:val="clear" w:pos="374"/>
          <w:tab w:val="left" w:pos="1134"/>
          <w:tab w:val="left" w:pos="1260"/>
        </w:tabs>
        <w:ind w:left="0" w:firstLine="720"/>
        <w:jc w:val="both"/>
      </w:pPr>
      <w:r w:rsidRPr="002D6086">
        <w:t>Дайте определение элемента конфигурации.</w:t>
      </w:r>
    </w:p>
    <w:p w:rsidR="00C27586" w:rsidRPr="002D6086" w:rsidRDefault="00C27586" w:rsidP="00657DC5">
      <w:pPr>
        <w:widowControl w:val="0"/>
        <w:tabs>
          <w:tab w:val="num" w:pos="1080"/>
          <w:tab w:val="left" w:pos="1134"/>
        </w:tabs>
        <w:ind w:firstLine="720"/>
        <w:rPr>
          <w:b/>
          <w:sz w:val="32"/>
          <w:szCs w:val="32"/>
        </w:rPr>
      </w:pPr>
    </w:p>
    <w:p w:rsidR="00C27586" w:rsidRPr="002D6086" w:rsidRDefault="00C27586" w:rsidP="00657DC5">
      <w:pPr>
        <w:widowControl w:val="0"/>
        <w:tabs>
          <w:tab w:val="num" w:pos="1080"/>
          <w:tab w:val="left" w:pos="1134"/>
        </w:tabs>
        <w:ind w:firstLine="720"/>
        <w:rPr>
          <w:b/>
          <w:sz w:val="32"/>
          <w:szCs w:val="32"/>
        </w:rPr>
      </w:pPr>
      <w:r w:rsidRPr="002D6086">
        <w:rPr>
          <w:b/>
          <w:sz w:val="32"/>
          <w:szCs w:val="32"/>
        </w:rPr>
        <w:t>Раздел 2</w:t>
      </w:r>
    </w:p>
    <w:p w:rsidR="00C27586" w:rsidRPr="002D6086" w:rsidRDefault="00C27586" w:rsidP="00703571">
      <w:pPr>
        <w:widowControl w:val="0"/>
        <w:numPr>
          <w:ilvl w:val="0"/>
          <w:numId w:val="104"/>
        </w:numPr>
        <w:tabs>
          <w:tab w:val="clear" w:pos="374"/>
          <w:tab w:val="left" w:pos="1134"/>
          <w:tab w:val="left" w:pos="1260"/>
        </w:tabs>
        <w:ind w:left="0" w:firstLine="720"/>
        <w:jc w:val="both"/>
      </w:pPr>
      <w:r w:rsidRPr="002D6086">
        <w:t>Назовите базовый стандарт в области ЖЦ ПС и систем.</w:t>
      </w:r>
    </w:p>
    <w:p w:rsidR="00C27586" w:rsidRPr="002D6086" w:rsidRDefault="00C27586" w:rsidP="00703571">
      <w:pPr>
        <w:widowControl w:val="0"/>
        <w:numPr>
          <w:ilvl w:val="0"/>
          <w:numId w:val="104"/>
        </w:numPr>
        <w:tabs>
          <w:tab w:val="clear" w:pos="374"/>
          <w:tab w:val="left" w:pos="1134"/>
          <w:tab w:val="left" w:pos="1260"/>
        </w:tabs>
        <w:ind w:left="0" w:firstLine="720"/>
        <w:jc w:val="both"/>
      </w:pPr>
      <w:r w:rsidRPr="002D6086">
        <w:t>Что подразумевается под системой при стандартизации ЖЦ?</w:t>
      </w:r>
    </w:p>
    <w:p w:rsidR="00C27586" w:rsidRPr="002D6086" w:rsidRDefault="00C27586" w:rsidP="00703571">
      <w:pPr>
        <w:widowControl w:val="0"/>
        <w:numPr>
          <w:ilvl w:val="0"/>
          <w:numId w:val="104"/>
        </w:numPr>
        <w:tabs>
          <w:tab w:val="clear" w:pos="374"/>
          <w:tab w:val="left" w:pos="1134"/>
          <w:tab w:val="left" w:pos="1260"/>
        </w:tabs>
        <w:ind w:left="0" w:firstLine="720"/>
        <w:jc w:val="both"/>
      </w:pPr>
      <w:r w:rsidRPr="002D6086">
        <w:t>Определите иерархическую структуру ЖЦ ПС.</w:t>
      </w:r>
    </w:p>
    <w:p w:rsidR="00C27586" w:rsidRPr="002D6086" w:rsidRDefault="00C27586" w:rsidP="00703571">
      <w:pPr>
        <w:widowControl w:val="0"/>
        <w:numPr>
          <w:ilvl w:val="0"/>
          <w:numId w:val="104"/>
        </w:numPr>
        <w:tabs>
          <w:tab w:val="clear" w:pos="374"/>
          <w:tab w:val="left" w:pos="1134"/>
          <w:tab w:val="left" w:pos="1260"/>
        </w:tabs>
        <w:ind w:left="0" w:firstLine="720"/>
        <w:jc w:val="both"/>
      </w:pPr>
      <w:r w:rsidRPr="002D6086">
        <w:t>На какие группы делятся процессы ЖЦ и в соответствии с чем?</w:t>
      </w:r>
    </w:p>
    <w:p w:rsidR="00C27586" w:rsidRPr="002D6086" w:rsidRDefault="00C27586" w:rsidP="00703571">
      <w:pPr>
        <w:widowControl w:val="0"/>
        <w:numPr>
          <w:ilvl w:val="0"/>
          <w:numId w:val="104"/>
        </w:numPr>
        <w:tabs>
          <w:tab w:val="clear" w:pos="374"/>
          <w:tab w:val="left" w:pos="1134"/>
          <w:tab w:val="left" w:pos="1260"/>
        </w:tabs>
        <w:ind w:left="0" w:firstLine="720"/>
        <w:jc w:val="both"/>
      </w:pPr>
      <w:r w:rsidRPr="002D6086">
        <w:t>Назовите основные стороны, участвующие в ЖЦ ПС и систем.</w:t>
      </w:r>
    </w:p>
    <w:p w:rsidR="00C27586" w:rsidRPr="002D6086" w:rsidRDefault="00C27586" w:rsidP="00703571">
      <w:pPr>
        <w:widowControl w:val="0"/>
        <w:numPr>
          <w:ilvl w:val="0"/>
          <w:numId w:val="104"/>
        </w:numPr>
        <w:tabs>
          <w:tab w:val="clear" w:pos="374"/>
          <w:tab w:val="left" w:pos="1134"/>
          <w:tab w:val="left" w:pos="1260"/>
        </w:tabs>
        <w:ind w:left="0" w:firstLine="720"/>
        <w:jc w:val="both"/>
      </w:pPr>
      <w:r w:rsidRPr="002D6086">
        <w:t>Перечислите процессы ЖЦ в каждой группе.</w:t>
      </w:r>
    </w:p>
    <w:p w:rsidR="00C27586" w:rsidRPr="002D6086" w:rsidRDefault="00C27586" w:rsidP="00703571">
      <w:pPr>
        <w:widowControl w:val="0"/>
        <w:numPr>
          <w:ilvl w:val="0"/>
          <w:numId w:val="104"/>
        </w:numPr>
        <w:tabs>
          <w:tab w:val="clear" w:pos="374"/>
          <w:tab w:val="left" w:pos="1134"/>
          <w:tab w:val="left" w:pos="1260"/>
        </w:tabs>
        <w:ind w:left="0" w:firstLine="720"/>
        <w:jc w:val="both"/>
      </w:pPr>
      <w:r w:rsidRPr="002D6086">
        <w:t>Опишите сущность каждого из основных процессов ЖЦ.</w:t>
      </w:r>
    </w:p>
    <w:p w:rsidR="00C27586" w:rsidRPr="002D6086" w:rsidRDefault="00C27586" w:rsidP="00703571">
      <w:pPr>
        <w:widowControl w:val="0"/>
        <w:numPr>
          <w:ilvl w:val="0"/>
          <w:numId w:val="104"/>
        </w:numPr>
        <w:tabs>
          <w:tab w:val="clear" w:pos="374"/>
          <w:tab w:val="left" w:pos="1134"/>
          <w:tab w:val="left" w:pos="1260"/>
        </w:tabs>
        <w:ind w:left="0" w:firstLine="720"/>
        <w:jc w:val="both"/>
      </w:pPr>
      <w:r w:rsidRPr="002D6086">
        <w:t>Назовите процессы ЖЦ, влияющие на управление качеством ПС.</w:t>
      </w:r>
    </w:p>
    <w:p w:rsidR="00C27586" w:rsidRPr="002D6086" w:rsidRDefault="00C27586" w:rsidP="00703571">
      <w:pPr>
        <w:widowControl w:val="0"/>
        <w:numPr>
          <w:ilvl w:val="0"/>
          <w:numId w:val="104"/>
        </w:numPr>
        <w:tabs>
          <w:tab w:val="clear" w:pos="374"/>
          <w:tab w:val="left" w:pos="1134"/>
          <w:tab w:val="left" w:pos="1260"/>
        </w:tabs>
        <w:ind w:left="0" w:firstLine="720"/>
        <w:jc w:val="both"/>
      </w:pPr>
      <w:r w:rsidRPr="002D6086">
        <w:t>Перечислите работы процесса разработки и опишите их содержание.</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В каком процессе ЖЦ разрабатывается план управления проектом?</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Перечислите содержание плана управления проектом.</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В каком процессе ЖЦ разрабатываются планы выполнения процессов?</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Опишите содержание планов выполнения процессов.</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Перечислите состав требований к системе и назовите критерии их оценки.</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Перечислите состав требований к ПС и назовите критерии их оценки.</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Определите структуру работ по проектированию ПС и их результаты.</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Назовите критерии оценки результатов каждой работы процесса разработки.</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Назовите основные документы процесса разработки.</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Опишите сущность каждого из вспомогательных процессов ЖЦ.</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Опишите сущность каждого из организационных процессов ЖЦ.</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 xml:space="preserve">Что такое инфраструктура процесса? </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 xml:space="preserve">Опишите сущность процесса адаптации положений стандарта </w:t>
      </w:r>
      <w:r w:rsidRPr="002D6086">
        <w:rPr>
          <w:i/>
        </w:rPr>
        <w:t>СТБ</w:t>
      </w:r>
      <w:r w:rsidRPr="002D6086">
        <w:t xml:space="preserve"> </w:t>
      </w:r>
      <w:r w:rsidRPr="002D6086">
        <w:rPr>
          <w:i/>
        </w:rPr>
        <w:t>ИСО/МЭК 12207-2003</w:t>
      </w:r>
      <w:r w:rsidRPr="002D6086">
        <w:t xml:space="preserve"> к условиям конкретного проекта.</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Какие характеристики проекта влияют на адаптацию?</w:t>
      </w:r>
    </w:p>
    <w:p w:rsidR="00C27586" w:rsidRPr="002D6086" w:rsidRDefault="00C27586" w:rsidP="00703571">
      <w:pPr>
        <w:widowControl w:val="0"/>
        <w:numPr>
          <w:ilvl w:val="0"/>
          <w:numId w:val="104"/>
        </w:numPr>
        <w:tabs>
          <w:tab w:val="clear" w:pos="374"/>
          <w:tab w:val="num" w:pos="434"/>
          <w:tab w:val="left" w:pos="1134"/>
          <w:tab w:val="left" w:pos="1260"/>
        </w:tabs>
        <w:ind w:left="0" w:firstLine="720"/>
        <w:jc w:val="both"/>
      </w:pPr>
      <w:r w:rsidRPr="002D6086">
        <w:t xml:space="preserve">Охарактеризуйте назначение основных инструментальных средств линейки интегрированных продуктов </w:t>
      </w:r>
      <w:proofErr w:type="spellStart"/>
      <w:r w:rsidRPr="002D6086">
        <w:rPr>
          <w:i/>
          <w:lang w:val="en-US"/>
        </w:rPr>
        <w:t>Telelogic</w:t>
      </w:r>
      <w:proofErr w:type="spellEnd"/>
      <w:r w:rsidRPr="002D6086">
        <w:t>.</w:t>
      </w:r>
    </w:p>
    <w:p w:rsidR="00871AC6" w:rsidRPr="002D6086" w:rsidRDefault="00871AC6" w:rsidP="00657DC5">
      <w:pPr>
        <w:tabs>
          <w:tab w:val="left" w:pos="1134"/>
        </w:tabs>
        <w:ind w:firstLine="720"/>
      </w:pPr>
    </w:p>
    <w:p w:rsidR="00C27586" w:rsidRPr="002D6086" w:rsidRDefault="00C27586" w:rsidP="00657DC5">
      <w:pPr>
        <w:widowControl w:val="0"/>
        <w:tabs>
          <w:tab w:val="num" w:pos="1080"/>
          <w:tab w:val="left" w:pos="1134"/>
        </w:tabs>
        <w:ind w:firstLine="720"/>
        <w:rPr>
          <w:b/>
          <w:sz w:val="32"/>
          <w:szCs w:val="32"/>
        </w:rPr>
      </w:pPr>
      <w:r w:rsidRPr="002D6086">
        <w:rPr>
          <w:b/>
          <w:sz w:val="32"/>
          <w:szCs w:val="32"/>
        </w:rPr>
        <w:t>Раздел 3</w:t>
      </w:r>
    </w:p>
    <w:p w:rsidR="00C27586" w:rsidRPr="002D6086" w:rsidRDefault="00C27586" w:rsidP="00703571">
      <w:pPr>
        <w:widowControl w:val="0"/>
        <w:numPr>
          <w:ilvl w:val="0"/>
          <w:numId w:val="116"/>
        </w:numPr>
        <w:tabs>
          <w:tab w:val="clear" w:pos="374"/>
          <w:tab w:val="left" w:pos="1134"/>
        </w:tabs>
        <w:ind w:left="1080" w:hanging="360"/>
        <w:jc w:val="both"/>
      </w:pPr>
      <w:r w:rsidRPr="002D6086">
        <w:t>Назовите обобщенные показатели программных средств, существенные при их разработке и оценке качества.</w:t>
      </w:r>
    </w:p>
    <w:p w:rsidR="00C27586" w:rsidRPr="002D6086" w:rsidRDefault="00C27586" w:rsidP="00703571">
      <w:pPr>
        <w:widowControl w:val="0"/>
        <w:numPr>
          <w:ilvl w:val="0"/>
          <w:numId w:val="116"/>
        </w:numPr>
        <w:tabs>
          <w:tab w:val="clear" w:pos="374"/>
          <w:tab w:val="left" w:pos="1134"/>
        </w:tabs>
        <w:ind w:left="1080" w:hanging="360"/>
        <w:jc w:val="both"/>
      </w:pPr>
      <w:r w:rsidRPr="002D6086">
        <w:t>В чем различия внутреннего, внешнего качества и качества в использовании?</w:t>
      </w:r>
    </w:p>
    <w:p w:rsidR="00C27586" w:rsidRPr="002D6086" w:rsidRDefault="00C27586" w:rsidP="00703571">
      <w:pPr>
        <w:widowControl w:val="0"/>
        <w:numPr>
          <w:ilvl w:val="0"/>
          <w:numId w:val="116"/>
        </w:numPr>
        <w:tabs>
          <w:tab w:val="clear" w:pos="374"/>
          <w:tab w:val="left" w:pos="1134"/>
        </w:tabs>
        <w:ind w:left="1080" w:hanging="360"/>
        <w:jc w:val="both"/>
      </w:pPr>
      <w:r w:rsidRPr="002D6086">
        <w:t>Что такое контекст использования?</w:t>
      </w:r>
    </w:p>
    <w:p w:rsidR="00C27586" w:rsidRPr="002D6086" w:rsidRDefault="00C27586" w:rsidP="00703571">
      <w:pPr>
        <w:widowControl w:val="0"/>
        <w:numPr>
          <w:ilvl w:val="0"/>
          <w:numId w:val="116"/>
        </w:numPr>
        <w:tabs>
          <w:tab w:val="clear" w:pos="374"/>
          <w:tab w:val="left" w:pos="1134"/>
        </w:tabs>
        <w:ind w:left="1080" w:hanging="360"/>
        <w:jc w:val="both"/>
      </w:pPr>
      <w:r w:rsidRPr="002D6086">
        <w:t xml:space="preserve">Дайте понятие метрики, назовите и опишите виды метрик. </w:t>
      </w:r>
    </w:p>
    <w:p w:rsidR="00C27586" w:rsidRPr="002D6086" w:rsidRDefault="00C27586" w:rsidP="00703571">
      <w:pPr>
        <w:widowControl w:val="0"/>
        <w:numPr>
          <w:ilvl w:val="0"/>
          <w:numId w:val="116"/>
        </w:numPr>
        <w:tabs>
          <w:tab w:val="clear" w:pos="374"/>
          <w:tab w:val="left" w:pos="1134"/>
        </w:tabs>
        <w:ind w:left="1080" w:hanging="360"/>
        <w:jc w:val="both"/>
      </w:pPr>
      <w:r w:rsidRPr="002D6086">
        <w:t>Дайте определение оценки и модели качества.</w:t>
      </w:r>
    </w:p>
    <w:p w:rsidR="00C27586" w:rsidRPr="002D6086" w:rsidRDefault="00C27586" w:rsidP="00703571">
      <w:pPr>
        <w:widowControl w:val="0"/>
        <w:numPr>
          <w:ilvl w:val="0"/>
          <w:numId w:val="116"/>
        </w:numPr>
        <w:tabs>
          <w:tab w:val="clear" w:pos="374"/>
          <w:tab w:val="left" w:pos="1134"/>
        </w:tabs>
        <w:ind w:left="1080" w:hanging="360"/>
        <w:jc w:val="both"/>
      </w:pPr>
      <w:r w:rsidRPr="002D6086">
        <w:t>Определите понятие ранжирования и уровня ранжирования.</w:t>
      </w:r>
    </w:p>
    <w:p w:rsidR="00C27586" w:rsidRPr="002D6086" w:rsidRDefault="00C27586" w:rsidP="00703571">
      <w:pPr>
        <w:widowControl w:val="0"/>
        <w:numPr>
          <w:ilvl w:val="0"/>
          <w:numId w:val="116"/>
        </w:numPr>
        <w:tabs>
          <w:tab w:val="clear" w:pos="374"/>
          <w:tab w:val="left" w:pos="1134"/>
        </w:tabs>
        <w:ind w:left="1080" w:hanging="360"/>
        <w:jc w:val="both"/>
      </w:pPr>
      <w:r w:rsidRPr="002D6086">
        <w:t>Дайте определение уровня качества функционирования.</w:t>
      </w:r>
    </w:p>
    <w:p w:rsidR="00C27586" w:rsidRPr="002D6086" w:rsidRDefault="00C27586" w:rsidP="00703571">
      <w:pPr>
        <w:widowControl w:val="0"/>
        <w:numPr>
          <w:ilvl w:val="0"/>
          <w:numId w:val="116"/>
        </w:numPr>
        <w:tabs>
          <w:tab w:val="clear" w:pos="374"/>
          <w:tab w:val="left" w:pos="1134"/>
        </w:tabs>
        <w:ind w:left="1080" w:hanging="360"/>
        <w:jc w:val="both"/>
      </w:pPr>
      <w:r w:rsidRPr="002D6086">
        <w:t>Дайте определение шкалы, перечислите и опишите типы шкал.</w:t>
      </w:r>
    </w:p>
    <w:p w:rsidR="00DA4755" w:rsidRPr="002D6086" w:rsidRDefault="00DA4755" w:rsidP="00657DC5">
      <w:pPr>
        <w:widowControl w:val="0"/>
        <w:tabs>
          <w:tab w:val="left" w:pos="1134"/>
        </w:tabs>
        <w:ind w:firstLine="720"/>
        <w:jc w:val="both"/>
      </w:pPr>
    </w:p>
    <w:p w:rsidR="00C27586" w:rsidRPr="002D6086" w:rsidRDefault="00C27586" w:rsidP="00657DC5">
      <w:pPr>
        <w:widowControl w:val="0"/>
        <w:tabs>
          <w:tab w:val="num" w:pos="1080"/>
          <w:tab w:val="left" w:pos="1134"/>
        </w:tabs>
        <w:ind w:firstLine="720"/>
        <w:rPr>
          <w:b/>
          <w:sz w:val="32"/>
          <w:szCs w:val="32"/>
        </w:rPr>
      </w:pPr>
      <w:r w:rsidRPr="002D6086">
        <w:rPr>
          <w:b/>
          <w:sz w:val="32"/>
          <w:szCs w:val="32"/>
        </w:rPr>
        <w:t>Раздел 4</w:t>
      </w:r>
    </w:p>
    <w:p w:rsidR="00C27586" w:rsidRPr="002D6086" w:rsidRDefault="00C27586" w:rsidP="00703571">
      <w:pPr>
        <w:widowControl w:val="0"/>
        <w:numPr>
          <w:ilvl w:val="0"/>
          <w:numId w:val="125"/>
        </w:numPr>
        <w:tabs>
          <w:tab w:val="clear" w:pos="360"/>
          <w:tab w:val="num" w:pos="1080"/>
          <w:tab w:val="left" w:pos="1134"/>
        </w:tabs>
        <w:ind w:left="1080"/>
        <w:jc w:val="both"/>
      </w:pPr>
      <w:r w:rsidRPr="002D6086">
        <w:t>Назовите стандарты в области оценки качества, действующие в Беларуси.</w:t>
      </w:r>
    </w:p>
    <w:p w:rsidR="00C27586" w:rsidRPr="002D6086" w:rsidRDefault="00C27586" w:rsidP="00703571">
      <w:pPr>
        <w:widowControl w:val="0"/>
        <w:numPr>
          <w:ilvl w:val="0"/>
          <w:numId w:val="125"/>
        </w:numPr>
        <w:tabs>
          <w:tab w:val="clear" w:pos="360"/>
          <w:tab w:val="num" w:pos="1080"/>
          <w:tab w:val="left" w:pos="1134"/>
        </w:tabs>
        <w:ind w:left="1080"/>
        <w:jc w:val="both"/>
      </w:pPr>
      <w:r w:rsidRPr="002D6086">
        <w:t>Классифицируйте и опишите методы определения показателей качества ПС.</w:t>
      </w:r>
    </w:p>
    <w:p w:rsidR="00C27586" w:rsidRPr="002D6086" w:rsidRDefault="00C27586" w:rsidP="00703571">
      <w:pPr>
        <w:widowControl w:val="0"/>
        <w:numPr>
          <w:ilvl w:val="0"/>
          <w:numId w:val="125"/>
        </w:numPr>
        <w:tabs>
          <w:tab w:val="clear" w:pos="360"/>
          <w:tab w:val="num" w:pos="1080"/>
          <w:tab w:val="left" w:pos="1134"/>
        </w:tabs>
        <w:ind w:left="1080"/>
        <w:jc w:val="both"/>
      </w:pPr>
      <w:r w:rsidRPr="002D6086">
        <w:t>Опишите различия иерархических моделей качества программных средств, определенных в ГОСТ 28195–99 и СТБ ИСО/МЭК 9126–2003.</w:t>
      </w:r>
    </w:p>
    <w:p w:rsidR="00C27586" w:rsidRPr="002D6086" w:rsidRDefault="00C27586" w:rsidP="00703571">
      <w:pPr>
        <w:widowControl w:val="0"/>
        <w:numPr>
          <w:ilvl w:val="0"/>
          <w:numId w:val="125"/>
        </w:numPr>
        <w:tabs>
          <w:tab w:val="clear" w:pos="360"/>
          <w:tab w:val="num" w:pos="1080"/>
          <w:tab w:val="left" w:pos="1134"/>
        </w:tabs>
        <w:ind w:left="1080"/>
        <w:jc w:val="both"/>
      </w:pPr>
      <w:r w:rsidRPr="002D6086">
        <w:t>Перечислите факторы и критерии качества ПС по ГОСТ 28195–99.</w:t>
      </w:r>
    </w:p>
    <w:p w:rsidR="00C27586" w:rsidRPr="002D6086" w:rsidRDefault="00C27586" w:rsidP="00703571">
      <w:pPr>
        <w:widowControl w:val="0"/>
        <w:numPr>
          <w:ilvl w:val="0"/>
          <w:numId w:val="125"/>
        </w:numPr>
        <w:tabs>
          <w:tab w:val="clear" w:pos="360"/>
          <w:tab w:val="num" w:pos="1080"/>
          <w:tab w:val="left" w:pos="1134"/>
        </w:tabs>
        <w:ind w:left="1080"/>
        <w:jc w:val="both"/>
      </w:pPr>
      <w:r w:rsidRPr="002D6086">
        <w:t>Опишите модель Надежности, регламентированную в ГОСТ 28195–99.</w:t>
      </w:r>
    </w:p>
    <w:p w:rsidR="00C27586" w:rsidRPr="002D6086" w:rsidRDefault="00C27586" w:rsidP="00703571">
      <w:pPr>
        <w:widowControl w:val="0"/>
        <w:numPr>
          <w:ilvl w:val="0"/>
          <w:numId w:val="125"/>
        </w:numPr>
        <w:tabs>
          <w:tab w:val="clear" w:pos="360"/>
          <w:tab w:val="num" w:pos="1080"/>
          <w:tab w:val="left" w:pos="1134"/>
        </w:tabs>
        <w:ind w:left="1080"/>
        <w:jc w:val="both"/>
      </w:pPr>
      <w:r w:rsidRPr="002D6086">
        <w:t>Опишите метод оценки качества ПС, рекомендованный в ГОСТ 28195–99.</w:t>
      </w:r>
    </w:p>
    <w:p w:rsidR="00C27586" w:rsidRPr="002D6086" w:rsidRDefault="00C27586" w:rsidP="00703571">
      <w:pPr>
        <w:widowControl w:val="0"/>
        <w:numPr>
          <w:ilvl w:val="0"/>
          <w:numId w:val="125"/>
        </w:numPr>
        <w:tabs>
          <w:tab w:val="clear" w:pos="360"/>
          <w:tab w:val="num" w:pos="1080"/>
          <w:tab w:val="left" w:pos="1134"/>
        </w:tabs>
        <w:ind w:left="1080"/>
        <w:jc w:val="both"/>
      </w:pPr>
      <w:r w:rsidRPr="002D6086">
        <w:t>Опишите метод оценки качества программных средств, регламентированный в СТБ ИСО/МЭК 9126–2003.</w:t>
      </w:r>
    </w:p>
    <w:p w:rsidR="00C27586" w:rsidRPr="002D6086" w:rsidRDefault="00C27586" w:rsidP="00703571">
      <w:pPr>
        <w:widowControl w:val="0"/>
        <w:numPr>
          <w:ilvl w:val="0"/>
          <w:numId w:val="125"/>
        </w:numPr>
        <w:tabs>
          <w:tab w:val="clear" w:pos="360"/>
          <w:tab w:val="num" w:pos="1080"/>
          <w:tab w:val="left" w:pos="1134"/>
        </w:tabs>
        <w:ind w:left="1080"/>
        <w:jc w:val="both"/>
      </w:pPr>
      <w:r w:rsidRPr="002D6086">
        <w:t>Приведите примеры диапазонов ранжирования измеренных значений.</w:t>
      </w:r>
    </w:p>
    <w:p w:rsidR="00DA4755" w:rsidRPr="002D6086" w:rsidRDefault="00DA4755" w:rsidP="00657DC5">
      <w:pPr>
        <w:widowControl w:val="0"/>
        <w:tabs>
          <w:tab w:val="left" w:pos="1134"/>
        </w:tabs>
        <w:ind w:firstLine="720"/>
        <w:jc w:val="both"/>
      </w:pPr>
    </w:p>
    <w:p w:rsidR="00C27586" w:rsidRPr="002D6086" w:rsidRDefault="00C27586" w:rsidP="00657DC5">
      <w:pPr>
        <w:widowControl w:val="0"/>
        <w:tabs>
          <w:tab w:val="num" w:pos="1080"/>
          <w:tab w:val="left" w:pos="1134"/>
        </w:tabs>
        <w:ind w:firstLine="720"/>
        <w:rPr>
          <w:b/>
          <w:sz w:val="32"/>
          <w:szCs w:val="32"/>
        </w:rPr>
      </w:pPr>
      <w:r w:rsidRPr="002D6086">
        <w:rPr>
          <w:b/>
          <w:sz w:val="32"/>
          <w:szCs w:val="32"/>
        </w:rPr>
        <w:t>Раздел 5</w:t>
      </w:r>
    </w:p>
    <w:p w:rsidR="00C27586" w:rsidRPr="002D6086" w:rsidRDefault="00C27586" w:rsidP="00703571">
      <w:pPr>
        <w:widowControl w:val="0"/>
        <w:numPr>
          <w:ilvl w:val="0"/>
          <w:numId w:val="126"/>
        </w:numPr>
        <w:tabs>
          <w:tab w:val="clear" w:pos="360"/>
          <w:tab w:val="num" w:pos="1080"/>
          <w:tab w:val="left" w:pos="1134"/>
        </w:tabs>
        <w:ind w:left="1080"/>
        <w:jc w:val="both"/>
      </w:pPr>
      <w:r w:rsidRPr="002D6086">
        <w:t>Опишите содержание каждой из частей серии стандартов ISO/IEC 9126–1–4.</w:t>
      </w:r>
    </w:p>
    <w:p w:rsidR="00C27586" w:rsidRPr="002D6086" w:rsidRDefault="00C27586" w:rsidP="00703571">
      <w:pPr>
        <w:widowControl w:val="0"/>
        <w:numPr>
          <w:ilvl w:val="0"/>
          <w:numId w:val="126"/>
        </w:numPr>
        <w:tabs>
          <w:tab w:val="clear" w:pos="360"/>
          <w:tab w:val="num" w:pos="1080"/>
          <w:tab w:val="left" w:pos="1134"/>
        </w:tabs>
        <w:ind w:left="1080"/>
        <w:jc w:val="both"/>
      </w:pPr>
      <w:r w:rsidRPr="002D6086">
        <w:t xml:space="preserve">Опишите содержание каждой части серии стандартов </w:t>
      </w:r>
      <w:r w:rsidRPr="002D6086">
        <w:rPr>
          <w:lang w:val="en-US"/>
        </w:rPr>
        <w:t>ISO</w:t>
      </w:r>
      <w:r w:rsidRPr="002D6086">
        <w:t>/IEC 14598–1–6.</w:t>
      </w:r>
    </w:p>
    <w:p w:rsidR="00C27586" w:rsidRPr="002D6086" w:rsidRDefault="00C27586" w:rsidP="00703571">
      <w:pPr>
        <w:widowControl w:val="0"/>
        <w:numPr>
          <w:ilvl w:val="0"/>
          <w:numId w:val="126"/>
        </w:numPr>
        <w:tabs>
          <w:tab w:val="clear" w:pos="360"/>
          <w:tab w:val="num" w:pos="1080"/>
          <w:tab w:val="left" w:pos="1134"/>
        </w:tabs>
        <w:ind w:left="1080"/>
        <w:jc w:val="both"/>
      </w:pPr>
      <w:r w:rsidRPr="002D6086">
        <w:t>Опишите и представьте графически связь качества ПС с его ЖЦ.</w:t>
      </w:r>
    </w:p>
    <w:p w:rsidR="00C27586" w:rsidRPr="002D6086" w:rsidRDefault="00C27586" w:rsidP="00703571">
      <w:pPr>
        <w:widowControl w:val="0"/>
        <w:numPr>
          <w:ilvl w:val="0"/>
          <w:numId w:val="126"/>
        </w:numPr>
        <w:tabs>
          <w:tab w:val="clear" w:pos="360"/>
          <w:tab w:val="num" w:pos="1080"/>
          <w:tab w:val="left" w:pos="1134"/>
        </w:tabs>
        <w:ind w:left="1080"/>
        <w:jc w:val="both"/>
      </w:pPr>
      <w:r w:rsidRPr="002D6086">
        <w:t xml:space="preserve">Назовите части модели качества ПС, определенные в </w:t>
      </w:r>
      <w:r w:rsidRPr="002D6086">
        <w:rPr>
          <w:lang w:val="en-US"/>
        </w:rPr>
        <w:t>ISO</w:t>
      </w:r>
      <w:r w:rsidRPr="002D6086">
        <w:t>/</w:t>
      </w:r>
      <w:r w:rsidRPr="002D6086">
        <w:rPr>
          <w:lang w:val="en-US"/>
        </w:rPr>
        <w:t>IEC</w:t>
      </w:r>
      <w:r w:rsidRPr="002D6086">
        <w:t xml:space="preserve"> 9126–1:2001.</w:t>
      </w:r>
    </w:p>
    <w:p w:rsidR="00C27586" w:rsidRPr="002D6086" w:rsidRDefault="00C27586" w:rsidP="00703571">
      <w:pPr>
        <w:widowControl w:val="0"/>
        <w:numPr>
          <w:ilvl w:val="0"/>
          <w:numId w:val="126"/>
        </w:numPr>
        <w:tabs>
          <w:tab w:val="clear" w:pos="360"/>
          <w:tab w:val="num" w:pos="1080"/>
          <w:tab w:val="left" w:pos="1134"/>
        </w:tabs>
        <w:ind w:left="1080"/>
        <w:jc w:val="both"/>
      </w:pPr>
      <w:r w:rsidRPr="002D6086">
        <w:t xml:space="preserve">Назовите уровни иерархической модели качества по </w:t>
      </w:r>
      <w:r w:rsidRPr="002D6086">
        <w:rPr>
          <w:lang w:val="en-US"/>
        </w:rPr>
        <w:t>ISO</w:t>
      </w:r>
      <w:r w:rsidRPr="002D6086">
        <w:t>/</w:t>
      </w:r>
      <w:r w:rsidRPr="002D6086">
        <w:rPr>
          <w:lang w:val="en-US"/>
        </w:rPr>
        <w:t>IEC</w:t>
      </w:r>
      <w:r w:rsidRPr="002D6086">
        <w:t xml:space="preserve"> 9126–1:2001.</w:t>
      </w:r>
    </w:p>
    <w:p w:rsidR="00C27586" w:rsidRPr="002D6086" w:rsidRDefault="00C27586" w:rsidP="00703571">
      <w:pPr>
        <w:widowControl w:val="0"/>
        <w:numPr>
          <w:ilvl w:val="0"/>
          <w:numId w:val="126"/>
        </w:numPr>
        <w:tabs>
          <w:tab w:val="clear" w:pos="360"/>
          <w:tab w:val="num" w:pos="1080"/>
          <w:tab w:val="left" w:pos="1134"/>
        </w:tabs>
        <w:ind w:left="1080"/>
        <w:jc w:val="both"/>
      </w:pPr>
      <w:r w:rsidRPr="002D6086">
        <w:t xml:space="preserve">Определите каждую из характеристик модели внутреннего и внешнего качества программных средств, определенной в </w:t>
      </w:r>
      <w:r w:rsidRPr="002D6086">
        <w:rPr>
          <w:lang w:val="en-US"/>
        </w:rPr>
        <w:t>ISO</w:t>
      </w:r>
      <w:r w:rsidRPr="002D6086">
        <w:t>/</w:t>
      </w:r>
      <w:r w:rsidRPr="002D6086">
        <w:rPr>
          <w:lang w:val="en-US"/>
        </w:rPr>
        <w:t>IEC</w:t>
      </w:r>
      <w:r w:rsidRPr="002D6086">
        <w:t xml:space="preserve"> 9126–1:2001.</w:t>
      </w:r>
    </w:p>
    <w:p w:rsidR="00C27586" w:rsidRPr="002D6086" w:rsidRDefault="00C27586" w:rsidP="00703571">
      <w:pPr>
        <w:widowControl w:val="0"/>
        <w:numPr>
          <w:ilvl w:val="0"/>
          <w:numId w:val="126"/>
        </w:numPr>
        <w:tabs>
          <w:tab w:val="clear" w:pos="360"/>
          <w:tab w:val="num" w:pos="1080"/>
          <w:tab w:val="left" w:pos="1134"/>
        </w:tabs>
        <w:ind w:left="1080"/>
        <w:jc w:val="both"/>
      </w:pPr>
      <w:r w:rsidRPr="002D6086">
        <w:t xml:space="preserve">Опишите модель качества в использовании по </w:t>
      </w:r>
      <w:r w:rsidRPr="002D6086">
        <w:rPr>
          <w:lang w:val="en-US"/>
        </w:rPr>
        <w:t>ISO</w:t>
      </w:r>
      <w:r w:rsidRPr="002D6086">
        <w:t>/</w:t>
      </w:r>
      <w:r w:rsidRPr="002D6086">
        <w:rPr>
          <w:lang w:val="en-US"/>
        </w:rPr>
        <w:t>IEC</w:t>
      </w:r>
      <w:r w:rsidRPr="002D6086">
        <w:t xml:space="preserve"> 9126–1:2001.</w:t>
      </w:r>
    </w:p>
    <w:p w:rsidR="00C27586" w:rsidRPr="002D6086" w:rsidRDefault="00C27586" w:rsidP="00703571">
      <w:pPr>
        <w:widowControl w:val="0"/>
        <w:numPr>
          <w:ilvl w:val="0"/>
          <w:numId w:val="126"/>
        </w:numPr>
        <w:tabs>
          <w:tab w:val="clear" w:pos="360"/>
          <w:tab w:val="num" w:pos="1080"/>
          <w:tab w:val="left" w:pos="1134"/>
        </w:tabs>
        <w:ind w:left="1080"/>
        <w:jc w:val="both"/>
      </w:pPr>
      <w:r w:rsidRPr="002D6086">
        <w:t xml:space="preserve">Опишите метод оценки качества программных средств, определенный в </w:t>
      </w:r>
      <w:r w:rsidRPr="002D6086">
        <w:rPr>
          <w:spacing w:val="3"/>
        </w:rPr>
        <w:t>ISO/IEC 14598–1:1999.</w:t>
      </w:r>
    </w:p>
    <w:p w:rsidR="00871AC6" w:rsidRPr="002D6086" w:rsidRDefault="00871AC6" w:rsidP="00657DC5">
      <w:pPr>
        <w:tabs>
          <w:tab w:val="left" w:pos="1134"/>
        </w:tabs>
        <w:ind w:firstLine="720"/>
      </w:pPr>
    </w:p>
    <w:p w:rsidR="00C27586" w:rsidRPr="002D6086" w:rsidRDefault="00C27586" w:rsidP="00657DC5">
      <w:pPr>
        <w:widowControl w:val="0"/>
        <w:tabs>
          <w:tab w:val="num" w:pos="1080"/>
          <w:tab w:val="left" w:pos="1134"/>
        </w:tabs>
        <w:ind w:firstLine="720"/>
        <w:rPr>
          <w:spacing w:val="3"/>
        </w:rPr>
      </w:pPr>
      <w:r w:rsidRPr="002D6086">
        <w:rPr>
          <w:b/>
          <w:sz w:val="32"/>
          <w:szCs w:val="32"/>
        </w:rPr>
        <w:t>Раздел 6</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Какие международные стандарты определяют метрики качества программных средств?</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Перечислите и опишите желательные свойства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Перечислите и опишите критерии обоснованности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Какие типы шкал обычно используются при измерении значений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Какие типы измеренного значения обычно используются при измерении значений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По каким формулам рекомендуется вычислять значения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Поясните, для чего рекомендуется представлять значения метрик качества ПС в относительных единицах.</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В каком диапазоне значений рекомендуется представлять значения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Определите назначение внутренних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Определите назначение внешних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Определите назначение метрик качества ПС в использовании.</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По каждой характеристике качества приведите примеры внутренних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По каждой характеристике качества приведите примеры внешних метрик качества ПС.</w:t>
      </w:r>
    </w:p>
    <w:p w:rsidR="00C27586" w:rsidRPr="002D6086" w:rsidRDefault="00C27586" w:rsidP="00703571">
      <w:pPr>
        <w:widowControl w:val="0"/>
        <w:numPr>
          <w:ilvl w:val="0"/>
          <w:numId w:val="120"/>
        </w:numPr>
        <w:tabs>
          <w:tab w:val="clear" w:pos="374"/>
          <w:tab w:val="left" w:pos="1134"/>
          <w:tab w:val="num" w:pos="1260"/>
        </w:tabs>
        <w:ind w:left="1080" w:hanging="360"/>
        <w:jc w:val="both"/>
      </w:pPr>
      <w:r w:rsidRPr="002D6086">
        <w:t>По каждой характеристике качества приведите примеры метрик качества в использовании.</w:t>
      </w:r>
    </w:p>
    <w:p w:rsidR="00C27586" w:rsidRPr="002D6086" w:rsidRDefault="00C27586" w:rsidP="00657DC5">
      <w:pPr>
        <w:tabs>
          <w:tab w:val="left" w:pos="1134"/>
        </w:tabs>
        <w:ind w:firstLine="720"/>
      </w:pPr>
    </w:p>
    <w:p w:rsidR="00C27586" w:rsidRPr="002D6086" w:rsidRDefault="00C27586" w:rsidP="00657DC5">
      <w:pPr>
        <w:widowControl w:val="0"/>
        <w:tabs>
          <w:tab w:val="num" w:pos="1080"/>
          <w:tab w:val="left" w:pos="1134"/>
        </w:tabs>
        <w:ind w:firstLine="720"/>
        <w:rPr>
          <w:b/>
          <w:sz w:val="32"/>
          <w:szCs w:val="32"/>
        </w:rPr>
      </w:pPr>
      <w:r w:rsidRPr="002D6086">
        <w:rPr>
          <w:b/>
          <w:sz w:val="32"/>
          <w:szCs w:val="32"/>
        </w:rPr>
        <w:t>Раздел 7</w:t>
      </w:r>
    </w:p>
    <w:p w:rsidR="00C27586" w:rsidRPr="002D6086" w:rsidRDefault="00C27586" w:rsidP="00703571">
      <w:pPr>
        <w:widowControl w:val="0"/>
        <w:numPr>
          <w:ilvl w:val="0"/>
          <w:numId w:val="123"/>
        </w:numPr>
        <w:tabs>
          <w:tab w:val="clear" w:pos="374"/>
          <w:tab w:val="left" w:pos="1162"/>
        </w:tabs>
        <w:ind w:left="1176" w:hanging="456"/>
        <w:jc w:val="both"/>
      </w:pPr>
      <w:r w:rsidRPr="002D6086">
        <w:t xml:space="preserve">Назовите законы в области </w:t>
      </w:r>
      <w:r w:rsidRPr="002D6086">
        <w:rPr>
          <w:rFonts w:ascii="CourierNewPSMT" w:hAnsi="CourierNewPSMT" w:cs="CourierNewPSMT"/>
        </w:rPr>
        <w:t>технического нормирования, стандартизации и  оценки соответствия,</w:t>
      </w:r>
      <w:r w:rsidRPr="002D6086">
        <w:t xml:space="preserve"> действующие в Республике Беларусь.</w:t>
      </w:r>
    </w:p>
    <w:p w:rsidR="00C27586" w:rsidRPr="002D6086" w:rsidRDefault="00C27586" w:rsidP="00703571">
      <w:pPr>
        <w:widowControl w:val="0"/>
        <w:numPr>
          <w:ilvl w:val="0"/>
          <w:numId w:val="123"/>
        </w:numPr>
        <w:tabs>
          <w:tab w:val="clear" w:pos="374"/>
          <w:tab w:val="left" w:pos="1162"/>
        </w:tabs>
        <w:ind w:left="1176" w:hanging="456"/>
        <w:jc w:val="both"/>
      </w:pPr>
      <w:r w:rsidRPr="002D6086">
        <w:t xml:space="preserve">Перечислите и дайте определения </w:t>
      </w:r>
      <w:r w:rsidRPr="002D6086">
        <w:rPr>
          <w:rFonts w:ascii="CourierNewPSMT" w:hAnsi="CourierNewPSMT" w:cs="CourierNewPSMT"/>
        </w:rPr>
        <w:t>технических нормативных правовых актов в области технического нормирования и стандартизации, существующих на территории Республики Беларусь в соответствии с действующим законодательством.</w:t>
      </w:r>
    </w:p>
    <w:p w:rsidR="00C27586" w:rsidRPr="002D6086" w:rsidRDefault="00C27586" w:rsidP="00703571">
      <w:pPr>
        <w:widowControl w:val="0"/>
        <w:numPr>
          <w:ilvl w:val="0"/>
          <w:numId w:val="123"/>
        </w:numPr>
        <w:tabs>
          <w:tab w:val="clear" w:pos="374"/>
          <w:tab w:val="left" w:pos="1162"/>
        </w:tabs>
        <w:ind w:left="1176" w:hanging="456"/>
        <w:jc w:val="both"/>
      </w:pPr>
      <w:r w:rsidRPr="002D6086">
        <w:t>Что такое оценка соответствия?</w:t>
      </w:r>
    </w:p>
    <w:p w:rsidR="00C27586" w:rsidRPr="002D6086" w:rsidRDefault="00C27586" w:rsidP="00703571">
      <w:pPr>
        <w:widowControl w:val="0"/>
        <w:numPr>
          <w:ilvl w:val="0"/>
          <w:numId w:val="123"/>
        </w:numPr>
        <w:tabs>
          <w:tab w:val="clear" w:pos="374"/>
          <w:tab w:val="left" w:pos="1162"/>
        </w:tabs>
        <w:ind w:left="1176" w:hanging="456"/>
        <w:jc w:val="both"/>
      </w:pPr>
      <w:r w:rsidRPr="002D6086">
        <w:t>Назовите виды оценки соответствия.</w:t>
      </w:r>
    </w:p>
    <w:p w:rsidR="00C27586" w:rsidRPr="002D6086" w:rsidRDefault="00C27586" w:rsidP="00703571">
      <w:pPr>
        <w:widowControl w:val="0"/>
        <w:numPr>
          <w:ilvl w:val="0"/>
          <w:numId w:val="123"/>
        </w:numPr>
        <w:tabs>
          <w:tab w:val="clear" w:pos="374"/>
          <w:tab w:val="left" w:pos="1162"/>
        </w:tabs>
        <w:ind w:left="1176" w:hanging="456"/>
        <w:jc w:val="both"/>
      </w:pPr>
      <w:r w:rsidRPr="002D6086">
        <w:t>Назовите цели оценки соответствия.</w:t>
      </w:r>
    </w:p>
    <w:p w:rsidR="00C27586" w:rsidRPr="002D6086" w:rsidRDefault="00C27586" w:rsidP="00703571">
      <w:pPr>
        <w:widowControl w:val="0"/>
        <w:numPr>
          <w:ilvl w:val="0"/>
          <w:numId w:val="123"/>
        </w:numPr>
        <w:tabs>
          <w:tab w:val="clear" w:pos="374"/>
          <w:tab w:val="left" w:pos="1162"/>
        </w:tabs>
        <w:ind w:left="1176" w:hanging="456"/>
        <w:jc w:val="both"/>
      </w:pPr>
      <w:r w:rsidRPr="002D6086">
        <w:t>Перечислите принципы оценки соответствия.</w:t>
      </w:r>
    </w:p>
    <w:p w:rsidR="00C27586" w:rsidRPr="002D6086" w:rsidRDefault="00C27586" w:rsidP="00703571">
      <w:pPr>
        <w:widowControl w:val="0"/>
        <w:numPr>
          <w:ilvl w:val="0"/>
          <w:numId w:val="123"/>
        </w:numPr>
        <w:tabs>
          <w:tab w:val="clear" w:pos="374"/>
          <w:tab w:val="left" w:pos="1162"/>
        </w:tabs>
        <w:ind w:left="1176" w:hanging="456"/>
        <w:jc w:val="both"/>
      </w:pPr>
      <w:r w:rsidRPr="002D6086">
        <w:t xml:space="preserve">Что может являться </w:t>
      </w:r>
      <w:r w:rsidRPr="002D6086">
        <w:rPr>
          <w:rFonts w:ascii="CourierNewPSMT" w:hAnsi="CourierNewPSMT" w:cs="CourierNewPSMT"/>
        </w:rPr>
        <w:t>объектами оценки соответствия?</w:t>
      </w:r>
    </w:p>
    <w:p w:rsidR="00C27586" w:rsidRPr="002D6086" w:rsidRDefault="00C27586" w:rsidP="00703571">
      <w:pPr>
        <w:widowControl w:val="0"/>
        <w:numPr>
          <w:ilvl w:val="0"/>
          <w:numId w:val="123"/>
        </w:numPr>
        <w:tabs>
          <w:tab w:val="clear" w:pos="374"/>
          <w:tab w:val="left" w:pos="1162"/>
        </w:tabs>
        <w:ind w:left="1176" w:hanging="456"/>
        <w:jc w:val="both"/>
      </w:pPr>
      <w:r w:rsidRPr="002D6086">
        <w:t xml:space="preserve">Перечислите </w:t>
      </w:r>
      <w:r w:rsidRPr="002D6086">
        <w:rPr>
          <w:rFonts w:ascii="CourierNewPSMT" w:hAnsi="CourierNewPSMT" w:cs="CourierNewPSMT"/>
        </w:rPr>
        <w:t>субъекты оценки соответствия.</w:t>
      </w:r>
    </w:p>
    <w:p w:rsidR="00C27586" w:rsidRPr="002D6086" w:rsidRDefault="00C27586" w:rsidP="00703571">
      <w:pPr>
        <w:widowControl w:val="0"/>
        <w:numPr>
          <w:ilvl w:val="0"/>
          <w:numId w:val="123"/>
        </w:numPr>
        <w:tabs>
          <w:tab w:val="clear" w:pos="374"/>
          <w:tab w:val="left" w:pos="1162"/>
        </w:tabs>
        <w:ind w:left="1176" w:hanging="456"/>
        <w:jc w:val="both"/>
      </w:pPr>
      <w:r w:rsidRPr="002D6086">
        <w:t xml:space="preserve">Перечислите виды </w:t>
      </w:r>
      <w:r w:rsidRPr="002D6086">
        <w:rPr>
          <w:rFonts w:ascii="CourierNewPSMT" w:hAnsi="CourierNewPSMT" w:cs="CourierNewPSMT"/>
        </w:rPr>
        <w:t>документов об оценке соответствия.</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Перечислите принципы подтверждения соответствия.</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Какой характер может носить подтверждение соответствия в Республике Беларусь?</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Назовите формы подтверждения соответствия в Республике Беларусь и охарактеризуйте каждую их них.</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Что является критерием при формировании Перечня продукции, услуг, персонала и других объектов оценки соответствия, подлежащих обязательному подтверждению соответствия в Республике Беларусь?</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 xml:space="preserve">Какие документы относятся к </w:t>
      </w:r>
      <w:r w:rsidRPr="002D6086">
        <w:rPr>
          <w:rFonts w:ascii="CourierNewPSMT" w:hAnsi="CourierNewPSMT" w:cs="CourierNewPSMT"/>
        </w:rPr>
        <w:t>о</w:t>
      </w:r>
      <w:r w:rsidRPr="002D6086">
        <w:rPr>
          <w:rFonts w:ascii="CourierNewPSMT" w:hAnsi="CourierNewPSMT" w:cs="CourierNewPSMT"/>
          <w:bCs/>
        </w:rPr>
        <w:t xml:space="preserve">сновополагающим документам </w:t>
      </w:r>
      <w:r w:rsidRPr="002D6086">
        <w:rPr>
          <w:rFonts w:ascii="CourierNewPSMT" w:hAnsi="CourierNewPSMT" w:cs="CourierNewPSMT"/>
        </w:rPr>
        <w:t>Национальной системы подтверждения соответствия Республики Беларусь? Приведите примеры.</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Назовите форму подтверждения соответствия, которая может применяться к программным средствам. Перечислите ее виды.</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Перечислите документы, на степень соответствия которым может оцениваться программное средство при его сертификации.</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Опишите процесс сертификации программных средств.</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Перечислите документы заявителя, необходимые для организации сертификации программных средств.</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Перечислите документы органа сертификации, поддерживающие организацию сертификации программных средств.</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Перечислите документы испытательной лаборатории, поддерживающие организацию сертификации программных средств.</w:t>
      </w:r>
    </w:p>
    <w:p w:rsidR="00C27586" w:rsidRPr="002D6086" w:rsidRDefault="00C27586" w:rsidP="00703571">
      <w:pPr>
        <w:widowControl w:val="0"/>
        <w:numPr>
          <w:ilvl w:val="0"/>
          <w:numId w:val="123"/>
        </w:numPr>
        <w:tabs>
          <w:tab w:val="clear" w:pos="374"/>
          <w:tab w:val="num" w:pos="490"/>
          <w:tab w:val="left" w:pos="1162"/>
        </w:tabs>
        <w:ind w:left="1176" w:hanging="456"/>
        <w:jc w:val="both"/>
      </w:pPr>
      <w:r w:rsidRPr="002D6086">
        <w:t>Назовите базовые стандарты, используемые испытательной лабораторией в качестве основы процесса оценки качества программного средства и его соответствия требованиям к качеству.</w:t>
      </w:r>
    </w:p>
    <w:p w:rsidR="0009292A" w:rsidRPr="002D6086" w:rsidRDefault="005010CE" w:rsidP="00657DC5">
      <w:pPr>
        <w:pStyle w:val="20"/>
        <w:tabs>
          <w:tab w:val="left" w:pos="1134"/>
        </w:tabs>
        <w:ind w:firstLine="720"/>
      </w:pPr>
      <w:r w:rsidRPr="002D6086">
        <w:t>В</w:t>
      </w:r>
      <w:r w:rsidR="0009292A" w:rsidRPr="002D6086">
        <w:t xml:space="preserve">опросы </w:t>
      </w:r>
      <w:r w:rsidRPr="002D6086">
        <w:t xml:space="preserve">к зачету </w:t>
      </w:r>
      <w:r w:rsidR="0009292A" w:rsidRPr="002D6086">
        <w:t>по дисциплине «</w:t>
      </w:r>
      <w:r w:rsidRPr="002D6086">
        <w:t xml:space="preserve">Метрология, стандартизация </w:t>
      </w:r>
      <w:r w:rsidRPr="002D6086">
        <w:br/>
        <w:t>и сертификация в информатике и радиоэлектронике</w:t>
      </w:r>
      <w:r w:rsidR="0009292A" w:rsidRPr="002D6086">
        <w:t>»</w:t>
      </w:r>
      <w:bookmarkEnd w:id="368"/>
      <w:bookmarkEnd w:id="369"/>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bookmarkStart w:id="370" w:name="_Toc26693882"/>
      <w:bookmarkStart w:id="371" w:name="_Toc26696366"/>
      <w:bookmarkStart w:id="372" w:name="_Toc265837786"/>
      <w:r w:rsidRPr="002D6086">
        <w:t xml:space="preserve">Основные понятия в области </w:t>
      </w:r>
      <w:bookmarkStart w:id="373" w:name="_Toc26693908"/>
      <w:bookmarkStart w:id="374" w:name="_Toc26696392"/>
      <w:r w:rsidRPr="002D6086">
        <w:t>жизненного цикла программных средств</w:t>
      </w:r>
      <w:bookmarkEnd w:id="373"/>
      <w:bookmarkEnd w:id="374"/>
      <w:r w:rsidRPr="002D6086">
        <w:t>. Компоненты жизненного цикла. Иерархическая структура жизненного цикла.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Процессы жизненного цикла программных средств и их классификация.</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Основные процессы жизненного цикла.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.Процесс заказа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поставки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разработки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эксплуатации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сопровождения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Вспомогательные процессы жизненного цикла.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документирования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управления конфигурацией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обеспечения качества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верификации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аттестации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совместного анализа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аудита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решения проблем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Организационные процессы жизненного цикла.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управления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создания инфраструктуры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усовершенствования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 обучения и его структура.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noProof/>
        </w:rPr>
        <w:t>СТБ ИСО/МЭК 12207-2003</w:t>
      </w:r>
      <w:r w:rsidRPr="002D6086">
        <w:t>. Процессы, связанные с обеспечением качества программных средств.</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 xml:space="preserve">Адаптация требований стандарта </w:t>
      </w:r>
      <w:r w:rsidRPr="002D6086">
        <w:rPr>
          <w:noProof/>
        </w:rPr>
        <w:t>СТБ ИСО/МЭК 12207-2003</w:t>
      </w:r>
      <w:r w:rsidRPr="002D6086">
        <w:t>к условиям конкретного проекта.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Инструментальные средства автоматизации жизненного цикла программных средств.</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Качество программных средств. Основные понятия и определения. Показатели качества программных средств. Метрики и их типы. Шкала. Типы шкал. Атрибуты.</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Общие сведения о стандартах в области оценки качества, действующих на территории Республики Беларусь.</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ГОСТ 28195-99. Методы определения показателей качества программных средств и их классификация.</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ГОСТ 28195-99. Иерархическая модель оценки качества программного средства.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 xml:space="preserve">ГОСТ 28195-99. Иерархическая модель </w:t>
      </w:r>
      <w:proofErr w:type="spellStart"/>
      <w:r w:rsidRPr="002D6086">
        <w:t>сопровождаемости</w:t>
      </w:r>
      <w:proofErr w:type="spellEnd"/>
      <w:r w:rsidRPr="002D6086">
        <w:t>.</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ГОСТ 28195-99. Метод количественной оценки качества программных средств.</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СТБ ИСО/МЭК 9126-2003. Метод оценки качества программных средств.</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 xml:space="preserve">Стандарты серии </w:t>
      </w:r>
      <w:r w:rsidRPr="002D6086">
        <w:rPr>
          <w:lang w:val="en-US"/>
        </w:rPr>
        <w:t>ISO</w:t>
      </w:r>
      <w:r w:rsidRPr="002D6086">
        <w:t>/</w:t>
      </w:r>
      <w:r w:rsidRPr="002D6086">
        <w:rPr>
          <w:lang w:val="en-US"/>
        </w:rPr>
        <w:t>IEC</w:t>
      </w:r>
      <w:r w:rsidRPr="002D6086">
        <w:t xml:space="preserve"> в области оценки качества программных средств.</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 xml:space="preserve">Структура серии стандартов </w:t>
      </w:r>
      <w:r w:rsidRPr="002D6086">
        <w:rPr>
          <w:lang w:val="en-US"/>
        </w:rPr>
        <w:t>ISO</w:t>
      </w:r>
      <w:r w:rsidRPr="002D6086">
        <w:t>/</w:t>
      </w:r>
      <w:r w:rsidRPr="002D6086">
        <w:rPr>
          <w:lang w:val="en-US"/>
        </w:rPr>
        <w:t>IEC</w:t>
      </w:r>
      <w:r w:rsidRPr="002D6086">
        <w:t xml:space="preserve"> 9126-1-4.</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 xml:space="preserve">Структура серии стандартов </w:t>
      </w:r>
      <w:r w:rsidRPr="002D6086">
        <w:rPr>
          <w:lang w:val="en-US"/>
        </w:rPr>
        <w:t>ISO</w:t>
      </w:r>
      <w:r w:rsidRPr="002D6086">
        <w:t>/</w:t>
      </w:r>
      <w:r w:rsidRPr="002D6086">
        <w:rPr>
          <w:lang w:val="en-US"/>
        </w:rPr>
        <w:t>IEC</w:t>
      </w:r>
      <w:r w:rsidRPr="002D6086">
        <w:t xml:space="preserve"> 14598-1-6.</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lang w:val="en-US"/>
        </w:rPr>
        <w:t>ISO</w:t>
      </w:r>
      <w:r w:rsidRPr="002D6086">
        <w:t>/</w:t>
      </w:r>
      <w:r w:rsidRPr="002D6086">
        <w:rPr>
          <w:lang w:val="en-US"/>
        </w:rPr>
        <w:t>IEC</w:t>
      </w:r>
      <w:r w:rsidRPr="002D6086">
        <w:t xml:space="preserve"> 9126-1:2001. </w:t>
      </w:r>
      <w:bookmarkEnd w:id="370"/>
      <w:bookmarkEnd w:id="371"/>
      <w:r w:rsidRPr="002D6086">
        <w:t>Связь качества программных средств с их жизненным циклом.</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bookmarkStart w:id="375" w:name="_Toc26696380"/>
      <w:r w:rsidRPr="002D6086">
        <w:rPr>
          <w:lang w:val="en-US"/>
        </w:rPr>
        <w:t>ISO</w:t>
      </w:r>
      <w:r w:rsidRPr="002D6086">
        <w:t>/</w:t>
      </w:r>
      <w:r w:rsidRPr="002D6086">
        <w:rPr>
          <w:lang w:val="en-US"/>
        </w:rPr>
        <w:t>IEC</w:t>
      </w:r>
      <w:r w:rsidRPr="002D6086">
        <w:t xml:space="preserve"> 9126-1. Модель внешнего и внутреннего качества </w:t>
      </w:r>
      <w:bookmarkEnd w:id="375"/>
      <w:r w:rsidRPr="002D6086">
        <w:t>программных средств. Характеристики качества.</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bookmarkStart w:id="376" w:name="_Toc26696381"/>
      <w:r w:rsidRPr="002D6086">
        <w:rPr>
          <w:lang w:val="en-US"/>
        </w:rPr>
        <w:t>ISO</w:t>
      </w:r>
      <w:r w:rsidRPr="002D6086">
        <w:t>/</w:t>
      </w:r>
      <w:r w:rsidRPr="002D6086">
        <w:rPr>
          <w:lang w:val="en-US"/>
        </w:rPr>
        <w:t>IEC</w:t>
      </w:r>
      <w:r w:rsidRPr="002D6086">
        <w:t xml:space="preserve"> 9126-1. Функциональность</w:t>
      </w:r>
      <w:bookmarkEnd w:id="376"/>
      <w:r w:rsidRPr="002D6086">
        <w:t xml:space="preserve">. </w:t>
      </w:r>
      <w:proofErr w:type="spellStart"/>
      <w:r w:rsidRPr="002D6086">
        <w:t>Подхарактеристики</w:t>
      </w:r>
      <w:proofErr w:type="spellEnd"/>
      <w:r w:rsidRPr="002D6086">
        <w:t xml:space="preserve"> Функциональности.</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bookmarkStart w:id="377" w:name="_Toc26696382"/>
      <w:r w:rsidRPr="002D6086">
        <w:rPr>
          <w:lang w:val="en-US"/>
        </w:rPr>
        <w:t>ISO</w:t>
      </w:r>
      <w:r w:rsidRPr="002D6086">
        <w:t>/</w:t>
      </w:r>
      <w:r w:rsidRPr="002D6086">
        <w:rPr>
          <w:lang w:val="en-US"/>
        </w:rPr>
        <w:t>IEC</w:t>
      </w:r>
      <w:r w:rsidRPr="002D6086">
        <w:t xml:space="preserve"> 9126-1. Надежность</w:t>
      </w:r>
      <w:bookmarkEnd w:id="377"/>
      <w:r w:rsidRPr="002D6086">
        <w:t xml:space="preserve">. </w:t>
      </w:r>
      <w:proofErr w:type="spellStart"/>
      <w:r w:rsidRPr="002D6086">
        <w:t>Подхарактеристики</w:t>
      </w:r>
      <w:proofErr w:type="spellEnd"/>
      <w:r w:rsidRPr="002D6086">
        <w:t xml:space="preserve"> Надежности. </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bookmarkStart w:id="378" w:name="_Toc26696383"/>
      <w:r w:rsidRPr="002D6086">
        <w:rPr>
          <w:lang w:val="en-US"/>
        </w:rPr>
        <w:t>ISO</w:t>
      </w:r>
      <w:r w:rsidRPr="002D6086">
        <w:t>/</w:t>
      </w:r>
      <w:r w:rsidRPr="002D6086">
        <w:rPr>
          <w:lang w:val="en-US"/>
        </w:rPr>
        <w:t>IEC</w:t>
      </w:r>
      <w:r w:rsidRPr="002D6086">
        <w:t xml:space="preserve"> 9126-1. Эффективность</w:t>
      </w:r>
      <w:bookmarkEnd w:id="378"/>
      <w:r w:rsidRPr="002D6086">
        <w:t xml:space="preserve">. </w:t>
      </w:r>
      <w:proofErr w:type="spellStart"/>
      <w:r w:rsidRPr="002D6086">
        <w:t>Подхарактеристики</w:t>
      </w:r>
      <w:proofErr w:type="spellEnd"/>
      <w:r w:rsidRPr="002D6086">
        <w:t xml:space="preserve"> Эффективности</w:t>
      </w:r>
      <w:r w:rsidRPr="002D6086">
        <w:rPr>
          <w:b/>
        </w:rPr>
        <w:t xml:space="preserve">. </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bookmarkStart w:id="379" w:name="_Toc26696384"/>
      <w:r w:rsidRPr="002D6086">
        <w:rPr>
          <w:lang w:val="en-US"/>
        </w:rPr>
        <w:t>ISO</w:t>
      </w:r>
      <w:r w:rsidRPr="002D6086">
        <w:t>/</w:t>
      </w:r>
      <w:r w:rsidRPr="002D6086">
        <w:rPr>
          <w:lang w:val="en-US"/>
        </w:rPr>
        <w:t>IEC</w:t>
      </w:r>
      <w:r w:rsidRPr="002D6086">
        <w:t xml:space="preserve"> 9126-1. Практичность</w:t>
      </w:r>
      <w:bookmarkEnd w:id="379"/>
      <w:r w:rsidRPr="002D6086">
        <w:t xml:space="preserve">. </w:t>
      </w:r>
      <w:proofErr w:type="spellStart"/>
      <w:r w:rsidRPr="002D6086">
        <w:t>Подхарактеристики</w:t>
      </w:r>
      <w:proofErr w:type="spellEnd"/>
      <w:r w:rsidRPr="002D6086">
        <w:t xml:space="preserve"> Практичности.</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bookmarkStart w:id="380" w:name="_Toc26693901"/>
      <w:bookmarkStart w:id="381" w:name="_Toc26696385"/>
      <w:r w:rsidRPr="002D6086">
        <w:rPr>
          <w:lang w:val="en-US"/>
        </w:rPr>
        <w:t>ISO</w:t>
      </w:r>
      <w:r w:rsidRPr="002D6086">
        <w:t>/</w:t>
      </w:r>
      <w:r w:rsidRPr="002D6086">
        <w:rPr>
          <w:lang w:val="en-US"/>
        </w:rPr>
        <w:t>IEC</w:t>
      </w:r>
      <w:r w:rsidRPr="002D6086">
        <w:t xml:space="preserve"> 9126-1. </w:t>
      </w:r>
      <w:proofErr w:type="spellStart"/>
      <w:r w:rsidRPr="002D6086">
        <w:t>Сопровождаемость</w:t>
      </w:r>
      <w:bookmarkEnd w:id="380"/>
      <w:bookmarkEnd w:id="381"/>
      <w:proofErr w:type="spellEnd"/>
      <w:r w:rsidRPr="002D6086">
        <w:t xml:space="preserve">. </w:t>
      </w:r>
      <w:proofErr w:type="spellStart"/>
      <w:r w:rsidRPr="002D6086">
        <w:t>Подхарактеристики</w:t>
      </w:r>
      <w:proofErr w:type="spellEnd"/>
      <w:r w:rsidRPr="002D6086">
        <w:t xml:space="preserve"> </w:t>
      </w:r>
      <w:proofErr w:type="spellStart"/>
      <w:r w:rsidRPr="002D6086">
        <w:t>Сопровождаемости</w:t>
      </w:r>
      <w:proofErr w:type="spellEnd"/>
      <w:r w:rsidRPr="002D6086">
        <w:t xml:space="preserve">. </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bookmarkStart w:id="382" w:name="_Toc26693902"/>
      <w:bookmarkStart w:id="383" w:name="_Toc26696386"/>
      <w:r w:rsidRPr="002D6086">
        <w:rPr>
          <w:lang w:val="en-US"/>
        </w:rPr>
        <w:t>ISO</w:t>
      </w:r>
      <w:r w:rsidRPr="002D6086">
        <w:t>/</w:t>
      </w:r>
      <w:r w:rsidRPr="002D6086">
        <w:rPr>
          <w:lang w:val="en-US"/>
        </w:rPr>
        <w:t>IEC</w:t>
      </w:r>
      <w:r w:rsidRPr="002D6086">
        <w:t xml:space="preserve"> 9126-1. Мобильность</w:t>
      </w:r>
      <w:bookmarkEnd w:id="382"/>
      <w:bookmarkEnd w:id="383"/>
      <w:r w:rsidRPr="002D6086">
        <w:t xml:space="preserve">. </w:t>
      </w:r>
      <w:proofErr w:type="spellStart"/>
      <w:r w:rsidRPr="002D6086">
        <w:t>Подхарактеристики</w:t>
      </w:r>
      <w:proofErr w:type="spellEnd"/>
      <w:r w:rsidRPr="002D6086">
        <w:t xml:space="preserve"> Мобильности. </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bookmarkStart w:id="384" w:name="_Toc26693903"/>
      <w:bookmarkStart w:id="385" w:name="_Toc26696387"/>
      <w:r w:rsidRPr="002D6086">
        <w:rPr>
          <w:lang w:val="en-US"/>
        </w:rPr>
        <w:t>ISO</w:t>
      </w:r>
      <w:r w:rsidRPr="002D6086">
        <w:t>/</w:t>
      </w:r>
      <w:r w:rsidRPr="002D6086">
        <w:rPr>
          <w:lang w:val="en-US"/>
        </w:rPr>
        <w:t>IEC</w:t>
      </w:r>
      <w:r w:rsidRPr="002D6086">
        <w:t xml:space="preserve"> 9126-1. Модель качества в использовании</w:t>
      </w:r>
      <w:bookmarkEnd w:id="384"/>
      <w:bookmarkEnd w:id="385"/>
      <w:r w:rsidRPr="002D6086">
        <w:t>. Характеристики качества в использовании.</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lang w:val="en-US"/>
        </w:rPr>
        <w:t>ISO</w:t>
      </w:r>
      <w:r w:rsidRPr="002D6086">
        <w:t>/</w:t>
      </w:r>
      <w:r w:rsidRPr="002D6086">
        <w:rPr>
          <w:lang w:val="en-US"/>
        </w:rPr>
        <w:t>IEC</w:t>
      </w:r>
      <w:r w:rsidRPr="002D6086">
        <w:t xml:space="preserve"> 14598-1. Метод оценки качества программных средств.</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lang w:val="en-US"/>
        </w:rPr>
        <w:t>ISO</w:t>
      </w:r>
      <w:r w:rsidRPr="002D6086">
        <w:t>/</w:t>
      </w:r>
      <w:r w:rsidRPr="002D6086">
        <w:rPr>
          <w:lang w:val="en-US"/>
        </w:rPr>
        <w:t>IEC</w:t>
      </w:r>
      <w:r w:rsidRPr="002D6086">
        <w:t xml:space="preserve"> 9126. Свойства и критерии обоснованности метрик качества программных средств.</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lang w:val="en-US"/>
        </w:rPr>
        <w:t>ISO</w:t>
      </w:r>
      <w:r w:rsidRPr="002D6086">
        <w:t>/</w:t>
      </w:r>
      <w:r w:rsidRPr="002D6086">
        <w:rPr>
          <w:lang w:val="en-US"/>
        </w:rPr>
        <w:t>IEC</w:t>
      </w:r>
      <w:r w:rsidRPr="002D6086">
        <w:t xml:space="preserve"> 9126-3. Внутренние метрики качества программных средств.</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lang w:val="en-US"/>
        </w:rPr>
        <w:t>ISO</w:t>
      </w:r>
      <w:r w:rsidRPr="002D6086">
        <w:t>/</w:t>
      </w:r>
      <w:r w:rsidRPr="002D6086">
        <w:rPr>
          <w:lang w:val="en-US"/>
        </w:rPr>
        <w:t>IEC</w:t>
      </w:r>
      <w:r w:rsidRPr="002D6086">
        <w:t xml:space="preserve"> 9126-2. Внешние метрики качества программных средств.</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rPr>
          <w:lang w:val="en-US"/>
        </w:rPr>
        <w:t>ISO</w:t>
      </w:r>
      <w:r w:rsidRPr="002D6086">
        <w:t>/</w:t>
      </w:r>
      <w:r w:rsidRPr="002D6086">
        <w:rPr>
          <w:lang w:val="en-US"/>
        </w:rPr>
        <w:t>IEC</w:t>
      </w:r>
      <w:r w:rsidRPr="002D6086">
        <w:t xml:space="preserve"> 9126-4. Метрики качества программных средств в использовании.</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Основные понятия сертификации программных средств и систем качества. Цели сертификации.</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Основные понятия в области технического нормирования, стандартизации и оценки соответствия.</w:t>
      </w:r>
    </w:p>
    <w:p w:rsidR="001B1912" w:rsidRPr="002D6086" w:rsidRDefault="001B1912" w:rsidP="00703571">
      <w:pPr>
        <w:pStyle w:val="31"/>
        <w:widowControl w:val="0"/>
        <w:numPr>
          <w:ilvl w:val="0"/>
          <w:numId w:val="132"/>
        </w:numPr>
        <w:tabs>
          <w:tab w:val="clear" w:pos="360"/>
          <w:tab w:val="clear" w:pos="1080"/>
          <w:tab w:val="left" w:pos="1134"/>
        </w:tabs>
        <w:ind w:left="1120" w:right="0" w:hanging="411"/>
      </w:pPr>
      <w:r w:rsidRPr="002D6086">
        <w:t>Оценка соответствия в Республике Беларусь.</w:t>
      </w:r>
    </w:p>
    <w:p w:rsidR="001B1912" w:rsidRPr="007940EE" w:rsidRDefault="001B1912" w:rsidP="00703571">
      <w:pPr>
        <w:pStyle w:val="31"/>
        <w:widowControl w:val="0"/>
        <w:numPr>
          <w:ilvl w:val="0"/>
          <w:numId w:val="132"/>
        </w:numPr>
        <w:tabs>
          <w:tab w:val="clear" w:pos="360"/>
          <w:tab w:val="clear" w:pos="1080"/>
          <w:tab w:val="left" w:pos="1134"/>
        </w:tabs>
        <w:ind w:left="1120" w:right="0" w:hanging="411"/>
      </w:pPr>
      <w:r w:rsidRPr="002D6086">
        <w:t>Организация сертификации программных средств.</w:t>
      </w:r>
    </w:p>
    <w:p w:rsidR="007940EE" w:rsidRDefault="007940EE" w:rsidP="007940EE">
      <w:pPr>
        <w:pStyle w:val="31"/>
        <w:widowControl w:val="0"/>
        <w:tabs>
          <w:tab w:val="clear" w:pos="1080"/>
          <w:tab w:val="left" w:pos="1134"/>
        </w:tabs>
        <w:ind w:right="0"/>
        <w:rPr>
          <w:lang w:val="en-US"/>
        </w:rPr>
      </w:pPr>
    </w:p>
    <w:p w:rsidR="007940EE" w:rsidRPr="002D6086" w:rsidRDefault="007940EE" w:rsidP="007940EE">
      <w:pPr>
        <w:pStyle w:val="31"/>
        <w:widowControl w:val="0"/>
        <w:tabs>
          <w:tab w:val="clear" w:pos="1080"/>
          <w:tab w:val="left" w:pos="1134"/>
        </w:tabs>
        <w:ind w:right="0"/>
      </w:pPr>
    </w:p>
    <w:p w:rsidR="00F814E5" w:rsidRPr="002D6086" w:rsidRDefault="00F814E5" w:rsidP="005740FE">
      <w:pPr>
        <w:pStyle w:val="10"/>
        <w:rPr>
          <w:color w:val="auto"/>
        </w:rPr>
      </w:pPr>
      <w:r w:rsidRPr="002D6086">
        <w:rPr>
          <w:color w:val="auto"/>
        </w:rPr>
        <w:t>Практический раздел</w:t>
      </w:r>
      <w:bookmarkEnd w:id="372"/>
    </w:p>
    <w:p w:rsidR="00F814E5" w:rsidRPr="002D6086" w:rsidRDefault="00F814E5" w:rsidP="005740FE">
      <w:pPr>
        <w:pStyle w:val="20"/>
        <w:tabs>
          <w:tab w:val="left" w:pos="1134"/>
        </w:tabs>
      </w:pPr>
      <w:bookmarkStart w:id="386" w:name="_Toc265837787"/>
      <w:r w:rsidRPr="002D6086">
        <w:t>Контрольные работы</w:t>
      </w:r>
      <w:bookmarkEnd w:id="386"/>
    </w:p>
    <w:p w:rsidR="00F814E5" w:rsidRPr="002D6086" w:rsidRDefault="00FF4733" w:rsidP="007C4819">
      <w:pPr>
        <w:pStyle w:val="3"/>
      </w:pPr>
      <w:bookmarkStart w:id="387" w:name="_Toc265837788"/>
      <w:r w:rsidRPr="002D6086">
        <w:t>Контрольная работа №</w:t>
      </w:r>
      <w:r w:rsidR="00CE54D8" w:rsidRPr="002D6086">
        <w:t xml:space="preserve"> </w:t>
      </w:r>
      <w:r w:rsidRPr="002D6086">
        <w:t>1</w:t>
      </w:r>
      <w:bookmarkEnd w:id="387"/>
    </w:p>
    <w:p w:rsidR="00FF4733" w:rsidRPr="002D6086" w:rsidRDefault="00FF4733" w:rsidP="00657DC5">
      <w:pPr>
        <w:pStyle w:val="410"/>
        <w:tabs>
          <w:tab w:val="left" w:pos="1134"/>
        </w:tabs>
        <w:ind w:firstLine="720"/>
        <w:rPr>
          <w:color w:val="auto"/>
        </w:rPr>
      </w:pPr>
      <w:bookmarkStart w:id="388" w:name="_Toc265837790"/>
      <w:r w:rsidRPr="002D6086">
        <w:rPr>
          <w:color w:val="auto"/>
        </w:rPr>
        <w:t>Тема задания</w:t>
      </w:r>
      <w:bookmarkEnd w:id="388"/>
      <w:r w:rsidRPr="002D6086">
        <w:rPr>
          <w:color w:val="auto"/>
        </w:rPr>
        <w:t xml:space="preserve"> </w:t>
      </w:r>
    </w:p>
    <w:p w:rsidR="00FF4733" w:rsidRPr="002D6086" w:rsidRDefault="007D19C6" w:rsidP="00657DC5">
      <w:pPr>
        <w:tabs>
          <w:tab w:val="left" w:pos="1134"/>
        </w:tabs>
        <w:ind w:firstLine="720"/>
        <w:jc w:val="both"/>
      </w:pPr>
      <w:r w:rsidRPr="002D6086">
        <w:t>Жизненный цикл программных средств</w:t>
      </w:r>
      <w:r w:rsidR="00343968" w:rsidRPr="002D6086">
        <w:t xml:space="preserve"> и оценка их качества</w:t>
      </w:r>
      <w:r w:rsidR="00AA5ED5" w:rsidRPr="002D6086">
        <w:t>.</w:t>
      </w:r>
      <w:r w:rsidRPr="002D6086">
        <w:t xml:space="preserve"> </w:t>
      </w:r>
      <w:r w:rsidR="00FF4733" w:rsidRPr="002D6086">
        <w:t xml:space="preserve">Для заданного преподавателем варианта </w:t>
      </w:r>
      <w:r w:rsidR="00142D47" w:rsidRPr="002D6086">
        <w:t>выполнить задания</w:t>
      </w:r>
      <w:r w:rsidR="00F44078" w:rsidRPr="002D6086">
        <w:t>, связанные с жизненным циклом программных средств и систем</w:t>
      </w:r>
      <w:r w:rsidR="00AD5538" w:rsidRPr="002D6086">
        <w:t xml:space="preserve"> и оценкой их качества</w:t>
      </w:r>
      <w:r w:rsidR="00F44078" w:rsidRPr="002D6086">
        <w:t>.</w:t>
      </w:r>
      <w:r w:rsidR="00AD5538" w:rsidRPr="002D6086">
        <w:t xml:space="preserve"> </w:t>
      </w:r>
    </w:p>
    <w:p w:rsidR="003E4860" w:rsidRPr="002D6086" w:rsidRDefault="003E4860" w:rsidP="00657DC5">
      <w:pPr>
        <w:pStyle w:val="410"/>
        <w:tabs>
          <w:tab w:val="left" w:pos="1134"/>
        </w:tabs>
        <w:ind w:firstLine="720"/>
        <w:rPr>
          <w:color w:val="auto"/>
        </w:rPr>
      </w:pPr>
      <w:bookmarkStart w:id="389" w:name="_Toc265837791"/>
      <w:r w:rsidRPr="002D6086">
        <w:rPr>
          <w:color w:val="auto"/>
        </w:rPr>
        <w:t>Методические указания к выполнению контрольн</w:t>
      </w:r>
      <w:r w:rsidR="00F91B45" w:rsidRPr="002D6086">
        <w:rPr>
          <w:color w:val="auto"/>
        </w:rPr>
        <w:t>ой</w:t>
      </w:r>
      <w:r w:rsidRPr="002D6086">
        <w:rPr>
          <w:color w:val="auto"/>
        </w:rPr>
        <w:t xml:space="preserve"> работ</w:t>
      </w:r>
      <w:bookmarkEnd w:id="389"/>
      <w:r w:rsidR="00F91B45" w:rsidRPr="002D6086">
        <w:rPr>
          <w:color w:val="auto"/>
        </w:rPr>
        <w:t>ы</w:t>
      </w:r>
    </w:p>
    <w:p w:rsidR="00B23D70" w:rsidRPr="002D6086" w:rsidRDefault="003E4860" w:rsidP="00AA5ED5">
      <w:pPr>
        <w:tabs>
          <w:tab w:val="left" w:pos="1134"/>
        </w:tabs>
        <w:ind w:firstLine="720"/>
        <w:jc w:val="both"/>
      </w:pPr>
      <w:r w:rsidRPr="002D6086">
        <w:t>К выполнению контрольной работы №</w:t>
      </w:r>
      <w:r w:rsidR="00CE54D8" w:rsidRPr="002D6086">
        <w:t xml:space="preserve"> </w:t>
      </w:r>
      <w:r w:rsidRPr="002D6086">
        <w:t xml:space="preserve">1 нужно приступать после изучения </w:t>
      </w:r>
      <w:r w:rsidR="001061C3" w:rsidRPr="002D6086">
        <w:t xml:space="preserve">следующих тем теоретического </w:t>
      </w:r>
      <w:r w:rsidR="00F44078" w:rsidRPr="002D6086">
        <w:t>раздел</w:t>
      </w:r>
      <w:r w:rsidR="001061C3" w:rsidRPr="002D6086">
        <w:t>а: тема</w:t>
      </w:r>
      <w:r w:rsidRPr="002D6086">
        <w:t xml:space="preserve"> </w:t>
      </w:r>
      <w:r w:rsidR="00F44078" w:rsidRPr="002D6086">
        <w:t>1 (Жизненный цикл программных средств и систем. Основные понятия и определения)</w:t>
      </w:r>
      <w:r w:rsidR="003F3D98" w:rsidRPr="002D6086">
        <w:t>,</w:t>
      </w:r>
      <w:r w:rsidRPr="002D6086">
        <w:t xml:space="preserve"> </w:t>
      </w:r>
      <w:r w:rsidR="00F44078" w:rsidRPr="002D6086">
        <w:t>2 (СТБ ИСО/МЭК 12207-2003 – базовый стандарт Беларуси в области жизненного цикла программных средств и систем)</w:t>
      </w:r>
      <w:r w:rsidR="003F3D98" w:rsidRPr="002D6086">
        <w:t xml:space="preserve">, 3 (Качество программных средств. Основные понятия и определения), 4 (Стандартизация качества программного обеспечения в Республике Беларусь), </w:t>
      </w:r>
      <w:r w:rsidR="006B2478" w:rsidRPr="006B2478">
        <w:t>5</w:t>
      </w:r>
      <w:r w:rsidR="006B2478">
        <w:t xml:space="preserve"> (</w:t>
      </w:r>
      <w:r w:rsidR="006B2478" w:rsidRPr="002D6086">
        <w:t>Стандартизация качества программных средств за рубежом</w:t>
      </w:r>
      <w:r w:rsidR="006B2478">
        <w:t xml:space="preserve">), </w:t>
      </w:r>
      <w:r w:rsidR="00340B48">
        <w:t>7 (</w:t>
      </w:r>
      <w:r w:rsidR="00340B48" w:rsidRPr="002D6086">
        <w:t>Сертификация программных средств</w:t>
      </w:r>
      <w:r w:rsidR="003F3D98" w:rsidRPr="002D6086">
        <w:t>)</w:t>
      </w:r>
      <w:r w:rsidRPr="002D6086">
        <w:t xml:space="preserve">. </w:t>
      </w:r>
    </w:p>
    <w:p w:rsidR="00B21D2C" w:rsidRPr="002D6086" w:rsidRDefault="00B21D2C" w:rsidP="00B21D2C">
      <w:pPr>
        <w:tabs>
          <w:tab w:val="left" w:pos="1134"/>
        </w:tabs>
        <w:ind w:firstLine="720"/>
        <w:jc w:val="both"/>
      </w:pPr>
      <w:r w:rsidRPr="002D6086">
        <w:rPr>
          <w:b/>
        </w:rPr>
        <w:t xml:space="preserve">Контрольную работу следует выполнить и выслать не позднее, чем за </w:t>
      </w:r>
      <w:r w:rsidR="00424DC8">
        <w:rPr>
          <w:b/>
        </w:rPr>
        <w:t xml:space="preserve">две </w:t>
      </w:r>
      <w:r w:rsidRPr="002D6086">
        <w:rPr>
          <w:b/>
        </w:rPr>
        <w:t>недел</w:t>
      </w:r>
      <w:r w:rsidR="00424DC8">
        <w:rPr>
          <w:b/>
        </w:rPr>
        <w:t>и</w:t>
      </w:r>
      <w:r w:rsidRPr="002D6086">
        <w:rPr>
          <w:b/>
        </w:rPr>
        <w:t xml:space="preserve"> до очередной экзаменационной сессии.</w:t>
      </w:r>
    </w:p>
    <w:p w:rsidR="00940589" w:rsidRPr="002D6086" w:rsidRDefault="00940589" w:rsidP="00AA5ED5">
      <w:pPr>
        <w:pStyle w:val="410"/>
        <w:tabs>
          <w:tab w:val="left" w:pos="1134"/>
        </w:tabs>
        <w:ind w:firstLine="720"/>
        <w:rPr>
          <w:color w:val="auto"/>
        </w:rPr>
      </w:pPr>
      <w:r w:rsidRPr="002D6086">
        <w:rPr>
          <w:color w:val="auto"/>
        </w:rPr>
        <w:t>Содержание отчета по контрольной работе</w:t>
      </w:r>
      <w:r w:rsidR="00142D47" w:rsidRPr="002D6086">
        <w:rPr>
          <w:color w:val="auto"/>
        </w:rPr>
        <w:t xml:space="preserve"> № 1</w:t>
      </w:r>
    </w:p>
    <w:p w:rsidR="00940589" w:rsidRPr="002D6086" w:rsidRDefault="00940589" w:rsidP="00657DC5">
      <w:pPr>
        <w:pStyle w:val="a5"/>
        <w:tabs>
          <w:tab w:val="left" w:pos="1134"/>
        </w:tabs>
        <w:ind w:firstLine="720"/>
        <w:jc w:val="both"/>
        <w:rPr>
          <w:sz w:val="28"/>
          <w:szCs w:val="28"/>
        </w:rPr>
      </w:pPr>
      <w:r w:rsidRPr="002D6086">
        <w:rPr>
          <w:sz w:val="28"/>
          <w:szCs w:val="28"/>
        </w:rPr>
        <w:t>Контрольная работа №1 должна содержать:</w:t>
      </w:r>
    </w:p>
    <w:p w:rsidR="00940589" w:rsidRPr="002D6086" w:rsidRDefault="00940589" w:rsidP="00E3219E">
      <w:pPr>
        <w:numPr>
          <w:ilvl w:val="0"/>
          <w:numId w:val="6"/>
        </w:numPr>
        <w:tabs>
          <w:tab w:val="clear" w:pos="720"/>
          <w:tab w:val="num" w:pos="1080"/>
          <w:tab w:val="left" w:pos="1134"/>
        </w:tabs>
        <w:ind w:left="0" w:firstLine="720"/>
        <w:jc w:val="both"/>
        <w:rPr>
          <w:bCs/>
          <w:iCs/>
        </w:rPr>
      </w:pPr>
      <w:r w:rsidRPr="002D6086">
        <w:rPr>
          <w:bCs/>
          <w:iCs/>
        </w:rPr>
        <w:t>титульный лист</w:t>
      </w:r>
      <w:r w:rsidR="00B128D8" w:rsidRPr="002D6086">
        <w:rPr>
          <w:bCs/>
          <w:iCs/>
        </w:rPr>
        <w:t xml:space="preserve"> (образец титульного листа приведен ниже)</w:t>
      </w:r>
      <w:r w:rsidRPr="002D6086">
        <w:rPr>
          <w:bCs/>
          <w:iCs/>
        </w:rPr>
        <w:t xml:space="preserve">; </w:t>
      </w:r>
    </w:p>
    <w:p w:rsidR="00940589" w:rsidRPr="00424DC8" w:rsidRDefault="00AA5ED5" w:rsidP="00E3219E">
      <w:pPr>
        <w:numPr>
          <w:ilvl w:val="0"/>
          <w:numId w:val="6"/>
        </w:numPr>
        <w:tabs>
          <w:tab w:val="clear" w:pos="720"/>
          <w:tab w:val="num" w:pos="1080"/>
          <w:tab w:val="left" w:pos="1134"/>
        </w:tabs>
        <w:ind w:left="0" w:firstLine="720"/>
        <w:jc w:val="both"/>
        <w:rPr>
          <w:bCs/>
          <w:iCs/>
        </w:rPr>
      </w:pPr>
      <w:r w:rsidRPr="00424DC8">
        <w:rPr>
          <w:bCs/>
          <w:iCs/>
        </w:rPr>
        <w:t xml:space="preserve">перечень </w:t>
      </w:r>
      <w:r w:rsidR="00142D47" w:rsidRPr="00424DC8">
        <w:rPr>
          <w:bCs/>
          <w:iCs/>
        </w:rPr>
        <w:t>заданий</w:t>
      </w:r>
      <w:r w:rsidRPr="00424DC8">
        <w:rPr>
          <w:bCs/>
          <w:iCs/>
        </w:rPr>
        <w:t xml:space="preserve"> заданного варианта;</w:t>
      </w:r>
    </w:p>
    <w:p w:rsidR="00940589" w:rsidRPr="002D6086" w:rsidRDefault="00AA5ED5" w:rsidP="00E3219E">
      <w:pPr>
        <w:numPr>
          <w:ilvl w:val="0"/>
          <w:numId w:val="6"/>
        </w:numPr>
        <w:tabs>
          <w:tab w:val="clear" w:pos="720"/>
          <w:tab w:val="num" w:pos="1080"/>
          <w:tab w:val="left" w:pos="1134"/>
        </w:tabs>
        <w:ind w:left="0" w:firstLine="720"/>
        <w:jc w:val="both"/>
        <w:rPr>
          <w:bCs/>
          <w:iCs/>
        </w:rPr>
      </w:pPr>
      <w:r w:rsidRPr="00424DC8">
        <w:rPr>
          <w:bCs/>
          <w:iCs/>
        </w:rPr>
        <w:t xml:space="preserve">подробные ответы </w:t>
      </w:r>
      <w:r w:rsidR="00CA2B9E">
        <w:rPr>
          <w:bCs/>
          <w:iCs/>
        </w:rPr>
        <w:t>по</w:t>
      </w:r>
      <w:r w:rsidRPr="00424DC8">
        <w:rPr>
          <w:bCs/>
          <w:iCs/>
        </w:rPr>
        <w:t xml:space="preserve"> кажд</w:t>
      </w:r>
      <w:r w:rsidR="00424DC8" w:rsidRPr="00424DC8">
        <w:rPr>
          <w:bCs/>
          <w:iCs/>
        </w:rPr>
        <w:t>о</w:t>
      </w:r>
      <w:r w:rsidR="00CA2B9E">
        <w:rPr>
          <w:bCs/>
          <w:iCs/>
        </w:rPr>
        <w:t>му</w:t>
      </w:r>
      <w:r w:rsidRPr="00424DC8">
        <w:rPr>
          <w:bCs/>
          <w:iCs/>
        </w:rPr>
        <w:t xml:space="preserve"> из </w:t>
      </w:r>
      <w:r w:rsidR="00424DC8" w:rsidRPr="00424DC8">
        <w:rPr>
          <w:bCs/>
          <w:iCs/>
        </w:rPr>
        <w:t>заданий</w:t>
      </w:r>
      <w:r w:rsidR="00940589" w:rsidRPr="002D6086">
        <w:rPr>
          <w:bCs/>
          <w:iCs/>
        </w:rPr>
        <w:t>.</w:t>
      </w:r>
    </w:p>
    <w:p w:rsidR="008706F4" w:rsidRPr="002D6086" w:rsidRDefault="008706F4" w:rsidP="008706F4">
      <w:pPr>
        <w:pStyle w:val="410"/>
        <w:tabs>
          <w:tab w:val="left" w:pos="1134"/>
        </w:tabs>
        <w:ind w:firstLine="720"/>
        <w:rPr>
          <w:color w:val="auto"/>
        </w:rPr>
      </w:pPr>
      <w:bookmarkStart w:id="390" w:name="_Toc265837796"/>
      <w:r w:rsidRPr="002D6086">
        <w:rPr>
          <w:color w:val="auto"/>
        </w:rPr>
        <w:t xml:space="preserve">Указания к выбору варианта контрольной работы № </w:t>
      </w:r>
      <w:r>
        <w:rPr>
          <w:color w:val="auto"/>
        </w:rPr>
        <w:t>1</w:t>
      </w:r>
    </w:p>
    <w:p w:rsidR="008706F4" w:rsidRPr="008F03FF" w:rsidRDefault="008706F4" w:rsidP="008706F4">
      <w:pPr>
        <w:tabs>
          <w:tab w:val="left" w:pos="1134"/>
        </w:tabs>
        <w:ind w:firstLine="720"/>
        <w:jc w:val="both"/>
      </w:pPr>
      <w:r w:rsidRPr="002D6086">
        <w:t xml:space="preserve">Номер варианта индивидуального задания определяется </w:t>
      </w:r>
      <w:r w:rsidRPr="008F03FF">
        <w:t xml:space="preserve">следующим образом: 1 плюс остаток от целочисленного деления номера вашей зачетной книжки (его двух последних цифр, стоящих после дефиса) на </w:t>
      </w:r>
      <w:r w:rsidR="00083AE1" w:rsidRPr="008F03FF">
        <w:t>тридцать пять</w:t>
      </w:r>
      <w:r w:rsidRPr="008F03FF">
        <w:t>.</w:t>
      </w:r>
    </w:p>
    <w:p w:rsidR="008706F4" w:rsidRPr="002D6086" w:rsidRDefault="008706F4" w:rsidP="008706F4">
      <w:pPr>
        <w:tabs>
          <w:tab w:val="left" w:pos="1134"/>
        </w:tabs>
        <w:ind w:firstLine="720"/>
        <w:jc w:val="both"/>
        <w:rPr>
          <w:bCs/>
          <w:iCs/>
        </w:rPr>
      </w:pPr>
      <w:r w:rsidRPr="008F03FF">
        <w:rPr>
          <w:b/>
        </w:rPr>
        <w:t>Например</w:t>
      </w:r>
      <w:r w:rsidRPr="008F03FF">
        <w:t xml:space="preserve">, номер варианта студента, имеющего номер зачетки 801021-25, равен 1 + 25 </w:t>
      </w:r>
      <w:r w:rsidR="00083AE1" w:rsidRPr="008F03FF">
        <w:rPr>
          <w:lang w:val="en-US"/>
        </w:rPr>
        <w:t>mod</w:t>
      </w:r>
      <w:r w:rsidRPr="008F03FF">
        <w:t xml:space="preserve"> </w:t>
      </w:r>
      <w:r w:rsidR="00083AE1" w:rsidRPr="008F03FF">
        <w:t>35</w:t>
      </w:r>
      <w:r w:rsidRPr="008F03FF">
        <w:t xml:space="preserve"> = 26; номер варианта студента, имеющего номер зачетки 801021-48, равен: 1 + 48 </w:t>
      </w:r>
      <w:r w:rsidR="00083AE1" w:rsidRPr="008F03FF">
        <w:rPr>
          <w:lang w:val="en-US"/>
        </w:rPr>
        <w:t>mod</w:t>
      </w:r>
      <w:r w:rsidRPr="008F03FF">
        <w:t xml:space="preserve"> </w:t>
      </w:r>
      <w:r w:rsidR="00083AE1" w:rsidRPr="008F03FF">
        <w:t>35</w:t>
      </w:r>
      <w:r w:rsidRPr="008F03FF">
        <w:t xml:space="preserve"> = </w:t>
      </w:r>
      <w:r w:rsidR="00083AE1" w:rsidRPr="008F03FF">
        <w:t>14</w:t>
      </w:r>
      <w:r w:rsidRPr="008F03FF">
        <w:t>; номер варианта студента</w:t>
      </w:r>
      <w:r w:rsidRPr="002D6086">
        <w:t>, имеющего номер зачетки 801021-</w:t>
      </w:r>
      <w:r w:rsidR="00083AE1" w:rsidRPr="00083AE1">
        <w:t>35</w:t>
      </w:r>
      <w:r w:rsidRPr="002D6086">
        <w:t xml:space="preserve">, равен: 1 + </w:t>
      </w:r>
      <w:r w:rsidR="00083AE1" w:rsidRPr="00083AE1">
        <w:t>35</w:t>
      </w:r>
      <w:r w:rsidRPr="002D6086">
        <w:t xml:space="preserve"> </w:t>
      </w:r>
      <w:r w:rsidR="009D4A9A">
        <w:rPr>
          <w:lang w:val="en-US"/>
        </w:rPr>
        <w:t>mod</w:t>
      </w:r>
      <w:r w:rsidRPr="002D6086">
        <w:t xml:space="preserve"> </w:t>
      </w:r>
      <w:r w:rsidR="00083AE1" w:rsidRPr="009D4A9A">
        <w:t>35</w:t>
      </w:r>
      <w:r w:rsidRPr="002D6086">
        <w:t xml:space="preserve"> = 1.</w:t>
      </w:r>
    </w:p>
    <w:p w:rsidR="008706F4" w:rsidRDefault="008706F4" w:rsidP="008706F4">
      <w:pPr>
        <w:pStyle w:val="410"/>
        <w:tabs>
          <w:tab w:val="left" w:pos="1134"/>
        </w:tabs>
        <w:rPr>
          <w:color w:val="auto"/>
        </w:rPr>
      </w:pPr>
      <w:r w:rsidRPr="002D6086">
        <w:rPr>
          <w:bCs/>
          <w:iCs/>
          <w:color w:val="auto"/>
        </w:rPr>
        <w:t xml:space="preserve">Варианты индивидуальных заданий </w:t>
      </w:r>
      <w:r w:rsidRPr="002D6086">
        <w:rPr>
          <w:color w:val="auto"/>
        </w:rPr>
        <w:t xml:space="preserve">по контрольной работе № </w:t>
      </w:r>
      <w:r>
        <w:rPr>
          <w:color w:val="auto"/>
        </w:rPr>
        <w:t>1</w:t>
      </w:r>
    </w:p>
    <w:p w:rsidR="00E22788" w:rsidRDefault="00E22788" w:rsidP="00E22788">
      <w:pPr>
        <w:widowControl w:val="0"/>
        <w:numPr>
          <w:ilvl w:val="0"/>
          <w:numId w:val="149"/>
        </w:numPr>
        <w:tabs>
          <w:tab w:val="clear" w:pos="360"/>
          <w:tab w:val="left" w:pos="1080"/>
        </w:tabs>
        <w:ind w:left="1440" w:hanging="720"/>
        <w:jc w:val="both"/>
      </w:pPr>
      <w:r>
        <w:t>а) На основании положений СТБ ИСО/МЭК 12207-2003 выполните сравнительный анализ понятий системы и программного средства.</w:t>
      </w:r>
    </w:p>
    <w:p w:rsidR="00E22788" w:rsidRDefault="00E22788" w:rsidP="00E22788">
      <w:pPr>
        <w:widowControl w:val="0"/>
        <w:tabs>
          <w:tab w:val="left" w:pos="1080"/>
        </w:tabs>
        <w:ind w:left="1440" w:hanging="360"/>
        <w:jc w:val="both"/>
      </w:pPr>
      <w:r>
        <w:t xml:space="preserve">б) </w:t>
      </w:r>
      <w:r w:rsidR="001002FD">
        <w:t>Дайте</w:t>
      </w:r>
      <w:r>
        <w:t xml:space="preserve"> сравнительн</w:t>
      </w:r>
      <w:r w:rsidR="001002FD">
        <w:t>ую</w:t>
      </w:r>
      <w:r>
        <w:t xml:space="preserve"> </w:t>
      </w:r>
      <w:r w:rsidR="001002FD">
        <w:t>характеристику</w:t>
      </w:r>
      <w:r>
        <w:t xml:space="preserve"> </w:t>
      </w:r>
      <w:r w:rsidRPr="00FC1E56">
        <w:t>методов оценки</w:t>
      </w:r>
      <w:r w:rsidRPr="002D6086">
        <w:t xml:space="preserve"> качества программных средств, регламентированн</w:t>
      </w:r>
      <w:r>
        <w:t>ых в</w:t>
      </w:r>
      <w:r w:rsidRPr="002D6086">
        <w:t xml:space="preserve"> СТБ ИСО/МЭК 9126–2003</w:t>
      </w:r>
      <w:r>
        <w:t xml:space="preserve"> и в ГОСТ 28195–99.</w:t>
      </w:r>
    </w:p>
    <w:p w:rsidR="00E81F26" w:rsidRDefault="00E81F26" w:rsidP="00E22788">
      <w:pPr>
        <w:widowControl w:val="0"/>
        <w:tabs>
          <w:tab w:val="left" w:pos="1080"/>
        </w:tabs>
        <w:ind w:left="1440" w:hanging="360"/>
        <w:jc w:val="both"/>
      </w:pPr>
    </w:p>
    <w:p w:rsidR="00E22788" w:rsidRDefault="00E22788" w:rsidP="00E22788">
      <w:pPr>
        <w:widowControl w:val="0"/>
        <w:numPr>
          <w:ilvl w:val="0"/>
          <w:numId w:val="149"/>
        </w:numPr>
        <w:tabs>
          <w:tab w:val="clear" w:pos="360"/>
          <w:tab w:val="left" w:pos="1080"/>
        </w:tabs>
        <w:ind w:left="1440" w:hanging="720"/>
        <w:jc w:val="both"/>
      </w:pPr>
      <w:r>
        <w:t xml:space="preserve">а) На основании положений СТБ ИСО/МЭК 12207-2003 </w:t>
      </w:r>
      <w:r w:rsidRPr="002D6086">
        <w:t xml:space="preserve">опишите </w:t>
      </w:r>
      <w:r>
        <w:t xml:space="preserve">общие черты и </w:t>
      </w:r>
      <w:r w:rsidRPr="002D6086">
        <w:t xml:space="preserve">различия </w:t>
      </w:r>
      <w:r>
        <w:t>процесса разработки</w:t>
      </w:r>
      <w:r w:rsidRPr="002D6086">
        <w:t xml:space="preserve"> программного средства и </w:t>
      </w:r>
      <w:r>
        <w:t>процесса разработки</w:t>
      </w:r>
      <w:r w:rsidRPr="002D6086">
        <w:t xml:space="preserve"> системы</w:t>
      </w:r>
      <w:r>
        <w:t>. Какие работы процесса разработки не используются, если разрабатывается не система, а только программное средство?</w:t>
      </w:r>
    </w:p>
    <w:p w:rsidR="00B74D46" w:rsidRDefault="00B74D46" w:rsidP="00B74D46">
      <w:pPr>
        <w:widowControl w:val="0"/>
        <w:tabs>
          <w:tab w:val="left" w:pos="1080"/>
        </w:tabs>
        <w:ind w:left="1440" w:hanging="360"/>
        <w:jc w:val="both"/>
      </w:pPr>
      <w:r>
        <w:t>б)</w:t>
      </w:r>
      <w:r w:rsidR="002A4969">
        <w:t xml:space="preserve"> Перечислите </w:t>
      </w:r>
      <w:r w:rsidR="002A4969" w:rsidRPr="002D6086">
        <w:t>метод</w:t>
      </w:r>
      <w:r w:rsidR="002A4969">
        <w:t>ы</w:t>
      </w:r>
      <w:r w:rsidR="002A4969" w:rsidRPr="002D6086">
        <w:t xml:space="preserve"> определения показателей качества </w:t>
      </w:r>
      <w:r w:rsidR="002A4969">
        <w:t>программных средств и дайте их сравнительную характеристику</w:t>
      </w:r>
      <w:r w:rsidR="002A4969" w:rsidRPr="002D6086">
        <w:t>.</w:t>
      </w:r>
    </w:p>
    <w:p w:rsidR="002A4969" w:rsidRDefault="002A4969" w:rsidP="00B74D46">
      <w:pPr>
        <w:widowControl w:val="0"/>
        <w:tabs>
          <w:tab w:val="left" w:pos="1080"/>
        </w:tabs>
        <w:ind w:left="1440" w:hanging="360"/>
        <w:jc w:val="both"/>
      </w:pPr>
    </w:p>
    <w:p w:rsidR="00E22788" w:rsidRDefault="009F148F" w:rsidP="00E22788">
      <w:pPr>
        <w:widowControl w:val="0"/>
        <w:numPr>
          <w:ilvl w:val="0"/>
          <w:numId w:val="149"/>
        </w:numPr>
        <w:tabs>
          <w:tab w:val="clear" w:pos="360"/>
          <w:tab w:val="left" w:pos="1080"/>
        </w:tabs>
        <w:ind w:left="1440" w:hanging="720"/>
        <w:jc w:val="both"/>
      </w:pPr>
      <w:r>
        <w:t xml:space="preserve">а) </w:t>
      </w:r>
      <w:r w:rsidR="00E22788">
        <w:t>На основании положений СТБ ИСО/МЭК 12207-2003</w:t>
      </w:r>
      <w:r w:rsidR="00E22788" w:rsidRPr="009A0782">
        <w:t xml:space="preserve"> </w:t>
      </w:r>
      <w:r w:rsidR="00E22788">
        <w:t>выполните сравнительный анализ работ процесса разработки, связанных с различными этапами проектирования программных средств, и результатов данных работ.</w:t>
      </w:r>
    </w:p>
    <w:p w:rsidR="00305D0B" w:rsidRDefault="00B74D46" w:rsidP="00305D0B">
      <w:pPr>
        <w:widowControl w:val="0"/>
        <w:tabs>
          <w:tab w:val="left" w:pos="1080"/>
        </w:tabs>
        <w:ind w:left="1440" w:hanging="360"/>
        <w:jc w:val="both"/>
      </w:pPr>
      <w:r>
        <w:t>б)</w:t>
      </w:r>
      <w:r w:rsidR="00305D0B" w:rsidRPr="00305D0B">
        <w:t xml:space="preserve"> </w:t>
      </w:r>
      <w:r w:rsidR="001002FD">
        <w:t>Исходя из</w:t>
      </w:r>
      <w:r w:rsidR="00305D0B" w:rsidRPr="00B4417F">
        <w:t xml:space="preserve"> положений</w:t>
      </w:r>
      <w:r w:rsidR="00305D0B">
        <w:t xml:space="preserve"> </w:t>
      </w:r>
      <w:r w:rsidR="00305D0B">
        <w:rPr>
          <w:lang w:val="en-US"/>
        </w:rPr>
        <w:t>ISO</w:t>
      </w:r>
      <w:r w:rsidR="00305D0B" w:rsidRPr="00C8586E">
        <w:t>/</w:t>
      </w:r>
      <w:r w:rsidR="00305D0B">
        <w:rPr>
          <w:lang w:val="en-US"/>
        </w:rPr>
        <w:t>IEC</w:t>
      </w:r>
      <w:r w:rsidR="00305D0B">
        <w:t xml:space="preserve"> 9126-1:200</w:t>
      </w:r>
      <w:r w:rsidR="00305D0B" w:rsidRPr="00C8586E">
        <w:t>1</w:t>
      </w:r>
      <w:r w:rsidR="00305D0B">
        <w:t xml:space="preserve"> дайте сравнительную характеристику</w:t>
      </w:r>
      <w:r w:rsidR="00305D0B" w:rsidRPr="002D6086">
        <w:t xml:space="preserve"> </w:t>
      </w:r>
      <w:r w:rsidR="00305D0B">
        <w:t xml:space="preserve">моделей </w:t>
      </w:r>
      <w:r w:rsidR="00305D0B" w:rsidRPr="002D6086">
        <w:t>внутреннего</w:t>
      </w:r>
      <w:r w:rsidR="00305D0B">
        <w:t xml:space="preserve"> и</w:t>
      </w:r>
      <w:r w:rsidR="00305D0B" w:rsidRPr="002D6086">
        <w:t xml:space="preserve"> внешнего качества </w:t>
      </w:r>
      <w:r w:rsidR="00305D0B">
        <w:t>программных средств.</w:t>
      </w:r>
    </w:p>
    <w:p w:rsidR="00B74D46" w:rsidRDefault="00B74D46" w:rsidP="00B74D46">
      <w:pPr>
        <w:widowControl w:val="0"/>
        <w:tabs>
          <w:tab w:val="left" w:pos="1080"/>
        </w:tabs>
        <w:ind w:left="1440" w:hanging="360"/>
        <w:jc w:val="both"/>
      </w:pPr>
    </w:p>
    <w:p w:rsidR="00E22788" w:rsidRDefault="009F148F" w:rsidP="00E22788">
      <w:pPr>
        <w:widowControl w:val="0"/>
        <w:numPr>
          <w:ilvl w:val="0"/>
          <w:numId w:val="149"/>
        </w:numPr>
        <w:tabs>
          <w:tab w:val="clear" w:pos="360"/>
          <w:tab w:val="left" w:pos="1080"/>
        </w:tabs>
        <w:ind w:left="1440" w:hanging="720"/>
        <w:jc w:val="both"/>
      </w:pPr>
      <w:r>
        <w:t xml:space="preserve">а) </w:t>
      </w:r>
      <w:r w:rsidR="00E22788">
        <w:t>На основании положений СТБ ИСО/МЭК 12207-2003</w:t>
      </w:r>
      <w:r w:rsidR="00E22788" w:rsidRPr="009A0782">
        <w:t xml:space="preserve"> </w:t>
      </w:r>
      <w:r w:rsidR="00E22788">
        <w:t>выполните сравнительный анализ критериев оценки результатов тринадцати работ процесса разработки. Определите связи между критериями различных работ.</w:t>
      </w:r>
    </w:p>
    <w:p w:rsidR="00B74D46" w:rsidRDefault="00B74D46" w:rsidP="00B74D46">
      <w:pPr>
        <w:widowControl w:val="0"/>
        <w:tabs>
          <w:tab w:val="left" w:pos="1080"/>
        </w:tabs>
        <w:ind w:left="1440" w:hanging="360"/>
        <w:jc w:val="both"/>
      </w:pPr>
      <w:r>
        <w:t>б)</w:t>
      </w:r>
      <w:r w:rsidR="00EA1B71">
        <w:t xml:space="preserve"> Перечислите </w:t>
      </w:r>
      <w:r w:rsidR="00EA1B71" w:rsidRPr="002D6086">
        <w:t>тип</w:t>
      </w:r>
      <w:r w:rsidR="00EA1B71">
        <w:t>ы</w:t>
      </w:r>
      <w:r w:rsidR="00EA1B71" w:rsidRPr="002D6086">
        <w:t xml:space="preserve"> шкал</w:t>
      </w:r>
      <w:r w:rsidR="00EA1B71">
        <w:t>, используемых при оценке качества программных средств, и дайте их сравнительную характеристику.</w:t>
      </w:r>
    </w:p>
    <w:p w:rsidR="00EA1B71" w:rsidRDefault="00EA1B71" w:rsidP="00B74D46">
      <w:pPr>
        <w:widowControl w:val="0"/>
        <w:tabs>
          <w:tab w:val="left" w:pos="1080"/>
        </w:tabs>
        <w:ind w:left="1440" w:hanging="360"/>
        <w:jc w:val="both"/>
      </w:pPr>
    </w:p>
    <w:p w:rsidR="00E22788" w:rsidRDefault="009F148F" w:rsidP="00E22788">
      <w:pPr>
        <w:widowControl w:val="0"/>
        <w:numPr>
          <w:ilvl w:val="0"/>
          <w:numId w:val="149"/>
        </w:numPr>
        <w:tabs>
          <w:tab w:val="clear" w:pos="360"/>
          <w:tab w:val="left" w:pos="1080"/>
        </w:tabs>
        <w:ind w:left="1440" w:hanging="720"/>
        <w:jc w:val="both"/>
      </w:pPr>
      <w:r>
        <w:t xml:space="preserve">а) </w:t>
      </w:r>
      <w:r w:rsidR="00E22788">
        <w:t>На основании положений СТБ ИСО/МЭК 12207-2003 выполните сравнительный анализ понятий</w:t>
      </w:r>
      <w:r w:rsidR="00E22788" w:rsidRPr="005E4B50">
        <w:t xml:space="preserve"> </w:t>
      </w:r>
      <w:r w:rsidR="00E22788">
        <w:t>и процессов аттестации и верификации</w:t>
      </w:r>
      <w:r w:rsidR="00E22788" w:rsidRPr="005E4B50">
        <w:t xml:space="preserve"> </w:t>
      </w:r>
      <w:r w:rsidR="00E22788">
        <w:t>программных средств и систем.</w:t>
      </w:r>
    </w:p>
    <w:p w:rsidR="00B74D46" w:rsidRDefault="00B74D46" w:rsidP="00B74D46">
      <w:pPr>
        <w:widowControl w:val="0"/>
        <w:tabs>
          <w:tab w:val="left" w:pos="1080"/>
        </w:tabs>
        <w:ind w:left="1440" w:hanging="360"/>
        <w:jc w:val="both"/>
      </w:pPr>
      <w:r>
        <w:t>б)</w:t>
      </w:r>
      <w:r w:rsidR="00FD5464">
        <w:t xml:space="preserve"> </w:t>
      </w:r>
      <w:r w:rsidR="00DA69D3">
        <w:t>Базируясь на</w:t>
      </w:r>
      <w:r w:rsidR="00FD5464">
        <w:t xml:space="preserve"> положени</w:t>
      </w:r>
      <w:r w:rsidR="00DA69D3">
        <w:t>ях</w:t>
      </w:r>
      <w:r w:rsidR="00FD5464">
        <w:t xml:space="preserve"> </w:t>
      </w:r>
      <w:r w:rsidR="00FD5464">
        <w:rPr>
          <w:lang w:val="en-US"/>
        </w:rPr>
        <w:t>ISO</w:t>
      </w:r>
      <w:r w:rsidR="00FD5464" w:rsidRPr="00C8586E">
        <w:t>/</w:t>
      </w:r>
      <w:r w:rsidR="00FD5464">
        <w:rPr>
          <w:lang w:val="en-US"/>
        </w:rPr>
        <w:t>IEC</w:t>
      </w:r>
      <w:r w:rsidR="00FD5464">
        <w:t xml:space="preserve"> 9126-1:200</w:t>
      </w:r>
      <w:r w:rsidR="00FD5464" w:rsidRPr="00C8586E">
        <w:t>1</w:t>
      </w:r>
      <w:r w:rsidR="00FD5464">
        <w:t xml:space="preserve"> дайте сравнительную характеристику</w:t>
      </w:r>
      <w:r w:rsidR="00FD5464" w:rsidRPr="002D6086">
        <w:t xml:space="preserve"> </w:t>
      </w:r>
      <w:r w:rsidR="00FD5464">
        <w:t xml:space="preserve">моделей </w:t>
      </w:r>
      <w:r w:rsidR="00FD5464" w:rsidRPr="002D6086">
        <w:t>внутреннего качества и качества в использовании</w:t>
      </w:r>
      <w:r w:rsidR="00FD5464">
        <w:t xml:space="preserve"> программных средств.</w:t>
      </w:r>
    </w:p>
    <w:p w:rsidR="00FD5464" w:rsidRDefault="00FD5464" w:rsidP="00B74D46">
      <w:pPr>
        <w:widowControl w:val="0"/>
        <w:tabs>
          <w:tab w:val="left" w:pos="1080"/>
        </w:tabs>
        <w:ind w:left="1440" w:hanging="360"/>
        <w:jc w:val="both"/>
      </w:pPr>
    </w:p>
    <w:p w:rsidR="00E22788" w:rsidRDefault="009F148F" w:rsidP="00E22788">
      <w:pPr>
        <w:widowControl w:val="0"/>
        <w:numPr>
          <w:ilvl w:val="0"/>
          <w:numId w:val="149"/>
        </w:numPr>
        <w:tabs>
          <w:tab w:val="clear" w:pos="360"/>
          <w:tab w:val="left" w:pos="1080"/>
        </w:tabs>
        <w:ind w:left="1440" w:hanging="720"/>
        <w:jc w:val="both"/>
      </w:pPr>
      <w:r>
        <w:t xml:space="preserve">а) </w:t>
      </w:r>
      <w:r w:rsidR="00E22788">
        <w:t>На основании положений СТБ ИСО/МЭК 12207-2003 выполните сравнительный анализ понятий</w:t>
      </w:r>
      <w:r w:rsidR="00E22788" w:rsidRPr="005E4B50">
        <w:t xml:space="preserve"> </w:t>
      </w:r>
      <w:r w:rsidR="00E22788">
        <w:t>и процессов аттестации и аудита</w:t>
      </w:r>
      <w:r w:rsidR="00E22788" w:rsidRPr="005E4B50">
        <w:t xml:space="preserve"> </w:t>
      </w:r>
      <w:r w:rsidR="00E22788">
        <w:t>жизненного цикла программных средств</w:t>
      </w:r>
      <w:r w:rsidR="00E22788" w:rsidRPr="006115E5">
        <w:t xml:space="preserve"> </w:t>
      </w:r>
      <w:r w:rsidR="00E22788">
        <w:t>и систем.</w:t>
      </w:r>
    </w:p>
    <w:p w:rsidR="00B74D46" w:rsidRDefault="00B74D46" w:rsidP="00B74D46">
      <w:pPr>
        <w:widowControl w:val="0"/>
        <w:tabs>
          <w:tab w:val="left" w:pos="1080"/>
        </w:tabs>
        <w:ind w:left="1440" w:hanging="360"/>
        <w:jc w:val="both"/>
      </w:pPr>
      <w:r>
        <w:t>б)</w:t>
      </w:r>
      <w:r w:rsidR="00D26508">
        <w:t xml:space="preserve"> </w:t>
      </w:r>
      <w:r w:rsidR="00DA69D3">
        <w:t>Исходя из</w:t>
      </w:r>
      <w:r w:rsidR="00D26508">
        <w:t xml:space="preserve"> положений </w:t>
      </w:r>
      <w:r w:rsidR="00D26508">
        <w:rPr>
          <w:lang w:val="en-US"/>
        </w:rPr>
        <w:t>ISO</w:t>
      </w:r>
      <w:r w:rsidR="00D26508" w:rsidRPr="00C8586E">
        <w:t>/</w:t>
      </w:r>
      <w:r w:rsidR="00D26508">
        <w:rPr>
          <w:lang w:val="en-US"/>
        </w:rPr>
        <w:t>IEC</w:t>
      </w:r>
      <w:r w:rsidR="00D26508">
        <w:t xml:space="preserve"> 9126-1:200</w:t>
      </w:r>
      <w:r w:rsidR="00D26508" w:rsidRPr="00C8586E">
        <w:t>1</w:t>
      </w:r>
      <w:r w:rsidR="00D26508">
        <w:t xml:space="preserve"> дайте сравнительную характеристику</w:t>
      </w:r>
      <w:r w:rsidR="00D26508" w:rsidRPr="002D6086">
        <w:t xml:space="preserve"> </w:t>
      </w:r>
      <w:r w:rsidR="00D26508">
        <w:t xml:space="preserve">моделей </w:t>
      </w:r>
      <w:r w:rsidR="00D26508" w:rsidRPr="002D6086">
        <w:t>внешнего качества и качества в использовании</w:t>
      </w:r>
      <w:r w:rsidR="00D26508">
        <w:t xml:space="preserve"> программных средств.</w:t>
      </w:r>
    </w:p>
    <w:p w:rsidR="00D26508" w:rsidRDefault="00D26508" w:rsidP="00B74D46">
      <w:pPr>
        <w:widowControl w:val="0"/>
        <w:tabs>
          <w:tab w:val="left" w:pos="1080"/>
        </w:tabs>
        <w:ind w:left="1440" w:hanging="360"/>
        <w:jc w:val="both"/>
      </w:pPr>
    </w:p>
    <w:p w:rsidR="00E22788" w:rsidRDefault="009F148F" w:rsidP="00E22788">
      <w:pPr>
        <w:widowControl w:val="0"/>
        <w:numPr>
          <w:ilvl w:val="0"/>
          <w:numId w:val="149"/>
        </w:numPr>
        <w:tabs>
          <w:tab w:val="clear" w:pos="360"/>
          <w:tab w:val="left" w:pos="1080"/>
        </w:tabs>
        <w:ind w:left="1440" w:hanging="720"/>
        <w:jc w:val="both"/>
      </w:pPr>
      <w:r>
        <w:t xml:space="preserve">а) </w:t>
      </w:r>
      <w:r w:rsidR="00E22788">
        <w:t>На основании положений СТБ ИСО/МЭК 12207-2003 выполните сравнительный анализ процессов совместного анализа и решения проблем</w:t>
      </w:r>
      <w:r w:rsidR="00E22788" w:rsidRPr="005E4B50">
        <w:t xml:space="preserve"> </w:t>
      </w:r>
      <w:r w:rsidR="00E22788">
        <w:t>жизненного цикла программных средств</w:t>
      </w:r>
      <w:r w:rsidR="00E22788" w:rsidRPr="006115E5">
        <w:t xml:space="preserve"> </w:t>
      </w:r>
      <w:r w:rsidR="00E22788">
        <w:t>и систем.</w:t>
      </w:r>
    </w:p>
    <w:p w:rsidR="00B74D46" w:rsidRDefault="00B74D46" w:rsidP="00B74D46">
      <w:pPr>
        <w:widowControl w:val="0"/>
        <w:tabs>
          <w:tab w:val="left" w:pos="1080"/>
        </w:tabs>
        <w:ind w:left="1440" w:hanging="360"/>
        <w:jc w:val="both"/>
      </w:pPr>
      <w:r>
        <w:t>б)</w:t>
      </w:r>
      <w:r w:rsidR="005F3CDF">
        <w:t xml:space="preserve"> </w:t>
      </w:r>
      <w:r w:rsidR="005F3CDF" w:rsidRPr="002D6086">
        <w:t xml:space="preserve">Опишите </w:t>
      </w:r>
      <w:r w:rsidR="005F3CDF">
        <w:t xml:space="preserve">общие черты и </w:t>
      </w:r>
      <w:r w:rsidR="005F3CDF" w:rsidRPr="002D6086">
        <w:t>различия иерархических моделей качества программных средств, определенных в ГОСТ 28195–99 и СТБ ИСО/МЭК 9126–2003</w:t>
      </w:r>
      <w:r w:rsidR="005F3CDF">
        <w:t>.</w:t>
      </w:r>
    </w:p>
    <w:p w:rsidR="005F3CDF" w:rsidRDefault="005F3CDF" w:rsidP="00B74D46">
      <w:pPr>
        <w:widowControl w:val="0"/>
        <w:tabs>
          <w:tab w:val="left" w:pos="1080"/>
        </w:tabs>
        <w:ind w:left="1440" w:hanging="360"/>
        <w:jc w:val="both"/>
      </w:pPr>
    </w:p>
    <w:p w:rsidR="00E22788" w:rsidRDefault="009F148F" w:rsidP="00E22788">
      <w:pPr>
        <w:widowControl w:val="0"/>
        <w:numPr>
          <w:ilvl w:val="0"/>
          <w:numId w:val="149"/>
        </w:numPr>
        <w:tabs>
          <w:tab w:val="clear" w:pos="360"/>
          <w:tab w:val="left" w:pos="1080"/>
        </w:tabs>
        <w:ind w:left="1440" w:hanging="720"/>
        <w:jc w:val="both"/>
      </w:pPr>
      <w:r>
        <w:t xml:space="preserve">а) </w:t>
      </w:r>
      <w:r w:rsidR="00E22788">
        <w:t>На основании положений СТБ ИСО/МЭК 12207-2003 выполните сравнительный анализ процессов поставки и управления</w:t>
      </w:r>
      <w:r w:rsidR="00E22788" w:rsidRPr="005E4B50">
        <w:t xml:space="preserve"> </w:t>
      </w:r>
      <w:r w:rsidR="00E22788">
        <w:t>жизненного цикла программных средств</w:t>
      </w:r>
      <w:r w:rsidR="00E22788" w:rsidRPr="006115E5">
        <w:t xml:space="preserve"> </w:t>
      </w:r>
      <w:r w:rsidR="00E22788">
        <w:t>и систем.</w:t>
      </w:r>
    </w:p>
    <w:p w:rsidR="00B74D46" w:rsidRDefault="00B74D46" w:rsidP="00B74D46">
      <w:pPr>
        <w:widowControl w:val="0"/>
        <w:tabs>
          <w:tab w:val="left" w:pos="1080"/>
        </w:tabs>
        <w:ind w:left="1440" w:hanging="360"/>
        <w:jc w:val="both"/>
      </w:pPr>
      <w:r>
        <w:t>б)</w:t>
      </w:r>
      <w:r w:rsidR="00A37124">
        <w:t xml:space="preserve"> </w:t>
      </w:r>
      <w:r w:rsidR="00A37124" w:rsidRPr="002D6086">
        <w:t xml:space="preserve">Опишите </w:t>
      </w:r>
      <w:r w:rsidR="00A37124">
        <w:t xml:space="preserve">общие черты и </w:t>
      </w:r>
      <w:r w:rsidR="00A37124" w:rsidRPr="002D6086">
        <w:t xml:space="preserve">различия иерархических моделей </w:t>
      </w:r>
      <w:proofErr w:type="spellStart"/>
      <w:r w:rsidR="00A37124" w:rsidRPr="00B66B41">
        <w:t>сопровождаемости</w:t>
      </w:r>
      <w:proofErr w:type="spellEnd"/>
      <w:r w:rsidR="00A37124" w:rsidRPr="002D6086">
        <w:t xml:space="preserve"> программных средств, определенных в ГОСТ 28195–99 и </w:t>
      </w:r>
      <w:r w:rsidR="00A37124">
        <w:rPr>
          <w:lang w:val="en-US"/>
        </w:rPr>
        <w:t>ISO</w:t>
      </w:r>
      <w:r w:rsidR="00A37124" w:rsidRPr="00C8586E">
        <w:t>/</w:t>
      </w:r>
      <w:r w:rsidR="00A37124">
        <w:rPr>
          <w:lang w:val="en-US"/>
        </w:rPr>
        <w:t>IEC</w:t>
      </w:r>
      <w:r w:rsidR="00A37124">
        <w:t xml:space="preserve"> 9126-1:200</w:t>
      </w:r>
      <w:r w:rsidR="00A37124" w:rsidRPr="00C8586E">
        <w:t>1</w:t>
      </w:r>
      <w:r w:rsidR="00A37124" w:rsidRPr="002D6086">
        <w:t>.</w:t>
      </w:r>
    </w:p>
    <w:p w:rsidR="00A37124" w:rsidRDefault="00A37124" w:rsidP="00B74D46">
      <w:pPr>
        <w:widowControl w:val="0"/>
        <w:tabs>
          <w:tab w:val="left" w:pos="1080"/>
        </w:tabs>
        <w:ind w:left="1440" w:hanging="360"/>
        <w:jc w:val="both"/>
      </w:pPr>
    </w:p>
    <w:p w:rsidR="00E22788" w:rsidRDefault="009F148F" w:rsidP="00E22788">
      <w:pPr>
        <w:widowControl w:val="0"/>
        <w:numPr>
          <w:ilvl w:val="0"/>
          <w:numId w:val="149"/>
        </w:numPr>
        <w:tabs>
          <w:tab w:val="clear" w:pos="360"/>
          <w:tab w:val="left" w:pos="1080"/>
        </w:tabs>
        <w:ind w:left="1440" w:hanging="720"/>
        <w:jc w:val="both"/>
      </w:pPr>
      <w:r>
        <w:t xml:space="preserve">а) </w:t>
      </w:r>
      <w:r w:rsidR="00E22788">
        <w:t>На основании положений СТБ ИСО/МЭК 12207-2003 выполните сравнительный анализ процессов создания инфраструктуры и усовершенствования</w:t>
      </w:r>
      <w:r w:rsidR="00E22788" w:rsidRPr="005E4B50">
        <w:t xml:space="preserve"> </w:t>
      </w:r>
      <w:r w:rsidR="00E22788">
        <w:t>жизненного цикла программных средств</w:t>
      </w:r>
      <w:r w:rsidR="00E22788" w:rsidRPr="006115E5">
        <w:t xml:space="preserve"> </w:t>
      </w:r>
      <w:r w:rsidR="00E22788">
        <w:t>и систем.</w:t>
      </w:r>
    </w:p>
    <w:p w:rsidR="00B74D46" w:rsidRDefault="00B74D46" w:rsidP="00B74D46">
      <w:pPr>
        <w:widowControl w:val="0"/>
        <w:tabs>
          <w:tab w:val="left" w:pos="1080"/>
        </w:tabs>
        <w:ind w:left="1440" w:hanging="360"/>
        <w:jc w:val="both"/>
      </w:pPr>
      <w:r>
        <w:t>б)</w:t>
      </w:r>
      <w:r w:rsidR="00E20E56">
        <w:t xml:space="preserve"> </w:t>
      </w:r>
      <w:r w:rsidR="00E20E56" w:rsidRPr="002D6086">
        <w:t xml:space="preserve">Опишите </w:t>
      </w:r>
      <w:r w:rsidR="00E20E56">
        <w:t xml:space="preserve">общие черты и </w:t>
      </w:r>
      <w:r w:rsidR="00E20E56" w:rsidRPr="002D6086">
        <w:t xml:space="preserve">различия иерархических моделей </w:t>
      </w:r>
      <w:r w:rsidR="00E20E56" w:rsidRPr="00B66B41">
        <w:t xml:space="preserve">функциональности программных средств, определенных в ГОСТ 28195–99 и </w:t>
      </w:r>
      <w:r w:rsidR="00E20E56" w:rsidRPr="00B66B41">
        <w:rPr>
          <w:lang w:val="en-US"/>
        </w:rPr>
        <w:t>ISO</w:t>
      </w:r>
      <w:r w:rsidR="00E20E56" w:rsidRPr="00B66B41">
        <w:t>/</w:t>
      </w:r>
      <w:r w:rsidR="00E20E56" w:rsidRPr="00B66B41">
        <w:rPr>
          <w:lang w:val="en-US"/>
        </w:rPr>
        <w:t>IEC</w:t>
      </w:r>
      <w:r w:rsidR="00E20E56" w:rsidRPr="00B66B41">
        <w:t xml:space="preserve"> 9126-1:2001</w:t>
      </w:r>
      <w:r w:rsidR="00E20E56">
        <w:t>.</w:t>
      </w:r>
    </w:p>
    <w:p w:rsidR="00E20E56" w:rsidRDefault="00E20E56" w:rsidP="00B74D46">
      <w:pPr>
        <w:widowControl w:val="0"/>
        <w:tabs>
          <w:tab w:val="left" w:pos="1080"/>
        </w:tabs>
        <w:ind w:left="144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выполните сравнительный анализ понятий</w:t>
      </w:r>
      <w:r w:rsidR="00E22788" w:rsidRPr="005E4B50">
        <w:t xml:space="preserve"> </w:t>
      </w:r>
      <w:r w:rsidR="00E22788">
        <w:t>и процессов совместного анализа и аудита</w:t>
      </w:r>
      <w:r w:rsidR="00E22788" w:rsidRPr="005E4B50">
        <w:t xml:space="preserve"> </w:t>
      </w:r>
      <w:r w:rsidR="00E22788">
        <w:t>жизненного цикла программных средств</w:t>
      </w:r>
      <w:r w:rsidR="00E22788" w:rsidRPr="006115E5">
        <w:t xml:space="preserve"> </w:t>
      </w:r>
      <w:r w:rsidR="00E22788">
        <w:t>и систем.</w:t>
      </w:r>
    </w:p>
    <w:p w:rsidR="00B74D46" w:rsidRDefault="00B74D46" w:rsidP="000C3E8F">
      <w:pPr>
        <w:widowControl w:val="0"/>
        <w:tabs>
          <w:tab w:val="left" w:pos="1080"/>
        </w:tabs>
        <w:ind w:left="1620" w:hanging="360"/>
        <w:jc w:val="both"/>
      </w:pPr>
      <w:r>
        <w:t>б)</w:t>
      </w:r>
      <w:r w:rsidR="000C3E8F">
        <w:t xml:space="preserve"> </w:t>
      </w:r>
      <w:r w:rsidR="00E20E56" w:rsidRPr="00B66B41">
        <w:t xml:space="preserve">Опишите общие черты и различия иерархических моделей эффективности программных средств, определенных в ГОСТ 28195–99 и </w:t>
      </w:r>
      <w:r w:rsidR="00E20E56" w:rsidRPr="00B66B41">
        <w:rPr>
          <w:lang w:val="en-US"/>
        </w:rPr>
        <w:t>ISO</w:t>
      </w:r>
      <w:r w:rsidR="00E20E56" w:rsidRPr="00B66B41">
        <w:t>/</w:t>
      </w:r>
      <w:r w:rsidR="00E20E56" w:rsidRPr="00B66B41">
        <w:rPr>
          <w:lang w:val="en-US"/>
        </w:rPr>
        <w:t>IEC</w:t>
      </w:r>
      <w:r w:rsidR="00E20E56" w:rsidRPr="00B66B41">
        <w:t xml:space="preserve"> 9126-1:2001</w:t>
      </w:r>
      <w:r w:rsidR="00E20E56">
        <w:t>.</w:t>
      </w:r>
    </w:p>
    <w:p w:rsidR="00E20E56" w:rsidRDefault="00E20E56"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1C21C6">
        <w:t>Дайте</w:t>
      </w:r>
      <w:r w:rsidR="00E22788">
        <w:t xml:space="preserve"> сравнительн</w:t>
      </w:r>
      <w:r w:rsidR="001C21C6">
        <w:t>ую</w:t>
      </w:r>
      <w:r w:rsidR="00E22788">
        <w:t xml:space="preserve"> </w:t>
      </w:r>
      <w:r w:rsidR="001C21C6">
        <w:t>характеристику</w:t>
      </w:r>
      <w:r w:rsidR="00E22788">
        <w:t xml:space="preserve"> понятий программного продукта и программного средства.</w:t>
      </w:r>
    </w:p>
    <w:p w:rsidR="000C3E8F" w:rsidRDefault="000C3E8F" w:rsidP="000C3E8F">
      <w:pPr>
        <w:widowControl w:val="0"/>
        <w:tabs>
          <w:tab w:val="left" w:pos="1080"/>
        </w:tabs>
        <w:ind w:left="1620" w:hanging="360"/>
        <w:jc w:val="both"/>
      </w:pPr>
      <w:r>
        <w:t xml:space="preserve">б) </w:t>
      </w:r>
      <w:r w:rsidR="0009791D">
        <w:t xml:space="preserve">Выполните сравнительный анализ </w:t>
      </w:r>
      <w:r w:rsidR="0009791D" w:rsidRPr="00FC1E56">
        <w:t>методов оценки</w:t>
      </w:r>
      <w:r w:rsidR="0009791D" w:rsidRPr="002D6086">
        <w:t xml:space="preserve"> качества программных средств, регламентированн</w:t>
      </w:r>
      <w:r w:rsidR="0009791D">
        <w:t>ых в</w:t>
      </w:r>
      <w:r w:rsidR="0009791D" w:rsidRPr="002D6086">
        <w:t xml:space="preserve"> </w:t>
      </w:r>
      <w:r w:rsidR="0009791D">
        <w:t xml:space="preserve">ГОСТ 28195–99 и в </w:t>
      </w:r>
      <w:r w:rsidR="0009791D">
        <w:rPr>
          <w:lang w:val="en-US"/>
        </w:rPr>
        <w:t>ISO</w:t>
      </w:r>
      <w:r w:rsidR="0009791D" w:rsidRPr="00C8586E">
        <w:t>/</w:t>
      </w:r>
      <w:r w:rsidR="0009791D">
        <w:rPr>
          <w:lang w:val="en-US"/>
        </w:rPr>
        <w:t>IEC</w:t>
      </w:r>
      <w:r w:rsidR="0009791D">
        <w:t xml:space="preserve"> 14598-1:</w:t>
      </w:r>
      <w:r w:rsidR="0009791D" w:rsidRPr="00C8586E">
        <w:t>1999.</w:t>
      </w:r>
    </w:p>
    <w:p w:rsidR="0009791D" w:rsidRDefault="0009791D"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Определите связь между понятиями базовой линии и элемента конфигурации. На основании положений СТБ ИСО/МЭК 12207-2003 охарактеризуйте процесс жизненного цикла, управляющий данными понятиями.</w:t>
      </w:r>
    </w:p>
    <w:p w:rsidR="000C3E8F" w:rsidRDefault="000C3E8F" w:rsidP="000C3E8F">
      <w:pPr>
        <w:widowControl w:val="0"/>
        <w:tabs>
          <w:tab w:val="left" w:pos="1080"/>
        </w:tabs>
        <w:ind w:left="1620" w:hanging="360"/>
        <w:jc w:val="both"/>
      </w:pPr>
      <w:r>
        <w:t xml:space="preserve">б) </w:t>
      </w:r>
      <w:r w:rsidR="005F3CDF">
        <w:t xml:space="preserve">Выполните сравнительный анализ </w:t>
      </w:r>
      <w:r w:rsidR="005F3CDF" w:rsidRPr="00FC1E56">
        <w:t>методов оценки</w:t>
      </w:r>
      <w:r w:rsidR="005F3CDF" w:rsidRPr="002D6086">
        <w:t xml:space="preserve"> качества программных средств, регламентированн</w:t>
      </w:r>
      <w:r w:rsidR="005F3CDF">
        <w:t>ых в</w:t>
      </w:r>
      <w:r w:rsidR="005F3CDF" w:rsidRPr="002D6086">
        <w:t xml:space="preserve"> СТБ ИСО/МЭК 9126–2003</w:t>
      </w:r>
      <w:r w:rsidR="005F3CDF">
        <w:t xml:space="preserve"> и в </w:t>
      </w:r>
      <w:r w:rsidR="005F3CDF">
        <w:rPr>
          <w:lang w:val="en-US"/>
        </w:rPr>
        <w:t>ISO</w:t>
      </w:r>
      <w:r w:rsidR="005F3CDF" w:rsidRPr="00C8586E">
        <w:t>/</w:t>
      </w:r>
      <w:r w:rsidR="005F3CDF">
        <w:rPr>
          <w:lang w:val="en-US"/>
        </w:rPr>
        <w:t>IEC</w:t>
      </w:r>
      <w:r w:rsidR="005F3CDF">
        <w:t xml:space="preserve"> 14598-1:</w:t>
      </w:r>
      <w:r w:rsidR="005F3CDF" w:rsidRPr="00C8586E">
        <w:t>1999.</w:t>
      </w:r>
    </w:p>
    <w:p w:rsidR="005F3CDF" w:rsidRDefault="005F3CDF"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определите связи между процессами аттестации, верификации, обеспечения качества жизненного цикла программных средств</w:t>
      </w:r>
      <w:r w:rsidR="00E22788" w:rsidRPr="006115E5">
        <w:t xml:space="preserve"> </w:t>
      </w:r>
      <w:r w:rsidR="00E22788">
        <w:t>и систем.</w:t>
      </w:r>
    </w:p>
    <w:p w:rsidR="000C3E8F" w:rsidRDefault="000C3E8F" w:rsidP="000C3E8F">
      <w:pPr>
        <w:widowControl w:val="0"/>
        <w:tabs>
          <w:tab w:val="left" w:pos="1080"/>
        </w:tabs>
        <w:ind w:left="1620" w:hanging="360"/>
        <w:jc w:val="both"/>
      </w:pPr>
      <w:r>
        <w:t xml:space="preserve">б) </w:t>
      </w:r>
      <w:r w:rsidR="0043214C" w:rsidRPr="002D6086">
        <w:t xml:space="preserve">Опишите </w:t>
      </w:r>
      <w:r w:rsidR="0043214C">
        <w:t xml:space="preserve">общие черты и </w:t>
      </w:r>
      <w:r w:rsidR="0043214C" w:rsidRPr="002D6086">
        <w:t>различия иерархическ</w:t>
      </w:r>
      <w:r w:rsidR="0043214C">
        <w:t>ой</w:t>
      </w:r>
      <w:r w:rsidR="0043214C" w:rsidRPr="002D6086">
        <w:t xml:space="preserve"> модел</w:t>
      </w:r>
      <w:r w:rsidR="0043214C">
        <w:t>и</w:t>
      </w:r>
      <w:r w:rsidR="0043214C" w:rsidRPr="002D6086">
        <w:t xml:space="preserve"> </w:t>
      </w:r>
      <w:r w:rsidR="0043214C">
        <w:t>универсальности</w:t>
      </w:r>
      <w:r w:rsidR="0043214C" w:rsidRPr="008E2BB4">
        <w:t xml:space="preserve"> программных средств, определенной в ГОСТ 28195–99</w:t>
      </w:r>
      <w:r w:rsidR="0043214C">
        <w:t>,</w:t>
      </w:r>
      <w:r w:rsidR="0043214C" w:rsidRPr="008E2BB4">
        <w:t xml:space="preserve"> и иерархической модели </w:t>
      </w:r>
      <w:r w:rsidR="0043214C">
        <w:t>мобильности</w:t>
      </w:r>
      <w:r w:rsidR="0043214C" w:rsidRPr="008E2BB4">
        <w:t xml:space="preserve"> программных средств, опреде</w:t>
      </w:r>
      <w:r w:rsidR="0043214C" w:rsidRPr="002D6086">
        <w:t>ленн</w:t>
      </w:r>
      <w:r w:rsidR="0043214C">
        <w:t>ой</w:t>
      </w:r>
      <w:r w:rsidR="0043214C" w:rsidRPr="002D6086">
        <w:t xml:space="preserve"> в </w:t>
      </w:r>
      <w:r w:rsidR="0043214C">
        <w:rPr>
          <w:lang w:val="en-US"/>
        </w:rPr>
        <w:t>ISO</w:t>
      </w:r>
      <w:r w:rsidR="0043214C" w:rsidRPr="00C8586E">
        <w:t>/</w:t>
      </w:r>
      <w:r w:rsidR="0043214C">
        <w:rPr>
          <w:lang w:val="en-US"/>
        </w:rPr>
        <w:t>IEC</w:t>
      </w:r>
      <w:r w:rsidR="0043214C">
        <w:t xml:space="preserve"> 9126-1:200</w:t>
      </w:r>
      <w:r w:rsidR="0043214C" w:rsidRPr="00C8586E">
        <w:t>1</w:t>
      </w:r>
      <w:r w:rsidR="0043214C">
        <w:t>.</w:t>
      </w:r>
    </w:p>
    <w:p w:rsidR="0043214C" w:rsidRDefault="0043214C"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определите связи между процессами разработки и сопровождения программных средств. Опишите различия данных процессов.</w:t>
      </w:r>
    </w:p>
    <w:p w:rsidR="000C3E8F" w:rsidRDefault="000C3E8F" w:rsidP="000C3E8F">
      <w:pPr>
        <w:widowControl w:val="0"/>
        <w:tabs>
          <w:tab w:val="left" w:pos="1080"/>
        </w:tabs>
        <w:ind w:left="1620" w:hanging="360"/>
        <w:jc w:val="both"/>
      </w:pPr>
      <w:r>
        <w:t xml:space="preserve">б) </w:t>
      </w:r>
      <w:r w:rsidR="0043214C">
        <w:t xml:space="preserve">Перечислите виды технических нормативных правовых актов, определенных в законе РБ № 262-З «О техническом нормировании и стандартизации», и дайте их сравнительную </w:t>
      </w:r>
      <w:r w:rsidR="0043214C" w:rsidRPr="00FC1E56">
        <w:t>характеристику</w:t>
      </w:r>
      <w:r w:rsidR="0043214C">
        <w:t>.</w:t>
      </w:r>
    </w:p>
    <w:p w:rsidR="0043214C" w:rsidRDefault="0043214C"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определите связи между процессами заказа и поставки программных средств</w:t>
      </w:r>
      <w:r w:rsidR="00E22788" w:rsidRPr="006115E5">
        <w:t xml:space="preserve"> </w:t>
      </w:r>
      <w:r w:rsidR="00E22788">
        <w:t>и систем. Опишите различия данных процессов.</w:t>
      </w:r>
    </w:p>
    <w:p w:rsidR="000C3E8F" w:rsidRDefault="000C3E8F" w:rsidP="000C3E8F">
      <w:pPr>
        <w:widowControl w:val="0"/>
        <w:tabs>
          <w:tab w:val="left" w:pos="1080"/>
        </w:tabs>
        <w:ind w:left="1620" w:hanging="360"/>
        <w:jc w:val="both"/>
      </w:pPr>
      <w:r>
        <w:t xml:space="preserve">б) </w:t>
      </w:r>
      <w:r w:rsidR="00C1150D">
        <w:t>Перечислите виды качества</w:t>
      </w:r>
      <w:r w:rsidR="00C1150D" w:rsidRPr="00857DBD">
        <w:t xml:space="preserve"> </w:t>
      </w:r>
      <w:r w:rsidR="00C1150D">
        <w:t>программных средств, дайте их сравнительную характеристику и опишите их взаимосвязь в жизненном цикле.</w:t>
      </w:r>
    </w:p>
    <w:p w:rsidR="00C1150D" w:rsidRDefault="00C1150D"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определите связи между процессами эксплуатации и сопровождения программных средств. Опишите различия данных процессов.</w:t>
      </w:r>
    </w:p>
    <w:p w:rsidR="000C3E8F" w:rsidRPr="001C21C6" w:rsidRDefault="000C3E8F" w:rsidP="000C3E8F">
      <w:pPr>
        <w:widowControl w:val="0"/>
        <w:tabs>
          <w:tab w:val="left" w:pos="1080"/>
        </w:tabs>
        <w:ind w:left="1620" w:hanging="360"/>
        <w:jc w:val="both"/>
      </w:pPr>
      <w:r>
        <w:t>б</w:t>
      </w:r>
      <w:r w:rsidRPr="001C21C6">
        <w:t xml:space="preserve">) </w:t>
      </w:r>
      <w:r w:rsidR="00783821" w:rsidRPr="001C21C6">
        <w:t>Перечислите виды документов об оценке соответствия, дайте сравнительную характеристику данных документов.</w:t>
      </w:r>
    </w:p>
    <w:p w:rsidR="00783821" w:rsidRDefault="00783821"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охарактеризуйте</w:t>
      </w:r>
      <w:r w:rsidR="00E22788" w:rsidRPr="002D6086">
        <w:t xml:space="preserve"> процессы </w:t>
      </w:r>
      <w:r w:rsidR="00E22788">
        <w:t>жизненного цикла</w:t>
      </w:r>
      <w:r w:rsidR="00E22788" w:rsidRPr="002D6086">
        <w:t xml:space="preserve">, влияющие на управление качеством </w:t>
      </w:r>
      <w:r w:rsidR="00E22788">
        <w:t>программных средств</w:t>
      </w:r>
      <w:r w:rsidR="00E22788" w:rsidRPr="002D6086">
        <w:t>.</w:t>
      </w:r>
    </w:p>
    <w:p w:rsidR="000C3E8F" w:rsidRDefault="000C3E8F" w:rsidP="000C3E8F">
      <w:pPr>
        <w:widowControl w:val="0"/>
        <w:tabs>
          <w:tab w:val="left" w:pos="1080"/>
        </w:tabs>
        <w:ind w:left="1620" w:hanging="360"/>
        <w:jc w:val="both"/>
      </w:pPr>
      <w:r>
        <w:t xml:space="preserve">б) </w:t>
      </w:r>
      <w:r w:rsidR="00770E1F">
        <w:t>Назовите виды оценки соответствия, опишите их общие черты и различия.</w:t>
      </w:r>
    </w:p>
    <w:p w:rsidR="00770E1F" w:rsidRDefault="00770E1F"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 xml:space="preserve">На основании положений СТБ ИСО/МЭК 12207-2003 выполните сравнительный анализ </w:t>
      </w:r>
      <w:r w:rsidR="00E22788" w:rsidRPr="002D6086">
        <w:t>состав</w:t>
      </w:r>
      <w:r w:rsidR="00E22788">
        <w:t>а</w:t>
      </w:r>
      <w:r w:rsidR="00E22788" w:rsidRPr="002D6086">
        <w:t xml:space="preserve"> требований к системе</w:t>
      </w:r>
      <w:r w:rsidR="00E22788">
        <w:t xml:space="preserve"> и </w:t>
      </w:r>
      <w:r w:rsidR="00E22788" w:rsidRPr="002D6086">
        <w:t>состав</w:t>
      </w:r>
      <w:r w:rsidR="00E22788">
        <w:t>а</w:t>
      </w:r>
      <w:r w:rsidR="00E22788" w:rsidRPr="002D6086">
        <w:t xml:space="preserve"> требований к </w:t>
      </w:r>
      <w:r w:rsidR="00E22788">
        <w:t>программным средствам.</w:t>
      </w:r>
    </w:p>
    <w:p w:rsidR="000C3E8F" w:rsidRDefault="000C3E8F" w:rsidP="000C3E8F">
      <w:pPr>
        <w:widowControl w:val="0"/>
        <w:tabs>
          <w:tab w:val="left" w:pos="1080"/>
        </w:tabs>
        <w:ind w:left="1620" w:hanging="360"/>
        <w:jc w:val="both"/>
      </w:pPr>
      <w:r>
        <w:t xml:space="preserve">б) </w:t>
      </w:r>
      <w:r w:rsidR="0043214C" w:rsidRPr="00B66B41">
        <w:t>Опишите общие черты и различия иерархических моделей надежности</w:t>
      </w:r>
      <w:r w:rsidR="0043214C" w:rsidRPr="002D6086">
        <w:t xml:space="preserve"> программных средств, определенных в ГОСТ 28195–99 и </w:t>
      </w:r>
      <w:r w:rsidR="0043214C">
        <w:rPr>
          <w:lang w:val="en-US"/>
        </w:rPr>
        <w:t>ISO</w:t>
      </w:r>
      <w:r w:rsidR="0043214C" w:rsidRPr="00C8586E">
        <w:t>/</w:t>
      </w:r>
      <w:r w:rsidR="0043214C">
        <w:rPr>
          <w:lang w:val="en-US"/>
        </w:rPr>
        <w:t>IEC</w:t>
      </w:r>
      <w:r w:rsidR="0043214C">
        <w:t xml:space="preserve"> 9126-1:200</w:t>
      </w:r>
      <w:r w:rsidR="0043214C" w:rsidRPr="00C8586E">
        <w:t>1</w:t>
      </w:r>
      <w:r w:rsidR="0043214C">
        <w:t>.</w:t>
      </w:r>
    </w:p>
    <w:p w:rsidR="0043214C" w:rsidRDefault="0043214C"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дайте сравнительную характеристику</w:t>
      </w:r>
      <w:r w:rsidR="00E22788" w:rsidRPr="00AC1C75">
        <w:t xml:space="preserve"> </w:t>
      </w:r>
      <w:r w:rsidR="00E22788" w:rsidRPr="002D6086">
        <w:t>критери</w:t>
      </w:r>
      <w:r w:rsidR="00E22788">
        <w:t>ев</w:t>
      </w:r>
      <w:r w:rsidR="00E22788" w:rsidRPr="002D6086">
        <w:t xml:space="preserve"> оценки требований к системе</w:t>
      </w:r>
      <w:r w:rsidR="00E22788">
        <w:t xml:space="preserve"> и </w:t>
      </w:r>
      <w:r w:rsidR="00E22788" w:rsidRPr="002D6086">
        <w:t>критери</w:t>
      </w:r>
      <w:r w:rsidR="00E22788">
        <w:t>ев</w:t>
      </w:r>
      <w:r w:rsidR="00E22788" w:rsidRPr="002D6086">
        <w:t xml:space="preserve"> оценки требований к </w:t>
      </w:r>
      <w:r w:rsidR="00E22788">
        <w:t>программным средствам.</w:t>
      </w:r>
    </w:p>
    <w:p w:rsidR="000C3E8F" w:rsidRDefault="000C3E8F" w:rsidP="000C3E8F">
      <w:pPr>
        <w:widowControl w:val="0"/>
        <w:tabs>
          <w:tab w:val="left" w:pos="1080"/>
        </w:tabs>
        <w:ind w:left="1620" w:hanging="360"/>
        <w:jc w:val="both"/>
      </w:pPr>
      <w:r>
        <w:t xml:space="preserve">б) </w:t>
      </w:r>
      <w:r w:rsidR="0043214C" w:rsidRPr="002D6086">
        <w:t xml:space="preserve">Опишите </w:t>
      </w:r>
      <w:r w:rsidR="0043214C">
        <w:t xml:space="preserve">общие черты и </w:t>
      </w:r>
      <w:r w:rsidR="0043214C" w:rsidRPr="002D6086">
        <w:t>различия иерархическ</w:t>
      </w:r>
      <w:r w:rsidR="0043214C">
        <w:t>ой</w:t>
      </w:r>
      <w:r w:rsidR="0043214C" w:rsidRPr="002D6086">
        <w:t xml:space="preserve"> модел</w:t>
      </w:r>
      <w:r w:rsidR="0043214C">
        <w:t>и</w:t>
      </w:r>
      <w:r w:rsidR="0043214C" w:rsidRPr="002D6086">
        <w:t xml:space="preserve"> </w:t>
      </w:r>
      <w:r w:rsidR="0043214C" w:rsidRPr="008E2BB4">
        <w:t>удобства использования программных средств, определенной в ГОСТ 28195–99</w:t>
      </w:r>
      <w:r w:rsidR="0043214C">
        <w:t>,</w:t>
      </w:r>
      <w:r w:rsidR="0043214C" w:rsidRPr="008E2BB4">
        <w:t xml:space="preserve"> и иерархической модели практичности программных средств, опреде</w:t>
      </w:r>
      <w:r w:rsidR="0043214C" w:rsidRPr="002D6086">
        <w:t>ленн</w:t>
      </w:r>
      <w:r w:rsidR="0043214C">
        <w:t>ой</w:t>
      </w:r>
      <w:r w:rsidR="0043214C" w:rsidRPr="002D6086">
        <w:t xml:space="preserve"> в </w:t>
      </w:r>
      <w:r w:rsidR="0043214C">
        <w:rPr>
          <w:lang w:val="en-US"/>
        </w:rPr>
        <w:t>ISO</w:t>
      </w:r>
      <w:r w:rsidR="0043214C" w:rsidRPr="00C8586E">
        <w:t>/</w:t>
      </w:r>
      <w:r w:rsidR="0043214C">
        <w:rPr>
          <w:lang w:val="en-US"/>
        </w:rPr>
        <w:t>IEC</w:t>
      </w:r>
      <w:r w:rsidR="0043214C">
        <w:t xml:space="preserve"> 9126-1:200</w:t>
      </w:r>
      <w:r w:rsidR="0043214C" w:rsidRPr="00C8586E">
        <w:t>1</w:t>
      </w:r>
      <w:r w:rsidR="0043214C" w:rsidRPr="002D6086">
        <w:t>.</w:t>
      </w:r>
    </w:p>
    <w:p w:rsidR="0043214C" w:rsidRDefault="0043214C"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дайте сравнительную характеристику понятий основных, вспомогательных и организационных процессов жизненного цикла</w:t>
      </w:r>
      <w:r w:rsidR="00E22788" w:rsidRPr="00B93B52">
        <w:t xml:space="preserve"> </w:t>
      </w:r>
      <w:r w:rsidR="00E22788">
        <w:t>программных средств</w:t>
      </w:r>
      <w:r w:rsidR="00E22788" w:rsidRPr="006115E5">
        <w:t xml:space="preserve"> </w:t>
      </w:r>
      <w:r w:rsidR="00E22788">
        <w:t>и систем.</w:t>
      </w:r>
    </w:p>
    <w:p w:rsidR="000C3E8F" w:rsidRPr="001C21C6" w:rsidRDefault="000C3E8F" w:rsidP="000C3E8F">
      <w:pPr>
        <w:widowControl w:val="0"/>
        <w:tabs>
          <w:tab w:val="left" w:pos="1080"/>
        </w:tabs>
        <w:ind w:left="1620" w:hanging="360"/>
        <w:jc w:val="both"/>
      </w:pPr>
      <w:r>
        <w:t>б</w:t>
      </w:r>
      <w:r w:rsidRPr="001C21C6">
        <w:t xml:space="preserve">) </w:t>
      </w:r>
      <w:r w:rsidR="00267AD8" w:rsidRPr="001C21C6">
        <w:t>Опишите общие черты и различия иерархических моделей качества программных средств, определенных в ГОСТ 28195–99 и СТБ ИСО/МЭК 9126–2003.</w:t>
      </w:r>
    </w:p>
    <w:p w:rsidR="00267AD8" w:rsidRPr="001C21C6" w:rsidRDefault="00267AD8" w:rsidP="000C3E8F">
      <w:pPr>
        <w:widowControl w:val="0"/>
        <w:tabs>
          <w:tab w:val="left" w:pos="1080"/>
        </w:tabs>
        <w:ind w:left="1620" w:hanging="360"/>
        <w:jc w:val="both"/>
      </w:pPr>
    </w:p>
    <w:p w:rsidR="00E22788" w:rsidRPr="001C21C6" w:rsidRDefault="009F148F" w:rsidP="009F148F">
      <w:pPr>
        <w:widowControl w:val="0"/>
        <w:numPr>
          <w:ilvl w:val="0"/>
          <w:numId w:val="149"/>
        </w:numPr>
        <w:tabs>
          <w:tab w:val="clear" w:pos="360"/>
          <w:tab w:val="left" w:pos="1260"/>
        </w:tabs>
        <w:ind w:left="1620" w:hanging="900"/>
        <w:jc w:val="both"/>
      </w:pPr>
      <w:r w:rsidRPr="001C21C6">
        <w:t xml:space="preserve">а) </w:t>
      </w:r>
      <w:r w:rsidR="00E22788" w:rsidRPr="001C21C6">
        <w:t>Дайте сравнительную характеристику структур жизненного цикла программных средств, регламентированных стандартами СТБ ИСО/МЭК 12207-2003 и ГОСТ 28195-99.</w:t>
      </w:r>
    </w:p>
    <w:p w:rsidR="000C3E8F" w:rsidRPr="001C21C6" w:rsidRDefault="000C3E8F" w:rsidP="000C3E8F">
      <w:pPr>
        <w:widowControl w:val="0"/>
        <w:tabs>
          <w:tab w:val="left" w:pos="1080"/>
        </w:tabs>
        <w:ind w:left="1620" w:hanging="360"/>
        <w:jc w:val="both"/>
      </w:pPr>
      <w:r w:rsidRPr="001C21C6">
        <w:t xml:space="preserve">б) </w:t>
      </w:r>
      <w:r w:rsidR="00A312A3" w:rsidRPr="001C21C6">
        <w:t>Опишите принципы сертификации программных средств, дайте сравнительную характеристику с сертификацией других видов изделий.</w:t>
      </w:r>
    </w:p>
    <w:p w:rsidR="00A312A3" w:rsidRPr="001C21C6" w:rsidRDefault="00A312A3" w:rsidP="000C3E8F">
      <w:pPr>
        <w:widowControl w:val="0"/>
        <w:tabs>
          <w:tab w:val="left" w:pos="1080"/>
        </w:tabs>
        <w:ind w:left="1620" w:hanging="360"/>
        <w:jc w:val="both"/>
      </w:pPr>
    </w:p>
    <w:p w:rsidR="00E22788" w:rsidRPr="001C21C6" w:rsidRDefault="009F148F" w:rsidP="009F148F">
      <w:pPr>
        <w:widowControl w:val="0"/>
        <w:numPr>
          <w:ilvl w:val="0"/>
          <w:numId w:val="149"/>
        </w:numPr>
        <w:tabs>
          <w:tab w:val="clear" w:pos="360"/>
          <w:tab w:val="left" w:pos="1260"/>
        </w:tabs>
        <w:ind w:left="1620" w:hanging="900"/>
        <w:jc w:val="both"/>
      </w:pPr>
      <w:r w:rsidRPr="001C21C6">
        <w:t xml:space="preserve">а) </w:t>
      </w:r>
      <w:r w:rsidR="00E22788" w:rsidRPr="001C21C6">
        <w:t xml:space="preserve">На основании положений СТБ ИСО/МЭК 12207-2003 дайте сравнительную характеристику функций основных сторон, участвующих в жизненном цикл программных средств и систем. </w:t>
      </w:r>
    </w:p>
    <w:p w:rsidR="000C3E8F" w:rsidRPr="001C21C6" w:rsidRDefault="000C3E8F" w:rsidP="000C3E8F">
      <w:pPr>
        <w:widowControl w:val="0"/>
        <w:tabs>
          <w:tab w:val="left" w:pos="1080"/>
        </w:tabs>
        <w:ind w:left="1620" w:hanging="360"/>
        <w:jc w:val="both"/>
      </w:pPr>
      <w:r w:rsidRPr="001C21C6">
        <w:t xml:space="preserve">б) </w:t>
      </w:r>
      <w:r w:rsidR="006C2145" w:rsidRPr="001C21C6">
        <w:t xml:space="preserve">Выполните сравнительный анализ методов оценки качества программных средств, регламентированных в ГОСТ 28195–99 и в </w:t>
      </w:r>
      <w:r w:rsidR="006C2145" w:rsidRPr="001C21C6">
        <w:rPr>
          <w:lang w:val="en-US"/>
        </w:rPr>
        <w:t>ISO</w:t>
      </w:r>
      <w:r w:rsidR="006C2145" w:rsidRPr="001C21C6">
        <w:t>/</w:t>
      </w:r>
      <w:r w:rsidR="006C2145" w:rsidRPr="001C21C6">
        <w:rPr>
          <w:lang w:val="en-US"/>
        </w:rPr>
        <w:t>IEC</w:t>
      </w:r>
      <w:r w:rsidR="006C2145" w:rsidRPr="001C21C6">
        <w:t xml:space="preserve"> 14598-1:1999.</w:t>
      </w:r>
    </w:p>
    <w:p w:rsidR="006C2145" w:rsidRPr="001C21C6" w:rsidRDefault="006C2145" w:rsidP="000C3E8F">
      <w:pPr>
        <w:widowControl w:val="0"/>
        <w:tabs>
          <w:tab w:val="left" w:pos="1080"/>
        </w:tabs>
        <w:ind w:left="1620" w:hanging="360"/>
        <w:jc w:val="both"/>
      </w:pPr>
    </w:p>
    <w:p w:rsidR="00E22788" w:rsidRPr="001C21C6" w:rsidRDefault="009F148F" w:rsidP="009F148F">
      <w:pPr>
        <w:widowControl w:val="0"/>
        <w:numPr>
          <w:ilvl w:val="0"/>
          <w:numId w:val="149"/>
        </w:numPr>
        <w:tabs>
          <w:tab w:val="clear" w:pos="360"/>
          <w:tab w:val="left" w:pos="1260"/>
        </w:tabs>
        <w:ind w:left="1620" w:hanging="900"/>
        <w:jc w:val="both"/>
      </w:pPr>
      <w:r w:rsidRPr="001C21C6">
        <w:t xml:space="preserve">а) </w:t>
      </w:r>
      <w:r w:rsidR="00E22788" w:rsidRPr="001C21C6">
        <w:t>На основании положений СТБ ИСО/МЭК 12207-2003 выполните сравнительный анализ различных категорий оценок программных продуктов и работ, проводимых в течение жизненного цикла.</w:t>
      </w:r>
    </w:p>
    <w:p w:rsidR="000C3E8F" w:rsidRPr="001C21C6" w:rsidRDefault="000C3E8F" w:rsidP="000C3E8F">
      <w:pPr>
        <w:widowControl w:val="0"/>
        <w:tabs>
          <w:tab w:val="left" w:pos="1080"/>
        </w:tabs>
        <w:ind w:left="1620" w:hanging="360"/>
        <w:jc w:val="both"/>
      </w:pPr>
      <w:r w:rsidRPr="001C21C6">
        <w:t xml:space="preserve">б) </w:t>
      </w:r>
      <w:r w:rsidR="006C2145" w:rsidRPr="001C21C6">
        <w:t xml:space="preserve">Опишите общие черты и различия иерархических моделей качества программных средств, определенных в </w:t>
      </w:r>
      <w:r w:rsidR="006C2145" w:rsidRPr="001C21C6">
        <w:rPr>
          <w:lang w:val="en-US"/>
        </w:rPr>
        <w:t>ISO</w:t>
      </w:r>
      <w:r w:rsidR="006C2145" w:rsidRPr="001C21C6">
        <w:t>/</w:t>
      </w:r>
      <w:r w:rsidR="006C2145" w:rsidRPr="001C21C6">
        <w:rPr>
          <w:lang w:val="en-US"/>
        </w:rPr>
        <w:t>IEC</w:t>
      </w:r>
      <w:r w:rsidR="006C2145" w:rsidRPr="001C21C6">
        <w:t xml:space="preserve"> 9126-1:2001 и СТБ ИСО/МЭК 9126–2003.</w:t>
      </w:r>
    </w:p>
    <w:p w:rsidR="006C2145" w:rsidRPr="001C21C6" w:rsidRDefault="006C2145"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охарактеризуйте использование процесса документирования в каждой из работ процесса разработки.</w:t>
      </w:r>
    </w:p>
    <w:p w:rsidR="000C3E8F" w:rsidRDefault="000C3E8F" w:rsidP="000C3E8F">
      <w:pPr>
        <w:widowControl w:val="0"/>
        <w:tabs>
          <w:tab w:val="left" w:pos="1080"/>
        </w:tabs>
        <w:ind w:left="1620" w:hanging="360"/>
        <w:jc w:val="both"/>
      </w:pPr>
      <w:r>
        <w:t xml:space="preserve">б) </w:t>
      </w:r>
      <w:r w:rsidR="005F3CDF">
        <w:t xml:space="preserve">На основании положений </w:t>
      </w:r>
      <w:r w:rsidR="005F3CDF">
        <w:rPr>
          <w:lang w:val="en-US"/>
        </w:rPr>
        <w:t>ISO</w:t>
      </w:r>
      <w:r w:rsidR="005F3CDF" w:rsidRPr="00C8586E">
        <w:t>/</w:t>
      </w:r>
      <w:r w:rsidR="005F3CDF">
        <w:rPr>
          <w:lang w:val="en-US"/>
        </w:rPr>
        <w:t>IEC</w:t>
      </w:r>
      <w:r w:rsidR="005F3CDF">
        <w:t xml:space="preserve"> 9126-1:200</w:t>
      </w:r>
      <w:r w:rsidR="005F3CDF" w:rsidRPr="00C8586E">
        <w:t>1</w:t>
      </w:r>
      <w:r w:rsidR="005F3CDF">
        <w:t xml:space="preserve"> перечислите </w:t>
      </w:r>
      <w:r w:rsidR="005F3CDF" w:rsidRPr="002D6086">
        <w:t>вид</w:t>
      </w:r>
      <w:r w:rsidR="005F3CDF">
        <w:t>ы</w:t>
      </w:r>
      <w:r w:rsidR="005F3CDF" w:rsidRPr="002D6086">
        <w:t xml:space="preserve"> метрик</w:t>
      </w:r>
      <w:r w:rsidR="005F3CDF">
        <w:t xml:space="preserve"> качества программных средств и дайте их сравнительную характеристику.</w:t>
      </w:r>
      <w:r w:rsidR="005F3CDF" w:rsidRPr="00F15912">
        <w:t xml:space="preserve"> </w:t>
      </w:r>
      <w:r w:rsidR="005F3CDF">
        <w:t>Приведите примеры использования каждого из видов метрик.</w:t>
      </w:r>
    </w:p>
    <w:p w:rsidR="005F3CDF" w:rsidRDefault="005F3CDF"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охарактеризуйте использование процесса документирования в каждом из вспомогательных процессов жизненного цикла.</w:t>
      </w:r>
    </w:p>
    <w:p w:rsidR="000C3E8F" w:rsidRDefault="000C3E8F" w:rsidP="000C3E8F">
      <w:pPr>
        <w:widowControl w:val="0"/>
        <w:tabs>
          <w:tab w:val="left" w:pos="1080"/>
        </w:tabs>
        <w:ind w:left="1620" w:hanging="360"/>
        <w:jc w:val="both"/>
      </w:pPr>
      <w:r>
        <w:t xml:space="preserve">б) </w:t>
      </w:r>
      <w:r w:rsidR="002318A3">
        <w:t>Назовите формы подтверждения соответствия, опишите их общие черты и различия.</w:t>
      </w:r>
    </w:p>
    <w:p w:rsidR="002318A3" w:rsidRDefault="002318A3"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охарактеризуйте использование процесса документирования в каждом из организационных процессов жизненного цикла.</w:t>
      </w:r>
    </w:p>
    <w:p w:rsidR="000C3E8F" w:rsidRPr="001F7216" w:rsidRDefault="000C3E8F" w:rsidP="000C3E8F">
      <w:pPr>
        <w:widowControl w:val="0"/>
        <w:tabs>
          <w:tab w:val="left" w:pos="1080"/>
        </w:tabs>
        <w:ind w:left="1620" w:hanging="360"/>
        <w:jc w:val="both"/>
      </w:pPr>
      <w:r>
        <w:t xml:space="preserve">б) </w:t>
      </w:r>
      <w:r w:rsidR="002D733C" w:rsidRPr="001F7216">
        <w:t xml:space="preserve">Опишите общие черты и различия иерархических моделей </w:t>
      </w:r>
      <w:proofErr w:type="spellStart"/>
      <w:r w:rsidR="002D733C" w:rsidRPr="001F7216">
        <w:t>сопровождаемости</w:t>
      </w:r>
      <w:proofErr w:type="spellEnd"/>
      <w:r w:rsidR="002D733C" w:rsidRPr="001F7216">
        <w:t xml:space="preserve"> программных средств, определенных в ГОСТ 28195–99 и </w:t>
      </w:r>
      <w:r w:rsidR="002D733C" w:rsidRPr="001F7216">
        <w:rPr>
          <w:lang w:val="en-US"/>
        </w:rPr>
        <w:t>ISO</w:t>
      </w:r>
      <w:r w:rsidR="002D733C" w:rsidRPr="001F7216">
        <w:t>/</w:t>
      </w:r>
      <w:r w:rsidR="002D733C" w:rsidRPr="001F7216">
        <w:rPr>
          <w:lang w:val="en-US"/>
        </w:rPr>
        <w:t>IEC</w:t>
      </w:r>
      <w:r w:rsidR="002D733C" w:rsidRPr="001F7216">
        <w:t xml:space="preserve"> 9126-1:2001.</w:t>
      </w:r>
    </w:p>
    <w:p w:rsidR="002D733C" w:rsidRPr="001F7216" w:rsidRDefault="002D733C" w:rsidP="000C3E8F">
      <w:pPr>
        <w:widowControl w:val="0"/>
        <w:tabs>
          <w:tab w:val="left" w:pos="1080"/>
        </w:tabs>
        <w:ind w:left="1620" w:hanging="360"/>
        <w:jc w:val="both"/>
      </w:pPr>
    </w:p>
    <w:p w:rsidR="00E22788" w:rsidRPr="001F7216" w:rsidRDefault="009F148F" w:rsidP="009F148F">
      <w:pPr>
        <w:widowControl w:val="0"/>
        <w:numPr>
          <w:ilvl w:val="0"/>
          <w:numId w:val="149"/>
        </w:numPr>
        <w:tabs>
          <w:tab w:val="clear" w:pos="360"/>
          <w:tab w:val="left" w:pos="1260"/>
        </w:tabs>
        <w:ind w:left="1620" w:hanging="900"/>
        <w:jc w:val="both"/>
      </w:pPr>
      <w:r w:rsidRPr="001F7216">
        <w:t xml:space="preserve">а) </w:t>
      </w:r>
      <w:r w:rsidR="00E22788" w:rsidRPr="001F7216">
        <w:t>На основании положений СТБ ИСО/МЭК 12207-2003 охарактеризуйте использование процесса документирования в каждой из работ процессов заказа и поставки.</w:t>
      </w:r>
    </w:p>
    <w:p w:rsidR="000C3E8F" w:rsidRPr="001F7216" w:rsidRDefault="000C3E8F" w:rsidP="000C3E8F">
      <w:pPr>
        <w:widowControl w:val="0"/>
        <w:tabs>
          <w:tab w:val="left" w:pos="1080"/>
        </w:tabs>
        <w:ind w:left="1620" w:hanging="360"/>
        <w:jc w:val="both"/>
      </w:pPr>
      <w:r w:rsidRPr="001F7216">
        <w:t xml:space="preserve">б) </w:t>
      </w:r>
      <w:r w:rsidR="005E4D71" w:rsidRPr="001F7216">
        <w:t xml:space="preserve">Выполните сравнительный анализ методов оценки качества программных средств, регламентированных в ГОСТ 28195–99 и в </w:t>
      </w:r>
      <w:r w:rsidR="005E4D71" w:rsidRPr="001F7216">
        <w:rPr>
          <w:lang w:val="en-US"/>
        </w:rPr>
        <w:t>ISO</w:t>
      </w:r>
      <w:r w:rsidR="005E4D71" w:rsidRPr="001F7216">
        <w:t>/</w:t>
      </w:r>
      <w:r w:rsidR="005E4D71" w:rsidRPr="001F7216">
        <w:rPr>
          <w:lang w:val="en-US"/>
        </w:rPr>
        <w:t>IEC</w:t>
      </w:r>
      <w:r w:rsidR="005E4D71" w:rsidRPr="001F7216">
        <w:t xml:space="preserve"> 14598-1:1999.</w:t>
      </w:r>
    </w:p>
    <w:p w:rsidR="005E4D71" w:rsidRPr="001F7216" w:rsidRDefault="005E4D71" w:rsidP="000C3E8F">
      <w:pPr>
        <w:widowControl w:val="0"/>
        <w:tabs>
          <w:tab w:val="left" w:pos="1080"/>
        </w:tabs>
        <w:ind w:left="1620" w:hanging="360"/>
        <w:jc w:val="both"/>
      </w:pPr>
    </w:p>
    <w:p w:rsidR="00E22788" w:rsidRPr="001F7216" w:rsidRDefault="009F148F" w:rsidP="009F148F">
      <w:pPr>
        <w:widowControl w:val="0"/>
        <w:numPr>
          <w:ilvl w:val="0"/>
          <w:numId w:val="149"/>
        </w:numPr>
        <w:tabs>
          <w:tab w:val="clear" w:pos="360"/>
          <w:tab w:val="left" w:pos="1260"/>
        </w:tabs>
        <w:ind w:left="1620" w:hanging="900"/>
        <w:jc w:val="both"/>
      </w:pPr>
      <w:r w:rsidRPr="001F7216">
        <w:t xml:space="preserve">а) </w:t>
      </w:r>
      <w:r w:rsidR="00E22788" w:rsidRPr="001F7216">
        <w:t>На основании положений СТБ ИСО/МЭК 12207-2003 охарактеризуйте возможности использования процесса верификации в процессе заказа.</w:t>
      </w:r>
    </w:p>
    <w:p w:rsidR="000C3E8F" w:rsidRPr="001F7216" w:rsidRDefault="000C3E8F" w:rsidP="000C3E8F">
      <w:pPr>
        <w:widowControl w:val="0"/>
        <w:tabs>
          <w:tab w:val="left" w:pos="1080"/>
        </w:tabs>
        <w:ind w:left="1620" w:hanging="360"/>
        <w:jc w:val="both"/>
      </w:pPr>
      <w:r w:rsidRPr="001F7216">
        <w:t xml:space="preserve">б) </w:t>
      </w:r>
      <w:r w:rsidR="00B16181" w:rsidRPr="001F7216">
        <w:t xml:space="preserve">Выполните сравнительный анализ методов оценки качества программных средств, регламентированных в СТБ ИСО/МЭК 9126–2003 и в </w:t>
      </w:r>
      <w:r w:rsidR="00B16181" w:rsidRPr="001F7216">
        <w:rPr>
          <w:lang w:val="en-US"/>
        </w:rPr>
        <w:t>ISO</w:t>
      </w:r>
      <w:r w:rsidR="00B16181" w:rsidRPr="001F7216">
        <w:t>/</w:t>
      </w:r>
      <w:r w:rsidR="00B16181" w:rsidRPr="001F7216">
        <w:rPr>
          <w:lang w:val="en-US"/>
        </w:rPr>
        <w:t>IEC</w:t>
      </w:r>
      <w:r w:rsidR="00B16181" w:rsidRPr="001F7216">
        <w:t xml:space="preserve"> 14598-1:1999.</w:t>
      </w:r>
    </w:p>
    <w:p w:rsidR="00B16181" w:rsidRPr="001F7216" w:rsidRDefault="00B16181" w:rsidP="000C3E8F">
      <w:pPr>
        <w:widowControl w:val="0"/>
        <w:tabs>
          <w:tab w:val="left" w:pos="1080"/>
        </w:tabs>
        <w:ind w:left="1620" w:hanging="360"/>
        <w:jc w:val="both"/>
      </w:pPr>
    </w:p>
    <w:p w:rsidR="00E22788" w:rsidRPr="001F7216" w:rsidRDefault="009F148F" w:rsidP="009F148F">
      <w:pPr>
        <w:widowControl w:val="0"/>
        <w:numPr>
          <w:ilvl w:val="0"/>
          <w:numId w:val="149"/>
        </w:numPr>
        <w:tabs>
          <w:tab w:val="clear" w:pos="360"/>
          <w:tab w:val="left" w:pos="1260"/>
        </w:tabs>
        <w:ind w:left="1620" w:hanging="900"/>
        <w:jc w:val="both"/>
      </w:pPr>
      <w:r w:rsidRPr="001F7216">
        <w:t xml:space="preserve">а) </w:t>
      </w:r>
      <w:r w:rsidR="00E22788" w:rsidRPr="001F7216">
        <w:t>На основании положений СТБ ИСО/МЭК 12207-2003 охарактеризуйте возможности использования процесса верификации в процессе поставки.</w:t>
      </w:r>
    </w:p>
    <w:p w:rsidR="000C3E8F" w:rsidRPr="001F7216" w:rsidRDefault="000C3E8F" w:rsidP="000C3E8F">
      <w:pPr>
        <w:widowControl w:val="0"/>
        <w:tabs>
          <w:tab w:val="left" w:pos="1080"/>
        </w:tabs>
        <w:ind w:left="1620" w:hanging="360"/>
        <w:jc w:val="both"/>
      </w:pPr>
      <w:r w:rsidRPr="001F7216">
        <w:t xml:space="preserve">б) </w:t>
      </w:r>
      <w:r w:rsidR="001279C8" w:rsidRPr="001F7216">
        <w:t xml:space="preserve">Опишите общие черты и различия иерархических моделей надежности программных средств, определенных в ГОСТ 28195–99 и </w:t>
      </w:r>
      <w:r w:rsidR="001279C8" w:rsidRPr="001F7216">
        <w:rPr>
          <w:lang w:val="en-US"/>
        </w:rPr>
        <w:t>ISO</w:t>
      </w:r>
      <w:r w:rsidR="001279C8" w:rsidRPr="001F7216">
        <w:t>/</w:t>
      </w:r>
      <w:r w:rsidR="001279C8" w:rsidRPr="001F7216">
        <w:rPr>
          <w:lang w:val="en-US"/>
        </w:rPr>
        <w:t>IEC</w:t>
      </w:r>
      <w:r w:rsidR="001279C8" w:rsidRPr="001F7216">
        <w:t xml:space="preserve"> 9126-1:2001.</w:t>
      </w:r>
    </w:p>
    <w:p w:rsidR="001279C8" w:rsidRDefault="001279C8"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охарактеризуйте возможности использования процесса верификации в процессе разработки.</w:t>
      </w:r>
    </w:p>
    <w:p w:rsidR="000C3E8F" w:rsidRDefault="000C3E8F" w:rsidP="000C3E8F">
      <w:pPr>
        <w:widowControl w:val="0"/>
        <w:tabs>
          <w:tab w:val="left" w:pos="1080"/>
        </w:tabs>
        <w:ind w:left="1620" w:hanging="360"/>
        <w:jc w:val="both"/>
      </w:pPr>
      <w:r>
        <w:t xml:space="preserve">б) </w:t>
      </w:r>
      <w:r w:rsidR="003354E5">
        <w:t>Перечислите виды документов об оценке соответствия, дайте сравнительную характеристику данных документов.</w:t>
      </w:r>
    </w:p>
    <w:p w:rsidR="00E14F3B" w:rsidRDefault="00E14F3B" w:rsidP="000C3E8F">
      <w:pPr>
        <w:widowControl w:val="0"/>
        <w:tabs>
          <w:tab w:val="left" w:pos="1080"/>
        </w:tabs>
        <w:ind w:left="1620" w:hanging="360"/>
        <w:jc w:val="both"/>
      </w:pPr>
    </w:p>
    <w:p w:rsidR="00E22788" w:rsidRDefault="009F148F" w:rsidP="009F148F">
      <w:pPr>
        <w:widowControl w:val="0"/>
        <w:numPr>
          <w:ilvl w:val="0"/>
          <w:numId w:val="149"/>
        </w:numPr>
        <w:tabs>
          <w:tab w:val="clear" w:pos="360"/>
          <w:tab w:val="left" w:pos="1260"/>
        </w:tabs>
        <w:ind w:left="1620" w:hanging="900"/>
        <w:jc w:val="both"/>
      </w:pPr>
      <w:r>
        <w:t xml:space="preserve">а) </w:t>
      </w:r>
      <w:r w:rsidR="00E22788">
        <w:t>На основании положений СТБ ИСО/МЭК 12207-2003 охарактеризуйте возможности использования процесса верификации в жизненном цикле программных средств и систем.</w:t>
      </w:r>
    </w:p>
    <w:p w:rsidR="000C3E8F" w:rsidRPr="001F7216" w:rsidRDefault="000C3E8F" w:rsidP="000C3E8F">
      <w:pPr>
        <w:widowControl w:val="0"/>
        <w:tabs>
          <w:tab w:val="left" w:pos="1080"/>
        </w:tabs>
        <w:ind w:left="1620" w:hanging="360"/>
        <w:jc w:val="both"/>
      </w:pPr>
      <w:r>
        <w:t xml:space="preserve">б) </w:t>
      </w:r>
      <w:r w:rsidR="00E14F3B" w:rsidRPr="001F7216">
        <w:t>Перечислите виды технических нормативных правовых актов, определенных в законе РБ № 262-З «О техническом нормировании и стандартизации», и дайте их сравнительную характеристику.</w:t>
      </w:r>
    </w:p>
    <w:p w:rsidR="00E14F3B" w:rsidRPr="001F7216" w:rsidRDefault="00E14F3B" w:rsidP="000C3E8F">
      <w:pPr>
        <w:widowControl w:val="0"/>
        <w:tabs>
          <w:tab w:val="left" w:pos="1080"/>
        </w:tabs>
        <w:ind w:left="1620" w:hanging="360"/>
        <w:jc w:val="both"/>
      </w:pPr>
    </w:p>
    <w:p w:rsidR="00E22788" w:rsidRPr="001F7216" w:rsidRDefault="009F148F" w:rsidP="009F148F">
      <w:pPr>
        <w:widowControl w:val="0"/>
        <w:numPr>
          <w:ilvl w:val="0"/>
          <w:numId w:val="149"/>
        </w:numPr>
        <w:tabs>
          <w:tab w:val="clear" w:pos="360"/>
          <w:tab w:val="left" w:pos="1260"/>
        </w:tabs>
        <w:ind w:left="1620" w:hanging="900"/>
        <w:jc w:val="both"/>
      </w:pPr>
      <w:r w:rsidRPr="001F7216">
        <w:t xml:space="preserve">а) </w:t>
      </w:r>
      <w:r w:rsidR="00E22788" w:rsidRPr="001F7216">
        <w:t>На основании положений СТБ ИСО/МЭК 12207-2003 охарактеризуйте возможности использования процесса аттестации в жизненном цикле программных средств и систем.</w:t>
      </w:r>
    </w:p>
    <w:p w:rsidR="000C3E8F" w:rsidRPr="001F7216" w:rsidRDefault="000C3E8F" w:rsidP="000C3E8F">
      <w:pPr>
        <w:widowControl w:val="0"/>
        <w:tabs>
          <w:tab w:val="left" w:pos="1080"/>
        </w:tabs>
        <w:ind w:left="1620" w:hanging="360"/>
        <w:jc w:val="both"/>
      </w:pPr>
      <w:r w:rsidRPr="001F7216">
        <w:t xml:space="preserve">б) </w:t>
      </w:r>
      <w:r w:rsidR="00CA7A23" w:rsidRPr="001F7216">
        <w:t xml:space="preserve">Опишите общие черты и различия иерархической модели удобства использования программных средств, определенной в ГОСТ 28195–99, и иерархической модели практичности программных средств, определенной в </w:t>
      </w:r>
      <w:r w:rsidR="00CA7A23" w:rsidRPr="001F7216">
        <w:rPr>
          <w:lang w:val="en-US"/>
        </w:rPr>
        <w:t>ISO</w:t>
      </w:r>
      <w:r w:rsidR="00CA7A23" w:rsidRPr="001F7216">
        <w:t>/</w:t>
      </w:r>
      <w:r w:rsidR="00CA7A23" w:rsidRPr="001F7216">
        <w:rPr>
          <w:lang w:val="en-US"/>
        </w:rPr>
        <w:t>IEC</w:t>
      </w:r>
      <w:r w:rsidR="00CA7A23" w:rsidRPr="001F7216">
        <w:t xml:space="preserve"> 9126-1:2001.</w:t>
      </w:r>
    </w:p>
    <w:p w:rsidR="00CA7A23" w:rsidRPr="001F7216" w:rsidRDefault="00CA7A23" w:rsidP="000C3E8F">
      <w:pPr>
        <w:widowControl w:val="0"/>
        <w:tabs>
          <w:tab w:val="left" w:pos="1080"/>
        </w:tabs>
        <w:ind w:left="1620" w:hanging="360"/>
        <w:jc w:val="both"/>
      </w:pPr>
    </w:p>
    <w:p w:rsidR="00E22788" w:rsidRPr="001F7216" w:rsidRDefault="009F148F" w:rsidP="009F148F">
      <w:pPr>
        <w:widowControl w:val="0"/>
        <w:numPr>
          <w:ilvl w:val="0"/>
          <w:numId w:val="149"/>
        </w:numPr>
        <w:tabs>
          <w:tab w:val="clear" w:pos="360"/>
          <w:tab w:val="left" w:pos="1260"/>
        </w:tabs>
        <w:ind w:left="1620" w:hanging="900"/>
        <w:jc w:val="both"/>
      </w:pPr>
      <w:r w:rsidRPr="001F7216">
        <w:t xml:space="preserve">а) </w:t>
      </w:r>
      <w:r w:rsidR="00E22788" w:rsidRPr="001F7216">
        <w:t>Опишите возможности использования инструментальных средств автоматизации жизненного цикла программных средств и систем в работах и задачах процесса разработки.</w:t>
      </w:r>
    </w:p>
    <w:p w:rsidR="000C3E8F" w:rsidRPr="001F7216" w:rsidRDefault="000C3E8F" w:rsidP="006C3234">
      <w:pPr>
        <w:widowControl w:val="0"/>
        <w:tabs>
          <w:tab w:val="left" w:pos="1080"/>
        </w:tabs>
        <w:ind w:left="1620" w:hanging="360"/>
        <w:jc w:val="both"/>
      </w:pPr>
      <w:r w:rsidRPr="001F7216">
        <w:t xml:space="preserve">б) </w:t>
      </w:r>
      <w:r w:rsidR="006C3234" w:rsidRPr="001F7216">
        <w:t>Опишите общие черты и различия иерархических моделей качества программных средств, определенных в ISO/IEC 9126-1:2001 и СТБ ИСО/МЭК 9126–2003.</w:t>
      </w:r>
    </w:p>
    <w:p w:rsidR="006C3234" w:rsidRPr="001F7216" w:rsidRDefault="006C3234" w:rsidP="000C3E8F">
      <w:pPr>
        <w:widowControl w:val="0"/>
        <w:tabs>
          <w:tab w:val="left" w:pos="1080"/>
        </w:tabs>
        <w:ind w:left="1620" w:hanging="360"/>
        <w:jc w:val="both"/>
      </w:pPr>
    </w:p>
    <w:p w:rsidR="00E22788" w:rsidRPr="001F7216" w:rsidRDefault="009F148F" w:rsidP="009F148F">
      <w:pPr>
        <w:widowControl w:val="0"/>
        <w:numPr>
          <w:ilvl w:val="0"/>
          <w:numId w:val="149"/>
        </w:numPr>
        <w:tabs>
          <w:tab w:val="clear" w:pos="360"/>
          <w:tab w:val="left" w:pos="1260"/>
        </w:tabs>
        <w:ind w:left="1620" w:hanging="900"/>
        <w:jc w:val="both"/>
      </w:pPr>
      <w:r w:rsidRPr="001F7216">
        <w:t xml:space="preserve">а) </w:t>
      </w:r>
      <w:r w:rsidR="00E22788" w:rsidRPr="001F7216">
        <w:t>Опишите возможности использования инструментальных средств автоматизации жизненного цикла программных средств и систем в работах и задачах процессов заказа и поставки.</w:t>
      </w:r>
    </w:p>
    <w:p w:rsidR="000C3E8F" w:rsidRPr="001F7216" w:rsidRDefault="000C3E8F" w:rsidP="000C3E8F">
      <w:pPr>
        <w:widowControl w:val="0"/>
        <w:tabs>
          <w:tab w:val="left" w:pos="1080"/>
        </w:tabs>
        <w:ind w:left="1620" w:hanging="360"/>
        <w:jc w:val="both"/>
      </w:pPr>
      <w:r w:rsidRPr="001F7216">
        <w:t xml:space="preserve">б) </w:t>
      </w:r>
      <w:r w:rsidR="00814F6E" w:rsidRPr="001F7216">
        <w:t xml:space="preserve">Опишите общие черты и различия иерархической модели универсальности программных средств, определенной в ГОСТ 28195–99, и иерархической модели мобильности программных средств, определенной в </w:t>
      </w:r>
      <w:r w:rsidR="00814F6E" w:rsidRPr="001F7216">
        <w:rPr>
          <w:lang w:val="en-US"/>
        </w:rPr>
        <w:t>ISO</w:t>
      </w:r>
      <w:r w:rsidR="00814F6E" w:rsidRPr="001F7216">
        <w:t>/</w:t>
      </w:r>
      <w:r w:rsidR="00814F6E" w:rsidRPr="001F7216">
        <w:rPr>
          <w:lang w:val="en-US"/>
        </w:rPr>
        <w:t>IEC</w:t>
      </w:r>
      <w:r w:rsidR="00814F6E" w:rsidRPr="001F7216">
        <w:t xml:space="preserve"> 9126-1:2001.</w:t>
      </w:r>
    </w:p>
    <w:p w:rsidR="00814F6E" w:rsidRPr="001F7216" w:rsidRDefault="00814F6E" w:rsidP="000C3E8F">
      <w:pPr>
        <w:widowControl w:val="0"/>
        <w:tabs>
          <w:tab w:val="left" w:pos="1080"/>
        </w:tabs>
        <w:ind w:left="1620" w:hanging="360"/>
        <w:jc w:val="both"/>
      </w:pPr>
    </w:p>
    <w:p w:rsidR="00E22788" w:rsidRPr="001F7216" w:rsidRDefault="009F148F" w:rsidP="009F148F">
      <w:pPr>
        <w:widowControl w:val="0"/>
        <w:numPr>
          <w:ilvl w:val="0"/>
          <w:numId w:val="149"/>
        </w:numPr>
        <w:tabs>
          <w:tab w:val="clear" w:pos="360"/>
          <w:tab w:val="left" w:pos="1260"/>
        </w:tabs>
        <w:ind w:left="1620" w:hanging="900"/>
        <w:jc w:val="both"/>
      </w:pPr>
      <w:r w:rsidRPr="001F7216">
        <w:t xml:space="preserve">а) </w:t>
      </w:r>
      <w:r w:rsidR="00E22788" w:rsidRPr="001F7216">
        <w:t>Опишите возможности использования инструментальных средств автоматизации жизненного цикла программных средств и систем во вспомогательных процессах жизненного цикла программных средств и систем.</w:t>
      </w:r>
    </w:p>
    <w:p w:rsidR="000C3E8F" w:rsidRDefault="000C3E8F" w:rsidP="000C3E8F">
      <w:pPr>
        <w:widowControl w:val="0"/>
        <w:tabs>
          <w:tab w:val="left" w:pos="1080"/>
        </w:tabs>
        <w:ind w:left="1620" w:hanging="360"/>
        <w:jc w:val="both"/>
      </w:pPr>
      <w:r w:rsidRPr="001F7216">
        <w:t xml:space="preserve">б) </w:t>
      </w:r>
      <w:r w:rsidR="00783821" w:rsidRPr="001F7216">
        <w:t>Выполните сравнительный</w:t>
      </w:r>
      <w:r w:rsidR="00783821">
        <w:t xml:space="preserve"> анализ </w:t>
      </w:r>
      <w:r w:rsidR="00783821" w:rsidRPr="00FC1E56">
        <w:t>методов оценки</w:t>
      </w:r>
      <w:r w:rsidR="00783821" w:rsidRPr="002D6086">
        <w:t xml:space="preserve"> качества программных средств, регламентированн</w:t>
      </w:r>
      <w:r w:rsidR="00783821">
        <w:t>ых в</w:t>
      </w:r>
      <w:r w:rsidR="00783821" w:rsidRPr="002D6086">
        <w:t xml:space="preserve"> СТБ ИСО/МЭК 9126–2003</w:t>
      </w:r>
      <w:r w:rsidR="00783821">
        <w:t xml:space="preserve"> и в ГОСТ 28195–99.</w:t>
      </w:r>
    </w:p>
    <w:p w:rsidR="00F91B45" w:rsidRPr="002D6086" w:rsidRDefault="00F91B45" w:rsidP="00F91B45">
      <w:pPr>
        <w:pStyle w:val="3"/>
      </w:pPr>
      <w:r w:rsidRPr="002D6086">
        <w:t>Контрольная работа №</w:t>
      </w:r>
      <w:r w:rsidR="00CE54D8" w:rsidRPr="002D6086">
        <w:t xml:space="preserve"> </w:t>
      </w:r>
      <w:r w:rsidRPr="002D6086">
        <w:t>2</w:t>
      </w:r>
      <w:bookmarkEnd w:id="390"/>
    </w:p>
    <w:p w:rsidR="00F91B45" w:rsidRPr="002D6086" w:rsidRDefault="00F91B45" w:rsidP="004A5E79">
      <w:pPr>
        <w:pStyle w:val="410"/>
        <w:tabs>
          <w:tab w:val="left" w:pos="1134"/>
        </w:tabs>
        <w:rPr>
          <w:color w:val="auto"/>
        </w:rPr>
      </w:pPr>
      <w:bookmarkStart w:id="391" w:name="_Toc265837798"/>
      <w:r w:rsidRPr="002D6086">
        <w:rPr>
          <w:color w:val="auto"/>
        </w:rPr>
        <w:t>Тема задания</w:t>
      </w:r>
      <w:bookmarkEnd w:id="391"/>
      <w:r w:rsidRPr="002D6086">
        <w:rPr>
          <w:color w:val="auto"/>
        </w:rPr>
        <w:t xml:space="preserve"> </w:t>
      </w:r>
    </w:p>
    <w:p w:rsidR="00F91B45" w:rsidRPr="002D6086" w:rsidRDefault="00E52CA8" w:rsidP="00F91B45">
      <w:pPr>
        <w:tabs>
          <w:tab w:val="left" w:pos="1134"/>
        </w:tabs>
        <w:ind w:firstLine="720"/>
        <w:jc w:val="both"/>
      </w:pPr>
      <w:r w:rsidRPr="002D6086">
        <w:t>Оценка качества и м</w:t>
      </w:r>
      <w:r w:rsidR="00453A69" w:rsidRPr="002D6086">
        <w:t>етрология</w:t>
      </w:r>
      <w:r w:rsidR="004A5E79" w:rsidRPr="002D6086">
        <w:t xml:space="preserve"> программных средств. Для заданного преподавателем варианта </w:t>
      </w:r>
      <w:r w:rsidR="00453A69" w:rsidRPr="002D6086">
        <w:t>разработать метрику качества</w:t>
      </w:r>
      <w:r w:rsidR="00142D47" w:rsidRPr="002D6086">
        <w:t xml:space="preserve">, </w:t>
      </w:r>
      <w:r w:rsidR="00D845B8" w:rsidRPr="002D6086">
        <w:rPr>
          <w:bCs/>
          <w:iCs/>
        </w:rPr>
        <w:t>определить критерии обоснованности и свойства разработанной метрики</w:t>
      </w:r>
      <w:r w:rsidR="004A5E79" w:rsidRPr="002D6086">
        <w:t>.</w:t>
      </w:r>
    </w:p>
    <w:p w:rsidR="00F91B45" w:rsidRPr="002D6086" w:rsidRDefault="00F91B45" w:rsidP="004A5E79">
      <w:pPr>
        <w:pStyle w:val="410"/>
        <w:tabs>
          <w:tab w:val="left" w:pos="1134"/>
        </w:tabs>
        <w:rPr>
          <w:color w:val="auto"/>
        </w:rPr>
      </w:pPr>
      <w:bookmarkStart w:id="392" w:name="_Toc265837799"/>
      <w:r w:rsidRPr="002D6086">
        <w:rPr>
          <w:color w:val="auto"/>
        </w:rPr>
        <w:t>Методические указания к выполнению контрольной работы</w:t>
      </w:r>
      <w:bookmarkEnd w:id="392"/>
    </w:p>
    <w:p w:rsidR="00642C94" w:rsidRPr="002D6086" w:rsidRDefault="00F91B45" w:rsidP="00F91B45">
      <w:pPr>
        <w:tabs>
          <w:tab w:val="left" w:pos="1134"/>
        </w:tabs>
        <w:ind w:firstLine="720"/>
        <w:jc w:val="both"/>
      </w:pPr>
      <w:r w:rsidRPr="002D6086">
        <w:t>К выполнению контрольной работы №</w:t>
      </w:r>
      <w:r w:rsidR="00CE54D8" w:rsidRPr="002D6086">
        <w:t xml:space="preserve"> </w:t>
      </w:r>
      <w:r w:rsidRPr="002D6086">
        <w:t xml:space="preserve">2 следует приступать после изучения </w:t>
      </w:r>
      <w:r w:rsidR="00746445" w:rsidRPr="002D6086">
        <w:t xml:space="preserve">следующих тем теоретического раздела: тема </w:t>
      </w:r>
      <w:r w:rsidR="00E52CA8" w:rsidRPr="002D6086">
        <w:t xml:space="preserve">5 (Стандартизация качества программных средств за рубежом), </w:t>
      </w:r>
      <w:r w:rsidR="003F3D98" w:rsidRPr="002D6086">
        <w:t>6 (Метрология качества программных средств</w:t>
      </w:r>
      <w:r w:rsidR="00D845B8" w:rsidRPr="002D6086">
        <w:t>)</w:t>
      </w:r>
      <w:r w:rsidR="00E52CA8" w:rsidRPr="002D6086">
        <w:t>. В разделе 6</w:t>
      </w:r>
      <w:r w:rsidR="00A94026" w:rsidRPr="002D6086">
        <w:t xml:space="preserve"> приведены свойства и критерии обоснованности метрик качества программных средств, а также по одно</w:t>
      </w:r>
      <w:r w:rsidR="00AA6D39" w:rsidRPr="002D6086">
        <w:t xml:space="preserve">му примеру </w:t>
      </w:r>
      <w:r w:rsidR="00A94026" w:rsidRPr="002D6086">
        <w:t>метрик</w:t>
      </w:r>
      <w:r w:rsidR="00AA6D39" w:rsidRPr="002D6086">
        <w:t>и</w:t>
      </w:r>
      <w:r w:rsidR="00A94026" w:rsidRPr="002D6086">
        <w:t xml:space="preserve"> качества на каждую </w:t>
      </w:r>
      <w:proofErr w:type="spellStart"/>
      <w:r w:rsidR="00A94026" w:rsidRPr="002D6086">
        <w:t>подхарактеристику</w:t>
      </w:r>
      <w:proofErr w:type="spellEnd"/>
      <w:r w:rsidR="00A94026" w:rsidRPr="002D6086">
        <w:t xml:space="preserve"> качества</w:t>
      </w:r>
      <w:r w:rsidRPr="002D6086">
        <w:t>.</w:t>
      </w:r>
      <w:r w:rsidR="00A94026" w:rsidRPr="002D6086">
        <w:t xml:space="preserve"> </w:t>
      </w:r>
    </w:p>
    <w:p w:rsidR="00F91B45" w:rsidRPr="002D6086" w:rsidRDefault="00A94026" w:rsidP="00F91B45">
      <w:pPr>
        <w:tabs>
          <w:tab w:val="left" w:pos="1134"/>
        </w:tabs>
        <w:ind w:firstLine="720"/>
        <w:jc w:val="both"/>
        <w:rPr>
          <w:bCs/>
          <w:iCs/>
        </w:rPr>
      </w:pPr>
      <w:r w:rsidRPr="002D6086">
        <w:t>В контрольной работе следует</w:t>
      </w:r>
      <w:r w:rsidR="00EE70A1" w:rsidRPr="002D6086">
        <w:t xml:space="preserve">, исходя из определения (физического смысла) соответствующей характеристики и </w:t>
      </w:r>
      <w:proofErr w:type="spellStart"/>
      <w:r w:rsidR="00EE70A1" w:rsidRPr="002D6086">
        <w:t>подхарактеристики</w:t>
      </w:r>
      <w:proofErr w:type="spellEnd"/>
      <w:r w:rsidR="00EE70A1" w:rsidRPr="002D6086">
        <w:t xml:space="preserve"> качества</w:t>
      </w:r>
      <w:r w:rsidR="00D46087" w:rsidRPr="002D6086">
        <w:t>, а также определения внутренних, внешних метрик и метрик качества в использовании</w:t>
      </w:r>
      <w:r w:rsidR="00EE70A1" w:rsidRPr="002D6086">
        <w:t xml:space="preserve"> </w:t>
      </w:r>
      <w:r w:rsidR="00642C94" w:rsidRPr="002D6086">
        <w:t xml:space="preserve">предложить </w:t>
      </w:r>
      <w:r w:rsidRPr="002D6086">
        <w:t>свою метрику</w:t>
      </w:r>
      <w:r w:rsidR="00642C94" w:rsidRPr="002D6086">
        <w:t>, которая может служить</w:t>
      </w:r>
      <w:r w:rsidRPr="002D6086">
        <w:t xml:space="preserve"> </w:t>
      </w:r>
      <w:r w:rsidR="00642C94" w:rsidRPr="002D6086">
        <w:t xml:space="preserve">одной из метрик </w:t>
      </w:r>
      <w:r w:rsidRPr="002D6086">
        <w:t xml:space="preserve">заданной </w:t>
      </w:r>
      <w:proofErr w:type="spellStart"/>
      <w:r w:rsidRPr="002D6086">
        <w:t>подхарактеристики</w:t>
      </w:r>
      <w:proofErr w:type="spellEnd"/>
      <w:r w:rsidRPr="002D6086">
        <w:t>.</w:t>
      </w:r>
    </w:p>
    <w:p w:rsidR="00F91B45" w:rsidRPr="002D6086" w:rsidRDefault="00F91B45" w:rsidP="00F91B45">
      <w:pPr>
        <w:tabs>
          <w:tab w:val="left" w:pos="1134"/>
        </w:tabs>
        <w:ind w:firstLine="720"/>
        <w:jc w:val="both"/>
      </w:pPr>
      <w:r w:rsidRPr="002D6086">
        <w:rPr>
          <w:b/>
        </w:rPr>
        <w:t>Контрольную работу следует выполнить и выслать не позднее, чем за</w:t>
      </w:r>
      <w:r w:rsidR="00CC1EE8">
        <w:rPr>
          <w:b/>
        </w:rPr>
        <w:t xml:space="preserve"> две </w:t>
      </w:r>
      <w:r w:rsidRPr="002D6086">
        <w:rPr>
          <w:b/>
        </w:rPr>
        <w:t>неделю до очередной экзаменационной сессии.</w:t>
      </w:r>
    </w:p>
    <w:p w:rsidR="00F91B45" w:rsidRPr="002D6086" w:rsidRDefault="00F91B45" w:rsidP="004A5E79">
      <w:pPr>
        <w:pStyle w:val="410"/>
        <w:tabs>
          <w:tab w:val="left" w:pos="1134"/>
        </w:tabs>
        <w:rPr>
          <w:color w:val="auto"/>
        </w:rPr>
      </w:pPr>
      <w:r w:rsidRPr="002D6086">
        <w:rPr>
          <w:color w:val="auto"/>
        </w:rPr>
        <w:t>Содержание отчета по контрольной работе</w:t>
      </w:r>
      <w:r w:rsidR="00142D47" w:rsidRPr="002D6086">
        <w:rPr>
          <w:color w:val="auto"/>
        </w:rPr>
        <w:t xml:space="preserve"> № 2</w:t>
      </w:r>
    </w:p>
    <w:p w:rsidR="00F91B45" w:rsidRPr="002D6086" w:rsidRDefault="00F91B45" w:rsidP="00F91B45">
      <w:pPr>
        <w:pStyle w:val="a5"/>
        <w:tabs>
          <w:tab w:val="left" w:pos="1134"/>
        </w:tabs>
        <w:ind w:firstLine="720"/>
        <w:jc w:val="both"/>
        <w:rPr>
          <w:sz w:val="28"/>
          <w:szCs w:val="28"/>
        </w:rPr>
      </w:pPr>
      <w:r w:rsidRPr="002D6086">
        <w:rPr>
          <w:sz w:val="28"/>
          <w:szCs w:val="28"/>
        </w:rPr>
        <w:t>Контрольная работа №2 должна содержать:</w:t>
      </w:r>
    </w:p>
    <w:p w:rsidR="00F91B45" w:rsidRPr="002D6086" w:rsidRDefault="00F91B45" w:rsidP="00E3219E">
      <w:pPr>
        <w:numPr>
          <w:ilvl w:val="0"/>
          <w:numId w:val="6"/>
        </w:numPr>
        <w:tabs>
          <w:tab w:val="clear" w:pos="720"/>
          <w:tab w:val="num" w:pos="1080"/>
          <w:tab w:val="left" w:pos="1134"/>
        </w:tabs>
        <w:ind w:left="0" w:firstLine="720"/>
        <w:jc w:val="both"/>
        <w:rPr>
          <w:bCs/>
          <w:iCs/>
        </w:rPr>
      </w:pPr>
      <w:r w:rsidRPr="002D6086">
        <w:rPr>
          <w:bCs/>
          <w:iCs/>
        </w:rPr>
        <w:t>титульный лист</w:t>
      </w:r>
      <w:r w:rsidR="00B128D8" w:rsidRPr="002D6086">
        <w:rPr>
          <w:bCs/>
          <w:iCs/>
        </w:rPr>
        <w:t xml:space="preserve"> образец титульного листа приведен ниже)</w:t>
      </w:r>
      <w:r w:rsidRPr="002D6086">
        <w:rPr>
          <w:bCs/>
          <w:iCs/>
        </w:rPr>
        <w:t xml:space="preserve">; </w:t>
      </w:r>
    </w:p>
    <w:p w:rsidR="00F91B45" w:rsidRPr="002D6086" w:rsidRDefault="004C458F" w:rsidP="00E3219E">
      <w:pPr>
        <w:numPr>
          <w:ilvl w:val="0"/>
          <w:numId w:val="6"/>
        </w:numPr>
        <w:tabs>
          <w:tab w:val="clear" w:pos="720"/>
          <w:tab w:val="num" w:pos="1080"/>
          <w:tab w:val="left" w:pos="1134"/>
        </w:tabs>
        <w:ind w:left="0" w:firstLine="720"/>
        <w:jc w:val="both"/>
        <w:rPr>
          <w:bCs/>
          <w:iCs/>
        </w:rPr>
      </w:pPr>
      <w:r w:rsidRPr="002D6086">
        <w:rPr>
          <w:bCs/>
          <w:iCs/>
        </w:rPr>
        <w:t xml:space="preserve">номер и </w:t>
      </w:r>
      <w:r w:rsidR="00142D47" w:rsidRPr="002D6086">
        <w:rPr>
          <w:bCs/>
          <w:iCs/>
        </w:rPr>
        <w:t>задание заданного варианта</w:t>
      </w:r>
      <w:r w:rsidR="00F91B45" w:rsidRPr="002D6086">
        <w:rPr>
          <w:bCs/>
          <w:iCs/>
        </w:rPr>
        <w:t>;</w:t>
      </w:r>
    </w:p>
    <w:p w:rsidR="00AA6D39" w:rsidRPr="002D6086" w:rsidRDefault="00AA6D39" w:rsidP="00E3219E">
      <w:pPr>
        <w:numPr>
          <w:ilvl w:val="0"/>
          <w:numId w:val="6"/>
        </w:numPr>
        <w:tabs>
          <w:tab w:val="clear" w:pos="720"/>
          <w:tab w:val="num" w:pos="1080"/>
          <w:tab w:val="left" w:pos="1134"/>
        </w:tabs>
        <w:ind w:left="0" w:firstLine="720"/>
        <w:jc w:val="both"/>
        <w:rPr>
          <w:bCs/>
          <w:iCs/>
        </w:rPr>
      </w:pPr>
      <w:r w:rsidRPr="002D6086">
        <w:rPr>
          <w:bCs/>
          <w:iCs/>
        </w:rPr>
        <w:t xml:space="preserve">теоретическое описание характеристики и </w:t>
      </w:r>
      <w:proofErr w:type="spellStart"/>
      <w:r w:rsidRPr="002D6086">
        <w:rPr>
          <w:bCs/>
          <w:iCs/>
        </w:rPr>
        <w:t>подхарактеристики</w:t>
      </w:r>
      <w:proofErr w:type="spellEnd"/>
      <w:r w:rsidRPr="002D6086">
        <w:rPr>
          <w:bCs/>
          <w:iCs/>
        </w:rPr>
        <w:t xml:space="preserve"> качества, к которой относится разработанная метрика;</w:t>
      </w:r>
    </w:p>
    <w:p w:rsidR="004B0003" w:rsidRPr="002D6086" w:rsidRDefault="004B0003" w:rsidP="00E3219E">
      <w:pPr>
        <w:numPr>
          <w:ilvl w:val="0"/>
          <w:numId w:val="6"/>
        </w:numPr>
        <w:tabs>
          <w:tab w:val="clear" w:pos="720"/>
          <w:tab w:val="num" w:pos="1080"/>
          <w:tab w:val="left" w:pos="1134"/>
        </w:tabs>
        <w:ind w:left="0" w:firstLine="720"/>
        <w:jc w:val="both"/>
        <w:rPr>
          <w:bCs/>
          <w:iCs/>
        </w:rPr>
      </w:pPr>
      <w:r w:rsidRPr="002D6086">
        <w:rPr>
          <w:bCs/>
          <w:iCs/>
        </w:rPr>
        <w:t>разработанную метрику качества, представленную в абсолютных единицах;</w:t>
      </w:r>
    </w:p>
    <w:p w:rsidR="004B0003" w:rsidRPr="002D6086" w:rsidRDefault="004B0003" w:rsidP="00E3219E">
      <w:pPr>
        <w:numPr>
          <w:ilvl w:val="0"/>
          <w:numId w:val="6"/>
        </w:numPr>
        <w:tabs>
          <w:tab w:val="clear" w:pos="720"/>
          <w:tab w:val="num" w:pos="1080"/>
          <w:tab w:val="left" w:pos="1134"/>
        </w:tabs>
        <w:ind w:left="0" w:firstLine="720"/>
        <w:jc w:val="both"/>
        <w:rPr>
          <w:bCs/>
          <w:iCs/>
        </w:rPr>
      </w:pPr>
      <w:r w:rsidRPr="002D6086">
        <w:rPr>
          <w:bCs/>
          <w:iCs/>
        </w:rPr>
        <w:t>разработанную метрику качества, полученную в результате нормирования (представленную в относительных единицах</w:t>
      </w:r>
      <w:r w:rsidR="00DA247C" w:rsidRPr="002D6086">
        <w:rPr>
          <w:bCs/>
          <w:iCs/>
        </w:rPr>
        <w:t xml:space="preserve"> в диапазоне 0..1</w:t>
      </w:r>
      <w:r w:rsidRPr="002D6086">
        <w:rPr>
          <w:bCs/>
          <w:iCs/>
        </w:rPr>
        <w:t>);</w:t>
      </w:r>
    </w:p>
    <w:p w:rsidR="00F91B45" w:rsidRPr="002D6086" w:rsidRDefault="004B0003" w:rsidP="00E3219E">
      <w:pPr>
        <w:numPr>
          <w:ilvl w:val="0"/>
          <w:numId w:val="6"/>
        </w:numPr>
        <w:tabs>
          <w:tab w:val="clear" w:pos="720"/>
          <w:tab w:val="num" w:pos="1080"/>
          <w:tab w:val="left" w:pos="1134"/>
        </w:tabs>
        <w:ind w:left="0" w:firstLine="720"/>
        <w:jc w:val="both"/>
        <w:rPr>
          <w:bCs/>
          <w:iCs/>
        </w:rPr>
      </w:pPr>
      <w:r w:rsidRPr="002D6086">
        <w:rPr>
          <w:bCs/>
          <w:iCs/>
        </w:rPr>
        <w:t>определ</w:t>
      </w:r>
      <w:r w:rsidR="00BC12D0" w:rsidRPr="002D6086">
        <w:rPr>
          <w:bCs/>
          <w:iCs/>
        </w:rPr>
        <w:t>ение</w:t>
      </w:r>
      <w:r w:rsidRPr="002D6086">
        <w:rPr>
          <w:bCs/>
          <w:iCs/>
        </w:rPr>
        <w:t xml:space="preserve"> критери</w:t>
      </w:r>
      <w:r w:rsidR="00BC12D0" w:rsidRPr="002D6086">
        <w:rPr>
          <w:bCs/>
          <w:iCs/>
        </w:rPr>
        <w:t>ев</w:t>
      </w:r>
      <w:r w:rsidRPr="002D6086">
        <w:rPr>
          <w:bCs/>
          <w:iCs/>
        </w:rPr>
        <w:t xml:space="preserve"> обоснованности</w:t>
      </w:r>
      <w:r w:rsidR="00DA247C" w:rsidRPr="002D6086">
        <w:rPr>
          <w:bCs/>
          <w:iCs/>
        </w:rPr>
        <w:t xml:space="preserve"> и свойств</w:t>
      </w:r>
      <w:r w:rsidRPr="002D6086">
        <w:rPr>
          <w:bCs/>
          <w:iCs/>
        </w:rPr>
        <w:t xml:space="preserve"> разработанной метрики</w:t>
      </w:r>
      <w:r w:rsidR="00F91B45" w:rsidRPr="002D6086">
        <w:rPr>
          <w:bCs/>
          <w:iCs/>
        </w:rPr>
        <w:t>.</w:t>
      </w:r>
    </w:p>
    <w:p w:rsidR="00221555" w:rsidRPr="002D6086" w:rsidRDefault="00221555" w:rsidP="00221555">
      <w:pPr>
        <w:pStyle w:val="410"/>
        <w:tabs>
          <w:tab w:val="left" w:pos="1134"/>
        </w:tabs>
        <w:ind w:firstLine="720"/>
        <w:rPr>
          <w:color w:val="auto"/>
        </w:rPr>
      </w:pPr>
      <w:r w:rsidRPr="002D6086">
        <w:rPr>
          <w:color w:val="auto"/>
        </w:rPr>
        <w:t>Указания к выбору варианта контрольной работы № 2</w:t>
      </w:r>
    </w:p>
    <w:p w:rsidR="00221555" w:rsidRPr="002D6086" w:rsidRDefault="00221555" w:rsidP="00221555">
      <w:pPr>
        <w:tabs>
          <w:tab w:val="left" w:pos="1134"/>
        </w:tabs>
        <w:ind w:firstLine="720"/>
        <w:jc w:val="both"/>
      </w:pPr>
      <w:r w:rsidRPr="002D6086">
        <w:t xml:space="preserve">Номер варианта индивидуального задания определяется следующим образом: 1 плюс остаток от целочисленного деления номера вашей зачетной книжки (его двух последних цифр, стоящих после дефиса) на </w:t>
      </w:r>
      <w:r w:rsidR="00AE46BC" w:rsidRPr="002D6086">
        <w:t>сорок шесть</w:t>
      </w:r>
      <w:r w:rsidRPr="002D6086">
        <w:t>.</w:t>
      </w:r>
    </w:p>
    <w:p w:rsidR="00221555" w:rsidRPr="002D6086" w:rsidRDefault="00221555" w:rsidP="00221555">
      <w:pPr>
        <w:tabs>
          <w:tab w:val="left" w:pos="1134"/>
        </w:tabs>
        <w:ind w:firstLine="720"/>
        <w:jc w:val="both"/>
        <w:rPr>
          <w:bCs/>
          <w:iCs/>
        </w:rPr>
      </w:pPr>
      <w:r w:rsidRPr="002D6086">
        <w:rPr>
          <w:b/>
        </w:rPr>
        <w:t>Например</w:t>
      </w:r>
      <w:r w:rsidRPr="002D6086">
        <w:t>, номер варианта студента, имеющего номер зачетки 801021-</w:t>
      </w:r>
      <w:r w:rsidR="00AE46BC" w:rsidRPr="002D6086">
        <w:t>25</w:t>
      </w:r>
      <w:r w:rsidRPr="002D6086">
        <w:t>, равен 1 + 2</w:t>
      </w:r>
      <w:r w:rsidR="00AE46BC" w:rsidRPr="002D6086">
        <w:t>5</w:t>
      </w:r>
      <w:r w:rsidRPr="002D6086">
        <w:t xml:space="preserve"> </w:t>
      </w:r>
      <w:r w:rsidR="001540D7">
        <w:rPr>
          <w:lang w:val="en-US"/>
        </w:rPr>
        <w:t>mod</w:t>
      </w:r>
      <w:r w:rsidRPr="002D6086">
        <w:t xml:space="preserve"> </w:t>
      </w:r>
      <w:r w:rsidR="00AE46BC" w:rsidRPr="002D6086">
        <w:t>46</w:t>
      </w:r>
      <w:r w:rsidRPr="002D6086">
        <w:t xml:space="preserve"> = </w:t>
      </w:r>
      <w:r w:rsidR="00AE46BC" w:rsidRPr="002D6086">
        <w:t>26</w:t>
      </w:r>
      <w:r w:rsidRPr="002D6086">
        <w:t xml:space="preserve">; номер варианта студента, имеющего номер зачетки 801021-48, равен: 1 + 48 </w:t>
      </w:r>
      <w:r w:rsidR="001540D7">
        <w:rPr>
          <w:lang w:val="en-US"/>
        </w:rPr>
        <w:t>mod</w:t>
      </w:r>
      <w:r w:rsidRPr="002D6086">
        <w:t xml:space="preserve"> </w:t>
      </w:r>
      <w:r w:rsidR="00AE46BC" w:rsidRPr="002D6086">
        <w:t>46</w:t>
      </w:r>
      <w:r w:rsidRPr="002D6086">
        <w:t xml:space="preserve"> = </w:t>
      </w:r>
      <w:r w:rsidR="00AE46BC" w:rsidRPr="002D6086">
        <w:t>3</w:t>
      </w:r>
      <w:r w:rsidRPr="002D6086">
        <w:t>; номер варианта студента, имеющего номер зачетки 801021-</w:t>
      </w:r>
      <w:r w:rsidR="00AE46BC" w:rsidRPr="002D6086">
        <w:t>46</w:t>
      </w:r>
      <w:r w:rsidRPr="002D6086">
        <w:t xml:space="preserve">, равен: 1 + </w:t>
      </w:r>
      <w:r w:rsidR="00AE46BC" w:rsidRPr="002D6086">
        <w:t>46</w:t>
      </w:r>
      <w:r w:rsidRPr="002D6086">
        <w:t xml:space="preserve"> </w:t>
      </w:r>
      <w:r w:rsidR="001540D7">
        <w:rPr>
          <w:lang w:val="en-US"/>
        </w:rPr>
        <w:t>mod</w:t>
      </w:r>
      <w:r w:rsidRPr="002D6086">
        <w:t xml:space="preserve"> </w:t>
      </w:r>
      <w:r w:rsidR="00AE46BC" w:rsidRPr="002D6086">
        <w:t>46</w:t>
      </w:r>
      <w:r w:rsidRPr="002D6086">
        <w:t xml:space="preserve"> = 1.</w:t>
      </w:r>
    </w:p>
    <w:p w:rsidR="00F91B45" w:rsidRPr="002D6086" w:rsidRDefault="002D12B3" w:rsidP="002D12B3">
      <w:pPr>
        <w:pStyle w:val="410"/>
        <w:tabs>
          <w:tab w:val="left" w:pos="1134"/>
        </w:tabs>
        <w:rPr>
          <w:bCs/>
          <w:iCs/>
          <w:color w:val="auto"/>
        </w:rPr>
      </w:pPr>
      <w:r w:rsidRPr="002D6086">
        <w:rPr>
          <w:bCs/>
          <w:iCs/>
          <w:color w:val="auto"/>
        </w:rPr>
        <w:t xml:space="preserve">Варианты индивидуальных заданий </w:t>
      </w:r>
      <w:r w:rsidRPr="002D6086">
        <w:rPr>
          <w:color w:val="auto"/>
        </w:rPr>
        <w:t>по контрольной работе № 2</w:t>
      </w:r>
    </w:p>
    <w:p w:rsidR="00F91B45"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Pr="002D6086">
        <w:rPr>
          <w:i/>
        </w:rPr>
        <w:t>Пригодность</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Pr="002D6086">
        <w:rPr>
          <w:i/>
        </w:rPr>
        <w:t>Пригодность</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Pr="002D6086">
        <w:rPr>
          <w:i/>
        </w:rPr>
        <w:t>Правильность</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Pr="002D6086">
        <w:rPr>
          <w:i/>
        </w:rPr>
        <w:t>Правильность</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Pr="002D6086">
        <w:rPr>
          <w:i/>
        </w:rPr>
        <w:t>Способность к взаимодействию</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Pr="002D6086">
        <w:rPr>
          <w:i/>
        </w:rPr>
        <w:t>Способность к взаимодействию</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Защищенность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Защищенность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Завершенность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Завершенность</w:t>
      </w:r>
      <w:r w:rsidR="00221555" w:rsidRPr="002D6086">
        <w:t xml:space="preserve"> </w:t>
      </w:r>
      <w:r w:rsidRPr="002D6086">
        <w:t>ПС.</w:t>
      </w:r>
    </w:p>
    <w:p w:rsidR="007D326B" w:rsidRPr="002D6086" w:rsidRDefault="007D326B" w:rsidP="00703571">
      <w:pPr>
        <w:numPr>
          <w:ilvl w:val="0"/>
          <w:numId w:val="133"/>
        </w:numPr>
        <w:tabs>
          <w:tab w:val="left" w:pos="1134"/>
        </w:tabs>
        <w:ind w:hanging="720"/>
        <w:jc w:val="both"/>
      </w:pPr>
      <w:r w:rsidRPr="002D6086">
        <w:rPr>
          <w:bCs/>
          <w:iCs/>
        </w:rPr>
        <w:t xml:space="preserve">Разработать метрику качества в использовании </w:t>
      </w:r>
      <w:proofErr w:type="spellStart"/>
      <w:r w:rsidRPr="002D6086">
        <w:rPr>
          <w:bCs/>
          <w:iCs/>
        </w:rPr>
        <w:t>подхарактеристики</w:t>
      </w:r>
      <w:proofErr w:type="spellEnd"/>
      <w:r w:rsidRPr="002D6086">
        <w:rPr>
          <w:bCs/>
          <w:iCs/>
        </w:rPr>
        <w:t xml:space="preserve"> </w:t>
      </w:r>
      <w:r w:rsidRPr="002D6086">
        <w:rPr>
          <w:i/>
        </w:rPr>
        <w:t>Результативность</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Устойчивость к ошибке</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Устойчивость к ошибке</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Восстанавливаемость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Восстанавливаемость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Понятность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Понятность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proofErr w:type="spellStart"/>
      <w:r w:rsidR="00221555" w:rsidRPr="002D6086">
        <w:rPr>
          <w:i/>
        </w:rPr>
        <w:t>Обучаемость</w:t>
      </w:r>
      <w:proofErr w:type="spellEnd"/>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proofErr w:type="spellStart"/>
      <w:r w:rsidR="00221555" w:rsidRPr="002D6086">
        <w:rPr>
          <w:i/>
        </w:rPr>
        <w:t>Обучаемость</w:t>
      </w:r>
      <w:proofErr w:type="spellEnd"/>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Простота использования</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Простота использования</w:t>
      </w:r>
      <w:r w:rsidR="00221555" w:rsidRPr="002D6086">
        <w:t xml:space="preserve"> </w:t>
      </w:r>
      <w:r w:rsidRPr="002D6086">
        <w:t>ПС.</w:t>
      </w:r>
    </w:p>
    <w:p w:rsidR="007D326B" w:rsidRPr="002D6086" w:rsidRDefault="007D326B" w:rsidP="00703571">
      <w:pPr>
        <w:numPr>
          <w:ilvl w:val="0"/>
          <w:numId w:val="133"/>
        </w:numPr>
        <w:tabs>
          <w:tab w:val="left" w:pos="1134"/>
        </w:tabs>
        <w:ind w:hanging="720"/>
        <w:jc w:val="both"/>
      </w:pPr>
      <w:r w:rsidRPr="002D6086">
        <w:rPr>
          <w:bCs/>
          <w:iCs/>
        </w:rPr>
        <w:t xml:space="preserve">Разработать метрику качества в использовании </w:t>
      </w:r>
      <w:proofErr w:type="spellStart"/>
      <w:r w:rsidRPr="002D6086">
        <w:rPr>
          <w:bCs/>
          <w:iCs/>
        </w:rPr>
        <w:t>подхарактеристики</w:t>
      </w:r>
      <w:proofErr w:type="spellEnd"/>
      <w:r w:rsidRPr="002D6086">
        <w:rPr>
          <w:bCs/>
          <w:iCs/>
        </w:rPr>
        <w:t xml:space="preserve"> </w:t>
      </w:r>
      <w:r w:rsidRPr="002D6086">
        <w:rPr>
          <w:i/>
        </w:rPr>
        <w:t>Продуктивность</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Привлекательность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Привлекательность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Поведение во времени</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Поведение во времени</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Использование ресурсов</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Использование ресурсов</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proofErr w:type="spellStart"/>
      <w:r w:rsidR="00221555" w:rsidRPr="002D6086">
        <w:rPr>
          <w:i/>
        </w:rPr>
        <w:t>Анализируемость</w:t>
      </w:r>
      <w:proofErr w:type="spellEnd"/>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proofErr w:type="spellStart"/>
      <w:r w:rsidR="00221555" w:rsidRPr="002D6086">
        <w:rPr>
          <w:i/>
        </w:rPr>
        <w:t>Анализируемость</w:t>
      </w:r>
      <w:proofErr w:type="spellEnd"/>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Изменяемость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Изменяемость</w:t>
      </w:r>
      <w:r w:rsidR="00221555" w:rsidRPr="002D6086">
        <w:t xml:space="preserve"> </w:t>
      </w:r>
      <w:r w:rsidRPr="002D6086">
        <w:t>ПС.</w:t>
      </w:r>
    </w:p>
    <w:p w:rsidR="007D326B" w:rsidRPr="002D6086" w:rsidRDefault="007D326B" w:rsidP="00703571">
      <w:pPr>
        <w:numPr>
          <w:ilvl w:val="0"/>
          <w:numId w:val="133"/>
        </w:numPr>
        <w:tabs>
          <w:tab w:val="left" w:pos="1134"/>
        </w:tabs>
        <w:ind w:hanging="720"/>
        <w:jc w:val="both"/>
      </w:pPr>
      <w:r w:rsidRPr="002D6086">
        <w:rPr>
          <w:bCs/>
          <w:iCs/>
        </w:rPr>
        <w:t xml:space="preserve">Разработать метрику качества в использовании </w:t>
      </w:r>
      <w:proofErr w:type="spellStart"/>
      <w:r w:rsidRPr="002D6086">
        <w:rPr>
          <w:bCs/>
          <w:iCs/>
        </w:rPr>
        <w:t>подхарактеристики</w:t>
      </w:r>
      <w:proofErr w:type="spellEnd"/>
      <w:r w:rsidRPr="002D6086">
        <w:rPr>
          <w:bCs/>
          <w:iCs/>
        </w:rPr>
        <w:t xml:space="preserve"> </w:t>
      </w:r>
      <w:r w:rsidRPr="002D6086">
        <w:rPr>
          <w:i/>
        </w:rPr>
        <w:t>Безопасность</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Стабильность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Стабильность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Тестируемость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Тестируемость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proofErr w:type="spellStart"/>
      <w:r w:rsidR="00221555" w:rsidRPr="002D6086">
        <w:rPr>
          <w:i/>
        </w:rPr>
        <w:t>Адаптируемость</w:t>
      </w:r>
      <w:proofErr w:type="spellEnd"/>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proofErr w:type="spellStart"/>
      <w:r w:rsidR="00221555" w:rsidRPr="002D6086">
        <w:rPr>
          <w:i/>
        </w:rPr>
        <w:t>Адаптируемость</w:t>
      </w:r>
      <w:proofErr w:type="spellEnd"/>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proofErr w:type="spellStart"/>
      <w:r w:rsidR="00221555" w:rsidRPr="002D6086">
        <w:rPr>
          <w:i/>
        </w:rPr>
        <w:t>Настраиваемость</w:t>
      </w:r>
      <w:proofErr w:type="spellEnd"/>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proofErr w:type="spellStart"/>
      <w:r w:rsidR="00221555" w:rsidRPr="002D6086">
        <w:rPr>
          <w:i/>
        </w:rPr>
        <w:t>Настраиваемость</w:t>
      </w:r>
      <w:proofErr w:type="spellEnd"/>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Совместимость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Совместимость</w:t>
      </w:r>
      <w:r w:rsidR="00221555" w:rsidRPr="002D6086">
        <w:t xml:space="preserve"> </w:t>
      </w:r>
      <w:r w:rsidRPr="002D6086">
        <w:t>ПС.</w:t>
      </w:r>
    </w:p>
    <w:p w:rsidR="007D326B" w:rsidRPr="002D6086" w:rsidRDefault="007D326B" w:rsidP="00703571">
      <w:pPr>
        <w:numPr>
          <w:ilvl w:val="0"/>
          <w:numId w:val="133"/>
        </w:numPr>
        <w:tabs>
          <w:tab w:val="left" w:pos="1134"/>
        </w:tabs>
        <w:ind w:hanging="720"/>
        <w:jc w:val="both"/>
      </w:pPr>
      <w:r w:rsidRPr="002D6086">
        <w:rPr>
          <w:bCs/>
          <w:iCs/>
        </w:rPr>
        <w:t xml:space="preserve">Разработать метрику качества в использовании </w:t>
      </w:r>
      <w:proofErr w:type="spellStart"/>
      <w:r w:rsidRPr="002D6086">
        <w:rPr>
          <w:bCs/>
          <w:iCs/>
        </w:rPr>
        <w:t>подхарактеристики</w:t>
      </w:r>
      <w:proofErr w:type="spellEnd"/>
      <w:r w:rsidRPr="002D6086">
        <w:rPr>
          <w:bCs/>
          <w:iCs/>
        </w:rPr>
        <w:t xml:space="preserve"> </w:t>
      </w:r>
      <w:r w:rsidRPr="002D6086">
        <w:rPr>
          <w:i/>
        </w:rPr>
        <w:t>Удовлетворенность</w:t>
      </w:r>
      <w:r w:rsidRPr="002D6086">
        <w:t xml:space="preserve"> 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внутреннюю метрику </w:t>
      </w:r>
      <w:proofErr w:type="spellStart"/>
      <w:r w:rsidRPr="002D6086">
        <w:rPr>
          <w:bCs/>
          <w:iCs/>
        </w:rPr>
        <w:t>подхарактеристики</w:t>
      </w:r>
      <w:proofErr w:type="spellEnd"/>
      <w:r w:rsidRPr="002D6086">
        <w:rPr>
          <w:bCs/>
          <w:iCs/>
        </w:rPr>
        <w:t xml:space="preserve"> </w:t>
      </w:r>
      <w:r w:rsidR="00221555" w:rsidRPr="002D6086">
        <w:rPr>
          <w:i/>
        </w:rPr>
        <w:t>Взаимозаменяемость</w:t>
      </w:r>
      <w:r w:rsidR="00221555" w:rsidRPr="002D6086">
        <w:t xml:space="preserve"> </w:t>
      </w:r>
      <w:r w:rsidRPr="002D6086">
        <w:t>ПС.</w:t>
      </w:r>
    </w:p>
    <w:p w:rsidR="00AA6D39" w:rsidRPr="002D6086" w:rsidRDefault="00AA6D39" w:rsidP="00703571">
      <w:pPr>
        <w:numPr>
          <w:ilvl w:val="0"/>
          <w:numId w:val="133"/>
        </w:numPr>
        <w:tabs>
          <w:tab w:val="left" w:pos="1134"/>
        </w:tabs>
        <w:ind w:hanging="720"/>
        <w:jc w:val="both"/>
      </w:pPr>
      <w:r w:rsidRPr="002D6086">
        <w:rPr>
          <w:bCs/>
          <w:iCs/>
        </w:rPr>
        <w:t xml:space="preserve">Разработать внешнюю метрику </w:t>
      </w:r>
      <w:proofErr w:type="spellStart"/>
      <w:r w:rsidRPr="002D6086">
        <w:rPr>
          <w:bCs/>
          <w:iCs/>
        </w:rPr>
        <w:t>подхарактеристики</w:t>
      </w:r>
      <w:proofErr w:type="spellEnd"/>
      <w:r w:rsidRPr="002D6086">
        <w:rPr>
          <w:bCs/>
          <w:iCs/>
        </w:rPr>
        <w:t xml:space="preserve"> </w:t>
      </w:r>
      <w:r w:rsidR="00221555" w:rsidRPr="002D6086">
        <w:rPr>
          <w:i/>
        </w:rPr>
        <w:t>Взаимозаменяемость</w:t>
      </w:r>
      <w:r w:rsidR="00221555" w:rsidRPr="002D6086">
        <w:t xml:space="preserve"> </w:t>
      </w:r>
      <w:r w:rsidRPr="002D6086">
        <w:t>ПС.</w:t>
      </w:r>
    </w:p>
    <w:p w:rsidR="00CE7479" w:rsidRPr="002D6086" w:rsidRDefault="00CE7479" w:rsidP="008D5DBB">
      <w:pPr>
        <w:pStyle w:val="3"/>
      </w:pPr>
      <w:bookmarkStart w:id="393" w:name="_Toc265837793"/>
      <w:r w:rsidRPr="002D6086">
        <w:t>Правила оформления отчет</w:t>
      </w:r>
      <w:r w:rsidR="004A5E79" w:rsidRPr="002D6086">
        <w:t>ов</w:t>
      </w:r>
      <w:r w:rsidRPr="002D6086">
        <w:t xml:space="preserve"> по контрольн</w:t>
      </w:r>
      <w:r w:rsidR="004A5E79" w:rsidRPr="002D6086">
        <w:t>ым</w:t>
      </w:r>
      <w:r w:rsidRPr="002D6086">
        <w:t xml:space="preserve"> работ</w:t>
      </w:r>
      <w:bookmarkEnd w:id="393"/>
      <w:r w:rsidR="004A5E79" w:rsidRPr="002D6086">
        <w:t>ам</w:t>
      </w:r>
    </w:p>
    <w:p w:rsidR="00CE7479" w:rsidRPr="002D6086" w:rsidRDefault="00CE7479" w:rsidP="00657DC5">
      <w:pPr>
        <w:pStyle w:val="a5"/>
        <w:tabs>
          <w:tab w:val="left" w:pos="1134"/>
        </w:tabs>
        <w:ind w:firstLine="720"/>
        <w:jc w:val="both"/>
        <w:rPr>
          <w:bCs/>
          <w:iCs/>
          <w:sz w:val="28"/>
          <w:szCs w:val="28"/>
        </w:rPr>
      </w:pPr>
      <w:r w:rsidRPr="002D6086">
        <w:rPr>
          <w:bCs/>
          <w:iCs/>
          <w:sz w:val="28"/>
          <w:szCs w:val="28"/>
        </w:rPr>
        <w:t xml:space="preserve">Отчеты по контрольным работам выполняются в текстовом редакторе </w:t>
      </w:r>
      <w:r w:rsidRPr="002D6086">
        <w:rPr>
          <w:bCs/>
          <w:iCs/>
          <w:sz w:val="28"/>
          <w:szCs w:val="28"/>
          <w:lang w:val="en-US"/>
        </w:rPr>
        <w:t>Word</w:t>
      </w:r>
      <w:r w:rsidRPr="002D6086">
        <w:rPr>
          <w:bCs/>
          <w:iCs/>
          <w:sz w:val="28"/>
          <w:szCs w:val="28"/>
        </w:rPr>
        <w:t>. Необходимо установить следующие размеры страницы:</w:t>
      </w:r>
    </w:p>
    <w:p w:rsidR="00CE7479" w:rsidRPr="002D6086" w:rsidRDefault="00CE7479" w:rsidP="00657DC5">
      <w:pPr>
        <w:pStyle w:val="a5"/>
        <w:tabs>
          <w:tab w:val="left" w:pos="1134"/>
        </w:tabs>
        <w:ind w:firstLine="720"/>
        <w:jc w:val="both"/>
        <w:rPr>
          <w:bCs/>
          <w:iCs/>
          <w:sz w:val="28"/>
          <w:szCs w:val="28"/>
        </w:rPr>
      </w:pPr>
      <w:r w:rsidRPr="002D6086">
        <w:rPr>
          <w:bCs/>
          <w:iCs/>
          <w:sz w:val="28"/>
          <w:szCs w:val="28"/>
        </w:rPr>
        <w:t xml:space="preserve">Размер страницы – 21 х </w:t>
      </w:r>
      <w:smartTag w:uri="urn:schemas-microsoft-com:office:smarttags" w:element="metricconverter">
        <w:smartTagPr>
          <w:attr w:name="ProductID" w:val="29,7 см"/>
        </w:smartTagPr>
        <w:r w:rsidRPr="002D6086">
          <w:rPr>
            <w:bCs/>
            <w:iCs/>
            <w:sz w:val="28"/>
            <w:szCs w:val="28"/>
          </w:rPr>
          <w:t>29,7 см</w:t>
        </w:r>
      </w:smartTag>
    </w:p>
    <w:p w:rsidR="00CE7479" w:rsidRPr="002D6086" w:rsidRDefault="00CE7479" w:rsidP="00657DC5">
      <w:pPr>
        <w:pStyle w:val="a5"/>
        <w:tabs>
          <w:tab w:val="left" w:pos="1134"/>
        </w:tabs>
        <w:ind w:firstLine="720"/>
        <w:jc w:val="both"/>
        <w:rPr>
          <w:bCs/>
          <w:iCs/>
          <w:sz w:val="28"/>
          <w:szCs w:val="28"/>
        </w:rPr>
      </w:pPr>
      <w:r w:rsidRPr="002D6086">
        <w:rPr>
          <w:bCs/>
          <w:iCs/>
          <w:sz w:val="28"/>
          <w:szCs w:val="28"/>
        </w:rPr>
        <w:t xml:space="preserve">Поле слева – </w:t>
      </w:r>
      <w:smartTag w:uri="urn:schemas-microsoft-com:office:smarttags" w:element="metricconverter">
        <w:smartTagPr>
          <w:attr w:name="ProductID" w:val="2,5 см"/>
        </w:smartTagPr>
        <w:r w:rsidRPr="002D6086">
          <w:rPr>
            <w:bCs/>
            <w:iCs/>
            <w:sz w:val="28"/>
            <w:szCs w:val="28"/>
          </w:rPr>
          <w:t>2,5 см</w:t>
        </w:r>
      </w:smartTag>
    </w:p>
    <w:p w:rsidR="00CE7479" w:rsidRPr="002D6086" w:rsidRDefault="00CE7479" w:rsidP="00657DC5">
      <w:pPr>
        <w:pStyle w:val="a5"/>
        <w:tabs>
          <w:tab w:val="left" w:pos="1134"/>
        </w:tabs>
        <w:ind w:firstLine="720"/>
        <w:jc w:val="both"/>
        <w:rPr>
          <w:bCs/>
          <w:iCs/>
          <w:sz w:val="28"/>
          <w:szCs w:val="28"/>
        </w:rPr>
      </w:pPr>
      <w:r w:rsidRPr="002D6086">
        <w:rPr>
          <w:bCs/>
          <w:iCs/>
          <w:sz w:val="28"/>
          <w:szCs w:val="28"/>
        </w:rPr>
        <w:t xml:space="preserve">Поле справа – </w:t>
      </w:r>
      <w:smartTag w:uri="urn:schemas-microsoft-com:office:smarttags" w:element="metricconverter">
        <w:smartTagPr>
          <w:attr w:name="ProductID" w:val="1,5 см"/>
        </w:smartTagPr>
        <w:r w:rsidRPr="002D6086">
          <w:rPr>
            <w:bCs/>
            <w:iCs/>
            <w:sz w:val="28"/>
            <w:szCs w:val="28"/>
          </w:rPr>
          <w:t>1,5 см</w:t>
        </w:r>
      </w:smartTag>
    </w:p>
    <w:p w:rsidR="00CE7479" w:rsidRPr="002D6086" w:rsidRDefault="00CE7479" w:rsidP="00657DC5">
      <w:pPr>
        <w:pStyle w:val="a5"/>
        <w:tabs>
          <w:tab w:val="left" w:pos="1134"/>
        </w:tabs>
        <w:ind w:firstLine="720"/>
        <w:jc w:val="both"/>
        <w:rPr>
          <w:bCs/>
          <w:iCs/>
          <w:sz w:val="28"/>
          <w:szCs w:val="28"/>
        </w:rPr>
      </w:pPr>
      <w:r w:rsidRPr="002D6086">
        <w:rPr>
          <w:bCs/>
          <w:iCs/>
          <w:sz w:val="28"/>
          <w:szCs w:val="28"/>
        </w:rPr>
        <w:t xml:space="preserve">Поле сверху – </w:t>
      </w:r>
      <w:smartTag w:uri="urn:schemas-microsoft-com:office:smarttags" w:element="metricconverter">
        <w:smartTagPr>
          <w:attr w:name="ProductID" w:val="2,5 см"/>
        </w:smartTagPr>
        <w:r w:rsidRPr="002D6086">
          <w:rPr>
            <w:bCs/>
            <w:iCs/>
            <w:sz w:val="28"/>
            <w:szCs w:val="28"/>
          </w:rPr>
          <w:t>2,5 см</w:t>
        </w:r>
      </w:smartTag>
    </w:p>
    <w:p w:rsidR="00CE7479" w:rsidRPr="002D6086" w:rsidRDefault="00CE7479" w:rsidP="00657DC5">
      <w:pPr>
        <w:pStyle w:val="a5"/>
        <w:tabs>
          <w:tab w:val="left" w:pos="1134"/>
        </w:tabs>
        <w:ind w:firstLine="720"/>
        <w:jc w:val="both"/>
        <w:rPr>
          <w:bCs/>
          <w:iCs/>
          <w:sz w:val="28"/>
          <w:szCs w:val="28"/>
        </w:rPr>
      </w:pPr>
      <w:r w:rsidRPr="002D6086">
        <w:rPr>
          <w:bCs/>
          <w:iCs/>
          <w:sz w:val="28"/>
          <w:szCs w:val="28"/>
        </w:rPr>
        <w:t xml:space="preserve">Поле снизу – </w:t>
      </w:r>
      <w:smartTag w:uri="urn:schemas-microsoft-com:office:smarttags" w:element="metricconverter">
        <w:smartTagPr>
          <w:attr w:name="ProductID" w:val="2,2 см"/>
        </w:smartTagPr>
        <w:r w:rsidRPr="002D6086">
          <w:rPr>
            <w:bCs/>
            <w:iCs/>
            <w:sz w:val="28"/>
            <w:szCs w:val="28"/>
          </w:rPr>
          <w:t>2,2 см</w:t>
        </w:r>
      </w:smartTag>
      <w:r w:rsidRPr="002D6086">
        <w:rPr>
          <w:bCs/>
          <w:iCs/>
          <w:sz w:val="28"/>
          <w:szCs w:val="28"/>
        </w:rPr>
        <w:t>.</w:t>
      </w:r>
    </w:p>
    <w:p w:rsidR="00CE7479" w:rsidRPr="002D6086" w:rsidRDefault="00CE7479" w:rsidP="00657DC5">
      <w:pPr>
        <w:pStyle w:val="a5"/>
        <w:tabs>
          <w:tab w:val="left" w:pos="1134"/>
        </w:tabs>
        <w:ind w:firstLine="720"/>
        <w:jc w:val="both"/>
        <w:rPr>
          <w:bCs/>
          <w:iCs/>
          <w:sz w:val="28"/>
          <w:szCs w:val="28"/>
        </w:rPr>
      </w:pPr>
      <w:r w:rsidRPr="002D6086">
        <w:rPr>
          <w:bCs/>
          <w:iCs/>
          <w:sz w:val="28"/>
          <w:szCs w:val="28"/>
        </w:rPr>
        <w:t xml:space="preserve">Размер шрифта </w:t>
      </w:r>
      <w:r w:rsidRPr="002D6086">
        <w:rPr>
          <w:bCs/>
          <w:iCs/>
          <w:sz w:val="28"/>
          <w:szCs w:val="28"/>
          <w:lang w:val="en-US"/>
        </w:rPr>
        <w:t>Times</w:t>
      </w:r>
      <w:r w:rsidRPr="002D6086">
        <w:rPr>
          <w:bCs/>
          <w:iCs/>
          <w:sz w:val="28"/>
          <w:szCs w:val="28"/>
        </w:rPr>
        <w:t xml:space="preserve"> </w:t>
      </w:r>
      <w:r w:rsidRPr="002D6086">
        <w:rPr>
          <w:bCs/>
          <w:iCs/>
          <w:sz w:val="28"/>
          <w:szCs w:val="28"/>
          <w:lang w:val="en-US"/>
        </w:rPr>
        <w:t>New</w:t>
      </w:r>
      <w:r w:rsidRPr="002D6086">
        <w:rPr>
          <w:bCs/>
          <w:iCs/>
          <w:sz w:val="28"/>
          <w:szCs w:val="28"/>
        </w:rPr>
        <w:t xml:space="preserve"> </w:t>
      </w:r>
      <w:r w:rsidRPr="002D6086">
        <w:rPr>
          <w:bCs/>
          <w:iCs/>
          <w:sz w:val="28"/>
          <w:szCs w:val="28"/>
          <w:lang w:val="en-US"/>
        </w:rPr>
        <w:t>Roman</w:t>
      </w:r>
      <w:r w:rsidRPr="002D6086">
        <w:rPr>
          <w:bCs/>
          <w:iCs/>
          <w:sz w:val="28"/>
          <w:szCs w:val="28"/>
        </w:rPr>
        <w:t xml:space="preserve"> 14, интервал между буквами обычный, интервал между строчками одинарный, выравнивание по ширине. </w:t>
      </w:r>
    </w:p>
    <w:p w:rsidR="00CE7479" w:rsidRPr="002D6086" w:rsidRDefault="00CE7479" w:rsidP="00842DBF">
      <w:pPr>
        <w:tabs>
          <w:tab w:val="left" w:pos="1134"/>
        </w:tabs>
        <w:ind w:firstLine="720"/>
        <w:jc w:val="both"/>
      </w:pPr>
      <w:r w:rsidRPr="002D6086">
        <w:t xml:space="preserve">Объем каждой из контрольных работ должен составлять </w:t>
      </w:r>
      <w:r w:rsidR="00343968" w:rsidRPr="002D6086">
        <w:t>4</w:t>
      </w:r>
      <w:r w:rsidRPr="002D6086">
        <w:t xml:space="preserve"> - </w:t>
      </w:r>
      <w:r w:rsidR="00343968" w:rsidRPr="002D6086">
        <w:t>5</w:t>
      </w:r>
      <w:r w:rsidRPr="002D6086">
        <w:t xml:space="preserve"> страниц.</w:t>
      </w:r>
      <w:r w:rsidR="00AA5ED5" w:rsidRPr="002D6086">
        <w:t xml:space="preserve"> Файл с контрольной работой </w:t>
      </w:r>
      <w:r w:rsidR="00842DBF" w:rsidRPr="002D6086">
        <w:t xml:space="preserve">№ 1 </w:t>
      </w:r>
      <w:r w:rsidR="00AA5ED5" w:rsidRPr="002D6086">
        <w:t>должен иметь имя Фамилия</w:t>
      </w:r>
      <w:r w:rsidR="00382B98" w:rsidRPr="002D6086">
        <w:t>К</w:t>
      </w:r>
      <w:r w:rsidR="00842DBF" w:rsidRPr="002D6086">
        <w:t>1</w:t>
      </w:r>
      <w:r w:rsidR="00AA5ED5" w:rsidRPr="002D6086">
        <w:t>.doc</w:t>
      </w:r>
      <w:r w:rsidR="00842DBF" w:rsidRPr="002D6086">
        <w:t>, с контрольной работой № 2 – Фамилия</w:t>
      </w:r>
      <w:r w:rsidR="00382B98" w:rsidRPr="002D6086">
        <w:t>К</w:t>
      </w:r>
      <w:r w:rsidR="00842DBF" w:rsidRPr="002D6086">
        <w:t>2.doc</w:t>
      </w:r>
      <w:r w:rsidR="00AA5ED5" w:rsidRPr="002D6086">
        <w:t>.</w:t>
      </w:r>
    </w:p>
    <w:p w:rsidR="00CE7479" w:rsidRPr="002D6086" w:rsidRDefault="00CE7479" w:rsidP="008D5DBB">
      <w:pPr>
        <w:pStyle w:val="3"/>
      </w:pPr>
      <w:bookmarkStart w:id="394" w:name="_Toc265837795"/>
      <w:r w:rsidRPr="002D6086">
        <w:t>Образец титульного листа</w:t>
      </w:r>
      <w:bookmarkEnd w:id="394"/>
    </w:p>
    <w:p w:rsidR="007C59DF" w:rsidRPr="002D6086" w:rsidRDefault="007C59DF" w:rsidP="00657DC5">
      <w:pPr>
        <w:tabs>
          <w:tab w:val="left" w:pos="1134"/>
        </w:tabs>
        <w:ind w:right="11" w:firstLine="720"/>
        <w:jc w:val="right"/>
      </w:pPr>
    </w:p>
    <w:p w:rsidR="007C59DF" w:rsidRPr="002D6086" w:rsidRDefault="007C59DF" w:rsidP="00657DC5">
      <w:pPr>
        <w:tabs>
          <w:tab w:val="left" w:pos="1134"/>
        </w:tabs>
        <w:ind w:right="-187" w:firstLine="720"/>
        <w:jc w:val="center"/>
      </w:pPr>
      <w:r w:rsidRPr="002D6086">
        <w:t xml:space="preserve">БЕЛОРУССКИЙ ГОСУДАРСТВЕННЫЙ УНИВЕРСИТЕТ </w:t>
      </w:r>
    </w:p>
    <w:p w:rsidR="007C59DF" w:rsidRPr="002D6086" w:rsidRDefault="007C59DF" w:rsidP="00657DC5">
      <w:pPr>
        <w:tabs>
          <w:tab w:val="left" w:pos="1134"/>
        </w:tabs>
        <w:ind w:right="-187" w:firstLine="720"/>
        <w:jc w:val="center"/>
      </w:pPr>
      <w:r w:rsidRPr="002D6086">
        <w:t>ИНФОРМАТИКИ И РАДИОЭЛЕКТРОНИКИ</w:t>
      </w:r>
    </w:p>
    <w:p w:rsidR="007C59DF" w:rsidRPr="002D6086" w:rsidRDefault="007C59DF" w:rsidP="00657DC5">
      <w:pPr>
        <w:tabs>
          <w:tab w:val="left" w:pos="1134"/>
        </w:tabs>
        <w:ind w:right="-187" w:firstLine="720"/>
        <w:jc w:val="center"/>
      </w:pPr>
      <w:r w:rsidRPr="002D6086">
        <w:t>Кафедра программного обеспечения информационных технологий</w:t>
      </w:r>
    </w:p>
    <w:p w:rsidR="007C59DF" w:rsidRPr="002D6086" w:rsidRDefault="007C59DF" w:rsidP="00657DC5">
      <w:pPr>
        <w:tabs>
          <w:tab w:val="left" w:pos="1134"/>
        </w:tabs>
        <w:ind w:right="-187" w:firstLine="720"/>
        <w:jc w:val="both"/>
      </w:pPr>
    </w:p>
    <w:p w:rsidR="007C59DF" w:rsidRPr="002D6086" w:rsidRDefault="007C59DF" w:rsidP="00657DC5">
      <w:pPr>
        <w:tabs>
          <w:tab w:val="left" w:pos="1134"/>
        </w:tabs>
        <w:ind w:right="-187" w:firstLine="720"/>
        <w:jc w:val="both"/>
      </w:pPr>
    </w:p>
    <w:p w:rsidR="007C59DF" w:rsidRPr="002D6086" w:rsidRDefault="007C59DF" w:rsidP="00657DC5">
      <w:pPr>
        <w:tabs>
          <w:tab w:val="left" w:pos="1134"/>
        </w:tabs>
        <w:ind w:right="-187" w:firstLine="720"/>
      </w:pPr>
      <w:r w:rsidRPr="002D6086">
        <w:t xml:space="preserve">Факультет </w:t>
      </w:r>
      <w:proofErr w:type="spellStart"/>
      <w:r w:rsidR="00F91B45" w:rsidRPr="002D6086">
        <w:t>НиДО</w:t>
      </w:r>
      <w:proofErr w:type="spellEnd"/>
    </w:p>
    <w:p w:rsidR="007C59DF" w:rsidRPr="002D6086" w:rsidRDefault="007C59DF" w:rsidP="00657DC5">
      <w:pPr>
        <w:tabs>
          <w:tab w:val="left" w:pos="1134"/>
        </w:tabs>
        <w:ind w:right="-187" w:firstLine="720"/>
      </w:pPr>
      <w:r w:rsidRPr="002D6086">
        <w:t>Специальность ПОИТ</w:t>
      </w:r>
    </w:p>
    <w:p w:rsidR="007C59DF" w:rsidRPr="002D6086" w:rsidRDefault="007C59DF" w:rsidP="00657DC5">
      <w:pPr>
        <w:tabs>
          <w:tab w:val="left" w:pos="1134"/>
        </w:tabs>
        <w:ind w:right="-185" w:firstLine="720"/>
        <w:jc w:val="both"/>
      </w:pPr>
    </w:p>
    <w:p w:rsidR="007C59DF" w:rsidRPr="002D6086" w:rsidRDefault="007C59DF" w:rsidP="00657DC5">
      <w:pPr>
        <w:tabs>
          <w:tab w:val="left" w:pos="1134"/>
        </w:tabs>
        <w:ind w:right="-185" w:firstLine="720"/>
        <w:jc w:val="both"/>
      </w:pPr>
    </w:p>
    <w:p w:rsidR="007C59DF" w:rsidRPr="002D6086" w:rsidRDefault="007C59DF" w:rsidP="00657DC5">
      <w:pPr>
        <w:tabs>
          <w:tab w:val="left" w:pos="1134"/>
        </w:tabs>
        <w:ind w:right="-185" w:firstLine="720"/>
        <w:jc w:val="both"/>
      </w:pPr>
    </w:p>
    <w:p w:rsidR="007C59DF" w:rsidRPr="002D6086" w:rsidRDefault="007C59DF" w:rsidP="00657DC5">
      <w:pPr>
        <w:tabs>
          <w:tab w:val="left" w:pos="1134"/>
        </w:tabs>
        <w:spacing w:line="360" w:lineRule="auto"/>
        <w:ind w:right="-185" w:firstLine="720"/>
        <w:jc w:val="center"/>
      </w:pPr>
      <w:r w:rsidRPr="002D6086">
        <w:t>Контрольная работа № 1</w:t>
      </w:r>
    </w:p>
    <w:p w:rsidR="007C59DF" w:rsidRPr="002D6086" w:rsidRDefault="007C59DF" w:rsidP="00657DC5">
      <w:pPr>
        <w:tabs>
          <w:tab w:val="left" w:pos="1134"/>
        </w:tabs>
        <w:spacing w:line="360" w:lineRule="auto"/>
        <w:ind w:right="-185" w:firstLine="720"/>
        <w:jc w:val="center"/>
      </w:pPr>
      <w:r w:rsidRPr="002D6086">
        <w:t>по дисциплине «</w:t>
      </w:r>
      <w:r w:rsidR="00F91B45" w:rsidRPr="002D6086">
        <w:t xml:space="preserve">Метрология, стандартизация и сертификация </w:t>
      </w:r>
      <w:r w:rsidR="00F91B45" w:rsidRPr="002D6086">
        <w:br/>
        <w:t>в информатике и радиоэлектронике</w:t>
      </w:r>
      <w:r w:rsidRPr="002D6086">
        <w:t>»</w:t>
      </w:r>
    </w:p>
    <w:p w:rsidR="007C59DF" w:rsidRPr="002D6086" w:rsidRDefault="007C59DF" w:rsidP="00657DC5">
      <w:pPr>
        <w:tabs>
          <w:tab w:val="left" w:pos="1134"/>
        </w:tabs>
        <w:ind w:right="-185" w:firstLine="720"/>
        <w:jc w:val="both"/>
      </w:pPr>
    </w:p>
    <w:p w:rsidR="007C59DF" w:rsidRPr="002D6086" w:rsidRDefault="007C59DF" w:rsidP="00657DC5">
      <w:pPr>
        <w:tabs>
          <w:tab w:val="left" w:pos="1134"/>
        </w:tabs>
        <w:ind w:right="-185" w:firstLine="720"/>
        <w:jc w:val="both"/>
      </w:pPr>
    </w:p>
    <w:p w:rsidR="007C59DF" w:rsidRPr="002D6086" w:rsidRDefault="007C59DF" w:rsidP="00657DC5">
      <w:pPr>
        <w:tabs>
          <w:tab w:val="left" w:pos="1134"/>
        </w:tabs>
        <w:ind w:right="-185" w:firstLine="720"/>
        <w:jc w:val="both"/>
      </w:pPr>
      <w:r w:rsidRPr="002D6086">
        <w:t xml:space="preserve">Выполнил студент: Иванов И.И.  </w:t>
      </w:r>
    </w:p>
    <w:p w:rsidR="007C59DF" w:rsidRPr="002D6086" w:rsidRDefault="007C59DF" w:rsidP="00657DC5">
      <w:pPr>
        <w:tabs>
          <w:tab w:val="left" w:pos="1134"/>
        </w:tabs>
        <w:ind w:right="-185" w:firstLine="720"/>
        <w:jc w:val="both"/>
      </w:pPr>
      <w:r w:rsidRPr="002D6086">
        <w:t>группа 801021</w:t>
      </w:r>
    </w:p>
    <w:p w:rsidR="007C59DF" w:rsidRPr="002D6086" w:rsidRDefault="007C59DF" w:rsidP="00657DC5">
      <w:pPr>
        <w:tabs>
          <w:tab w:val="left" w:pos="1134"/>
        </w:tabs>
        <w:ind w:right="-185" w:firstLine="720"/>
        <w:jc w:val="both"/>
      </w:pPr>
      <w:r w:rsidRPr="002D6086">
        <w:t>Зачетная книжка № 801021-</w:t>
      </w:r>
      <w:r w:rsidR="00F91B45" w:rsidRPr="002D6086">
        <w:t>2</w:t>
      </w:r>
      <w:r w:rsidRPr="002D6086">
        <w:t>0</w:t>
      </w:r>
    </w:p>
    <w:p w:rsidR="007C59DF" w:rsidRPr="002D6086" w:rsidRDefault="007C59DF" w:rsidP="00657DC5">
      <w:pPr>
        <w:tabs>
          <w:tab w:val="left" w:pos="1134"/>
        </w:tabs>
        <w:ind w:right="-185" w:firstLine="720"/>
        <w:jc w:val="both"/>
      </w:pPr>
    </w:p>
    <w:p w:rsidR="007C59DF" w:rsidRPr="002D6086" w:rsidRDefault="007C59DF" w:rsidP="00657DC5">
      <w:pPr>
        <w:tabs>
          <w:tab w:val="left" w:pos="1134"/>
        </w:tabs>
        <w:ind w:right="-185" w:firstLine="720"/>
        <w:jc w:val="both"/>
      </w:pPr>
    </w:p>
    <w:p w:rsidR="007C59DF" w:rsidRPr="002D6086" w:rsidRDefault="007C59DF" w:rsidP="00657DC5">
      <w:pPr>
        <w:tabs>
          <w:tab w:val="left" w:pos="1134"/>
        </w:tabs>
        <w:ind w:right="-185" w:firstLine="720"/>
        <w:jc w:val="both"/>
      </w:pPr>
    </w:p>
    <w:p w:rsidR="007C59DF" w:rsidRPr="002D6086" w:rsidRDefault="007C59DF" w:rsidP="00657DC5">
      <w:pPr>
        <w:tabs>
          <w:tab w:val="left" w:pos="1134"/>
        </w:tabs>
        <w:ind w:right="-185" w:firstLine="720"/>
        <w:jc w:val="center"/>
      </w:pPr>
    </w:p>
    <w:p w:rsidR="007C59DF" w:rsidRPr="002D6086" w:rsidRDefault="007C59DF" w:rsidP="00657DC5">
      <w:pPr>
        <w:tabs>
          <w:tab w:val="left" w:pos="1134"/>
        </w:tabs>
        <w:ind w:right="-185" w:firstLine="720"/>
        <w:jc w:val="center"/>
      </w:pPr>
    </w:p>
    <w:p w:rsidR="007C59DF" w:rsidRPr="002D6086" w:rsidRDefault="007C59DF" w:rsidP="00657DC5">
      <w:pPr>
        <w:tabs>
          <w:tab w:val="left" w:pos="1134"/>
        </w:tabs>
        <w:ind w:right="-185" w:firstLine="720"/>
        <w:jc w:val="center"/>
      </w:pPr>
      <w:r w:rsidRPr="002D6086">
        <w:t>Минск 20</w:t>
      </w:r>
      <w:r w:rsidR="00F91B45" w:rsidRPr="002D6086">
        <w:t>11</w:t>
      </w:r>
    </w:p>
    <w:p w:rsidR="00F91B45" w:rsidRPr="002D6086" w:rsidRDefault="00F91B45" w:rsidP="00657DC5">
      <w:pPr>
        <w:tabs>
          <w:tab w:val="left" w:pos="1134"/>
        </w:tabs>
        <w:ind w:right="-185" w:firstLine="720"/>
        <w:jc w:val="center"/>
      </w:pPr>
    </w:p>
    <w:p w:rsidR="00EC332E" w:rsidRPr="002D6086" w:rsidRDefault="00EC332E" w:rsidP="00657DC5">
      <w:pPr>
        <w:tabs>
          <w:tab w:val="left" w:pos="1134"/>
        </w:tabs>
        <w:ind w:right="-185" w:firstLine="720"/>
        <w:jc w:val="center"/>
      </w:pPr>
    </w:p>
    <w:p w:rsidR="00EC332E" w:rsidRPr="002D6086" w:rsidRDefault="00EC332E" w:rsidP="00657DC5">
      <w:pPr>
        <w:tabs>
          <w:tab w:val="left" w:pos="1134"/>
        </w:tabs>
        <w:ind w:right="-185" w:firstLine="720"/>
        <w:jc w:val="center"/>
      </w:pPr>
    </w:p>
    <w:p w:rsidR="00EB5A5E" w:rsidRPr="002D6086" w:rsidRDefault="00EB5A5E" w:rsidP="00EB5A5E">
      <w:pPr>
        <w:pStyle w:val="20"/>
        <w:tabs>
          <w:tab w:val="left" w:pos="1134"/>
        </w:tabs>
      </w:pPr>
      <w:bookmarkStart w:id="395" w:name="_Toc265837804"/>
      <w:r w:rsidRPr="002D6086">
        <w:t>Индивидуальные практические работы,</w:t>
      </w:r>
      <w:r w:rsidRPr="002D6086">
        <w:br/>
        <w:t>их характеристика</w:t>
      </w:r>
    </w:p>
    <w:p w:rsidR="00065B7F" w:rsidRPr="002D6086" w:rsidRDefault="00065B7F" w:rsidP="007C4819">
      <w:pPr>
        <w:pStyle w:val="3"/>
      </w:pPr>
      <w:bookmarkStart w:id="396" w:name="_Toc265837805"/>
      <w:bookmarkEnd w:id="395"/>
      <w:r w:rsidRPr="002D6086">
        <w:t xml:space="preserve">Теоретические сведения к </w:t>
      </w:r>
      <w:r w:rsidR="00EB5A5E" w:rsidRPr="002D6086">
        <w:t xml:space="preserve">индивидуальным практическим </w:t>
      </w:r>
      <w:r w:rsidRPr="002D6086">
        <w:t>работам</w:t>
      </w:r>
    </w:p>
    <w:p w:rsidR="00864E1D" w:rsidRPr="002D6086" w:rsidRDefault="00864E1D" w:rsidP="00864E1D">
      <w:pPr>
        <w:pStyle w:val="410"/>
        <w:tabs>
          <w:tab w:val="left" w:pos="1134"/>
        </w:tabs>
        <w:rPr>
          <w:color w:val="auto"/>
        </w:rPr>
      </w:pPr>
      <w:r w:rsidRPr="002D6086">
        <w:rPr>
          <w:color w:val="auto"/>
        </w:rPr>
        <w:t>Общие сведения о метриках сложности программ</w:t>
      </w:r>
    </w:p>
    <w:p w:rsidR="00864E1D" w:rsidRPr="002D6086" w:rsidRDefault="00864E1D" w:rsidP="00864E1D">
      <w:pPr>
        <w:ind w:right="-22" w:firstLine="720"/>
        <w:jc w:val="both"/>
      </w:pPr>
      <w:r w:rsidRPr="002D6086">
        <w:t xml:space="preserve">Качество программных средств во многом зависит от сложности их кодов. Например, чем сложнее программа, тем ниже ее надежность и </w:t>
      </w:r>
      <w:proofErr w:type="spellStart"/>
      <w:r w:rsidRPr="002D6086">
        <w:t>сопровождаемость</w:t>
      </w:r>
      <w:proofErr w:type="spellEnd"/>
      <w:r w:rsidRPr="002D6086">
        <w:t>. Поэтому при оценке качества программ обычно оценивается и их сложность.</w:t>
      </w:r>
    </w:p>
    <w:p w:rsidR="00864E1D" w:rsidRPr="002D6086" w:rsidRDefault="00864E1D" w:rsidP="00864E1D">
      <w:pPr>
        <w:ind w:right="-22" w:firstLine="720"/>
        <w:jc w:val="both"/>
      </w:pPr>
      <w:r w:rsidRPr="002D6086">
        <w:t xml:space="preserve">Метрики сложности программ принято подразделять на </w:t>
      </w:r>
      <w:r w:rsidRPr="002D6086">
        <w:rPr>
          <w:b/>
          <w:i/>
        </w:rPr>
        <w:t xml:space="preserve">три основные группы </w:t>
      </w:r>
      <w:r w:rsidRPr="002D6086">
        <w:t>[</w:t>
      </w:r>
      <w:r w:rsidR="003671C3" w:rsidRPr="002D6086">
        <w:t>2</w:t>
      </w:r>
      <w:r w:rsidRPr="002D6086">
        <w:t xml:space="preserve">]: </w:t>
      </w:r>
    </w:p>
    <w:p w:rsidR="00864E1D" w:rsidRPr="002D6086" w:rsidRDefault="00864E1D" w:rsidP="00703571">
      <w:pPr>
        <w:numPr>
          <w:ilvl w:val="0"/>
          <w:numId w:val="134"/>
        </w:numPr>
        <w:tabs>
          <w:tab w:val="clear" w:pos="2149"/>
          <w:tab w:val="num" w:pos="960"/>
        </w:tabs>
        <w:ind w:left="960" w:right="-22" w:hanging="240"/>
        <w:jc w:val="both"/>
      </w:pPr>
      <w:r w:rsidRPr="002D6086">
        <w:t>метрики размера программ;</w:t>
      </w:r>
    </w:p>
    <w:p w:rsidR="00864E1D" w:rsidRPr="002D6086" w:rsidRDefault="00864E1D" w:rsidP="00703571">
      <w:pPr>
        <w:numPr>
          <w:ilvl w:val="0"/>
          <w:numId w:val="134"/>
        </w:numPr>
        <w:tabs>
          <w:tab w:val="clear" w:pos="2149"/>
          <w:tab w:val="num" w:pos="960"/>
        </w:tabs>
        <w:ind w:left="960" w:right="-22" w:hanging="240"/>
        <w:jc w:val="both"/>
      </w:pPr>
      <w:r w:rsidRPr="002D6086">
        <w:t>метрики сложности потока управления программ;</w:t>
      </w:r>
    </w:p>
    <w:p w:rsidR="00864E1D" w:rsidRPr="002D6086" w:rsidRDefault="00864E1D" w:rsidP="00703571">
      <w:pPr>
        <w:numPr>
          <w:ilvl w:val="0"/>
          <w:numId w:val="134"/>
        </w:numPr>
        <w:tabs>
          <w:tab w:val="clear" w:pos="2149"/>
          <w:tab w:val="num" w:pos="960"/>
        </w:tabs>
        <w:ind w:left="960" w:right="-22" w:hanging="240"/>
        <w:jc w:val="both"/>
      </w:pPr>
      <w:r w:rsidRPr="002D6086">
        <w:t>метрики сложности потока данных программ.</w:t>
      </w:r>
    </w:p>
    <w:p w:rsidR="00864E1D" w:rsidRPr="002D6086" w:rsidRDefault="00864E1D" w:rsidP="00864E1D">
      <w:pPr>
        <w:ind w:right="-22" w:firstLine="720"/>
        <w:jc w:val="both"/>
      </w:pPr>
    </w:p>
    <w:p w:rsidR="00864E1D" w:rsidRPr="002D6086" w:rsidRDefault="00864E1D" w:rsidP="00864E1D">
      <w:pPr>
        <w:ind w:right="-23"/>
        <w:jc w:val="center"/>
        <w:rPr>
          <w:b/>
          <w:sz w:val="32"/>
          <w:szCs w:val="32"/>
        </w:rPr>
      </w:pPr>
      <w:r w:rsidRPr="002D6086">
        <w:rPr>
          <w:b/>
          <w:sz w:val="32"/>
          <w:szCs w:val="32"/>
        </w:rPr>
        <w:t>Метрики размера программ</w:t>
      </w:r>
    </w:p>
    <w:p w:rsidR="00864E1D" w:rsidRPr="002D6086" w:rsidRDefault="00864E1D" w:rsidP="00864E1D">
      <w:pPr>
        <w:ind w:right="-22" w:firstLine="720"/>
        <w:jc w:val="both"/>
      </w:pPr>
    </w:p>
    <w:p w:rsidR="00864E1D" w:rsidRPr="002D6086" w:rsidRDefault="00864E1D" w:rsidP="00864E1D">
      <w:pPr>
        <w:ind w:right="-22" w:firstLine="720"/>
        <w:jc w:val="both"/>
      </w:pPr>
      <w:r w:rsidRPr="002D6086">
        <w:t>М</w:t>
      </w:r>
      <w:r w:rsidRPr="002D6086">
        <w:rPr>
          <w:snapToGrid w:val="0"/>
        </w:rPr>
        <w:t>етрики этой группы основаны на анализе исходных текстов программ.</w:t>
      </w:r>
    </w:p>
    <w:p w:rsidR="00864E1D" w:rsidRPr="002D6086" w:rsidRDefault="00864E1D" w:rsidP="00864E1D">
      <w:pPr>
        <w:ind w:right="-22" w:firstLine="720"/>
        <w:jc w:val="both"/>
      </w:pPr>
      <w:r w:rsidRPr="002D6086">
        <w:t>Существуют различные метрики, с помощью которых может быть оценен размер программы.</w:t>
      </w:r>
    </w:p>
    <w:p w:rsidR="00864E1D" w:rsidRPr="002D6086" w:rsidRDefault="00864E1D" w:rsidP="00864E1D">
      <w:pPr>
        <w:ind w:right="-22" w:firstLine="720"/>
        <w:jc w:val="both"/>
      </w:pPr>
      <w:r w:rsidRPr="002D6086">
        <w:t xml:space="preserve">К наиболее простым метрикам размера программы относятся </w:t>
      </w:r>
      <w:r w:rsidRPr="002D6086">
        <w:rPr>
          <w:b/>
          <w:i/>
        </w:rPr>
        <w:t>количество строк исходного текста программы</w:t>
      </w:r>
      <w:r w:rsidRPr="002D6086">
        <w:rPr>
          <w:i/>
        </w:rPr>
        <w:t xml:space="preserve"> </w:t>
      </w:r>
      <w:r w:rsidRPr="002D6086">
        <w:t xml:space="preserve">и </w:t>
      </w:r>
      <w:r w:rsidRPr="002D6086">
        <w:rPr>
          <w:b/>
          <w:i/>
        </w:rPr>
        <w:t>количество операторов программы</w:t>
      </w:r>
      <w:r w:rsidRPr="002D6086">
        <w:t xml:space="preserve">. </w:t>
      </w:r>
    </w:p>
    <w:p w:rsidR="00864E1D" w:rsidRPr="002D6086" w:rsidRDefault="00864E1D" w:rsidP="00864E1D">
      <w:pPr>
        <w:ind w:right="-22" w:firstLine="720"/>
        <w:jc w:val="both"/>
      </w:pPr>
      <w:r w:rsidRPr="002D6086">
        <w:t xml:space="preserve">Из метрик размера программ </w:t>
      </w:r>
      <w:r w:rsidR="00033188" w:rsidRPr="002D6086">
        <w:t>широкое</w:t>
      </w:r>
      <w:r w:rsidRPr="002D6086">
        <w:t xml:space="preserve"> распространение получили </w:t>
      </w:r>
      <w:r w:rsidRPr="002D6086">
        <w:rPr>
          <w:b/>
          <w:i/>
        </w:rPr>
        <w:t>метрики Холстеда</w:t>
      </w:r>
      <w:r w:rsidRPr="002D6086">
        <w:t xml:space="preserve"> [3].</w:t>
      </w:r>
    </w:p>
    <w:p w:rsidR="00864E1D" w:rsidRPr="002D6086" w:rsidRDefault="00864E1D" w:rsidP="00864E1D">
      <w:pPr>
        <w:ind w:right="-22" w:firstLine="720"/>
        <w:jc w:val="both"/>
      </w:pPr>
      <w:r w:rsidRPr="002D6086">
        <w:t xml:space="preserve">Основу метрик Холстеда составляют </w:t>
      </w:r>
      <w:r w:rsidRPr="002D6086">
        <w:rPr>
          <w:i/>
        </w:rPr>
        <w:t>шесть базовых метрик</w:t>
      </w:r>
      <w:r w:rsidRPr="002D6086">
        <w:t xml:space="preserve"> программы: </w:t>
      </w:r>
    </w:p>
    <w:p w:rsidR="00864E1D" w:rsidRPr="002D6086" w:rsidRDefault="00864E1D" w:rsidP="00703571">
      <w:pPr>
        <w:numPr>
          <w:ilvl w:val="0"/>
          <w:numId w:val="134"/>
        </w:numPr>
        <w:tabs>
          <w:tab w:val="clear" w:pos="2149"/>
          <w:tab w:val="num" w:pos="960"/>
        </w:tabs>
        <w:ind w:left="960" w:right="-22" w:hanging="240"/>
        <w:jc w:val="both"/>
      </w:pPr>
      <w:r w:rsidRPr="002D6086">
        <w:rPr>
          <w:lang w:val="en-US"/>
        </w:rPr>
        <w:sym w:font="Symbol" w:char="F068"/>
      </w:r>
      <w:r w:rsidRPr="002D6086">
        <w:rPr>
          <w:vertAlign w:val="subscript"/>
        </w:rPr>
        <w:t>1</w:t>
      </w:r>
      <w:r w:rsidRPr="002D6086">
        <w:rPr>
          <w:i/>
        </w:rPr>
        <w:t xml:space="preserve"> – </w:t>
      </w:r>
      <w:r w:rsidRPr="002D6086">
        <w:t xml:space="preserve">словарь операторов (число уникальных операторов программы); </w:t>
      </w:r>
    </w:p>
    <w:p w:rsidR="00864E1D" w:rsidRPr="002D6086" w:rsidRDefault="00864E1D" w:rsidP="00703571">
      <w:pPr>
        <w:numPr>
          <w:ilvl w:val="0"/>
          <w:numId w:val="134"/>
        </w:numPr>
        <w:tabs>
          <w:tab w:val="clear" w:pos="2149"/>
          <w:tab w:val="num" w:pos="960"/>
        </w:tabs>
        <w:ind w:left="960" w:right="-22" w:hanging="240"/>
        <w:jc w:val="both"/>
      </w:pPr>
      <w:r w:rsidRPr="002D6086">
        <w:sym w:font="Symbol" w:char="F068"/>
      </w:r>
      <w:r w:rsidRPr="002D6086">
        <w:rPr>
          <w:vertAlign w:val="subscript"/>
        </w:rPr>
        <w:t xml:space="preserve">2 </w:t>
      </w:r>
      <w:r w:rsidRPr="002D6086">
        <w:rPr>
          <w:i/>
        </w:rPr>
        <w:t xml:space="preserve">– </w:t>
      </w:r>
      <w:r w:rsidRPr="002D6086">
        <w:t xml:space="preserve">словарь операндов (число уникальных операндов программы); </w:t>
      </w:r>
    </w:p>
    <w:p w:rsidR="00864E1D" w:rsidRPr="002D6086" w:rsidRDefault="00864E1D" w:rsidP="00703571">
      <w:pPr>
        <w:numPr>
          <w:ilvl w:val="0"/>
          <w:numId w:val="134"/>
        </w:numPr>
        <w:tabs>
          <w:tab w:val="clear" w:pos="2149"/>
          <w:tab w:val="num" w:pos="960"/>
        </w:tabs>
        <w:ind w:left="960" w:right="-22" w:hanging="240"/>
        <w:jc w:val="both"/>
      </w:pPr>
      <w:r w:rsidRPr="002D6086">
        <w:rPr>
          <w:i/>
          <w:lang w:val="en-US"/>
        </w:rPr>
        <w:t>N</w:t>
      </w:r>
      <w:r w:rsidRPr="002D6086">
        <w:rPr>
          <w:i/>
          <w:vertAlign w:val="subscript"/>
        </w:rPr>
        <w:t>1</w:t>
      </w:r>
      <w:r w:rsidRPr="002D6086">
        <w:rPr>
          <w:i/>
        </w:rPr>
        <w:t xml:space="preserve"> – </w:t>
      </w:r>
      <w:r w:rsidRPr="002D6086">
        <w:t xml:space="preserve">общее число операторов в программе; </w:t>
      </w:r>
    </w:p>
    <w:p w:rsidR="00864E1D" w:rsidRPr="002D6086" w:rsidRDefault="00864E1D" w:rsidP="00703571">
      <w:pPr>
        <w:numPr>
          <w:ilvl w:val="0"/>
          <w:numId w:val="134"/>
        </w:numPr>
        <w:tabs>
          <w:tab w:val="clear" w:pos="2149"/>
          <w:tab w:val="num" w:pos="960"/>
        </w:tabs>
        <w:ind w:left="960" w:right="-22" w:hanging="240"/>
        <w:jc w:val="both"/>
      </w:pPr>
      <w:r w:rsidRPr="002D6086">
        <w:rPr>
          <w:i/>
        </w:rPr>
        <w:t>N</w:t>
      </w:r>
      <w:r w:rsidRPr="002D6086">
        <w:rPr>
          <w:i/>
          <w:vertAlign w:val="subscript"/>
        </w:rPr>
        <w:t>2</w:t>
      </w:r>
      <w:r w:rsidRPr="002D6086">
        <w:rPr>
          <w:i/>
        </w:rPr>
        <w:t xml:space="preserve"> – </w:t>
      </w:r>
      <w:r w:rsidRPr="002D6086">
        <w:t>общее число операндов в программе;</w:t>
      </w:r>
    </w:p>
    <w:p w:rsidR="00864E1D" w:rsidRPr="002D6086" w:rsidRDefault="00864E1D" w:rsidP="00703571">
      <w:pPr>
        <w:numPr>
          <w:ilvl w:val="0"/>
          <w:numId w:val="134"/>
        </w:numPr>
        <w:tabs>
          <w:tab w:val="clear" w:pos="2149"/>
          <w:tab w:val="num" w:pos="960"/>
        </w:tabs>
        <w:ind w:left="960" w:right="-22" w:hanging="240"/>
        <w:jc w:val="both"/>
        <w:rPr>
          <w:i/>
        </w:rPr>
      </w:pPr>
      <w:r w:rsidRPr="002D6086">
        <w:rPr>
          <w:i/>
          <w:lang w:val="en-US"/>
        </w:rPr>
        <w:t>f</w:t>
      </w:r>
      <w:r w:rsidRPr="002D6086">
        <w:rPr>
          <w:i/>
          <w:vertAlign w:val="subscript"/>
        </w:rPr>
        <w:t>1j</w:t>
      </w:r>
      <w:r w:rsidRPr="002D6086">
        <w:rPr>
          <w:i/>
        </w:rPr>
        <w:t xml:space="preserve"> – </w:t>
      </w:r>
      <w:r w:rsidRPr="002D6086">
        <w:t xml:space="preserve">число вхождений </w:t>
      </w:r>
      <w:r w:rsidRPr="002D6086">
        <w:rPr>
          <w:i/>
        </w:rPr>
        <w:t>j</w:t>
      </w:r>
      <w:r w:rsidRPr="002D6086">
        <w:t xml:space="preserve">-го оператора, </w:t>
      </w:r>
      <w:proofErr w:type="spellStart"/>
      <w:r w:rsidRPr="002D6086">
        <w:rPr>
          <w:i/>
        </w:rPr>
        <w:t>j</w:t>
      </w:r>
      <w:proofErr w:type="spellEnd"/>
      <w:r w:rsidRPr="002D6086">
        <w:rPr>
          <w:i/>
        </w:rPr>
        <w:t xml:space="preserve"> </w:t>
      </w:r>
      <w:r w:rsidRPr="002D6086">
        <w:t xml:space="preserve">= 1, 2, …, </w:t>
      </w:r>
      <w:r w:rsidRPr="002D6086">
        <w:rPr>
          <w:lang w:val="en-US"/>
        </w:rPr>
        <w:sym w:font="Symbol" w:char="F068"/>
      </w:r>
      <w:r w:rsidRPr="002D6086">
        <w:rPr>
          <w:vertAlign w:val="subscript"/>
        </w:rPr>
        <w:t>1</w:t>
      </w:r>
      <w:r w:rsidRPr="002D6086">
        <w:t>;</w:t>
      </w:r>
    </w:p>
    <w:p w:rsidR="00864E1D" w:rsidRPr="002D6086" w:rsidRDefault="00864E1D" w:rsidP="00703571">
      <w:pPr>
        <w:numPr>
          <w:ilvl w:val="0"/>
          <w:numId w:val="134"/>
        </w:numPr>
        <w:tabs>
          <w:tab w:val="clear" w:pos="2149"/>
          <w:tab w:val="num" w:pos="960"/>
        </w:tabs>
        <w:ind w:left="960" w:right="-22" w:hanging="240"/>
        <w:jc w:val="both"/>
        <w:rPr>
          <w:i/>
        </w:rPr>
      </w:pPr>
      <w:r w:rsidRPr="002D6086">
        <w:rPr>
          <w:i/>
          <w:lang w:val="en-US"/>
        </w:rPr>
        <w:t>f</w:t>
      </w:r>
      <w:r w:rsidRPr="002D6086">
        <w:rPr>
          <w:i/>
          <w:vertAlign w:val="subscript"/>
        </w:rPr>
        <w:t>2i</w:t>
      </w:r>
      <w:r w:rsidRPr="002D6086">
        <w:rPr>
          <w:i/>
        </w:rPr>
        <w:t xml:space="preserve"> – </w:t>
      </w:r>
      <w:r w:rsidRPr="002D6086">
        <w:t xml:space="preserve">число вхождений </w:t>
      </w:r>
      <w:r w:rsidRPr="002D6086">
        <w:rPr>
          <w:i/>
          <w:lang w:val="en-US"/>
        </w:rPr>
        <w:t>i</w:t>
      </w:r>
      <w:r w:rsidRPr="002D6086">
        <w:t xml:space="preserve">-го операнда, </w:t>
      </w:r>
      <w:r w:rsidRPr="002D6086">
        <w:rPr>
          <w:i/>
          <w:lang w:val="en-US"/>
        </w:rPr>
        <w:t>i</w:t>
      </w:r>
      <w:r w:rsidRPr="002D6086">
        <w:t xml:space="preserve"> = 1, 2, …, </w:t>
      </w:r>
      <w:r w:rsidRPr="002D6086">
        <w:sym w:font="Symbol" w:char="F068"/>
      </w:r>
      <w:r w:rsidRPr="002D6086">
        <w:rPr>
          <w:vertAlign w:val="subscript"/>
        </w:rPr>
        <w:t>2</w:t>
      </w:r>
      <w:r w:rsidRPr="002D6086">
        <w:t>.</w:t>
      </w:r>
    </w:p>
    <w:p w:rsidR="00864E1D" w:rsidRPr="002D6086" w:rsidRDefault="00864E1D" w:rsidP="00864E1D">
      <w:pPr>
        <w:ind w:right="-22" w:firstLine="720"/>
        <w:jc w:val="both"/>
        <w:rPr>
          <w:lang w:val="en-US"/>
        </w:rPr>
      </w:pPr>
      <w:proofErr w:type="spellStart"/>
      <w:r w:rsidRPr="002D6086">
        <w:rPr>
          <w:lang w:val="en-US"/>
        </w:rPr>
        <w:t>Справедливы</w:t>
      </w:r>
      <w:proofErr w:type="spellEnd"/>
      <w:r w:rsidRPr="002D6086">
        <w:rPr>
          <w:lang w:val="en-US"/>
        </w:rPr>
        <w:t xml:space="preserve"> </w:t>
      </w:r>
      <w:proofErr w:type="spellStart"/>
      <w:r w:rsidRPr="002D6086">
        <w:rPr>
          <w:lang w:val="en-US"/>
        </w:rPr>
        <w:t>следующие</w:t>
      </w:r>
      <w:proofErr w:type="spellEnd"/>
      <w:r w:rsidRPr="002D6086">
        <w:rPr>
          <w:lang w:val="en-US"/>
        </w:rPr>
        <w:t xml:space="preserve"> </w:t>
      </w:r>
      <w:proofErr w:type="spellStart"/>
      <w:r w:rsidRPr="002D6086">
        <w:rPr>
          <w:lang w:val="en-US"/>
        </w:rPr>
        <w:t>соотношения</w:t>
      </w:r>
      <w:proofErr w:type="spellEnd"/>
      <w:r w:rsidRPr="002D6086">
        <w:rPr>
          <w:lang w:val="en-US"/>
        </w:rPr>
        <w:t>:</w:t>
      </w:r>
    </w:p>
    <w:p w:rsidR="00864E1D" w:rsidRPr="002D6086" w:rsidRDefault="00864E1D" w:rsidP="00864E1D">
      <w:pPr>
        <w:ind w:right="-22" w:firstLine="720"/>
        <w:jc w:val="both"/>
      </w:pPr>
    </w:p>
    <w:p w:rsidR="00864E1D" w:rsidRPr="002D6086" w:rsidRDefault="0090189A" w:rsidP="00864E1D">
      <w:pPr>
        <w:ind w:right="-22" w:firstLine="1320"/>
        <w:jc w:val="both"/>
        <w:rPr>
          <w:b/>
        </w:rPr>
      </w:pPr>
      <w:r w:rsidRPr="0090189A">
        <w:rPr>
          <w:b/>
          <w:position w:val="-40"/>
          <w:vertAlign w:val="subscript"/>
        </w:rPr>
        <w:object w:dxaOrig="1280" w:dyaOrig="920">
          <v:shape id="_x0000_i1048" type="#_x0000_t75" style="width:64.5pt;height:45.75pt" o:ole="">
            <v:imagedata r:id="rId106" o:title=""/>
          </v:shape>
          <o:OLEObject Type="Embed" ProgID="Equation.3" ShapeID="_x0000_i1048" DrawAspect="Content" ObjectID="_1507035093" r:id="rId107"/>
        </w:object>
      </w:r>
    </w:p>
    <w:p w:rsidR="00864E1D" w:rsidRPr="002D6086" w:rsidRDefault="00864E1D" w:rsidP="00864E1D">
      <w:pPr>
        <w:ind w:right="-22" w:firstLine="720"/>
        <w:jc w:val="both"/>
      </w:pPr>
    </w:p>
    <w:p w:rsidR="00864E1D" w:rsidRPr="002D6086" w:rsidRDefault="0090189A" w:rsidP="00864E1D">
      <w:pPr>
        <w:ind w:right="-22" w:firstLine="1320"/>
        <w:jc w:val="both"/>
      </w:pPr>
      <w:r w:rsidRPr="0090189A">
        <w:rPr>
          <w:b/>
          <w:position w:val="-36"/>
          <w:vertAlign w:val="subscript"/>
        </w:rPr>
        <w:object w:dxaOrig="1380" w:dyaOrig="880">
          <v:shape id="_x0000_i1049" type="#_x0000_t75" style="width:69pt;height:43.5pt" o:ole="">
            <v:imagedata r:id="rId108" o:title=""/>
          </v:shape>
          <o:OLEObject Type="Embed" ProgID="Equation.3" ShapeID="_x0000_i1049" DrawAspect="Content" ObjectID="_1507035094" r:id="rId109"/>
        </w:object>
      </w:r>
    </w:p>
    <w:p w:rsidR="00864E1D" w:rsidRPr="002D6086" w:rsidRDefault="00864E1D" w:rsidP="00864E1D">
      <w:pPr>
        <w:ind w:right="-22" w:firstLine="720"/>
        <w:jc w:val="both"/>
      </w:pPr>
    </w:p>
    <w:p w:rsidR="00864E1D" w:rsidRPr="002D6086" w:rsidRDefault="00864E1D" w:rsidP="00864E1D">
      <w:pPr>
        <w:ind w:right="-22" w:firstLine="720"/>
        <w:jc w:val="both"/>
      </w:pPr>
      <w:r w:rsidRPr="002D6086">
        <w:t>Базовые метрики определяются непосредственно при анализе исходных текстов программ. На основе базовых метрик Холстед предложил рассчитывать ряд производных метрик программы. Среди них рассмотрим следующие:</w:t>
      </w:r>
    </w:p>
    <w:p w:rsidR="00864E1D" w:rsidRPr="002D6086" w:rsidRDefault="00864E1D" w:rsidP="00703571">
      <w:pPr>
        <w:numPr>
          <w:ilvl w:val="0"/>
          <w:numId w:val="134"/>
        </w:numPr>
        <w:tabs>
          <w:tab w:val="clear" w:pos="2149"/>
          <w:tab w:val="num" w:pos="960"/>
        </w:tabs>
        <w:ind w:left="960" w:right="-22" w:hanging="240"/>
        <w:jc w:val="both"/>
      </w:pPr>
      <w:r w:rsidRPr="002D6086">
        <w:t>словарь программы (общее число уникальных операторов и операндов программы):</w:t>
      </w:r>
    </w:p>
    <w:p w:rsidR="00864E1D" w:rsidRPr="002D6086" w:rsidRDefault="00D679D4" w:rsidP="00864E1D">
      <w:pPr>
        <w:ind w:right="-22" w:firstLine="1080"/>
      </w:pPr>
      <w:r>
        <w:rPr>
          <w:noProof/>
        </w:rPr>
        <w:drawing>
          <wp:inline distT="0" distB="0" distL="0" distR="0">
            <wp:extent cx="1219200" cy="3619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234" t="9818" r="40762" b="65446"/>
                    <a:stretch>
                      <a:fillRect/>
                    </a:stretch>
                  </pic:blipFill>
                  <pic:spPr bwMode="auto">
                    <a:xfrm>
                      <a:off x="0" y="0"/>
                      <a:ext cx="1219200" cy="361950"/>
                    </a:xfrm>
                    <a:prstGeom prst="rect">
                      <a:avLst/>
                    </a:prstGeom>
                    <a:noFill/>
                    <a:ln>
                      <a:noFill/>
                    </a:ln>
                  </pic:spPr>
                </pic:pic>
              </a:graphicData>
            </a:graphic>
          </wp:inline>
        </w:drawing>
      </w:r>
    </w:p>
    <w:p w:rsidR="00864E1D" w:rsidRPr="002D6086" w:rsidRDefault="00864E1D" w:rsidP="00703571">
      <w:pPr>
        <w:numPr>
          <w:ilvl w:val="0"/>
          <w:numId w:val="134"/>
        </w:numPr>
        <w:tabs>
          <w:tab w:val="clear" w:pos="2149"/>
          <w:tab w:val="num" w:pos="960"/>
        </w:tabs>
        <w:ind w:left="960" w:right="-22" w:hanging="240"/>
        <w:jc w:val="both"/>
      </w:pPr>
      <w:r w:rsidRPr="002D6086">
        <w:t>длина программы (общее количество операторов и операндов программы):</w:t>
      </w:r>
    </w:p>
    <w:p w:rsidR="00864E1D" w:rsidRPr="002D6086" w:rsidRDefault="00D679D4" w:rsidP="00864E1D">
      <w:pPr>
        <w:ind w:right="-22" w:firstLine="1080"/>
        <w:jc w:val="both"/>
      </w:pPr>
      <w:r>
        <w:rPr>
          <w:noProof/>
        </w:rPr>
        <w:drawing>
          <wp:inline distT="0" distB="0" distL="0" distR="0">
            <wp:extent cx="1133475" cy="361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421" t="39267" r="40762" b="32722"/>
                    <a:stretch>
                      <a:fillRect/>
                    </a:stretch>
                  </pic:blipFill>
                  <pic:spPr bwMode="auto">
                    <a:xfrm>
                      <a:off x="0" y="0"/>
                      <a:ext cx="1133475" cy="361950"/>
                    </a:xfrm>
                    <a:prstGeom prst="rect">
                      <a:avLst/>
                    </a:prstGeom>
                    <a:noFill/>
                    <a:ln>
                      <a:noFill/>
                    </a:ln>
                  </pic:spPr>
                </pic:pic>
              </a:graphicData>
            </a:graphic>
          </wp:inline>
        </w:drawing>
      </w:r>
    </w:p>
    <w:p w:rsidR="00864E1D" w:rsidRPr="002D6086" w:rsidRDefault="00864E1D" w:rsidP="00703571">
      <w:pPr>
        <w:numPr>
          <w:ilvl w:val="0"/>
          <w:numId w:val="134"/>
        </w:numPr>
        <w:tabs>
          <w:tab w:val="clear" w:pos="2149"/>
          <w:tab w:val="num" w:pos="960"/>
        </w:tabs>
        <w:ind w:left="960" w:right="-22" w:hanging="240"/>
        <w:jc w:val="both"/>
      </w:pPr>
      <w:r w:rsidRPr="002D6086">
        <w:t xml:space="preserve">объем программы (число битов, т.е. логических единиц информации, необходимых для записи программы): </w:t>
      </w:r>
    </w:p>
    <w:p w:rsidR="00864E1D" w:rsidRPr="002D6086" w:rsidRDefault="00D679D4" w:rsidP="00864E1D">
      <w:pPr>
        <w:spacing w:before="100"/>
        <w:ind w:firstLine="960"/>
        <w:jc w:val="both"/>
      </w:pPr>
      <w:r>
        <w:rPr>
          <w:noProof/>
        </w:rPr>
        <w:drawing>
          <wp:inline distT="0" distB="0" distL="0" distR="0">
            <wp:extent cx="1133475" cy="342900"/>
            <wp:effectExtent l="0" t="0" r="952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234" t="75262" r="40762"/>
                    <a:stretch>
                      <a:fillRect/>
                    </a:stretch>
                  </pic:blipFill>
                  <pic:spPr bwMode="auto">
                    <a:xfrm>
                      <a:off x="0" y="0"/>
                      <a:ext cx="1133475" cy="342900"/>
                    </a:xfrm>
                    <a:prstGeom prst="rect">
                      <a:avLst/>
                    </a:prstGeom>
                    <a:noFill/>
                    <a:ln>
                      <a:noFill/>
                    </a:ln>
                  </pic:spPr>
                </pic:pic>
              </a:graphicData>
            </a:graphic>
          </wp:inline>
        </w:drawing>
      </w:r>
    </w:p>
    <w:p w:rsidR="00864E1D" w:rsidRPr="002D6086" w:rsidRDefault="00864E1D" w:rsidP="00864E1D">
      <w:pPr>
        <w:spacing w:before="120"/>
        <w:ind w:right="-23" w:firstLine="720"/>
        <w:jc w:val="both"/>
      </w:pPr>
      <w:r w:rsidRPr="002D6086">
        <w:t>Операнды программы представляют собой используемые в ней переменные и константы.</w:t>
      </w:r>
    </w:p>
    <w:p w:rsidR="00864E1D" w:rsidRPr="002D6086" w:rsidRDefault="00864E1D" w:rsidP="00864E1D">
      <w:pPr>
        <w:ind w:right="-22" w:firstLine="720"/>
        <w:jc w:val="both"/>
      </w:pPr>
      <w:r w:rsidRPr="002D6086">
        <w:t xml:space="preserve">Под операторами программы в метриках Холстеда подразумеваются входящие в ее состав символы операций, символ присваивания, символы-разделители точка и точка с запятой, круглая скобка (пара из открывающей и закрывающей скобок считается одним оператором), управляющие операторы, составной оператор, а также имена процедур и функций. </w:t>
      </w:r>
    </w:p>
    <w:p w:rsidR="00864E1D" w:rsidRPr="002D6086" w:rsidRDefault="00864E1D" w:rsidP="00864E1D">
      <w:pPr>
        <w:ind w:right="-22" w:firstLine="720"/>
        <w:jc w:val="both"/>
      </w:pPr>
      <w:r w:rsidRPr="002D6086">
        <w:t xml:space="preserve">Несколько служебных слов, входящих в состав одного оператора (например, </w:t>
      </w:r>
      <w:r w:rsidRPr="002D6086">
        <w:rPr>
          <w:lang w:val="en-US"/>
        </w:rPr>
        <w:t>If</w:t>
      </w:r>
      <w:r w:rsidRPr="002D6086">
        <w:t>…</w:t>
      </w:r>
      <w:r w:rsidRPr="002D6086">
        <w:rPr>
          <w:lang w:val="en-US"/>
        </w:rPr>
        <w:t>Then</w:t>
      </w:r>
      <w:r w:rsidRPr="002D6086">
        <w:t>…</w:t>
      </w:r>
      <w:r w:rsidRPr="002D6086">
        <w:rPr>
          <w:lang w:val="en-US"/>
        </w:rPr>
        <w:t>Else</w:t>
      </w:r>
      <w:r w:rsidRPr="002D6086">
        <w:t xml:space="preserve">), считаются одним оператором. </w:t>
      </w:r>
    </w:p>
    <w:p w:rsidR="00864E1D" w:rsidRPr="002D6086" w:rsidRDefault="00864E1D" w:rsidP="00864E1D">
      <w:pPr>
        <w:ind w:right="-22" w:firstLine="720"/>
        <w:jc w:val="both"/>
      </w:pPr>
      <w:r w:rsidRPr="002D6086">
        <w:t>Метки не относятся ни к операторам, ни к операндам.</w:t>
      </w:r>
    </w:p>
    <w:p w:rsidR="00864E1D" w:rsidRPr="002D6086" w:rsidRDefault="00864E1D" w:rsidP="00864E1D">
      <w:pPr>
        <w:ind w:right="-22" w:firstLine="720"/>
        <w:jc w:val="both"/>
      </w:pPr>
      <w:r w:rsidRPr="002D6086">
        <w:t>Очевидно, что совокупность операторов программы и их количество зависят от языка программирования, на котором написана программа.</w:t>
      </w:r>
    </w:p>
    <w:p w:rsidR="00864E1D" w:rsidRPr="002D6086" w:rsidRDefault="00864E1D" w:rsidP="00821B25">
      <w:pPr>
        <w:tabs>
          <w:tab w:val="center" w:pos="7740"/>
        </w:tabs>
        <w:ind w:right="-22" w:firstLine="720"/>
        <w:jc w:val="both"/>
      </w:pPr>
      <w:r w:rsidRPr="002D6086">
        <w:t xml:space="preserve">Операторы языка Паскаль в интерпретации Холстеда приведены в </w:t>
      </w:r>
      <w:r w:rsidR="00821B25" w:rsidRPr="002D6086">
        <w:t>т</w:t>
      </w:r>
      <w:r w:rsidRPr="002D6086">
        <w:t>абл</w:t>
      </w:r>
      <w:r w:rsidR="00821B25" w:rsidRPr="002D6086">
        <w:t>.</w:t>
      </w:r>
      <w:r w:rsidRPr="002D6086">
        <w:t xml:space="preserve"> 1. При подсчете количества операторов и операндов в программе, написанной на языке Паскаль, следует анализировать только ее раздел операторов, а также разделы операторов процедур и функций пользователя.</w:t>
      </w:r>
    </w:p>
    <w:p w:rsidR="00864E1D" w:rsidRPr="002D6086" w:rsidRDefault="00864E1D" w:rsidP="00864E1D">
      <w:pPr>
        <w:ind w:right="-22" w:firstLine="720"/>
        <w:jc w:val="both"/>
      </w:pPr>
    </w:p>
    <w:p w:rsidR="00E931A2" w:rsidRPr="002D6086" w:rsidRDefault="00864E1D" w:rsidP="00C55824">
      <w:pPr>
        <w:tabs>
          <w:tab w:val="left" w:pos="13500"/>
        </w:tabs>
        <w:ind w:left="180" w:right="3645" w:hanging="11"/>
      </w:pPr>
      <w:r w:rsidRPr="002D6086">
        <w:t xml:space="preserve">Таблица 1 </w:t>
      </w:r>
    </w:p>
    <w:p w:rsidR="00864E1D" w:rsidRPr="002D6086" w:rsidRDefault="00864E1D" w:rsidP="00D553CA">
      <w:pPr>
        <w:tabs>
          <w:tab w:val="left" w:pos="3960"/>
        </w:tabs>
        <w:spacing w:after="240"/>
        <w:ind w:left="180" w:right="-23"/>
        <w:rPr>
          <w:b/>
        </w:rPr>
      </w:pPr>
      <w:r w:rsidRPr="002D6086">
        <w:rPr>
          <w:b/>
        </w:rPr>
        <w:t>Операторы языка Паскаль в интерпретации Холстеда</w:t>
      </w:r>
    </w:p>
    <w:tbl>
      <w:tblPr>
        <w:tblStyle w:val="af1"/>
        <w:tblW w:w="4000" w:type="pct"/>
        <w:tblInd w:w="108" w:type="dxa"/>
        <w:tblLook w:val="01E0"/>
      </w:tblPr>
      <w:tblGrid>
        <w:gridCol w:w="3011"/>
        <w:gridCol w:w="4855"/>
      </w:tblGrid>
      <w:tr w:rsidR="00864E1D" w:rsidRPr="002D6086">
        <w:tc>
          <w:tcPr>
            <w:tcW w:w="3304" w:type="dxa"/>
          </w:tcPr>
          <w:p w:rsidR="00864E1D" w:rsidRPr="002D6086" w:rsidRDefault="00864E1D" w:rsidP="005C472A">
            <w:pPr>
              <w:spacing w:before="120" w:after="120"/>
              <w:ind w:right="-23"/>
              <w:jc w:val="center"/>
            </w:pPr>
            <w:r w:rsidRPr="002D6086">
              <w:t>Обозначение оператора</w:t>
            </w:r>
          </w:p>
        </w:tc>
        <w:tc>
          <w:tcPr>
            <w:tcW w:w="13408" w:type="dxa"/>
          </w:tcPr>
          <w:p w:rsidR="00864E1D" w:rsidRPr="002D6086" w:rsidRDefault="00864E1D" w:rsidP="005C472A">
            <w:pPr>
              <w:spacing w:before="120" w:after="120"/>
              <w:ind w:right="-23"/>
              <w:jc w:val="center"/>
            </w:pPr>
            <w:r w:rsidRPr="002D6086">
              <w:t>Назначение оператора</w:t>
            </w:r>
          </w:p>
        </w:tc>
      </w:tr>
      <w:tr w:rsidR="00864E1D" w:rsidRPr="002D6086">
        <w:tc>
          <w:tcPr>
            <w:tcW w:w="3304" w:type="dxa"/>
          </w:tcPr>
          <w:p w:rsidR="00864E1D" w:rsidRPr="002D6086" w:rsidRDefault="00864E1D" w:rsidP="00703571">
            <w:pPr>
              <w:ind w:right="-22"/>
              <w:jc w:val="both"/>
              <w:rPr>
                <w:b/>
              </w:rPr>
            </w:pPr>
            <w:r w:rsidRPr="002D6086">
              <w:rPr>
                <w:b/>
              </w:rPr>
              <w:t>+</w:t>
            </w:r>
          </w:p>
        </w:tc>
        <w:tc>
          <w:tcPr>
            <w:tcW w:w="13408" w:type="dxa"/>
          </w:tcPr>
          <w:p w:rsidR="00864E1D" w:rsidRPr="002D6086" w:rsidRDefault="00864E1D" w:rsidP="00703571">
            <w:pPr>
              <w:ind w:right="-22"/>
              <w:jc w:val="both"/>
            </w:pPr>
            <w:r w:rsidRPr="002D6086">
              <w:t>плюс (сложение, объединение множеств, сцепление строк)</w:t>
            </w:r>
          </w:p>
        </w:tc>
      </w:tr>
      <w:tr w:rsidR="00864E1D" w:rsidRPr="002D6086">
        <w:tc>
          <w:tcPr>
            <w:tcW w:w="3304" w:type="dxa"/>
          </w:tcPr>
          <w:p w:rsidR="00864E1D" w:rsidRPr="002D6086" w:rsidRDefault="00864E1D" w:rsidP="00703571">
            <w:pPr>
              <w:ind w:right="-22"/>
              <w:jc w:val="both"/>
              <w:rPr>
                <w:b/>
              </w:rPr>
            </w:pPr>
            <w:r w:rsidRPr="002D6086">
              <w:rPr>
                <w:b/>
                <w:i/>
              </w:rPr>
              <w:t>–</w:t>
            </w:r>
          </w:p>
        </w:tc>
        <w:tc>
          <w:tcPr>
            <w:tcW w:w="13408" w:type="dxa"/>
          </w:tcPr>
          <w:p w:rsidR="00864E1D" w:rsidRPr="002D6086" w:rsidRDefault="00864E1D" w:rsidP="00703571">
            <w:pPr>
              <w:ind w:right="-22"/>
              <w:jc w:val="both"/>
            </w:pPr>
            <w:r w:rsidRPr="002D6086">
              <w:t>минус (изменение знака, вычитание, разность множеств)</w:t>
            </w:r>
          </w:p>
        </w:tc>
      </w:tr>
      <w:tr w:rsidR="00864E1D" w:rsidRPr="002D6086">
        <w:tc>
          <w:tcPr>
            <w:tcW w:w="3304" w:type="dxa"/>
          </w:tcPr>
          <w:p w:rsidR="00864E1D" w:rsidRPr="002D6086" w:rsidRDefault="00864E1D" w:rsidP="00703571">
            <w:pPr>
              <w:ind w:right="-22"/>
              <w:jc w:val="both"/>
              <w:rPr>
                <w:b/>
              </w:rPr>
            </w:pPr>
            <w:r w:rsidRPr="002D6086">
              <w:rPr>
                <w:b/>
              </w:rPr>
              <w:t>*</w:t>
            </w:r>
          </w:p>
        </w:tc>
        <w:tc>
          <w:tcPr>
            <w:tcW w:w="13408" w:type="dxa"/>
          </w:tcPr>
          <w:p w:rsidR="00864E1D" w:rsidRPr="002D6086" w:rsidRDefault="00864E1D" w:rsidP="00703571">
            <w:pPr>
              <w:ind w:right="-22"/>
              <w:jc w:val="both"/>
            </w:pPr>
            <w:r w:rsidRPr="002D6086">
              <w:t>звездочка (умножение, пересечение множеств)</w:t>
            </w:r>
          </w:p>
        </w:tc>
      </w:tr>
      <w:tr w:rsidR="00864E1D" w:rsidRPr="002D6086">
        <w:tc>
          <w:tcPr>
            <w:tcW w:w="3304" w:type="dxa"/>
          </w:tcPr>
          <w:p w:rsidR="00864E1D" w:rsidRPr="002D6086" w:rsidRDefault="00864E1D" w:rsidP="00703571">
            <w:pPr>
              <w:ind w:right="-22"/>
              <w:jc w:val="both"/>
              <w:rPr>
                <w:b/>
              </w:rPr>
            </w:pPr>
            <w:r w:rsidRPr="002D6086">
              <w:rPr>
                <w:b/>
              </w:rPr>
              <w:t>/</w:t>
            </w:r>
          </w:p>
        </w:tc>
        <w:tc>
          <w:tcPr>
            <w:tcW w:w="13408" w:type="dxa"/>
          </w:tcPr>
          <w:p w:rsidR="00864E1D" w:rsidRPr="002D6086" w:rsidRDefault="00864E1D" w:rsidP="00703571">
            <w:pPr>
              <w:ind w:right="-22"/>
              <w:jc w:val="both"/>
            </w:pPr>
            <w:r w:rsidRPr="002D6086">
              <w:t xml:space="preserve">наклонная черта, </w:t>
            </w:r>
            <w:proofErr w:type="spellStart"/>
            <w:r w:rsidRPr="002D6086">
              <w:t>слэш</w:t>
            </w:r>
            <w:proofErr w:type="spellEnd"/>
            <w:r w:rsidRPr="002D6086">
              <w:t xml:space="preserve"> (знак деления, результат всегда имеет вещественный тип)</w:t>
            </w:r>
          </w:p>
        </w:tc>
      </w:tr>
      <w:tr w:rsidR="00864E1D" w:rsidRPr="002D6086">
        <w:tc>
          <w:tcPr>
            <w:tcW w:w="3304" w:type="dxa"/>
          </w:tcPr>
          <w:p w:rsidR="00864E1D" w:rsidRPr="002D6086" w:rsidRDefault="00864E1D" w:rsidP="00703571">
            <w:pPr>
              <w:ind w:right="-22"/>
              <w:jc w:val="both"/>
              <w:rPr>
                <w:b/>
                <w:lang w:val="en-US"/>
              </w:rPr>
            </w:pPr>
            <w:r w:rsidRPr="002D6086">
              <w:rPr>
                <w:b/>
                <w:lang w:val="en-US"/>
              </w:rPr>
              <w:t>&lt;</w:t>
            </w:r>
          </w:p>
        </w:tc>
        <w:tc>
          <w:tcPr>
            <w:tcW w:w="13408" w:type="dxa"/>
          </w:tcPr>
          <w:p w:rsidR="00864E1D" w:rsidRPr="002D6086" w:rsidRDefault="00864E1D" w:rsidP="00703571">
            <w:pPr>
              <w:ind w:right="-22"/>
              <w:jc w:val="both"/>
            </w:pPr>
            <w:r w:rsidRPr="002D6086">
              <w:t>меньше</w:t>
            </w:r>
          </w:p>
        </w:tc>
      </w:tr>
      <w:tr w:rsidR="00864E1D" w:rsidRPr="002D6086">
        <w:tc>
          <w:tcPr>
            <w:tcW w:w="3304" w:type="dxa"/>
          </w:tcPr>
          <w:p w:rsidR="00864E1D" w:rsidRPr="002D6086" w:rsidRDefault="00864E1D" w:rsidP="00703571">
            <w:pPr>
              <w:ind w:right="-22"/>
              <w:jc w:val="both"/>
              <w:rPr>
                <w:b/>
                <w:lang w:val="en-US"/>
              </w:rPr>
            </w:pPr>
            <w:r w:rsidRPr="002D6086">
              <w:rPr>
                <w:b/>
                <w:lang w:val="en-US"/>
              </w:rPr>
              <w:t>&gt;</w:t>
            </w:r>
          </w:p>
        </w:tc>
        <w:tc>
          <w:tcPr>
            <w:tcW w:w="13408" w:type="dxa"/>
          </w:tcPr>
          <w:p w:rsidR="00864E1D" w:rsidRPr="002D6086" w:rsidRDefault="00864E1D" w:rsidP="00703571">
            <w:pPr>
              <w:ind w:right="-22"/>
              <w:jc w:val="both"/>
            </w:pPr>
            <w:r w:rsidRPr="002D6086">
              <w:t>больше</w:t>
            </w:r>
          </w:p>
        </w:tc>
      </w:tr>
      <w:tr w:rsidR="00864E1D" w:rsidRPr="002D6086">
        <w:tc>
          <w:tcPr>
            <w:tcW w:w="3304" w:type="dxa"/>
          </w:tcPr>
          <w:p w:rsidR="00864E1D" w:rsidRPr="002D6086" w:rsidRDefault="00864E1D" w:rsidP="00703571">
            <w:pPr>
              <w:ind w:right="-22"/>
              <w:jc w:val="both"/>
              <w:rPr>
                <w:b/>
                <w:lang w:val="en-US"/>
              </w:rPr>
            </w:pPr>
            <w:r w:rsidRPr="002D6086">
              <w:rPr>
                <w:b/>
                <w:lang w:val="en-US"/>
              </w:rPr>
              <w:t>=</w:t>
            </w:r>
          </w:p>
        </w:tc>
        <w:tc>
          <w:tcPr>
            <w:tcW w:w="13408" w:type="dxa"/>
          </w:tcPr>
          <w:p w:rsidR="00864E1D" w:rsidRPr="002D6086" w:rsidRDefault="00864E1D" w:rsidP="00703571">
            <w:pPr>
              <w:ind w:right="-22"/>
              <w:jc w:val="both"/>
            </w:pPr>
            <w:r w:rsidRPr="002D6086">
              <w:t>равно</w:t>
            </w:r>
          </w:p>
        </w:tc>
      </w:tr>
      <w:tr w:rsidR="00864E1D" w:rsidRPr="002D6086">
        <w:tc>
          <w:tcPr>
            <w:tcW w:w="3304" w:type="dxa"/>
          </w:tcPr>
          <w:p w:rsidR="00864E1D" w:rsidRPr="002D6086" w:rsidRDefault="00864E1D" w:rsidP="00703571">
            <w:pPr>
              <w:ind w:right="-22"/>
              <w:jc w:val="both"/>
              <w:rPr>
                <w:b/>
                <w:lang w:val="en-US"/>
              </w:rPr>
            </w:pPr>
            <w:r w:rsidRPr="002D6086">
              <w:rPr>
                <w:b/>
                <w:lang w:val="en-US"/>
              </w:rPr>
              <w:t>.</w:t>
            </w:r>
          </w:p>
        </w:tc>
        <w:tc>
          <w:tcPr>
            <w:tcW w:w="13408" w:type="dxa"/>
          </w:tcPr>
          <w:p w:rsidR="00864E1D" w:rsidRPr="002D6086" w:rsidRDefault="00864E1D" w:rsidP="00703571">
            <w:pPr>
              <w:ind w:right="-22"/>
              <w:jc w:val="both"/>
            </w:pPr>
            <w:r w:rsidRPr="002D6086">
              <w:t>точка (признак конца программы и модуля)</w:t>
            </w:r>
          </w:p>
        </w:tc>
      </w:tr>
      <w:tr w:rsidR="00864E1D" w:rsidRPr="002D6086">
        <w:tc>
          <w:tcPr>
            <w:tcW w:w="3304" w:type="dxa"/>
          </w:tcPr>
          <w:p w:rsidR="00864E1D" w:rsidRPr="002D6086" w:rsidRDefault="00864E1D" w:rsidP="00703571">
            <w:pPr>
              <w:ind w:right="-22"/>
              <w:jc w:val="both"/>
              <w:rPr>
                <w:b/>
                <w:lang w:val="en-US"/>
              </w:rPr>
            </w:pPr>
            <w:r w:rsidRPr="002D6086">
              <w:rPr>
                <w:b/>
                <w:lang w:val="en-US"/>
              </w:rPr>
              <w:t>;</w:t>
            </w:r>
          </w:p>
        </w:tc>
        <w:tc>
          <w:tcPr>
            <w:tcW w:w="13408" w:type="dxa"/>
          </w:tcPr>
          <w:p w:rsidR="00864E1D" w:rsidRPr="002D6086" w:rsidRDefault="00864E1D" w:rsidP="00703571">
            <w:pPr>
              <w:ind w:right="-22"/>
              <w:jc w:val="both"/>
            </w:pPr>
            <w:r w:rsidRPr="002D6086">
              <w:t>точка с запятой (разделитель операторов программы)</w:t>
            </w:r>
          </w:p>
        </w:tc>
      </w:tr>
      <w:tr w:rsidR="00864E1D" w:rsidRPr="002D6086">
        <w:tc>
          <w:tcPr>
            <w:tcW w:w="3304" w:type="dxa"/>
          </w:tcPr>
          <w:p w:rsidR="00864E1D" w:rsidRPr="002D6086" w:rsidRDefault="00864E1D" w:rsidP="00703571">
            <w:pPr>
              <w:ind w:right="-22"/>
              <w:jc w:val="both"/>
              <w:rPr>
                <w:b/>
                <w:lang w:val="en-US"/>
              </w:rPr>
            </w:pPr>
            <w:r w:rsidRPr="002D6086">
              <w:rPr>
                <w:b/>
                <w:lang w:val="en-US"/>
              </w:rPr>
              <w:t>(  )</w:t>
            </w:r>
          </w:p>
        </w:tc>
        <w:tc>
          <w:tcPr>
            <w:tcW w:w="13408" w:type="dxa"/>
          </w:tcPr>
          <w:p w:rsidR="00864E1D" w:rsidRPr="002D6086" w:rsidRDefault="00864E1D" w:rsidP="00703571">
            <w:pPr>
              <w:ind w:right="-22"/>
              <w:jc w:val="both"/>
            </w:pPr>
            <w:r w:rsidRPr="002D6086">
              <w:t>левая и правая скобки при выделении подвыражений</w:t>
            </w:r>
          </w:p>
        </w:tc>
      </w:tr>
      <w:tr w:rsidR="00864E1D" w:rsidRPr="002D6086">
        <w:tc>
          <w:tcPr>
            <w:tcW w:w="3304" w:type="dxa"/>
          </w:tcPr>
          <w:p w:rsidR="00864E1D" w:rsidRPr="002D6086" w:rsidRDefault="00864E1D" w:rsidP="00703571">
            <w:pPr>
              <w:ind w:right="-22"/>
              <w:jc w:val="both"/>
              <w:rPr>
                <w:b/>
                <w:lang w:val="en-US"/>
              </w:rPr>
            </w:pPr>
            <w:r w:rsidRPr="002D6086">
              <w:rPr>
                <w:b/>
                <w:lang w:val="en-US"/>
              </w:rPr>
              <w:t>&lt;=</w:t>
            </w:r>
          </w:p>
        </w:tc>
        <w:tc>
          <w:tcPr>
            <w:tcW w:w="13408" w:type="dxa"/>
          </w:tcPr>
          <w:p w:rsidR="00864E1D" w:rsidRPr="002D6086" w:rsidRDefault="00864E1D" w:rsidP="00703571">
            <w:pPr>
              <w:ind w:right="-22"/>
              <w:jc w:val="both"/>
            </w:pPr>
            <w:r w:rsidRPr="002D6086">
              <w:t>меньше или равно</w:t>
            </w:r>
          </w:p>
        </w:tc>
      </w:tr>
      <w:tr w:rsidR="00864E1D" w:rsidRPr="002D6086">
        <w:tc>
          <w:tcPr>
            <w:tcW w:w="3304" w:type="dxa"/>
          </w:tcPr>
          <w:p w:rsidR="00864E1D" w:rsidRPr="002D6086" w:rsidRDefault="00864E1D" w:rsidP="00703571">
            <w:pPr>
              <w:ind w:right="-22"/>
              <w:jc w:val="both"/>
              <w:rPr>
                <w:b/>
                <w:lang w:val="en-US"/>
              </w:rPr>
            </w:pPr>
            <w:r w:rsidRPr="002D6086">
              <w:rPr>
                <w:b/>
                <w:lang w:val="en-US"/>
              </w:rPr>
              <w:t>&gt;=</w:t>
            </w:r>
          </w:p>
        </w:tc>
        <w:tc>
          <w:tcPr>
            <w:tcW w:w="13408" w:type="dxa"/>
          </w:tcPr>
          <w:p w:rsidR="00864E1D" w:rsidRPr="002D6086" w:rsidRDefault="00864E1D" w:rsidP="00703571">
            <w:pPr>
              <w:ind w:right="-22"/>
              <w:jc w:val="both"/>
            </w:pPr>
            <w:r w:rsidRPr="002D6086">
              <w:t>больше или равно</w:t>
            </w:r>
          </w:p>
        </w:tc>
      </w:tr>
      <w:tr w:rsidR="00864E1D" w:rsidRPr="002D6086">
        <w:tc>
          <w:tcPr>
            <w:tcW w:w="3304" w:type="dxa"/>
          </w:tcPr>
          <w:p w:rsidR="00864E1D" w:rsidRPr="002D6086" w:rsidRDefault="00864E1D" w:rsidP="00703571">
            <w:pPr>
              <w:ind w:right="-22"/>
              <w:jc w:val="both"/>
              <w:rPr>
                <w:b/>
                <w:lang w:val="en-US"/>
              </w:rPr>
            </w:pPr>
            <w:r w:rsidRPr="002D6086">
              <w:rPr>
                <w:b/>
                <w:lang w:val="en-US"/>
              </w:rPr>
              <w:t>&lt;&gt;</w:t>
            </w:r>
          </w:p>
        </w:tc>
        <w:tc>
          <w:tcPr>
            <w:tcW w:w="13408" w:type="dxa"/>
          </w:tcPr>
          <w:p w:rsidR="00864E1D" w:rsidRPr="002D6086" w:rsidRDefault="00864E1D" w:rsidP="00703571">
            <w:pPr>
              <w:ind w:right="-22"/>
              <w:jc w:val="both"/>
            </w:pPr>
            <w:r w:rsidRPr="002D6086">
              <w:t>не равно</w:t>
            </w:r>
          </w:p>
        </w:tc>
      </w:tr>
      <w:tr w:rsidR="00864E1D" w:rsidRPr="002D6086">
        <w:tc>
          <w:tcPr>
            <w:tcW w:w="3304" w:type="dxa"/>
          </w:tcPr>
          <w:p w:rsidR="00864E1D" w:rsidRPr="002D6086" w:rsidRDefault="00864E1D" w:rsidP="00703571">
            <w:pPr>
              <w:ind w:right="-22"/>
              <w:jc w:val="both"/>
              <w:rPr>
                <w:b/>
                <w:lang w:val="en-US"/>
              </w:rPr>
            </w:pPr>
            <w:r w:rsidRPr="002D6086">
              <w:rPr>
                <w:b/>
              </w:rPr>
              <w:t>:=</w:t>
            </w:r>
          </w:p>
        </w:tc>
        <w:tc>
          <w:tcPr>
            <w:tcW w:w="13408" w:type="dxa"/>
          </w:tcPr>
          <w:p w:rsidR="00864E1D" w:rsidRPr="002D6086" w:rsidRDefault="00864E1D" w:rsidP="00703571">
            <w:pPr>
              <w:ind w:right="-22"/>
              <w:jc w:val="both"/>
            </w:pPr>
            <w:r w:rsidRPr="002D6086">
              <w:t>операция присваивания</w:t>
            </w:r>
          </w:p>
        </w:tc>
      </w:tr>
      <w:tr w:rsidR="00864E1D" w:rsidRPr="002D6086">
        <w:tc>
          <w:tcPr>
            <w:tcW w:w="3304" w:type="dxa"/>
          </w:tcPr>
          <w:p w:rsidR="00864E1D" w:rsidRPr="002D6086" w:rsidRDefault="00864E1D" w:rsidP="00703571">
            <w:pPr>
              <w:ind w:right="-22"/>
              <w:jc w:val="both"/>
              <w:rPr>
                <w:b/>
              </w:rPr>
            </w:pPr>
            <w:r w:rsidRPr="002D6086">
              <w:rPr>
                <w:b/>
              </w:rPr>
              <w:t>^</w:t>
            </w:r>
          </w:p>
        </w:tc>
        <w:tc>
          <w:tcPr>
            <w:tcW w:w="13408" w:type="dxa"/>
          </w:tcPr>
          <w:p w:rsidR="00864E1D" w:rsidRPr="002D6086" w:rsidRDefault="00864E1D" w:rsidP="00703571">
            <w:pPr>
              <w:ind w:right="-22"/>
              <w:jc w:val="both"/>
            </w:pPr>
            <w:r w:rsidRPr="002D6086">
              <w:t>знак карата (обращение к динамической переменной)</w:t>
            </w:r>
          </w:p>
        </w:tc>
      </w:tr>
      <w:tr w:rsidR="00864E1D" w:rsidRPr="002D6086">
        <w:tc>
          <w:tcPr>
            <w:tcW w:w="3304" w:type="dxa"/>
          </w:tcPr>
          <w:p w:rsidR="00864E1D" w:rsidRPr="002D6086" w:rsidRDefault="00864E1D" w:rsidP="00703571">
            <w:pPr>
              <w:ind w:right="-22"/>
              <w:jc w:val="both"/>
            </w:pPr>
            <w:r w:rsidRPr="002D6086">
              <w:rPr>
                <w:b/>
                <w:lang w:val="en-US"/>
              </w:rPr>
              <w:t xml:space="preserve">And  </w:t>
            </w:r>
          </w:p>
        </w:tc>
        <w:tc>
          <w:tcPr>
            <w:tcW w:w="13408" w:type="dxa"/>
          </w:tcPr>
          <w:p w:rsidR="00864E1D" w:rsidRPr="002D6086" w:rsidRDefault="00864E1D" w:rsidP="00703571">
            <w:pPr>
              <w:ind w:right="-22"/>
              <w:jc w:val="both"/>
            </w:pPr>
            <w:r w:rsidRPr="002D6086">
              <w:t>операция поразрядного логического сложения (И)</w:t>
            </w:r>
          </w:p>
        </w:tc>
      </w:tr>
      <w:tr w:rsidR="00864E1D" w:rsidRPr="002D6086">
        <w:tc>
          <w:tcPr>
            <w:tcW w:w="3304" w:type="dxa"/>
          </w:tcPr>
          <w:p w:rsidR="00864E1D" w:rsidRPr="002D6086" w:rsidRDefault="00864E1D" w:rsidP="00703571">
            <w:pPr>
              <w:ind w:right="-22"/>
              <w:jc w:val="both"/>
            </w:pPr>
            <w:r w:rsidRPr="002D6086">
              <w:rPr>
                <w:b/>
                <w:lang w:val="en-US"/>
              </w:rPr>
              <w:t>Not</w:t>
            </w:r>
          </w:p>
        </w:tc>
        <w:tc>
          <w:tcPr>
            <w:tcW w:w="13408" w:type="dxa"/>
          </w:tcPr>
          <w:p w:rsidR="00864E1D" w:rsidRPr="002D6086" w:rsidRDefault="00864E1D" w:rsidP="00703571">
            <w:pPr>
              <w:ind w:right="-22"/>
              <w:jc w:val="both"/>
            </w:pPr>
            <w:r w:rsidRPr="002D6086">
              <w:t>операция поразрядного дополнения (НЕ)</w:t>
            </w:r>
          </w:p>
        </w:tc>
      </w:tr>
      <w:tr w:rsidR="00864E1D" w:rsidRPr="002D6086">
        <w:tc>
          <w:tcPr>
            <w:tcW w:w="3304" w:type="dxa"/>
          </w:tcPr>
          <w:p w:rsidR="00864E1D" w:rsidRPr="002D6086" w:rsidRDefault="00864E1D" w:rsidP="00703571">
            <w:pPr>
              <w:ind w:right="-22" w:firstLine="12"/>
              <w:jc w:val="both"/>
            </w:pPr>
            <w:r w:rsidRPr="002D6086">
              <w:rPr>
                <w:b/>
                <w:lang w:val="en-US"/>
              </w:rPr>
              <w:t xml:space="preserve">Or  </w:t>
            </w:r>
          </w:p>
        </w:tc>
        <w:tc>
          <w:tcPr>
            <w:tcW w:w="13408" w:type="dxa"/>
          </w:tcPr>
          <w:p w:rsidR="00864E1D" w:rsidRPr="002D6086" w:rsidRDefault="00864E1D" w:rsidP="00703571">
            <w:pPr>
              <w:ind w:right="-22"/>
              <w:jc w:val="both"/>
            </w:pPr>
            <w:r w:rsidRPr="002D6086">
              <w:t>операция поразрядного логического сложения (ИЛИ)</w:t>
            </w:r>
          </w:p>
        </w:tc>
      </w:tr>
      <w:tr w:rsidR="00864E1D" w:rsidRPr="002D6086">
        <w:tc>
          <w:tcPr>
            <w:tcW w:w="3304" w:type="dxa"/>
          </w:tcPr>
          <w:p w:rsidR="00864E1D" w:rsidRPr="002D6086" w:rsidRDefault="00864E1D" w:rsidP="00703571">
            <w:pPr>
              <w:ind w:right="-22"/>
              <w:jc w:val="both"/>
            </w:pPr>
            <w:proofErr w:type="spellStart"/>
            <w:r w:rsidRPr="002D6086">
              <w:rPr>
                <w:b/>
                <w:lang w:val="en-US"/>
              </w:rPr>
              <w:t>Xor</w:t>
            </w:r>
            <w:proofErr w:type="spellEnd"/>
          </w:p>
        </w:tc>
        <w:tc>
          <w:tcPr>
            <w:tcW w:w="13408" w:type="dxa"/>
          </w:tcPr>
          <w:p w:rsidR="00864E1D" w:rsidRPr="002D6086" w:rsidRDefault="00864E1D" w:rsidP="00703571">
            <w:pPr>
              <w:ind w:right="-22"/>
              <w:jc w:val="both"/>
            </w:pPr>
            <w:r w:rsidRPr="002D6086">
              <w:t>операция поразрядного логического исключающего ИЛИ</w:t>
            </w:r>
          </w:p>
        </w:tc>
      </w:tr>
      <w:tr w:rsidR="00864E1D" w:rsidRPr="002D6086">
        <w:tc>
          <w:tcPr>
            <w:tcW w:w="3304" w:type="dxa"/>
          </w:tcPr>
          <w:p w:rsidR="00864E1D" w:rsidRPr="002D6086" w:rsidRDefault="00864E1D" w:rsidP="00703571">
            <w:pPr>
              <w:ind w:right="-22"/>
              <w:jc w:val="both"/>
            </w:pPr>
            <w:r w:rsidRPr="002D6086">
              <w:rPr>
                <w:b/>
                <w:lang w:val="en-US"/>
              </w:rPr>
              <w:t xml:space="preserve">Div  </w:t>
            </w:r>
          </w:p>
        </w:tc>
        <w:tc>
          <w:tcPr>
            <w:tcW w:w="13408" w:type="dxa"/>
          </w:tcPr>
          <w:p w:rsidR="00864E1D" w:rsidRPr="002D6086" w:rsidRDefault="00864E1D" w:rsidP="00703571">
            <w:pPr>
              <w:ind w:right="-22"/>
              <w:jc w:val="both"/>
            </w:pPr>
            <w:r w:rsidRPr="002D6086">
              <w:t xml:space="preserve">целочисленное деление </w:t>
            </w:r>
          </w:p>
        </w:tc>
      </w:tr>
      <w:tr w:rsidR="00864E1D" w:rsidRPr="002D6086">
        <w:tc>
          <w:tcPr>
            <w:tcW w:w="3304" w:type="dxa"/>
          </w:tcPr>
          <w:p w:rsidR="00864E1D" w:rsidRPr="002D6086" w:rsidRDefault="00864E1D" w:rsidP="00703571">
            <w:pPr>
              <w:ind w:right="-22"/>
              <w:jc w:val="both"/>
              <w:rPr>
                <w:b/>
                <w:lang w:val="en-US"/>
              </w:rPr>
            </w:pPr>
            <w:r w:rsidRPr="002D6086">
              <w:rPr>
                <w:b/>
                <w:lang w:val="en-US"/>
              </w:rPr>
              <w:t xml:space="preserve">Mod  </w:t>
            </w:r>
          </w:p>
        </w:tc>
        <w:tc>
          <w:tcPr>
            <w:tcW w:w="13408" w:type="dxa"/>
          </w:tcPr>
          <w:p w:rsidR="00864E1D" w:rsidRPr="002D6086" w:rsidRDefault="00864E1D" w:rsidP="00703571">
            <w:pPr>
              <w:ind w:right="-22"/>
              <w:jc w:val="both"/>
            </w:pPr>
            <w:r w:rsidRPr="002D6086">
              <w:t>остаток от целочисленного деления</w:t>
            </w:r>
          </w:p>
        </w:tc>
      </w:tr>
      <w:tr w:rsidR="00864E1D" w:rsidRPr="002D6086">
        <w:tc>
          <w:tcPr>
            <w:tcW w:w="3304" w:type="dxa"/>
          </w:tcPr>
          <w:p w:rsidR="00864E1D" w:rsidRPr="002D6086" w:rsidRDefault="00864E1D" w:rsidP="00703571">
            <w:pPr>
              <w:ind w:right="-22"/>
              <w:jc w:val="both"/>
              <w:rPr>
                <w:b/>
                <w:lang w:val="en-US"/>
              </w:rPr>
            </w:pPr>
            <w:proofErr w:type="spellStart"/>
            <w:r w:rsidRPr="002D6086">
              <w:rPr>
                <w:b/>
                <w:lang w:val="en-US"/>
              </w:rPr>
              <w:t>Shl</w:t>
            </w:r>
            <w:proofErr w:type="spellEnd"/>
            <w:r w:rsidRPr="002D6086">
              <w:rPr>
                <w:b/>
                <w:lang w:val="en-US"/>
              </w:rPr>
              <w:t xml:space="preserve">  </w:t>
            </w:r>
          </w:p>
        </w:tc>
        <w:tc>
          <w:tcPr>
            <w:tcW w:w="13408" w:type="dxa"/>
          </w:tcPr>
          <w:p w:rsidR="00864E1D" w:rsidRPr="002D6086" w:rsidRDefault="00864E1D" w:rsidP="00703571">
            <w:pPr>
              <w:ind w:right="-22"/>
              <w:jc w:val="both"/>
            </w:pPr>
            <w:r w:rsidRPr="002D6086">
              <w:t>операция сдвига влево</w:t>
            </w:r>
          </w:p>
        </w:tc>
      </w:tr>
      <w:tr w:rsidR="00864E1D" w:rsidRPr="002D6086">
        <w:tc>
          <w:tcPr>
            <w:tcW w:w="3304" w:type="dxa"/>
          </w:tcPr>
          <w:p w:rsidR="00864E1D" w:rsidRPr="002D6086" w:rsidRDefault="00864E1D" w:rsidP="00703571">
            <w:pPr>
              <w:ind w:right="-22"/>
              <w:jc w:val="both"/>
              <w:rPr>
                <w:b/>
                <w:lang w:val="en-US"/>
              </w:rPr>
            </w:pPr>
            <w:proofErr w:type="spellStart"/>
            <w:r w:rsidRPr="002D6086">
              <w:rPr>
                <w:b/>
                <w:lang w:val="en-US"/>
              </w:rPr>
              <w:t>Shr</w:t>
            </w:r>
            <w:proofErr w:type="spellEnd"/>
          </w:p>
        </w:tc>
        <w:tc>
          <w:tcPr>
            <w:tcW w:w="13408" w:type="dxa"/>
          </w:tcPr>
          <w:p w:rsidR="00864E1D" w:rsidRPr="002D6086" w:rsidRDefault="00864E1D" w:rsidP="00703571">
            <w:pPr>
              <w:ind w:right="-22"/>
              <w:jc w:val="both"/>
            </w:pPr>
            <w:r w:rsidRPr="002D6086">
              <w:t>операция сдвига вправо</w:t>
            </w:r>
          </w:p>
        </w:tc>
      </w:tr>
      <w:tr w:rsidR="00864E1D" w:rsidRPr="002D6086">
        <w:tc>
          <w:tcPr>
            <w:tcW w:w="3304" w:type="dxa"/>
          </w:tcPr>
          <w:p w:rsidR="00864E1D" w:rsidRPr="002D6086" w:rsidRDefault="00864E1D" w:rsidP="00703571">
            <w:pPr>
              <w:ind w:right="-22"/>
              <w:jc w:val="both"/>
              <w:rPr>
                <w:b/>
                <w:lang w:val="en-US"/>
              </w:rPr>
            </w:pPr>
            <w:r w:rsidRPr="002D6086">
              <w:rPr>
                <w:b/>
                <w:lang w:val="en-US"/>
              </w:rPr>
              <w:t xml:space="preserve">In  </w:t>
            </w:r>
          </w:p>
        </w:tc>
        <w:tc>
          <w:tcPr>
            <w:tcW w:w="13408" w:type="dxa"/>
          </w:tcPr>
          <w:p w:rsidR="00864E1D" w:rsidRPr="002D6086" w:rsidRDefault="00864E1D" w:rsidP="00703571">
            <w:pPr>
              <w:ind w:right="-22"/>
              <w:jc w:val="both"/>
            </w:pPr>
            <w:r w:rsidRPr="002D6086">
              <w:t>операция проверки вхождения элемента в множество</w:t>
            </w:r>
          </w:p>
        </w:tc>
      </w:tr>
      <w:tr w:rsidR="00864E1D" w:rsidRPr="002D6086">
        <w:tc>
          <w:tcPr>
            <w:tcW w:w="3304" w:type="dxa"/>
          </w:tcPr>
          <w:p w:rsidR="00864E1D" w:rsidRPr="002D6086" w:rsidRDefault="00864E1D" w:rsidP="00703571">
            <w:pPr>
              <w:ind w:right="-22"/>
              <w:jc w:val="both"/>
              <w:rPr>
                <w:b/>
              </w:rPr>
            </w:pPr>
            <w:r w:rsidRPr="002D6086">
              <w:rPr>
                <w:b/>
                <w:lang w:val="en-US"/>
              </w:rPr>
              <w:t>Begin</w:t>
            </w:r>
            <w:r w:rsidRPr="002D6086">
              <w:rPr>
                <w:b/>
              </w:rPr>
              <w:t>…</w:t>
            </w:r>
            <w:r w:rsidRPr="002D6086">
              <w:rPr>
                <w:b/>
                <w:lang w:val="en-US"/>
              </w:rPr>
              <w:t>End</w:t>
            </w:r>
            <w:r w:rsidRPr="002D6086">
              <w:rPr>
                <w:b/>
              </w:rPr>
              <w:t xml:space="preserve">  </w:t>
            </w:r>
          </w:p>
        </w:tc>
        <w:tc>
          <w:tcPr>
            <w:tcW w:w="13408" w:type="dxa"/>
          </w:tcPr>
          <w:p w:rsidR="00864E1D" w:rsidRPr="002D6086" w:rsidRDefault="00864E1D" w:rsidP="00703571">
            <w:pPr>
              <w:ind w:right="-22"/>
              <w:jc w:val="both"/>
            </w:pPr>
            <w:r w:rsidRPr="002D6086">
              <w:t>составной оператор</w:t>
            </w:r>
          </w:p>
        </w:tc>
      </w:tr>
      <w:tr w:rsidR="00864E1D" w:rsidRPr="002D6086">
        <w:tc>
          <w:tcPr>
            <w:tcW w:w="3304" w:type="dxa"/>
          </w:tcPr>
          <w:p w:rsidR="00864E1D" w:rsidRPr="002D6086" w:rsidRDefault="00864E1D" w:rsidP="00703571">
            <w:pPr>
              <w:ind w:right="-22"/>
              <w:jc w:val="both"/>
              <w:rPr>
                <w:b/>
              </w:rPr>
            </w:pPr>
            <w:r w:rsidRPr="002D6086">
              <w:rPr>
                <w:b/>
                <w:lang w:val="en-US"/>
              </w:rPr>
              <w:t>Break</w:t>
            </w:r>
            <w:r w:rsidRPr="002D6086">
              <w:rPr>
                <w:b/>
              </w:rPr>
              <w:t xml:space="preserve">  </w:t>
            </w:r>
          </w:p>
        </w:tc>
        <w:tc>
          <w:tcPr>
            <w:tcW w:w="13408" w:type="dxa"/>
          </w:tcPr>
          <w:p w:rsidR="00864E1D" w:rsidRPr="002D6086" w:rsidRDefault="00864E1D" w:rsidP="00703571">
            <w:pPr>
              <w:ind w:right="-22"/>
              <w:jc w:val="both"/>
            </w:pPr>
            <w:r w:rsidRPr="002D6086">
              <w:t>оператор безусловного выхода из цикла</w:t>
            </w:r>
          </w:p>
        </w:tc>
      </w:tr>
      <w:tr w:rsidR="00864E1D" w:rsidRPr="002D6086">
        <w:tc>
          <w:tcPr>
            <w:tcW w:w="3304" w:type="dxa"/>
          </w:tcPr>
          <w:p w:rsidR="00864E1D" w:rsidRPr="002D6086" w:rsidRDefault="00864E1D" w:rsidP="00703571">
            <w:pPr>
              <w:ind w:right="-22"/>
              <w:jc w:val="both"/>
              <w:rPr>
                <w:b/>
              </w:rPr>
            </w:pPr>
            <w:r w:rsidRPr="002D6086">
              <w:rPr>
                <w:b/>
                <w:lang w:val="en-US"/>
              </w:rPr>
              <w:t>Continue</w:t>
            </w:r>
          </w:p>
        </w:tc>
        <w:tc>
          <w:tcPr>
            <w:tcW w:w="13408" w:type="dxa"/>
          </w:tcPr>
          <w:p w:rsidR="00864E1D" w:rsidRPr="002D6086" w:rsidRDefault="00864E1D" w:rsidP="00703571">
            <w:pPr>
              <w:ind w:right="-22"/>
              <w:jc w:val="both"/>
            </w:pPr>
            <w:r w:rsidRPr="002D6086">
              <w:t>оператор передачи управления на конец тела цикла</w:t>
            </w:r>
          </w:p>
        </w:tc>
      </w:tr>
      <w:tr w:rsidR="00864E1D" w:rsidRPr="002D6086">
        <w:tc>
          <w:tcPr>
            <w:tcW w:w="3304" w:type="dxa"/>
          </w:tcPr>
          <w:p w:rsidR="00864E1D" w:rsidRPr="002D6086" w:rsidRDefault="00864E1D" w:rsidP="00703571">
            <w:pPr>
              <w:ind w:right="-22"/>
              <w:jc w:val="both"/>
              <w:rPr>
                <w:b/>
                <w:lang w:val="be-BY"/>
              </w:rPr>
            </w:pPr>
            <w:proofErr w:type="spellStart"/>
            <w:r w:rsidRPr="002D6086">
              <w:rPr>
                <w:b/>
                <w:lang w:val="en-US"/>
              </w:rPr>
              <w:t>Goto</w:t>
            </w:r>
            <w:proofErr w:type="spellEnd"/>
            <w:r w:rsidRPr="002D6086">
              <w:rPr>
                <w:b/>
              </w:rPr>
              <w:t xml:space="preserve"> &lt;</w:t>
            </w:r>
            <w:r w:rsidRPr="002D6086">
              <w:rPr>
                <w:b/>
                <w:lang w:val="be-BY"/>
              </w:rPr>
              <w:t>Метка</w:t>
            </w:r>
            <w:r w:rsidRPr="002D6086">
              <w:rPr>
                <w:b/>
              </w:rPr>
              <w:t>&gt;</w:t>
            </w:r>
          </w:p>
        </w:tc>
        <w:tc>
          <w:tcPr>
            <w:tcW w:w="13408" w:type="dxa"/>
          </w:tcPr>
          <w:p w:rsidR="00864E1D" w:rsidRPr="002D6086" w:rsidRDefault="00864E1D" w:rsidP="00703571">
            <w:pPr>
              <w:ind w:right="-22"/>
              <w:jc w:val="both"/>
            </w:pPr>
            <w:r w:rsidRPr="002D6086">
              <w:t>оператор безусловного перехода</w:t>
            </w:r>
          </w:p>
        </w:tc>
      </w:tr>
      <w:tr w:rsidR="00864E1D" w:rsidRPr="002D6086">
        <w:tc>
          <w:tcPr>
            <w:tcW w:w="3304" w:type="dxa"/>
          </w:tcPr>
          <w:p w:rsidR="00864E1D" w:rsidRPr="002D6086" w:rsidRDefault="00864E1D" w:rsidP="00703571">
            <w:pPr>
              <w:ind w:right="-22"/>
              <w:jc w:val="both"/>
              <w:rPr>
                <w:b/>
              </w:rPr>
            </w:pPr>
            <w:r w:rsidRPr="002D6086">
              <w:rPr>
                <w:b/>
                <w:lang w:val="en-US"/>
              </w:rPr>
              <w:t>Case</w:t>
            </w:r>
            <w:r w:rsidRPr="002D6086">
              <w:rPr>
                <w:b/>
              </w:rPr>
              <w:t>…</w:t>
            </w:r>
            <w:r w:rsidRPr="002D6086">
              <w:rPr>
                <w:b/>
                <w:lang w:val="en-US"/>
              </w:rPr>
              <w:t>Of</w:t>
            </w:r>
            <w:r w:rsidRPr="002D6086">
              <w:rPr>
                <w:b/>
              </w:rPr>
              <w:t>…</w:t>
            </w:r>
            <w:r w:rsidRPr="002D6086">
              <w:rPr>
                <w:b/>
                <w:lang w:val="en-US"/>
              </w:rPr>
              <w:t>Else</w:t>
            </w:r>
            <w:r w:rsidRPr="002D6086">
              <w:rPr>
                <w:b/>
              </w:rPr>
              <w:t>…</w:t>
            </w:r>
            <w:r w:rsidRPr="002D6086">
              <w:rPr>
                <w:b/>
                <w:lang w:val="en-US"/>
              </w:rPr>
              <w:t>End</w:t>
            </w:r>
          </w:p>
        </w:tc>
        <w:tc>
          <w:tcPr>
            <w:tcW w:w="13408" w:type="dxa"/>
          </w:tcPr>
          <w:p w:rsidR="00864E1D" w:rsidRPr="002D6086" w:rsidRDefault="00864E1D" w:rsidP="00703571">
            <w:pPr>
              <w:ind w:right="-22"/>
              <w:jc w:val="both"/>
            </w:pPr>
            <w:r w:rsidRPr="002D6086">
              <w:t>оператор варианта</w:t>
            </w:r>
          </w:p>
        </w:tc>
      </w:tr>
      <w:tr w:rsidR="00864E1D" w:rsidRPr="002D6086">
        <w:tc>
          <w:tcPr>
            <w:tcW w:w="3304" w:type="dxa"/>
          </w:tcPr>
          <w:p w:rsidR="00864E1D" w:rsidRPr="002D6086" w:rsidRDefault="00864E1D" w:rsidP="00703571">
            <w:pPr>
              <w:ind w:right="-22"/>
              <w:jc w:val="both"/>
              <w:rPr>
                <w:b/>
              </w:rPr>
            </w:pPr>
            <w:r w:rsidRPr="002D6086">
              <w:rPr>
                <w:b/>
                <w:lang w:val="en-US"/>
              </w:rPr>
              <w:t>If</w:t>
            </w:r>
            <w:r w:rsidRPr="002D6086">
              <w:rPr>
                <w:b/>
              </w:rPr>
              <w:t>…</w:t>
            </w:r>
            <w:r w:rsidRPr="002D6086">
              <w:rPr>
                <w:b/>
                <w:lang w:val="en-US"/>
              </w:rPr>
              <w:t>Then</w:t>
            </w:r>
            <w:r w:rsidRPr="002D6086">
              <w:rPr>
                <w:b/>
              </w:rPr>
              <w:t>…</w:t>
            </w:r>
            <w:r w:rsidRPr="002D6086">
              <w:rPr>
                <w:b/>
                <w:lang w:val="en-US"/>
              </w:rPr>
              <w:t>Else</w:t>
            </w:r>
            <w:r w:rsidRPr="002D6086">
              <w:rPr>
                <w:b/>
              </w:rPr>
              <w:t xml:space="preserve">  </w:t>
            </w:r>
          </w:p>
        </w:tc>
        <w:tc>
          <w:tcPr>
            <w:tcW w:w="13408" w:type="dxa"/>
          </w:tcPr>
          <w:p w:rsidR="00864E1D" w:rsidRPr="002D6086" w:rsidRDefault="00864E1D" w:rsidP="00703571">
            <w:pPr>
              <w:ind w:right="-22"/>
              <w:jc w:val="both"/>
            </w:pPr>
            <w:r w:rsidRPr="002D6086">
              <w:t>оператор условного перехода</w:t>
            </w:r>
          </w:p>
        </w:tc>
      </w:tr>
      <w:tr w:rsidR="00864E1D" w:rsidRPr="002D6086">
        <w:tc>
          <w:tcPr>
            <w:tcW w:w="3304" w:type="dxa"/>
          </w:tcPr>
          <w:p w:rsidR="00864E1D" w:rsidRPr="002D6086" w:rsidRDefault="00864E1D" w:rsidP="00703571">
            <w:pPr>
              <w:ind w:right="-22"/>
              <w:jc w:val="both"/>
              <w:rPr>
                <w:b/>
              </w:rPr>
            </w:pPr>
            <w:r w:rsidRPr="002D6086">
              <w:rPr>
                <w:b/>
                <w:lang w:val="en-US"/>
              </w:rPr>
              <w:t>Repeat</w:t>
            </w:r>
            <w:r w:rsidRPr="002D6086">
              <w:rPr>
                <w:b/>
              </w:rPr>
              <w:t>…</w:t>
            </w:r>
            <w:r w:rsidRPr="002D6086">
              <w:rPr>
                <w:b/>
                <w:lang w:val="en-US"/>
              </w:rPr>
              <w:t>Until</w:t>
            </w:r>
            <w:r w:rsidRPr="002D6086">
              <w:rPr>
                <w:b/>
              </w:rPr>
              <w:t xml:space="preserve">  </w:t>
            </w:r>
          </w:p>
        </w:tc>
        <w:tc>
          <w:tcPr>
            <w:tcW w:w="13408" w:type="dxa"/>
          </w:tcPr>
          <w:p w:rsidR="00864E1D" w:rsidRPr="002D6086" w:rsidRDefault="00864E1D" w:rsidP="00703571">
            <w:pPr>
              <w:ind w:right="-22"/>
              <w:jc w:val="both"/>
            </w:pPr>
            <w:r w:rsidRPr="002D6086">
              <w:t>оператор цикла с постусловием</w:t>
            </w:r>
          </w:p>
        </w:tc>
      </w:tr>
      <w:tr w:rsidR="00864E1D" w:rsidRPr="002D6086">
        <w:tc>
          <w:tcPr>
            <w:tcW w:w="3304" w:type="dxa"/>
          </w:tcPr>
          <w:p w:rsidR="00864E1D" w:rsidRPr="002D6086" w:rsidRDefault="00864E1D" w:rsidP="00703571">
            <w:pPr>
              <w:ind w:right="-22"/>
              <w:jc w:val="both"/>
              <w:rPr>
                <w:b/>
              </w:rPr>
            </w:pPr>
            <w:r w:rsidRPr="002D6086">
              <w:rPr>
                <w:b/>
                <w:lang w:val="en-US"/>
              </w:rPr>
              <w:t>While</w:t>
            </w:r>
            <w:r w:rsidRPr="002D6086">
              <w:rPr>
                <w:b/>
              </w:rPr>
              <w:t>…</w:t>
            </w:r>
            <w:r w:rsidRPr="002D6086">
              <w:rPr>
                <w:b/>
                <w:lang w:val="en-US"/>
              </w:rPr>
              <w:t>Do</w:t>
            </w:r>
            <w:r w:rsidRPr="002D6086">
              <w:rPr>
                <w:b/>
              </w:rPr>
              <w:t xml:space="preserve">  </w:t>
            </w:r>
          </w:p>
        </w:tc>
        <w:tc>
          <w:tcPr>
            <w:tcW w:w="13408" w:type="dxa"/>
          </w:tcPr>
          <w:p w:rsidR="00864E1D" w:rsidRPr="002D6086" w:rsidRDefault="00864E1D" w:rsidP="00703571">
            <w:pPr>
              <w:ind w:right="-22"/>
              <w:jc w:val="both"/>
            </w:pPr>
            <w:r w:rsidRPr="002D6086">
              <w:t>оператор цикла с предусловием</w:t>
            </w:r>
          </w:p>
        </w:tc>
      </w:tr>
      <w:tr w:rsidR="00864E1D" w:rsidRPr="002D6086">
        <w:tc>
          <w:tcPr>
            <w:tcW w:w="3304" w:type="dxa"/>
          </w:tcPr>
          <w:p w:rsidR="00864E1D" w:rsidRPr="002D6086" w:rsidRDefault="00864E1D" w:rsidP="00703571">
            <w:pPr>
              <w:ind w:right="-22"/>
              <w:jc w:val="both"/>
              <w:rPr>
                <w:b/>
              </w:rPr>
            </w:pPr>
            <w:r w:rsidRPr="002D6086">
              <w:rPr>
                <w:b/>
                <w:lang w:val="en-US"/>
              </w:rPr>
              <w:t>For</w:t>
            </w:r>
            <w:r w:rsidRPr="002D6086">
              <w:rPr>
                <w:b/>
              </w:rPr>
              <w:t>…</w:t>
            </w:r>
            <w:r w:rsidRPr="002D6086">
              <w:rPr>
                <w:b/>
                <w:lang w:val="en-US"/>
              </w:rPr>
              <w:t>To</w:t>
            </w:r>
            <w:r w:rsidRPr="002D6086">
              <w:rPr>
                <w:b/>
              </w:rPr>
              <w:t>…</w:t>
            </w:r>
            <w:r w:rsidRPr="002D6086">
              <w:rPr>
                <w:b/>
                <w:lang w:val="en-US"/>
              </w:rPr>
              <w:t>Do</w:t>
            </w:r>
            <w:r w:rsidRPr="002D6086">
              <w:rPr>
                <w:b/>
              </w:rPr>
              <w:t xml:space="preserve">  </w:t>
            </w:r>
          </w:p>
        </w:tc>
        <w:tc>
          <w:tcPr>
            <w:tcW w:w="13408" w:type="dxa"/>
          </w:tcPr>
          <w:p w:rsidR="00864E1D" w:rsidRPr="002D6086" w:rsidRDefault="00864E1D" w:rsidP="00703571">
            <w:pPr>
              <w:ind w:right="-22"/>
              <w:jc w:val="both"/>
            </w:pPr>
            <w:r w:rsidRPr="002D6086">
              <w:t>оператор цикла с параметром (с увеличением параметра)</w:t>
            </w:r>
          </w:p>
        </w:tc>
      </w:tr>
      <w:tr w:rsidR="00864E1D" w:rsidRPr="002D6086">
        <w:tc>
          <w:tcPr>
            <w:tcW w:w="3304" w:type="dxa"/>
          </w:tcPr>
          <w:p w:rsidR="00864E1D" w:rsidRPr="002D6086" w:rsidRDefault="00864E1D" w:rsidP="00703571">
            <w:pPr>
              <w:ind w:right="-22"/>
              <w:jc w:val="both"/>
              <w:rPr>
                <w:b/>
              </w:rPr>
            </w:pPr>
            <w:r w:rsidRPr="002D6086">
              <w:rPr>
                <w:b/>
                <w:lang w:val="en-US"/>
              </w:rPr>
              <w:t>For</w:t>
            </w:r>
            <w:r w:rsidRPr="002D6086">
              <w:rPr>
                <w:b/>
              </w:rPr>
              <w:t>…</w:t>
            </w:r>
            <w:proofErr w:type="spellStart"/>
            <w:r w:rsidRPr="002D6086">
              <w:rPr>
                <w:b/>
                <w:lang w:val="en-US"/>
              </w:rPr>
              <w:t>Downto</w:t>
            </w:r>
            <w:proofErr w:type="spellEnd"/>
            <w:r w:rsidRPr="002D6086">
              <w:rPr>
                <w:b/>
              </w:rPr>
              <w:t>…</w:t>
            </w:r>
            <w:r w:rsidRPr="002D6086">
              <w:rPr>
                <w:b/>
                <w:lang w:val="en-US"/>
              </w:rPr>
              <w:t>Do</w:t>
            </w:r>
            <w:r w:rsidRPr="002D6086">
              <w:rPr>
                <w:b/>
              </w:rPr>
              <w:t xml:space="preserve">  </w:t>
            </w:r>
          </w:p>
        </w:tc>
        <w:tc>
          <w:tcPr>
            <w:tcW w:w="13408" w:type="dxa"/>
          </w:tcPr>
          <w:p w:rsidR="00864E1D" w:rsidRPr="002D6086" w:rsidRDefault="00864E1D" w:rsidP="00703571">
            <w:pPr>
              <w:ind w:right="-22"/>
              <w:jc w:val="both"/>
            </w:pPr>
            <w:r w:rsidRPr="002D6086">
              <w:t>оператор цикла с параметром (с уменьшением параметра)</w:t>
            </w:r>
          </w:p>
        </w:tc>
      </w:tr>
      <w:tr w:rsidR="00864E1D" w:rsidRPr="002D6086">
        <w:tc>
          <w:tcPr>
            <w:tcW w:w="3304" w:type="dxa"/>
          </w:tcPr>
          <w:p w:rsidR="00864E1D" w:rsidRPr="002D6086" w:rsidRDefault="00864E1D" w:rsidP="00703571">
            <w:pPr>
              <w:ind w:right="-22"/>
              <w:jc w:val="both"/>
              <w:rPr>
                <w:b/>
              </w:rPr>
            </w:pPr>
            <w:r w:rsidRPr="002D6086">
              <w:rPr>
                <w:b/>
                <w:lang w:val="en-US"/>
              </w:rPr>
              <w:t>With</w:t>
            </w:r>
            <w:r w:rsidRPr="002D6086">
              <w:rPr>
                <w:b/>
              </w:rPr>
              <w:t>…</w:t>
            </w:r>
            <w:r w:rsidRPr="002D6086">
              <w:rPr>
                <w:b/>
                <w:lang w:val="en-US"/>
              </w:rPr>
              <w:t>Do</w:t>
            </w:r>
            <w:r w:rsidRPr="002D6086">
              <w:rPr>
                <w:b/>
              </w:rPr>
              <w:t xml:space="preserve">  </w:t>
            </w:r>
          </w:p>
        </w:tc>
        <w:tc>
          <w:tcPr>
            <w:tcW w:w="13408" w:type="dxa"/>
          </w:tcPr>
          <w:p w:rsidR="00864E1D" w:rsidRPr="002D6086" w:rsidRDefault="00864E1D" w:rsidP="00703571">
            <w:pPr>
              <w:ind w:right="-22"/>
              <w:jc w:val="both"/>
            </w:pPr>
            <w:r w:rsidRPr="002D6086">
              <w:t>оператор присоединения</w:t>
            </w:r>
          </w:p>
        </w:tc>
      </w:tr>
    </w:tbl>
    <w:p w:rsidR="00864E1D" w:rsidRPr="002D6086" w:rsidRDefault="00864E1D" w:rsidP="00864E1D">
      <w:pPr>
        <w:ind w:right="-22" w:firstLine="720"/>
        <w:jc w:val="both"/>
      </w:pPr>
    </w:p>
    <w:p w:rsidR="00864E1D" w:rsidRPr="002D6086" w:rsidRDefault="00864E1D" w:rsidP="00864E1D">
      <w:pPr>
        <w:ind w:right="-22" w:firstLine="720"/>
        <w:jc w:val="both"/>
      </w:pPr>
      <w:r w:rsidRPr="002D6086">
        <w:rPr>
          <w:b/>
        </w:rPr>
        <w:t>Пример 1.</w:t>
      </w:r>
      <w:r w:rsidRPr="002D6086">
        <w:t xml:space="preserve"> Расчет метрик Холстеда для программы, вычисляющей значение функции </w:t>
      </w:r>
    </w:p>
    <w:p w:rsidR="00864E1D" w:rsidRPr="002D6086" w:rsidRDefault="00864E1D" w:rsidP="00864E1D">
      <w:pPr>
        <w:ind w:right="-22" w:firstLine="720"/>
        <w:jc w:val="both"/>
      </w:pPr>
    </w:p>
    <w:p w:rsidR="00864E1D" w:rsidRPr="002D6086" w:rsidRDefault="00864E1D" w:rsidP="00864E1D">
      <w:pPr>
        <w:ind w:right="-5" w:firstLine="720"/>
        <w:rPr>
          <w:b/>
          <w:i/>
        </w:rPr>
      </w:pPr>
      <w:r w:rsidRPr="002D6086">
        <w:rPr>
          <w:b/>
          <w:i/>
          <w:lang w:val="en-US"/>
        </w:rPr>
        <w:t>Y</w:t>
      </w:r>
      <w:r w:rsidRPr="002D6086">
        <w:rPr>
          <w:b/>
          <w:i/>
        </w:rPr>
        <w:t xml:space="preserve"> = </w:t>
      </w:r>
      <w:r w:rsidRPr="002D6086">
        <w:rPr>
          <w:b/>
          <w:i/>
          <w:lang w:val="en-US"/>
        </w:rPr>
        <w:t>sin</w:t>
      </w:r>
      <w:r w:rsidRPr="002D6086">
        <w:rPr>
          <w:b/>
          <w:i/>
        </w:rPr>
        <w:t xml:space="preserve"> </w:t>
      </w:r>
      <w:r w:rsidRPr="002D6086">
        <w:rPr>
          <w:b/>
          <w:i/>
          <w:lang w:val="en-US"/>
        </w:rPr>
        <w:t>X</w:t>
      </w:r>
    </w:p>
    <w:p w:rsidR="00864E1D" w:rsidRPr="002D6086" w:rsidRDefault="00864E1D" w:rsidP="00864E1D">
      <w:pPr>
        <w:ind w:right="-5" w:firstLine="720"/>
        <w:jc w:val="both"/>
      </w:pPr>
    </w:p>
    <w:p w:rsidR="00864E1D" w:rsidRPr="002D6086" w:rsidRDefault="00864E1D" w:rsidP="00864E1D">
      <w:pPr>
        <w:ind w:right="-6"/>
        <w:jc w:val="both"/>
      </w:pPr>
      <w:r w:rsidRPr="002D6086">
        <w:t xml:space="preserve">через разложение функции в бесконечный ряд </w:t>
      </w:r>
    </w:p>
    <w:p w:rsidR="00864E1D" w:rsidRPr="002D6086" w:rsidRDefault="00864E1D" w:rsidP="00864E1D">
      <w:pPr>
        <w:ind w:right="-6"/>
        <w:jc w:val="both"/>
      </w:pPr>
    </w:p>
    <w:p w:rsidR="00864E1D" w:rsidRPr="002D6086" w:rsidRDefault="00D679D4" w:rsidP="00864E1D">
      <w:pPr>
        <w:ind w:right="-6" w:firstLine="720"/>
        <w:rPr>
          <w:lang w:val="en-US"/>
        </w:rPr>
      </w:pPr>
      <w:r>
        <w:rPr>
          <w:noProof/>
        </w:rPr>
        <w:drawing>
          <wp:inline distT="0" distB="0" distL="0" distR="0">
            <wp:extent cx="3724275" cy="323850"/>
            <wp:effectExtent l="0" t="0" r="9525" b="0"/>
            <wp:docPr id="73" name="Рисунок 73" descr="f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156"/>
                    <pic:cNvPicPr>
                      <a:picLocks noChangeAspect="1" noChangeArrowheads="1"/>
                    </pic:cNvPicPr>
                  </pic:nvPicPr>
                  <pic:blipFill>
                    <a:blip r:embed="rId1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4275" cy="323850"/>
                    </a:xfrm>
                    <a:prstGeom prst="rect">
                      <a:avLst/>
                    </a:prstGeom>
                    <a:noFill/>
                    <a:ln>
                      <a:noFill/>
                    </a:ln>
                  </pic:spPr>
                </pic:pic>
              </a:graphicData>
            </a:graphic>
          </wp:inline>
        </w:drawing>
      </w:r>
    </w:p>
    <w:p w:rsidR="00864E1D" w:rsidRPr="002D6086" w:rsidRDefault="00864E1D" w:rsidP="00864E1D">
      <w:pPr>
        <w:ind w:right="-6"/>
        <w:jc w:val="both"/>
      </w:pPr>
    </w:p>
    <w:p w:rsidR="00864E1D" w:rsidRPr="002D6086" w:rsidRDefault="00864E1D" w:rsidP="00864E1D">
      <w:pPr>
        <w:tabs>
          <w:tab w:val="left" w:pos="1080"/>
        </w:tabs>
        <w:ind w:right="-5"/>
        <w:jc w:val="both"/>
      </w:pPr>
      <w:r w:rsidRPr="002D6086">
        <w:t xml:space="preserve">с точностью </w:t>
      </w:r>
      <w:proofErr w:type="spellStart"/>
      <w:r w:rsidRPr="002D6086">
        <w:rPr>
          <w:b/>
          <w:i/>
          <w:lang w:val="en-US"/>
        </w:rPr>
        <w:t>Eps</w:t>
      </w:r>
      <w:proofErr w:type="spellEnd"/>
      <w:r w:rsidRPr="002D6086">
        <w:rPr>
          <w:b/>
          <w:i/>
        </w:rPr>
        <w:t xml:space="preserve"> = 0,0001</w:t>
      </w:r>
      <w:r w:rsidRPr="002D6086">
        <w:t xml:space="preserve">. </w:t>
      </w:r>
    </w:p>
    <w:p w:rsidR="00864E1D" w:rsidRPr="002D6086" w:rsidRDefault="00864E1D" w:rsidP="00864E1D">
      <w:pPr>
        <w:tabs>
          <w:tab w:val="left" w:pos="1080"/>
        </w:tabs>
        <w:ind w:right="-5" w:firstLine="720"/>
        <w:jc w:val="both"/>
      </w:pPr>
      <w:r w:rsidRPr="002D6086">
        <w:t>Текст программы, написанной на языке Паскаль, приведен ниже.</w:t>
      </w:r>
    </w:p>
    <w:p w:rsidR="00864E1D" w:rsidRPr="002D6086" w:rsidRDefault="00864E1D" w:rsidP="00864E1D">
      <w:pPr>
        <w:tabs>
          <w:tab w:val="left" w:pos="1080"/>
        </w:tabs>
        <w:ind w:right="-5" w:firstLine="720"/>
        <w:jc w:val="both"/>
      </w:pPr>
    </w:p>
    <w:p w:rsidR="00864E1D" w:rsidRPr="002D6086" w:rsidRDefault="00864E1D" w:rsidP="00864E1D">
      <w:pPr>
        <w:tabs>
          <w:tab w:val="left" w:pos="1080"/>
        </w:tabs>
        <w:ind w:right="-5" w:firstLine="360"/>
        <w:jc w:val="both"/>
        <w:rPr>
          <w:lang w:val="en-US"/>
        </w:rPr>
      </w:pPr>
      <w:r w:rsidRPr="002D6086">
        <w:rPr>
          <w:i/>
          <w:lang w:val="en-US"/>
        </w:rPr>
        <w:t>Program  Sin1;</w:t>
      </w:r>
    </w:p>
    <w:p w:rsidR="00864E1D" w:rsidRPr="002D6086" w:rsidRDefault="00864E1D" w:rsidP="00864E1D">
      <w:pPr>
        <w:tabs>
          <w:tab w:val="left" w:pos="1080"/>
        </w:tabs>
        <w:ind w:right="-5" w:firstLine="720"/>
        <w:jc w:val="both"/>
        <w:rPr>
          <w:lang w:val="en-US"/>
        </w:rPr>
      </w:pPr>
      <w:r w:rsidRPr="002D6086">
        <w:rPr>
          <w:i/>
          <w:lang w:val="en-US"/>
        </w:rPr>
        <w:t xml:space="preserve">Const  </w:t>
      </w:r>
    </w:p>
    <w:p w:rsidR="00864E1D" w:rsidRPr="002D6086" w:rsidRDefault="00864E1D" w:rsidP="00DD7660">
      <w:pPr>
        <w:ind w:right="-5" w:firstLine="1080"/>
        <w:jc w:val="both"/>
        <w:rPr>
          <w:lang w:val="en-US"/>
        </w:rPr>
      </w:pPr>
      <w:proofErr w:type="spellStart"/>
      <w:r w:rsidRPr="002D6086">
        <w:rPr>
          <w:i/>
          <w:lang w:val="en-US"/>
        </w:rPr>
        <w:t>eps</w:t>
      </w:r>
      <w:proofErr w:type="spellEnd"/>
      <w:r w:rsidRPr="002D6086">
        <w:rPr>
          <w:i/>
          <w:lang w:val="en-US"/>
        </w:rPr>
        <w:t xml:space="preserve"> = 0.0001;</w:t>
      </w:r>
    </w:p>
    <w:p w:rsidR="00864E1D" w:rsidRPr="002D6086" w:rsidRDefault="00864E1D" w:rsidP="00864E1D">
      <w:pPr>
        <w:tabs>
          <w:tab w:val="left" w:pos="1080"/>
        </w:tabs>
        <w:ind w:right="-5" w:firstLine="720"/>
        <w:jc w:val="both"/>
        <w:rPr>
          <w:lang w:val="en-US"/>
        </w:rPr>
      </w:pPr>
      <w:proofErr w:type="spellStart"/>
      <w:r w:rsidRPr="002D6086">
        <w:rPr>
          <w:i/>
          <w:lang w:val="en-US"/>
        </w:rPr>
        <w:t>Var</w:t>
      </w:r>
      <w:proofErr w:type="spellEnd"/>
      <w:r w:rsidRPr="002D6086">
        <w:rPr>
          <w:i/>
          <w:lang w:val="en-US"/>
        </w:rPr>
        <w:t xml:space="preserve">  </w:t>
      </w:r>
    </w:p>
    <w:p w:rsidR="00864E1D" w:rsidRPr="002D6086" w:rsidRDefault="00864E1D" w:rsidP="00DD7660">
      <w:pPr>
        <w:ind w:right="-5" w:firstLine="1080"/>
        <w:jc w:val="both"/>
        <w:rPr>
          <w:lang w:val="en-US"/>
        </w:rPr>
      </w:pPr>
      <w:r w:rsidRPr="002D6086">
        <w:rPr>
          <w:i/>
          <w:lang w:val="en-US"/>
        </w:rPr>
        <w:t>y, x</w:t>
      </w:r>
      <w:r w:rsidRPr="002D6086">
        <w:rPr>
          <w:b/>
          <w:i/>
          <w:lang w:val="en-US"/>
        </w:rPr>
        <w:t>:</w:t>
      </w:r>
      <w:r w:rsidRPr="002D6086">
        <w:rPr>
          <w:i/>
          <w:lang w:val="en-US"/>
        </w:rPr>
        <w:t xml:space="preserve"> real;  n</w:t>
      </w:r>
      <w:r w:rsidRPr="002D6086">
        <w:rPr>
          <w:b/>
          <w:i/>
          <w:lang w:val="en-US"/>
        </w:rPr>
        <w:t>:</w:t>
      </w:r>
      <w:r w:rsidRPr="002D6086">
        <w:rPr>
          <w:i/>
          <w:lang w:val="en-US"/>
        </w:rPr>
        <w:t xml:space="preserve"> integer;  </w:t>
      </w:r>
      <w:proofErr w:type="spellStart"/>
      <w:r w:rsidRPr="002D6086">
        <w:rPr>
          <w:i/>
          <w:lang w:val="en-US"/>
        </w:rPr>
        <w:t>vs</w:t>
      </w:r>
      <w:proofErr w:type="spellEnd"/>
      <w:r w:rsidRPr="002D6086">
        <w:rPr>
          <w:b/>
          <w:i/>
          <w:lang w:val="en-US"/>
        </w:rPr>
        <w:t>:</w:t>
      </w:r>
      <w:r w:rsidRPr="002D6086">
        <w:rPr>
          <w:i/>
          <w:lang w:val="en-US"/>
        </w:rPr>
        <w:t xml:space="preserve"> real;</w:t>
      </w:r>
    </w:p>
    <w:p w:rsidR="00864E1D" w:rsidRPr="002D6086" w:rsidRDefault="00864E1D" w:rsidP="00864E1D">
      <w:pPr>
        <w:tabs>
          <w:tab w:val="left" w:pos="1080"/>
        </w:tabs>
        <w:ind w:right="-5" w:firstLine="720"/>
        <w:jc w:val="both"/>
      </w:pPr>
      <w:r w:rsidRPr="002D6086">
        <w:rPr>
          <w:i/>
          <w:lang w:val="en-US"/>
        </w:rPr>
        <w:t>Begin</w:t>
      </w:r>
    </w:p>
    <w:p w:rsidR="00864E1D" w:rsidRPr="002D6086" w:rsidRDefault="00864E1D" w:rsidP="00DD7660">
      <w:pPr>
        <w:ind w:right="-5" w:firstLine="1080"/>
        <w:jc w:val="both"/>
      </w:pPr>
      <w:proofErr w:type="spellStart"/>
      <w:r w:rsidRPr="002D6086">
        <w:rPr>
          <w:i/>
          <w:lang w:val="en-US"/>
        </w:rPr>
        <w:t>Readln</w:t>
      </w:r>
      <w:proofErr w:type="spellEnd"/>
      <w:r w:rsidRPr="002D6086">
        <w:rPr>
          <w:i/>
        </w:rPr>
        <w:t xml:space="preserve"> (</w:t>
      </w:r>
      <w:r w:rsidRPr="002D6086">
        <w:rPr>
          <w:i/>
          <w:lang w:val="en-US"/>
        </w:rPr>
        <w:t>x</w:t>
      </w:r>
      <w:r w:rsidRPr="002D6086">
        <w:rPr>
          <w:i/>
        </w:rPr>
        <w:t>);</w:t>
      </w:r>
    </w:p>
    <w:p w:rsidR="00864E1D" w:rsidRPr="002D6086" w:rsidRDefault="00864E1D" w:rsidP="00DD7660">
      <w:pPr>
        <w:ind w:right="-5" w:firstLine="1080"/>
        <w:jc w:val="both"/>
      </w:pPr>
      <w:r w:rsidRPr="002D6086">
        <w:rPr>
          <w:i/>
          <w:lang w:val="en-US"/>
        </w:rPr>
        <w:t>y</w:t>
      </w:r>
      <w:r w:rsidRPr="002D6086">
        <w:rPr>
          <w:i/>
        </w:rPr>
        <w:t xml:space="preserve"> := </w:t>
      </w:r>
      <w:r w:rsidRPr="002D6086">
        <w:rPr>
          <w:i/>
          <w:lang w:val="en-US"/>
        </w:rPr>
        <w:t>x</w:t>
      </w:r>
      <w:r w:rsidRPr="002D6086">
        <w:rPr>
          <w:i/>
        </w:rPr>
        <w:t xml:space="preserve">; </w:t>
      </w:r>
      <w:r w:rsidRPr="002D6086">
        <w:t>{Начальные установки}</w:t>
      </w:r>
    </w:p>
    <w:p w:rsidR="00864E1D" w:rsidRPr="002D6086" w:rsidRDefault="00864E1D" w:rsidP="00DD7660">
      <w:pPr>
        <w:ind w:right="-5" w:firstLine="1080"/>
        <w:jc w:val="both"/>
      </w:pPr>
      <w:r w:rsidRPr="002D6086">
        <w:rPr>
          <w:i/>
          <w:lang w:val="en-US"/>
        </w:rPr>
        <w:t>n</w:t>
      </w:r>
      <w:r w:rsidRPr="002D6086">
        <w:rPr>
          <w:i/>
        </w:rPr>
        <w:t xml:space="preserve"> := 2;  </w:t>
      </w:r>
    </w:p>
    <w:p w:rsidR="00864E1D" w:rsidRPr="002D6086" w:rsidRDefault="00864E1D" w:rsidP="00DD7660">
      <w:pPr>
        <w:ind w:right="-5" w:firstLine="1080"/>
        <w:jc w:val="both"/>
      </w:pPr>
      <w:proofErr w:type="spellStart"/>
      <w:r w:rsidRPr="002D6086">
        <w:rPr>
          <w:i/>
          <w:lang w:val="en-US"/>
        </w:rPr>
        <w:t>vs</w:t>
      </w:r>
      <w:proofErr w:type="spellEnd"/>
      <w:r w:rsidRPr="002D6086">
        <w:rPr>
          <w:i/>
        </w:rPr>
        <w:t xml:space="preserve"> := </w:t>
      </w:r>
      <w:r w:rsidRPr="002D6086">
        <w:rPr>
          <w:i/>
          <w:lang w:val="en-US"/>
        </w:rPr>
        <w:t>x</w:t>
      </w:r>
      <w:r w:rsidRPr="002D6086">
        <w:rPr>
          <w:i/>
        </w:rPr>
        <w:t>;</w:t>
      </w:r>
    </w:p>
    <w:p w:rsidR="00864E1D" w:rsidRPr="002D6086" w:rsidRDefault="00864E1D" w:rsidP="00DD7660">
      <w:pPr>
        <w:ind w:right="-5" w:firstLine="1080"/>
        <w:jc w:val="both"/>
        <w:rPr>
          <w:b/>
        </w:rPr>
      </w:pPr>
      <w:r w:rsidRPr="002D6086">
        <w:rPr>
          <w:b/>
          <w:i/>
          <w:lang w:val="en-US"/>
        </w:rPr>
        <w:t>Repeat</w:t>
      </w:r>
    </w:p>
    <w:p w:rsidR="00864E1D" w:rsidRPr="002D6086" w:rsidRDefault="00864E1D" w:rsidP="00C565A7">
      <w:pPr>
        <w:tabs>
          <w:tab w:val="left" w:pos="1080"/>
          <w:tab w:val="left" w:pos="1440"/>
        </w:tabs>
        <w:ind w:right="-5" w:firstLine="1440"/>
        <w:jc w:val="both"/>
      </w:pPr>
      <w:proofErr w:type="spellStart"/>
      <w:r w:rsidRPr="002D6086">
        <w:rPr>
          <w:i/>
          <w:lang w:val="en-US"/>
        </w:rPr>
        <w:t>vs</w:t>
      </w:r>
      <w:proofErr w:type="spellEnd"/>
      <w:r w:rsidRPr="002D6086">
        <w:rPr>
          <w:i/>
        </w:rPr>
        <w:t xml:space="preserve"> := –</w:t>
      </w:r>
      <w:proofErr w:type="spellStart"/>
      <w:r w:rsidRPr="002D6086">
        <w:rPr>
          <w:i/>
          <w:lang w:val="en-US"/>
        </w:rPr>
        <w:t>vs</w:t>
      </w:r>
      <w:proofErr w:type="spellEnd"/>
      <w:r w:rsidRPr="002D6086">
        <w:rPr>
          <w:i/>
        </w:rPr>
        <w:t xml:space="preserve"> * </w:t>
      </w:r>
      <w:r w:rsidRPr="002D6086">
        <w:rPr>
          <w:i/>
          <w:lang w:val="en-US"/>
        </w:rPr>
        <w:t>x</w:t>
      </w:r>
      <w:r w:rsidRPr="002D6086">
        <w:rPr>
          <w:i/>
        </w:rPr>
        <w:t xml:space="preserve"> * </w:t>
      </w:r>
      <w:r w:rsidRPr="002D6086">
        <w:rPr>
          <w:i/>
          <w:lang w:val="en-US"/>
        </w:rPr>
        <w:t>x</w:t>
      </w:r>
      <w:r w:rsidRPr="002D6086">
        <w:rPr>
          <w:i/>
        </w:rPr>
        <w:t xml:space="preserve"> / (2 * </w:t>
      </w:r>
      <w:r w:rsidRPr="002D6086">
        <w:rPr>
          <w:i/>
          <w:lang w:val="en-US"/>
        </w:rPr>
        <w:t>n</w:t>
      </w:r>
      <w:r w:rsidRPr="002D6086">
        <w:rPr>
          <w:i/>
        </w:rPr>
        <w:t xml:space="preserve"> – 1) / (2 * </w:t>
      </w:r>
      <w:r w:rsidRPr="002D6086">
        <w:rPr>
          <w:i/>
          <w:lang w:val="en-US"/>
        </w:rPr>
        <w:t>n</w:t>
      </w:r>
      <w:r w:rsidRPr="002D6086">
        <w:rPr>
          <w:i/>
        </w:rPr>
        <w:t xml:space="preserve"> –2);</w:t>
      </w:r>
      <w:r w:rsidRPr="002D6086">
        <w:t xml:space="preserve"> {Формирование слагаемого}</w:t>
      </w:r>
    </w:p>
    <w:p w:rsidR="00864E1D" w:rsidRPr="002D6086" w:rsidRDefault="00864E1D" w:rsidP="00C565A7">
      <w:pPr>
        <w:tabs>
          <w:tab w:val="left" w:pos="1080"/>
          <w:tab w:val="left" w:pos="1440"/>
        </w:tabs>
        <w:ind w:right="-5" w:firstLine="1440"/>
        <w:jc w:val="both"/>
      </w:pPr>
      <w:r w:rsidRPr="002D6086">
        <w:rPr>
          <w:i/>
          <w:lang w:val="en-US"/>
        </w:rPr>
        <w:t>n</w:t>
      </w:r>
      <w:r w:rsidRPr="002D6086">
        <w:rPr>
          <w:i/>
        </w:rPr>
        <w:t xml:space="preserve"> := </w:t>
      </w:r>
      <w:r w:rsidRPr="002D6086">
        <w:rPr>
          <w:i/>
          <w:lang w:val="en-US"/>
        </w:rPr>
        <w:t>n</w:t>
      </w:r>
      <w:r w:rsidRPr="002D6086">
        <w:rPr>
          <w:i/>
        </w:rPr>
        <w:t xml:space="preserve"> + 1;</w:t>
      </w:r>
    </w:p>
    <w:p w:rsidR="00864E1D" w:rsidRPr="002D6086" w:rsidRDefault="00864E1D" w:rsidP="00C565A7">
      <w:pPr>
        <w:tabs>
          <w:tab w:val="left" w:pos="1080"/>
          <w:tab w:val="left" w:pos="1440"/>
        </w:tabs>
        <w:ind w:right="-5" w:firstLine="1440"/>
        <w:jc w:val="both"/>
      </w:pPr>
      <w:r w:rsidRPr="002D6086">
        <w:rPr>
          <w:i/>
          <w:lang w:val="en-US"/>
        </w:rPr>
        <w:t>y</w:t>
      </w:r>
      <w:r w:rsidRPr="002D6086">
        <w:rPr>
          <w:i/>
        </w:rPr>
        <w:t xml:space="preserve"> := </w:t>
      </w:r>
      <w:r w:rsidRPr="002D6086">
        <w:rPr>
          <w:i/>
          <w:lang w:val="en-US"/>
        </w:rPr>
        <w:t>y</w:t>
      </w:r>
      <w:r w:rsidRPr="002D6086">
        <w:rPr>
          <w:i/>
        </w:rPr>
        <w:t xml:space="preserve"> + </w:t>
      </w:r>
      <w:proofErr w:type="spellStart"/>
      <w:r w:rsidRPr="002D6086">
        <w:rPr>
          <w:i/>
          <w:lang w:val="en-US"/>
        </w:rPr>
        <w:t>vs</w:t>
      </w:r>
      <w:proofErr w:type="spellEnd"/>
    </w:p>
    <w:p w:rsidR="00864E1D" w:rsidRPr="002D6086" w:rsidRDefault="00864E1D" w:rsidP="00DD7660">
      <w:pPr>
        <w:ind w:right="-5" w:firstLine="1080"/>
        <w:jc w:val="both"/>
        <w:rPr>
          <w:b/>
        </w:rPr>
      </w:pPr>
      <w:r w:rsidRPr="002D6086">
        <w:rPr>
          <w:b/>
          <w:i/>
          <w:lang w:val="en-US"/>
        </w:rPr>
        <w:t>Until</w:t>
      </w:r>
      <w:r w:rsidRPr="002D6086">
        <w:rPr>
          <w:b/>
          <w:i/>
        </w:rPr>
        <w:t xml:space="preserve">  </w:t>
      </w:r>
      <w:r w:rsidRPr="002D6086">
        <w:rPr>
          <w:b/>
          <w:i/>
          <w:lang w:val="en-US"/>
        </w:rPr>
        <w:t>abs</w:t>
      </w:r>
      <w:r w:rsidRPr="002D6086">
        <w:rPr>
          <w:b/>
          <w:i/>
        </w:rPr>
        <w:t>(</w:t>
      </w:r>
      <w:proofErr w:type="spellStart"/>
      <w:r w:rsidRPr="002D6086">
        <w:rPr>
          <w:b/>
          <w:i/>
          <w:lang w:val="en-US"/>
        </w:rPr>
        <w:t>vs</w:t>
      </w:r>
      <w:proofErr w:type="spellEnd"/>
      <w:r w:rsidRPr="002D6086">
        <w:rPr>
          <w:b/>
          <w:i/>
        </w:rPr>
        <w:t xml:space="preserve">) &lt; </w:t>
      </w:r>
      <w:proofErr w:type="spellStart"/>
      <w:r w:rsidRPr="002D6086">
        <w:rPr>
          <w:b/>
          <w:i/>
          <w:lang w:val="en-US"/>
        </w:rPr>
        <w:t>eps</w:t>
      </w:r>
      <w:proofErr w:type="spellEnd"/>
      <w:r w:rsidRPr="002D6086">
        <w:rPr>
          <w:b/>
          <w:i/>
        </w:rPr>
        <w:t>;</w:t>
      </w:r>
      <w:r w:rsidRPr="002D6086">
        <w:rPr>
          <w:b/>
        </w:rPr>
        <w:tab/>
        <w:t>{Выход из цикла по выполнению условия}</w:t>
      </w:r>
    </w:p>
    <w:p w:rsidR="00864E1D" w:rsidRPr="002D6086" w:rsidRDefault="00864E1D" w:rsidP="00DD7660">
      <w:pPr>
        <w:ind w:right="-5" w:firstLine="1080"/>
        <w:jc w:val="both"/>
        <w:rPr>
          <w:i/>
          <w:lang w:val="en-US"/>
        </w:rPr>
      </w:pPr>
      <w:proofErr w:type="spellStart"/>
      <w:r w:rsidRPr="002D6086">
        <w:rPr>
          <w:i/>
          <w:lang w:val="en-US"/>
        </w:rPr>
        <w:t>Writeln</w:t>
      </w:r>
      <w:proofErr w:type="spellEnd"/>
      <w:r w:rsidRPr="002D6086">
        <w:rPr>
          <w:i/>
          <w:lang w:val="en-US"/>
        </w:rPr>
        <w:t xml:space="preserve"> (x, y, </w:t>
      </w:r>
      <w:proofErr w:type="spellStart"/>
      <w:r w:rsidRPr="002D6086">
        <w:rPr>
          <w:i/>
          <w:lang w:val="en-US"/>
        </w:rPr>
        <w:t>eps</w:t>
      </w:r>
      <w:proofErr w:type="spellEnd"/>
      <w:r w:rsidRPr="002D6086">
        <w:rPr>
          <w:i/>
          <w:lang w:val="en-US"/>
        </w:rPr>
        <w:t>)</w:t>
      </w:r>
    </w:p>
    <w:p w:rsidR="00864E1D" w:rsidRPr="002D6086" w:rsidRDefault="00864E1D" w:rsidP="00864E1D">
      <w:pPr>
        <w:tabs>
          <w:tab w:val="left" w:pos="1080"/>
        </w:tabs>
        <w:ind w:right="-5" w:firstLine="720"/>
        <w:jc w:val="both"/>
        <w:rPr>
          <w:i/>
          <w:lang w:val="en-US"/>
        </w:rPr>
      </w:pPr>
      <w:r w:rsidRPr="002D6086">
        <w:rPr>
          <w:i/>
          <w:lang w:val="en-US"/>
        </w:rPr>
        <w:t>End.</w:t>
      </w:r>
      <w:r w:rsidRPr="002D6086">
        <w:rPr>
          <w:i/>
          <w:lang w:val="en-US"/>
        </w:rPr>
        <w:tab/>
      </w:r>
    </w:p>
    <w:p w:rsidR="00864E1D" w:rsidRPr="002D6086" w:rsidRDefault="00864E1D" w:rsidP="00864E1D">
      <w:pPr>
        <w:tabs>
          <w:tab w:val="left" w:pos="1080"/>
        </w:tabs>
        <w:ind w:right="-5" w:firstLine="360"/>
        <w:jc w:val="both"/>
        <w:rPr>
          <w:i/>
          <w:lang w:val="en-US"/>
        </w:rPr>
      </w:pPr>
    </w:p>
    <w:p w:rsidR="00864E1D" w:rsidRPr="002D6086" w:rsidRDefault="00864E1D" w:rsidP="00864E1D">
      <w:pPr>
        <w:ind w:right="-22" w:firstLine="720"/>
        <w:jc w:val="both"/>
      </w:pPr>
      <w:r w:rsidRPr="002D6086">
        <w:t>Расчет базовых метрик Холстеда для данной программы приведены в табл</w:t>
      </w:r>
      <w:r w:rsidR="0083118A" w:rsidRPr="002D6086">
        <w:t>.</w:t>
      </w:r>
      <w:r w:rsidRPr="002D6086">
        <w:t xml:space="preserve"> 2.</w:t>
      </w:r>
    </w:p>
    <w:p w:rsidR="00864E1D" w:rsidRPr="002D6086" w:rsidRDefault="00864E1D" w:rsidP="00864E1D">
      <w:pPr>
        <w:ind w:right="-22" w:firstLine="720"/>
        <w:jc w:val="both"/>
      </w:pPr>
    </w:p>
    <w:p w:rsidR="0083118A" w:rsidRPr="002D6086" w:rsidRDefault="001A6244" w:rsidP="00D553CA">
      <w:pPr>
        <w:tabs>
          <w:tab w:val="left" w:pos="8280"/>
        </w:tabs>
        <w:ind w:right="-22" w:firstLine="180"/>
      </w:pPr>
      <w:r w:rsidRPr="002D6086">
        <w:t>Таблица 2</w:t>
      </w:r>
      <w:r w:rsidR="00864E1D" w:rsidRPr="002D6086">
        <w:t xml:space="preserve"> </w:t>
      </w:r>
    </w:p>
    <w:p w:rsidR="00864E1D" w:rsidRPr="002D6086" w:rsidRDefault="00864E1D" w:rsidP="00F17E8F">
      <w:pPr>
        <w:tabs>
          <w:tab w:val="left" w:pos="1620"/>
        </w:tabs>
        <w:ind w:left="180" w:right="8865"/>
        <w:rPr>
          <w:b/>
        </w:rPr>
      </w:pPr>
      <w:r w:rsidRPr="002D6086">
        <w:rPr>
          <w:b/>
        </w:rPr>
        <w:t>Расчет базовых метрик Холстеда для программы,</w:t>
      </w:r>
      <w:r w:rsidR="00F17E8F" w:rsidRPr="00C367E2">
        <w:rPr>
          <w:b/>
        </w:rPr>
        <w:t xml:space="preserve"> </w:t>
      </w:r>
      <w:r w:rsidRPr="002D6086">
        <w:rPr>
          <w:b/>
        </w:rPr>
        <w:t xml:space="preserve">вычисляющей значение функции </w:t>
      </w:r>
      <w:r w:rsidRPr="002D6086">
        <w:rPr>
          <w:b/>
          <w:i/>
          <w:lang w:val="en-US"/>
        </w:rPr>
        <w:t>Y</w:t>
      </w:r>
      <w:r w:rsidRPr="002D6086">
        <w:rPr>
          <w:b/>
          <w:i/>
        </w:rPr>
        <w:t xml:space="preserve"> = </w:t>
      </w:r>
      <w:r w:rsidRPr="002D6086">
        <w:rPr>
          <w:b/>
          <w:i/>
          <w:lang w:val="en-US"/>
        </w:rPr>
        <w:t>sin</w:t>
      </w:r>
      <w:r w:rsidRPr="002D6086">
        <w:rPr>
          <w:b/>
          <w:i/>
        </w:rPr>
        <w:t xml:space="preserve"> </w:t>
      </w:r>
      <w:r w:rsidRPr="002D6086">
        <w:rPr>
          <w:b/>
          <w:i/>
          <w:lang w:val="en-US"/>
        </w:rPr>
        <w:t>X</w:t>
      </w:r>
    </w:p>
    <w:tbl>
      <w:tblPr>
        <w:tblStyle w:val="af1"/>
        <w:tblW w:w="0" w:type="auto"/>
        <w:tblInd w:w="108" w:type="dxa"/>
        <w:tblLook w:val="01E0"/>
      </w:tblPr>
      <w:tblGrid>
        <w:gridCol w:w="1080"/>
        <w:gridCol w:w="2520"/>
        <w:gridCol w:w="1218"/>
        <w:gridCol w:w="1062"/>
        <w:gridCol w:w="2223"/>
        <w:gridCol w:w="1528"/>
      </w:tblGrid>
      <w:tr w:rsidR="00864E1D" w:rsidRPr="002D6086">
        <w:tc>
          <w:tcPr>
            <w:tcW w:w="1080" w:type="dxa"/>
          </w:tcPr>
          <w:p w:rsidR="00864E1D" w:rsidRPr="002D6086" w:rsidRDefault="00864E1D" w:rsidP="00703571">
            <w:pPr>
              <w:ind w:right="-22"/>
              <w:jc w:val="center"/>
              <w:rPr>
                <w:b/>
                <w:i/>
                <w:lang w:val="en-US"/>
              </w:rPr>
            </w:pPr>
            <w:r w:rsidRPr="002D6086">
              <w:rPr>
                <w:b/>
                <w:i/>
                <w:lang w:val="en-US"/>
              </w:rPr>
              <w:t>j</w:t>
            </w:r>
          </w:p>
        </w:tc>
        <w:tc>
          <w:tcPr>
            <w:tcW w:w="2520" w:type="dxa"/>
          </w:tcPr>
          <w:p w:rsidR="00864E1D" w:rsidRPr="002D6086" w:rsidRDefault="00864E1D" w:rsidP="00703571">
            <w:pPr>
              <w:ind w:right="-22"/>
              <w:jc w:val="center"/>
              <w:rPr>
                <w:b/>
              </w:rPr>
            </w:pPr>
            <w:r w:rsidRPr="002D6086">
              <w:rPr>
                <w:b/>
              </w:rPr>
              <w:t>Оператор</w:t>
            </w:r>
          </w:p>
        </w:tc>
        <w:tc>
          <w:tcPr>
            <w:tcW w:w="1218" w:type="dxa"/>
            <w:tcBorders>
              <w:right w:val="double" w:sz="4" w:space="0" w:color="auto"/>
            </w:tcBorders>
          </w:tcPr>
          <w:p w:rsidR="00864E1D" w:rsidRPr="002D6086" w:rsidRDefault="00864E1D" w:rsidP="00703571">
            <w:pPr>
              <w:ind w:right="-22"/>
              <w:jc w:val="center"/>
              <w:rPr>
                <w:b/>
              </w:rPr>
            </w:pPr>
            <w:r w:rsidRPr="002D6086">
              <w:rPr>
                <w:b/>
                <w:i/>
                <w:lang w:val="en-US"/>
              </w:rPr>
              <w:t>f</w:t>
            </w:r>
            <w:r w:rsidRPr="002D6086">
              <w:rPr>
                <w:b/>
                <w:i/>
                <w:vertAlign w:val="subscript"/>
              </w:rPr>
              <w:t>1j</w:t>
            </w:r>
          </w:p>
        </w:tc>
        <w:tc>
          <w:tcPr>
            <w:tcW w:w="1062" w:type="dxa"/>
            <w:tcBorders>
              <w:left w:val="double" w:sz="4" w:space="0" w:color="auto"/>
            </w:tcBorders>
          </w:tcPr>
          <w:p w:rsidR="00864E1D" w:rsidRPr="002D6086" w:rsidRDefault="00864E1D" w:rsidP="00703571">
            <w:pPr>
              <w:ind w:right="-22"/>
              <w:jc w:val="center"/>
              <w:rPr>
                <w:b/>
                <w:i/>
                <w:lang w:val="en-US"/>
              </w:rPr>
            </w:pPr>
            <w:r w:rsidRPr="002D6086">
              <w:rPr>
                <w:b/>
                <w:i/>
                <w:lang w:val="en-US"/>
              </w:rPr>
              <w:t>i</w:t>
            </w:r>
          </w:p>
        </w:tc>
        <w:tc>
          <w:tcPr>
            <w:tcW w:w="2223" w:type="dxa"/>
          </w:tcPr>
          <w:p w:rsidR="00864E1D" w:rsidRPr="002D6086" w:rsidRDefault="00864E1D" w:rsidP="00703571">
            <w:pPr>
              <w:ind w:right="-22"/>
              <w:jc w:val="center"/>
              <w:rPr>
                <w:b/>
                <w:lang w:val="en-US"/>
              </w:rPr>
            </w:pPr>
            <w:r w:rsidRPr="002D6086">
              <w:rPr>
                <w:b/>
              </w:rPr>
              <w:t>Операнд</w:t>
            </w:r>
          </w:p>
        </w:tc>
        <w:tc>
          <w:tcPr>
            <w:tcW w:w="1528" w:type="dxa"/>
          </w:tcPr>
          <w:p w:rsidR="00864E1D" w:rsidRPr="002D6086" w:rsidRDefault="00864E1D" w:rsidP="00703571">
            <w:pPr>
              <w:ind w:right="-22"/>
              <w:jc w:val="center"/>
              <w:rPr>
                <w:b/>
              </w:rPr>
            </w:pPr>
            <w:r w:rsidRPr="002D6086">
              <w:rPr>
                <w:b/>
                <w:i/>
                <w:lang w:val="en-US"/>
              </w:rPr>
              <w:t>f</w:t>
            </w:r>
            <w:r w:rsidRPr="002D6086">
              <w:rPr>
                <w:b/>
                <w:i/>
                <w:vertAlign w:val="subscript"/>
              </w:rPr>
              <w:t>2i</w:t>
            </w: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rPr>
                <w:lang w:val="en-US"/>
              </w:rPr>
            </w:pPr>
            <w:r w:rsidRPr="002D6086">
              <w:rPr>
                <w:lang w:val="en-US"/>
              </w:rPr>
              <w: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7</w:t>
            </w:r>
          </w:p>
        </w:tc>
        <w:tc>
          <w:tcPr>
            <w:tcW w:w="1062" w:type="dxa"/>
            <w:tcBorders>
              <w:left w:val="double" w:sz="4" w:space="0" w:color="auto"/>
            </w:tcBorders>
          </w:tcPr>
          <w:p w:rsidR="00864E1D" w:rsidRPr="002D6086" w:rsidRDefault="00864E1D" w:rsidP="00703571">
            <w:pPr>
              <w:numPr>
                <w:ilvl w:val="0"/>
                <w:numId w:val="136"/>
              </w:numPr>
              <w:ind w:left="-2" w:right="-23" w:firstLine="0"/>
              <w:jc w:val="center"/>
            </w:pPr>
          </w:p>
        </w:tc>
        <w:tc>
          <w:tcPr>
            <w:tcW w:w="2223" w:type="dxa"/>
          </w:tcPr>
          <w:p w:rsidR="00864E1D" w:rsidRPr="002D6086" w:rsidRDefault="00864E1D" w:rsidP="00703571">
            <w:pPr>
              <w:ind w:right="-22" w:firstLine="736"/>
              <w:jc w:val="both"/>
              <w:rPr>
                <w:lang w:val="en-US"/>
              </w:rPr>
            </w:pPr>
            <w:r w:rsidRPr="002D6086">
              <w:rPr>
                <w:lang w:val="en-US"/>
              </w:rPr>
              <w:t>x</w:t>
            </w:r>
          </w:p>
        </w:tc>
        <w:tc>
          <w:tcPr>
            <w:tcW w:w="1528" w:type="dxa"/>
          </w:tcPr>
          <w:p w:rsidR="00864E1D" w:rsidRPr="002D6086" w:rsidRDefault="00864E1D" w:rsidP="00703571">
            <w:pPr>
              <w:ind w:right="-22"/>
              <w:jc w:val="center"/>
              <w:rPr>
                <w:lang w:val="en-US"/>
              </w:rPr>
            </w:pPr>
            <w:r w:rsidRPr="002D6086">
              <w:rPr>
                <w:lang w:val="en-US"/>
              </w:rPr>
              <w:t>6</w:t>
            </w: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rPr>
                <w:lang w:val="en-US"/>
              </w:rPr>
            </w:pPr>
            <w:r w:rsidRPr="002D6086">
              <w:rPr>
                <w:lang w:val="en-US"/>
              </w:rPr>
              <w: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6</w:t>
            </w:r>
          </w:p>
        </w:tc>
        <w:tc>
          <w:tcPr>
            <w:tcW w:w="1062" w:type="dxa"/>
            <w:tcBorders>
              <w:left w:val="double" w:sz="4" w:space="0" w:color="auto"/>
            </w:tcBorders>
          </w:tcPr>
          <w:p w:rsidR="00864E1D" w:rsidRPr="002D6086" w:rsidRDefault="00864E1D" w:rsidP="00703571">
            <w:pPr>
              <w:numPr>
                <w:ilvl w:val="0"/>
                <w:numId w:val="136"/>
              </w:numPr>
              <w:ind w:left="-2" w:right="-23" w:firstLine="0"/>
              <w:jc w:val="center"/>
            </w:pPr>
          </w:p>
        </w:tc>
        <w:tc>
          <w:tcPr>
            <w:tcW w:w="2223" w:type="dxa"/>
          </w:tcPr>
          <w:p w:rsidR="00864E1D" w:rsidRPr="002D6086" w:rsidRDefault="00864E1D" w:rsidP="00703571">
            <w:pPr>
              <w:ind w:right="-22" w:firstLine="736"/>
              <w:jc w:val="both"/>
              <w:rPr>
                <w:lang w:val="en-US"/>
              </w:rPr>
            </w:pPr>
            <w:r w:rsidRPr="002D6086">
              <w:rPr>
                <w:lang w:val="en-US"/>
              </w:rPr>
              <w:t>n</w:t>
            </w:r>
          </w:p>
        </w:tc>
        <w:tc>
          <w:tcPr>
            <w:tcW w:w="1528" w:type="dxa"/>
          </w:tcPr>
          <w:p w:rsidR="00864E1D" w:rsidRPr="002D6086" w:rsidRDefault="00864E1D" w:rsidP="00703571">
            <w:pPr>
              <w:ind w:right="-22"/>
              <w:jc w:val="center"/>
              <w:rPr>
                <w:lang w:val="en-US"/>
              </w:rPr>
            </w:pPr>
            <w:r w:rsidRPr="002D6086">
              <w:rPr>
                <w:lang w:val="en-US"/>
              </w:rPr>
              <w:t>5</w:t>
            </w: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rPr>
                <w:lang w:val="en-US"/>
              </w:rPr>
            </w:pPr>
            <w:r w:rsidRPr="002D6086">
              <w:rPr>
                <w:lang w:val="en-US"/>
              </w:rPr>
              <w: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4</w:t>
            </w:r>
          </w:p>
        </w:tc>
        <w:tc>
          <w:tcPr>
            <w:tcW w:w="1062" w:type="dxa"/>
            <w:tcBorders>
              <w:left w:val="double" w:sz="4" w:space="0" w:color="auto"/>
            </w:tcBorders>
          </w:tcPr>
          <w:p w:rsidR="00864E1D" w:rsidRPr="002D6086" w:rsidRDefault="00864E1D" w:rsidP="00703571">
            <w:pPr>
              <w:numPr>
                <w:ilvl w:val="0"/>
                <w:numId w:val="136"/>
              </w:numPr>
              <w:ind w:left="-2" w:right="-23" w:firstLine="0"/>
              <w:jc w:val="center"/>
            </w:pPr>
          </w:p>
        </w:tc>
        <w:tc>
          <w:tcPr>
            <w:tcW w:w="2223" w:type="dxa"/>
          </w:tcPr>
          <w:p w:rsidR="00864E1D" w:rsidRPr="002D6086" w:rsidRDefault="00864E1D" w:rsidP="00703571">
            <w:pPr>
              <w:ind w:right="-22" w:firstLine="736"/>
              <w:jc w:val="both"/>
              <w:rPr>
                <w:lang w:val="en-US"/>
              </w:rPr>
            </w:pPr>
            <w:proofErr w:type="spellStart"/>
            <w:r w:rsidRPr="002D6086">
              <w:rPr>
                <w:lang w:val="en-US"/>
              </w:rPr>
              <w:t>vs</w:t>
            </w:r>
            <w:proofErr w:type="spellEnd"/>
          </w:p>
        </w:tc>
        <w:tc>
          <w:tcPr>
            <w:tcW w:w="1528" w:type="dxa"/>
          </w:tcPr>
          <w:p w:rsidR="00864E1D" w:rsidRPr="002D6086" w:rsidRDefault="00864E1D" w:rsidP="00703571">
            <w:pPr>
              <w:ind w:right="-22"/>
              <w:jc w:val="center"/>
              <w:rPr>
                <w:lang w:val="en-US"/>
              </w:rPr>
            </w:pPr>
            <w:r w:rsidRPr="002D6086">
              <w:rPr>
                <w:lang w:val="en-US"/>
              </w:rPr>
              <w:t>5</w:t>
            </w: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tabs>
                <w:tab w:val="right" w:pos="2326"/>
              </w:tabs>
              <w:ind w:right="-22"/>
              <w:jc w:val="both"/>
              <w:rPr>
                <w:lang w:val="en-US"/>
              </w:rPr>
            </w:pPr>
            <w:r w:rsidRPr="002D6086">
              <w: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3</w:t>
            </w:r>
          </w:p>
        </w:tc>
        <w:tc>
          <w:tcPr>
            <w:tcW w:w="1062" w:type="dxa"/>
            <w:tcBorders>
              <w:left w:val="double" w:sz="4" w:space="0" w:color="auto"/>
            </w:tcBorders>
          </w:tcPr>
          <w:p w:rsidR="00864E1D" w:rsidRPr="002D6086" w:rsidRDefault="00864E1D" w:rsidP="00703571">
            <w:pPr>
              <w:numPr>
                <w:ilvl w:val="0"/>
                <w:numId w:val="136"/>
              </w:numPr>
              <w:ind w:left="-2" w:right="-23" w:firstLine="0"/>
              <w:jc w:val="center"/>
            </w:pPr>
          </w:p>
        </w:tc>
        <w:tc>
          <w:tcPr>
            <w:tcW w:w="2223" w:type="dxa"/>
          </w:tcPr>
          <w:p w:rsidR="00864E1D" w:rsidRPr="002D6086" w:rsidRDefault="00864E1D" w:rsidP="00703571">
            <w:pPr>
              <w:ind w:right="-22" w:firstLine="736"/>
              <w:jc w:val="both"/>
              <w:rPr>
                <w:lang w:val="en-US"/>
              </w:rPr>
            </w:pPr>
            <w:r w:rsidRPr="002D6086">
              <w:rPr>
                <w:lang w:val="en-US"/>
              </w:rPr>
              <w:t>y</w:t>
            </w:r>
          </w:p>
        </w:tc>
        <w:tc>
          <w:tcPr>
            <w:tcW w:w="1528" w:type="dxa"/>
          </w:tcPr>
          <w:p w:rsidR="00864E1D" w:rsidRPr="002D6086" w:rsidRDefault="00864E1D" w:rsidP="00703571">
            <w:pPr>
              <w:ind w:right="-22"/>
              <w:jc w:val="center"/>
              <w:rPr>
                <w:lang w:val="en-US"/>
              </w:rPr>
            </w:pPr>
            <w:r w:rsidRPr="002D6086">
              <w:rPr>
                <w:lang w:val="en-US"/>
              </w:rPr>
              <w:t>4</w:t>
            </w: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rPr>
                <w:lang w:val="en-US"/>
              </w:rPr>
            </w:pPr>
            <w:r w:rsidRPr="002D6086">
              <w:rPr>
                <w:lang w:val="en-US"/>
              </w:rPr>
              <w: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2</w:t>
            </w:r>
          </w:p>
        </w:tc>
        <w:tc>
          <w:tcPr>
            <w:tcW w:w="1062" w:type="dxa"/>
            <w:tcBorders>
              <w:left w:val="double" w:sz="4" w:space="0" w:color="auto"/>
            </w:tcBorders>
          </w:tcPr>
          <w:p w:rsidR="00864E1D" w:rsidRPr="002D6086" w:rsidRDefault="00864E1D" w:rsidP="00703571">
            <w:pPr>
              <w:numPr>
                <w:ilvl w:val="0"/>
                <w:numId w:val="136"/>
              </w:numPr>
              <w:ind w:left="-2" w:right="-23" w:firstLine="0"/>
              <w:jc w:val="center"/>
            </w:pPr>
          </w:p>
        </w:tc>
        <w:tc>
          <w:tcPr>
            <w:tcW w:w="2223" w:type="dxa"/>
          </w:tcPr>
          <w:p w:rsidR="00864E1D" w:rsidRPr="002D6086" w:rsidRDefault="00864E1D" w:rsidP="00703571">
            <w:pPr>
              <w:ind w:right="-22" w:firstLine="736"/>
              <w:jc w:val="both"/>
              <w:rPr>
                <w:lang w:val="en-US"/>
              </w:rPr>
            </w:pPr>
            <w:r w:rsidRPr="002D6086">
              <w:rPr>
                <w:lang w:val="en-US"/>
              </w:rPr>
              <w:t>2</w:t>
            </w:r>
          </w:p>
        </w:tc>
        <w:tc>
          <w:tcPr>
            <w:tcW w:w="1528" w:type="dxa"/>
          </w:tcPr>
          <w:p w:rsidR="00864E1D" w:rsidRPr="002D6086" w:rsidRDefault="00864E1D" w:rsidP="00703571">
            <w:pPr>
              <w:ind w:right="-22"/>
              <w:jc w:val="center"/>
              <w:rPr>
                <w:lang w:val="en-US"/>
              </w:rPr>
            </w:pPr>
            <w:r w:rsidRPr="002D6086">
              <w:rPr>
                <w:lang w:val="en-US"/>
              </w:rPr>
              <w:t>4</w:t>
            </w: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rPr>
                <w:lang w:val="en-US"/>
              </w:rPr>
            </w:pPr>
            <w:r w:rsidRPr="002D6086">
              <w:rPr>
                <w:lang w:val="en-US"/>
              </w:rPr>
              <w:t>(  )</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2</w:t>
            </w:r>
          </w:p>
        </w:tc>
        <w:tc>
          <w:tcPr>
            <w:tcW w:w="1062" w:type="dxa"/>
            <w:tcBorders>
              <w:left w:val="double" w:sz="4" w:space="0" w:color="auto"/>
            </w:tcBorders>
          </w:tcPr>
          <w:p w:rsidR="00864E1D" w:rsidRPr="002D6086" w:rsidRDefault="00864E1D" w:rsidP="00703571">
            <w:pPr>
              <w:numPr>
                <w:ilvl w:val="0"/>
                <w:numId w:val="136"/>
              </w:numPr>
              <w:ind w:left="-2" w:right="-23" w:firstLine="0"/>
              <w:jc w:val="center"/>
            </w:pPr>
          </w:p>
        </w:tc>
        <w:tc>
          <w:tcPr>
            <w:tcW w:w="2223" w:type="dxa"/>
          </w:tcPr>
          <w:p w:rsidR="00864E1D" w:rsidRPr="002D6086" w:rsidRDefault="00864E1D" w:rsidP="00703571">
            <w:pPr>
              <w:ind w:right="-22" w:firstLine="736"/>
              <w:jc w:val="both"/>
              <w:rPr>
                <w:lang w:val="en-US"/>
              </w:rPr>
            </w:pPr>
            <w:r w:rsidRPr="002D6086">
              <w:rPr>
                <w:lang w:val="en-US"/>
              </w:rPr>
              <w:t>1</w:t>
            </w:r>
          </w:p>
        </w:tc>
        <w:tc>
          <w:tcPr>
            <w:tcW w:w="1528" w:type="dxa"/>
          </w:tcPr>
          <w:p w:rsidR="00864E1D" w:rsidRPr="002D6086" w:rsidRDefault="00864E1D" w:rsidP="00703571">
            <w:pPr>
              <w:ind w:right="-22"/>
              <w:jc w:val="center"/>
              <w:rPr>
                <w:lang w:val="en-US"/>
              </w:rPr>
            </w:pPr>
            <w:r w:rsidRPr="002D6086">
              <w:rPr>
                <w:lang w:val="en-US"/>
              </w:rPr>
              <w:t>2</w:t>
            </w: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rPr>
                <w:lang w:val="en-US"/>
              </w:rPr>
            </w:pPr>
            <w:r w:rsidRPr="002D6086">
              <w:rPr>
                <w:lang w:val="en-US"/>
              </w:rPr>
              <w: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2</w:t>
            </w:r>
          </w:p>
        </w:tc>
        <w:tc>
          <w:tcPr>
            <w:tcW w:w="1062" w:type="dxa"/>
            <w:tcBorders>
              <w:left w:val="double" w:sz="4" w:space="0" w:color="auto"/>
            </w:tcBorders>
          </w:tcPr>
          <w:p w:rsidR="00864E1D" w:rsidRPr="002D6086" w:rsidRDefault="00864E1D" w:rsidP="00703571">
            <w:pPr>
              <w:numPr>
                <w:ilvl w:val="0"/>
                <w:numId w:val="136"/>
              </w:numPr>
              <w:ind w:left="-2" w:right="-23" w:firstLine="0"/>
              <w:jc w:val="center"/>
            </w:pPr>
          </w:p>
        </w:tc>
        <w:tc>
          <w:tcPr>
            <w:tcW w:w="2223" w:type="dxa"/>
          </w:tcPr>
          <w:p w:rsidR="00864E1D" w:rsidRPr="002D6086" w:rsidRDefault="00864E1D" w:rsidP="00703571">
            <w:pPr>
              <w:ind w:right="-22" w:firstLine="736"/>
              <w:jc w:val="both"/>
              <w:rPr>
                <w:lang w:val="en-US"/>
              </w:rPr>
            </w:pPr>
            <w:proofErr w:type="spellStart"/>
            <w:r w:rsidRPr="002D6086">
              <w:rPr>
                <w:lang w:val="en-US"/>
              </w:rPr>
              <w:t>eps</w:t>
            </w:r>
            <w:proofErr w:type="spellEnd"/>
          </w:p>
        </w:tc>
        <w:tc>
          <w:tcPr>
            <w:tcW w:w="1528" w:type="dxa"/>
          </w:tcPr>
          <w:p w:rsidR="00864E1D" w:rsidRPr="002D6086" w:rsidRDefault="00864E1D" w:rsidP="00703571">
            <w:pPr>
              <w:ind w:right="-22"/>
              <w:jc w:val="center"/>
              <w:rPr>
                <w:lang w:val="en-US"/>
              </w:rPr>
            </w:pPr>
            <w:r w:rsidRPr="002D6086">
              <w:rPr>
                <w:lang w:val="en-US"/>
              </w:rPr>
              <w:t>2</w:t>
            </w: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pPr>
            <w:r w:rsidRPr="002D6086">
              <w:rPr>
                <w:lang w:val="en-US"/>
              </w:rPr>
              <w:t>Begin</w:t>
            </w:r>
            <w:r w:rsidRPr="002D6086">
              <w:t>…</w:t>
            </w:r>
            <w:r w:rsidRPr="002D6086">
              <w:rPr>
                <w:lang w:val="en-US"/>
              </w:rPr>
              <w:t>End</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1</w:t>
            </w:r>
          </w:p>
        </w:tc>
        <w:tc>
          <w:tcPr>
            <w:tcW w:w="1062" w:type="dxa"/>
            <w:tcBorders>
              <w:left w:val="double" w:sz="4" w:space="0" w:color="auto"/>
            </w:tcBorders>
          </w:tcPr>
          <w:p w:rsidR="00864E1D" w:rsidRPr="002D6086" w:rsidRDefault="00864E1D" w:rsidP="00703571">
            <w:pPr>
              <w:ind w:left="-2" w:right="-23"/>
              <w:jc w:val="center"/>
            </w:pPr>
          </w:p>
        </w:tc>
        <w:tc>
          <w:tcPr>
            <w:tcW w:w="2223" w:type="dxa"/>
          </w:tcPr>
          <w:p w:rsidR="00864E1D" w:rsidRPr="002D6086" w:rsidRDefault="00864E1D" w:rsidP="00703571">
            <w:pPr>
              <w:ind w:right="-22" w:firstLine="736"/>
              <w:jc w:val="both"/>
              <w:rPr>
                <w:lang w:val="en-US"/>
              </w:rPr>
            </w:pPr>
          </w:p>
        </w:tc>
        <w:tc>
          <w:tcPr>
            <w:tcW w:w="1528" w:type="dxa"/>
          </w:tcPr>
          <w:p w:rsidR="00864E1D" w:rsidRPr="002D6086" w:rsidRDefault="00864E1D" w:rsidP="00703571">
            <w:pPr>
              <w:ind w:right="-22"/>
              <w:jc w:val="center"/>
              <w:rPr>
                <w:lang w:val="en-US"/>
              </w:rPr>
            </w:pP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pPr>
            <w:proofErr w:type="spellStart"/>
            <w:r w:rsidRPr="002D6086">
              <w:rPr>
                <w:lang w:val="en-US"/>
              </w:rPr>
              <w:t>Readln</w:t>
            </w:r>
            <w:proofErr w:type="spellEnd"/>
            <w:r w:rsidRPr="002D6086">
              <w:t xml:space="preserve"> (</w:t>
            </w:r>
            <w:r w:rsidRPr="002D6086">
              <w:rPr>
                <w:lang w:val="en-US"/>
              </w:rPr>
              <w:t xml:space="preserve">  </w:t>
            </w:r>
            <w:r w:rsidRPr="002D6086">
              <w: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1</w:t>
            </w:r>
          </w:p>
        </w:tc>
        <w:tc>
          <w:tcPr>
            <w:tcW w:w="1062" w:type="dxa"/>
            <w:tcBorders>
              <w:left w:val="double" w:sz="4" w:space="0" w:color="auto"/>
            </w:tcBorders>
          </w:tcPr>
          <w:p w:rsidR="00864E1D" w:rsidRPr="002D6086" w:rsidRDefault="00864E1D" w:rsidP="00703571">
            <w:pPr>
              <w:ind w:left="-2" w:right="-23"/>
              <w:jc w:val="center"/>
            </w:pPr>
          </w:p>
        </w:tc>
        <w:tc>
          <w:tcPr>
            <w:tcW w:w="2223" w:type="dxa"/>
          </w:tcPr>
          <w:p w:rsidR="00864E1D" w:rsidRPr="002D6086" w:rsidRDefault="00864E1D" w:rsidP="00703571">
            <w:pPr>
              <w:ind w:right="-22" w:firstLine="736"/>
              <w:jc w:val="both"/>
            </w:pPr>
          </w:p>
        </w:tc>
        <w:tc>
          <w:tcPr>
            <w:tcW w:w="1528" w:type="dxa"/>
          </w:tcPr>
          <w:p w:rsidR="00864E1D" w:rsidRPr="002D6086" w:rsidRDefault="00864E1D" w:rsidP="00703571">
            <w:pPr>
              <w:ind w:right="-22"/>
              <w:jc w:val="center"/>
            </w:pP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pPr>
            <w:r w:rsidRPr="002D6086">
              <w:rPr>
                <w:lang w:val="en-US"/>
              </w:rPr>
              <w:t>Repeat</w:t>
            </w:r>
            <w:r w:rsidRPr="002D6086">
              <w:t>…</w:t>
            </w:r>
            <w:r w:rsidRPr="002D6086">
              <w:rPr>
                <w:lang w:val="en-US"/>
              </w:rPr>
              <w:t>Until</w:t>
            </w:r>
            <w:r w:rsidRPr="002D6086">
              <w:t xml:space="preserve">  </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1</w:t>
            </w:r>
          </w:p>
        </w:tc>
        <w:tc>
          <w:tcPr>
            <w:tcW w:w="1062" w:type="dxa"/>
            <w:tcBorders>
              <w:left w:val="double" w:sz="4" w:space="0" w:color="auto"/>
            </w:tcBorders>
          </w:tcPr>
          <w:p w:rsidR="00864E1D" w:rsidRPr="002D6086" w:rsidRDefault="00864E1D" w:rsidP="00703571">
            <w:pPr>
              <w:ind w:right="-23"/>
              <w:jc w:val="both"/>
            </w:pPr>
          </w:p>
        </w:tc>
        <w:tc>
          <w:tcPr>
            <w:tcW w:w="2223" w:type="dxa"/>
          </w:tcPr>
          <w:p w:rsidR="00864E1D" w:rsidRPr="002D6086" w:rsidRDefault="00864E1D" w:rsidP="00703571">
            <w:pPr>
              <w:ind w:right="-22" w:firstLine="736"/>
              <w:jc w:val="both"/>
            </w:pPr>
          </w:p>
        </w:tc>
        <w:tc>
          <w:tcPr>
            <w:tcW w:w="1528" w:type="dxa"/>
          </w:tcPr>
          <w:p w:rsidR="00864E1D" w:rsidRPr="002D6086" w:rsidRDefault="00864E1D" w:rsidP="00703571">
            <w:pPr>
              <w:ind w:right="-22"/>
              <w:jc w:val="center"/>
            </w:pP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rPr>
                <w:lang w:val="en-US"/>
              </w:rPr>
            </w:pPr>
            <w:r w:rsidRPr="002D6086">
              <w:rPr>
                <w:lang w:val="en-US"/>
              </w:rPr>
              <w:t>abs</w:t>
            </w:r>
            <w:r w:rsidRPr="002D6086">
              <w:t>(</w:t>
            </w:r>
            <w:r w:rsidRPr="002D6086">
              <w:rPr>
                <w:lang w:val="en-US"/>
              </w:rPr>
              <w:t xml:space="preserve">  </w:t>
            </w:r>
            <w:r w:rsidRPr="002D6086">
              <w: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1</w:t>
            </w:r>
          </w:p>
        </w:tc>
        <w:tc>
          <w:tcPr>
            <w:tcW w:w="1062" w:type="dxa"/>
            <w:tcBorders>
              <w:left w:val="double" w:sz="4" w:space="0" w:color="auto"/>
            </w:tcBorders>
          </w:tcPr>
          <w:p w:rsidR="00864E1D" w:rsidRPr="002D6086" w:rsidRDefault="00864E1D" w:rsidP="00703571">
            <w:pPr>
              <w:ind w:right="-23"/>
              <w:jc w:val="both"/>
            </w:pPr>
          </w:p>
        </w:tc>
        <w:tc>
          <w:tcPr>
            <w:tcW w:w="2223" w:type="dxa"/>
          </w:tcPr>
          <w:p w:rsidR="00864E1D" w:rsidRPr="002D6086" w:rsidRDefault="00864E1D" w:rsidP="00703571">
            <w:pPr>
              <w:ind w:right="-22" w:firstLine="736"/>
              <w:jc w:val="both"/>
            </w:pPr>
          </w:p>
        </w:tc>
        <w:tc>
          <w:tcPr>
            <w:tcW w:w="1528" w:type="dxa"/>
          </w:tcPr>
          <w:p w:rsidR="00864E1D" w:rsidRPr="002D6086" w:rsidRDefault="00864E1D" w:rsidP="00703571">
            <w:pPr>
              <w:ind w:right="-22"/>
              <w:jc w:val="center"/>
            </w:pP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rPr>
                <w:lang w:val="en-US"/>
              </w:rPr>
            </w:pPr>
            <w:r w:rsidRPr="002D6086">
              <w:rPr>
                <w:lang w:val="en-US"/>
              </w:rPr>
              <w:t>&lt;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1</w:t>
            </w:r>
          </w:p>
        </w:tc>
        <w:tc>
          <w:tcPr>
            <w:tcW w:w="1062" w:type="dxa"/>
            <w:tcBorders>
              <w:left w:val="double" w:sz="4" w:space="0" w:color="auto"/>
            </w:tcBorders>
          </w:tcPr>
          <w:p w:rsidR="00864E1D" w:rsidRPr="002D6086" w:rsidRDefault="00864E1D" w:rsidP="00703571">
            <w:pPr>
              <w:ind w:right="-23"/>
              <w:jc w:val="both"/>
            </w:pPr>
          </w:p>
        </w:tc>
        <w:tc>
          <w:tcPr>
            <w:tcW w:w="2223" w:type="dxa"/>
          </w:tcPr>
          <w:p w:rsidR="00864E1D" w:rsidRPr="002D6086" w:rsidRDefault="00864E1D" w:rsidP="00703571">
            <w:pPr>
              <w:ind w:right="-22" w:firstLine="736"/>
              <w:jc w:val="both"/>
            </w:pPr>
          </w:p>
        </w:tc>
        <w:tc>
          <w:tcPr>
            <w:tcW w:w="1528" w:type="dxa"/>
          </w:tcPr>
          <w:p w:rsidR="00864E1D" w:rsidRPr="002D6086" w:rsidRDefault="00864E1D" w:rsidP="00703571">
            <w:pPr>
              <w:ind w:right="-22"/>
              <w:jc w:val="center"/>
            </w:pP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pPr>
            <w:proofErr w:type="spellStart"/>
            <w:r w:rsidRPr="002D6086">
              <w:rPr>
                <w:lang w:val="en-US"/>
              </w:rPr>
              <w:t>Writeln</w:t>
            </w:r>
            <w:proofErr w:type="spellEnd"/>
            <w:r w:rsidRPr="002D6086">
              <w:rPr>
                <w:lang w:val="en-US"/>
              </w:rPr>
              <w:t xml:space="preserve"> (  )</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1</w:t>
            </w:r>
          </w:p>
        </w:tc>
        <w:tc>
          <w:tcPr>
            <w:tcW w:w="1062" w:type="dxa"/>
            <w:tcBorders>
              <w:left w:val="double" w:sz="4" w:space="0" w:color="auto"/>
            </w:tcBorders>
          </w:tcPr>
          <w:p w:rsidR="00864E1D" w:rsidRPr="002D6086" w:rsidRDefault="00864E1D" w:rsidP="00703571">
            <w:pPr>
              <w:ind w:right="-23"/>
              <w:jc w:val="both"/>
            </w:pPr>
          </w:p>
        </w:tc>
        <w:tc>
          <w:tcPr>
            <w:tcW w:w="2223" w:type="dxa"/>
          </w:tcPr>
          <w:p w:rsidR="00864E1D" w:rsidRPr="002D6086" w:rsidRDefault="00864E1D" w:rsidP="00703571">
            <w:pPr>
              <w:ind w:right="-22"/>
              <w:jc w:val="both"/>
            </w:pPr>
          </w:p>
        </w:tc>
        <w:tc>
          <w:tcPr>
            <w:tcW w:w="1528" w:type="dxa"/>
          </w:tcPr>
          <w:p w:rsidR="00864E1D" w:rsidRPr="002D6086" w:rsidRDefault="00864E1D" w:rsidP="00703571">
            <w:pPr>
              <w:ind w:right="-22"/>
              <w:jc w:val="center"/>
            </w:pPr>
          </w:p>
        </w:tc>
      </w:tr>
      <w:tr w:rsidR="00864E1D" w:rsidRPr="002D6086">
        <w:tc>
          <w:tcPr>
            <w:tcW w:w="1080" w:type="dxa"/>
          </w:tcPr>
          <w:p w:rsidR="00864E1D" w:rsidRPr="002D6086" w:rsidRDefault="00864E1D" w:rsidP="00703571">
            <w:pPr>
              <w:numPr>
                <w:ilvl w:val="0"/>
                <w:numId w:val="135"/>
              </w:numPr>
              <w:ind w:left="0" w:right="-23" w:firstLine="16"/>
              <w:jc w:val="both"/>
            </w:pPr>
          </w:p>
        </w:tc>
        <w:tc>
          <w:tcPr>
            <w:tcW w:w="2520" w:type="dxa"/>
          </w:tcPr>
          <w:p w:rsidR="00864E1D" w:rsidRPr="002D6086" w:rsidRDefault="00864E1D" w:rsidP="00703571">
            <w:pPr>
              <w:ind w:right="-22"/>
              <w:jc w:val="both"/>
              <w:rPr>
                <w:b/>
                <w:lang w:val="en-US"/>
              </w:rPr>
            </w:pPr>
            <w:r w:rsidRPr="002D6086">
              <w:rPr>
                <w:b/>
                <w:lang w:val="en-US"/>
              </w:rPr>
              <w:t>.</w:t>
            </w:r>
          </w:p>
        </w:tc>
        <w:tc>
          <w:tcPr>
            <w:tcW w:w="1218" w:type="dxa"/>
            <w:tcBorders>
              <w:right w:val="double" w:sz="4" w:space="0" w:color="auto"/>
            </w:tcBorders>
          </w:tcPr>
          <w:p w:rsidR="00864E1D" w:rsidRPr="002D6086" w:rsidRDefault="00864E1D" w:rsidP="00703571">
            <w:pPr>
              <w:ind w:right="-22"/>
              <w:jc w:val="center"/>
              <w:rPr>
                <w:lang w:val="en-US"/>
              </w:rPr>
            </w:pPr>
            <w:r w:rsidRPr="002D6086">
              <w:rPr>
                <w:lang w:val="en-US"/>
              </w:rPr>
              <w:t>1</w:t>
            </w:r>
          </w:p>
        </w:tc>
        <w:tc>
          <w:tcPr>
            <w:tcW w:w="1062" w:type="dxa"/>
            <w:tcBorders>
              <w:left w:val="double" w:sz="4" w:space="0" w:color="auto"/>
            </w:tcBorders>
          </w:tcPr>
          <w:p w:rsidR="00864E1D" w:rsidRPr="002D6086" w:rsidRDefault="00864E1D" w:rsidP="00703571">
            <w:pPr>
              <w:ind w:right="-23"/>
              <w:jc w:val="both"/>
            </w:pPr>
          </w:p>
        </w:tc>
        <w:tc>
          <w:tcPr>
            <w:tcW w:w="2223" w:type="dxa"/>
          </w:tcPr>
          <w:p w:rsidR="00864E1D" w:rsidRPr="002D6086" w:rsidRDefault="00864E1D" w:rsidP="00703571">
            <w:pPr>
              <w:ind w:right="-22"/>
              <w:jc w:val="both"/>
            </w:pPr>
          </w:p>
        </w:tc>
        <w:tc>
          <w:tcPr>
            <w:tcW w:w="1528" w:type="dxa"/>
          </w:tcPr>
          <w:p w:rsidR="00864E1D" w:rsidRPr="002D6086" w:rsidRDefault="00864E1D" w:rsidP="00703571">
            <w:pPr>
              <w:ind w:right="-22"/>
              <w:jc w:val="center"/>
            </w:pPr>
          </w:p>
        </w:tc>
      </w:tr>
      <w:tr w:rsidR="00864E1D" w:rsidRPr="002D6086">
        <w:tc>
          <w:tcPr>
            <w:tcW w:w="1080" w:type="dxa"/>
          </w:tcPr>
          <w:p w:rsidR="00864E1D" w:rsidRPr="002D6086" w:rsidRDefault="00864E1D" w:rsidP="00703571">
            <w:pPr>
              <w:ind w:right="-108"/>
              <w:rPr>
                <w:b/>
                <w:lang w:val="en-US"/>
              </w:rPr>
            </w:pPr>
            <w:r w:rsidRPr="002D6086">
              <w:rPr>
                <w:b/>
                <w:lang w:val="en-US"/>
              </w:rPr>
              <w:sym w:font="Symbol" w:char="F068"/>
            </w:r>
            <w:r w:rsidRPr="002D6086">
              <w:rPr>
                <w:b/>
                <w:vertAlign w:val="subscript"/>
              </w:rPr>
              <w:t>1</w:t>
            </w:r>
            <w:r w:rsidRPr="002D6086">
              <w:rPr>
                <w:b/>
                <w:vertAlign w:val="subscript"/>
                <w:lang w:val="en-US"/>
              </w:rPr>
              <w:t xml:space="preserve"> </w:t>
            </w:r>
            <w:r w:rsidRPr="002D6086">
              <w:rPr>
                <w:b/>
                <w:i/>
                <w:lang w:val="en-US"/>
              </w:rPr>
              <w:t xml:space="preserve">= </w:t>
            </w:r>
            <w:r w:rsidRPr="002D6086">
              <w:rPr>
                <w:b/>
                <w:lang w:val="en-US"/>
              </w:rPr>
              <w:t>14</w:t>
            </w:r>
          </w:p>
        </w:tc>
        <w:tc>
          <w:tcPr>
            <w:tcW w:w="2520" w:type="dxa"/>
          </w:tcPr>
          <w:p w:rsidR="00864E1D" w:rsidRPr="002D6086" w:rsidRDefault="00864E1D" w:rsidP="00703571">
            <w:pPr>
              <w:ind w:right="-22"/>
              <w:jc w:val="both"/>
            </w:pPr>
          </w:p>
        </w:tc>
        <w:tc>
          <w:tcPr>
            <w:tcW w:w="1218" w:type="dxa"/>
            <w:tcBorders>
              <w:right w:val="double" w:sz="4" w:space="0" w:color="auto"/>
            </w:tcBorders>
          </w:tcPr>
          <w:p w:rsidR="00864E1D" w:rsidRPr="002D6086" w:rsidRDefault="00864E1D" w:rsidP="00703571">
            <w:pPr>
              <w:ind w:right="-22"/>
              <w:jc w:val="both"/>
              <w:rPr>
                <w:b/>
                <w:lang w:val="en-US"/>
              </w:rPr>
            </w:pPr>
            <w:r w:rsidRPr="002D6086">
              <w:rPr>
                <w:b/>
                <w:i/>
                <w:lang w:val="en-US"/>
              </w:rPr>
              <w:t>N</w:t>
            </w:r>
            <w:r w:rsidRPr="002D6086">
              <w:rPr>
                <w:b/>
                <w:i/>
                <w:vertAlign w:val="subscript"/>
              </w:rPr>
              <w:t>1</w:t>
            </w:r>
            <w:r w:rsidRPr="002D6086">
              <w:rPr>
                <w:b/>
                <w:i/>
              </w:rPr>
              <w:t xml:space="preserve"> </w:t>
            </w:r>
            <w:r w:rsidRPr="002D6086">
              <w:rPr>
                <w:b/>
                <w:i/>
                <w:lang w:val="en-US"/>
              </w:rPr>
              <w:t xml:space="preserve">= </w:t>
            </w:r>
            <w:r w:rsidRPr="002D6086">
              <w:rPr>
                <w:b/>
                <w:lang w:val="en-US"/>
              </w:rPr>
              <w:t>33</w:t>
            </w:r>
          </w:p>
        </w:tc>
        <w:tc>
          <w:tcPr>
            <w:tcW w:w="1062" w:type="dxa"/>
            <w:tcBorders>
              <w:left w:val="double" w:sz="4" w:space="0" w:color="auto"/>
            </w:tcBorders>
          </w:tcPr>
          <w:p w:rsidR="00864E1D" w:rsidRPr="002D6086" w:rsidRDefault="00864E1D" w:rsidP="00703571">
            <w:pPr>
              <w:ind w:right="-22"/>
              <w:jc w:val="both"/>
              <w:rPr>
                <w:b/>
                <w:lang w:val="en-US"/>
              </w:rPr>
            </w:pPr>
            <w:r w:rsidRPr="002D6086">
              <w:rPr>
                <w:b/>
              </w:rPr>
              <w:sym w:font="Symbol" w:char="F068"/>
            </w:r>
            <w:r w:rsidRPr="002D6086">
              <w:rPr>
                <w:b/>
                <w:vertAlign w:val="subscript"/>
              </w:rPr>
              <w:t>2</w:t>
            </w:r>
            <w:r w:rsidRPr="002D6086">
              <w:rPr>
                <w:b/>
                <w:vertAlign w:val="subscript"/>
                <w:lang w:val="en-US"/>
              </w:rPr>
              <w:t xml:space="preserve"> </w:t>
            </w:r>
            <w:r w:rsidRPr="002D6086">
              <w:rPr>
                <w:b/>
                <w:i/>
                <w:lang w:val="en-US"/>
              </w:rPr>
              <w:t xml:space="preserve">= </w:t>
            </w:r>
            <w:r w:rsidRPr="002D6086">
              <w:rPr>
                <w:b/>
                <w:lang w:val="en-US"/>
              </w:rPr>
              <w:t>7</w:t>
            </w:r>
          </w:p>
        </w:tc>
        <w:tc>
          <w:tcPr>
            <w:tcW w:w="2223" w:type="dxa"/>
          </w:tcPr>
          <w:p w:rsidR="00864E1D" w:rsidRPr="002D6086" w:rsidRDefault="00864E1D" w:rsidP="00703571">
            <w:pPr>
              <w:ind w:right="-22"/>
              <w:jc w:val="both"/>
              <w:rPr>
                <w:b/>
              </w:rPr>
            </w:pPr>
          </w:p>
        </w:tc>
        <w:tc>
          <w:tcPr>
            <w:tcW w:w="1528" w:type="dxa"/>
          </w:tcPr>
          <w:p w:rsidR="00864E1D" w:rsidRPr="002D6086" w:rsidRDefault="00864E1D" w:rsidP="00703571">
            <w:pPr>
              <w:ind w:right="-22"/>
              <w:jc w:val="both"/>
              <w:rPr>
                <w:b/>
                <w:lang w:val="en-US"/>
              </w:rPr>
            </w:pPr>
            <w:r w:rsidRPr="002D6086">
              <w:rPr>
                <w:b/>
                <w:i/>
              </w:rPr>
              <w:t>N</w:t>
            </w:r>
            <w:r w:rsidRPr="002D6086">
              <w:rPr>
                <w:b/>
                <w:i/>
                <w:vertAlign w:val="subscript"/>
              </w:rPr>
              <w:t>2</w:t>
            </w:r>
            <w:r w:rsidRPr="002D6086">
              <w:rPr>
                <w:b/>
                <w:i/>
                <w:vertAlign w:val="subscript"/>
                <w:lang w:val="en-US"/>
              </w:rPr>
              <w:t xml:space="preserve"> </w:t>
            </w:r>
            <w:r w:rsidRPr="002D6086">
              <w:rPr>
                <w:b/>
                <w:i/>
                <w:lang w:val="en-US"/>
              </w:rPr>
              <w:t xml:space="preserve">= </w:t>
            </w:r>
            <w:r w:rsidRPr="002D6086">
              <w:rPr>
                <w:b/>
                <w:lang w:val="en-US"/>
              </w:rPr>
              <w:t>28</w:t>
            </w:r>
          </w:p>
        </w:tc>
      </w:tr>
    </w:tbl>
    <w:p w:rsidR="00864E1D" w:rsidRPr="002D6086" w:rsidRDefault="00864E1D" w:rsidP="00864E1D">
      <w:pPr>
        <w:ind w:right="-22" w:firstLine="720"/>
        <w:jc w:val="both"/>
        <w:rPr>
          <w:lang w:val="en-US"/>
        </w:rPr>
      </w:pPr>
    </w:p>
    <w:p w:rsidR="00864E1D" w:rsidRPr="002D6086" w:rsidRDefault="00864E1D" w:rsidP="00864E1D">
      <w:pPr>
        <w:ind w:right="-22" w:firstLine="720"/>
        <w:jc w:val="both"/>
      </w:pPr>
      <w:r w:rsidRPr="002D6086">
        <w:t xml:space="preserve">Словарь программы </w:t>
      </w:r>
      <w:r w:rsidRPr="002D6086">
        <w:rPr>
          <w:b/>
          <w:lang w:val="en-US"/>
        </w:rPr>
        <w:sym w:font="Symbol" w:char="F068"/>
      </w:r>
      <w:r w:rsidRPr="002D6086">
        <w:rPr>
          <w:b/>
          <w:vertAlign w:val="subscript"/>
        </w:rPr>
        <w:t xml:space="preserve"> </w:t>
      </w:r>
      <w:r w:rsidRPr="002D6086">
        <w:t>=</w:t>
      </w:r>
      <w:r w:rsidRPr="002D6086">
        <w:rPr>
          <w:b/>
          <w:vertAlign w:val="subscript"/>
        </w:rPr>
        <w:t xml:space="preserve"> </w:t>
      </w:r>
      <w:r w:rsidRPr="002D6086">
        <w:t>14 + 7 = 21.</w:t>
      </w:r>
    </w:p>
    <w:p w:rsidR="00864E1D" w:rsidRPr="002D6086" w:rsidRDefault="00864E1D" w:rsidP="00864E1D">
      <w:pPr>
        <w:ind w:right="-22" w:firstLine="720"/>
        <w:jc w:val="both"/>
      </w:pPr>
      <w:r w:rsidRPr="002D6086">
        <w:t xml:space="preserve">Длина программы </w:t>
      </w:r>
      <w:r w:rsidRPr="002D6086">
        <w:rPr>
          <w:b/>
          <w:i/>
          <w:lang w:val="en-US"/>
        </w:rPr>
        <w:t>N</w:t>
      </w:r>
      <w:r w:rsidRPr="002D6086">
        <w:t xml:space="preserve"> = 33 + 28 = 61.</w:t>
      </w:r>
    </w:p>
    <w:p w:rsidR="00864E1D" w:rsidRPr="002D6086" w:rsidRDefault="00864E1D" w:rsidP="00864E1D">
      <w:pPr>
        <w:ind w:right="-22" w:firstLine="720"/>
        <w:jc w:val="both"/>
        <w:rPr>
          <w:lang w:val="en-US"/>
        </w:rPr>
      </w:pPr>
      <w:r w:rsidRPr="002D6086">
        <w:t xml:space="preserve">Объем программы </w:t>
      </w:r>
      <w:r w:rsidRPr="002D6086">
        <w:rPr>
          <w:b/>
          <w:i/>
        </w:rPr>
        <w:t>V</w:t>
      </w:r>
      <w:r w:rsidRPr="002D6086">
        <w:t xml:space="preserve"> = </w:t>
      </w:r>
      <w:r w:rsidR="003A457A" w:rsidRPr="00AE2002">
        <w:rPr>
          <w:position w:val="-12"/>
          <w:lang w:val="en-US"/>
        </w:rPr>
        <w:object w:dxaOrig="1860" w:dyaOrig="380">
          <v:shape id="_x0000_i1050" type="#_x0000_t75" style="width:93pt;height:18.75pt" o:ole="">
            <v:imagedata r:id="rId114" o:title=""/>
          </v:shape>
          <o:OLEObject Type="Embed" ProgID="Equation.3" ShapeID="_x0000_i1050" DrawAspect="Content" ObjectID="_1507035095" r:id="rId115"/>
        </w:object>
      </w:r>
    </w:p>
    <w:p w:rsidR="00864E1D" w:rsidRPr="002D6086" w:rsidRDefault="00864E1D" w:rsidP="00864E1D">
      <w:pPr>
        <w:ind w:right="-22" w:firstLine="720"/>
        <w:jc w:val="both"/>
      </w:pPr>
    </w:p>
    <w:p w:rsidR="00864E1D" w:rsidRPr="002D6086" w:rsidRDefault="00864E1D" w:rsidP="00864E1D">
      <w:pPr>
        <w:ind w:right="-23"/>
        <w:jc w:val="center"/>
        <w:rPr>
          <w:b/>
          <w:sz w:val="32"/>
          <w:szCs w:val="32"/>
        </w:rPr>
      </w:pPr>
      <w:r w:rsidRPr="002D6086">
        <w:rPr>
          <w:b/>
          <w:sz w:val="32"/>
          <w:szCs w:val="32"/>
        </w:rPr>
        <w:t>Метрики сложности потока управления программ</w:t>
      </w:r>
    </w:p>
    <w:p w:rsidR="00864E1D" w:rsidRPr="002D6086" w:rsidRDefault="00864E1D" w:rsidP="00864E1D">
      <w:pPr>
        <w:ind w:firstLine="320"/>
        <w:jc w:val="both"/>
      </w:pPr>
      <w:r w:rsidRPr="002D6086">
        <w:t xml:space="preserve"> </w:t>
      </w:r>
    </w:p>
    <w:p w:rsidR="00864E1D" w:rsidRPr="002D6086" w:rsidRDefault="00864E1D" w:rsidP="00864E1D">
      <w:pPr>
        <w:ind w:right="-22" w:firstLine="720"/>
        <w:jc w:val="both"/>
      </w:pPr>
      <w:r w:rsidRPr="002D6086">
        <w:t xml:space="preserve">Метрики сложности потока управления программ принято определять на основе представления программ в виде управляющего ориентированного графа </w:t>
      </w:r>
      <w:r w:rsidRPr="002D6086">
        <w:rPr>
          <w:i/>
          <w:lang w:val="en-US"/>
        </w:rPr>
        <w:t>G</w:t>
      </w:r>
      <w:r w:rsidRPr="002D6086">
        <w:rPr>
          <w:i/>
        </w:rPr>
        <w:t>=(</w:t>
      </w:r>
      <w:r w:rsidRPr="002D6086">
        <w:rPr>
          <w:i/>
          <w:lang w:val="en-US"/>
        </w:rPr>
        <w:t>V</w:t>
      </w:r>
      <w:r w:rsidRPr="002D6086">
        <w:rPr>
          <w:i/>
        </w:rPr>
        <w:t xml:space="preserve">, </w:t>
      </w:r>
      <w:r w:rsidRPr="002D6086">
        <w:rPr>
          <w:i/>
          <w:lang w:val="en-US"/>
        </w:rPr>
        <w:t>E</w:t>
      </w:r>
      <w:r w:rsidRPr="002D6086">
        <w:rPr>
          <w:i/>
        </w:rPr>
        <w:t>)</w:t>
      </w:r>
      <w:r w:rsidRPr="002D6086">
        <w:t xml:space="preserve">, где </w:t>
      </w:r>
      <w:r w:rsidRPr="002D6086">
        <w:rPr>
          <w:i/>
        </w:rPr>
        <w:t xml:space="preserve">V — </w:t>
      </w:r>
      <w:r w:rsidRPr="002D6086">
        <w:t xml:space="preserve">вершины, соответствующие операторам, а </w:t>
      </w:r>
      <w:r w:rsidRPr="002D6086">
        <w:rPr>
          <w:i/>
        </w:rPr>
        <w:t xml:space="preserve">Е — </w:t>
      </w:r>
      <w:r w:rsidRPr="002D6086">
        <w:t xml:space="preserve">дуги, соответствующие переходам между операторами. В дуге </w:t>
      </w:r>
      <w:r w:rsidRPr="002D6086">
        <w:rPr>
          <w:i/>
        </w:rPr>
        <w:t>(</w:t>
      </w:r>
      <w:r w:rsidRPr="002D6086">
        <w:rPr>
          <w:i/>
          <w:lang w:val="en-US"/>
        </w:rPr>
        <w:t>v</w:t>
      </w:r>
      <w:r w:rsidRPr="002D6086">
        <w:rPr>
          <w:i/>
        </w:rPr>
        <w:t>, и)</w:t>
      </w:r>
      <w:r w:rsidRPr="002D6086">
        <w:t xml:space="preserve"> вершина </w:t>
      </w:r>
      <w:r w:rsidRPr="002D6086">
        <w:rPr>
          <w:i/>
          <w:lang w:val="en-US"/>
        </w:rPr>
        <w:t>v</w:t>
      </w:r>
      <w:r w:rsidRPr="002D6086">
        <w:t xml:space="preserve"> является исходной, а </w:t>
      </w:r>
      <w:r w:rsidRPr="002D6086">
        <w:rPr>
          <w:i/>
        </w:rPr>
        <w:t xml:space="preserve">и — </w:t>
      </w:r>
      <w:r w:rsidRPr="002D6086">
        <w:t xml:space="preserve">конечной. При этом </w:t>
      </w:r>
      <w:r w:rsidRPr="002D6086">
        <w:rPr>
          <w:i/>
        </w:rPr>
        <w:t>и</w:t>
      </w:r>
      <w:r w:rsidRPr="002D6086">
        <w:t xml:space="preserve"> непосредственно следует за </w:t>
      </w:r>
      <w:r w:rsidRPr="002D6086">
        <w:rPr>
          <w:i/>
          <w:lang w:val="en-US"/>
        </w:rPr>
        <w:t>v</w:t>
      </w:r>
      <w:r w:rsidRPr="002D6086">
        <w:rPr>
          <w:i/>
        </w:rPr>
        <w:t>,</w:t>
      </w:r>
      <w:r w:rsidRPr="002D6086">
        <w:t xml:space="preserve"> </w:t>
      </w:r>
      <w:r w:rsidRPr="002D6086">
        <w:rPr>
          <w:lang w:val="en-US"/>
        </w:rPr>
        <w:t>a</w:t>
      </w:r>
      <w:r w:rsidRPr="002D6086">
        <w:t xml:space="preserve"> </w:t>
      </w:r>
      <w:r w:rsidRPr="002D6086">
        <w:rPr>
          <w:i/>
          <w:lang w:val="en-US"/>
        </w:rPr>
        <w:t>v</w:t>
      </w:r>
      <w:r w:rsidRPr="002D6086">
        <w:t xml:space="preserve"> непосредственно предшествует </w:t>
      </w:r>
      <w:r w:rsidRPr="002D6086">
        <w:rPr>
          <w:i/>
        </w:rPr>
        <w:t xml:space="preserve">и. </w:t>
      </w:r>
      <w:r w:rsidRPr="002D6086">
        <w:t xml:space="preserve">Если путь от </w:t>
      </w:r>
      <w:r w:rsidRPr="002D6086">
        <w:rPr>
          <w:i/>
          <w:lang w:val="en-US"/>
        </w:rPr>
        <w:t>v</w:t>
      </w:r>
      <w:r w:rsidRPr="002D6086">
        <w:t xml:space="preserve"> до </w:t>
      </w:r>
      <w:r w:rsidRPr="002D6086">
        <w:rPr>
          <w:i/>
          <w:lang w:val="en-US"/>
        </w:rPr>
        <w:t>u</w:t>
      </w:r>
      <w:r w:rsidRPr="002D6086">
        <w:t xml:space="preserve"> состоит более чем из одной дуги, тогда</w:t>
      </w:r>
      <w:r w:rsidRPr="002D6086">
        <w:rPr>
          <w:smallCaps/>
        </w:rPr>
        <w:t xml:space="preserve"> </w:t>
      </w:r>
      <w:r w:rsidRPr="002D6086">
        <w:rPr>
          <w:i/>
        </w:rPr>
        <w:t>и</w:t>
      </w:r>
      <w:r w:rsidRPr="002D6086">
        <w:t xml:space="preserve"> следует за </w:t>
      </w:r>
      <w:r w:rsidRPr="002D6086">
        <w:rPr>
          <w:i/>
        </w:rPr>
        <w:t>v,</w:t>
      </w:r>
      <w:r w:rsidRPr="002D6086">
        <w:t xml:space="preserve"> а </w:t>
      </w:r>
      <w:r w:rsidRPr="002D6086">
        <w:rPr>
          <w:i/>
          <w:lang w:val="en-US"/>
        </w:rPr>
        <w:t>v</w:t>
      </w:r>
      <w:r w:rsidRPr="002D6086">
        <w:t xml:space="preserve"> предшествует </w:t>
      </w:r>
      <w:r w:rsidRPr="002D6086">
        <w:rPr>
          <w:i/>
        </w:rPr>
        <w:t xml:space="preserve">и </w:t>
      </w:r>
      <w:r w:rsidRPr="002D6086">
        <w:t>[</w:t>
      </w:r>
      <w:r w:rsidR="003671C3" w:rsidRPr="002D6086">
        <w:t>2</w:t>
      </w:r>
      <w:r w:rsidRPr="002D6086">
        <w:t>]</w:t>
      </w:r>
      <w:r w:rsidRPr="002D6086">
        <w:rPr>
          <w:i/>
        </w:rPr>
        <w:t>.</w:t>
      </w:r>
    </w:p>
    <w:p w:rsidR="00864E1D" w:rsidRPr="002D6086" w:rsidRDefault="00864E1D" w:rsidP="00864E1D">
      <w:pPr>
        <w:ind w:right="-22" w:firstLine="720"/>
        <w:jc w:val="both"/>
      </w:pPr>
      <w:r w:rsidRPr="002D6086">
        <w:t>Частным случаем представления ориентированного графа программы можно считать детализированную схему алгоритма, в которой каждому блоку соответствует один оператор программы, построенную в соответствии с положениями стандарта ГОСТ 19.701-90 [</w:t>
      </w:r>
      <w:r w:rsidR="003671C3" w:rsidRPr="002D6086">
        <w:t>1</w:t>
      </w:r>
      <w:r w:rsidRPr="002D6086">
        <w:t>]. Аналогами вершин графа являются блоки алгоритма, причем данные блоки имеют разное графическое представление в зависимости от их назначения. Дугам графа соответствуют линии передачи управления между блоками алгоритма.</w:t>
      </w:r>
    </w:p>
    <w:p w:rsidR="00864E1D" w:rsidRPr="002D6086" w:rsidRDefault="00864E1D" w:rsidP="00864E1D">
      <w:pPr>
        <w:ind w:right="-22" w:firstLine="720"/>
        <w:jc w:val="both"/>
      </w:pPr>
      <w:r w:rsidRPr="002D6086">
        <w:t>Ниже рассмотрены наиболее распространенные метрики сложности потока управления программ.</w:t>
      </w:r>
    </w:p>
    <w:p w:rsidR="00864E1D" w:rsidRPr="002D6086" w:rsidRDefault="00864E1D" w:rsidP="00864E1D">
      <w:pPr>
        <w:ind w:right="-22" w:firstLine="720"/>
        <w:jc w:val="both"/>
      </w:pPr>
    </w:p>
    <w:p w:rsidR="00864E1D" w:rsidRPr="002D6086" w:rsidRDefault="00864E1D" w:rsidP="00864E1D">
      <w:pPr>
        <w:ind w:right="-22" w:firstLine="720"/>
        <w:jc w:val="both"/>
      </w:pPr>
      <w:r w:rsidRPr="002D6086">
        <w:rPr>
          <w:b/>
          <w:i/>
        </w:rPr>
        <w:t xml:space="preserve">Метрика </w:t>
      </w:r>
      <w:proofErr w:type="spellStart"/>
      <w:r w:rsidRPr="002D6086">
        <w:rPr>
          <w:b/>
          <w:i/>
        </w:rPr>
        <w:t>Маккейба</w:t>
      </w:r>
      <w:proofErr w:type="spellEnd"/>
      <w:r w:rsidRPr="002D6086">
        <w:t xml:space="preserve"> (цикломатическая сложность графа программы, цикломатическое число </w:t>
      </w:r>
      <w:proofErr w:type="spellStart"/>
      <w:r w:rsidRPr="002D6086">
        <w:t>Маккейба</w:t>
      </w:r>
      <w:proofErr w:type="spellEnd"/>
      <w:r w:rsidRPr="002D6086">
        <w:t>) предназначена для оценки трудоемкости тестирования программы. Данная метрика определяется по формуле:</w:t>
      </w:r>
    </w:p>
    <w:p w:rsidR="00864E1D" w:rsidRPr="002D6086" w:rsidRDefault="00864E1D" w:rsidP="00864E1D">
      <w:pPr>
        <w:ind w:right="-22" w:firstLine="720"/>
        <w:jc w:val="both"/>
      </w:pPr>
    </w:p>
    <w:p w:rsidR="00864E1D" w:rsidRPr="002D6086" w:rsidRDefault="00864E1D" w:rsidP="00864E1D">
      <w:pPr>
        <w:ind w:right="-22" w:firstLine="1320"/>
        <w:jc w:val="both"/>
        <w:rPr>
          <w:b/>
        </w:rPr>
      </w:pPr>
      <w:r w:rsidRPr="002D6086">
        <w:rPr>
          <w:b/>
          <w:i/>
          <w:lang w:val="en-US"/>
        </w:rPr>
        <w:t>Z</w:t>
      </w:r>
      <w:r w:rsidRPr="002D6086">
        <w:rPr>
          <w:b/>
          <w:i/>
        </w:rPr>
        <w:t>(</w:t>
      </w:r>
      <w:r w:rsidRPr="002D6086">
        <w:rPr>
          <w:b/>
          <w:i/>
          <w:lang w:val="en-US"/>
        </w:rPr>
        <w:t>G</w:t>
      </w:r>
      <w:r w:rsidRPr="002D6086">
        <w:rPr>
          <w:b/>
          <w:i/>
        </w:rPr>
        <w:t xml:space="preserve">) = </w:t>
      </w:r>
      <w:r w:rsidRPr="002D6086">
        <w:rPr>
          <w:b/>
          <w:i/>
          <w:lang w:val="en-US"/>
        </w:rPr>
        <w:t>e</w:t>
      </w:r>
      <w:r w:rsidRPr="002D6086">
        <w:rPr>
          <w:b/>
          <w:i/>
        </w:rPr>
        <w:t xml:space="preserve"> – </w:t>
      </w:r>
      <w:r w:rsidR="005974B8" w:rsidRPr="005974B8">
        <w:rPr>
          <w:rFonts w:ascii="MS Mincho" w:eastAsia="MS Mincho" w:hAnsi="MS Mincho" w:cs="MS Mincho" w:hint="eastAsia"/>
          <w:b/>
          <w:i/>
        </w:rPr>
        <w:t>ʋ</w:t>
      </w:r>
      <w:r w:rsidRPr="005974B8">
        <w:rPr>
          <w:b/>
          <w:i/>
        </w:rPr>
        <w:t xml:space="preserve"> </w:t>
      </w:r>
      <w:r w:rsidRPr="002D6086">
        <w:rPr>
          <w:b/>
          <w:i/>
        </w:rPr>
        <w:t>+ 2</w:t>
      </w:r>
      <w:r w:rsidRPr="002D6086">
        <w:rPr>
          <w:b/>
          <w:i/>
          <w:lang w:val="en-US"/>
        </w:rPr>
        <w:t>p</w:t>
      </w:r>
      <w:r w:rsidRPr="002D6086">
        <w:rPr>
          <w:b/>
        </w:rPr>
        <w:t>,</w:t>
      </w:r>
    </w:p>
    <w:p w:rsidR="00864E1D" w:rsidRPr="002D6086" w:rsidRDefault="00864E1D" w:rsidP="00864E1D">
      <w:pPr>
        <w:jc w:val="both"/>
      </w:pPr>
    </w:p>
    <w:p w:rsidR="00864E1D" w:rsidRPr="002D6086" w:rsidRDefault="00864E1D" w:rsidP="00864E1D">
      <w:pPr>
        <w:jc w:val="both"/>
      </w:pPr>
      <w:r w:rsidRPr="002D6086">
        <w:t xml:space="preserve">где </w:t>
      </w:r>
      <w:r w:rsidRPr="002D6086">
        <w:rPr>
          <w:i/>
        </w:rPr>
        <w:t>е —</w:t>
      </w:r>
      <w:r w:rsidRPr="002D6086">
        <w:t xml:space="preserve"> число дуг ориентированного графа </w:t>
      </w:r>
      <w:r w:rsidRPr="002D6086">
        <w:rPr>
          <w:i/>
          <w:lang w:val="en-US"/>
        </w:rPr>
        <w:t>G</w:t>
      </w:r>
      <w:r w:rsidRPr="002D6086">
        <w:rPr>
          <w:i/>
        </w:rPr>
        <w:t xml:space="preserve">; </w:t>
      </w:r>
      <w:r w:rsidR="005974B8">
        <w:rPr>
          <w:rFonts w:ascii="MS Mincho" w:eastAsia="MS Mincho" w:hAnsi="MS Mincho" w:cs="MS Mincho" w:hint="eastAsia"/>
          <w:i/>
        </w:rPr>
        <w:t>ʋ</w:t>
      </w:r>
      <w:r w:rsidR="005974B8">
        <w:rPr>
          <w:i/>
        </w:rPr>
        <w:t xml:space="preserve"> </w:t>
      </w:r>
      <w:r w:rsidRPr="002D6086">
        <w:rPr>
          <w:i/>
        </w:rPr>
        <w:t>—</w:t>
      </w:r>
      <w:r w:rsidRPr="002D6086">
        <w:t xml:space="preserve"> число вершин; </w:t>
      </w:r>
      <w:r w:rsidRPr="002D6086">
        <w:rPr>
          <w:i/>
        </w:rPr>
        <w:t>р —</w:t>
      </w:r>
      <w:r w:rsidRPr="002D6086">
        <w:t xml:space="preserve"> число компонентов связности графа.</w:t>
      </w:r>
    </w:p>
    <w:p w:rsidR="00864E1D" w:rsidRPr="002D6086" w:rsidRDefault="00864E1D" w:rsidP="00864E1D">
      <w:pPr>
        <w:pStyle w:val="22"/>
      </w:pPr>
      <w:r w:rsidRPr="002D6086">
        <w:t xml:space="preserve">Число компонентов связности графа – это количество дуг, которые необходимо добавить для преобразования графа в </w:t>
      </w:r>
      <w:proofErr w:type="spellStart"/>
      <w:r w:rsidRPr="002D6086">
        <w:t>сильносвязный</w:t>
      </w:r>
      <w:proofErr w:type="spellEnd"/>
      <w:r w:rsidRPr="002D6086">
        <w:t xml:space="preserve">. </w:t>
      </w:r>
      <w:proofErr w:type="spellStart"/>
      <w:r w:rsidRPr="002D6086">
        <w:t>Сильносвязным</w:t>
      </w:r>
      <w:proofErr w:type="spellEnd"/>
      <w:r w:rsidRPr="002D6086">
        <w:t xml:space="preserve"> графом называется граф, любые две вершины которого взаимно достижимы. Для корректных программ, не имеющих недостижимых от начала программы участков и «висячих» точек входа и выхода, </w:t>
      </w:r>
      <w:proofErr w:type="spellStart"/>
      <w:r w:rsidRPr="002D6086">
        <w:t>сильносвязный</w:t>
      </w:r>
      <w:proofErr w:type="spellEnd"/>
      <w:r w:rsidRPr="002D6086">
        <w:t xml:space="preserve"> граф получается путем соединения дугой вершины, обозначающей конец программы, с вершиной, обозначающей начало этой программы.</w:t>
      </w:r>
    </w:p>
    <w:p w:rsidR="00864E1D" w:rsidRPr="002D6086" w:rsidRDefault="00864E1D" w:rsidP="00864E1D">
      <w:pPr>
        <w:ind w:firstLine="720"/>
        <w:jc w:val="both"/>
      </w:pPr>
      <w:r w:rsidRPr="002D6086">
        <w:t xml:space="preserve">Метрика </w:t>
      </w:r>
      <w:proofErr w:type="spellStart"/>
      <w:r w:rsidRPr="002D6086">
        <w:t>Маккейба</w:t>
      </w:r>
      <w:proofErr w:type="spellEnd"/>
      <w:r w:rsidRPr="002D6086">
        <w:t xml:space="preserve"> определяет минимальное количество тестовых прогонов программы, необходимых для тестирования всех ее ветвей (разветвлений).</w:t>
      </w:r>
    </w:p>
    <w:p w:rsidR="00864E1D" w:rsidRPr="002D6086" w:rsidRDefault="00864E1D" w:rsidP="00864E1D">
      <w:pPr>
        <w:ind w:firstLine="720"/>
        <w:jc w:val="both"/>
      </w:pPr>
      <w:r w:rsidRPr="002D6086">
        <w:t xml:space="preserve">Рассчитаем метрику </w:t>
      </w:r>
      <w:proofErr w:type="spellStart"/>
      <w:r w:rsidRPr="002D6086">
        <w:t>Маккейба</w:t>
      </w:r>
      <w:proofErr w:type="spellEnd"/>
      <w:r w:rsidRPr="002D6086">
        <w:t xml:space="preserve"> для программы, схема алгоритма которой приведена на рис. 1. Действия, выполняемые блоками программы, в примере не показаны. Внутри каждого блока помещены их номера. Компонент связности графа обозначен штриховой дугой. Число дуг </w:t>
      </w:r>
      <w:r w:rsidRPr="002D6086">
        <w:rPr>
          <w:i/>
        </w:rPr>
        <w:t xml:space="preserve">е </w:t>
      </w:r>
      <w:r w:rsidRPr="002D6086">
        <w:t xml:space="preserve">= 8, число вершин </w:t>
      </w:r>
      <w:r w:rsidR="00281FB9">
        <w:rPr>
          <w:rFonts w:ascii="MS Mincho" w:eastAsia="MS Mincho" w:hAnsi="MS Mincho" w:cs="MS Mincho" w:hint="eastAsia"/>
          <w:i/>
        </w:rPr>
        <w:t>ʋ</w:t>
      </w:r>
      <w:r w:rsidRPr="002D6086">
        <w:rPr>
          <w:i/>
        </w:rPr>
        <w:t xml:space="preserve"> </w:t>
      </w:r>
      <w:r w:rsidRPr="002D6086">
        <w:t>= 7</w:t>
      </w:r>
      <w:r w:rsidRPr="002D6086">
        <w:rPr>
          <w:i/>
        </w:rPr>
        <w:t>,</w:t>
      </w:r>
      <w:r w:rsidRPr="002D6086">
        <w:t xml:space="preserve"> </w:t>
      </w:r>
      <w:r w:rsidRPr="002D6086">
        <w:rPr>
          <w:i/>
        </w:rPr>
        <w:t xml:space="preserve">р </w:t>
      </w:r>
      <w:r w:rsidRPr="002D6086">
        <w:t xml:space="preserve">= 1. Цикломатическое число </w:t>
      </w:r>
      <w:proofErr w:type="spellStart"/>
      <w:r w:rsidRPr="002D6086">
        <w:t>Маккейба</w:t>
      </w:r>
      <w:proofErr w:type="spellEnd"/>
      <w:r w:rsidRPr="002D6086">
        <w:t xml:space="preserve"> равно </w:t>
      </w:r>
      <w:r w:rsidRPr="002D6086">
        <w:rPr>
          <w:i/>
          <w:lang w:val="en-US"/>
        </w:rPr>
        <w:t>Z</w:t>
      </w:r>
      <w:r w:rsidRPr="002D6086">
        <w:rPr>
          <w:i/>
        </w:rPr>
        <w:t>(</w:t>
      </w:r>
      <w:r w:rsidRPr="002D6086">
        <w:rPr>
          <w:i/>
          <w:lang w:val="en-US"/>
        </w:rPr>
        <w:t>G</w:t>
      </w:r>
      <w:r w:rsidRPr="002D6086">
        <w:rPr>
          <w:i/>
        </w:rPr>
        <w:t>)</w:t>
      </w:r>
      <w:r w:rsidRPr="00751074">
        <w:t xml:space="preserve"> </w:t>
      </w:r>
      <w:r w:rsidRPr="002D6086">
        <w:t>= 8 – 7 +2 = 3.</w:t>
      </w:r>
    </w:p>
    <w:p w:rsidR="00864E1D" w:rsidRDefault="00864E1D" w:rsidP="00864E1D">
      <w:pPr>
        <w:ind w:firstLine="720"/>
        <w:jc w:val="both"/>
        <w:rPr>
          <w:lang w:val="en-US"/>
        </w:rPr>
      </w:pPr>
    </w:p>
    <w:p w:rsidR="0021410E" w:rsidRPr="0021410E" w:rsidRDefault="00D679D4" w:rsidP="0021410E">
      <w:pPr>
        <w:ind w:firstLine="540"/>
        <w:jc w:val="both"/>
        <w:rPr>
          <w:lang w:val="en-US"/>
        </w:rPr>
      </w:pPr>
      <w:r>
        <w:rPr>
          <w:noProof/>
        </w:rPr>
        <w:drawing>
          <wp:inline distT="0" distB="0" distL="0" distR="0">
            <wp:extent cx="5029200" cy="5095875"/>
            <wp:effectExtent l="0" t="0" r="0" b="9525"/>
            <wp:docPr id="75" name="Рисунок 75" descr="Рис1 прак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ис1 практика"/>
                    <pic:cNvPicPr>
                      <a:picLocks noChangeAspect="1" noChangeArrowheads="1"/>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363" b="52213"/>
                    <a:stretch>
                      <a:fillRect/>
                    </a:stretch>
                  </pic:blipFill>
                  <pic:spPr bwMode="auto">
                    <a:xfrm>
                      <a:off x="0" y="0"/>
                      <a:ext cx="5029200" cy="5095875"/>
                    </a:xfrm>
                    <a:prstGeom prst="rect">
                      <a:avLst/>
                    </a:prstGeom>
                    <a:noFill/>
                    <a:ln>
                      <a:noFill/>
                    </a:ln>
                  </pic:spPr>
                </pic:pic>
              </a:graphicData>
            </a:graphic>
          </wp:inline>
        </w:drawing>
      </w:r>
    </w:p>
    <w:p w:rsidR="00864E1D" w:rsidRPr="002D6086" w:rsidRDefault="00864E1D" w:rsidP="00450DC3">
      <w:pPr>
        <w:ind w:right="9765"/>
        <w:jc w:val="center"/>
      </w:pPr>
      <w:r w:rsidRPr="002D6086">
        <w:t>Рис. 1. Пример схемы алгоритма программы</w:t>
      </w:r>
    </w:p>
    <w:p w:rsidR="00864E1D" w:rsidRPr="002D6086" w:rsidRDefault="00864E1D" w:rsidP="00864E1D">
      <w:pPr>
        <w:ind w:firstLine="720"/>
        <w:jc w:val="both"/>
      </w:pPr>
    </w:p>
    <w:p w:rsidR="00864E1D" w:rsidRPr="002D6086" w:rsidRDefault="00864E1D" w:rsidP="00864E1D">
      <w:pPr>
        <w:ind w:firstLine="720"/>
        <w:jc w:val="both"/>
      </w:pPr>
      <w:r w:rsidRPr="002D6086">
        <w:t xml:space="preserve">Значение метрики </w:t>
      </w:r>
      <w:proofErr w:type="spellStart"/>
      <w:r w:rsidRPr="002D6086">
        <w:t>Маккейба</w:t>
      </w:r>
      <w:proofErr w:type="spellEnd"/>
      <w:r w:rsidRPr="002D6086">
        <w:t xml:space="preserve"> показывает, что в схеме алгоритма (см. рис.1) можно выделить три базисных независимых пути (называемых также линейно независимыми контурами): </w:t>
      </w:r>
    </w:p>
    <w:p w:rsidR="00864E1D" w:rsidRPr="002D6086" w:rsidRDefault="00864E1D" w:rsidP="00864E1D">
      <w:pPr>
        <w:ind w:firstLine="720"/>
        <w:jc w:val="both"/>
      </w:pPr>
      <w:r w:rsidRPr="002D6086">
        <w:rPr>
          <w:u w:val="single"/>
        </w:rPr>
        <w:t>1-й путь</w:t>
      </w:r>
      <w:r w:rsidRPr="002D6086">
        <w:t>. 1 – 2 (нет) – 4 (нет) – 5 – 7.</w:t>
      </w:r>
    </w:p>
    <w:p w:rsidR="00864E1D" w:rsidRPr="002D6086" w:rsidRDefault="00864E1D" w:rsidP="00864E1D">
      <w:pPr>
        <w:ind w:firstLine="720"/>
        <w:jc w:val="both"/>
      </w:pPr>
      <w:r w:rsidRPr="002D6086">
        <w:rPr>
          <w:u w:val="single"/>
        </w:rPr>
        <w:t>2-й путь</w:t>
      </w:r>
      <w:r w:rsidRPr="002D6086">
        <w:t>. 1 – 2 (да) – 3 – 2 (нет) – 4 (нет) – 5 – 7.</w:t>
      </w:r>
    </w:p>
    <w:p w:rsidR="00864E1D" w:rsidRPr="002D6086" w:rsidRDefault="00864E1D" w:rsidP="00864E1D">
      <w:pPr>
        <w:ind w:firstLine="720"/>
        <w:jc w:val="both"/>
      </w:pPr>
      <w:r w:rsidRPr="002D6086">
        <w:rPr>
          <w:u w:val="single"/>
        </w:rPr>
        <w:t>3-й путь</w:t>
      </w:r>
      <w:r w:rsidRPr="002D6086">
        <w:t>. 1 – 2 (нет) – 4 (да) – 6 – 7.</w:t>
      </w:r>
    </w:p>
    <w:p w:rsidR="00864E1D" w:rsidRPr="002D6086" w:rsidRDefault="00864E1D" w:rsidP="00864E1D">
      <w:pPr>
        <w:ind w:firstLine="720"/>
        <w:jc w:val="both"/>
      </w:pPr>
      <w:r w:rsidRPr="002D6086">
        <w:t xml:space="preserve">Вторым возможным вариантом совокупности базисных независимых путей является: </w:t>
      </w:r>
    </w:p>
    <w:p w:rsidR="00864E1D" w:rsidRPr="002D6086" w:rsidRDefault="00864E1D" w:rsidP="00864E1D">
      <w:pPr>
        <w:ind w:firstLine="720"/>
        <w:jc w:val="both"/>
      </w:pPr>
      <w:r w:rsidRPr="002D6086">
        <w:rPr>
          <w:u w:val="single"/>
        </w:rPr>
        <w:t>1-й путь</w:t>
      </w:r>
      <w:r w:rsidRPr="002D6086">
        <w:t xml:space="preserve">. 1 – 2 (да) – 3 – 2 (нет) – 4 (нет) – 5 – 7. </w:t>
      </w:r>
    </w:p>
    <w:p w:rsidR="00864E1D" w:rsidRPr="002D6086" w:rsidRDefault="00864E1D" w:rsidP="00864E1D">
      <w:pPr>
        <w:ind w:firstLine="720"/>
        <w:jc w:val="both"/>
      </w:pPr>
      <w:r w:rsidRPr="002D6086">
        <w:rPr>
          <w:u w:val="single"/>
        </w:rPr>
        <w:t>2-й путь</w:t>
      </w:r>
      <w:r w:rsidRPr="002D6086">
        <w:t>. 1 – 2 (нет) – 4 (нет) – 5 – 7.</w:t>
      </w:r>
    </w:p>
    <w:p w:rsidR="00864E1D" w:rsidRPr="002D6086" w:rsidRDefault="00864E1D" w:rsidP="00864E1D">
      <w:pPr>
        <w:ind w:firstLine="720"/>
        <w:jc w:val="both"/>
      </w:pPr>
      <w:r w:rsidRPr="002D6086">
        <w:rPr>
          <w:u w:val="single"/>
        </w:rPr>
        <w:t>3-й путь</w:t>
      </w:r>
      <w:r w:rsidRPr="002D6086">
        <w:t>. 1 – 2 (да) – 3 – 2 (нет) – 4 (да) – 6 – 7.</w:t>
      </w:r>
    </w:p>
    <w:p w:rsidR="00864E1D" w:rsidRPr="002D6086" w:rsidRDefault="00864E1D" w:rsidP="00864E1D">
      <w:pPr>
        <w:ind w:firstLine="720"/>
        <w:jc w:val="both"/>
      </w:pPr>
      <w:r w:rsidRPr="002D6086">
        <w:t xml:space="preserve">Таким образом, для тестирования совокупности базисных независимых путей исследуемой программы необходимо выполнить минимально три тестовых прогона.  </w:t>
      </w:r>
    </w:p>
    <w:p w:rsidR="00864E1D" w:rsidRPr="002D6086" w:rsidRDefault="00864E1D" w:rsidP="00864E1D">
      <w:pPr>
        <w:ind w:right="-22" w:firstLine="720"/>
        <w:jc w:val="both"/>
      </w:pPr>
    </w:p>
    <w:p w:rsidR="00864E1D" w:rsidRPr="002D6086" w:rsidRDefault="00864E1D" w:rsidP="00864E1D">
      <w:pPr>
        <w:ind w:right="-22" w:firstLine="720"/>
        <w:jc w:val="both"/>
      </w:pPr>
      <w:r w:rsidRPr="002D6086">
        <w:rPr>
          <w:b/>
          <w:i/>
        </w:rPr>
        <w:t xml:space="preserve">Метрика Джилба </w:t>
      </w:r>
      <w:r w:rsidRPr="002D6086">
        <w:t xml:space="preserve">определяет логическую сложность программы как насыщенность программы условными операторами </w:t>
      </w:r>
      <w:r w:rsidRPr="002D6086">
        <w:rPr>
          <w:lang w:val="en-US"/>
        </w:rPr>
        <w:t>IF</w:t>
      </w:r>
      <w:r w:rsidRPr="002D6086">
        <w:t>–</w:t>
      </w:r>
      <w:r w:rsidRPr="002D6086">
        <w:rPr>
          <w:lang w:val="en-US"/>
        </w:rPr>
        <w:t>THEN</w:t>
      </w:r>
      <w:r w:rsidRPr="002D6086">
        <w:t>–</w:t>
      </w:r>
      <w:r w:rsidRPr="002D6086">
        <w:rPr>
          <w:lang w:val="en-US"/>
        </w:rPr>
        <w:t>ELSE</w:t>
      </w:r>
      <w:r w:rsidRPr="002D6086">
        <w:t xml:space="preserve">. Обычно используются два вида метрики Джилба: </w:t>
      </w:r>
      <w:r w:rsidRPr="002D6086">
        <w:rPr>
          <w:i/>
          <w:lang w:val="en-US"/>
        </w:rPr>
        <w:t>CL</w:t>
      </w:r>
      <w:r w:rsidRPr="002D6086">
        <w:rPr>
          <w:i/>
        </w:rPr>
        <w:t xml:space="preserve"> —</w:t>
      </w:r>
      <w:r w:rsidRPr="002D6086">
        <w:t xml:space="preserve"> количество условных операторов, характеризующее абсолютную сложность программы; </w:t>
      </w:r>
      <w:r w:rsidRPr="002D6086">
        <w:rPr>
          <w:i/>
          <w:lang w:val="en-US"/>
        </w:rPr>
        <w:t>cl</w:t>
      </w:r>
      <w:r w:rsidRPr="002D6086">
        <w:rPr>
          <w:i/>
        </w:rPr>
        <w:t xml:space="preserve"> —</w:t>
      </w:r>
      <w:r w:rsidRPr="002D6086">
        <w:t xml:space="preserve"> насыщенность программы условными операторами, характеризующая относительную сложность программы; </w:t>
      </w:r>
      <w:proofErr w:type="spellStart"/>
      <w:r w:rsidRPr="002D6086">
        <w:rPr>
          <w:i/>
        </w:rPr>
        <w:t>cl</w:t>
      </w:r>
      <w:proofErr w:type="spellEnd"/>
      <w:r w:rsidRPr="002D6086">
        <w:t xml:space="preserve"> определяется как отношение </w:t>
      </w:r>
      <w:r w:rsidRPr="002D6086">
        <w:rPr>
          <w:i/>
        </w:rPr>
        <w:t>CL</w:t>
      </w:r>
      <w:r w:rsidRPr="002D6086">
        <w:t xml:space="preserve"> к общему количеству операторов программы (здесь под оператором подразумевается оператор конкретного языка программирования в классическом представлении, а не в интерпретации Холстеда).</w:t>
      </w:r>
    </w:p>
    <w:p w:rsidR="00864E1D" w:rsidRPr="002D6086" w:rsidRDefault="00864E1D" w:rsidP="00864E1D">
      <w:pPr>
        <w:ind w:right="-22" w:firstLine="720"/>
        <w:jc w:val="both"/>
      </w:pPr>
      <w:r w:rsidRPr="002D6086">
        <w:t xml:space="preserve">Расширением метрики Джилба является </w:t>
      </w:r>
      <w:r w:rsidRPr="002D6086">
        <w:rPr>
          <w:i/>
        </w:rPr>
        <w:t>максимальный уровень вложенности условного оператора</w:t>
      </w:r>
      <w:r w:rsidRPr="002D6086">
        <w:t xml:space="preserve"> </w:t>
      </w:r>
      <w:r w:rsidRPr="002D6086">
        <w:rPr>
          <w:i/>
          <w:lang w:val="en-US"/>
        </w:rPr>
        <w:t>CLI</w:t>
      </w:r>
      <w:r w:rsidRPr="002D6086">
        <w:t>.</w:t>
      </w:r>
    </w:p>
    <w:p w:rsidR="00864E1D" w:rsidRPr="002D6086" w:rsidRDefault="00864E1D" w:rsidP="00864E1D">
      <w:pPr>
        <w:ind w:right="-22" w:firstLine="720"/>
        <w:jc w:val="both"/>
      </w:pPr>
      <w:r w:rsidRPr="002D6086">
        <w:t xml:space="preserve">Использование в программе оператора выбора (например, CASE) с </w:t>
      </w:r>
      <w:r w:rsidRPr="002D6086">
        <w:rPr>
          <w:i/>
        </w:rPr>
        <w:t>n</w:t>
      </w:r>
      <w:r w:rsidRPr="002D6086">
        <w:t xml:space="preserve"> разветвлениями эквивалентно применению </w:t>
      </w:r>
      <w:r w:rsidRPr="002D6086">
        <w:rPr>
          <w:i/>
        </w:rPr>
        <w:t>n</w:t>
      </w:r>
      <w:r w:rsidRPr="002D6086">
        <w:t xml:space="preserve"> – 1 оператора </w:t>
      </w:r>
      <w:r w:rsidRPr="002D6086">
        <w:rPr>
          <w:lang w:val="en-US"/>
        </w:rPr>
        <w:t>IF</w:t>
      </w:r>
      <w:r w:rsidRPr="002D6086">
        <w:t>–</w:t>
      </w:r>
      <w:r w:rsidRPr="002D6086">
        <w:rPr>
          <w:lang w:val="en-US"/>
        </w:rPr>
        <w:t>THEN</w:t>
      </w:r>
      <w:r w:rsidRPr="002D6086">
        <w:t>–</w:t>
      </w:r>
      <w:r w:rsidRPr="002D6086">
        <w:rPr>
          <w:lang w:val="en-US"/>
        </w:rPr>
        <w:t>ELSE</w:t>
      </w:r>
      <w:r w:rsidRPr="002D6086">
        <w:t xml:space="preserve"> с глубиной вложенности </w:t>
      </w:r>
      <w:r w:rsidRPr="002D6086">
        <w:rPr>
          <w:i/>
        </w:rPr>
        <w:t>n</w:t>
      </w:r>
      <w:r w:rsidRPr="002D6086">
        <w:t xml:space="preserve"> – 2. </w:t>
      </w:r>
    </w:p>
    <w:p w:rsidR="00864E1D" w:rsidRPr="002D6086" w:rsidRDefault="00864E1D" w:rsidP="00864E1D">
      <w:pPr>
        <w:ind w:right="-22" w:firstLine="720"/>
        <w:jc w:val="both"/>
      </w:pPr>
      <w:r w:rsidRPr="002D6086">
        <w:t>Например. на рис. 2 приведена схема алгоритма вычисления некоторой функции Y. В данной схеме используется выбор, обозначаемый символом «Решение» с пятью разветвлениями (</w:t>
      </w:r>
      <w:r w:rsidRPr="002D6086">
        <w:rPr>
          <w:i/>
        </w:rPr>
        <w:t>n</w:t>
      </w:r>
      <w:r w:rsidRPr="002D6086">
        <w:t xml:space="preserve"> = 5). Эквивалентный алгоритм вычисления той же функции Y. использующий несколько операторов </w:t>
      </w:r>
      <w:r w:rsidRPr="002D6086">
        <w:rPr>
          <w:lang w:val="en-US"/>
        </w:rPr>
        <w:t>IF</w:t>
      </w:r>
      <w:r w:rsidRPr="002D6086">
        <w:t>–</w:t>
      </w:r>
      <w:r w:rsidRPr="002D6086">
        <w:rPr>
          <w:lang w:val="en-US"/>
        </w:rPr>
        <w:t>THEN</w:t>
      </w:r>
      <w:r w:rsidRPr="002D6086">
        <w:t>–</w:t>
      </w:r>
      <w:r w:rsidRPr="002D6086">
        <w:rPr>
          <w:lang w:val="en-US"/>
        </w:rPr>
        <w:t>ELSE</w:t>
      </w:r>
      <w:r w:rsidRPr="002D6086">
        <w:t xml:space="preserve">, представлен на рис. 3. На данном рисунке количество операторов </w:t>
      </w:r>
      <w:r w:rsidRPr="002D6086">
        <w:rPr>
          <w:lang w:val="en-US"/>
        </w:rPr>
        <w:t>IF</w:t>
      </w:r>
      <w:r w:rsidRPr="002D6086">
        <w:t>–</w:t>
      </w:r>
      <w:r w:rsidRPr="002D6086">
        <w:rPr>
          <w:lang w:val="en-US"/>
        </w:rPr>
        <w:t>THEN</w:t>
      </w:r>
      <w:r w:rsidRPr="002D6086">
        <w:t>–</w:t>
      </w:r>
      <w:r w:rsidRPr="002D6086">
        <w:rPr>
          <w:lang w:val="en-US"/>
        </w:rPr>
        <w:t>ELSE</w:t>
      </w:r>
      <w:r w:rsidRPr="002D6086">
        <w:t xml:space="preserve"> равно четырем (</w:t>
      </w:r>
      <w:r w:rsidRPr="002D6086">
        <w:rPr>
          <w:i/>
        </w:rPr>
        <w:t>n</w:t>
      </w:r>
      <w:r w:rsidRPr="002D6086">
        <w:t xml:space="preserve"> – 1), максимальный уровень вложенности оператора </w:t>
      </w:r>
      <w:r w:rsidRPr="002D6086">
        <w:rPr>
          <w:lang w:val="en-US"/>
        </w:rPr>
        <w:t>IF</w:t>
      </w:r>
      <w:r w:rsidRPr="002D6086">
        <w:t>–</w:t>
      </w:r>
      <w:r w:rsidRPr="002D6086">
        <w:rPr>
          <w:lang w:val="en-US"/>
        </w:rPr>
        <w:t>THEN</w:t>
      </w:r>
      <w:r w:rsidRPr="002D6086">
        <w:t>–</w:t>
      </w:r>
      <w:r w:rsidRPr="002D6086">
        <w:rPr>
          <w:lang w:val="en-US"/>
        </w:rPr>
        <w:t>ELSE</w:t>
      </w:r>
      <w:r w:rsidRPr="002D6086">
        <w:t xml:space="preserve"> равен трем (</w:t>
      </w:r>
      <w:r w:rsidRPr="002D6086">
        <w:rPr>
          <w:i/>
        </w:rPr>
        <w:t>n</w:t>
      </w:r>
      <w:r w:rsidRPr="002D6086">
        <w:t xml:space="preserve"> – 2). </w:t>
      </w:r>
    </w:p>
    <w:p w:rsidR="00864E1D" w:rsidRPr="002D6086" w:rsidRDefault="00864E1D" w:rsidP="00864E1D">
      <w:pPr>
        <w:ind w:right="-22" w:firstLine="720"/>
        <w:jc w:val="both"/>
      </w:pPr>
    </w:p>
    <w:p w:rsidR="00864E1D" w:rsidRPr="002D6086" w:rsidRDefault="00D679D4" w:rsidP="00864E1D">
      <w:pPr>
        <w:ind w:right="-22" w:firstLine="720"/>
        <w:jc w:val="both"/>
      </w:pPr>
      <w:r>
        <w:rPr>
          <w:noProof/>
        </w:rPr>
        <w:drawing>
          <wp:inline distT="0" distB="0" distL="0" distR="0">
            <wp:extent cx="6143625" cy="7477125"/>
            <wp:effectExtent l="0" t="0" r="9525"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43625" cy="7477125"/>
                    </a:xfrm>
                    <a:prstGeom prst="rect">
                      <a:avLst/>
                    </a:prstGeom>
                    <a:noFill/>
                    <a:ln>
                      <a:noFill/>
                    </a:ln>
                  </pic:spPr>
                </pic:pic>
              </a:graphicData>
            </a:graphic>
          </wp:inline>
        </w:drawing>
      </w:r>
    </w:p>
    <w:p w:rsidR="00864E1D" w:rsidRPr="002D6086" w:rsidRDefault="00864E1D" w:rsidP="00864E1D">
      <w:pPr>
        <w:ind w:right="-22" w:firstLine="720"/>
        <w:jc w:val="both"/>
      </w:pPr>
    </w:p>
    <w:p w:rsidR="00864E1D" w:rsidRPr="002D6086" w:rsidRDefault="00864E1D" w:rsidP="00450DC3">
      <w:pPr>
        <w:ind w:right="7245"/>
        <w:jc w:val="center"/>
      </w:pPr>
      <w:bookmarkStart w:id="397" w:name="_Ref129611009"/>
      <w:r w:rsidRPr="002D6086">
        <w:t xml:space="preserve">Рис. </w:t>
      </w:r>
      <w:bookmarkEnd w:id="397"/>
      <w:r w:rsidRPr="002D6086">
        <w:t xml:space="preserve">2. Схема разветвляющегося алгоритма вычисления функции </w:t>
      </w:r>
      <w:r w:rsidRPr="002D6086">
        <w:rPr>
          <w:b/>
          <w:i/>
          <w:lang w:val="en-US"/>
        </w:rPr>
        <w:t>Y</w:t>
      </w:r>
      <w:r w:rsidRPr="002D6086">
        <w:t xml:space="preserve"> </w:t>
      </w:r>
      <w:r w:rsidRPr="002D6086">
        <w:br/>
        <w:t>(используется символ «Решение» с многими выходами)</w:t>
      </w:r>
    </w:p>
    <w:p w:rsidR="00864E1D" w:rsidRDefault="00864E1D" w:rsidP="00864E1D">
      <w:pPr>
        <w:ind w:right="-22" w:firstLine="720"/>
        <w:jc w:val="both"/>
      </w:pPr>
    </w:p>
    <w:p w:rsidR="0008310A" w:rsidRDefault="00D679D4" w:rsidP="0008310A">
      <w:pPr>
        <w:ind w:right="-22" w:firstLine="540"/>
        <w:jc w:val="both"/>
      </w:pPr>
      <w:r>
        <w:rPr>
          <w:noProof/>
        </w:rPr>
        <w:drawing>
          <wp:inline distT="0" distB="0" distL="0" distR="0">
            <wp:extent cx="6477000" cy="7800975"/>
            <wp:effectExtent l="0" t="0" r="0" b="9525"/>
            <wp:docPr id="77" name="Рисунок 77" descr="Рис3 практ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ис3 практика"/>
                    <pic:cNvPicPr>
                      <a:picLocks noChangeAspect="1" noChangeArrowheads="1"/>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4299" b="26949"/>
                    <a:stretch>
                      <a:fillRect/>
                    </a:stretch>
                  </pic:blipFill>
                  <pic:spPr bwMode="auto">
                    <a:xfrm>
                      <a:off x="0" y="0"/>
                      <a:ext cx="6477000" cy="7800975"/>
                    </a:xfrm>
                    <a:prstGeom prst="rect">
                      <a:avLst/>
                    </a:prstGeom>
                    <a:noFill/>
                    <a:ln>
                      <a:noFill/>
                    </a:ln>
                  </pic:spPr>
                </pic:pic>
              </a:graphicData>
            </a:graphic>
          </wp:inline>
        </w:drawing>
      </w:r>
    </w:p>
    <w:p w:rsidR="00864E1D" w:rsidRPr="002D6086" w:rsidRDefault="00864E1D" w:rsidP="00450DC3">
      <w:pPr>
        <w:ind w:right="7605"/>
        <w:jc w:val="center"/>
      </w:pPr>
      <w:bookmarkStart w:id="398" w:name="_Ref129606724"/>
      <w:r w:rsidRPr="002D6086">
        <w:t xml:space="preserve">Рис. </w:t>
      </w:r>
      <w:bookmarkEnd w:id="398"/>
      <w:r w:rsidRPr="002D6086">
        <w:t xml:space="preserve">3. Схема разветвляющегося алгоритма вычисления функции </w:t>
      </w:r>
      <w:r w:rsidRPr="002D6086">
        <w:rPr>
          <w:b/>
          <w:i/>
          <w:lang w:val="en-US"/>
        </w:rPr>
        <w:t>Y</w:t>
      </w:r>
      <w:r w:rsidRPr="002D6086">
        <w:t xml:space="preserve"> </w:t>
      </w:r>
      <w:r w:rsidRPr="002D6086">
        <w:br/>
        <w:t>(используется символ «Решение» с двумя выходами)</w:t>
      </w:r>
    </w:p>
    <w:p w:rsidR="00864E1D" w:rsidRPr="002D6086" w:rsidRDefault="00864E1D" w:rsidP="00864E1D">
      <w:pPr>
        <w:ind w:right="-22" w:firstLine="720"/>
        <w:jc w:val="both"/>
      </w:pPr>
    </w:p>
    <w:p w:rsidR="00864E1D" w:rsidRPr="002D6086" w:rsidRDefault="00864E1D" w:rsidP="00864E1D">
      <w:pPr>
        <w:ind w:right="-22" w:firstLine="720"/>
        <w:jc w:val="both"/>
      </w:pPr>
      <w:r w:rsidRPr="002D6086">
        <w:t xml:space="preserve">Таким образом, для схем алгоритмов, приведенных на рис. 2 и 3, </w:t>
      </w:r>
      <w:r w:rsidRPr="002D6086">
        <w:rPr>
          <w:i/>
        </w:rPr>
        <w:t xml:space="preserve">CL </w:t>
      </w:r>
      <w:r w:rsidRPr="002D6086">
        <w:t>= 4,</w:t>
      </w:r>
      <w:r w:rsidRPr="002D6086">
        <w:rPr>
          <w:i/>
        </w:rPr>
        <w:t xml:space="preserve"> </w:t>
      </w:r>
      <w:r w:rsidRPr="002D6086">
        <w:rPr>
          <w:i/>
          <w:lang w:val="en-US"/>
        </w:rPr>
        <w:t>cl</w:t>
      </w:r>
      <w:r w:rsidRPr="002D6086">
        <w:rPr>
          <w:i/>
        </w:rPr>
        <w:t xml:space="preserve"> = </w:t>
      </w:r>
      <w:r w:rsidRPr="002D6086">
        <w:t>0,36 (количество операторов программы равно 11),</w:t>
      </w:r>
      <w:r w:rsidRPr="002D6086">
        <w:rPr>
          <w:i/>
        </w:rPr>
        <w:t xml:space="preserve"> </w:t>
      </w:r>
      <w:r w:rsidRPr="002D6086">
        <w:rPr>
          <w:i/>
          <w:lang w:val="en-US"/>
        </w:rPr>
        <w:t>CLI</w:t>
      </w:r>
      <w:r w:rsidRPr="002D6086">
        <w:rPr>
          <w:i/>
        </w:rPr>
        <w:t xml:space="preserve"> = </w:t>
      </w:r>
      <w:r w:rsidRPr="002D6086">
        <w:t xml:space="preserve">3. </w:t>
      </w:r>
    </w:p>
    <w:p w:rsidR="00864E1D" w:rsidRPr="002D6086" w:rsidRDefault="00864E1D" w:rsidP="00864E1D">
      <w:pPr>
        <w:ind w:right="-22" w:firstLine="720"/>
        <w:jc w:val="both"/>
      </w:pPr>
      <w:r w:rsidRPr="002D6086">
        <w:t xml:space="preserve">Значения метрики </w:t>
      </w:r>
      <w:proofErr w:type="spellStart"/>
      <w:r w:rsidRPr="002D6086">
        <w:t>Маккейба</w:t>
      </w:r>
      <w:proofErr w:type="spellEnd"/>
      <w:r w:rsidRPr="002D6086">
        <w:t xml:space="preserve"> для данных алгоритмов также совпадают. Для схемы алгоритма, представленной на рис. 2, </w:t>
      </w:r>
    </w:p>
    <w:p w:rsidR="00864E1D" w:rsidRPr="002D6086" w:rsidRDefault="00864E1D" w:rsidP="00864E1D">
      <w:pPr>
        <w:ind w:right="-22" w:firstLine="720"/>
        <w:jc w:val="both"/>
      </w:pPr>
    </w:p>
    <w:p w:rsidR="00864E1D" w:rsidRPr="002D6086" w:rsidRDefault="00864E1D" w:rsidP="00864E1D">
      <w:pPr>
        <w:ind w:right="-22" w:firstLine="720"/>
        <w:jc w:val="both"/>
      </w:pPr>
      <w:r w:rsidRPr="002D6086">
        <w:rPr>
          <w:i/>
          <w:lang w:val="en-US"/>
        </w:rPr>
        <w:t>Z</w:t>
      </w:r>
      <w:r w:rsidRPr="002D6086">
        <w:rPr>
          <w:i/>
        </w:rPr>
        <w:t>(</w:t>
      </w:r>
      <w:r w:rsidRPr="002D6086">
        <w:rPr>
          <w:i/>
          <w:lang w:val="en-US"/>
        </w:rPr>
        <w:t>G</w:t>
      </w:r>
      <w:r w:rsidRPr="002D6086">
        <w:rPr>
          <w:i/>
        </w:rPr>
        <w:t>)</w:t>
      </w:r>
      <w:r w:rsidRPr="002D6086">
        <w:t xml:space="preserve"> = 13 – 10 +2 = 5.</w:t>
      </w:r>
    </w:p>
    <w:p w:rsidR="00864E1D" w:rsidRPr="002D6086" w:rsidRDefault="00864E1D" w:rsidP="00864E1D">
      <w:pPr>
        <w:ind w:right="-22" w:firstLine="720"/>
        <w:jc w:val="both"/>
      </w:pPr>
    </w:p>
    <w:p w:rsidR="00864E1D" w:rsidRPr="002D6086" w:rsidRDefault="00864E1D" w:rsidP="00864E1D">
      <w:pPr>
        <w:ind w:right="-22" w:firstLine="720"/>
        <w:jc w:val="both"/>
      </w:pPr>
      <w:r w:rsidRPr="002D6086">
        <w:t>Для схемы алгоритма, приведенной на рис. 3,</w:t>
      </w:r>
    </w:p>
    <w:p w:rsidR="00864E1D" w:rsidRPr="002D6086" w:rsidRDefault="00864E1D" w:rsidP="00864E1D">
      <w:pPr>
        <w:ind w:right="-22" w:firstLine="720"/>
        <w:jc w:val="both"/>
      </w:pPr>
    </w:p>
    <w:p w:rsidR="00864E1D" w:rsidRPr="002D6086" w:rsidRDefault="00864E1D" w:rsidP="00864E1D">
      <w:pPr>
        <w:ind w:right="-22" w:firstLine="720"/>
        <w:jc w:val="both"/>
      </w:pPr>
      <w:r w:rsidRPr="002D6086">
        <w:rPr>
          <w:i/>
          <w:lang w:val="en-US"/>
        </w:rPr>
        <w:t>Z</w:t>
      </w:r>
      <w:r w:rsidRPr="002D6086">
        <w:rPr>
          <w:i/>
        </w:rPr>
        <w:t>(</w:t>
      </w:r>
      <w:r w:rsidRPr="002D6086">
        <w:rPr>
          <w:i/>
          <w:lang w:val="en-US"/>
        </w:rPr>
        <w:t>G</w:t>
      </w:r>
      <w:r w:rsidRPr="002D6086">
        <w:rPr>
          <w:i/>
        </w:rPr>
        <w:t>)</w:t>
      </w:r>
      <w:r w:rsidRPr="002D6086">
        <w:t xml:space="preserve"> = 16 – 13 +2 = 5.</w:t>
      </w:r>
    </w:p>
    <w:p w:rsidR="00864E1D" w:rsidRPr="002D6086" w:rsidRDefault="00864E1D" w:rsidP="00864E1D">
      <w:pPr>
        <w:ind w:right="-22" w:firstLine="720"/>
        <w:jc w:val="both"/>
      </w:pPr>
    </w:p>
    <w:p w:rsidR="00864E1D" w:rsidRPr="002D6086" w:rsidRDefault="00864E1D" w:rsidP="00864E1D">
      <w:pPr>
        <w:ind w:right="-22" w:firstLine="720"/>
        <w:jc w:val="both"/>
      </w:pPr>
      <w:r w:rsidRPr="002D6086">
        <w:t xml:space="preserve">Следует отметить, что сложность программы с помощью метрики Джилба не всегда возможно посчитать на основе схемы алгоритма, так как схема алгоритма может быть представлена укрупнено. Поэтому значения метрики Джилба в программе в общем случае следует определять на основе ее исходного текста или детализированной схемы алгоритма, каждый блок которой содержит один оператор программы.  </w:t>
      </w:r>
    </w:p>
    <w:p w:rsidR="00864E1D" w:rsidRPr="002D6086" w:rsidRDefault="00864E1D" w:rsidP="00864E1D">
      <w:pPr>
        <w:ind w:right="-22" w:firstLine="720"/>
        <w:jc w:val="both"/>
      </w:pPr>
    </w:p>
    <w:p w:rsidR="00864E1D" w:rsidRPr="002D6086" w:rsidRDefault="00864E1D" w:rsidP="00864E1D">
      <w:pPr>
        <w:ind w:right="-22" w:firstLine="720"/>
        <w:jc w:val="both"/>
      </w:pPr>
      <w:r w:rsidRPr="002D6086">
        <w:rPr>
          <w:b/>
          <w:i/>
        </w:rPr>
        <w:t>Метрика граничных значений</w:t>
      </w:r>
      <w:r w:rsidRPr="002D6086">
        <w:t xml:space="preserve"> базируется на определении скорректированной сложности вершин графа программы [</w:t>
      </w:r>
      <w:r w:rsidR="003671C3" w:rsidRPr="002D6086">
        <w:t>2</w:t>
      </w:r>
      <w:r w:rsidRPr="002D6086">
        <w:t>].</w:t>
      </w:r>
    </w:p>
    <w:p w:rsidR="00864E1D" w:rsidRPr="002D6086" w:rsidRDefault="00864E1D" w:rsidP="00864E1D">
      <w:pPr>
        <w:ind w:right="-22" w:firstLine="720"/>
        <w:jc w:val="both"/>
      </w:pPr>
      <w:r w:rsidRPr="002D6086">
        <w:t xml:space="preserve">Пусть </w:t>
      </w:r>
      <w:r w:rsidRPr="002D6086">
        <w:rPr>
          <w:i/>
          <w:lang w:val="en-US"/>
        </w:rPr>
        <w:t>G</w:t>
      </w:r>
      <w:r w:rsidRPr="002D6086">
        <w:rPr>
          <w:i/>
        </w:rPr>
        <w:t>=(</w:t>
      </w:r>
      <w:r w:rsidRPr="002D6086">
        <w:rPr>
          <w:i/>
          <w:lang w:val="en-US"/>
        </w:rPr>
        <w:t>V</w:t>
      </w:r>
      <w:r w:rsidRPr="002D6086">
        <w:rPr>
          <w:i/>
        </w:rPr>
        <w:t xml:space="preserve">, </w:t>
      </w:r>
      <w:r w:rsidRPr="002D6086">
        <w:rPr>
          <w:i/>
          <w:lang w:val="en-US"/>
        </w:rPr>
        <w:t>E</w:t>
      </w:r>
      <w:r w:rsidRPr="002D6086">
        <w:rPr>
          <w:i/>
        </w:rPr>
        <w:t>)</w:t>
      </w:r>
      <w:r w:rsidRPr="002D6086">
        <w:t xml:space="preserve">—ориентированный граф программы с единственной начальной и единственной конечной вершинами. В этом графе число входящих в вершину дуг называется </w:t>
      </w:r>
      <w:r w:rsidRPr="002D6086">
        <w:rPr>
          <w:i/>
        </w:rPr>
        <w:t>отрицательной степенью вершины</w:t>
      </w:r>
      <w:r w:rsidRPr="002D6086">
        <w:t xml:space="preserve">, а число исходящих из вершины дуг — </w:t>
      </w:r>
      <w:r w:rsidRPr="002D6086">
        <w:rPr>
          <w:i/>
        </w:rPr>
        <w:t>положительной степенью вершины</w:t>
      </w:r>
      <w:r w:rsidRPr="002D6086">
        <w:t xml:space="preserve">. С учетом этого набор вершин графа можно разбить на две группы: вершины, у которых положительная степень </w:t>
      </w:r>
      <w:r w:rsidR="00751074" w:rsidRPr="00751074">
        <w:t xml:space="preserve">меньше или равна </w:t>
      </w:r>
      <w:r w:rsidRPr="002D6086">
        <w:t xml:space="preserve">1; вершины, у которых положительная степень </w:t>
      </w:r>
      <w:r w:rsidR="00751074">
        <w:t xml:space="preserve">больше или равна </w:t>
      </w:r>
      <w:r w:rsidRPr="002D6086">
        <w:t xml:space="preserve">2. Вершины первой группы называются </w:t>
      </w:r>
      <w:r w:rsidRPr="002D6086">
        <w:rPr>
          <w:i/>
        </w:rPr>
        <w:t>принимающими вершинами</w:t>
      </w:r>
      <w:r w:rsidRPr="002D6086">
        <w:t xml:space="preserve">, вершины второй группы – </w:t>
      </w:r>
      <w:r w:rsidRPr="002D6086">
        <w:rPr>
          <w:i/>
        </w:rPr>
        <w:t>вершинами выбора</w:t>
      </w:r>
      <w:r w:rsidRPr="002D6086">
        <w:t xml:space="preserve"> (или предикатными вершинами, условными вершинами, вершинами отбора).</w:t>
      </w:r>
    </w:p>
    <w:p w:rsidR="00864E1D" w:rsidRPr="002D6086" w:rsidRDefault="00864E1D" w:rsidP="00864E1D">
      <w:pPr>
        <w:ind w:right="-22" w:firstLine="720"/>
        <w:jc w:val="both"/>
      </w:pPr>
      <w:r w:rsidRPr="002D6086">
        <w:t xml:space="preserve">Для оценки сложности программы с использованием метрики граничных значений граф </w:t>
      </w:r>
      <w:r w:rsidRPr="002D6086">
        <w:rPr>
          <w:i/>
          <w:lang w:val="en-US"/>
        </w:rPr>
        <w:t>G</w:t>
      </w:r>
      <w:r w:rsidRPr="002D6086">
        <w:rPr>
          <w:i/>
        </w:rPr>
        <w:t xml:space="preserve"> </w:t>
      </w:r>
      <w:r w:rsidRPr="002D6086">
        <w:t>разбивается на максимальное число подграфов</w:t>
      </w:r>
      <w:r w:rsidRPr="002D6086">
        <w:rPr>
          <w:b/>
          <w:i/>
        </w:rPr>
        <w:t xml:space="preserve">, </w:t>
      </w:r>
      <w:r w:rsidRPr="002D6086">
        <w:t xml:space="preserve">удовлетворяющих следующим условиям: вход в подграф осуществляется через вершину выбора; каждый подграф включает вершину (нижнюю границу подграфа), в которую можно попасть из любой другой вершины подграфа. </w:t>
      </w:r>
    </w:p>
    <w:p w:rsidR="00864E1D" w:rsidRPr="002D6086" w:rsidRDefault="00864E1D" w:rsidP="00864E1D">
      <w:pPr>
        <w:ind w:right="-22" w:firstLine="720"/>
        <w:jc w:val="both"/>
      </w:pPr>
      <w:r w:rsidRPr="002D6086">
        <w:t xml:space="preserve">Число вершин, образующих подграф (исключая вершину выбора, через которую осуществляется вход в подграф), равно скорректированной сложности вершины выбора. Каждая принимающая вершина имеет скорректированную сложность, равную 1. Конечная вершина имеет скорректированную сложность, равную 0. </w:t>
      </w:r>
    </w:p>
    <w:p w:rsidR="00864E1D" w:rsidRPr="002D6086" w:rsidRDefault="00864E1D" w:rsidP="00864E1D">
      <w:pPr>
        <w:ind w:right="-22" w:firstLine="720"/>
        <w:jc w:val="both"/>
      </w:pPr>
      <w:r w:rsidRPr="002D6086">
        <w:rPr>
          <w:i/>
        </w:rPr>
        <w:t>Абсолютная граничная сложность программы</w:t>
      </w:r>
      <w:r w:rsidRPr="002D6086">
        <w:t xml:space="preserve"> </w:t>
      </w:r>
      <w:r w:rsidRPr="002D6086">
        <w:rPr>
          <w:i/>
          <w:lang w:val="en-US"/>
        </w:rPr>
        <w:t>S</w:t>
      </w:r>
      <w:r w:rsidRPr="002D6086">
        <w:rPr>
          <w:i/>
          <w:vertAlign w:val="subscript"/>
          <w:lang w:val="en-US"/>
        </w:rPr>
        <w:t>a</w:t>
      </w:r>
      <w:r w:rsidRPr="002D6086">
        <w:t xml:space="preserve"> определяется как сумма скорректированных сложностей всех вершин графа </w:t>
      </w:r>
      <w:r w:rsidRPr="002D6086">
        <w:rPr>
          <w:i/>
        </w:rPr>
        <w:t>G</w:t>
      </w:r>
      <w:r w:rsidRPr="002D6086">
        <w:t xml:space="preserve">. </w:t>
      </w:r>
    </w:p>
    <w:p w:rsidR="00864E1D" w:rsidRPr="002D6086" w:rsidRDefault="00864E1D" w:rsidP="00864E1D">
      <w:pPr>
        <w:ind w:right="-22" w:firstLine="720"/>
        <w:jc w:val="both"/>
      </w:pPr>
      <w:r w:rsidRPr="002D6086">
        <w:rPr>
          <w:i/>
        </w:rPr>
        <w:t>Относительная граничная сложность программы</w:t>
      </w:r>
      <w:r w:rsidRPr="002D6086">
        <w:t xml:space="preserve"> </w:t>
      </w:r>
      <w:r w:rsidRPr="002D6086">
        <w:rPr>
          <w:i/>
          <w:lang w:val="en-US"/>
        </w:rPr>
        <w:t>S</w:t>
      </w:r>
      <w:r w:rsidRPr="002D6086">
        <w:rPr>
          <w:i/>
          <w:vertAlign w:val="subscript"/>
          <w:lang w:val="en-US"/>
        </w:rPr>
        <w:t>o</w:t>
      </w:r>
      <w:r w:rsidRPr="002D6086">
        <w:t xml:space="preserve"> определяется по формуле:</w:t>
      </w:r>
    </w:p>
    <w:p w:rsidR="00864E1D" w:rsidRPr="002D6086" w:rsidRDefault="00864E1D" w:rsidP="00864E1D">
      <w:pPr>
        <w:ind w:right="-22" w:firstLine="720"/>
        <w:jc w:val="both"/>
      </w:pPr>
    </w:p>
    <w:p w:rsidR="00864E1D" w:rsidRPr="002D6086" w:rsidRDefault="00541317" w:rsidP="00864E1D">
      <w:pPr>
        <w:ind w:right="-22" w:firstLine="1320"/>
        <w:jc w:val="both"/>
        <w:rPr>
          <w:lang w:val="en-US"/>
        </w:rPr>
      </w:pPr>
      <w:r w:rsidRPr="002D6086">
        <w:rPr>
          <w:b/>
          <w:position w:val="-34"/>
          <w:vertAlign w:val="subscript"/>
        </w:rPr>
        <w:object w:dxaOrig="1560" w:dyaOrig="780">
          <v:shape id="_x0000_i1051" type="#_x0000_t75" style="width:78pt;height:39pt" o:ole="">
            <v:imagedata r:id="rId119" o:title=""/>
          </v:shape>
          <o:OLEObject Type="Embed" ProgID="Equation.3" ShapeID="_x0000_i1051" DrawAspect="Content" ObjectID="_1507035096" r:id="rId120"/>
        </w:object>
      </w:r>
    </w:p>
    <w:p w:rsidR="00864E1D" w:rsidRPr="002D6086" w:rsidRDefault="00864E1D" w:rsidP="00864E1D">
      <w:pPr>
        <w:ind w:right="-22" w:firstLine="720"/>
        <w:jc w:val="both"/>
        <w:rPr>
          <w:lang w:val="en-US"/>
        </w:rPr>
      </w:pPr>
    </w:p>
    <w:p w:rsidR="00864E1D" w:rsidRPr="002D6086" w:rsidRDefault="00864E1D" w:rsidP="00864E1D">
      <w:pPr>
        <w:jc w:val="both"/>
      </w:pPr>
      <w:r w:rsidRPr="002D6086">
        <w:t xml:space="preserve">где </w:t>
      </w:r>
      <w:r w:rsidRPr="002D6086">
        <w:rPr>
          <w:i/>
          <w:lang w:val="en-US"/>
        </w:rPr>
        <w:t>S</w:t>
      </w:r>
      <w:r w:rsidRPr="002D6086">
        <w:rPr>
          <w:i/>
          <w:vertAlign w:val="subscript"/>
          <w:lang w:val="en-US"/>
        </w:rPr>
        <w:t>o</w:t>
      </w:r>
      <w:r w:rsidRPr="002D6086">
        <w:rPr>
          <w:i/>
        </w:rPr>
        <w:t xml:space="preserve"> – </w:t>
      </w:r>
      <w:r w:rsidRPr="002D6086">
        <w:t xml:space="preserve">относительная граничная сложность программы; </w:t>
      </w:r>
      <w:r w:rsidRPr="002D6086">
        <w:rPr>
          <w:i/>
          <w:lang w:val="en-US"/>
        </w:rPr>
        <w:t>S</w:t>
      </w:r>
      <w:r w:rsidRPr="002D6086">
        <w:rPr>
          <w:i/>
          <w:vertAlign w:val="subscript"/>
          <w:lang w:val="en-US"/>
        </w:rPr>
        <w:t>a</w:t>
      </w:r>
      <w:r w:rsidRPr="002D6086">
        <w:rPr>
          <w:i/>
        </w:rPr>
        <w:t xml:space="preserve"> —</w:t>
      </w:r>
      <w:r w:rsidRPr="002D6086">
        <w:t xml:space="preserve"> абсолютная граничная сложность программы; </w:t>
      </w:r>
      <w:r w:rsidRPr="002D6086">
        <w:rPr>
          <w:i/>
        </w:rPr>
        <w:t xml:space="preserve">ʋ – </w:t>
      </w:r>
      <w:r w:rsidRPr="002D6086">
        <w:t>общее число вершин графа программы.</w:t>
      </w:r>
    </w:p>
    <w:p w:rsidR="00864E1D" w:rsidRPr="002D6086" w:rsidRDefault="00864E1D" w:rsidP="00864E1D">
      <w:pPr>
        <w:ind w:right="-22" w:firstLine="720"/>
        <w:jc w:val="both"/>
      </w:pPr>
      <w:r w:rsidRPr="002D6086">
        <w:t>В таблице 3 представлены свойства подграфов программы, схема алгоритма которой приведена на рис. 3. Табл</w:t>
      </w:r>
      <w:r w:rsidR="00F06B34" w:rsidRPr="002D6086">
        <w:t>.</w:t>
      </w:r>
      <w:r w:rsidRPr="002D6086">
        <w:t xml:space="preserve"> 4 содержит скорректированные сложности вершин графа данной программы. Номера вершин графа соответствуют номерам соответствующих блоков на схеме алгоритма.</w:t>
      </w:r>
    </w:p>
    <w:p w:rsidR="00864E1D" w:rsidRPr="002D6086" w:rsidRDefault="00864E1D" w:rsidP="00864E1D">
      <w:pPr>
        <w:ind w:right="-22" w:firstLine="720"/>
        <w:jc w:val="both"/>
      </w:pPr>
    </w:p>
    <w:p w:rsidR="00F06B34" w:rsidRPr="002D6086" w:rsidRDefault="001A6244" w:rsidP="00D553CA">
      <w:pPr>
        <w:tabs>
          <w:tab w:val="center" w:pos="15840"/>
          <w:tab w:val="left" w:pos="21060"/>
        </w:tabs>
        <w:ind w:left="180" w:right="2325"/>
      </w:pPr>
      <w:r w:rsidRPr="002D6086">
        <w:t>Таблица 3</w:t>
      </w:r>
      <w:r w:rsidR="00864E1D" w:rsidRPr="002D6086">
        <w:t xml:space="preserve"> </w:t>
      </w:r>
    </w:p>
    <w:p w:rsidR="00864E1D" w:rsidRPr="002D6086" w:rsidRDefault="00864E1D" w:rsidP="00D553CA">
      <w:pPr>
        <w:tabs>
          <w:tab w:val="left" w:pos="6300"/>
        </w:tabs>
        <w:spacing w:after="240"/>
        <w:ind w:left="180" w:right="2325"/>
        <w:rPr>
          <w:b/>
        </w:rPr>
      </w:pPr>
      <w:r w:rsidRPr="002D6086">
        <w:rPr>
          <w:b/>
        </w:rPr>
        <w:t>Свойства подграфов программы (рис. 3)</w:t>
      </w:r>
    </w:p>
    <w:tbl>
      <w:tblPr>
        <w:tblW w:w="4500" w:type="pct"/>
        <w:tblInd w:w="40" w:type="dxa"/>
        <w:tblLayout w:type="fixed"/>
        <w:tblCellMar>
          <w:left w:w="40" w:type="dxa"/>
          <w:right w:w="40" w:type="dxa"/>
        </w:tblCellMar>
        <w:tblLook w:val="0000"/>
      </w:tblPr>
      <w:tblGrid>
        <w:gridCol w:w="3313"/>
        <w:gridCol w:w="1602"/>
        <w:gridCol w:w="1419"/>
        <w:gridCol w:w="1328"/>
        <w:gridCol w:w="1064"/>
      </w:tblGrid>
      <w:tr w:rsidR="00864E1D" w:rsidRPr="002D6086">
        <w:tc>
          <w:tcPr>
            <w:tcW w:w="6432" w:type="dxa"/>
            <w:vMerge w:val="restart"/>
            <w:tcBorders>
              <w:top w:val="single" w:sz="4" w:space="0" w:color="auto"/>
              <w:left w:val="single" w:sz="4" w:space="0" w:color="auto"/>
              <w:right w:val="single" w:sz="6" w:space="0" w:color="auto"/>
            </w:tcBorders>
          </w:tcPr>
          <w:p w:rsidR="00864E1D" w:rsidRPr="002D6086" w:rsidRDefault="00864E1D" w:rsidP="00F06B34">
            <w:pPr>
              <w:tabs>
                <w:tab w:val="left" w:pos="7560"/>
              </w:tabs>
              <w:spacing w:before="20"/>
              <w:jc w:val="center"/>
            </w:pPr>
            <w:r w:rsidRPr="002D6086">
              <w:t>Свойства подграфов программы</w:t>
            </w:r>
          </w:p>
        </w:tc>
        <w:tc>
          <w:tcPr>
            <w:tcW w:w="10280" w:type="dxa"/>
            <w:gridSpan w:val="4"/>
            <w:tcBorders>
              <w:top w:val="single" w:sz="4" w:space="0" w:color="auto"/>
              <w:left w:val="single" w:sz="6" w:space="0" w:color="auto"/>
              <w:bottom w:val="single" w:sz="4" w:space="0" w:color="auto"/>
              <w:right w:val="single" w:sz="4" w:space="0" w:color="auto"/>
            </w:tcBorders>
          </w:tcPr>
          <w:p w:rsidR="00864E1D" w:rsidRPr="002D6086" w:rsidRDefault="00864E1D" w:rsidP="00F06B34">
            <w:pPr>
              <w:tabs>
                <w:tab w:val="left" w:pos="7560"/>
              </w:tabs>
              <w:spacing w:before="20"/>
              <w:jc w:val="center"/>
            </w:pPr>
            <w:r w:rsidRPr="002D6086">
              <w:t>Номер вершины выбора</w:t>
            </w:r>
          </w:p>
        </w:tc>
      </w:tr>
      <w:tr w:rsidR="00F06B34" w:rsidRPr="002D6086">
        <w:tc>
          <w:tcPr>
            <w:tcW w:w="6432" w:type="dxa"/>
            <w:vMerge/>
            <w:tcBorders>
              <w:left w:val="single" w:sz="4" w:space="0" w:color="auto"/>
              <w:bottom w:val="single" w:sz="4" w:space="0" w:color="auto"/>
              <w:right w:val="single" w:sz="6" w:space="0" w:color="auto"/>
            </w:tcBorders>
          </w:tcPr>
          <w:p w:rsidR="00864E1D" w:rsidRPr="002D6086" w:rsidRDefault="00864E1D" w:rsidP="00F06B34">
            <w:pPr>
              <w:tabs>
                <w:tab w:val="left" w:pos="7560"/>
              </w:tabs>
              <w:spacing w:before="20"/>
              <w:jc w:val="both"/>
            </w:pPr>
          </w:p>
        </w:tc>
        <w:tc>
          <w:tcPr>
            <w:tcW w:w="3060" w:type="dxa"/>
            <w:tcBorders>
              <w:top w:val="single" w:sz="4" w:space="0" w:color="auto"/>
              <w:left w:val="single" w:sz="6" w:space="0" w:color="auto"/>
              <w:bottom w:val="single" w:sz="4" w:space="0" w:color="auto"/>
              <w:right w:val="single" w:sz="4" w:space="0" w:color="auto"/>
            </w:tcBorders>
          </w:tcPr>
          <w:p w:rsidR="00864E1D" w:rsidRPr="002D6086" w:rsidRDefault="00864E1D" w:rsidP="00F06B34">
            <w:pPr>
              <w:tabs>
                <w:tab w:val="left" w:pos="7560"/>
              </w:tabs>
              <w:spacing w:before="20"/>
              <w:jc w:val="center"/>
            </w:pPr>
            <w:r w:rsidRPr="002D6086">
              <w:t>3</w:t>
            </w:r>
          </w:p>
        </w:tc>
        <w:tc>
          <w:tcPr>
            <w:tcW w:w="270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spacing w:before="20"/>
              <w:jc w:val="center"/>
            </w:pPr>
            <w:r w:rsidRPr="002D6086">
              <w:t>5</w:t>
            </w:r>
          </w:p>
        </w:tc>
        <w:tc>
          <w:tcPr>
            <w:tcW w:w="252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spacing w:before="20"/>
              <w:jc w:val="center"/>
            </w:pPr>
            <w:r w:rsidRPr="002D6086">
              <w:t>7</w:t>
            </w:r>
          </w:p>
        </w:tc>
        <w:tc>
          <w:tcPr>
            <w:tcW w:w="200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spacing w:before="20"/>
              <w:jc w:val="center"/>
            </w:pPr>
            <w:r w:rsidRPr="002D6086">
              <w:t>9</w:t>
            </w:r>
          </w:p>
        </w:tc>
      </w:tr>
      <w:tr w:rsidR="00F06B34" w:rsidRPr="002D6086">
        <w:tc>
          <w:tcPr>
            <w:tcW w:w="6432" w:type="dxa"/>
            <w:tcBorders>
              <w:top w:val="single" w:sz="4" w:space="0" w:color="auto"/>
              <w:left w:val="single" w:sz="4" w:space="0" w:color="auto"/>
              <w:bottom w:val="single" w:sz="4" w:space="0" w:color="auto"/>
              <w:right w:val="single" w:sz="6" w:space="0" w:color="auto"/>
            </w:tcBorders>
          </w:tcPr>
          <w:p w:rsidR="00864E1D" w:rsidRPr="002D6086" w:rsidRDefault="00864E1D" w:rsidP="00F06B34">
            <w:pPr>
              <w:tabs>
                <w:tab w:val="left" w:pos="7560"/>
              </w:tabs>
              <w:spacing w:before="40"/>
              <w:jc w:val="both"/>
            </w:pPr>
            <w:r w:rsidRPr="002D6086">
              <w:t>Номера вершин перехода</w:t>
            </w:r>
          </w:p>
        </w:tc>
        <w:tc>
          <w:tcPr>
            <w:tcW w:w="3060" w:type="dxa"/>
            <w:tcBorders>
              <w:top w:val="single" w:sz="4" w:space="0" w:color="auto"/>
              <w:left w:val="single" w:sz="6" w:space="0" w:color="auto"/>
              <w:bottom w:val="single" w:sz="4" w:space="0" w:color="auto"/>
              <w:right w:val="single" w:sz="4" w:space="0" w:color="auto"/>
            </w:tcBorders>
          </w:tcPr>
          <w:p w:rsidR="00864E1D" w:rsidRPr="002D6086" w:rsidRDefault="00864E1D" w:rsidP="00F06B34">
            <w:pPr>
              <w:tabs>
                <w:tab w:val="left" w:pos="7560"/>
              </w:tabs>
              <w:spacing w:before="40"/>
              <w:jc w:val="center"/>
            </w:pPr>
            <w:r w:rsidRPr="002D6086">
              <w:t>4, 5</w:t>
            </w:r>
          </w:p>
        </w:tc>
        <w:tc>
          <w:tcPr>
            <w:tcW w:w="270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spacing w:before="40"/>
              <w:jc w:val="center"/>
            </w:pPr>
            <w:r w:rsidRPr="002D6086">
              <w:t>6, 7</w:t>
            </w:r>
          </w:p>
        </w:tc>
        <w:tc>
          <w:tcPr>
            <w:tcW w:w="252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spacing w:before="40"/>
              <w:jc w:val="center"/>
            </w:pPr>
            <w:r w:rsidRPr="002D6086">
              <w:t>8, 9</w:t>
            </w:r>
          </w:p>
        </w:tc>
        <w:tc>
          <w:tcPr>
            <w:tcW w:w="200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spacing w:before="40"/>
              <w:jc w:val="center"/>
            </w:pPr>
            <w:r w:rsidRPr="002D6086">
              <w:t>10, 11</w:t>
            </w:r>
          </w:p>
        </w:tc>
      </w:tr>
      <w:tr w:rsidR="00F06B34" w:rsidRPr="002D6086">
        <w:tc>
          <w:tcPr>
            <w:tcW w:w="6432" w:type="dxa"/>
            <w:tcBorders>
              <w:top w:val="single" w:sz="4" w:space="0" w:color="auto"/>
              <w:left w:val="single" w:sz="4" w:space="0" w:color="auto"/>
              <w:bottom w:val="single" w:sz="4" w:space="0" w:color="auto"/>
              <w:right w:val="single" w:sz="6" w:space="0" w:color="auto"/>
            </w:tcBorders>
          </w:tcPr>
          <w:p w:rsidR="00864E1D" w:rsidRPr="002D6086" w:rsidRDefault="00864E1D" w:rsidP="00F06B34">
            <w:pPr>
              <w:tabs>
                <w:tab w:val="left" w:pos="7560"/>
              </w:tabs>
              <w:jc w:val="both"/>
            </w:pPr>
            <w:r w:rsidRPr="002D6086">
              <w:t>Скорректированная сложность вершины выбора</w:t>
            </w:r>
          </w:p>
        </w:tc>
        <w:tc>
          <w:tcPr>
            <w:tcW w:w="3060" w:type="dxa"/>
            <w:tcBorders>
              <w:top w:val="single" w:sz="4" w:space="0" w:color="auto"/>
              <w:left w:val="single" w:sz="6" w:space="0" w:color="auto"/>
              <w:bottom w:val="single" w:sz="4" w:space="0" w:color="auto"/>
              <w:right w:val="single" w:sz="4" w:space="0" w:color="auto"/>
            </w:tcBorders>
          </w:tcPr>
          <w:p w:rsidR="00864E1D" w:rsidRPr="002D6086" w:rsidRDefault="00864E1D" w:rsidP="00F06B34">
            <w:pPr>
              <w:tabs>
                <w:tab w:val="left" w:pos="7560"/>
              </w:tabs>
              <w:jc w:val="center"/>
            </w:pPr>
            <w:r w:rsidRPr="002D6086">
              <w:t>9</w:t>
            </w:r>
          </w:p>
        </w:tc>
        <w:tc>
          <w:tcPr>
            <w:tcW w:w="270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jc w:val="center"/>
            </w:pPr>
            <w:r w:rsidRPr="002D6086">
              <w:t>7</w:t>
            </w:r>
          </w:p>
        </w:tc>
        <w:tc>
          <w:tcPr>
            <w:tcW w:w="252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spacing w:before="20"/>
              <w:jc w:val="center"/>
            </w:pPr>
            <w:r w:rsidRPr="002D6086">
              <w:t>5</w:t>
            </w:r>
          </w:p>
          <w:p w:rsidR="00864E1D" w:rsidRPr="002D6086" w:rsidRDefault="00864E1D" w:rsidP="00F06B34">
            <w:pPr>
              <w:tabs>
                <w:tab w:val="left" w:pos="7560"/>
              </w:tabs>
              <w:jc w:val="center"/>
            </w:pPr>
          </w:p>
        </w:tc>
        <w:tc>
          <w:tcPr>
            <w:tcW w:w="200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spacing w:before="20"/>
              <w:jc w:val="center"/>
            </w:pPr>
            <w:r w:rsidRPr="002D6086">
              <w:t>3</w:t>
            </w:r>
          </w:p>
          <w:p w:rsidR="00864E1D" w:rsidRPr="002D6086" w:rsidRDefault="00864E1D" w:rsidP="00F06B34">
            <w:pPr>
              <w:tabs>
                <w:tab w:val="left" w:pos="7560"/>
              </w:tabs>
              <w:jc w:val="center"/>
            </w:pPr>
          </w:p>
        </w:tc>
      </w:tr>
      <w:tr w:rsidR="00F06B34" w:rsidRPr="002D6086">
        <w:tc>
          <w:tcPr>
            <w:tcW w:w="6432" w:type="dxa"/>
            <w:tcBorders>
              <w:top w:val="single" w:sz="4" w:space="0" w:color="auto"/>
              <w:left w:val="single" w:sz="4" w:space="0" w:color="auto"/>
              <w:bottom w:val="single" w:sz="4" w:space="0" w:color="auto"/>
              <w:right w:val="single" w:sz="6" w:space="0" w:color="auto"/>
            </w:tcBorders>
          </w:tcPr>
          <w:p w:rsidR="00864E1D" w:rsidRPr="002D6086" w:rsidRDefault="00864E1D" w:rsidP="00F06B34">
            <w:pPr>
              <w:tabs>
                <w:tab w:val="left" w:pos="7560"/>
              </w:tabs>
              <w:jc w:val="both"/>
            </w:pPr>
            <w:r w:rsidRPr="002D6086">
              <w:t>Номера вершин подграфа</w:t>
            </w:r>
          </w:p>
        </w:tc>
        <w:tc>
          <w:tcPr>
            <w:tcW w:w="3060" w:type="dxa"/>
            <w:tcBorders>
              <w:top w:val="single" w:sz="4" w:space="0" w:color="auto"/>
              <w:left w:val="single" w:sz="6" w:space="0" w:color="auto"/>
              <w:bottom w:val="single" w:sz="4" w:space="0" w:color="auto"/>
              <w:right w:val="single" w:sz="4" w:space="0" w:color="auto"/>
            </w:tcBorders>
          </w:tcPr>
          <w:p w:rsidR="00864E1D" w:rsidRPr="002D6086" w:rsidRDefault="00864E1D" w:rsidP="00F06B34">
            <w:pPr>
              <w:tabs>
                <w:tab w:val="left" w:pos="7560"/>
              </w:tabs>
              <w:jc w:val="center"/>
            </w:pPr>
            <w:r w:rsidRPr="002D6086">
              <w:t>4, 5, 6, 7, 8, 9, 10, 11</w:t>
            </w:r>
          </w:p>
          <w:p w:rsidR="00864E1D" w:rsidRPr="002D6086" w:rsidRDefault="00864E1D" w:rsidP="00F06B34">
            <w:pPr>
              <w:tabs>
                <w:tab w:val="left" w:pos="7560"/>
              </w:tabs>
              <w:jc w:val="center"/>
            </w:pPr>
          </w:p>
        </w:tc>
        <w:tc>
          <w:tcPr>
            <w:tcW w:w="2700"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jc w:val="center"/>
            </w:pPr>
            <w:r w:rsidRPr="002D6086">
              <w:t>6, 7, 8, 9, 10, 11</w:t>
            </w:r>
          </w:p>
        </w:tc>
        <w:tc>
          <w:tcPr>
            <w:tcW w:w="2520" w:type="dxa"/>
            <w:tcBorders>
              <w:top w:val="single" w:sz="4" w:space="0" w:color="auto"/>
              <w:left w:val="nil"/>
              <w:bottom w:val="single" w:sz="4" w:space="0" w:color="auto"/>
              <w:right w:val="single" w:sz="4" w:space="0" w:color="auto"/>
            </w:tcBorders>
          </w:tcPr>
          <w:p w:rsidR="00864E1D" w:rsidRPr="002D6086" w:rsidRDefault="00864E1D" w:rsidP="00F06B34">
            <w:pPr>
              <w:tabs>
                <w:tab w:val="left" w:pos="7560"/>
              </w:tabs>
              <w:jc w:val="center"/>
            </w:pPr>
            <w:r w:rsidRPr="002D6086">
              <w:t>8, 9, 10, 11</w:t>
            </w:r>
          </w:p>
        </w:tc>
        <w:tc>
          <w:tcPr>
            <w:tcW w:w="2000" w:type="dxa"/>
            <w:tcBorders>
              <w:top w:val="single" w:sz="4" w:space="0" w:color="auto"/>
              <w:left w:val="nil"/>
              <w:bottom w:val="single" w:sz="4" w:space="0" w:color="auto"/>
              <w:right w:val="single" w:sz="4" w:space="0" w:color="auto"/>
            </w:tcBorders>
          </w:tcPr>
          <w:p w:rsidR="00864E1D" w:rsidRPr="002D6086" w:rsidRDefault="00864E1D" w:rsidP="00F06B34">
            <w:pPr>
              <w:tabs>
                <w:tab w:val="left" w:pos="7560"/>
              </w:tabs>
              <w:jc w:val="center"/>
            </w:pPr>
            <w:r w:rsidRPr="002D6086">
              <w:t>10, 11</w:t>
            </w:r>
          </w:p>
        </w:tc>
      </w:tr>
      <w:tr w:rsidR="00F06B34" w:rsidRPr="002D6086">
        <w:tc>
          <w:tcPr>
            <w:tcW w:w="6432" w:type="dxa"/>
            <w:tcBorders>
              <w:top w:val="single" w:sz="4" w:space="0" w:color="auto"/>
              <w:left w:val="single" w:sz="4" w:space="0" w:color="auto"/>
              <w:bottom w:val="single" w:sz="4" w:space="0" w:color="auto"/>
              <w:right w:val="single" w:sz="4" w:space="0" w:color="auto"/>
            </w:tcBorders>
          </w:tcPr>
          <w:p w:rsidR="00864E1D" w:rsidRPr="002D6086" w:rsidRDefault="00864E1D" w:rsidP="00F06B34">
            <w:pPr>
              <w:tabs>
                <w:tab w:val="left" w:pos="7560"/>
              </w:tabs>
              <w:spacing w:before="20"/>
              <w:jc w:val="both"/>
            </w:pPr>
            <w:r w:rsidRPr="002D6086">
              <w:t>Номер нижней границы подграфа</w:t>
            </w:r>
          </w:p>
        </w:tc>
        <w:tc>
          <w:tcPr>
            <w:tcW w:w="3060" w:type="dxa"/>
            <w:tcBorders>
              <w:top w:val="single" w:sz="4" w:space="0" w:color="auto"/>
              <w:left w:val="nil"/>
              <w:bottom w:val="single" w:sz="4" w:space="0" w:color="auto"/>
              <w:right w:val="single" w:sz="4" w:space="0" w:color="auto"/>
            </w:tcBorders>
          </w:tcPr>
          <w:p w:rsidR="00864E1D" w:rsidRPr="002D6086" w:rsidRDefault="00864E1D" w:rsidP="00F06B34">
            <w:pPr>
              <w:tabs>
                <w:tab w:val="left" w:pos="7560"/>
              </w:tabs>
              <w:jc w:val="center"/>
            </w:pPr>
            <w:r w:rsidRPr="002D6086">
              <w:t>12</w:t>
            </w:r>
          </w:p>
        </w:tc>
        <w:tc>
          <w:tcPr>
            <w:tcW w:w="2700" w:type="dxa"/>
            <w:tcBorders>
              <w:top w:val="single" w:sz="4" w:space="0" w:color="auto"/>
              <w:bottom w:val="single" w:sz="4" w:space="0" w:color="auto"/>
              <w:right w:val="single" w:sz="4" w:space="0" w:color="auto"/>
            </w:tcBorders>
          </w:tcPr>
          <w:p w:rsidR="00864E1D" w:rsidRPr="002D6086" w:rsidRDefault="00864E1D" w:rsidP="00F06B34">
            <w:pPr>
              <w:tabs>
                <w:tab w:val="left" w:pos="7560"/>
              </w:tabs>
              <w:jc w:val="center"/>
            </w:pPr>
            <w:r w:rsidRPr="002D6086">
              <w:t>12</w:t>
            </w:r>
          </w:p>
        </w:tc>
        <w:tc>
          <w:tcPr>
            <w:tcW w:w="2520" w:type="dxa"/>
            <w:tcBorders>
              <w:top w:val="single" w:sz="4" w:space="0" w:color="auto"/>
              <w:bottom w:val="single" w:sz="4" w:space="0" w:color="auto"/>
              <w:right w:val="single" w:sz="4" w:space="0" w:color="auto"/>
            </w:tcBorders>
          </w:tcPr>
          <w:p w:rsidR="00864E1D" w:rsidRPr="002D6086" w:rsidRDefault="00864E1D" w:rsidP="00F06B34">
            <w:pPr>
              <w:tabs>
                <w:tab w:val="left" w:pos="7560"/>
              </w:tabs>
              <w:jc w:val="center"/>
            </w:pPr>
            <w:r w:rsidRPr="002D6086">
              <w:t>12</w:t>
            </w:r>
          </w:p>
        </w:tc>
        <w:tc>
          <w:tcPr>
            <w:tcW w:w="2000" w:type="dxa"/>
            <w:tcBorders>
              <w:top w:val="single" w:sz="4" w:space="0" w:color="auto"/>
              <w:bottom w:val="single" w:sz="4" w:space="0" w:color="auto"/>
              <w:right w:val="single" w:sz="4" w:space="0" w:color="auto"/>
            </w:tcBorders>
          </w:tcPr>
          <w:p w:rsidR="00864E1D" w:rsidRPr="002D6086" w:rsidRDefault="00864E1D" w:rsidP="00F06B34">
            <w:pPr>
              <w:tabs>
                <w:tab w:val="left" w:pos="7560"/>
              </w:tabs>
              <w:jc w:val="center"/>
            </w:pPr>
            <w:r w:rsidRPr="002D6086">
              <w:t>12</w:t>
            </w:r>
          </w:p>
        </w:tc>
      </w:tr>
    </w:tbl>
    <w:p w:rsidR="00864E1D" w:rsidRPr="002D6086" w:rsidRDefault="00864E1D" w:rsidP="00F06B34">
      <w:pPr>
        <w:tabs>
          <w:tab w:val="left" w:pos="7560"/>
        </w:tabs>
        <w:jc w:val="both"/>
      </w:pPr>
    </w:p>
    <w:p w:rsidR="00864E1D" w:rsidRPr="002D6086" w:rsidRDefault="00864E1D" w:rsidP="00F06B34">
      <w:pPr>
        <w:tabs>
          <w:tab w:val="left" w:pos="7560"/>
        </w:tabs>
        <w:jc w:val="both"/>
      </w:pPr>
    </w:p>
    <w:p w:rsidR="00F06B34" w:rsidRPr="002D6086" w:rsidRDefault="00864E1D" w:rsidP="00D553CA">
      <w:pPr>
        <w:tabs>
          <w:tab w:val="center" w:pos="14040"/>
        </w:tabs>
        <w:ind w:left="180" w:right="4665"/>
      </w:pPr>
      <w:r w:rsidRPr="002D6086">
        <w:t xml:space="preserve">Таблица </w:t>
      </w:r>
      <w:r w:rsidR="001A6244" w:rsidRPr="002D6086">
        <w:t>4</w:t>
      </w:r>
    </w:p>
    <w:p w:rsidR="00864E1D" w:rsidRPr="002D6086" w:rsidRDefault="00864E1D" w:rsidP="00D553CA">
      <w:pPr>
        <w:tabs>
          <w:tab w:val="left" w:pos="3420"/>
        </w:tabs>
        <w:spacing w:after="240"/>
        <w:ind w:left="180" w:right="4665"/>
        <w:rPr>
          <w:b/>
        </w:rPr>
      </w:pPr>
      <w:r w:rsidRPr="002D6086">
        <w:rPr>
          <w:b/>
        </w:rPr>
        <w:t>Скорректированные сложности вершин графа программы (рис. 3)</w:t>
      </w:r>
    </w:p>
    <w:tbl>
      <w:tblPr>
        <w:tblStyle w:val="af1"/>
        <w:tblW w:w="4000" w:type="pct"/>
        <w:tblLook w:val="01E0"/>
      </w:tblPr>
      <w:tblGrid>
        <w:gridCol w:w="2585"/>
        <w:gridCol w:w="368"/>
        <w:gridCol w:w="367"/>
        <w:gridCol w:w="367"/>
        <w:gridCol w:w="367"/>
        <w:gridCol w:w="367"/>
        <w:gridCol w:w="367"/>
        <w:gridCol w:w="367"/>
        <w:gridCol w:w="367"/>
        <w:gridCol w:w="367"/>
        <w:gridCol w:w="367"/>
        <w:gridCol w:w="367"/>
        <w:gridCol w:w="367"/>
        <w:gridCol w:w="367"/>
        <w:gridCol w:w="509"/>
      </w:tblGrid>
      <w:tr w:rsidR="00864E1D" w:rsidRPr="002D6086">
        <w:tc>
          <w:tcPr>
            <w:tcW w:w="2707" w:type="dxa"/>
          </w:tcPr>
          <w:p w:rsidR="00864E1D" w:rsidRPr="002D6086" w:rsidRDefault="00864E1D" w:rsidP="00703571">
            <w:pPr>
              <w:jc w:val="center"/>
            </w:pPr>
            <w:r w:rsidRPr="002D6086">
              <w:t>Номер вершины графа программы</w:t>
            </w:r>
          </w:p>
        </w:tc>
        <w:tc>
          <w:tcPr>
            <w:tcW w:w="852" w:type="dxa"/>
            <w:vAlign w:val="center"/>
          </w:tcPr>
          <w:p w:rsidR="00864E1D" w:rsidRPr="002D6086" w:rsidRDefault="00864E1D" w:rsidP="00703571">
            <w:pPr>
              <w:numPr>
                <w:ilvl w:val="0"/>
                <w:numId w:val="137"/>
              </w:numPr>
              <w:ind w:left="425" w:hanging="357"/>
              <w:jc w:val="center"/>
            </w:pPr>
          </w:p>
        </w:tc>
        <w:tc>
          <w:tcPr>
            <w:tcW w:w="853" w:type="dxa"/>
            <w:vAlign w:val="center"/>
          </w:tcPr>
          <w:p w:rsidR="00864E1D" w:rsidRPr="002D6086" w:rsidRDefault="00864E1D" w:rsidP="00703571">
            <w:pPr>
              <w:numPr>
                <w:ilvl w:val="0"/>
                <w:numId w:val="137"/>
              </w:numPr>
              <w:ind w:left="425" w:hanging="357"/>
              <w:jc w:val="center"/>
            </w:pPr>
          </w:p>
        </w:tc>
        <w:tc>
          <w:tcPr>
            <w:tcW w:w="853" w:type="dxa"/>
            <w:vAlign w:val="center"/>
          </w:tcPr>
          <w:p w:rsidR="00864E1D" w:rsidRPr="002D6086" w:rsidRDefault="00864E1D" w:rsidP="00703571">
            <w:pPr>
              <w:numPr>
                <w:ilvl w:val="0"/>
                <w:numId w:val="137"/>
              </w:numPr>
              <w:ind w:left="425" w:hanging="357"/>
              <w:jc w:val="center"/>
            </w:pPr>
          </w:p>
        </w:tc>
        <w:tc>
          <w:tcPr>
            <w:tcW w:w="852" w:type="dxa"/>
            <w:vAlign w:val="center"/>
          </w:tcPr>
          <w:p w:rsidR="00864E1D" w:rsidRPr="002D6086" w:rsidRDefault="00864E1D" w:rsidP="00703571">
            <w:pPr>
              <w:numPr>
                <w:ilvl w:val="0"/>
                <w:numId w:val="137"/>
              </w:numPr>
              <w:ind w:left="425" w:hanging="357"/>
              <w:jc w:val="center"/>
            </w:pPr>
          </w:p>
        </w:tc>
        <w:tc>
          <w:tcPr>
            <w:tcW w:w="853" w:type="dxa"/>
            <w:vAlign w:val="center"/>
          </w:tcPr>
          <w:p w:rsidR="00864E1D" w:rsidRPr="002D6086" w:rsidRDefault="00864E1D" w:rsidP="00703571">
            <w:pPr>
              <w:numPr>
                <w:ilvl w:val="0"/>
                <w:numId w:val="137"/>
              </w:numPr>
              <w:ind w:left="425" w:hanging="357"/>
              <w:jc w:val="center"/>
            </w:pPr>
          </w:p>
        </w:tc>
        <w:tc>
          <w:tcPr>
            <w:tcW w:w="853" w:type="dxa"/>
            <w:vAlign w:val="center"/>
          </w:tcPr>
          <w:p w:rsidR="00864E1D" w:rsidRPr="002D6086" w:rsidRDefault="00864E1D" w:rsidP="00703571">
            <w:pPr>
              <w:numPr>
                <w:ilvl w:val="0"/>
                <w:numId w:val="137"/>
              </w:numPr>
              <w:ind w:left="425" w:hanging="357"/>
              <w:jc w:val="center"/>
            </w:pPr>
          </w:p>
        </w:tc>
        <w:tc>
          <w:tcPr>
            <w:tcW w:w="852" w:type="dxa"/>
            <w:vAlign w:val="center"/>
          </w:tcPr>
          <w:p w:rsidR="00864E1D" w:rsidRPr="002D6086" w:rsidRDefault="00864E1D" w:rsidP="00703571">
            <w:pPr>
              <w:numPr>
                <w:ilvl w:val="0"/>
                <w:numId w:val="137"/>
              </w:numPr>
              <w:ind w:left="425" w:hanging="357"/>
              <w:jc w:val="center"/>
            </w:pPr>
          </w:p>
        </w:tc>
        <w:tc>
          <w:tcPr>
            <w:tcW w:w="853" w:type="dxa"/>
            <w:vAlign w:val="center"/>
          </w:tcPr>
          <w:p w:rsidR="00864E1D" w:rsidRPr="002D6086" w:rsidRDefault="00864E1D" w:rsidP="00703571">
            <w:pPr>
              <w:numPr>
                <w:ilvl w:val="0"/>
                <w:numId w:val="137"/>
              </w:numPr>
              <w:ind w:left="425" w:hanging="357"/>
              <w:jc w:val="center"/>
            </w:pPr>
          </w:p>
        </w:tc>
        <w:tc>
          <w:tcPr>
            <w:tcW w:w="853" w:type="dxa"/>
            <w:vAlign w:val="center"/>
          </w:tcPr>
          <w:p w:rsidR="00864E1D" w:rsidRPr="002D6086" w:rsidRDefault="00864E1D" w:rsidP="00703571">
            <w:pPr>
              <w:numPr>
                <w:ilvl w:val="0"/>
                <w:numId w:val="137"/>
              </w:numPr>
              <w:ind w:left="425" w:hanging="357"/>
              <w:jc w:val="center"/>
            </w:pPr>
          </w:p>
        </w:tc>
        <w:tc>
          <w:tcPr>
            <w:tcW w:w="852" w:type="dxa"/>
            <w:vAlign w:val="center"/>
          </w:tcPr>
          <w:p w:rsidR="00864E1D" w:rsidRPr="002D6086" w:rsidRDefault="00864E1D" w:rsidP="00703571">
            <w:pPr>
              <w:numPr>
                <w:ilvl w:val="0"/>
                <w:numId w:val="137"/>
              </w:numPr>
              <w:ind w:left="425" w:hanging="357"/>
              <w:jc w:val="center"/>
            </w:pPr>
          </w:p>
        </w:tc>
        <w:tc>
          <w:tcPr>
            <w:tcW w:w="853" w:type="dxa"/>
            <w:vAlign w:val="center"/>
          </w:tcPr>
          <w:p w:rsidR="00864E1D" w:rsidRPr="002D6086" w:rsidRDefault="00864E1D" w:rsidP="00703571">
            <w:pPr>
              <w:numPr>
                <w:ilvl w:val="0"/>
                <w:numId w:val="137"/>
              </w:numPr>
              <w:ind w:left="425" w:hanging="357"/>
              <w:jc w:val="center"/>
            </w:pPr>
          </w:p>
        </w:tc>
        <w:tc>
          <w:tcPr>
            <w:tcW w:w="853" w:type="dxa"/>
            <w:vAlign w:val="center"/>
          </w:tcPr>
          <w:p w:rsidR="00864E1D" w:rsidRPr="002D6086" w:rsidRDefault="00864E1D" w:rsidP="00703571">
            <w:pPr>
              <w:numPr>
                <w:ilvl w:val="0"/>
                <w:numId w:val="137"/>
              </w:numPr>
              <w:ind w:left="425" w:hanging="357"/>
              <w:jc w:val="center"/>
            </w:pPr>
          </w:p>
        </w:tc>
        <w:tc>
          <w:tcPr>
            <w:tcW w:w="853" w:type="dxa"/>
            <w:vAlign w:val="center"/>
          </w:tcPr>
          <w:p w:rsidR="00864E1D" w:rsidRPr="002D6086" w:rsidRDefault="00864E1D" w:rsidP="00703571">
            <w:pPr>
              <w:numPr>
                <w:ilvl w:val="0"/>
                <w:numId w:val="137"/>
              </w:numPr>
              <w:ind w:left="425" w:hanging="357"/>
              <w:jc w:val="center"/>
            </w:pPr>
          </w:p>
        </w:tc>
        <w:tc>
          <w:tcPr>
            <w:tcW w:w="1063" w:type="dxa"/>
          </w:tcPr>
          <w:p w:rsidR="00864E1D" w:rsidRPr="002D6086" w:rsidRDefault="00864E1D" w:rsidP="00703571">
            <w:pPr>
              <w:ind w:left="360"/>
            </w:pPr>
          </w:p>
        </w:tc>
      </w:tr>
      <w:tr w:rsidR="00864E1D" w:rsidRPr="002D6086">
        <w:tc>
          <w:tcPr>
            <w:tcW w:w="2707" w:type="dxa"/>
          </w:tcPr>
          <w:p w:rsidR="00864E1D" w:rsidRPr="002D6086" w:rsidRDefault="00864E1D" w:rsidP="00703571">
            <w:pPr>
              <w:jc w:val="center"/>
            </w:pPr>
            <w:r w:rsidRPr="002D6086">
              <w:t>Скорректированная сложность вершины графа</w:t>
            </w:r>
          </w:p>
        </w:tc>
        <w:tc>
          <w:tcPr>
            <w:tcW w:w="852" w:type="dxa"/>
            <w:vAlign w:val="center"/>
          </w:tcPr>
          <w:p w:rsidR="00864E1D" w:rsidRPr="002D6086" w:rsidRDefault="00864E1D" w:rsidP="00703571">
            <w:pPr>
              <w:jc w:val="center"/>
            </w:pPr>
            <w:r w:rsidRPr="002D6086">
              <w:t>1</w:t>
            </w:r>
          </w:p>
        </w:tc>
        <w:tc>
          <w:tcPr>
            <w:tcW w:w="853" w:type="dxa"/>
            <w:vAlign w:val="center"/>
          </w:tcPr>
          <w:p w:rsidR="00864E1D" w:rsidRPr="002D6086" w:rsidRDefault="00864E1D" w:rsidP="00703571">
            <w:pPr>
              <w:jc w:val="center"/>
            </w:pPr>
            <w:r w:rsidRPr="002D6086">
              <w:t>1</w:t>
            </w:r>
          </w:p>
        </w:tc>
        <w:tc>
          <w:tcPr>
            <w:tcW w:w="853" w:type="dxa"/>
            <w:vAlign w:val="center"/>
          </w:tcPr>
          <w:p w:rsidR="00864E1D" w:rsidRPr="002D6086" w:rsidRDefault="00864E1D" w:rsidP="00703571">
            <w:pPr>
              <w:jc w:val="center"/>
            </w:pPr>
            <w:r w:rsidRPr="002D6086">
              <w:t>9</w:t>
            </w:r>
          </w:p>
        </w:tc>
        <w:tc>
          <w:tcPr>
            <w:tcW w:w="852" w:type="dxa"/>
            <w:vAlign w:val="center"/>
          </w:tcPr>
          <w:p w:rsidR="00864E1D" w:rsidRPr="002D6086" w:rsidRDefault="00864E1D" w:rsidP="00703571">
            <w:pPr>
              <w:jc w:val="center"/>
            </w:pPr>
            <w:r w:rsidRPr="002D6086">
              <w:t>1</w:t>
            </w:r>
          </w:p>
        </w:tc>
        <w:tc>
          <w:tcPr>
            <w:tcW w:w="853" w:type="dxa"/>
            <w:vAlign w:val="center"/>
          </w:tcPr>
          <w:p w:rsidR="00864E1D" w:rsidRPr="002D6086" w:rsidRDefault="00864E1D" w:rsidP="00703571">
            <w:pPr>
              <w:jc w:val="center"/>
            </w:pPr>
            <w:r w:rsidRPr="002D6086">
              <w:t>7</w:t>
            </w:r>
          </w:p>
        </w:tc>
        <w:tc>
          <w:tcPr>
            <w:tcW w:w="853" w:type="dxa"/>
            <w:vAlign w:val="center"/>
          </w:tcPr>
          <w:p w:rsidR="00864E1D" w:rsidRPr="002D6086" w:rsidRDefault="00864E1D" w:rsidP="00703571">
            <w:pPr>
              <w:jc w:val="center"/>
            </w:pPr>
            <w:r w:rsidRPr="002D6086">
              <w:t>1</w:t>
            </w:r>
          </w:p>
        </w:tc>
        <w:tc>
          <w:tcPr>
            <w:tcW w:w="852" w:type="dxa"/>
            <w:vAlign w:val="center"/>
          </w:tcPr>
          <w:p w:rsidR="00864E1D" w:rsidRPr="002D6086" w:rsidRDefault="00864E1D" w:rsidP="00703571">
            <w:pPr>
              <w:jc w:val="center"/>
            </w:pPr>
            <w:r w:rsidRPr="002D6086">
              <w:t>5</w:t>
            </w:r>
          </w:p>
        </w:tc>
        <w:tc>
          <w:tcPr>
            <w:tcW w:w="853" w:type="dxa"/>
            <w:vAlign w:val="center"/>
          </w:tcPr>
          <w:p w:rsidR="00864E1D" w:rsidRPr="002D6086" w:rsidRDefault="00864E1D" w:rsidP="00703571">
            <w:pPr>
              <w:jc w:val="center"/>
            </w:pPr>
            <w:r w:rsidRPr="002D6086">
              <w:t>1</w:t>
            </w:r>
          </w:p>
        </w:tc>
        <w:tc>
          <w:tcPr>
            <w:tcW w:w="853" w:type="dxa"/>
            <w:vAlign w:val="center"/>
          </w:tcPr>
          <w:p w:rsidR="00864E1D" w:rsidRPr="002D6086" w:rsidRDefault="00864E1D" w:rsidP="00703571">
            <w:pPr>
              <w:jc w:val="center"/>
            </w:pPr>
            <w:r w:rsidRPr="002D6086">
              <w:t>3</w:t>
            </w:r>
          </w:p>
        </w:tc>
        <w:tc>
          <w:tcPr>
            <w:tcW w:w="852" w:type="dxa"/>
            <w:vAlign w:val="center"/>
          </w:tcPr>
          <w:p w:rsidR="00864E1D" w:rsidRPr="002D6086" w:rsidRDefault="00864E1D" w:rsidP="00703571">
            <w:pPr>
              <w:jc w:val="center"/>
            </w:pPr>
            <w:r w:rsidRPr="002D6086">
              <w:t>1</w:t>
            </w:r>
          </w:p>
        </w:tc>
        <w:tc>
          <w:tcPr>
            <w:tcW w:w="853" w:type="dxa"/>
            <w:vAlign w:val="center"/>
          </w:tcPr>
          <w:p w:rsidR="00864E1D" w:rsidRPr="002D6086" w:rsidRDefault="00864E1D" w:rsidP="00703571">
            <w:pPr>
              <w:jc w:val="center"/>
            </w:pPr>
            <w:r w:rsidRPr="002D6086">
              <w:t>1</w:t>
            </w:r>
          </w:p>
        </w:tc>
        <w:tc>
          <w:tcPr>
            <w:tcW w:w="853" w:type="dxa"/>
            <w:vAlign w:val="center"/>
          </w:tcPr>
          <w:p w:rsidR="00864E1D" w:rsidRPr="002D6086" w:rsidRDefault="00864E1D" w:rsidP="00703571">
            <w:pPr>
              <w:jc w:val="center"/>
            </w:pPr>
            <w:r w:rsidRPr="002D6086">
              <w:t>1</w:t>
            </w:r>
          </w:p>
        </w:tc>
        <w:tc>
          <w:tcPr>
            <w:tcW w:w="853" w:type="dxa"/>
            <w:vAlign w:val="center"/>
          </w:tcPr>
          <w:p w:rsidR="00864E1D" w:rsidRPr="002D6086" w:rsidRDefault="00864E1D" w:rsidP="00703571">
            <w:pPr>
              <w:jc w:val="center"/>
            </w:pPr>
            <w:r w:rsidRPr="002D6086">
              <w:t>0</w:t>
            </w:r>
          </w:p>
        </w:tc>
        <w:tc>
          <w:tcPr>
            <w:tcW w:w="1063" w:type="dxa"/>
            <w:vAlign w:val="center"/>
          </w:tcPr>
          <w:p w:rsidR="00864E1D" w:rsidRPr="002D6086" w:rsidRDefault="00864E1D" w:rsidP="00703571">
            <w:pPr>
              <w:jc w:val="center"/>
              <w:rPr>
                <w:b/>
              </w:rPr>
            </w:pPr>
            <w:r w:rsidRPr="002D6086">
              <w:rPr>
                <w:b/>
                <w:i/>
                <w:lang w:val="en-US"/>
              </w:rPr>
              <w:t>S</w:t>
            </w:r>
            <w:r w:rsidRPr="002D6086">
              <w:rPr>
                <w:b/>
                <w:i/>
                <w:vertAlign w:val="subscript"/>
                <w:lang w:val="en-US"/>
              </w:rPr>
              <w:t>a</w:t>
            </w:r>
            <w:r w:rsidRPr="002D6086">
              <w:rPr>
                <w:b/>
                <w:i/>
                <w:vertAlign w:val="subscript"/>
              </w:rPr>
              <w:t xml:space="preserve"> </w:t>
            </w:r>
            <w:r w:rsidRPr="002D6086">
              <w:rPr>
                <w:b/>
              </w:rPr>
              <w:t>= 32</w:t>
            </w:r>
          </w:p>
        </w:tc>
      </w:tr>
    </w:tbl>
    <w:p w:rsidR="00864E1D" w:rsidRPr="002D6086" w:rsidRDefault="00864E1D" w:rsidP="00864E1D">
      <w:pPr>
        <w:jc w:val="both"/>
      </w:pPr>
    </w:p>
    <w:p w:rsidR="00864E1D" w:rsidRPr="002D6086" w:rsidRDefault="00864E1D" w:rsidP="00864E1D">
      <w:pPr>
        <w:ind w:right="-22" w:firstLine="720"/>
        <w:jc w:val="both"/>
      </w:pPr>
      <w:r w:rsidRPr="002D6086">
        <w:t xml:space="preserve">Таким образом, абсолютная граничная сложность </w:t>
      </w:r>
      <w:r w:rsidRPr="002D6086">
        <w:rPr>
          <w:i/>
          <w:lang w:val="en-US"/>
        </w:rPr>
        <w:t>S</w:t>
      </w:r>
      <w:r w:rsidRPr="002D6086">
        <w:rPr>
          <w:i/>
          <w:vertAlign w:val="subscript"/>
          <w:lang w:val="en-US"/>
        </w:rPr>
        <w:t>a</w:t>
      </w:r>
      <w:r w:rsidRPr="002D6086">
        <w:rPr>
          <w:i/>
        </w:rPr>
        <w:t xml:space="preserve"> </w:t>
      </w:r>
      <w:r w:rsidRPr="002D6086">
        <w:t xml:space="preserve">программы, схема алгоритма которой приведена на рис. 3, равна 32. Относительная граничная сложность данной программы равна </w:t>
      </w:r>
    </w:p>
    <w:p w:rsidR="00864E1D" w:rsidRPr="002D6086" w:rsidRDefault="00864E1D" w:rsidP="00864E1D">
      <w:pPr>
        <w:ind w:right="-22" w:firstLine="720"/>
        <w:jc w:val="both"/>
      </w:pPr>
    </w:p>
    <w:p w:rsidR="00864E1D" w:rsidRPr="002D6086" w:rsidRDefault="00864E1D" w:rsidP="00864E1D">
      <w:pPr>
        <w:ind w:right="-22" w:firstLine="720"/>
        <w:jc w:val="both"/>
      </w:pPr>
      <w:r w:rsidRPr="002D6086">
        <w:rPr>
          <w:i/>
          <w:lang w:val="en-US"/>
        </w:rPr>
        <w:t>S</w:t>
      </w:r>
      <w:r w:rsidRPr="002D6086">
        <w:rPr>
          <w:i/>
          <w:vertAlign w:val="subscript"/>
          <w:lang w:val="en-US"/>
        </w:rPr>
        <w:t>o</w:t>
      </w:r>
      <w:r w:rsidRPr="002D6086">
        <w:rPr>
          <w:vertAlign w:val="subscript"/>
        </w:rPr>
        <w:t xml:space="preserve"> </w:t>
      </w:r>
      <w:r w:rsidRPr="002D6086">
        <w:t xml:space="preserve">= </w:t>
      </w:r>
      <w:r w:rsidRPr="002D6086">
        <w:rPr>
          <w:lang w:val="en-US"/>
        </w:rPr>
        <w:t>l</w:t>
      </w:r>
      <w:r w:rsidRPr="002D6086">
        <w:t xml:space="preserve"> – (13 – 1)/32 = 0,625.</w:t>
      </w:r>
    </w:p>
    <w:p w:rsidR="00864E1D" w:rsidRPr="002D6086" w:rsidRDefault="00864E1D" w:rsidP="00864E1D">
      <w:pPr>
        <w:ind w:right="-22" w:firstLine="720"/>
        <w:jc w:val="both"/>
      </w:pPr>
    </w:p>
    <w:p w:rsidR="00864E1D" w:rsidRPr="002D6086" w:rsidRDefault="00864E1D" w:rsidP="00864E1D">
      <w:pPr>
        <w:ind w:right="-22" w:firstLine="720"/>
        <w:jc w:val="both"/>
      </w:pPr>
      <w:r w:rsidRPr="002D6086">
        <w:t>В табл</w:t>
      </w:r>
      <w:r w:rsidR="00A25F11" w:rsidRPr="002D6086">
        <w:t>.</w:t>
      </w:r>
      <w:r w:rsidRPr="002D6086">
        <w:t xml:space="preserve"> 5 представлены свойства подграфов программы, схема алгоритма которой приведена на рис. 1. Табл</w:t>
      </w:r>
      <w:r w:rsidR="00A25F11" w:rsidRPr="002D6086">
        <w:t>.</w:t>
      </w:r>
      <w:r w:rsidRPr="002D6086">
        <w:t xml:space="preserve"> 6 содержит скорректированные сложности вершин графа данной программы.</w:t>
      </w:r>
    </w:p>
    <w:p w:rsidR="00864E1D" w:rsidRPr="002D6086" w:rsidRDefault="00864E1D" w:rsidP="00864E1D">
      <w:pPr>
        <w:ind w:right="-22" w:firstLine="720"/>
        <w:jc w:val="both"/>
      </w:pPr>
    </w:p>
    <w:p w:rsidR="005E78EC" w:rsidRPr="002D6086" w:rsidRDefault="001A6244" w:rsidP="00D553CA">
      <w:pPr>
        <w:ind w:left="180" w:right="8805"/>
      </w:pPr>
      <w:r w:rsidRPr="002D6086">
        <w:t>Таблица 5</w:t>
      </w:r>
    </w:p>
    <w:p w:rsidR="00864E1D" w:rsidRPr="002D6086" w:rsidRDefault="00864E1D" w:rsidP="00D553CA">
      <w:pPr>
        <w:tabs>
          <w:tab w:val="left" w:pos="3240"/>
        </w:tabs>
        <w:spacing w:after="240"/>
        <w:ind w:left="180" w:right="8985"/>
        <w:rPr>
          <w:b/>
        </w:rPr>
      </w:pPr>
      <w:r w:rsidRPr="002D6086">
        <w:rPr>
          <w:b/>
        </w:rPr>
        <w:t>Свойства подграфов программы (рис. 1)</w:t>
      </w:r>
    </w:p>
    <w:tbl>
      <w:tblPr>
        <w:tblW w:w="3089" w:type="pct"/>
        <w:tblInd w:w="40" w:type="dxa"/>
        <w:tblLayout w:type="fixed"/>
        <w:tblCellMar>
          <w:left w:w="40" w:type="dxa"/>
          <w:right w:w="40" w:type="dxa"/>
        </w:tblCellMar>
        <w:tblLook w:val="0000"/>
      </w:tblPr>
      <w:tblGrid>
        <w:gridCol w:w="2468"/>
        <w:gridCol w:w="1769"/>
        <w:gridCol w:w="1753"/>
      </w:tblGrid>
      <w:tr w:rsidR="00864E1D" w:rsidRPr="002D6086">
        <w:tc>
          <w:tcPr>
            <w:tcW w:w="4750" w:type="dxa"/>
            <w:vMerge w:val="restart"/>
            <w:tcBorders>
              <w:top w:val="single" w:sz="4" w:space="0" w:color="auto"/>
              <w:left w:val="single" w:sz="4" w:space="0" w:color="auto"/>
              <w:right w:val="single" w:sz="6" w:space="0" w:color="auto"/>
            </w:tcBorders>
          </w:tcPr>
          <w:p w:rsidR="00864E1D" w:rsidRPr="002D6086" w:rsidRDefault="00864E1D" w:rsidP="00703571">
            <w:pPr>
              <w:spacing w:before="20"/>
              <w:jc w:val="center"/>
            </w:pPr>
            <w:r w:rsidRPr="002D6086">
              <w:t>Свойства подграфов программы</w:t>
            </w:r>
          </w:p>
        </w:tc>
        <w:tc>
          <w:tcPr>
            <w:tcW w:w="6722" w:type="dxa"/>
            <w:gridSpan w:val="2"/>
            <w:tcBorders>
              <w:top w:val="single" w:sz="4" w:space="0" w:color="auto"/>
              <w:left w:val="single" w:sz="6" w:space="0" w:color="auto"/>
              <w:bottom w:val="single" w:sz="4" w:space="0" w:color="auto"/>
              <w:right w:val="single" w:sz="4" w:space="0" w:color="auto"/>
            </w:tcBorders>
          </w:tcPr>
          <w:p w:rsidR="00864E1D" w:rsidRPr="002D6086" w:rsidRDefault="00864E1D" w:rsidP="00703571">
            <w:pPr>
              <w:spacing w:before="20"/>
              <w:jc w:val="center"/>
            </w:pPr>
            <w:r w:rsidRPr="002D6086">
              <w:t>Номер вершины выбора</w:t>
            </w:r>
          </w:p>
        </w:tc>
      </w:tr>
      <w:tr w:rsidR="00864E1D" w:rsidRPr="002D6086">
        <w:tc>
          <w:tcPr>
            <w:tcW w:w="4750" w:type="dxa"/>
            <w:vMerge/>
            <w:tcBorders>
              <w:left w:val="single" w:sz="4" w:space="0" w:color="auto"/>
              <w:bottom w:val="single" w:sz="4" w:space="0" w:color="auto"/>
              <w:right w:val="single" w:sz="6" w:space="0" w:color="auto"/>
            </w:tcBorders>
          </w:tcPr>
          <w:p w:rsidR="00864E1D" w:rsidRPr="002D6086" w:rsidRDefault="00864E1D" w:rsidP="00703571">
            <w:pPr>
              <w:spacing w:before="20"/>
              <w:jc w:val="both"/>
            </w:pPr>
          </w:p>
        </w:tc>
        <w:tc>
          <w:tcPr>
            <w:tcW w:w="3377" w:type="dxa"/>
            <w:tcBorders>
              <w:top w:val="single" w:sz="4" w:space="0" w:color="auto"/>
              <w:left w:val="single" w:sz="6" w:space="0" w:color="auto"/>
              <w:bottom w:val="single" w:sz="4" w:space="0" w:color="auto"/>
              <w:right w:val="single" w:sz="4" w:space="0" w:color="auto"/>
            </w:tcBorders>
          </w:tcPr>
          <w:p w:rsidR="00864E1D" w:rsidRPr="002D6086" w:rsidRDefault="00864E1D" w:rsidP="00703571">
            <w:pPr>
              <w:spacing w:before="20"/>
              <w:jc w:val="center"/>
            </w:pPr>
            <w:r w:rsidRPr="002D6086">
              <w:t>2</w:t>
            </w:r>
          </w:p>
        </w:tc>
        <w:tc>
          <w:tcPr>
            <w:tcW w:w="3345"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20"/>
              <w:jc w:val="center"/>
            </w:pPr>
            <w:r w:rsidRPr="002D6086">
              <w:t>4</w:t>
            </w:r>
          </w:p>
        </w:tc>
      </w:tr>
      <w:tr w:rsidR="00864E1D" w:rsidRPr="002D6086">
        <w:tc>
          <w:tcPr>
            <w:tcW w:w="4750" w:type="dxa"/>
            <w:tcBorders>
              <w:top w:val="single" w:sz="4" w:space="0" w:color="auto"/>
              <w:left w:val="single" w:sz="4" w:space="0" w:color="auto"/>
              <w:bottom w:val="single" w:sz="4" w:space="0" w:color="auto"/>
              <w:right w:val="single" w:sz="6" w:space="0" w:color="auto"/>
            </w:tcBorders>
          </w:tcPr>
          <w:p w:rsidR="00864E1D" w:rsidRPr="002D6086" w:rsidRDefault="00864E1D" w:rsidP="00703571">
            <w:pPr>
              <w:spacing w:before="40"/>
              <w:jc w:val="both"/>
            </w:pPr>
            <w:r w:rsidRPr="002D6086">
              <w:t>Номера вершин перехода</w:t>
            </w:r>
          </w:p>
        </w:tc>
        <w:tc>
          <w:tcPr>
            <w:tcW w:w="3377" w:type="dxa"/>
            <w:tcBorders>
              <w:top w:val="single" w:sz="4" w:space="0" w:color="auto"/>
              <w:left w:val="single" w:sz="6" w:space="0" w:color="auto"/>
              <w:bottom w:val="single" w:sz="4" w:space="0" w:color="auto"/>
              <w:right w:val="single" w:sz="4" w:space="0" w:color="auto"/>
            </w:tcBorders>
          </w:tcPr>
          <w:p w:rsidR="00864E1D" w:rsidRPr="002D6086" w:rsidRDefault="00864E1D" w:rsidP="00703571">
            <w:pPr>
              <w:spacing w:before="40"/>
              <w:jc w:val="center"/>
            </w:pPr>
            <w:r w:rsidRPr="002D6086">
              <w:t>3, 4</w:t>
            </w:r>
          </w:p>
        </w:tc>
        <w:tc>
          <w:tcPr>
            <w:tcW w:w="3345"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40"/>
              <w:jc w:val="center"/>
            </w:pPr>
            <w:r w:rsidRPr="002D6086">
              <w:t>5, 6</w:t>
            </w:r>
          </w:p>
        </w:tc>
      </w:tr>
      <w:tr w:rsidR="00864E1D" w:rsidRPr="002D6086">
        <w:tc>
          <w:tcPr>
            <w:tcW w:w="4750" w:type="dxa"/>
            <w:tcBorders>
              <w:top w:val="single" w:sz="4" w:space="0" w:color="auto"/>
              <w:left w:val="single" w:sz="4" w:space="0" w:color="auto"/>
              <w:bottom w:val="single" w:sz="4" w:space="0" w:color="auto"/>
              <w:right w:val="single" w:sz="6" w:space="0" w:color="auto"/>
            </w:tcBorders>
          </w:tcPr>
          <w:p w:rsidR="00864E1D" w:rsidRPr="002D6086" w:rsidRDefault="00864E1D" w:rsidP="00835B8A">
            <w:r w:rsidRPr="002D6086">
              <w:t>Скорректированная сложность вершины выбора</w:t>
            </w:r>
          </w:p>
        </w:tc>
        <w:tc>
          <w:tcPr>
            <w:tcW w:w="3377" w:type="dxa"/>
            <w:tcBorders>
              <w:top w:val="single" w:sz="4" w:space="0" w:color="auto"/>
              <w:left w:val="single" w:sz="6" w:space="0" w:color="auto"/>
              <w:bottom w:val="single" w:sz="4" w:space="0" w:color="auto"/>
              <w:right w:val="single" w:sz="4" w:space="0" w:color="auto"/>
            </w:tcBorders>
          </w:tcPr>
          <w:p w:rsidR="00864E1D" w:rsidRPr="002D6086" w:rsidRDefault="00864E1D" w:rsidP="00703571">
            <w:pPr>
              <w:jc w:val="center"/>
            </w:pPr>
            <w:r w:rsidRPr="002D6086">
              <w:t>3</w:t>
            </w:r>
          </w:p>
        </w:tc>
        <w:tc>
          <w:tcPr>
            <w:tcW w:w="3345"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jc w:val="center"/>
            </w:pPr>
            <w:r w:rsidRPr="002D6086">
              <w:t>3</w:t>
            </w:r>
          </w:p>
        </w:tc>
      </w:tr>
      <w:tr w:rsidR="00864E1D" w:rsidRPr="002D6086">
        <w:tc>
          <w:tcPr>
            <w:tcW w:w="4750" w:type="dxa"/>
            <w:tcBorders>
              <w:top w:val="single" w:sz="4" w:space="0" w:color="auto"/>
              <w:left w:val="single" w:sz="4" w:space="0" w:color="auto"/>
              <w:bottom w:val="single" w:sz="4" w:space="0" w:color="auto"/>
              <w:right w:val="single" w:sz="6" w:space="0" w:color="auto"/>
            </w:tcBorders>
          </w:tcPr>
          <w:p w:rsidR="00864E1D" w:rsidRPr="002D6086" w:rsidRDefault="00864E1D" w:rsidP="00703571">
            <w:pPr>
              <w:jc w:val="both"/>
            </w:pPr>
            <w:r w:rsidRPr="002D6086">
              <w:t>Номера вершин подграфа</w:t>
            </w:r>
          </w:p>
        </w:tc>
        <w:tc>
          <w:tcPr>
            <w:tcW w:w="3377" w:type="dxa"/>
            <w:tcBorders>
              <w:top w:val="single" w:sz="4" w:space="0" w:color="auto"/>
              <w:left w:val="single" w:sz="6" w:space="0" w:color="auto"/>
              <w:bottom w:val="single" w:sz="4" w:space="0" w:color="auto"/>
              <w:right w:val="single" w:sz="4" w:space="0" w:color="auto"/>
            </w:tcBorders>
          </w:tcPr>
          <w:p w:rsidR="00864E1D" w:rsidRPr="002D6086" w:rsidRDefault="00864E1D" w:rsidP="00703571">
            <w:pPr>
              <w:jc w:val="center"/>
            </w:pPr>
            <w:r w:rsidRPr="002D6086">
              <w:t>2, 3</w:t>
            </w:r>
          </w:p>
          <w:p w:rsidR="00864E1D" w:rsidRPr="002D6086" w:rsidRDefault="00864E1D" w:rsidP="00703571">
            <w:pPr>
              <w:jc w:val="center"/>
            </w:pPr>
          </w:p>
        </w:tc>
        <w:tc>
          <w:tcPr>
            <w:tcW w:w="3345"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jc w:val="center"/>
            </w:pPr>
            <w:r w:rsidRPr="002D6086">
              <w:t>5, 6</w:t>
            </w:r>
          </w:p>
        </w:tc>
      </w:tr>
      <w:tr w:rsidR="00864E1D" w:rsidRPr="002D6086">
        <w:tc>
          <w:tcPr>
            <w:tcW w:w="4750" w:type="dxa"/>
            <w:tcBorders>
              <w:top w:val="single" w:sz="4" w:space="0" w:color="auto"/>
              <w:left w:val="single" w:sz="4" w:space="0" w:color="auto"/>
              <w:bottom w:val="single" w:sz="4" w:space="0" w:color="auto"/>
              <w:right w:val="single" w:sz="4" w:space="0" w:color="auto"/>
            </w:tcBorders>
          </w:tcPr>
          <w:p w:rsidR="00864E1D" w:rsidRPr="002D6086" w:rsidRDefault="00864E1D" w:rsidP="00835B8A">
            <w:pPr>
              <w:spacing w:before="20"/>
            </w:pPr>
            <w:r w:rsidRPr="002D6086">
              <w:t>Номер нижней границы подграфа</w:t>
            </w:r>
          </w:p>
        </w:tc>
        <w:tc>
          <w:tcPr>
            <w:tcW w:w="3377" w:type="dxa"/>
            <w:tcBorders>
              <w:top w:val="single" w:sz="4" w:space="0" w:color="auto"/>
              <w:left w:val="nil"/>
              <w:bottom w:val="single" w:sz="4" w:space="0" w:color="auto"/>
              <w:right w:val="single" w:sz="4" w:space="0" w:color="auto"/>
            </w:tcBorders>
          </w:tcPr>
          <w:p w:rsidR="00864E1D" w:rsidRPr="002D6086" w:rsidRDefault="00864E1D" w:rsidP="00703571">
            <w:pPr>
              <w:jc w:val="center"/>
            </w:pPr>
            <w:r w:rsidRPr="002D6086">
              <w:t>4</w:t>
            </w:r>
          </w:p>
        </w:tc>
        <w:tc>
          <w:tcPr>
            <w:tcW w:w="3345" w:type="dxa"/>
            <w:tcBorders>
              <w:top w:val="single" w:sz="4" w:space="0" w:color="auto"/>
              <w:bottom w:val="single" w:sz="4" w:space="0" w:color="auto"/>
              <w:right w:val="single" w:sz="4" w:space="0" w:color="auto"/>
            </w:tcBorders>
          </w:tcPr>
          <w:p w:rsidR="00864E1D" w:rsidRPr="002D6086" w:rsidRDefault="00864E1D" w:rsidP="00703571">
            <w:pPr>
              <w:jc w:val="center"/>
            </w:pPr>
            <w:r w:rsidRPr="002D6086">
              <w:t>7</w:t>
            </w:r>
          </w:p>
        </w:tc>
      </w:tr>
    </w:tbl>
    <w:p w:rsidR="00864E1D" w:rsidRPr="002D6086" w:rsidRDefault="00864E1D" w:rsidP="00864E1D">
      <w:pPr>
        <w:jc w:val="both"/>
      </w:pPr>
    </w:p>
    <w:p w:rsidR="00864E1D" w:rsidRPr="002D6086" w:rsidRDefault="00864E1D" w:rsidP="00864E1D">
      <w:pPr>
        <w:jc w:val="both"/>
      </w:pPr>
    </w:p>
    <w:p w:rsidR="005E78EC" w:rsidRPr="002D6086" w:rsidRDefault="00864E1D" w:rsidP="00D553CA">
      <w:pPr>
        <w:tabs>
          <w:tab w:val="center" w:pos="9000"/>
        </w:tabs>
        <w:ind w:right="11145" w:firstLine="180"/>
      </w:pPr>
      <w:r w:rsidRPr="002D6086">
        <w:t xml:space="preserve">Таблица </w:t>
      </w:r>
      <w:r w:rsidR="001A6244" w:rsidRPr="002D6086">
        <w:t>6</w:t>
      </w:r>
      <w:r w:rsidRPr="002D6086">
        <w:t xml:space="preserve"> </w:t>
      </w:r>
    </w:p>
    <w:p w:rsidR="00864E1D" w:rsidRPr="002D6086" w:rsidRDefault="00864E1D" w:rsidP="00C367E2">
      <w:pPr>
        <w:tabs>
          <w:tab w:val="left" w:pos="540"/>
        </w:tabs>
        <w:spacing w:after="240"/>
        <w:ind w:right="8865" w:firstLine="180"/>
        <w:rPr>
          <w:b/>
        </w:rPr>
      </w:pPr>
      <w:r w:rsidRPr="002D6086">
        <w:rPr>
          <w:b/>
        </w:rPr>
        <w:t>Скорректированные сложности вершин графа программы (рис. 1)</w:t>
      </w:r>
    </w:p>
    <w:tbl>
      <w:tblPr>
        <w:tblStyle w:val="af1"/>
        <w:tblW w:w="2622" w:type="pct"/>
        <w:tblLook w:val="01E0"/>
      </w:tblPr>
      <w:tblGrid>
        <w:gridCol w:w="2581"/>
        <w:gridCol w:w="356"/>
        <w:gridCol w:w="356"/>
        <w:gridCol w:w="356"/>
        <w:gridCol w:w="356"/>
        <w:gridCol w:w="356"/>
        <w:gridCol w:w="356"/>
        <w:gridCol w:w="356"/>
        <w:gridCol w:w="496"/>
      </w:tblGrid>
      <w:tr w:rsidR="00864E1D" w:rsidRPr="002D6086">
        <w:tc>
          <w:tcPr>
            <w:tcW w:w="2707" w:type="dxa"/>
          </w:tcPr>
          <w:p w:rsidR="00864E1D" w:rsidRPr="002D6086" w:rsidRDefault="00864E1D" w:rsidP="00703571">
            <w:pPr>
              <w:jc w:val="center"/>
            </w:pPr>
            <w:r w:rsidRPr="002D6086">
              <w:t>Номер вершины графа программы</w:t>
            </w:r>
          </w:p>
        </w:tc>
        <w:tc>
          <w:tcPr>
            <w:tcW w:w="852" w:type="dxa"/>
            <w:vAlign w:val="center"/>
          </w:tcPr>
          <w:p w:rsidR="00864E1D" w:rsidRPr="002D6086" w:rsidRDefault="00864E1D" w:rsidP="00703571">
            <w:pPr>
              <w:numPr>
                <w:ilvl w:val="0"/>
                <w:numId w:val="138"/>
              </w:numPr>
              <w:jc w:val="both"/>
            </w:pPr>
          </w:p>
        </w:tc>
        <w:tc>
          <w:tcPr>
            <w:tcW w:w="853" w:type="dxa"/>
            <w:vAlign w:val="center"/>
          </w:tcPr>
          <w:p w:rsidR="00864E1D" w:rsidRPr="002D6086" w:rsidRDefault="00864E1D" w:rsidP="00703571">
            <w:pPr>
              <w:numPr>
                <w:ilvl w:val="0"/>
                <w:numId w:val="138"/>
              </w:numPr>
              <w:jc w:val="both"/>
            </w:pPr>
          </w:p>
        </w:tc>
        <w:tc>
          <w:tcPr>
            <w:tcW w:w="853" w:type="dxa"/>
            <w:vAlign w:val="center"/>
          </w:tcPr>
          <w:p w:rsidR="00864E1D" w:rsidRPr="002D6086" w:rsidRDefault="00864E1D" w:rsidP="00703571">
            <w:pPr>
              <w:numPr>
                <w:ilvl w:val="0"/>
                <w:numId w:val="138"/>
              </w:numPr>
              <w:jc w:val="both"/>
            </w:pPr>
          </w:p>
        </w:tc>
        <w:tc>
          <w:tcPr>
            <w:tcW w:w="852" w:type="dxa"/>
            <w:vAlign w:val="center"/>
          </w:tcPr>
          <w:p w:rsidR="00864E1D" w:rsidRPr="002D6086" w:rsidRDefault="00864E1D" w:rsidP="00703571">
            <w:pPr>
              <w:numPr>
                <w:ilvl w:val="0"/>
                <w:numId w:val="138"/>
              </w:numPr>
              <w:jc w:val="both"/>
            </w:pPr>
          </w:p>
        </w:tc>
        <w:tc>
          <w:tcPr>
            <w:tcW w:w="853" w:type="dxa"/>
            <w:vAlign w:val="center"/>
          </w:tcPr>
          <w:p w:rsidR="00864E1D" w:rsidRPr="002D6086" w:rsidRDefault="00864E1D" w:rsidP="00703571">
            <w:pPr>
              <w:numPr>
                <w:ilvl w:val="0"/>
                <w:numId w:val="138"/>
              </w:numPr>
              <w:jc w:val="both"/>
            </w:pPr>
          </w:p>
        </w:tc>
        <w:tc>
          <w:tcPr>
            <w:tcW w:w="853" w:type="dxa"/>
            <w:vAlign w:val="center"/>
          </w:tcPr>
          <w:p w:rsidR="00864E1D" w:rsidRPr="002D6086" w:rsidRDefault="00864E1D" w:rsidP="00703571">
            <w:pPr>
              <w:numPr>
                <w:ilvl w:val="0"/>
                <w:numId w:val="138"/>
              </w:numPr>
              <w:jc w:val="both"/>
            </w:pPr>
          </w:p>
        </w:tc>
        <w:tc>
          <w:tcPr>
            <w:tcW w:w="852" w:type="dxa"/>
            <w:vAlign w:val="center"/>
          </w:tcPr>
          <w:p w:rsidR="00864E1D" w:rsidRPr="002D6086" w:rsidRDefault="00864E1D" w:rsidP="00703571">
            <w:pPr>
              <w:numPr>
                <w:ilvl w:val="0"/>
                <w:numId w:val="138"/>
              </w:numPr>
              <w:jc w:val="both"/>
            </w:pPr>
          </w:p>
        </w:tc>
        <w:tc>
          <w:tcPr>
            <w:tcW w:w="1063" w:type="dxa"/>
          </w:tcPr>
          <w:p w:rsidR="00864E1D" w:rsidRPr="002D6086" w:rsidRDefault="00864E1D" w:rsidP="00703571">
            <w:pPr>
              <w:ind w:left="360"/>
            </w:pPr>
          </w:p>
        </w:tc>
      </w:tr>
      <w:tr w:rsidR="00864E1D" w:rsidRPr="002D6086">
        <w:tc>
          <w:tcPr>
            <w:tcW w:w="2707" w:type="dxa"/>
          </w:tcPr>
          <w:p w:rsidR="00864E1D" w:rsidRPr="002D6086" w:rsidRDefault="00864E1D" w:rsidP="00703571">
            <w:pPr>
              <w:jc w:val="center"/>
            </w:pPr>
            <w:r w:rsidRPr="002D6086">
              <w:t>Скорректированная сложность вершины графа</w:t>
            </w:r>
          </w:p>
        </w:tc>
        <w:tc>
          <w:tcPr>
            <w:tcW w:w="852" w:type="dxa"/>
            <w:vAlign w:val="center"/>
          </w:tcPr>
          <w:p w:rsidR="00864E1D" w:rsidRPr="002D6086" w:rsidRDefault="00864E1D" w:rsidP="00703571">
            <w:pPr>
              <w:jc w:val="center"/>
            </w:pPr>
            <w:r w:rsidRPr="002D6086">
              <w:t>1</w:t>
            </w:r>
          </w:p>
        </w:tc>
        <w:tc>
          <w:tcPr>
            <w:tcW w:w="853" w:type="dxa"/>
            <w:vAlign w:val="center"/>
          </w:tcPr>
          <w:p w:rsidR="00864E1D" w:rsidRPr="002D6086" w:rsidRDefault="00864E1D" w:rsidP="00703571">
            <w:pPr>
              <w:jc w:val="center"/>
            </w:pPr>
            <w:r w:rsidRPr="002D6086">
              <w:t>3</w:t>
            </w:r>
          </w:p>
        </w:tc>
        <w:tc>
          <w:tcPr>
            <w:tcW w:w="853" w:type="dxa"/>
            <w:vAlign w:val="center"/>
          </w:tcPr>
          <w:p w:rsidR="00864E1D" w:rsidRPr="002D6086" w:rsidRDefault="00864E1D" w:rsidP="00703571">
            <w:pPr>
              <w:jc w:val="center"/>
            </w:pPr>
            <w:r w:rsidRPr="002D6086">
              <w:t>1</w:t>
            </w:r>
          </w:p>
        </w:tc>
        <w:tc>
          <w:tcPr>
            <w:tcW w:w="852" w:type="dxa"/>
            <w:vAlign w:val="center"/>
          </w:tcPr>
          <w:p w:rsidR="00864E1D" w:rsidRPr="002D6086" w:rsidRDefault="00864E1D" w:rsidP="00703571">
            <w:pPr>
              <w:jc w:val="center"/>
            </w:pPr>
            <w:r w:rsidRPr="002D6086">
              <w:t>3</w:t>
            </w:r>
          </w:p>
        </w:tc>
        <w:tc>
          <w:tcPr>
            <w:tcW w:w="853" w:type="dxa"/>
            <w:vAlign w:val="center"/>
          </w:tcPr>
          <w:p w:rsidR="00864E1D" w:rsidRPr="002D6086" w:rsidRDefault="00864E1D" w:rsidP="00703571">
            <w:pPr>
              <w:jc w:val="center"/>
            </w:pPr>
            <w:r w:rsidRPr="002D6086">
              <w:t>1</w:t>
            </w:r>
          </w:p>
        </w:tc>
        <w:tc>
          <w:tcPr>
            <w:tcW w:w="853" w:type="dxa"/>
            <w:vAlign w:val="center"/>
          </w:tcPr>
          <w:p w:rsidR="00864E1D" w:rsidRPr="002D6086" w:rsidRDefault="00864E1D" w:rsidP="00703571">
            <w:pPr>
              <w:jc w:val="center"/>
            </w:pPr>
            <w:r w:rsidRPr="002D6086">
              <w:t>1</w:t>
            </w:r>
          </w:p>
        </w:tc>
        <w:tc>
          <w:tcPr>
            <w:tcW w:w="852" w:type="dxa"/>
            <w:vAlign w:val="center"/>
          </w:tcPr>
          <w:p w:rsidR="00864E1D" w:rsidRPr="002D6086" w:rsidRDefault="00864E1D" w:rsidP="00703571">
            <w:pPr>
              <w:jc w:val="center"/>
            </w:pPr>
            <w:r w:rsidRPr="002D6086">
              <w:t>0</w:t>
            </w:r>
          </w:p>
        </w:tc>
        <w:tc>
          <w:tcPr>
            <w:tcW w:w="1063" w:type="dxa"/>
            <w:vAlign w:val="center"/>
          </w:tcPr>
          <w:p w:rsidR="00864E1D" w:rsidRPr="002D6086" w:rsidRDefault="00864E1D" w:rsidP="00703571">
            <w:pPr>
              <w:jc w:val="center"/>
              <w:rPr>
                <w:b/>
              </w:rPr>
            </w:pPr>
            <w:r w:rsidRPr="002D6086">
              <w:rPr>
                <w:b/>
                <w:i/>
                <w:lang w:val="en-US"/>
              </w:rPr>
              <w:t>S</w:t>
            </w:r>
            <w:r w:rsidRPr="002D6086">
              <w:rPr>
                <w:b/>
                <w:i/>
                <w:vertAlign w:val="subscript"/>
                <w:lang w:val="en-US"/>
              </w:rPr>
              <w:t>a</w:t>
            </w:r>
            <w:r w:rsidRPr="002D6086">
              <w:rPr>
                <w:b/>
                <w:i/>
                <w:vertAlign w:val="subscript"/>
              </w:rPr>
              <w:t xml:space="preserve"> </w:t>
            </w:r>
            <w:r w:rsidRPr="002D6086">
              <w:rPr>
                <w:b/>
              </w:rPr>
              <w:t>= 10</w:t>
            </w:r>
          </w:p>
        </w:tc>
      </w:tr>
    </w:tbl>
    <w:p w:rsidR="00864E1D" w:rsidRPr="002D6086" w:rsidRDefault="00864E1D" w:rsidP="00864E1D">
      <w:pPr>
        <w:jc w:val="both"/>
      </w:pPr>
    </w:p>
    <w:p w:rsidR="00864E1D" w:rsidRPr="002D6086" w:rsidRDefault="00864E1D" w:rsidP="00864E1D">
      <w:pPr>
        <w:ind w:right="-22" w:firstLine="720"/>
        <w:jc w:val="both"/>
      </w:pPr>
      <w:r w:rsidRPr="002D6086">
        <w:t xml:space="preserve">Абсолютная граничная сложность </w:t>
      </w:r>
      <w:r w:rsidRPr="002D6086">
        <w:rPr>
          <w:i/>
          <w:lang w:val="en-US"/>
        </w:rPr>
        <w:t>S</w:t>
      </w:r>
      <w:r w:rsidRPr="002D6086">
        <w:rPr>
          <w:i/>
          <w:vertAlign w:val="subscript"/>
          <w:lang w:val="en-US"/>
        </w:rPr>
        <w:t>a</w:t>
      </w:r>
      <w:r w:rsidRPr="002D6086">
        <w:rPr>
          <w:i/>
        </w:rPr>
        <w:t xml:space="preserve"> </w:t>
      </w:r>
      <w:r w:rsidRPr="002D6086">
        <w:t xml:space="preserve">программы, схема алгоритма которой приведена на рис. 1, равна 10. Относительная граничная сложность данной программы равна </w:t>
      </w:r>
    </w:p>
    <w:p w:rsidR="00864E1D" w:rsidRPr="002D6086" w:rsidRDefault="00864E1D" w:rsidP="00864E1D">
      <w:pPr>
        <w:ind w:right="-22" w:firstLine="720"/>
        <w:jc w:val="both"/>
      </w:pPr>
    </w:p>
    <w:p w:rsidR="00864E1D" w:rsidRPr="002D6086" w:rsidRDefault="00864E1D" w:rsidP="00864E1D">
      <w:pPr>
        <w:ind w:right="-22" w:firstLine="720"/>
        <w:jc w:val="both"/>
      </w:pPr>
      <w:r w:rsidRPr="002D6086">
        <w:rPr>
          <w:i/>
          <w:lang w:val="en-US"/>
        </w:rPr>
        <w:t>S</w:t>
      </w:r>
      <w:r w:rsidRPr="002D6086">
        <w:rPr>
          <w:i/>
          <w:vertAlign w:val="subscript"/>
          <w:lang w:val="en-US"/>
        </w:rPr>
        <w:t>o</w:t>
      </w:r>
      <w:r w:rsidRPr="002D6086">
        <w:rPr>
          <w:vertAlign w:val="subscript"/>
        </w:rPr>
        <w:t xml:space="preserve"> </w:t>
      </w:r>
      <w:r w:rsidRPr="002D6086">
        <w:t xml:space="preserve">= </w:t>
      </w:r>
      <w:r w:rsidRPr="002D6086">
        <w:rPr>
          <w:lang w:val="en-US"/>
        </w:rPr>
        <w:t>l</w:t>
      </w:r>
      <w:r w:rsidRPr="002D6086">
        <w:t xml:space="preserve"> – (7 – 1)/10 = 0,4.</w:t>
      </w:r>
    </w:p>
    <w:p w:rsidR="00864E1D" w:rsidRPr="002D6086" w:rsidRDefault="00864E1D" w:rsidP="00864E1D">
      <w:pPr>
        <w:ind w:right="-22" w:firstLine="720"/>
        <w:jc w:val="both"/>
      </w:pPr>
    </w:p>
    <w:p w:rsidR="00864E1D" w:rsidRPr="002D6086" w:rsidRDefault="00864E1D" w:rsidP="00864E1D">
      <w:pPr>
        <w:ind w:right="-22" w:firstLine="720"/>
        <w:jc w:val="both"/>
        <w:rPr>
          <w:snapToGrid w:val="0"/>
        </w:rPr>
      </w:pPr>
      <w:r w:rsidRPr="002D6086">
        <w:t>Табл</w:t>
      </w:r>
      <w:r w:rsidR="0029783A" w:rsidRPr="002D6086">
        <w:t xml:space="preserve">. </w:t>
      </w:r>
      <w:r w:rsidRPr="002D6086">
        <w:t xml:space="preserve">7 содержит </w:t>
      </w:r>
      <w:r w:rsidRPr="002D6086">
        <w:rPr>
          <w:snapToGrid w:val="0"/>
        </w:rPr>
        <w:t>метрики сложности потока управления для программ, схемы алгоритмов которых приведены на рис. 1 – 3.</w:t>
      </w:r>
    </w:p>
    <w:p w:rsidR="0029783A" w:rsidRPr="002D6086" w:rsidRDefault="0029783A" w:rsidP="00864E1D">
      <w:pPr>
        <w:ind w:right="-22" w:firstLine="720"/>
        <w:jc w:val="both"/>
        <w:rPr>
          <w:snapToGrid w:val="0"/>
        </w:rPr>
      </w:pPr>
    </w:p>
    <w:p w:rsidR="002C2AF9" w:rsidRPr="002D6086" w:rsidRDefault="001A6244" w:rsidP="00D553CA">
      <w:pPr>
        <w:tabs>
          <w:tab w:val="center" w:pos="10440"/>
        </w:tabs>
        <w:ind w:left="180" w:right="12045"/>
      </w:pPr>
      <w:r w:rsidRPr="002D6086">
        <w:t>Таблица 7</w:t>
      </w:r>
    </w:p>
    <w:p w:rsidR="00864E1D" w:rsidRPr="002D6086" w:rsidRDefault="00864E1D" w:rsidP="00C367E2">
      <w:pPr>
        <w:tabs>
          <w:tab w:val="left" w:pos="2340"/>
        </w:tabs>
        <w:spacing w:after="240"/>
        <w:ind w:left="180" w:right="7245"/>
        <w:rPr>
          <w:b/>
        </w:rPr>
      </w:pPr>
      <w:r w:rsidRPr="002D6086">
        <w:rPr>
          <w:b/>
        </w:rPr>
        <w:t>Метрики сложности потока управления программ</w:t>
      </w:r>
    </w:p>
    <w:tbl>
      <w:tblPr>
        <w:tblW w:w="0" w:type="auto"/>
        <w:tblInd w:w="40" w:type="dxa"/>
        <w:tblLayout w:type="fixed"/>
        <w:tblCellMar>
          <w:left w:w="40" w:type="dxa"/>
          <w:right w:w="40" w:type="dxa"/>
        </w:tblCellMar>
        <w:tblLook w:val="0000"/>
      </w:tblPr>
      <w:tblGrid>
        <w:gridCol w:w="6792"/>
        <w:gridCol w:w="1560"/>
        <w:gridCol w:w="1440"/>
        <w:gridCol w:w="1440"/>
      </w:tblGrid>
      <w:tr w:rsidR="00864E1D" w:rsidRPr="002D6086">
        <w:trPr>
          <w:trHeight w:hRule="exact" w:val="545"/>
        </w:trPr>
        <w:tc>
          <w:tcPr>
            <w:tcW w:w="6792" w:type="dxa"/>
            <w:vMerge w:val="restart"/>
            <w:tcBorders>
              <w:top w:val="single" w:sz="4" w:space="0" w:color="auto"/>
              <w:left w:val="single" w:sz="4" w:space="0" w:color="auto"/>
              <w:right w:val="single" w:sz="4" w:space="0" w:color="auto"/>
            </w:tcBorders>
            <w:vAlign w:val="center"/>
          </w:tcPr>
          <w:p w:rsidR="00864E1D" w:rsidRPr="002D6086" w:rsidRDefault="00864E1D" w:rsidP="00703571">
            <w:pPr>
              <w:spacing w:before="20"/>
              <w:jc w:val="center"/>
              <w:rPr>
                <w:snapToGrid w:val="0"/>
              </w:rPr>
            </w:pPr>
            <w:r w:rsidRPr="002D6086">
              <w:rPr>
                <w:snapToGrid w:val="0"/>
              </w:rPr>
              <w:t>Метрики сложности потока управления</w:t>
            </w:r>
          </w:p>
        </w:tc>
        <w:tc>
          <w:tcPr>
            <w:tcW w:w="4440" w:type="dxa"/>
            <w:gridSpan w:val="3"/>
            <w:tcBorders>
              <w:top w:val="single" w:sz="4" w:space="0" w:color="auto"/>
              <w:left w:val="nil"/>
              <w:bottom w:val="single" w:sz="4" w:space="0" w:color="auto"/>
              <w:right w:val="single" w:sz="4" w:space="0" w:color="auto"/>
            </w:tcBorders>
            <w:vAlign w:val="center"/>
          </w:tcPr>
          <w:p w:rsidR="00864E1D" w:rsidRPr="002D6086" w:rsidRDefault="00864E1D" w:rsidP="00703571">
            <w:pPr>
              <w:spacing w:before="20"/>
              <w:jc w:val="center"/>
              <w:rPr>
                <w:snapToGrid w:val="0"/>
              </w:rPr>
            </w:pPr>
            <w:r w:rsidRPr="002D6086">
              <w:rPr>
                <w:snapToGrid w:val="0"/>
              </w:rPr>
              <w:t>Схемы алгоритмов</w:t>
            </w:r>
          </w:p>
        </w:tc>
      </w:tr>
      <w:tr w:rsidR="00864E1D" w:rsidRPr="002D6086">
        <w:trPr>
          <w:cantSplit/>
          <w:trHeight w:hRule="exact" w:val="260"/>
        </w:trPr>
        <w:tc>
          <w:tcPr>
            <w:tcW w:w="6792" w:type="dxa"/>
            <w:vMerge/>
            <w:tcBorders>
              <w:left w:val="single" w:sz="4" w:space="0" w:color="auto"/>
              <w:bottom w:val="single" w:sz="4" w:space="0" w:color="auto"/>
              <w:right w:val="single" w:sz="4" w:space="0" w:color="auto"/>
            </w:tcBorders>
          </w:tcPr>
          <w:p w:rsidR="00864E1D" w:rsidRPr="002D6086" w:rsidRDefault="00864E1D" w:rsidP="00703571">
            <w:pPr>
              <w:spacing w:before="20"/>
              <w:jc w:val="both"/>
              <w:rPr>
                <w:i/>
                <w:snapToGrid w:val="0"/>
              </w:rPr>
            </w:pPr>
          </w:p>
        </w:tc>
        <w:tc>
          <w:tcPr>
            <w:tcW w:w="1560" w:type="dxa"/>
            <w:tcBorders>
              <w:top w:val="single" w:sz="4" w:space="0" w:color="auto"/>
              <w:left w:val="nil"/>
              <w:bottom w:val="single" w:sz="4" w:space="0" w:color="auto"/>
              <w:right w:val="single" w:sz="4" w:space="0" w:color="auto"/>
            </w:tcBorders>
          </w:tcPr>
          <w:p w:rsidR="00864E1D" w:rsidRPr="002D6086" w:rsidRDefault="00864E1D" w:rsidP="00703571">
            <w:pPr>
              <w:spacing w:before="20"/>
              <w:jc w:val="center"/>
              <w:rPr>
                <w:snapToGrid w:val="0"/>
              </w:rPr>
            </w:pPr>
            <w:r w:rsidRPr="002D6086">
              <w:rPr>
                <w:snapToGrid w:val="0"/>
              </w:rPr>
              <w:t>Рис. 1</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20"/>
              <w:jc w:val="center"/>
              <w:rPr>
                <w:snapToGrid w:val="0"/>
              </w:rPr>
            </w:pPr>
            <w:r w:rsidRPr="002D6086">
              <w:rPr>
                <w:snapToGrid w:val="0"/>
              </w:rPr>
              <w:t>Рис. 2</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20"/>
              <w:jc w:val="center"/>
              <w:rPr>
                <w:snapToGrid w:val="0"/>
                <w:vertAlign w:val="superscript"/>
              </w:rPr>
            </w:pPr>
            <w:r w:rsidRPr="002D6086">
              <w:rPr>
                <w:snapToGrid w:val="0"/>
              </w:rPr>
              <w:t>Рис. 3</w:t>
            </w:r>
          </w:p>
        </w:tc>
      </w:tr>
      <w:tr w:rsidR="00864E1D" w:rsidRPr="002D6086">
        <w:trPr>
          <w:cantSplit/>
          <w:trHeight w:hRule="exact" w:val="301"/>
        </w:trPr>
        <w:tc>
          <w:tcPr>
            <w:tcW w:w="6792"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20"/>
              <w:jc w:val="both"/>
              <w:rPr>
                <w:snapToGrid w:val="0"/>
                <w:lang w:val="en-US"/>
              </w:rPr>
            </w:pPr>
            <w:r w:rsidRPr="002D6086">
              <w:rPr>
                <w:snapToGrid w:val="0"/>
              </w:rPr>
              <w:t xml:space="preserve">Метрика </w:t>
            </w:r>
            <w:proofErr w:type="spellStart"/>
            <w:r w:rsidRPr="002D6086">
              <w:rPr>
                <w:snapToGrid w:val="0"/>
              </w:rPr>
              <w:t>Маккейба</w:t>
            </w:r>
            <w:proofErr w:type="spellEnd"/>
            <w:r w:rsidRPr="002D6086">
              <w:rPr>
                <w:snapToGrid w:val="0"/>
              </w:rPr>
              <w:t xml:space="preserve"> </w:t>
            </w:r>
            <w:r w:rsidRPr="002D6086">
              <w:rPr>
                <w:i/>
                <w:snapToGrid w:val="0"/>
                <w:lang w:val="en-US"/>
              </w:rPr>
              <w:t>Z(G)</w:t>
            </w:r>
          </w:p>
        </w:tc>
        <w:tc>
          <w:tcPr>
            <w:tcW w:w="1560" w:type="dxa"/>
            <w:tcBorders>
              <w:top w:val="single" w:sz="4" w:space="0" w:color="auto"/>
              <w:left w:val="nil"/>
              <w:bottom w:val="single" w:sz="4" w:space="0" w:color="auto"/>
              <w:right w:val="single" w:sz="4" w:space="0" w:color="auto"/>
            </w:tcBorders>
          </w:tcPr>
          <w:p w:rsidR="00864E1D" w:rsidRPr="002D6086" w:rsidRDefault="00864E1D" w:rsidP="00703571">
            <w:pPr>
              <w:spacing w:before="20"/>
              <w:ind w:left="200" w:right="80"/>
              <w:jc w:val="both"/>
              <w:rPr>
                <w:snapToGrid w:val="0"/>
              </w:rPr>
            </w:pPr>
            <w:r w:rsidRPr="002D6086">
              <w:rPr>
                <w:snapToGrid w:val="0"/>
              </w:rPr>
              <w:t>3</w:t>
            </w:r>
          </w:p>
        </w:tc>
        <w:tc>
          <w:tcPr>
            <w:tcW w:w="1440"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20"/>
              <w:ind w:left="200" w:right="80"/>
              <w:jc w:val="both"/>
              <w:rPr>
                <w:snapToGrid w:val="0"/>
              </w:rPr>
            </w:pPr>
            <w:r w:rsidRPr="002D6086">
              <w:rPr>
                <w:snapToGrid w:val="0"/>
              </w:rPr>
              <w:t>5</w:t>
            </w:r>
          </w:p>
        </w:tc>
        <w:tc>
          <w:tcPr>
            <w:tcW w:w="1440"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20"/>
              <w:ind w:left="200" w:right="80"/>
              <w:jc w:val="both"/>
              <w:rPr>
                <w:snapToGrid w:val="0"/>
              </w:rPr>
            </w:pPr>
            <w:r w:rsidRPr="002D6086">
              <w:rPr>
                <w:snapToGrid w:val="0"/>
              </w:rPr>
              <w:t>5</w:t>
            </w:r>
          </w:p>
        </w:tc>
      </w:tr>
      <w:tr w:rsidR="00864E1D" w:rsidRPr="002D6086">
        <w:trPr>
          <w:trHeight w:hRule="exact" w:val="311"/>
        </w:trPr>
        <w:tc>
          <w:tcPr>
            <w:tcW w:w="6792"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20"/>
              <w:rPr>
                <w:snapToGrid w:val="0"/>
              </w:rPr>
            </w:pPr>
            <w:r w:rsidRPr="002D6086">
              <w:rPr>
                <w:snapToGrid w:val="0"/>
              </w:rPr>
              <w:t xml:space="preserve">Абсолютная сложность программы </w:t>
            </w:r>
            <w:r w:rsidRPr="002D6086">
              <w:rPr>
                <w:i/>
                <w:snapToGrid w:val="0"/>
                <w:lang w:val="en-US"/>
              </w:rPr>
              <w:t>CL</w:t>
            </w:r>
            <w:r w:rsidRPr="002D6086">
              <w:rPr>
                <w:i/>
                <w:snapToGrid w:val="0"/>
              </w:rPr>
              <w:t xml:space="preserve"> </w:t>
            </w:r>
            <w:r w:rsidRPr="002D6086">
              <w:rPr>
                <w:snapToGrid w:val="0"/>
              </w:rPr>
              <w:t>по метрике Джилба</w:t>
            </w:r>
          </w:p>
        </w:tc>
        <w:tc>
          <w:tcPr>
            <w:tcW w:w="1560" w:type="dxa"/>
            <w:tcBorders>
              <w:top w:val="single" w:sz="4" w:space="0" w:color="auto"/>
              <w:left w:val="nil"/>
              <w:bottom w:val="single" w:sz="4" w:space="0" w:color="auto"/>
              <w:right w:val="single" w:sz="4" w:space="0" w:color="auto"/>
            </w:tcBorders>
          </w:tcPr>
          <w:p w:rsidR="00864E1D" w:rsidRPr="002D6086" w:rsidRDefault="00864E1D" w:rsidP="00703571">
            <w:pPr>
              <w:spacing w:before="20"/>
              <w:ind w:left="200" w:right="80"/>
              <w:jc w:val="both"/>
              <w:rPr>
                <w:snapToGrid w:val="0"/>
              </w:rPr>
            </w:pPr>
            <w:r w:rsidRPr="002D6086">
              <w:rPr>
                <w:snapToGrid w:val="0"/>
              </w:rPr>
              <w:t>2</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20"/>
              <w:ind w:left="200" w:right="80"/>
              <w:jc w:val="both"/>
              <w:rPr>
                <w:snapToGrid w:val="0"/>
              </w:rPr>
            </w:pPr>
            <w:r w:rsidRPr="002D6086">
              <w:rPr>
                <w:snapToGrid w:val="0"/>
              </w:rPr>
              <w:t>4</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20"/>
              <w:ind w:left="200" w:right="80"/>
              <w:jc w:val="both"/>
              <w:rPr>
                <w:snapToGrid w:val="0"/>
              </w:rPr>
            </w:pPr>
            <w:r w:rsidRPr="002D6086">
              <w:rPr>
                <w:snapToGrid w:val="0"/>
              </w:rPr>
              <w:t>4</w:t>
            </w:r>
          </w:p>
        </w:tc>
      </w:tr>
      <w:tr w:rsidR="00864E1D" w:rsidRPr="002D6086">
        <w:trPr>
          <w:trHeight w:hRule="exact" w:val="277"/>
        </w:trPr>
        <w:tc>
          <w:tcPr>
            <w:tcW w:w="6792"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40"/>
              <w:rPr>
                <w:snapToGrid w:val="0"/>
              </w:rPr>
            </w:pPr>
            <w:r w:rsidRPr="002D6086">
              <w:rPr>
                <w:snapToGrid w:val="0"/>
              </w:rPr>
              <w:t xml:space="preserve">Относительная  сложность программы </w:t>
            </w:r>
            <w:r w:rsidRPr="002D6086">
              <w:rPr>
                <w:i/>
                <w:snapToGrid w:val="0"/>
                <w:lang w:val="en-US"/>
              </w:rPr>
              <w:t>cl</w:t>
            </w:r>
            <w:r w:rsidRPr="002D6086">
              <w:rPr>
                <w:snapToGrid w:val="0"/>
              </w:rPr>
              <w:t xml:space="preserve"> по метрике Джилба</w:t>
            </w:r>
            <w:r w:rsidRPr="002D6086">
              <w:rPr>
                <w:i/>
                <w:snapToGrid w:val="0"/>
              </w:rPr>
              <w:t xml:space="preserve"> </w:t>
            </w:r>
          </w:p>
        </w:tc>
        <w:tc>
          <w:tcPr>
            <w:tcW w:w="1560"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lang w:val="en-US"/>
              </w:rPr>
              <w:t>0,</w:t>
            </w:r>
            <w:r w:rsidRPr="002D6086">
              <w:rPr>
                <w:snapToGrid w:val="0"/>
              </w:rPr>
              <w:t>29 *</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lang w:val="en-US"/>
              </w:rPr>
              <w:t>0,3</w:t>
            </w:r>
            <w:r w:rsidRPr="002D6086">
              <w:rPr>
                <w:snapToGrid w:val="0"/>
              </w:rPr>
              <w:t>6</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lang w:val="en-US"/>
              </w:rPr>
              <w:t>0,3</w:t>
            </w:r>
            <w:r w:rsidRPr="002D6086">
              <w:rPr>
                <w:snapToGrid w:val="0"/>
              </w:rPr>
              <w:t>6</w:t>
            </w:r>
          </w:p>
        </w:tc>
      </w:tr>
      <w:tr w:rsidR="00864E1D" w:rsidRPr="002D6086">
        <w:trPr>
          <w:trHeight w:hRule="exact" w:val="305"/>
        </w:trPr>
        <w:tc>
          <w:tcPr>
            <w:tcW w:w="6792"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40"/>
              <w:rPr>
                <w:snapToGrid w:val="0"/>
              </w:rPr>
            </w:pPr>
            <w:r w:rsidRPr="002D6086">
              <w:t xml:space="preserve">Максимальный уровень вложенности условного оператора </w:t>
            </w:r>
            <w:r w:rsidRPr="002D6086">
              <w:rPr>
                <w:i/>
                <w:snapToGrid w:val="0"/>
                <w:lang w:val="en-US"/>
              </w:rPr>
              <w:t>CLI</w:t>
            </w:r>
            <w:r w:rsidRPr="002D6086">
              <w:rPr>
                <w:i/>
                <w:snapToGrid w:val="0"/>
              </w:rPr>
              <w:t xml:space="preserve"> </w:t>
            </w:r>
            <w:r w:rsidRPr="002D6086">
              <w:rPr>
                <w:snapToGrid w:val="0"/>
              </w:rPr>
              <w:t>по метрике Джилба</w:t>
            </w:r>
          </w:p>
        </w:tc>
        <w:tc>
          <w:tcPr>
            <w:tcW w:w="1560"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rPr>
              <w:t>1</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rPr>
              <w:t>3</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rPr>
              <w:t>3</w:t>
            </w:r>
          </w:p>
        </w:tc>
      </w:tr>
      <w:tr w:rsidR="00864E1D" w:rsidRPr="002D6086">
        <w:trPr>
          <w:trHeight w:val="305"/>
        </w:trPr>
        <w:tc>
          <w:tcPr>
            <w:tcW w:w="6792"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40"/>
            </w:pPr>
            <w:r w:rsidRPr="002D6086">
              <w:t xml:space="preserve">Метрика граничных значений (абсолютная граничная сложность программы) </w:t>
            </w:r>
            <w:r w:rsidRPr="002D6086">
              <w:rPr>
                <w:i/>
                <w:lang w:val="en-US"/>
              </w:rPr>
              <w:t>S</w:t>
            </w:r>
            <w:r w:rsidRPr="002D6086">
              <w:rPr>
                <w:i/>
                <w:vertAlign w:val="subscript"/>
                <w:lang w:val="en-US"/>
              </w:rPr>
              <w:t>a</w:t>
            </w:r>
          </w:p>
        </w:tc>
        <w:tc>
          <w:tcPr>
            <w:tcW w:w="1560"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rPr>
              <w:t>10</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rPr>
              <w:t>14</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rPr>
              <w:t>32</w:t>
            </w:r>
          </w:p>
        </w:tc>
      </w:tr>
      <w:tr w:rsidR="00864E1D" w:rsidRPr="002D6086">
        <w:trPr>
          <w:trHeight w:hRule="exact" w:val="409"/>
        </w:trPr>
        <w:tc>
          <w:tcPr>
            <w:tcW w:w="6792"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40"/>
              <w:rPr>
                <w:i/>
                <w:snapToGrid w:val="0"/>
                <w:vertAlign w:val="subscript"/>
              </w:rPr>
            </w:pPr>
            <w:r w:rsidRPr="002D6086">
              <w:t>Метрика граничных значений (</w:t>
            </w:r>
            <w:r w:rsidRPr="002D6086">
              <w:rPr>
                <w:snapToGrid w:val="0"/>
              </w:rPr>
              <w:t xml:space="preserve">относительная </w:t>
            </w:r>
            <w:r w:rsidRPr="002D6086">
              <w:t xml:space="preserve">граничная сложность программы) </w:t>
            </w:r>
            <w:r w:rsidRPr="002D6086">
              <w:rPr>
                <w:i/>
                <w:snapToGrid w:val="0"/>
                <w:lang w:val="en-US"/>
              </w:rPr>
              <w:t>S</w:t>
            </w:r>
            <w:r w:rsidRPr="002D6086">
              <w:rPr>
                <w:i/>
                <w:snapToGrid w:val="0"/>
                <w:vertAlign w:val="subscript"/>
              </w:rPr>
              <w:t>0</w:t>
            </w:r>
          </w:p>
        </w:tc>
        <w:tc>
          <w:tcPr>
            <w:tcW w:w="1560" w:type="dxa"/>
            <w:tcBorders>
              <w:top w:val="single" w:sz="4" w:space="0" w:color="auto"/>
              <w:left w:val="single" w:sz="4" w:space="0" w:color="auto"/>
              <w:bottom w:val="single" w:sz="4" w:space="0" w:color="auto"/>
              <w:right w:val="single" w:sz="4" w:space="0" w:color="auto"/>
            </w:tcBorders>
          </w:tcPr>
          <w:p w:rsidR="00864E1D" w:rsidRPr="002D6086" w:rsidRDefault="00864E1D" w:rsidP="00703571">
            <w:pPr>
              <w:spacing w:before="40"/>
              <w:ind w:left="200" w:right="80"/>
              <w:jc w:val="both"/>
              <w:rPr>
                <w:snapToGrid w:val="0"/>
                <w:lang w:val="en-US"/>
              </w:rPr>
            </w:pPr>
            <w:r w:rsidRPr="002D6086">
              <w:rPr>
                <w:snapToGrid w:val="0"/>
                <w:lang w:val="en-US"/>
              </w:rPr>
              <w:t>0,4</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40"/>
              <w:ind w:left="200" w:right="80"/>
              <w:jc w:val="both"/>
              <w:rPr>
                <w:snapToGrid w:val="0"/>
              </w:rPr>
            </w:pPr>
            <w:r w:rsidRPr="002D6086">
              <w:rPr>
                <w:snapToGrid w:val="0"/>
                <w:lang w:val="en-US"/>
              </w:rPr>
              <w:t>0,3</w:t>
            </w:r>
            <w:r w:rsidRPr="002D6086">
              <w:rPr>
                <w:snapToGrid w:val="0"/>
              </w:rPr>
              <w:t>57</w:t>
            </w:r>
          </w:p>
        </w:tc>
        <w:tc>
          <w:tcPr>
            <w:tcW w:w="1440" w:type="dxa"/>
            <w:tcBorders>
              <w:top w:val="single" w:sz="4" w:space="0" w:color="auto"/>
              <w:left w:val="nil"/>
              <w:bottom w:val="single" w:sz="4" w:space="0" w:color="auto"/>
              <w:right w:val="single" w:sz="4" w:space="0" w:color="auto"/>
            </w:tcBorders>
          </w:tcPr>
          <w:p w:rsidR="00864E1D" w:rsidRPr="002D6086" w:rsidRDefault="00864E1D" w:rsidP="00703571">
            <w:pPr>
              <w:spacing w:before="40"/>
              <w:ind w:left="200" w:right="80"/>
              <w:jc w:val="both"/>
              <w:rPr>
                <w:snapToGrid w:val="0"/>
                <w:lang w:val="en-US"/>
              </w:rPr>
            </w:pPr>
            <w:r w:rsidRPr="002D6086">
              <w:rPr>
                <w:snapToGrid w:val="0"/>
                <w:lang w:val="en-US"/>
              </w:rPr>
              <w:t>0,6</w:t>
            </w:r>
            <w:r w:rsidRPr="002D6086">
              <w:rPr>
                <w:snapToGrid w:val="0"/>
              </w:rPr>
              <w:t>2</w:t>
            </w:r>
            <w:r w:rsidRPr="002D6086">
              <w:rPr>
                <w:snapToGrid w:val="0"/>
                <w:lang w:val="en-US"/>
              </w:rPr>
              <w:t>5</w:t>
            </w:r>
          </w:p>
        </w:tc>
      </w:tr>
    </w:tbl>
    <w:p w:rsidR="00864E1D" w:rsidRPr="002D6086" w:rsidRDefault="00864E1D" w:rsidP="00864E1D">
      <w:pPr>
        <w:ind w:right="-22" w:firstLine="720"/>
        <w:jc w:val="both"/>
        <w:rPr>
          <w:lang w:val="en-US"/>
        </w:rPr>
      </w:pPr>
    </w:p>
    <w:p w:rsidR="00864E1D" w:rsidRPr="002D6086" w:rsidRDefault="00864E1D" w:rsidP="00864E1D">
      <w:pPr>
        <w:ind w:firstLine="720"/>
        <w:jc w:val="both"/>
      </w:pPr>
      <w:r w:rsidRPr="002D6086">
        <w:t xml:space="preserve">Примечание. </w:t>
      </w:r>
    </w:p>
    <w:p w:rsidR="00864E1D" w:rsidRPr="002D6086" w:rsidRDefault="00864E1D" w:rsidP="00864E1D">
      <w:pPr>
        <w:ind w:firstLine="720"/>
        <w:jc w:val="both"/>
        <w:rPr>
          <w:snapToGrid w:val="0"/>
        </w:rPr>
      </w:pPr>
      <w:r w:rsidRPr="002D6086">
        <w:t xml:space="preserve">* - </w:t>
      </w:r>
      <w:r w:rsidRPr="002D6086">
        <w:rPr>
          <w:snapToGrid w:val="0"/>
        </w:rPr>
        <w:t xml:space="preserve">относительная  сложность </w:t>
      </w:r>
      <w:r w:rsidRPr="002D6086">
        <w:rPr>
          <w:i/>
          <w:snapToGrid w:val="0"/>
          <w:lang w:val="en-US"/>
        </w:rPr>
        <w:t>cl</w:t>
      </w:r>
      <w:r w:rsidRPr="002D6086">
        <w:rPr>
          <w:snapToGrid w:val="0"/>
        </w:rPr>
        <w:t xml:space="preserve"> по метрике Джилба для программы, схема алгоритма которой представлена на рис. 1, рассчитана в предположении, что каждый блок схемы алгоритма содержит один оператор программы.</w:t>
      </w:r>
    </w:p>
    <w:p w:rsidR="00864E1D" w:rsidRPr="002D6086" w:rsidRDefault="00864E1D" w:rsidP="00864E1D">
      <w:pPr>
        <w:ind w:firstLine="720"/>
        <w:jc w:val="both"/>
      </w:pPr>
    </w:p>
    <w:p w:rsidR="00864E1D" w:rsidRPr="002D6086" w:rsidRDefault="00864E1D" w:rsidP="00864E1D">
      <w:pPr>
        <w:ind w:right="-23"/>
        <w:jc w:val="center"/>
        <w:rPr>
          <w:b/>
          <w:sz w:val="32"/>
          <w:szCs w:val="32"/>
        </w:rPr>
      </w:pPr>
      <w:r w:rsidRPr="002D6086">
        <w:rPr>
          <w:b/>
          <w:sz w:val="32"/>
          <w:szCs w:val="32"/>
        </w:rPr>
        <w:t>Метрики сложности потока данных</w:t>
      </w:r>
    </w:p>
    <w:p w:rsidR="00864E1D" w:rsidRPr="002D6086" w:rsidRDefault="00864E1D" w:rsidP="00864E1D">
      <w:pPr>
        <w:ind w:right="-23"/>
        <w:jc w:val="center"/>
        <w:rPr>
          <w:b/>
        </w:rPr>
      </w:pPr>
    </w:p>
    <w:p w:rsidR="00864E1D" w:rsidRPr="002D6086" w:rsidRDefault="00864E1D" w:rsidP="00864E1D">
      <w:pPr>
        <w:ind w:right="-22" w:firstLine="720"/>
        <w:jc w:val="both"/>
      </w:pPr>
      <w:r w:rsidRPr="002D6086">
        <w:t>Метрики сложности потока данных связывают сложность программы с использованием и размещением данных в данной программе. М</w:t>
      </w:r>
      <w:r w:rsidRPr="002D6086">
        <w:rPr>
          <w:snapToGrid w:val="0"/>
        </w:rPr>
        <w:t>етрики этой группы основаны на анализе исходных текстов программ.</w:t>
      </w:r>
    </w:p>
    <w:p w:rsidR="00864E1D" w:rsidRPr="002D6086" w:rsidRDefault="00864E1D" w:rsidP="00864E1D">
      <w:pPr>
        <w:ind w:right="-22" w:firstLine="720"/>
        <w:jc w:val="both"/>
      </w:pPr>
      <w:r w:rsidRPr="002D6086">
        <w:t xml:space="preserve">К наиболее известным в данной группе метрик можно отнести </w:t>
      </w:r>
      <w:proofErr w:type="spellStart"/>
      <w:r w:rsidRPr="002D6086">
        <w:t>спен</w:t>
      </w:r>
      <w:proofErr w:type="spellEnd"/>
      <w:r w:rsidRPr="002D6086">
        <w:t xml:space="preserve"> и метрику </w:t>
      </w:r>
      <w:proofErr w:type="spellStart"/>
      <w:r w:rsidRPr="002D6086">
        <w:t>Чепина</w:t>
      </w:r>
      <w:proofErr w:type="spellEnd"/>
      <w:r w:rsidRPr="002D6086">
        <w:t xml:space="preserve"> [</w:t>
      </w:r>
      <w:r w:rsidR="003671C3" w:rsidRPr="002D6086">
        <w:t>2</w:t>
      </w:r>
      <w:r w:rsidRPr="002D6086">
        <w:t>].</w:t>
      </w:r>
    </w:p>
    <w:p w:rsidR="00864E1D" w:rsidRPr="002D6086" w:rsidRDefault="00864E1D" w:rsidP="00864E1D">
      <w:pPr>
        <w:ind w:right="-22" w:firstLine="720"/>
        <w:jc w:val="both"/>
      </w:pPr>
    </w:p>
    <w:p w:rsidR="00864E1D" w:rsidRPr="002D6086" w:rsidRDefault="00864E1D" w:rsidP="00864E1D">
      <w:pPr>
        <w:ind w:right="-22" w:firstLine="720"/>
        <w:jc w:val="both"/>
      </w:pPr>
      <w:proofErr w:type="spellStart"/>
      <w:r w:rsidRPr="002D6086">
        <w:rPr>
          <w:b/>
          <w:i/>
        </w:rPr>
        <w:t>Спен</w:t>
      </w:r>
      <w:proofErr w:type="spellEnd"/>
      <w:r w:rsidRPr="002D6086">
        <w:rPr>
          <w:b/>
          <w:i/>
        </w:rPr>
        <w:t xml:space="preserve"> идентификатора</w:t>
      </w:r>
      <w:r w:rsidRPr="002D6086">
        <w:t xml:space="preserve"> – это число повторных появлений идентификатора (число появлений после его первого появления) в тексте программы. Идентификатор, встречающийся в тексте программы </w:t>
      </w:r>
      <w:proofErr w:type="spellStart"/>
      <w:r w:rsidRPr="002D6086">
        <w:rPr>
          <w:i/>
        </w:rPr>
        <w:t>п</w:t>
      </w:r>
      <w:proofErr w:type="spellEnd"/>
      <w:r w:rsidRPr="002D6086">
        <w:rPr>
          <w:i/>
        </w:rPr>
        <w:t xml:space="preserve"> </w:t>
      </w:r>
      <w:r w:rsidRPr="002D6086">
        <w:t xml:space="preserve">раз, имеет </w:t>
      </w:r>
      <w:proofErr w:type="spellStart"/>
      <w:r w:rsidRPr="002D6086">
        <w:t>спен</w:t>
      </w:r>
      <w:proofErr w:type="spellEnd"/>
      <w:r w:rsidRPr="002D6086">
        <w:t xml:space="preserve">, равный </w:t>
      </w:r>
      <w:proofErr w:type="spellStart"/>
      <w:r w:rsidRPr="002D6086">
        <w:rPr>
          <w:i/>
        </w:rPr>
        <w:t>п</w:t>
      </w:r>
      <w:proofErr w:type="spellEnd"/>
      <w:r w:rsidRPr="002D6086">
        <w:rPr>
          <w:i/>
        </w:rPr>
        <w:t>—</w:t>
      </w:r>
      <w:r w:rsidRPr="002D6086">
        <w:t xml:space="preserve">1. </w:t>
      </w:r>
    </w:p>
    <w:p w:rsidR="00864E1D" w:rsidRPr="002D6086" w:rsidRDefault="00864E1D" w:rsidP="00864E1D">
      <w:pPr>
        <w:ind w:right="-22" w:firstLine="720"/>
        <w:jc w:val="both"/>
      </w:pPr>
      <w:r w:rsidRPr="002D6086">
        <w:t xml:space="preserve">Величина </w:t>
      </w:r>
      <w:proofErr w:type="spellStart"/>
      <w:r w:rsidRPr="002D6086">
        <w:t>спена</w:t>
      </w:r>
      <w:proofErr w:type="spellEnd"/>
      <w:r w:rsidRPr="002D6086">
        <w:t xml:space="preserve"> связана со сложностью тестирования и отладки программы. Например, если </w:t>
      </w:r>
      <w:proofErr w:type="spellStart"/>
      <w:r w:rsidRPr="002D6086">
        <w:t>спен</w:t>
      </w:r>
      <w:proofErr w:type="spellEnd"/>
      <w:r w:rsidRPr="002D6086">
        <w:t xml:space="preserve"> идентификатора равен 10, то при трассировании программы по этому идентификатору следует ввести в текст программы 10 контрольных точек, что усложняет тестирование и отладку программы.</w:t>
      </w:r>
    </w:p>
    <w:p w:rsidR="00864E1D" w:rsidRPr="002D6086" w:rsidRDefault="00864E1D" w:rsidP="00864E1D">
      <w:pPr>
        <w:ind w:right="-22" w:firstLine="720"/>
        <w:jc w:val="both"/>
      </w:pPr>
    </w:p>
    <w:p w:rsidR="00864E1D" w:rsidRPr="002D6086" w:rsidRDefault="00864E1D" w:rsidP="00864E1D">
      <w:pPr>
        <w:ind w:right="-22" w:firstLine="720"/>
        <w:jc w:val="both"/>
      </w:pPr>
      <w:r w:rsidRPr="002D6086">
        <w:rPr>
          <w:b/>
          <w:i/>
        </w:rPr>
        <w:t xml:space="preserve">Метрика </w:t>
      </w:r>
      <w:proofErr w:type="spellStart"/>
      <w:r w:rsidRPr="002D6086">
        <w:rPr>
          <w:b/>
          <w:i/>
        </w:rPr>
        <w:t>Чепина</w:t>
      </w:r>
      <w:proofErr w:type="spellEnd"/>
      <w:r w:rsidRPr="002D6086">
        <w:t xml:space="preserve"> базируется на анализе характера использования в программе переменных.</w:t>
      </w:r>
    </w:p>
    <w:p w:rsidR="00864E1D" w:rsidRPr="002D6086" w:rsidRDefault="00DD68BC" w:rsidP="00864E1D">
      <w:pPr>
        <w:ind w:right="-22" w:firstLine="720"/>
        <w:jc w:val="both"/>
      </w:pPr>
      <w:r w:rsidRPr="002D6086">
        <w:t xml:space="preserve">Существуют различные варианты метрики </w:t>
      </w:r>
      <w:proofErr w:type="spellStart"/>
      <w:r w:rsidRPr="002D6086">
        <w:t>Чепина</w:t>
      </w:r>
      <w:proofErr w:type="spellEnd"/>
      <w:r w:rsidRPr="002D6086">
        <w:t>. Ниже рассмотрен вариант</w:t>
      </w:r>
      <w:r w:rsidR="00703571" w:rsidRPr="002D6086">
        <w:t xml:space="preserve"> (назовем данный вариант полной метрикой </w:t>
      </w:r>
      <w:proofErr w:type="spellStart"/>
      <w:r w:rsidR="00703571" w:rsidRPr="002D6086">
        <w:t>Чепина</w:t>
      </w:r>
      <w:proofErr w:type="spellEnd"/>
      <w:r w:rsidR="00703571" w:rsidRPr="002D6086">
        <w:t>)</w:t>
      </w:r>
      <w:r w:rsidRPr="002D6086">
        <w:t>, в котором все м</w:t>
      </w:r>
      <w:r w:rsidR="00864E1D" w:rsidRPr="002D6086">
        <w:t>ножество переменных программы разбивается на четыре функциональные группы:</w:t>
      </w:r>
    </w:p>
    <w:p w:rsidR="00864E1D" w:rsidRPr="002D6086" w:rsidRDefault="00864E1D" w:rsidP="00864E1D">
      <w:pPr>
        <w:ind w:right="-22" w:firstLine="720"/>
        <w:jc w:val="both"/>
      </w:pPr>
      <w:r w:rsidRPr="002D6086">
        <w:t xml:space="preserve">1. </w:t>
      </w:r>
      <w:r w:rsidRPr="002D6086">
        <w:rPr>
          <w:i/>
        </w:rPr>
        <w:t xml:space="preserve">Р – </w:t>
      </w:r>
      <w:r w:rsidRPr="002D6086">
        <w:t>вводимые переменные, содержащие исходную информацию, но не модифицируемые в программе и не являющиеся управляющими переменными;</w:t>
      </w:r>
    </w:p>
    <w:p w:rsidR="00864E1D" w:rsidRPr="002D6086" w:rsidRDefault="00864E1D" w:rsidP="00864E1D">
      <w:pPr>
        <w:ind w:right="-22" w:firstLine="720"/>
        <w:jc w:val="both"/>
      </w:pPr>
      <w:r w:rsidRPr="002D6086">
        <w:t xml:space="preserve">2. </w:t>
      </w:r>
      <w:r w:rsidRPr="002D6086">
        <w:rPr>
          <w:i/>
        </w:rPr>
        <w:t xml:space="preserve">М – </w:t>
      </w:r>
      <w:r w:rsidRPr="002D6086">
        <w:t>модифицируемые переменные и создаваемые внутри программы константы и переменные, не являющиеся управляющими переменными;</w:t>
      </w:r>
    </w:p>
    <w:p w:rsidR="00864E1D" w:rsidRPr="002D6086" w:rsidRDefault="00864E1D" w:rsidP="00864E1D">
      <w:pPr>
        <w:ind w:right="-22" w:firstLine="720"/>
        <w:jc w:val="both"/>
      </w:pPr>
      <w:r w:rsidRPr="002D6086">
        <w:t xml:space="preserve">3. </w:t>
      </w:r>
      <w:r w:rsidRPr="002D6086">
        <w:rPr>
          <w:i/>
        </w:rPr>
        <w:t xml:space="preserve">С – </w:t>
      </w:r>
      <w:r w:rsidRPr="002D6086">
        <w:t>переменные, участвующие в управлении работой программного модуля (управляющие переменные);</w:t>
      </w:r>
    </w:p>
    <w:p w:rsidR="00864E1D" w:rsidRPr="002D6086" w:rsidRDefault="00864E1D" w:rsidP="00864E1D">
      <w:pPr>
        <w:ind w:right="-22" w:firstLine="720"/>
        <w:jc w:val="both"/>
      </w:pPr>
      <w:r w:rsidRPr="002D6086">
        <w:t xml:space="preserve">4. </w:t>
      </w:r>
      <w:r w:rsidRPr="002D6086">
        <w:rPr>
          <w:i/>
        </w:rPr>
        <w:t xml:space="preserve">Т – </w:t>
      </w:r>
      <w:r w:rsidRPr="002D6086">
        <w:t xml:space="preserve">не используемые в программе («паразитные») переменные, например, вычисленные переменные, значения которых не выводятся и не участвуют в дальнейших вычислениях. </w:t>
      </w:r>
    </w:p>
    <w:p w:rsidR="00864E1D" w:rsidRPr="002D6086" w:rsidRDefault="00864E1D" w:rsidP="00864E1D">
      <w:pPr>
        <w:ind w:right="-22" w:firstLine="720"/>
        <w:jc w:val="both"/>
      </w:pPr>
      <w:r w:rsidRPr="002D6086">
        <w:t xml:space="preserve">Значение метрики </w:t>
      </w:r>
      <w:proofErr w:type="spellStart"/>
      <w:r w:rsidRPr="002D6086">
        <w:t>Чепина</w:t>
      </w:r>
      <w:proofErr w:type="spellEnd"/>
      <w:r w:rsidRPr="002D6086">
        <w:t xml:space="preserve"> определяется по формуле:</w:t>
      </w:r>
    </w:p>
    <w:p w:rsidR="00864E1D" w:rsidRPr="002D6086" w:rsidRDefault="00864E1D" w:rsidP="00864E1D">
      <w:pPr>
        <w:ind w:right="-22" w:firstLine="720"/>
        <w:jc w:val="both"/>
      </w:pPr>
    </w:p>
    <w:p w:rsidR="00864E1D" w:rsidRPr="002D6086" w:rsidRDefault="00864E1D" w:rsidP="00864E1D">
      <w:pPr>
        <w:ind w:right="-22" w:firstLine="720"/>
        <w:jc w:val="both"/>
        <w:rPr>
          <w:i/>
        </w:rPr>
      </w:pPr>
      <w:r w:rsidRPr="002D6086">
        <w:rPr>
          <w:i/>
          <w:lang w:val="en-US"/>
        </w:rPr>
        <w:t>Q</w:t>
      </w:r>
      <w:r w:rsidRPr="002D6086">
        <w:rPr>
          <w:i/>
        </w:rPr>
        <w:t xml:space="preserve"> = </w:t>
      </w:r>
      <w:r w:rsidRPr="002D6086">
        <w:rPr>
          <w:i/>
          <w:lang w:val="en-US"/>
        </w:rPr>
        <w:t>a</w:t>
      </w:r>
      <w:r w:rsidRPr="002D6086">
        <w:rPr>
          <w:i/>
          <w:vertAlign w:val="subscript"/>
        </w:rPr>
        <w:t xml:space="preserve">1 </w:t>
      </w:r>
      <w:r w:rsidRPr="002D6086">
        <w:rPr>
          <w:i/>
          <w:lang w:val="en-US"/>
        </w:rPr>
        <w:t>p</w:t>
      </w:r>
      <w:r w:rsidRPr="002D6086">
        <w:rPr>
          <w:i/>
        </w:rPr>
        <w:t xml:space="preserve"> + </w:t>
      </w:r>
      <w:r w:rsidRPr="002D6086">
        <w:rPr>
          <w:i/>
          <w:lang w:val="en-US"/>
        </w:rPr>
        <w:t>a</w:t>
      </w:r>
      <w:r w:rsidRPr="002D6086">
        <w:rPr>
          <w:i/>
          <w:vertAlign w:val="subscript"/>
        </w:rPr>
        <w:t xml:space="preserve">2 </w:t>
      </w:r>
      <w:r w:rsidRPr="002D6086">
        <w:rPr>
          <w:i/>
          <w:lang w:val="en-US"/>
        </w:rPr>
        <w:t>m</w:t>
      </w:r>
      <w:r w:rsidRPr="002D6086">
        <w:rPr>
          <w:i/>
        </w:rPr>
        <w:t xml:space="preserve"> + </w:t>
      </w:r>
      <w:r w:rsidRPr="002D6086">
        <w:rPr>
          <w:i/>
          <w:lang w:val="en-US"/>
        </w:rPr>
        <w:t>a</w:t>
      </w:r>
      <w:r w:rsidRPr="002D6086">
        <w:rPr>
          <w:i/>
          <w:vertAlign w:val="subscript"/>
        </w:rPr>
        <w:t xml:space="preserve">3 </w:t>
      </w:r>
      <w:r w:rsidRPr="002D6086">
        <w:rPr>
          <w:i/>
          <w:lang w:val="en-US"/>
        </w:rPr>
        <w:t>c</w:t>
      </w:r>
      <w:r w:rsidRPr="002D6086">
        <w:rPr>
          <w:i/>
        </w:rPr>
        <w:t xml:space="preserve"> + </w:t>
      </w:r>
      <w:r w:rsidRPr="002D6086">
        <w:rPr>
          <w:i/>
          <w:lang w:val="en-US"/>
        </w:rPr>
        <w:t>a</w:t>
      </w:r>
      <w:r w:rsidRPr="002D6086">
        <w:rPr>
          <w:i/>
          <w:vertAlign w:val="subscript"/>
        </w:rPr>
        <w:t xml:space="preserve">4 </w:t>
      </w:r>
      <w:r w:rsidRPr="002D6086">
        <w:rPr>
          <w:i/>
          <w:lang w:val="en-US"/>
        </w:rPr>
        <w:t>t</w:t>
      </w:r>
      <w:r w:rsidRPr="002D6086">
        <w:rPr>
          <w:i/>
        </w:rPr>
        <w:t xml:space="preserve"> ,</w:t>
      </w:r>
    </w:p>
    <w:p w:rsidR="00864E1D" w:rsidRPr="002D6086" w:rsidRDefault="00864E1D" w:rsidP="00864E1D">
      <w:pPr>
        <w:spacing w:before="40"/>
        <w:jc w:val="both"/>
      </w:pPr>
    </w:p>
    <w:p w:rsidR="00864E1D" w:rsidRPr="002D6086" w:rsidRDefault="00864E1D" w:rsidP="00864E1D">
      <w:pPr>
        <w:jc w:val="both"/>
      </w:pPr>
      <w:r w:rsidRPr="002D6086">
        <w:t xml:space="preserve">где </w:t>
      </w:r>
      <w:r w:rsidRPr="002D6086">
        <w:rPr>
          <w:i/>
        </w:rPr>
        <w:t>а</w:t>
      </w:r>
      <w:r w:rsidRPr="002D6086">
        <w:rPr>
          <w:i/>
          <w:vertAlign w:val="subscript"/>
        </w:rPr>
        <w:t>1</w:t>
      </w:r>
      <w:r w:rsidRPr="002D6086">
        <w:rPr>
          <w:i/>
        </w:rPr>
        <w:t xml:space="preserve">, </w:t>
      </w:r>
      <w:r w:rsidRPr="002D6086">
        <w:rPr>
          <w:i/>
          <w:lang w:val="en-US"/>
        </w:rPr>
        <w:t>a</w:t>
      </w:r>
      <w:r w:rsidRPr="002D6086">
        <w:rPr>
          <w:i/>
          <w:vertAlign w:val="subscript"/>
        </w:rPr>
        <w:t>2</w:t>
      </w:r>
      <w:r w:rsidRPr="002D6086">
        <w:rPr>
          <w:i/>
        </w:rPr>
        <w:t>,</w:t>
      </w:r>
      <w:r w:rsidRPr="002D6086">
        <w:t xml:space="preserve"> </w:t>
      </w:r>
      <w:r w:rsidRPr="002D6086">
        <w:rPr>
          <w:i/>
          <w:lang w:val="en-US"/>
        </w:rPr>
        <w:t>a</w:t>
      </w:r>
      <w:r w:rsidRPr="002D6086">
        <w:rPr>
          <w:i/>
          <w:vertAlign w:val="subscript"/>
        </w:rPr>
        <w:t>3</w:t>
      </w:r>
      <w:r w:rsidRPr="002D6086">
        <w:rPr>
          <w:i/>
        </w:rPr>
        <w:t xml:space="preserve">, </w:t>
      </w:r>
      <w:r w:rsidRPr="002D6086">
        <w:rPr>
          <w:i/>
          <w:lang w:val="en-US"/>
        </w:rPr>
        <w:t>a</w:t>
      </w:r>
      <w:r w:rsidRPr="002D6086">
        <w:rPr>
          <w:i/>
          <w:vertAlign w:val="subscript"/>
        </w:rPr>
        <w:t>4</w:t>
      </w:r>
      <w:r w:rsidRPr="002D6086">
        <w:t xml:space="preserve"> – весовые коэффициенты; </w:t>
      </w:r>
      <w:r w:rsidRPr="002D6086">
        <w:rPr>
          <w:i/>
          <w:lang w:val="en-US"/>
        </w:rPr>
        <w:t>p</w:t>
      </w:r>
      <w:r w:rsidRPr="002D6086">
        <w:rPr>
          <w:i/>
        </w:rPr>
        <w:t xml:space="preserve">, </w:t>
      </w:r>
      <w:r w:rsidRPr="002D6086">
        <w:rPr>
          <w:i/>
          <w:lang w:val="en-US"/>
        </w:rPr>
        <w:t>m</w:t>
      </w:r>
      <w:r w:rsidRPr="002D6086">
        <w:rPr>
          <w:i/>
        </w:rPr>
        <w:t xml:space="preserve">, </w:t>
      </w:r>
      <w:r w:rsidRPr="002D6086">
        <w:rPr>
          <w:i/>
          <w:lang w:val="en-US"/>
        </w:rPr>
        <w:t>c</w:t>
      </w:r>
      <w:r w:rsidRPr="002D6086">
        <w:rPr>
          <w:i/>
        </w:rPr>
        <w:t xml:space="preserve">, </w:t>
      </w:r>
      <w:r w:rsidRPr="002D6086">
        <w:rPr>
          <w:i/>
          <w:lang w:val="en-US"/>
        </w:rPr>
        <w:t>t</w:t>
      </w:r>
      <w:r w:rsidRPr="002D6086">
        <w:t xml:space="preserve"> – количество переменных в группах </w:t>
      </w:r>
      <w:r w:rsidRPr="002D6086">
        <w:rPr>
          <w:i/>
        </w:rPr>
        <w:t>Р, М, С, Т</w:t>
      </w:r>
      <w:r w:rsidRPr="002D6086">
        <w:t xml:space="preserve"> соответственно.</w:t>
      </w:r>
    </w:p>
    <w:p w:rsidR="00864E1D" w:rsidRPr="002D6086" w:rsidRDefault="00864E1D" w:rsidP="00864E1D">
      <w:pPr>
        <w:ind w:right="-22" w:firstLine="720"/>
        <w:jc w:val="both"/>
      </w:pPr>
      <w:r w:rsidRPr="002D6086">
        <w:t xml:space="preserve">Весовые коэффициенты позволяют учитывать различное влияние на сложность программы каждой функциональной группы. Наиболее часто применяются следующие значения весовых коэффициентов: </w:t>
      </w:r>
      <w:r w:rsidRPr="002D6086">
        <w:rPr>
          <w:i/>
        </w:rPr>
        <w:t>а</w:t>
      </w:r>
      <w:r w:rsidRPr="002D6086">
        <w:rPr>
          <w:i/>
          <w:vertAlign w:val="subscript"/>
        </w:rPr>
        <w:t xml:space="preserve">1 </w:t>
      </w:r>
      <w:r w:rsidRPr="002D6086">
        <w:t xml:space="preserve">= </w:t>
      </w:r>
      <w:r w:rsidRPr="002D6086">
        <w:rPr>
          <w:lang w:val="en-US"/>
        </w:rPr>
        <w:t>l</w:t>
      </w:r>
      <w:r w:rsidRPr="002D6086">
        <w:t xml:space="preserve">, </w:t>
      </w:r>
      <w:r w:rsidRPr="002D6086">
        <w:rPr>
          <w:i/>
        </w:rPr>
        <w:t>а</w:t>
      </w:r>
      <w:r w:rsidRPr="002D6086">
        <w:rPr>
          <w:i/>
          <w:vertAlign w:val="subscript"/>
        </w:rPr>
        <w:t xml:space="preserve">2 </w:t>
      </w:r>
      <w:r w:rsidRPr="002D6086">
        <w:t xml:space="preserve">= 2, </w:t>
      </w:r>
      <w:r w:rsidRPr="002D6086">
        <w:rPr>
          <w:i/>
        </w:rPr>
        <w:t>а</w:t>
      </w:r>
      <w:r w:rsidRPr="002D6086">
        <w:rPr>
          <w:i/>
          <w:vertAlign w:val="subscript"/>
        </w:rPr>
        <w:t xml:space="preserve">3 </w:t>
      </w:r>
      <w:r w:rsidRPr="002D6086">
        <w:t xml:space="preserve">= 3, </w:t>
      </w:r>
      <w:r w:rsidRPr="002D6086">
        <w:rPr>
          <w:i/>
        </w:rPr>
        <w:t>а</w:t>
      </w:r>
      <w:r w:rsidRPr="002D6086">
        <w:rPr>
          <w:i/>
          <w:vertAlign w:val="subscript"/>
        </w:rPr>
        <w:t xml:space="preserve">4 </w:t>
      </w:r>
      <w:r w:rsidRPr="002D6086">
        <w:t xml:space="preserve">= 0,5. С учетом данных значений формула для определения метрики </w:t>
      </w:r>
      <w:proofErr w:type="spellStart"/>
      <w:r w:rsidRPr="002D6086">
        <w:t>Чепина</w:t>
      </w:r>
      <w:proofErr w:type="spellEnd"/>
      <w:r w:rsidRPr="002D6086">
        <w:t xml:space="preserve"> принимает вид :</w:t>
      </w:r>
    </w:p>
    <w:p w:rsidR="00864E1D" w:rsidRPr="002D6086" w:rsidRDefault="00864E1D" w:rsidP="00864E1D">
      <w:pPr>
        <w:ind w:right="-22" w:firstLine="720"/>
        <w:jc w:val="both"/>
      </w:pPr>
    </w:p>
    <w:p w:rsidR="00864E1D" w:rsidRPr="002D6086" w:rsidRDefault="00864E1D" w:rsidP="00864E1D">
      <w:pPr>
        <w:ind w:firstLine="720"/>
        <w:jc w:val="both"/>
        <w:rPr>
          <w:snapToGrid w:val="0"/>
        </w:rPr>
      </w:pPr>
      <w:r w:rsidRPr="002D6086">
        <w:rPr>
          <w:i/>
          <w:lang w:val="en-US"/>
        </w:rPr>
        <w:t>Q</w:t>
      </w:r>
      <w:r w:rsidRPr="002D6086">
        <w:rPr>
          <w:i/>
        </w:rPr>
        <w:t xml:space="preserve"> = </w:t>
      </w:r>
      <w:r w:rsidRPr="002D6086">
        <w:rPr>
          <w:i/>
          <w:lang w:val="en-US"/>
        </w:rPr>
        <w:t>p</w:t>
      </w:r>
      <w:r w:rsidRPr="002D6086">
        <w:rPr>
          <w:i/>
        </w:rPr>
        <w:t xml:space="preserve"> </w:t>
      </w:r>
      <w:r w:rsidRPr="002D6086">
        <w:t>+ 2</w:t>
      </w:r>
      <w:r w:rsidRPr="002D6086">
        <w:rPr>
          <w:i/>
          <w:lang w:val="en-US"/>
        </w:rPr>
        <w:t>m</w:t>
      </w:r>
      <w:r w:rsidRPr="002D6086">
        <w:rPr>
          <w:i/>
        </w:rPr>
        <w:t xml:space="preserve"> </w:t>
      </w:r>
      <w:r w:rsidRPr="002D6086">
        <w:t>+ 3</w:t>
      </w:r>
      <w:r w:rsidRPr="002D6086">
        <w:rPr>
          <w:i/>
          <w:lang w:val="en-US"/>
        </w:rPr>
        <w:t>c</w:t>
      </w:r>
      <w:r w:rsidRPr="002D6086">
        <w:rPr>
          <w:i/>
        </w:rPr>
        <w:t xml:space="preserve"> </w:t>
      </w:r>
      <w:r w:rsidRPr="002D6086">
        <w:t>+ 0,5</w:t>
      </w:r>
      <w:r w:rsidRPr="002D6086">
        <w:rPr>
          <w:i/>
          <w:lang w:val="en-US"/>
        </w:rPr>
        <w:t>t</w:t>
      </w:r>
      <w:r w:rsidRPr="002D6086">
        <w:rPr>
          <w:i/>
        </w:rPr>
        <w:t xml:space="preserve"> .</w:t>
      </w:r>
    </w:p>
    <w:p w:rsidR="00864E1D" w:rsidRPr="002D6086" w:rsidRDefault="00864E1D" w:rsidP="00864E1D">
      <w:pPr>
        <w:jc w:val="both"/>
        <w:rPr>
          <w:snapToGrid w:val="0"/>
        </w:rPr>
      </w:pPr>
    </w:p>
    <w:p w:rsidR="004A1DED" w:rsidRPr="002D6086" w:rsidRDefault="004A1DED" w:rsidP="004A1DED">
      <w:pPr>
        <w:ind w:right="-22" w:firstLine="720"/>
        <w:jc w:val="both"/>
        <w:rPr>
          <w:snapToGrid w:val="0"/>
        </w:rPr>
      </w:pPr>
      <w:r w:rsidRPr="002D6086">
        <w:rPr>
          <w:snapToGrid w:val="0"/>
        </w:rPr>
        <w:t xml:space="preserve">Помимо полной метрики </w:t>
      </w:r>
      <w:proofErr w:type="spellStart"/>
      <w:r w:rsidRPr="002D6086">
        <w:rPr>
          <w:snapToGrid w:val="0"/>
        </w:rPr>
        <w:t>Чепина</w:t>
      </w:r>
      <w:proofErr w:type="spellEnd"/>
      <w:r w:rsidRPr="002D6086">
        <w:rPr>
          <w:snapToGrid w:val="0"/>
        </w:rPr>
        <w:t xml:space="preserve"> распространен ее вариант, при котором анализу и разбиению на четыре группы подвергаются только переменные из списка ввода</w:t>
      </w:r>
      <w:r w:rsidR="00D84828" w:rsidRPr="002D6086">
        <w:rPr>
          <w:snapToGrid w:val="0"/>
        </w:rPr>
        <w:t>/</w:t>
      </w:r>
      <w:r w:rsidRPr="002D6086">
        <w:rPr>
          <w:snapToGrid w:val="0"/>
        </w:rPr>
        <w:t>вывода программы, то есть те переменные, которые содержатся в списке параметров операторов ввода</w:t>
      </w:r>
      <w:r w:rsidR="00D84828" w:rsidRPr="002D6086">
        <w:rPr>
          <w:snapToGrid w:val="0"/>
        </w:rPr>
        <w:t>/</w:t>
      </w:r>
      <w:r w:rsidRPr="002D6086">
        <w:rPr>
          <w:snapToGrid w:val="0"/>
        </w:rPr>
        <w:t>вывода</w:t>
      </w:r>
      <w:r w:rsidR="00666864" w:rsidRPr="002D6086">
        <w:rPr>
          <w:snapToGrid w:val="0"/>
        </w:rPr>
        <w:t xml:space="preserve"> программы</w:t>
      </w:r>
      <w:r w:rsidRPr="002D6086">
        <w:rPr>
          <w:snapToGrid w:val="0"/>
        </w:rPr>
        <w:t>.</w:t>
      </w:r>
      <w:r w:rsidR="00A87505" w:rsidRPr="002D6086">
        <w:rPr>
          <w:snapToGrid w:val="0"/>
        </w:rPr>
        <w:t xml:space="preserve"> Назовем данный вариант метрикой </w:t>
      </w:r>
      <w:proofErr w:type="spellStart"/>
      <w:r w:rsidR="00A87505" w:rsidRPr="002D6086">
        <w:rPr>
          <w:snapToGrid w:val="0"/>
        </w:rPr>
        <w:t>Чепина</w:t>
      </w:r>
      <w:proofErr w:type="spellEnd"/>
      <w:r w:rsidR="00A87505" w:rsidRPr="002D6086">
        <w:rPr>
          <w:snapToGrid w:val="0"/>
        </w:rPr>
        <w:t xml:space="preserve"> ввода</w:t>
      </w:r>
      <w:r w:rsidR="00D84828" w:rsidRPr="002D6086">
        <w:rPr>
          <w:snapToGrid w:val="0"/>
        </w:rPr>
        <w:t>/</w:t>
      </w:r>
      <w:r w:rsidR="00A87505" w:rsidRPr="002D6086">
        <w:rPr>
          <w:snapToGrid w:val="0"/>
        </w:rPr>
        <w:t>вывода.</w:t>
      </w:r>
    </w:p>
    <w:p w:rsidR="00864E1D" w:rsidRPr="002D6086" w:rsidRDefault="00864E1D" w:rsidP="00864E1D">
      <w:pPr>
        <w:ind w:right="-22" w:firstLine="720"/>
        <w:jc w:val="both"/>
      </w:pPr>
      <w:r w:rsidRPr="002D6086">
        <w:t>Табл</w:t>
      </w:r>
      <w:r w:rsidR="00550DFE" w:rsidRPr="002D6086">
        <w:t xml:space="preserve">. </w:t>
      </w:r>
      <w:r w:rsidRPr="002D6086">
        <w:t>8, 9 содерж</w:t>
      </w:r>
      <w:r w:rsidR="007772A8" w:rsidRPr="002D6086">
        <w:t>а</w:t>
      </w:r>
      <w:r w:rsidRPr="002D6086">
        <w:t xml:space="preserve">т </w:t>
      </w:r>
      <w:r w:rsidRPr="002D6086">
        <w:rPr>
          <w:snapToGrid w:val="0"/>
        </w:rPr>
        <w:t xml:space="preserve">метрики сложности потока данных для программы, </w:t>
      </w:r>
      <w:r w:rsidRPr="002D6086">
        <w:t xml:space="preserve">вычисляющей значение функции </w:t>
      </w:r>
    </w:p>
    <w:p w:rsidR="00864E1D" w:rsidRPr="002D6086" w:rsidRDefault="00864E1D" w:rsidP="00864E1D">
      <w:pPr>
        <w:ind w:right="-22" w:firstLine="720"/>
        <w:jc w:val="both"/>
      </w:pPr>
    </w:p>
    <w:p w:rsidR="00864E1D" w:rsidRPr="002D6086" w:rsidRDefault="00864E1D" w:rsidP="00864E1D">
      <w:pPr>
        <w:ind w:right="-5" w:firstLine="720"/>
        <w:rPr>
          <w:b/>
          <w:i/>
        </w:rPr>
      </w:pPr>
      <w:r w:rsidRPr="002D6086">
        <w:rPr>
          <w:b/>
          <w:i/>
          <w:lang w:val="en-US"/>
        </w:rPr>
        <w:t>Y</w:t>
      </w:r>
      <w:r w:rsidRPr="002D6086">
        <w:rPr>
          <w:b/>
          <w:i/>
        </w:rPr>
        <w:t xml:space="preserve"> = </w:t>
      </w:r>
      <w:r w:rsidRPr="002D6086">
        <w:rPr>
          <w:b/>
          <w:i/>
          <w:lang w:val="en-US"/>
        </w:rPr>
        <w:t>sin</w:t>
      </w:r>
      <w:r w:rsidRPr="002D6086">
        <w:rPr>
          <w:b/>
          <w:i/>
        </w:rPr>
        <w:t xml:space="preserve"> </w:t>
      </w:r>
      <w:r w:rsidRPr="002D6086">
        <w:rPr>
          <w:b/>
          <w:i/>
          <w:lang w:val="en-US"/>
        </w:rPr>
        <w:t>X</w:t>
      </w:r>
      <w:r w:rsidRPr="002D6086">
        <w:rPr>
          <w:b/>
          <w:i/>
        </w:rPr>
        <w:t xml:space="preserve"> .</w:t>
      </w:r>
    </w:p>
    <w:p w:rsidR="00864E1D" w:rsidRPr="002D6086" w:rsidRDefault="00864E1D" w:rsidP="00864E1D">
      <w:pPr>
        <w:ind w:right="-22" w:firstLine="720"/>
        <w:jc w:val="both"/>
        <w:rPr>
          <w:snapToGrid w:val="0"/>
        </w:rPr>
      </w:pPr>
    </w:p>
    <w:p w:rsidR="00864E1D" w:rsidRPr="002D6086" w:rsidRDefault="00864E1D" w:rsidP="00864E1D">
      <w:pPr>
        <w:ind w:right="-22" w:firstLine="720"/>
        <w:jc w:val="both"/>
        <w:rPr>
          <w:snapToGrid w:val="0"/>
        </w:rPr>
      </w:pPr>
      <w:r w:rsidRPr="002D6086">
        <w:rPr>
          <w:snapToGrid w:val="0"/>
        </w:rPr>
        <w:t>Исходный текст программы приведен в примере 1.</w:t>
      </w:r>
    </w:p>
    <w:p w:rsidR="00CC54F5" w:rsidRPr="002D6086" w:rsidRDefault="00CC54F5" w:rsidP="00864E1D">
      <w:pPr>
        <w:ind w:right="-22" w:firstLine="720"/>
        <w:jc w:val="both"/>
      </w:pPr>
    </w:p>
    <w:p w:rsidR="00B12306" w:rsidRPr="002D6086" w:rsidRDefault="001A6244" w:rsidP="00D553CA">
      <w:pPr>
        <w:tabs>
          <w:tab w:val="center" w:pos="9540"/>
        </w:tabs>
        <w:spacing w:before="120"/>
        <w:ind w:left="180" w:right="10245"/>
      </w:pPr>
      <w:r w:rsidRPr="002D6086">
        <w:t>Таблица 8</w:t>
      </w:r>
    </w:p>
    <w:p w:rsidR="00864E1D" w:rsidRPr="002D6086" w:rsidRDefault="00864E1D" w:rsidP="00D553CA">
      <w:pPr>
        <w:tabs>
          <w:tab w:val="left" w:pos="540"/>
          <w:tab w:val="center" w:pos="5220"/>
        </w:tabs>
        <w:spacing w:after="240"/>
        <w:ind w:left="180" w:right="10245"/>
        <w:rPr>
          <w:b/>
        </w:rPr>
      </w:pPr>
      <w:proofErr w:type="spellStart"/>
      <w:r w:rsidRPr="002D6086">
        <w:rPr>
          <w:b/>
        </w:rPr>
        <w:t>Спен</w:t>
      </w:r>
      <w:proofErr w:type="spellEnd"/>
      <w:r w:rsidRPr="002D6086">
        <w:rPr>
          <w:b/>
        </w:rPr>
        <w:t xml:space="preserve"> программы</w:t>
      </w:r>
    </w:p>
    <w:tbl>
      <w:tblPr>
        <w:tblStyle w:val="af1"/>
        <w:tblW w:w="2809" w:type="pct"/>
        <w:tblLook w:val="01E0"/>
      </w:tblPr>
      <w:tblGrid>
        <w:gridCol w:w="2101"/>
        <w:gridCol w:w="356"/>
        <w:gridCol w:w="356"/>
        <w:gridCol w:w="465"/>
        <w:gridCol w:w="356"/>
        <w:gridCol w:w="590"/>
        <w:gridCol w:w="1650"/>
      </w:tblGrid>
      <w:tr w:rsidR="00864E1D" w:rsidRPr="002D6086">
        <w:tc>
          <w:tcPr>
            <w:tcW w:w="2634" w:type="dxa"/>
            <w:vAlign w:val="center"/>
          </w:tcPr>
          <w:p w:rsidR="00864E1D" w:rsidRPr="002D6086" w:rsidRDefault="00864E1D" w:rsidP="00703571">
            <w:pPr>
              <w:jc w:val="center"/>
            </w:pPr>
            <w:r w:rsidRPr="002D6086">
              <w:t>Идентификатор</w:t>
            </w:r>
          </w:p>
        </w:tc>
        <w:tc>
          <w:tcPr>
            <w:tcW w:w="958" w:type="dxa"/>
            <w:vAlign w:val="center"/>
          </w:tcPr>
          <w:p w:rsidR="00864E1D" w:rsidRPr="002D6086" w:rsidRDefault="00864E1D" w:rsidP="00703571">
            <w:pPr>
              <w:jc w:val="center"/>
            </w:pPr>
            <w:r w:rsidRPr="002D6086">
              <w:t>х</w:t>
            </w:r>
          </w:p>
        </w:tc>
        <w:tc>
          <w:tcPr>
            <w:tcW w:w="960" w:type="dxa"/>
            <w:vAlign w:val="center"/>
          </w:tcPr>
          <w:p w:rsidR="00864E1D" w:rsidRPr="002D6086" w:rsidRDefault="00864E1D" w:rsidP="00703571">
            <w:pPr>
              <w:jc w:val="center"/>
              <w:rPr>
                <w:lang w:val="en-US"/>
              </w:rPr>
            </w:pPr>
            <w:r w:rsidRPr="002D6086">
              <w:rPr>
                <w:lang w:val="en-US"/>
              </w:rPr>
              <w:t>n</w:t>
            </w:r>
          </w:p>
        </w:tc>
        <w:tc>
          <w:tcPr>
            <w:tcW w:w="960" w:type="dxa"/>
            <w:vAlign w:val="center"/>
          </w:tcPr>
          <w:p w:rsidR="00864E1D" w:rsidRPr="002D6086" w:rsidRDefault="00864E1D" w:rsidP="00703571">
            <w:pPr>
              <w:jc w:val="center"/>
              <w:rPr>
                <w:lang w:val="en-US"/>
              </w:rPr>
            </w:pPr>
            <w:proofErr w:type="spellStart"/>
            <w:r w:rsidRPr="002D6086">
              <w:rPr>
                <w:lang w:val="en-US"/>
              </w:rPr>
              <w:t>vs</w:t>
            </w:r>
            <w:proofErr w:type="spellEnd"/>
          </w:p>
        </w:tc>
        <w:tc>
          <w:tcPr>
            <w:tcW w:w="960" w:type="dxa"/>
            <w:vAlign w:val="center"/>
          </w:tcPr>
          <w:p w:rsidR="00864E1D" w:rsidRPr="002D6086" w:rsidRDefault="00864E1D" w:rsidP="00703571">
            <w:pPr>
              <w:jc w:val="center"/>
              <w:rPr>
                <w:lang w:val="en-US"/>
              </w:rPr>
            </w:pPr>
            <w:r w:rsidRPr="002D6086">
              <w:rPr>
                <w:lang w:val="en-US"/>
              </w:rPr>
              <w:t>y</w:t>
            </w:r>
          </w:p>
        </w:tc>
        <w:tc>
          <w:tcPr>
            <w:tcW w:w="960" w:type="dxa"/>
            <w:tcBorders>
              <w:right w:val="double" w:sz="4" w:space="0" w:color="auto"/>
            </w:tcBorders>
            <w:vAlign w:val="center"/>
          </w:tcPr>
          <w:p w:rsidR="00864E1D" w:rsidRPr="002D6086" w:rsidRDefault="00864E1D" w:rsidP="00703571">
            <w:pPr>
              <w:jc w:val="center"/>
              <w:rPr>
                <w:lang w:val="en-US"/>
              </w:rPr>
            </w:pPr>
            <w:proofErr w:type="spellStart"/>
            <w:r w:rsidRPr="002D6086">
              <w:rPr>
                <w:lang w:val="en-US"/>
              </w:rPr>
              <w:t>eps</w:t>
            </w:r>
            <w:proofErr w:type="spellEnd"/>
          </w:p>
        </w:tc>
        <w:tc>
          <w:tcPr>
            <w:tcW w:w="3000" w:type="dxa"/>
            <w:tcBorders>
              <w:left w:val="double" w:sz="4" w:space="0" w:color="auto"/>
            </w:tcBorders>
            <w:vAlign w:val="center"/>
          </w:tcPr>
          <w:p w:rsidR="00864E1D" w:rsidRPr="002D6086" w:rsidRDefault="00864E1D" w:rsidP="00703571">
            <w:pPr>
              <w:jc w:val="center"/>
            </w:pPr>
            <w:r w:rsidRPr="002D6086">
              <w:t xml:space="preserve">Суммарный </w:t>
            </w:r>
            <w:proofErr w:type="spellStart"/>
            <w:r w:rsidRPr="002D6086">
              <w:t>спен</w:t>
            </w:r>
            <w:proofErr w:type="spellEnd"/>
            <w:r w:rsidRPr="002D6086">
              <w:t xml:space="preserve"> программы</w:t>
            </w:r>
          </w:p>
        </w:tc>
      </w:tr>
      <w:tr w:rsidR="00864E1D" w:rsidRPr="002D6086">
        <w:tc>
          <w:tcPr>
            <w:tcW w:w="2634" w:type="dxa"/>
          </w:tcPr>
          <w:p w:rsidR="00864E1D" w:rsidRPr="002D6086" w:rsidRDefault="00864E1D" w:rsidP="00703571">
            <w:pPr>
              <w:jc w:val="center"/>
            </w:pPr>
            <w:proofErr w:type="spellStart"/>
            <w:r w:rsidRPr="002D6086">
              <w:t>Спен</w:t>
            </w:r>
            <w:proofErr w:type="spellEnd"/>
          </w:p>
        </w:tc>
        <w:tc>
          <w:tcPr>
            <w:tcW w:w="958" w:type="dxa"/>
            <w:vAlign w:val="center"/>
          </w:tcPr>
          <w:p w:rsidR="00864E1D" w:rsidRPr="002D6086" w:rsidRDefault="00864E1D" w:rsidP="00703571">
            <w:pPr>
              <w:jc w:val="center"/>
              <w:rPr>
                <w:lang w:val="en-US"/>
              </w:rPr>
            </w:pPr>
            <w:r w:rsidRPr="002D6086">
              <w:rPr>
                <w:lang w:val="en-US"/>
              </w:rPr>
              <w:t>6</w:t>
            </w:r>
          </w:p>
        </w:tc>
        <w:tc>
          <w:tcPr>
            <w:tcW w:w="960" w:type="dxa"/>
            <w:vAlign w:val="center"/>
          </w:tcPr>
          <w:p w:rsidR="00864E1D" w:rsidRPr="002D6086" w:rsidRDefault="00864E1D" w:rsidP="00703571">
            <w:pPr>
              <w:jc w:val="center"/>
              <w:rPr>
                <w:lang w:val="en-US"/>
              </w:rPr>
            </w:pPr>
            <w:r w:rsidRPr="002D6086">
              <w:rPr>
                <w:lang w:val="en-US"/>
              </w:rPr>
              <w:t>5</w:t>
            </w:r>
          </w:p>
        </w:tc>
        <w:tc>
          <w:tcPr>
            <w:tcW w:w="960" w:type="dxa"/>
            <w:vAlign w:val="center"/>
          </w:tcPr>
          <w:p w:rsidR="00864E1D" w:rsidRPr="002D6086" w:rsidRDefault="00864E1D" w:rsidP="00703571">
            <w:pPr>
              <w:jc w:val="center"/>
              <w:rPr>
                <w:lang w:val="en-US"/>
              </w:rPr>
            </w:pPr>
            <w:r w:rsidRPr="002D6086">
              <w:rPr>
                <w:lang w:val="en-US"/>
              </w:rPr>
              <w:t>5</w:t>
            </w:r>
          </w:p>
        </w:tc>
        <w:tc>
          <w:tcPr>
            <w:tcW w:w="960" w:type="dxa"/>
            <w:vAlign w:val="center"/>
          </w:tcPr>
          <w:p w:rsidR="00864E1D" w:rsidRPr="002D6086" w:rsidRDefault="00864E1D" w:rsidP="00703571">
            <w:pPr>
              <w:jc w:val="center"/>
              <w:rPr>
                <w:lang w:val="en-US"/>
              </w:rPr>
            </w:pPr>
            <w:r w:rsidRPr="002D6086">
              <w:rPr>
                <w:lang w:val="en-US"/>
              </w:rPr>
              <w:t>4</w:t>
            </w:r>
          </w:p>
        </w:tc>
        <w:tc>
          <w:tcPr>
            <w:tcW w:w="960" w:type="dxa"/>
            <w:tcBorders>
              <w:right w:val="double" w:sz="4" w:space="0" w:color="auto"/>
            </w:tcBorders>
          </w:tcPr>
          <w:p w:rsidR="00864E1D" w:rsidRPr="002D6086" w:rsidRDefault="00864E1D" w:rsidP="00703571">
            <w:pPr>
              <w:jc w:val="center"/>
              <w:rPr>
                <w:lang w:val="en-US"/>
              </w:rPr>
            </w:pPr>
            <w:r w:rsidRPr="002D6086">
              <w:rPr>
                <w:lang w:val="en-US"/>
              </w:rPr>
              <w:t>2</w:t>
            </w:r>
          </w:p>
        </w:tc>
        <w:tc>
          <w:tcPr>
            <w:tcW w:w="3000" w:type="dxa"/>
            <w:tcBorders>
              <w:left w:val="double" w:sz="4" w:space="0" w:color="auto"/>
            </w:tcBorders>
            <w:vAlign w:val="center"/>
          </w:tcPr>
          <w:p w:rsidR="00864E1D" w:rsidRPr="002D6086" w:rsidRDefault="00864E1D" w:rsidP="00703571">
            <w:pPr>
              <w:jc w:val="center"/>
              <w:rPr>
                <w:lang w:val="en-US"/>
              </w:rPr>
            </w:pPr>
            <w:r w:rsidRPr="002D6086">
              <w:rPr>
                <w:lang w:val="en-US"/>
              </w:rPr>
              <w:t>22</w:t>
            </w:r>
          </w:p>
        </w:tc>
      </w:tr>
    </w:tbl>
    <w:p w:rsidR="00864E1D" w:rsidRPr="002D6086" w:rsidRDefault="00864E1D" w:rsidP="00864E1D">
      <w:pPr>
        <w:ind w:right="-22" w:firstLine="720"/>
        <w:jc w:val="both"/>
        <w:rPr>
          <w:lang w:val="en-US"/>
        </w:rPr>
      </w:pPr>
    </w:p>
    <w:p w:rsidR="00864E1D" w:rsidRPr="002D6086" w:rsidRDefault="00864E1D" w:rsidP="00864E1D">
      <w:pPr>
        <w:ind w:right="-22" w:firstLine="720"/>
        <w:jc w:val="both"/>
      </w:pPr>
      <w:r w:rsidRPr="002D6086">
        <w:t xml:space="preserve">В тексте программы (см. пример 1) идентификаторы впервые встречаются в разделе объявлений. Поэтому значение </w:t>
      </w:r>
      <w:proofErr w:type="spellStart"/>
      <w:r w:rsidRPr="002D6086">
        <w:t>спена</w:t>
      </w:r>
      <w:proofErr w:type="spellEnd"/>
      <w:r w:rsidRPr="002D6086">
        <w:t xml:space="preserve"> идентификатора равно количеству его появлений в разделе операторов, то есть значению </w:t>
      </w:r>
      <w:r w:rsidRPr="002D6086">
        <w:rPr>
          <w:i/>
          <w:lang w:val="en-US"/>
        </w:rPr>
        <w:t>f</w:t>
      </w:r>
      <w:r w:rsidRPr="002D6086">
        <w:rPr>
          <w:i/>
          <w:vertAlign w:val="subscript"/>
        </w:rPr>
        <w:t>2i</w:t>
      </w:r>
      <w:r w:rsidRPr="002D6086">
        <w:t xml:space="preserve">  в метриках Холстеда. </w:t>
      </w:r>
    </w:p>
    <w:p w:rsidR="00CC54F5" w:rsidRPr="002D6086" w:rsidRDefault="00CC54F5" w:rsidP="00864E1D">
      <w:pPr>
        <w:ind w:right="-22" w:firstLine="720"/>
        <w:jc w:val="both"/>
      </w:pPr>
    </w:p>
    <w:p w:rsidR="00B12306" w:rsidRPr="002D6086" w:rsidRDefault="001A6244" w:rsidP="00D553CA">
      <w:pPr>
        <w:tabs>
          <w:tab w:val="center" w:pos="15840"/>
        </w:tabs>
        <w:spacing w:before="120"/>
        <w:ind w:left="180" w:right="2325"/>
      </w:pPr>
      <w:r w:rsidRPr="002D6086">
        <w:t>Таблица 9</w:t>
      </w:r>
      <w:r w:rsidR="00864E1D" w:rsidRPr="002D6086">
        <w:t xml:space="preserve"> </w:t>
      </w:r>
    </w:p>
    <w:p w:rsidR="00864E1D" w:rsidRPr="002D6086" w:rsidRDefault="00864E1D" w:rsidP="00D553CA">
      <w:pPr>
        <w:tabs>
          <w:tab w:val="left" w:pos="540"/>
          <w:tab w:val="center" w:pos="8280"/>
        </w:tabs>
        <w:spacing w:after="240"/>
        <w:ind w:left="180" w:right="2325"/>
        <w:rPr>
          <w:b/>
        </w:rPr>
      </w:pPr>
      <w:r w:rsidRPr="002D6086">
        <w:rPr>
          <w:b/>
        </w:rPr>
        <w:t>Метрик</w:t>
      </w:r>
      <w:r w:rsidR="00B12306" w:rsidRPr="002D6086">
        <w:rPr>
          <w:b/>
        </w:rPr>
        <w:t>и</w:t>
      </w:r>
      <w:r w:rsidRPr="002D6086">
        <w:rPr>
          <w:b/>
        </w:rPr>
        <w:t xml:space="preserve"> </w:t>
      </w:r>
      <w:proofErr w:type="spellStart"/>
      <w:r w:rsidRPr="002D6086">
        <w:rPr>
          <w:b/>
        </w:rPr>
        <w:t>Чепина</w:t>
      </w:r>
      <w:proofErr w:type="spellEnd"/>
      <w:r w:rsidRPr="002D6086">
        <w:rPr>
          <w:b/>
        </w:rPr>
        <w:t xml:space="preserve"> программы</w:t>
      </w:r>
    </w:p>
    <w:tbl>
      <w:tblPr>
        <w:tblW w:w="4500" w:type="pct"/>
        <w:tblInd w:w="40" w:type="dxa"/>
        <w:tblLayout w:type="fixed"/>
        <w:tblCellMar>
          <w:left w:w="40" w:type="dxa"/>
          <w:right w:w="40" w:type="dxa"/>
        </w:tblCellMar>
        <w:tblLook w:val="0000"/>
      </w:tblPr>
      <w:tblGrid>
        <w:gridCol w:w="2540"/>
        <w:gridCol w:w="772"/>
        <w:gridCol w:w="773"/>
        <w:gridCol w:w="773"/>
        <w:gridCol w:w="773"/>
        <w:gridCol w:w="773"/>
        <w:gridCol w:w="773"/>
        <w:gridCol w:w="773"/>
        <w:gridCol w:w="776"/>
      </w:tblGrid>
      <w:tr w:rsidR="00FD3980" w:rsidRPr="002D6086">
        <w:trPr>
          <w:trHeight w:val="545"/>
        </w:trPr>
        <w:tc>
          <w:tcPr>
            <w:tcW w:w="5030" w:type="dxa"/>
            <w:tcBorders>
              <w:top w:val="single" w:sz="4" w:space="0" w:color="auto"/>
              <w:left w:val="single" w:sz="4" w:space="0" w:color="auto"/>
              <w:bottom w:val="single" w:sz="4" w:space="0" w:color="auto"/>
              <w:right w:val="single" w:sz="4" w:space="0" w:color="auto"/>
            </w:tcBorders>
            <w:vAlign w:val="center"/>
          </w:tcPr>
          <w:p w:rsidR="00FD3980" w:rsidRPr="002D6086" w:rsidRDefault="00FD3980" w:rsidP="00703571">
            <w:pPr>
              <w:spacing w:before="20"/>
              <w:jc w:val="center"/>
              <w:rPr>
                <w:snapToGrid w:val="0"/>
              </w:rPr>
            </w:pPr>
          </w:p>
        </w:tc>
        <w:tc>
          <w:tcPr>
            <w:tcW w:w="5837" w:type="dxa"/>
            <w:gridSpan w:val="4"/>
            <w:tcBorders>
              <w:top w:val="single" w:sz="4" w:space="0" w:color="auto"/>
              <w:left w:val="nil"/>
              <w:bottom w:val="single" w:sz="4" w:space="0" w:color="auto"/>
              <w:right w:val="single" w:sz="4" w:space="0" w:color="auto"/>
            </w:tcBorders>
            <w:vAlign w:val="center"/>
          </w:tcPr>
          <w:p w:rsidR="00FD3980" w:rsidRPr="002D6086" w:rsidRDefault="00FD3980" w:rsidP="009518E3">
            <w:pPr>
              <w:spacing w:before="20"/>
              <w:jc w:val="center"/>
              <w:rPr>
                <w:snapToGrid w:val="0"/>
              </w:rPr>
            </w:pPr>
            <w:r w:rsidRPr="002D6086">
              <w:rPr>
                <w:snapToGrid w:val="0"/>
              </w:rPr>
              <w:t xml:space="preserve">Полная метрика </w:t>
            </w:r>
            <w:proofErr w:type="spellStart"/>
            <w:r w:rsidRPr="002D6086">
              <w:rPr>
                <w:snapToGrid w:val="0"/>
              </w:rPr>
              <w:t>Чепина</w:t>
            </w:r>
            <w:proofErr w:type="spellEnd"/>
          </w:p>
        </w:tc>
        <w:tc>
          <w:tcPr>
            <w:tcW w:w="5845" w:type="dxa"/>
            <w:gridSpan w:val="4"/>
            <w:tcBorders>
              <w:top w:val="single" w:sz="4" w:space="0" w:color="auto"/>
              <w:left w:val="nil"/>
              <w:bottom w:val="single" w:sz="4" w:space="0" w:color="auto"/>
              <w:right w:val="single" w:sz="4" w:space="0" w:color="auto"/>
            </w:tcBorders>
            <w:vAlign w:val="center"/>
          </w:tcPr>
          <w:p w:rsidR="00FD3980" w:rsidRPr="002D6086" w:rsidRDefault="009518E3" w:rsidP="009518E3">
            <w:pPr>
              <w:spacing w:before="20"/>
              <w:jc w:val="center"/>
              <w:rPr>
                <w:snapToGrid w:val="0"/>
              </w:rPr>
            </w:pPr>
            <w:r w:rsidRPr="002D6086">
              <w:rPr>
                <w:snapToGrid w:val="0"/>
              </w:rPr>
              <w:t xml:space="preserve">Метрика </w:t>
            </w:r>
            <w:proofErr w:type="spellStart"/>
            <w:r w:rsidRPr="002D6086">
              <w:rPr>
                <w:snapToGrid w:val="0"/>
              </w:rPr>
              <w:t>Чепина</w:t>
            </w:r>
            <w:proofErr w:type="spellEnd"/>
            <w:r w:rsidRPr="002D6086">
              <w:rPr>
                <w:snapToGrid w:val="0"/>
              </w:rPr>
              <w:t xml:space="preserve"> ввода/вывода</w:t>
            </w:r>
          </w:p>
        </w:tc>
      </w:tr>
      <w:tr w:rsidR="00C778FC" w:rsidRPr="002D6086">
        <w:trPr>
          <w:trHeight w:val="260"/>
        </w:trPr>
        <w:tc>
          <w:tcPr>
            <w:tcW w:w="5030" w:type="dxa"/>
            <w:tcBorders>
              <w:top w:val="single" w:sz="4" w:space="0" w:color="auto"/>
              <w:left w:val="single" w:sz="4" w:space="0" w:color="auto"/>
              <w:bottom w:val="single" w:sz="4" w:space="0" w:color="auto"/>
              <w:right w:val="single" w:sz="4" w:space="0" w:color="auto"/>
            </w:tcBorders>
          </w:tcPr>
          <w:p w:rsidR="00C778FC" w:rsidRPr="002D6086" w:rsidRDefault="00C778FC" w:rsidP="00703571">
            <w:pPr>
              <w:spacing w:before="20"/>
              <w:jc w:val="both"/>
              <w:rPr>
                <w:i/>
                <w:snapToGrid w:val="0"/>
              </w:rPr>
            </w:pPr>
            <w:r w:rsidRPr="002D6086">
              <w:rPr>
                <w:snapToGrid w:val="0"/>
              </w:rPr>
              <w:t>Группа переменных</w:t>
            </w:r>
          </w:p>
        </w:tc>
        <w:tc>
          <w:tcPr>
            <w:tcW w:w="1458" w:type="dxa"/>
            <w:tcBorders>
              <w:top w:val="single" w:sz="4" w:space="0" w:color="auto"/>
              <w:left w:val="nil"/>
              <w:bottom w:val="single" w:sz="4" w:space="0" w:color="auto"/>
              <w:right w:val="single" w:sz="4" w:space="0" w:color="auto"/>
            </w:tcBorders>
          </w:tcPr>
          <w:p w:rsidR="00C778FC" w:rsidRPr="002D6086" w:rsidRDefault="00C778FC" w:rsidP="00703571">
            <w:pPr>
              <w:spacing w:before="20"/>
              <w:jc w:val="center"/>
              <w:rPr>
                <w:snapToGrid w:val="0"/>
              </w:rPr>
            </w:pPr>
            <w:r w:rsidRPr="002D6086">
              <w:rPr>
                <w:snapToGrid w:val="0"/>
              </w:rPr>
              <w:t>Р</w:t>
            </w:r>
          </w:p>
        </w:tc>
        <w:tc>
          <w:tcPr>
            <w:tcW w:w="1459" w:type="dxa"/>
            <w:tcBorders>
              <w:top w:val="single" w:sz="4" w:space="0" w:color="auto"/>
              <w:left w:val="nil"/>
              <w:bottom w:val="single" w:sz="4" w:space="0" w:color="auto"/>
              <w:right w:val="single" w:sz="4" w:space="0" w:color="auto"/>
            </w:tcBorders>
          </w:tcPr>
          <w:p w:rsidR="00C778FC" w:rsidRPr="002D6086" w:rsidRDefault="00C778FC" w:rsidP="00703571">
            <w:pPr>
              <w:spacing w:before="20"/>
              <w:jc w:val="center"/>
              <w:rPr>
                <w:snapToGrid w:val="0"/>
              </w:rPr>
            </w:pPr>
            <w:r w:rsidRPr="002D6086">
              <w:rPr>
                <w:snapToGrid w:val="0"/>
              </w:rPr>
              <w:t>М</w:t>
            </w:r>
          </w:p>
        </w:tc>
        <w:tc>
          <w:tcPr>
            <w:tcW w:w="1460" w:type="dxa"/>
            <w:tcBorders>
              <w:top w:val="single" w:sz="4" w:space="0" w:color="auto"/>
              <w:left w:val="nil"/>
              <w:bottom w:val="single" w:sz="4" w:space="0" w:color="auto"/>
              <w:right w:val="single" w:sz="4" w:space="0" w:color="auto"/>
            </w:tcBorders>
          </w:tcPr>
          <w:p w:rsidR="00C778FC" w:rsidRPr="002D6086" w:rsidRDefault="00C778FC" w:rsidP="00703571">
            <w:pPr>
              <w:spacing w:before="20"/>
              <w:jc w:val="center"/>
              <w:rPr>
                <w:snapToGrid w:val="0"/>
                <w:vertAlign w:val="superscript"/>
              </w:rPr>
            </w:pPr>
            <w:r w:rsidRPr="002D6086">
              <w:rPr>
                <w:snapToGrid w:val="0"/>
              </w:rPr>
              <w:t>С</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703571">
            <w:pPr>
              <w:spacing w:before="20"/>
              <w:jc w:val="center"/>
              <w:rPr>
                <w:snapToGrid w:val="0"/>
              </w:rPr>
            </w:pPr>
            <w:r w:rsidRPr="002D6086">
              <w:rPr>
                <w:snapToGrid w:val="0"/>
              </w:rPr>
              <w:t>Т</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jc w:val="center"/>
              <w:rPr>
                <w:snapToGrid w:val="0"/>
              </w:rPr>
            </w:pPr>
            <w:r w:rsidRPr="002D6086">
              <w:rPr>
                <w:snapToGrid w:val="0"/>
              </w:rPr>
              <w:t>Р</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jc w:val="center"/>
              <w:rPr>
                <w:snapToGrid w:val="0"/>
              </w:rPr>
            </w:pPr>
            <w:r w:rsidRPr="002D6086">
              <w:rPr>
                <w:snapToGrid w:val="0"/>
              </w:rPr>
              <w:t>М</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jc w:val="center"/>
              <w:rPr>
                <w:snapToGrid w:val="0"/>
                <w:vertAlign w:val="superscript"/>
              </w:rPr>
            </w:pPr>
            <w:r w:rsidRPr="002D6086">
              <w:rPr>
                <w:snapToGrid w:val="0"/>
              </w:rPr>
              <w:t>С</w:t>
            </w:r>
          </w:p>
        </w:tc>
        <w:tc>
          <w:tcPr>
            <w:tcW w:w="1465"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jc w:val="center"/>
              <w:rPr>
                <w:snapToGrid w:val="0"/>
              </w:rPr>
            </w:pPr>
            <w:r w:rsidRPr="002D6086">
              <w:rPr>
                <w:snapToGrid w:val="0"/>
              </w:rPr>
              <w:t>Т</w:t>
            </w:r>
          </w:p>
        </w:tc>
      </w:tr>
      <w:tr w:rsidR="00C778FC" w:rsidRPr="002D6086">
        <w:trPr>
          <w:trHeight w:val="301"/>
        </w:trPr>
        <w:tc>
          <w:tcPr>
            <w:tcW w:w="5030" w:type="dxa"/>
            <w:tcBorders>
              <w:top w:val="single" w:sz="4" w:space="0" w:color="auto"/>
              <w:left w:val="single" w:sz="4" w:space="0" w:color="auto"/>
              <w:bottom w:val="single" w:sz="4" w:space="0" w:color="auto"/>
              <w:right w:val="single" w:sz="4" w:space="0" w:color="auto"/>
            </w:tcBorders>
          </w:tcPr>
          <w:p w:rsidR="00C778FC" w:rsidRPr="002D6086" w:rsidRDefault="00C778FC" w:rsidP="00703571">
            <w:pPr>
              <w:spacing w:before="20"/>
              <w:jc w:val="both"/>
              <w:rPr>
                <w:snapToGrid w:val="0"/>
              </w:rPr>
            </w:pPr>
            <w:r w:rsidRPr="002D6086">
              <w:rPr>
                <w:snapToGrid w:val="0"/>
              </w:rPr>
              <w:t xml:space="preserve">Переменные, относящиеся к группе </w:t>
            </w:r>
          </w:p>
        </w:tc>
        <w:tc>
          <w:tcPr>
            <w:tcW w:w="1458" w:type="dxa"/>
            <w:tcBorders>
              <w:top w:val="single" w:sz="4" w:space="0" w:color="auto"/>
              <w:left w:val="nil"/>
              <w:bottom w:val="single" w:sz="4" w:space="0" w:color="auto"/>
              <w:right w:val="single" w:sz="4" w:space="0" w:color="auto"/>
            </w:tcBorders>
          </w:tcPr>
          <w:p w:rsidR="00C778FC" w:rsidRPr="002D6086" w:rsidRDefault="00C778FC" w:rsidP="00703571">
            <w:pPr>
              <w:spacing w:before="20"/>
              <w:ind w:left="200" w:right="80"/>
              <w:jc w:val="center"/>
              <w:rPr>
                <w:snapToGrid w:val="0"/>
                <w:lang w:val="en-US"/>
              </w:rPr>
            </w:pPr>
            <w:r w:rsidRPr="002D6086">
              <w:rPr>
                <w:snapToGrid w:val="0"/>
                <w:lang w:val="en-US"/>
              </w:rPr>
              <w:t>x</w:t>
            </w:r>
          </w:p>
        </w:tc>
        <w:tc>
          <w:tcPr>
            <w:tcW w:w="1459" w:type="dxa"/>
            <w:tcBorders>
              <w:top w:val="single" w:sz="4" w:space="0" w:color="auto"/>
              <w:left w:val="single" w:sz="4" w:space="0" w:color="auto"/>
              <w:bottom w:val="single" w:sz="4" w:space="0" w:color="auto"/>
              <w:right w:val="single" w:sz="4" w:space="0" w:color="auto"/>
            </w:tcBorders>
          </w:tcPr>
          <w:p w:rsidR="00C778FC" w:rsidRPr="002D6086" w:rsidRDefault="00C778FC" w:rsidP="00703571">
            <w:pPr>
              <w:spacing w:before="20"/>
              <w:ind w:left="200" w:right="80"/>
              <w:jc w:val="center"/>
              <w:rPr>
                <w:snapToGrid w:val="0"/>
                <w:lang w:val="en-US"/>
              </w:rPr>
            </w:pPr>
            <w:r w:rsidRPr="002D6086">
              <w:rPr>
                <w:snapToGrid w:val="0"/>
                <w:lang w:val="en-US"/>
              </w:rPr>
              <w:t>y, n</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703571">
            <w:pPr>
              <w:spacing w:before="20"/>
              <w:ind w:left="200" w:right="80"/>
              <w:jc w:val="center"/>
              <w:rPr>
                <w:snapToGrid w:val="0"/>
                <w:lang w:val="en-US"/>
              </w:rPr>
            </w:pPr>
            <w:proofErr w:type="spellStart"/>
            <w:r w:rsidRPr="002D6086">
              <w:rPr>
                <w:snapToGrid w:val="0"/>
                <w:lang w:val="en-US"/>
              </w:rPr>
              <w:t>vs</w:t>
            </w:r>
            <w:proofErr w:type="spellEnd"/>
            <w:r w:rsidRPr="002D6086">
              <w:rPr>
                <w:snapToGrid w:val="0"/>
                <w:lang w:val="en-US"/>
              </w:rPr>
              <w:t xml:space="preserve">, </w:t>
            </w:r>
            <w:proofErr w:type="spellStart"/>
            <w:r w:rsidRPr="002D6086">
              <w:rPr>
                <w:snapToGrid w:val="0"/>
                <w:lang w:val="en-US"/>
              </w:rPr>
              <w:t>eps</w:t>
            </w:r>
            <w:proofErr w:type="spellEnd"/>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703571">
            <w:pPr>
              <w:spacing w:before="20"/>
              <w:ind w:right="80"/>
              <w:jc w:val="center"/>
              <w:rPr>
                <w:snapToGrid w:val="0"/>
                <w:lang w:val="en-US"/>
              </w:rPr>
            </w:pPr>
            <w:r w:rsidRPr="002D6086">
              <w:rPr>
                <w:snapToGrid w:val="0"/>
                <w:lang w:val="en-US"/>
              </w:rPr>
              <w:t>--</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ind w:left="200" w:right="80"/>
              <w:jc w:val="center"/>
              <w:rPr>
                <w:snapToGrid w:val="0"/>
                <w:lang w:val="en-US"/>
              </w:rPr>
            </w:pPr>
            <w:r w:rsidRPr="002D6086">
              <w:rPr>
                <w:snapToGrid w:val="0"/>
                <w:lang w:val="en-US"/>
              </w:rPr>
              <w:t>x</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ind w:left="200" w:right="80"/>
              <w:jc w:val="center"/>
              <w:rPr>
                <w:snapToGrid w:val="0"/>
                <w:lang w:val="en-US"/>
              </w:rPr>
            </w:pPr>
            <w:r w:rsidRPr="002D6086">
              <w:rPr>
                <w:snapToGrid w:val="0"/>
                <w:lang w:val="en-US"/>
              </w:rPr>
              <w:t>y</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ind w:left="200" w:right="80"/>
              <w:jc w:val="center"/>
              <w:rPr>
                <w:snapToGrid w:val="0"/>
                <w:lang w:val="en-US"/>
              </w:rPr>
            </w:pPr>
            <w:proofErr w:type="spellStart"/>
            <w:r w:rsidRPr="002D6086">
              <w:rPr>
                <w:snapToGrid w:val="0"/>
                <w:lang w:val="en-US"/>
              </w:rPr>
              <w:t>eps</w:t>
            </w:r>
            <w:proofErr w:type="spellEnd"/>
          </w:p>
        </w:tc>
        <w:tc>
          <w:tcPr>
            <w:tcW w:w="1465"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ind w:right="80"/>
              <w:jc w:val="center"/>
              <w:rPr>
                <w:snapToGrid w:val="0"/>
                <w:lang w:val="en-US"/>
              </w:rPr>
            </w:pPr>
            <w:r w:rsidRPr="002D6086">
              <w:rPr>
                <w:snapToGrid w:val="0"/>
                <w:lang w:val="en-US"/>
              </w:rPr>
              <w:t>--</w:t>
            </w:r>
          </w:p>
        </w:tc>
      </w:tr>
      <w:tr w:rsidR="00C778FC" w:rsidRPr="002D6086">
        <w:trPr>
          <w:trHeight w:val="311"/>
        </w:trPr>
        <w:tc>
          <w:tcPr>
            <w:tcW w:w="5030" w:type="dxa"/>
            <w:tcBorders>
              <w:top w:val="single" w:sz="4" w:space="0" w:color="auto"/>
              <w:left w:val="single" w:sz="4" w:space="0" w:color="auto"/>
              <w:bottom w:val="single" w:sz="4" w:space="0" w:color="auto"/>
              <w:right w:val="single" w:sz="4" w:space="0" w:color="auto"/>
            </w:tcBorders>
          </w:tcPr>
          <w:p w:rsidR="00C778FC" w:rsidRPr="002D6086" w:rsidRDefault="00C778FC" w:rsidP="00703571">
            <w:pPr>
              <w:spacing w:before="20"/>
              <w:rPr>
                <w:snapToGrid w:val="0"/>
              </w:rPr>
            </w:pPr>
            <w:proofErr w:type="spellStart"/>
            <w:r w:rsidRPr="002D6086">
              <w:rPr>
                <w:snapToGrid w:val="0"/>
                <w:lang w:val="en-US"/>
              </w:rPr>
              <w:t>Количество</w:t>
            </w:r>
            <w:proofErr w:type="spellEnd"/>
            <w:r w:rsidRPr="002D6086">
              <w:rPr>
                <w:snapToGrid w:val="0"/>
                <w:lang w:val="en-US"/>
              </w:rPr>
              <w:t xml:space="preserve"> </w:t>
            </w:r>
            <w:proofErr w:type="spellStart"/>
            <w:r w:rsidRPr="002D6086">
              <w:rPr>
                <w:snapToGrid w:val="0"/>
                <w:lang w:val="en-US"/>
              </w:rPr>
              <w:t>переменных</w:t>
            </w:r>
            <w:proofErr w:type="spellEnd"/>
            <w:r w:rsidRPr="002D6086">
              <w:rPr>
                <w:snapToGrid w:val="0"/>
                <w:lang w:val="en-US"/>
              </w:rPr>
              <w:t xml:space="preserve"> в </w:t>
            </w:r>
            <w:proofErr w:type="spellStart"/>
            <w:r w:rsidRPr="002D6086">
              <w:rPr>
                <w:snapToGrid w:val="0"/>
                <w:lang w:val="en-US"/>
              </w:rPr>
              <w:t>группе</w:t>
            </w:r>
            <w:proofErr w:type="spellEnd"/>
            <w:r w:rsidRPr="002D6086">
              <w:rPr>
                <w:snapToGrid w:val="0"/>
                <w:lang w:val="en-US"/>
              </w:rPr>
              <w:t xml:space="preserve"> </w:t>
            </w:r>
          </w:p>
        </w:tc>
        <w:tc>
          <w:tcPr>
            <w:tcW w:w="1458" w:type="dxa"/>
            <w:tcBorders>
              <w:top w:val="single" w:sz="4" w:space="0" w:color="auto"/>
              <w:left w:val="nil"/>
              <w:bottom w:val="single" w:sz="4" w:space="0" w:color="auto"/>
              <w:right w:val="single" w:sz="4" w:space="0" w:color="auto"/>
            </w:tcBorders>
          </w:tcPr>
          <w:p w:rsidR="00C778FC" w:rsidRPr="002D6086" w:rsidRDefault="00C778FC" w:rsidP="00703571">
            <w:pPr>
              <w:spacing w:before="20"/>
              <w:ind w:left="200" w:right="80"/>
              <w:jc w:val="center"/>
              <w:rPr>
                <w:snapToGrid w:val="0"/>
              </w:rPr>
            </w:pPr>
            <w:r w:rsidRPr="002D6086">
              <w:rPr>
                <w:snapToGrid w:val="0"/>
              </w:rPr>
              <w:t>р = 1</w:t>
            </w:r>
          </w:p>
        </w:tc>
        <w:tc>
          <w:tcPr>
            <w:tcW w:w="1459" w:type="dxa"/>
            <w:tcBorders>
              <w:top w:val="single" w:sz="4" w:space="0" w:color="auto"/>
              <w:left w:val="nil"/>
              <w:bottom w:val="single" w:sz="4" w:space="0" w:color="auto"/>
              <w:right w:val="single" w:sz="4" w:space="0" w:color="auto"/>
            </w:tcBorders>
          </w:tcPr>
          <w:p w:rsidR="00C778FC" w:rsidRPr="002D6086" w:rsidRDefault="00C778FC" w:rsidP="00703571">
            <w:pPr>
              <w:spacing w:before="20"/>
              <w:ind w:left="200" w:right="80"/>
              <w:jc w:val="center"/>
              <w:rPr>
                <w:snapToGrid w:val="0"/>
                <w:lang w:val="en-US"/>
              </w:rPr>
            </w:pPr>
            <w:r w:rsidRPr="002D6086">
              <w:rPr>
                <w:snapToGrid w:val="0"/>
                <w:lang w:val="en-US"/>
              </w:rPr>
              <w:t>m = 2</w:t>
            </w:r>
          </w:p>
        </w:tc>
        <w:tc>
          <w:tcPr>
            <w:tcW w:w="1460" w:type="dxa"/>
            <w:tcBorders>
              <w:top w:val="single" w:sz="4" w:space="0" w:color="auto"/>
              <w:left w:val="nil"/>
              <w:bottom w:val="single" w:sz="4" w:space="0" w:color="auto"/>
              <w:right w:val="single" w:sz="4" w:space="0" w:color="auto"/>
            </w:tcBorders>
          </w:tcPr>
          <w:p w:rsidR="00C778FC" w:rsidRPr="002D6086" w:rsidRDefault="00C778FC" w:rsidP="00703571">
            <w:pPr>
              <w:spacing w:before="20"/>
              <w:ind w:left="200" w:right="80"/>
              <w:jc w:val="center"/>
              <w:rPr>
                <w:snapToGrid w:val="0"/>
                <w:lang w:val="en-US"/>
              </w:rPr>
            </w:pPr>
            <w:r w:rsidRPr="002D6086">
              <w:rPr>
                <w:snapToGrid w:val="0"/>
                <w:lang w:val="en-US"/>
              </w:rPr>
              <w:t>c = 2</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703571">
            <w:pPr>
              <w:spacing w:before="20"/>
              <w:ind w:right="80"/>
              <w:jc w:val="center"/>
              <w:rPr>
                <w:snapToGrid w:val="0"/>
                <w:lang w:val="en-US"/>
              </w:rPr>
            </w:pPr>
            <w:r w:rsidRPr="002D6086">
              <w:rPr>
                <w:snapToGrid w:val="0"/>
                <w:lang w:val="en-US"/>
              </w:rPr>
              <w:t>t = 0</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ind w:left="200" w:right="80"/>
              <w:jc w:val="center"/>
              <w:rPr>
                <w:snapToGrid w:val="0"/>
              </w:rPr>
            </w:pPr>
            <w:r w:rsidRPr="002D6086">
              <w:rPr>
                <w:snapToGrid w:val="0"/>
              </w:rPr>
              <w:t>р = 1</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ind w:left="200" w:right="80"/>
              <w:jc w:val="center"/>
              <w:rPr>
                <w:snapToGrid w:val="0"/>
                <w:lang w:val="en-US"/>
              </w:rPr>
            </w:pPr>
            <w:r w:rsidRPr="002D6086">
              <w:rPr>
                <w:snapToGrid w:val="0"/>
                <w:lang w:val="en-US"/>
              </w:rPr>
              <w:t xml:space="preserve">m = </w:t>
            </w:r>
            <w:r w:rsidR="00C11E1C" w:rsidRPr="002D6086">
              <w:rPr>
                <w:snapToGrid w:val="0"/>
                <w:lang w:val="en-US"/>
              </w:rPr>
              <w:t>1</w:t>
            </w:r>
          </w:p>
        </w:tc>
        <w:tc>
          <w:tcPr>
            <w:tcW w:w="1460"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ind w:left="200" w:right="80"/>
              <w:jc w:val="center"/>
              <w:rPr>
                <w:snapToGrid w:val="0"/>
                <w:lang w:val="en-US"/>
              </w:rPr>
            </w:pPr>
            <w:r w:rsidRPr="002D6086">
              <w:rPr>
                <w:snapToGrid w:val="0"/>
                <w:lang w:val="en-US"/>
              </w:rPr>
              <w:t xml:space="preserve">c = </w:t>
            </w:r>
            <w:r w:rsidR="00C11E1C" w:rsidRPr="002D6086">
              <w:rPr>
                <w:snapToGrid w:val="0"/>
                <w:lang w:val="en-US"/>
              </w:rPr>
              <w:t>1</w:t>
            </w:r>
          </w:p>
        </w:tc>
        <w:tc>
          <w:tcPr>
            <w:tcW w:w="1465" w:type="dxa"/>
            <w:tcBorders>
              <w:top w:val="single" w:sz="4" w:space="0" w:color="auto"/>
              <w:left w:val="single" w:sz="4" w:space="0" w:color="auto"/>
              <w:bottom w:val="single" w:sz="4" w:space="0" w:color="auto"/>
              <w:right w:val="single" w:sz="4" w:space="0" w:color="auto"/>
            </w:tcBorders>
          </w:tcPr>
          <w:p w:rsidR="00C778FC" w:rsidRPr="002D6086" w:rsidRDefault="00C778FC" w:rsidP="00F56501">
            <w:pPr>
              <w:spacing w:before="20"/>
              <w:ind w:right="80"/>
              <w:jc w:val="center"/>
              <w:rPr>
                <w:snapToGrid w:val="0"/>
                <w:lang w:val="en-US"/>
              </w:rPr>
            </w:pPr>
            <w:r w:rsidRPr="002D6086">
              <w:rPr>
                <w:snapToGrid w:val="0"/>
                <w:lang w:val="en-US"/>
              </w:rPr>
              <w:t>t = 0</w:t>
            </w:r>
          </w:p>
        </w:tc>
      </w:tr>
      <w:tr w:rsidR="00C778FC" w:rsidRPr="002D6086">
        <w:trPr>
          <w:trHeight w:val="277"/>
        </w:trPr>
        <w:tc>
          <w:tcPr>
            <w:tcW w:w="5030" w:type="dxa"/>
            <w:tcBorders>
              <w:top w:val="single" w:sz="4" w:space="0" w:color="auto"/>
              <w:left w:val="single" w:sz="4" w:space="0" w:color="auto"/>
              <w:bottom w:val="single" w:sz="4" w:space="0" w:color="auto"/>
              <w:right w:val="single" w:sz="4" w:space="0" w:color="auto"/>
            </w:tcBorders>
          </w:tcPr>
          <w:p w:rsidR="00C778FC" w:rsidRPr="002D6086" w:rsidRDefault="00C778FC" w:rsidP="00703571">
            <w:pPr>
              <w:spacing w:before="40"/>
              <w:rPr>
                <w:snapToGrid w:val="0"/>
              </w:rPr>
            </w:pPr>
            <w:proofErr w:type="spellStart"/>
            <w:r w:rsidRPr="002D6086">
              <w:rPr>
                <w:snapToGrid w:val="0"/>
                <w:lang w:val="en-US"/>
              </w:rPr>
              <w:t>Метрика</w:t>
            </w:r>
            <w:proofErr w:type="spellEnd"/>
            <w:r w:rsidRPr="002D6086">
              <w:rPr>
                <w:snapToGrid w:val="0"/>
                <w:lang w:val="en-US"/>
              </w:rPr>
              <w:t xml:space="preserve"> </w:t>
            </w:r>
            <w:proofErr w:type="spellStart"/>
            <w:r w:rsidRPr="002D6086">
              <w:rPr>
                <w:snapToGrid w:val="0"/>
                <w:lang w:val="en-US"/>
              </w:rPr>
              <w:t>Чепина</w:t>
            </w:r>
            <w:proofErr w:type="spellEnd"/>
          </w:p>
        </w:tc>
        <w:tc>
          <w:tcPr>
            <w:tcW w:w="5837" w:type="dxa"/>
            <w:gridSpan w:val="4"/>
            <w:tcBorders>
              <w:top w:val="single" w:sz="4" w:space="0" w:color="auto"/>
              <w:left w:val="single" w:sz="4" w:space="0" w:color="auto"/>
              <w:bottom w:val="single" w:sz="4" w:space="0" w:color="auto"/>
              <w:right w:val="single" w:sz="4" w:space="0" w:color="auto"/>
            </w:tcBorders>
          </w:tcPr>
          <w:p w:rsidR="00C778FC" w:rsidRPr="002D6086" w:rsidRDefault="00C778FC" w:rsidP="00FD3980">
            <w:pPr>
              <w:spacing w:before="40"/>
              <w:ind w:right="80"/>
              <w:jc w:val="center"/>
              <w:rPr>
                <w:snapToGrid w:val="0"/>
              </w:rPr>
            </w:pPr>
            <w:r w:rsidRPr="002D6086">
              <w:rPr>
                <w:snapToGrid w:val="0"/>
                <w:lang w:val="en-US"/>
              </w:rPr>
              <w:t>Q = 1*1 + 2*2 + 3*2 + 0,5*0 = 11</w:t>
            </w:r>
          </w:p>
        </w:tc>
        <w:tc>
          <w:tcPr>
            <w:tcW w:w="5845" w:type="dxa"/>
            <w:gridSpan w:val="4"/>
            <w:tcBorders>
              <w:top w:val="single" w:sz="4" w:space="0" w:color="auto"/>
              <w:left w:val="single" w:sz="4" w:space="0" w:color="auto"/>
              <w:bottom w:val="single" w:sz="4" w:space="0" w:color="auto"/>
              <w:right w:val="single" w:sz="4" w:space="0" w:color="auto"/>
            </w:tcBorders>
          </w:tcPr>
          <w:p w:rsidR="00C778FC" w:rsidRPr="002D6086" w:rsidRDefault="00C778FC" w:rsidP="00C778FC">
            <w:pPr>
              <w:spacing w:before="40"/>
              <w:ind w:right="80"/>
              <w:jc w:val="center"/>
              <w:rPr>
                <w:snapToGrid w:val="0"/>
              </w:rPr>
            </w:pPr>
            <w:r w:rsidRPr="002D6086">
              <w:rPr>
                <w:snapToGrid w:val="0"/>
                <w:lang w:val="en-US"/>
              </w:rPr>
              <w:t>Q = 1*1 + 2*</w:t>
            </w:r>
            <w:r w:rsidR="00384709" w:rsidRPr="002D6086">
              <w:rPr>
                <w:snapToGrid w:val="0"/>
                <w:lang w:val="en-US"/>
              </w:rPr>
              <w:t>1 + 3*1</w:t>
            </w:r>
            <w:r w:rsidRPr="002D6086">
              <w:rPr>
                <w:snapToGrid w:val="0"/>
                <w:lang w:val="en-US"/>
              </w:rPr>
              <w:t xml:space="preserve"> + 0,5*0 = </w:t>
            </w:r>
            <w:r w:rsidR="00384709" w:rsidRPr="002D6086">
              <w:rPr>
                <w:snapToGrid w:val="0"/>
                <w:lang w:val="en-US"/>
              </w:rPr>
              <w:t>6</w:t>
            </w:r>
          </w:p>
        </w:tc>
      </w:tr>
    </w:tbl>
    <w:p w:rsidR="00864E1D" w:rsidRPr="002D6086" w:rsidRDefault="00864E1D" w:rsidP="00864E1D">
      <w:pPr>
        <w:ind w:right="-22" w:firstLine="720"/>
        <w:jc w:val="both"/>
      </w:pPr>
    </w:p>
    <w:p w:rsidR="00864E1D" w:rsidRPr="002D6086" w:rsidRDefault="00D37F65" w:rsidP="00D37F65">
      <w:pPr>
        <w:ind w:firstLine="720"/>
        <w:jc w:val="both"/>
        <w:rPr>
          <w:snapToGrid w:val="0"/>
          <w:lang w:val="be-BY"/>
        </w:rPr>
      </w:pPr>
      <w:r w:rsidRPr="002D6086">
        <w:t xml:space="preserve">В </w:t>
      </w:r>
      <w:r w:rsidRPr="002D6086">
        <w:rPr>
          <w:snapToGrid w:val="0"/>
        </w:rPr>
        <w:t xml:space="preserve">список переменных ввода/вывода </w:t>
      </w:r>
      <w:r w:rsidRPr="002D6086">
        <w:t xml:space="preserve">программы (см. пример 1) входят переменные </w:t>
      </w:r>
      <w:proofErr w:type="spellStart"/>
      <w:r w:rsidRPr="002D6086">
        <w:rPr>
          <w:i/>
        </w:rPr>
        <w:t>х</w:t>
      </w:r>
      <w:proofErr w:type="spellEnd"/>
      <w:r w:rsidRPr="002D6086">
        <w:rPr>
          <w:i/>
        </w:rPr>
        <w:t xml:space="preserve"> </w:t>
      </w:r>
      <w:r w:rsidRPr="002D6086">
        <w:t xml:space="preserve">(оператор ввода </w:t>
      </w:r>
      <w:proofErr w:type="spellStart"/>
      <w:r w:rsidRPr="002D6086">
        <w:rPr>
          <w:i/>
          <w:lang w:val="en-US"/>
        </w:rPr>
        <w:t>Readln</w:t>
      </w:r>
      <w:proofErr w:type="spellEnd"/>
      <w:r w:rsidRPr="002D6086">
        <w:rPr>
          <w:i/>
        </w:rPr>
        <w:t xml:space="preserve"> (</w:t>
      </w:r>
      <w:r w:rsidRPr="002D6086">
        <w:rPr>
          <w:i/>
          <w:lang w:val="en-US"/>
        </w:rPr>
        <w:t>x</w:t>
      </w:r>
      <w:r w:rsidRPr="002D6086">
        <w:rPr>
          <w:i/>
        </w:rPr>
        <w:t>)</w:t>
      </w:r>
      <w:r w:rsidRPr="002D6086">
        <w:t xml:space="preserve">) и </w:t>
      </w:r>
      <w:proofErr w:type="spellStart"/>
      <w:r w:rsidRPr="002D6086">
        <w:rPr>
          <w:i/>
        </w:rPr>
        <w:t>y</w:t>
      </w:r>
      <w:proofErr w:type="spellEnd"/>
      <w:r w:rsidRPr="002D6086">
        <w:rPr>
          <w:i/>
        </w:rPr>
        <w:t xml:space="preserve">, </w:t>
      </w:r>
      <w:proofErr w:type="spellStart"/>
      <w:r w:rsidRPr="002D6086">
        <w:rPr>
          <w:i/>
        </w:rPr>
        <w:t>z</w:t>
      </w:r>
      <w:proofErr w:type="spellEnd"/>
      <w:r w:rsidR="00D50EAB" w:rsidRPr="002D6086">
        <w:t xml:space="preserve"> (оператор вывода </w:t>
      </w:r>
      <w:proofErr w:type="spellStart"/>
      <w:r w:rsidR="00D50EAB" w:rsidRPr="002D6086">
        <w:rPr>
          <w:i/>
          <w:lang w:val="en-US"/>
        </w:rPr>
        <w:t>Writeln</w:t>
      </w:r>
      <w:proofErr w:type="spellEnd"/>
      <w:r w:rsidR="00D50EAB" w:rsidRPr="002D6086">
        <w:rPr>
          <w:i/>
        </w:rPr>
        <w:t xml:space="preserve"> (</w:t>
      </w:r>
      <w:r w:rsidR="00D50EAB" w:rsidRPr="002D6086">
        <w:rPr>
          <w:i/>
          <w:lang w:val="en-US"/>
        </w:rPr>
        <w:t>x</w:t>
      </w:r>
      <w:r w:rsidR="00D50EAB" w:rsidRPr="002D6086">
        <w:rPr>
          <w:i/>
        </w:rPr>
        <w:t xml:space="preserve">, </w:t>
      </w:r>
      <w:r w:rsidR="00D50EAB" w:rsidRPr="002D6086">
        <w:rPr>
          <w:i/>
          <w:lang w:val="en-US"/>
        </w:rPr>
        <w:t>y</w:t>
      </w:r>
      <w:r w:rsidR="00D50EAB" w:rsidRPr="002D6086">
        <w:rPr>
          <w:i/>
        </w:rPr>
        <w:t xml:space="preserve">, </w:t>
      </w:r>
      <w:proofErr w:type="spellStart"/>
      <w:r w:rsidR="00D50EAB" w:rsidRPr="002D6086">
        <w:rPr>
          <w:i/>
          <w:lang w:val="en-US"/>
        </w:rPr>
        <w:t>eps</w:t>
      </w:r>
      <w:proofErr w:type="spellEnd"/>
      <w:r w:rsidR="00D50EAB" w:rsidRPr="002D6086">
        <w:rPr>
          <w:i/>
        </w:rPr>
        <w:t>)</w:t>
      </w:r>
      <w:r w:rsidR="00D50EAB" w:rsidRPr="002D6086">
        <w:t>)</w:t>
      </w:r>
      <w:r w:rsidR="00D50EAB" w:rsidRPr="002D6086">
        <w:rPr>
          <w:lang w:val="be-BY"/>
        </w:rPr>
        <w:t xml:space="preserve">. Остальные переменные </w:t>
      </w:r>
      <w:r w:rsidR="0015611D" w:rsidRPr="002D6086">
        <w:rPr>
          <w:lang w:val="be-BY"/>
        </w:rPr>
        <w:t>(</w:t>
      </w:r>
      <w:r w:rsidR="0015611D" w:rsidRPr="002D6086">
        <w:rPr>
          <w:i/>
          <w:lang w:val="en-US"/>
        </w:rPr>
        <w:t>n</w:t>
      </w:r>
      <w:r w:rsidR="0015611D" w:rsidRPr="002D6086">
        <w:rPr>
          <w:i/>
        </w:rPr>
        <w:t xml:space="preserve">, </w:t>
      </w:r>
      <w:proofErr w:type="spellStart"/>
      <w:r w:rsidR="0015611D" w:rsidRPr="002D6086">
        <w:rPr>
          <w:i/>
          <w:lang w:val="en-US"/>
        </w:rPr>
        <w:t>vs</w:t>
      </w:r>
      <w:proofErr w:type="spellEnd"/>
      <w:r w:rsidR="0015611D" w:rsidRPr="002D6086">
        <w:rPr>
          <w:lang w:val="be-BY"/>
        </w:rPr>
        <w:t xml:space="preserve">) </w:t>
      </w:r>
      <w:r w:rsidR="00D50EAB" w:rsidRPr="002D6086">
        <w:rPr>
          <w:lang w:val="be-BY"/>
        </w:rPr>
        <w:t xml:space="preserve">в расчете </w:t>
      </w:r>
      <w:r w:rsidR="00D50EAB" w:rsidRPr="002D6086">
        <w:rPr>
          <w:snapToGrid w:val="0"/>
        </w:rPr>
        <w:t>метрик</w:t>
      </w:r>
      <w:r w:rsidR="000445B2" w:rsidRPr="002D6086">
        <w:rPr>
          <w:snapToGrid w:val="0"/>
          <w:lang w:val="be-BY"/>
        </w:rPr>
        <w:t>и</w:t>
      </w:r>
      <w:r w:rsidR="00D50EAB" w:rsidRPr="002D6086">
        <w:rPr>
          <w:snapToGrid w:val="0"/>
        </w:rPr>
        <w:t xml:space="preserve"> </w:t>
      </w:r>
      <w:proofErr w:type="spellStart"/>
      <w:r w:rsidR="00D50EAB" w:rsidRPr="002D6086">
        <w:rPr>
          <w:snapToGrid w:val="0"/>
        </w:rPr>
        <w:t>Чепина</w:t>
      </w:r>
      <w:proofErr w:type="spellEnd"/>
      <w:r w:rsidR="00D50EAB" w:rsidRPr="002D6086">
        <w:rPr>
          <w:snapToGrid w:val="0"/>
        </w:rPr>
        <w:t xml:space="preserve"> ввода/вывода</w:t>
      </w:r>
      <w:r w:rsidR="00D50EAB" w:rsidRPr="002D6086">
        <w:rPr>
          <w:snapToGrid w:val="0"/>
          <w:lang w:val="be-BY"/>
        </w:rPr>
        <w:t xml:space="preserve"> не участвуют.</w:t>
      </w:r>
    </w:p>
    <w:p w:rsidR="00C778FC" w:rsidRPr="002D6086" w:rsidRDefault="00C778FC" w:rsidP="00D37F65">
      <w:pPr>
        <w:ind w:firstLine="720"/>
        <w:jc w:val="both"/>
        <w:rPr>
          <w:lang w:val="be-BY"/>
        </w:rPr>
      </w:pPr>
    </w:p>
    <w:p w:rsidR="00864E1D" w:rsidRPr="002D6086" w:rsidRDefault="00DC18FC" w:rsidP="00864E1D">
      <w:pPr>
        <w:jc w:val="center"/>
        <w:rPr>
          <w:b/>
          <w:sz w:val="32"/>
          <w:szCs w:val="32"/>
        </w:rPr>
      </w:pPr>
      <w:r w:rsidRPr="002D6086">
        <w:rPr>
          <w:b/>
          <w:sz w:val="32"/>
          <w:szCs w:val="32"/>
        </w:rPr>
        <w:t>Литература</w:t>
      </w:r>
    </w:p>
    <w:p w:rsidR="00DC18FC" w:rsidRPr="002D6086" w:rsidRDefault="00DC18FC" w:rsidP="00864E1D">
      <w:pPr>
        <w:jc w:val="center"/>
        <w:rPr>
          <w:b/>
          <w:sz w:val="32"/>
          <w:szCs w:val="32"/>
        </w:rPr>
      </w:pPr>
    </w:p>
    <w:p w:rsidR="00864E1D" w:rsidRPr="002D6086" w:rsidRDefault="00864E1D" w:rsidP="00703571">
      <w:pPr>
        <w:numPr>
          <w:ilvl w:val="0"/>
          <w:numId w:val="139"/>
        </w:numPr>
        <w:tabs>
          <w:tab w:val="clear" w:pos="720"/>
          <w:tab w:val="num" w:pos="1080"/>
        </w:tabs>
        <w:ind w:left="0" w:firstLine="720"/>
        <w:jc w:val="both"/>
      </w:pPr>
      <w:r w:rsidRPr="002D6086">
        <w:t>ГОСТ 19.701-90 – Единая система программной документации – Схемы алгоритмов, программ, данных и систем – Условные обозначения и правила выполнения.</w:t>
      </w:r>
    </w:p>
    <w:p w:rsidR="00864E1D" w:rsidRPr="002D6086" w:rsidRDefault="00864E1D" w:rsidP="00703571">
      <w:pPr>
        <w:numPr>
          <w:ilvl w:val="0"/>
          <w:numId w:val="139"/>
        </w:numPr>
        <w:tabs>
          <w:tab w:val="clear" w:pos="720"/>
          <w:tab w:val="num" w:pos="1080"/>
        </w:tabs>
        <w:ind w:left="0" w:firstLine="720"/>
        <w:jc w:val="both"/>
      </w:pPr>
      <w:r w:rsidRPr="002D6086">
        <w:t>Изосимов А.</w:t>
      </w:r>
      <w:r w:rsidR="00EF5A36" w:rsidRPr="002D6086">
        <w:t xml:space="preserve"> </w:t>
      </w:r>
      <w:r w:rsidRPr="002D6086">
        <w:t>В. Метрическая оценка качества программ</w:t>
      </w:r>
      <w:r w:rsidR="001F1377" w:rsidRPr="002D6086">
        <w:t xml:space="preserve"> / А.</w:t>
      </w:r>
      <w:r w:rsidR="00E07158" w:rsidRPr="002D6086">
        <w:t xml:space="preserve"> </w:t>
      </w:r>
      <w:r w:rsidR="001F1377" w:rsidRPr="002D6086">
        <w:t xml:space="preserve">В. Изосимов, </w:t>
      </w:r>
      <w:proofErr w:type="spellStart"/>
      <w:r w:rsidR="001F1377" w:rsidRPr="002D6086">
        <w:t>Рыжко</w:t>
      </w:r>
      <w:proofErr w:type="spellEnd"/>
      <w:r w:rsidR="001F1377" w:rsidRPr="002D6086">
        <w:t xml:space="preserve"> А.</w:t>
      </w:r>
      <w:r w:rsidR="00E07158" w:rsidRPr="002D6086">
        <w:t xml:space="preserve"> </w:t>
      </w:r>
      <w:r w:rsidR="001F1377" w:rsidRPr="002D6086">
        <w:t xml:space="preserve">Л. </w:t>
      </w:r>
      <w:r w:rsidRPr="002D6086">
        <w:t xml:space="preserve"> – М.: Изд-во МАИ, 1989.</w:t>
      </w:r>
    </w:p>
    <w:p w:rsidR="00864E1D" w:rsidRPr="002D6086" w:rsidRDefault="00864E1D" w:rsidP="00703571">
      <w:pPr>
        <w:numPr>
          <w:ilvl w:val="0"/>
          <w:numId w:val="139"/>
        </w:numPr>
        <w:tabs>
          <w:tab w:val="clear" w:pos="720"/>
          <w:tab w:val="num" w:pos="1080"/>
        </w:tabs>
        <w:ind w:left="0" w:firstLine="720"/>
        <w:jc w:val="both"/>
      </w:pPr>
      <w:r w:rsidRPr="002D6086">
        <w:t>Холстед М.Х. Начала науки о программах. – М.: Финансы и статистика, 1981.</w:t>
      </w:r>
    </w:p>
    <w:p w:rsidR="00FC7169" w:rsidRPr="002D6086" w:rsidRDefault="00FC7169" w:rsidP="000B70C8">
      <w:pPr>
        <w:pStyle w:val="3"/>
      </w:pPr>
      <w:bookmarkStart w:id="399" w:name="_Toc265837806"/>
      <w:bookmarkEnd w:id="396"/>
      <w:r w:rsidRPr="002D6086">
        <w:t>Указа</w:t>
      </w:r>
      <w:r w:rsidR="0024733A" w:rsidRPr="002D6086">
        <w:t xml:space="preserve">ния к выбору варианта </w:t>
      </w:r>
      <w:r w:rsidR="00381B71" w:rsidRPr="002D6086">
        <w:t xml:space="preserve">индивидуального задания </w:t>
      </w:r>
      <w:r w:rsidR="00381B71" w:rsidRPr="002D6086">
        <w:br/>
        <w:t xml:space="preserve">для </w:t>
      </w:r>
      <w:r w:rsidR="00C10E11" w:rsidRPr="002D6086">
        <w:t xml:space="preserve">индивидуальных практических </w:t>
      </w:r>
      <w:r w:rsidRPr="002D6086">
        <w:t>работ</w:t>
      </w:r>
      <w:bookmarkEnd w:id="399"/>
      <w:r w:rsidR="0024733A" w:rsidRPr="002D6086">
        <w:t xml:space="preserve"> № 1 и № 2</w:t>
      </w:r>
    </w:p>
    <w:p w:rsidR="00D5258D" w:rsidRPr="002D6086" w:rsidRDefault="00D5258D" w:rsidP="00657DC5">
      <w:pPr>
        <w:tabs>
          <w:tab w:val="left" w:pos="1134"/>
        </w:tabs>
        <w:ind w:firstLine="720"/>
        <w:jc w:val="both"/>
      </w:pPr>
      <w:r w:rsidRPr="002D6086">
        <w:t xml:space="preserve">Номер варианта индивидуального задания </w:t>
      </w:r>
      <w:r w:rsidR="003668A5" w:rsidRPr="002D6086">
        <w:t xml:space="preserve">студента </w:t>
      </w:r>
      <w:r w:rsidRPr="002D6086">
        <w:t xml:space="preserve">для лабораторных работ № 1 и № 2 определяется </w:t>
      </w:r>
      <w:r w:rsidRPr="002D6086">
        <w:rPr>
          <w:i/>
        </w:rPr>
        <w:t>по правилу</w:t>
      </w:r>
      <w:r w:rsidRPr="002D6086">
        <w:t xml:space="preserve">: </w:t>
      </w:r>
    </w:p>
    <w:p w:rsidR="00FC7169" w:rsidRPr="002D6086" w:rsidRDefault="00FC7169" w:rsidP="00657DC5">
      <w:pPr>
        <w:tabs>
          <w:tab w:val="left" w:pos="1134"/>
        </w:tabs>
        <w:ind w:firstLine="720"/>
        <w:jc w:val="both"/>
      </w:pPr>
      <w:r w:rsidRPr="002D6086">
        <w:t xml:space="preserve">1 плюс остаток от </w:t>
      </w:r>
      <w:r w:rsidRPr="002D6086">
        <w:rPr>
          <w:i/>
        </w:rPr>
        <w:t>целочисленного</w:t>
      </w:r>
      <w:r w:rsidRPr="002D6086">
        <w:t xml:space="preserve"> деления номера зачетной книжки </w:t>
      </w:r>
      <w:r w:rsidR="003668A5" w:rsidRPr="002D6086">
        <w:t xml:space="preserve">студента </w:t>
      </w:r>
      <w:r w:rsidRPr="002D6086">
        <w:t>(двух последних цифр, стоящих после дефиса) на тридцать.</w:t>
      </w:r>
    </w:p>
    <w:p w:rsidR="00FC7169" w:rsidRPr="002D6086" w:rsidRDefault="00FC7169" w:rsidP="00657DC5">
      <w:pPr>
        <w:tabs>
          <w:tab w:val="left" w:pos="1134"/>
        </w:tabs>
        <w:ind w:firstLine="720"/>
        <w:jc w:val="both"/>
      </w:pPr>
      <w:r w:rsidRPr="002D6086">
        <w:rPr>
          <w:b/>
        </w:rPr>
        <w:t>Например</w:t>
      </w:r>
      <w:r w:rsidRPr="002D6086">
        <w:t>, номер варианта студента, имеющего номер зачетки 801021-12, равен:</w:t>
      </w:r>
      <w:r w:rsidR="00D5258D" w:rsidRPr="002D6086">
        <w:t xml:space="preserve"> </w:t>
      </w:r>
      <w:r w:rsidRPr="002D6086">
        <w:t xml:space="preserve">1 + 12 </w:t>
      </w:r>
      <w:r w:rsidR="001540D7">
        <w:rPr>
          <w:lang w:val="en-US"/>
        </w:rPr>
        <w:t>mod</w:t>
      </w:r>
      <w:r w:rsidRPr="002D6086">
        <w:t xml:space="preserve"> 30 = 13</w:t>
      </w:r>
      <w:r w:rsidR="00D5258D" w:rsidRPr="002D6086">
        <w:t>.</w:t>
      </w:r>
    </w:p>
    <w:p w:rsidR="00D5258D" w:rsidRPr="002D6086" w:rsidRDefault="00D5258D" w:rsidP="00657DC5">
      <w:pPr>
        <w:tabs>
          <w:tab w:val="left" w:pos="1134"/>
        </w:tabs>
        <w:ind w:firstLine="720"/>
        <w:jc w:val="both"/>
      </w:pPr>
      <w:r w:rsidRPr="002D6086">
        <w:t xml:space="preserve">Номер варианта для студента, имеющего зачетку с номером 801021-35, равен: 1 + 35 </w:t>
      </w:r>
      <w:r w:rsidR="001540D7">
        <w:rPr>
          <w:lang w:val="en-US"/>
        </w:rPr>
        <w:t>mod</w:t>
      </w:r>
      <w:r w:rsidRPr="002D6086">
        <w:t xml:space="preserve"> 30 = </w:t>
      </w:r>
      <w:r w:rsidR="00DF7C3F" w:rsidRPr="002D6086">
        <w:t>6</w:t>
      </w:r>
      <w:r w:rsidRPr="002D6086">
        <w:t>.</w:t>
      </w:r>
    </w:p>
    <w:p w:rsidR="00D5258D" w:rsidRPr="002D6086" w:rsidRDefault="00D5258D" w:rsidP="00657DC5">
      <w:pPr>
        <w:tabs>
          <w:tab w:val="left" w:pos="1134"/>
        </w:tabs>
        <w:ind w:firstLine="720"/>
        <w:jc w:val="both"/>
      </w:pPr>
    </w:p>
    <w:p w:rsidR="00FC7169" w:rsidRPr="002D6086" w:rsidRDefault="00C10E11" w:rsidP="00657DC5">
      <w:pPr>
        <w:tabs>
          <w:tab w:val="left" w:pos="1134"/>
        </w:tabs>
        <w:ind w:firstLine="720"/>
        <w:jc w:val="both"/>
        <w:rPr>
          <w:b/>
        </w:rPr>
      </w:pPr>
      <w:r w:rsidRPr="002D6086">
        <w:rPr>
          <w:b/>
        </w:rPr>
        <w:t xml:space="preserve">Индивидуальные практические </w:t>
      </w:r>
      <w:r w:rsidR="00FC7169" w:rsidRPr="002D6086">
        <w:rPr>
          <w:b/>
        </w:rPr>
        <w:t xml:space="preserve">работы  следует выполнить и выслать не позднее, чем за неделю до очередной экзаменационной сессии. </w:t>
      </w:r>
    </w:p>
    <w:p w:rsidR="00381B71" w:rsidRPr="002D6086" w:rsidRDefault="00381B71" w:rsidP="00657DC5">
      <w:pPr>
        <w:tabs>
          <w:tab w:val="left" w:pos="1134"/>
        </w:tabs>
        <w:ind w:firstLine="720"/>
        <w:jc w:val="both"/>
        <w:rPr>
          <w:b/>
        </w:rPr>
      </w:pPr>
    </w:p>
    <w:p w:rsidR="00381B71" w:rsidRPr="002D6086" w:rsidRDefault="00381B71" w:rsidP="000B70C8">
      <w:pPr>
        <w:pStyle w:val="3"/>
      </w:pPr>
      <w:r w:rsidRPr="002D6086">
        <w:t>Варианты индивидуальн</w:t>
      </w:r>
      <w:r w:rsidR="00383439" w:rsidRPr="002D6086">
        <w:t>ых</w:t>
      </w:r>
      <w:r w:rsidRPr="002D6086">
        <w:t xml:space="preserve"> задани</w:t>
      </w:r>
      <w:r w:rsidR="00383439" w:rsidRPr="002D6086">
        <w:t>й</w:t>
      </w:r>
      <w:r w:rsidRPr="002D6086">
        <w:t xml:space="preserve"> </w:t>
      </w:r>
      <w:r w:rsidRPr="002D6086">
        <w:br/>
        <w:t xml:space="preserve">для </w:t>
      </w:r>
      <w:r w:rsidR="00C10E11" w:rsidRPr="002D6086">
        <w:t xml:space="preserve">индивидуальных практических </w:t>
      </w:r>
      <w:r w:rsidRPr="002D6086">
        <w:t>работ № 1 и № 2</w:t>
      </w:r>
    </w:p>
    <w:p w:rsidR="00DE013D" w:rsidRPr="002D6086" w:rsidRDefault="00DE013D" w:rsidP="00DE013D"/>
    <w:p w:rsidR="00DE013D" w:rsidRPr="002D6086" w:rsidRDefault="00DE013D" w:rsidP="00BE3391">
      <w:pPr>
        <w:numPr>
          <w:ilvl w:val="0"/>
          <w:numId w:val="144"/>
        </w:numPr>
        <w:ind w:left="0" w:firstLine="360"/>
        <w:jc w:val="both"/>
      </w:pPr>
      <w:r w:rsidRPr="002D6086">
        <w:t>Из последовательности чисел А1, А2, ..., А30 выбрать отрицательные четные числа. Их значения поместить в массив В (30). Остаток массива В заполнить нулями. Вывести исходные числа и массив В.</w:t>
      </w:r>
    </w:p>
    <w:p w:rsidR="00DE013D" w:rsidRPr="002D6086" w:rsidRDefault="00DE013D" w:rsidP="00DE013D"/>
    <w:p w:rsidR="00DE013D" w:rsidRPr="002D6086" w:rsidRDefault="00DE013D" w:rsidP="00BE3391">
      <w:pPr>
        <w:numPr>
          <w:ilvl w:val="0"/>
          <w:numId w:val="144"/>
        </w:numPr>
        <w:ind w:left="0" w:firstLine="360"/>
        <w:jc w:val="both"/>
        <w:rPr>
          <w:rFonts w:ascii="Symbol" w:hAnsi="Symbol"/>
        </w:rPr>
      </w:pPr>
      <w:r w:rsidRPr="002D6086">
        <w:t>Ввести массив А (10, 10). Вычислить элементы массива Y по формуле</w:t>
      </w:r>
    </w:p>
    <w:p w:rsidR="00DE013D" w:rsidRPr="001427FB" w:rsidRDefault="00DE013D" w:rsidP="00DE013D">
      <w:pPr>
        <w:numPr>
          <w:ilvl w:val="12"/>
          <w:numId w:val="0"/>
        </w:numPr>
      </w:pPr>
    </w:p>
    <w:p w:rsidR="00030C88" w:rsidRDefault="00D679D4" w:rsidP="00030C88">
      <w:pPr>
        <w:numPr>
          <w:ilvl w:val="12"/>
          <w:numId w:val="0"/>
        </w:numPr>
        <w:ind w:left="1980"/>
        <w:rPr>
          <w:lang w:val="en-US"/>
        </w:rPr>
      </w:pPr>
      <w:r>
        <w:rPr>
          <w:noProof/>
        </w:rPr>
        <w:drawing>
          <wp:inline distT="0" distB="0" distL="0" distR="0">
            <wp:extent cx="2657475" cy="1104900"/>
            <wp:effectExtent l="0" t="0" r="9525" b="0"/>
            <wp:docPr id="79" name="Рисунок 79" descr="Фор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Форм1"/>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0866" b="83989"/>
                    <a:stretch>
                      <a:fillRect/>
                    </a:stretch>
                  </pic:blipFill>
                  <pic:spPr bwMode="auto">
                    <a:xfrm>
                      <a:off x="0" y="0"/>
                      <a:ext cx="2657475" cy="1104900"/>
                    </a:xfrm>
                    <a:prstGeom prst="rect">
                      <a:avLst/>
                    </a:prstGeom>
                    <a:noFill/>
                    <a:ln>
                      <a:noFill/>
                    </a:ln>
                  </pic:spPr>
                </pic:pic>
              </a:graphicData>
            </a:graphic>
          </wp:inline>
        </w:drawing>
      </w:r>
    </w:p>
    <w:p w:rsidR="006A4243" w:rsidRPr="006A4243" w:rsidRDefault="006A4243" w:rsidP="00DE013D">
      <w:pPr>
        <w:numPr>
          <w:ilvl w:val="12"/>
          <w:numId w:val="0"/>
        </w:numPr>
        <w:rPr>
          <w:lang w:val="en-US"/>
        </w:rPr>
      </w:pPr>
    </w:p>
    <w:p w:rsidR="00DE013D" w:rsidRPr="002D6086" w:rsidRDefault="00DE013D" w:rsidP="00DE013D">
      <w:pPr>
        <w:jc w:val="both"/>
      </w:pPr>
      <w:r w:rsidRPr="002D6086">
        <w:t>Вывести исходный и результирующий массивы и количество элементов массива Y, получивших значение 0.</w:t>
      </w:r>
    </w:p>
    <w:p w:rsidR="00DE013D" w:rsidRPr="002D6086" w:rsidRDefault="00DE013D" w:rsidP="00DE013D"/>
    <w:p w:rsidR="00DE013D" w:rsidRPr="002D6086" w:rsidRDefault="00DE013D" w:rsidP="00BE3391">
      <w:pPr>
        <w:numPr>
          <w:ilvl w:val="0"/>
          <w:numId w:val="144"/>
        </w:numPr>
        <w:ind w:left="0" w:firstLine="360"/>
        <w:jc w:val="both"/>
      </w:pPr>
      <w:r w:rsidRPr="002D6086">
        <w:t>Ввести массив А (5, 7). Найти  сумму элементов каждой строки, максимальную и минимальную из этих сумм. Вывести массив, полученные суммы, номера строк, где находятся максимальная и минимальная суммы.</w:t>
      </w:r>
    </w:p>
    <w:p w:rsidR="00DE013D" w:rsidRPr="002D6086" w:rsidRDefault="00DE013D" w:rsidP="00DE013D"/>
    <w:p w:rsidR="00DE013D" w:rsidRPr="00A36337" w:rsidRDefault="00DE013D" w:rsidP="00BE3391">
      <w:pPr>
        <w:numPr>
          <w:ilvl w:val="0"/>
          <w:numId w:val="144"/>
        </w:numPr>
        <w:ind w:left="0" w:firstLine="360"/>
        <w:jc w:val="both"/>
        <w:rPr>
          <w:rFonts w:ascii="Symbol" w:hAnsi="Symbol"/>
        </w:rPr>
      </w:pPr>
      <w:r w:rsidRPr="002D6086">
        <w:t>Ввести массив А (6, 7). Вычислить элементы массива Х по формуле</w:t>
      </w:r>
    </w:p>
    <w:p w:rsidR="00A36337" w:rsidRPr="001427FB" w:rsidRDefault="00A36337" w:rsidP="00A36337">
      <w:pPr>
        <w:jc w:val="both"/>
      </w:pPr>
    </w:p>
    <w:p w:rsidR="00047994" w:rsidRPr="00047994" w:rsidRDefault="00D679D4" w:rsidP="00047994">
      <w:pPr>
        <w:ind w:left="1980"/>
        <w:jc w:val="both"/>
        <w:rPr>
          <w:lang w:val="en-US"/>
        </w:rPr>
      </w:pPr>
      <w:r>
        <w:rPr>
          <w:noProof/>
        </w:rPr>
        <w:drawing>
          <wp:inline distT="0" distB="0" distL="0" distR="0">
            <wp:extent cx="2657475" cy="1162050"/>
            <wp:effectExtent l="0" t="0" r="9525" b="0"/>
            <wp:docPr id="80" name="Рисунок 80" descr="Форм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Форм2"/>
                    <pic:cNvPicPr>
                      <a:picLocks noChangeAspect="1" noChangeArrowheads="1"/>
                    </pic:cNvPicPr>
                  </pic:nvPicPr>
                  <pic:blipFill>
                    <a:blip r:embed="rId1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0866" b="82939"/>
                    <a:stretch>
                      <a:fillRect/>
                    </a:stretch>
                  </pic:blipFill>
                  <pic:spPr bwMode="auto">
                    <a:xfrm>
                      <a:off x="0" y="0"/>
                      <a:ext cx="2657475" cy="1162050"/>
                    </a:xfrm>
                    <a:prstGeom prst="rect">
                      <a:avLst/>
                    </a:prstGeom>
                    <a:noFill/>
                    <a:ln>
                      <a:noFill/>
                    </a:ln>
                  </pic:spPr>
                </pic:pic>
              </a:graphicData>
            </a:graphic>
          </wp:inline>
        </w:drawing>
      </w:r>
    </w:p>
    <w:p w:rsidR="00DE013D" w:rsidRPr="002D6086" w:rsidRDefault="00DE013D" w:rsidP="00DE013D">
      <w:pPr>
        <w:numPr>
          <w:ilvl w:val="12"/>
          <w:numId w:val="0"/>
        </w:numPr>
        <w:rPr>
          <w:rFonts w:ascii="Symbol" w:hAnsi="Symbol"/>
        </w:rPr>
      </w:pPr>
    </w:p>
    <w:p w:rsidR="00DE013D" w:rsidRPr="002D6086" w:rsidRDefault="00DE013D" w:rsidP="00DE013D">
      <w:pPr>
        <w:jc w:val="both"/>
      </w:pPr>
      <w:r w:rsidRPr="002D6086">
        <w:t>Вывести исходный и результирующий массивы и количество элементов массива Y, получивших значение  –1.</w:t>
      </w:r>
    </w:p>
    <w:p w:rsidR="00DE013D" w:rsidRPr="002D6086" w:rsidRDefault="00DE013D" w:rsidP="00DE013D">
      <w:pPr>
        <w:numPr>
          <w:ilvl w:val="12"/>
          <w:numId w:val="0"/>
        </w:numPr>
      </w:pPr>
    </w:p>
    <w:p w:rsidR="00DE013D" w:rsidRPr="002D6086" w:rsidRDefault="00DE013D" w:rsidP="00BE3391">
      <w:pPr>
        <w:numPr>
          <w:ilvl w:val="0"/>
          <w:numId w:val="144"/>
        </w:numPr>
        <w:ind w:left="0" w:firstLine="360"/>
        <w:jc w:val="both"/>
      </w:pPr>
      <w:r w:rsidRPr="002D6086">
        <w:t>Ввести массивы А (20) и В (20). Образовать массив С (20) из элементов, встречающихся в обоих массивах. Остаток массива В заполнить нулями. Вывести исходные и результирующий массивы.</w:t>
      </w:r>
    </w:p>
    <w:p w:rsidR="00DE013D" w:rsidRPr="002D6086" w:rsidRDefault="00DE013D" w:rsidP="00DE013D">
      <w:pPr>
        <w:numPr>
          <w:ilvl w:val="12"/>
          <w:numId w:val="0"/>
        </w:numPr>
      </w:pPr>
    </w:p>
    <w:p w:rsidR="00DE013D" w:rsidRPr="002D6086" w:rsidRDefault="00DE013D" w:rsidP="00BE3391">
      <w:pPr>
        <w:numPr>
          <w:ilvl w:val="0"/>
          <w:numId w:val="144"/>
        </w:numPr>
        <w:ind w:left="0" w:firstLine="360"/>
        <w:jc w:val="both"/>
      </w:pPr>
      <w:r w:rsidRPr="002D6086">
        <w:t xml:space="preserve">Ввести массивы А (8) и В (8). Получить массив С (8), элементы которого получают значения по правилу </w:t>
      </w:r>
    </w:p>
    <w:p w:rsidR="00DE013D" w:rsidRPr="001427FB" w:rsidRDefault="00DE013D" w:rsidP="00DE013D">
      <w:pPr>
        <w:jc w:val="both"/>
      </w:pPr>
    </w:p>
    <w:p w:rsidR="00C47494" w:rsidRPr="00C47494" w:rsidRDefault="00D679D4" w:rsidP="00C47494">
      <w:pPr>
        <w:ind w:left="2160"/>
        <w:jc w:val="both"/>
      </w:pPr>
      <w:r>
        <w:rPr>
          <w:noProof/>
        </w:rPr>
        <w:drawing>
          <wp:inline distT="0" distB="0" distL="0" distR="0">
            <wp:extent cx="1581150" cy="381000"/>
            <wp:effectExtent l="0" t="0" r="0" b="0"/>
            <wp:docPr id="81" name="Рисунок 81" descr="Форм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Форм3"/>
                    <pic:cNvPicPr>
                      <a:picLocks noChangeAspect="1" noChangeArrowheads="1"/>
                    </pic:cNvPicPr>
                  </pic:nvPicPr>
                  <pic:blipFill>
                    <a:blip r:embed="rId1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82677" b="94489"/>
                    <a:stretch>
                      <a:fillRect/>
                    </a:stretch>
                  </pic:blipFill>
                  <pic:spPr bwMode="auto">
                    <a:xfrm>
                      <a:off x="0" y="0"/>
                      <a:ext cx="1581150" cy="381000"/>
                    </a:xfrm>
                    <a:prstGeom prst="rect">
                      <a:avLst/>
                    </a:prstGeom>
                    <a:noFill/>
                    <a:ln>
                      <a:noFill/>
                    </a:ln>
                  </pic:spPr>
                </pic:pic>
              </a:graphicData>
            </a:graphic>
          </wp:inline>
        </w:drawing>
      </w:r>
      <w:r w:rsidR="00C47494">
        <w:t>,</w:t>
      </w:r>
    </w:p>
    <w:p w:rsidR="00DE013D" w:rsidRPr="002D6086" w:rsidRDefault="00DE013D" w:rsidP="00DE013D">
      <w:pPr>
        <w:numPr>
          <w:ilvl w:val="12"/>
          <w:numId w:val="0"/>
        </w:numPr>
      </w:pPr>
    </w:p>
    <w:p w:rsidR="00DE013D" w:rsidRPr="002D6086" w:rsidRDefault="00DE013D" w:rsidP="00DE013D">
      <w:pPr>
        <w:jc w:val="both"/>
      </w:pPr>
      <w:r w:rsidRPr="002D6086">
        <w:t>и подсчитать, сколько элементов С</w:t>
      </w:r>
      <w:r w:rsidRPr="002D6086">
        <w:rPr>
          <w:vertAlign w:val="subscript"/>
          <w:lang w:val="en-US"/>
        </w:rPr>
        <w:t>i</w:t>
      </w:r>
      <w:r w:rsidRPr="002D6086">
        <w:t xml:space="preserve"> получило значение A</w:t>
      </w:r>
      <w:r w:rsidRPr="002D6086">
        <w:rPr>
          <w:vertAlign w:val="subscript"/>
          <w:lang w:val="en-US"/>
        </w:rPr>
        <w:t>i</w:t>
      </w:r>
      <w:r w:rsidRPr="002D6086">
        <w:t xml:space="preserve">. Вывести исходные массивы и результаты вычислений. </w:t>
      </w:r>
    </w:p>
    <w:p w:rsidR="00DE013D" w:rsidRPr="002D6086" w:rsidRDefault="00DE013D" w:rsidP="00DE013D">
      <w:pPr>
        <w:numPr>
          <w:ilvl w:val="12"/>
          <w:numId w:val="0"/>
        </w:numPr>
      </w:pPr>
    </w:p>
    <w:p w:rsidR="00DE013D" w:rsidRPr="002D6086" w:rsidRDefault="00DE013D" w:rsidP="00BE3391">
      <w:pPr>
        <w:numPr>
          <w:ilvl w:val="0"/>
          <w:numId w:val="144"/>
        </w:numPr>
        <w:ind w:left="0" w:firstLine="360"/>
        <w:jc w:val="both"/>
      </w:pPr>
      <w:r w:rsidRPr="002D6086">
        <w:t xml:space="preserve">Ввести массив А (10), первые девять элементов которого упорядочены по возрастанию. Поместить последний элемент массива в соответствующее место массива, чтобы не нарушить его упорядоченность. Вывести исходный и результирующий массивы и номер помещенного элемента. </w:t>
      </w:r>
    </w:p>
    <w:p w:rsidR="00DE013D" w:rsidRPr="002D6086" w:rsidRDefault="00DE013D" w:rsidP="00DE013D">
      <w:pPr>
        <w:numPr>
          <w:ilvl w:val="12"/>
          <w:numId w:val="0"/>
        </w:numPr>
      </w:pPr>
    </w:p>
    <w:p w:rsidR="00DE013D" w:rsidRPr="002D6086" w:rsidRDefault="00DE013D" w:rsidP="00BE3391">
      <w:pPr>
        <w:numPr>
          <w:ilvl w:val="0"/>
          <w:numId w:val="144"/>
        </w:numPr>
        <w:ind w:left="0" w:firstLine="360"/>
        <w:jc w:val="both"/>
      </w:pPr>
      <w:r w:rsidRPr="002D6086">
        <w:t xml:space="preserve">Для значений Х, изменяющихся от –1 до 2 с шагом 0,1 , вычислить значения функции Y: </w:t>
      </w:r>
    </w:p>
    <w:p w:rsidR="00DE013D" w:rsidRDefault="00DE013D" w:rsidP="00DE013D"/>
    <w:p w:rsidR="00A2604E" w:rsidRPr="00A2604E" w:rsidRDefault="00D679D4" w:rsidP="00A2604E">
      <w:pPr>
        <w:ind w:left="1980"/>
      </w:pPr>
      <w:r>
        <w:rPr>
          <w:noProof/>
        </w:rPr>
        <w:drawing>
          <wp:inline distT="0" distB="0" distL="0" distR="0">
            <wp:extent cx="3019425" cy="1162050"/>
            <wp:effectExtent l="0" t="0" r="9525" b="0"/>
            <wp:docPr id="82" name="Рисунок 82" descr="Форм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Форм4"/>
                    <pic:cNvPicPr>
                      <a:picLocks noChangeAspect="1" noChangeArrowheads="1"/>
                    </pic:cNvPicPr>
                  </pic:nvPicPr>
                  <pic:blipFill>
                    <a:blip r:embed="rId1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6930" b="82939"/>
                    <a:stretch>
                      <a:fillRect/>
                    </a:stretch>
                  </pic:blipFill>
                  <pic:spPr bwMode="auto">
                    <a:xfrm>
                      <a:off x="0" y="0"/>
                      <a:ext cx="3019425" cy="1162050"/>
                    </a:xfrm>
                    <a:prstGeom prst="rect">
                      <a:avLst/>
                    </a:prstGeom>
                    <a:noFill/>
                    <a:ln>
                      <a:noFill/>
                    </a:ln>
                  </pic:spPr>
                </pic:pic>
              </a:graphicData>
            </a:graphic>
          </wp:inline>
        </w:drawing>
      </w:r>
    </w:p>
    <w:p w:rsidR="0007036E" w:rsidRPr="0007036E" w:rsidRDefault="0007036E" w:rsidP="0007036E">
      <w:pPr>
        <w:ind w:firstLine="2160"/>
        <w:rPr>
          <w:lang w:val="en-US"/>
        </w:rPr>
      </w:pPr>
    </w:p>
    <w:p w:rsidR="00DE013D" w:rsidRPr="002D6086" w:rsidRDefault="00DE013D" w:rsidP="00314759">
      <w:r w:rsidRPr="002D6086">
        <w:t xml:space="preserve">Полученные значения Y занести в массив. Вывести значения Х и соответствующие им значения элементов результирующего массива. </w:t>
      </w:r>
    </w:p>
    <w:p w:rsidR="00DE013D" w:rsidRPr="002D6086" w:rsidRDefault="00DE013D" w:rsidP="00DE013D">
      <w:pPr>
        <w:numPr>
          <w:ilvl w:val="12"/>
          <w:numId w:val="0"/>
        </w:numPr>
      </w:pPr>
    </w:p>
    <w:p w:rsidR="00DE013D" w:rsidRPr="002D6086" w:rsidRDefault="00DE013D" w:rsidP="00BE3391">
      <w:pPr>
        <w:numPr>
          <w:ilvl w:val="0"/>
          <w:numId w:val="144"/>
        </w:numPr>
        <w:ind w:left="0" w:firstLine="360"/>
        <w:jc w:val="both"/>
      </w:pPr>
      <w:r w:rsidRPr="002D6086">
        <w:t>Ввести массив из 40 элементов. Посчитать количество положительных элементов в массиве. Сформировать массив, у которого первым элементом будет последний (40) элемент исходного массива. Вторым – предпоследний (39) элемент и т.д. (т.е. расположить элементы в обратном порядке). Новый массив сформировать на месте исходного. Вспомогательный массив не использовать. Вывести исходный и результирующий массивы и количество положительных элементов.</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Ввести массив А (10, 10). Найти максимальный элемент в главной диагонали и минимальный элемент в побочной диагонали массива А и поменять данные элементы местами. Вывести максимальный и минимальный элементы, номера строк и столбцов, в которых они находятся, исходный и результирующий массивы.</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 xml:space="preserve">Для значений Х, изменяющихся от –2 до 2 с шагом 0,2 , вычислить значения функции Y: </w:t>
      </w:r>
    </w:p>
    <w:p w:rsidR="00DE013D" w:rsidRDefault="00DE013D" w:rsidP="00DE013D"/>
    <w:p w:rsidR="00723727" w:rsidRPr="00723727" w:rsidRDefault="00D679D4" w:rsidP="001F0B86">
      <w:pPr>
        <w:ind w:left="1980"/>
      </w:pPr>
      <w:r>
        <w:rPr>
          <w:noProof/>
        </w:rPr>
        <w:drawing>
          <wp:inline distT="0" distB="0" distL="0" distR="0">
            <wp:extent cx="3371850" cy="1095375"/>
            <wp:effectExtent l="0" t="0" r="0" b="9525"/>
            <wp:docPr id="83" name="Рисунок 83" descr="Форм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Форм5"/>
                    <pic:cNvPicPr>
                      <a:picLocks noChangeAspect="1" noChangeArrowheads="1"/>
                    </pic:cNvPicPr>
                  </pic:nvPicPr>
                  <pic:blipFill>
                    <a:blip r:embed="rId1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2993" b="83989"/>
                    <a:stretch>
                      <a:fillRect/>
                    </a:stretch>
                  </pic:blipFill>
                  <pic:spPr bwMode="auto">
                    <a:xfrm>
                      <a:off x="0" y="0"/>
                      <a:ext cx="3371850" cy="1095375"/>
                    </a:xfrm>
                    <a:prstGeom prst="rect">
                      <a:avLst/>
                    </a:prstGeom>
                    <a:noFill/>
                    <a:ln>
                      <a:noFill/>
                    </a:ln>
                  </pic:spPr>
                </pic:pic>
              </a:graphicData>
            </a:graphic>
          </wp:inline>
        </w:drawing>
      </w:r>
    </w:p>
    <w:p w:rsidR="00DE013D" w:rsidRPr="002D6086" w:rsidRDefault="00DE013D" w:rsidP="00DE013D"/>
    <w:p w:rsidR="00DE013D" w:rsidRPr="002D6086" w:rsidRDefault="00DE013D" w:rsidP="00DE013D">
      <w:pPr>
        <w:numPr>
          <w:ilvl w:val="12"/>
          <w:numId w:val="0"/>
        </w:numPr>
      </w:pPr>
      <w:r w:rsidRPr="002D6086">
        <w:t xml:space="preserve">Полученные значения Y занести в массив. Вывести значения Х и соответствующие им значения элементов результирующего массива. </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В массиве из 100 элементов найти первые десять элементов, которые больше 15. Вывести их значения и их номера в исходном массиве. Если их меньше десяти, вывести текст “Таких значений больше нет”. Если их нет вообще, вывести текст “Таких значений нет”.</w:t>
      </w:r>
    </w:p>
    <w:p w:rsidR="00DE013D" w:rsidRPr="002D6086" w:rsidRDefault="00DE013D" w:rsidP="00DE013D"/>
    <w:p w:rsidR="00DE013D" w:rsidRPr="002D6086" w:rsidRDefault="00DE013D" w:rsidP="00BE3391">
      <w:pPr>
        <w:numPr>
          <w:ilvl w:val="0"/>
          <w:numId w:val="144"/>
        </w:numPr>
        <w:tabs>
          <w:tab w:val="clear" w:pos="720"/>
          <w:tab w:val="num" w:pos="900"/>
        </w:tabs>
        <w:ind w:left="0" w:firstLine="360"/>
        <w:jc w:val="both"/>
      </w:pPr>
      <w:r w:rsidRPr="002D6086">
        <w:t>Ввести массив А (8, 8). Если минимальный элемент данного массива отрицателен, поменять местами главную и побочную диагонали массива. Вывести минимальный элемент, номера строки и столбца, в которых он находится, исходный и результирующий массивы.</w:t>
      </w:r>
    </w:p>
    <w:p w:rsidR="00DE013D" w:rsidRPr="002D6086" w:rsidRDefault="00DE013D" w:rsidP="00DE013D">
      <w:pPr>
        <w:jc w:val="both"/>
      </w:pPr>
    </w:p>
    <w:p w:rsidR="00DE013D" w:rsidRPr="002D6086" w:rsidRDefault="00DE013D" w:rsidP="00BE3391">
      <w:pPr>
        <w:numPr>
          <w:ilvl w:val="0"/>
          <w:numId w:val="144"/>
        </w:numPr>
        <w:tabs>
          <w:tab w:val="clear" w:pos="720"/>
          <w:tab w:val="num" w:pos="900"/>
        </w:tabs>
        <w:ind w:left="0" w:firstLine="360"/>
        <w:jc w:val="both"/>
      </w:pPr>
      <w:r w:rsidRPr="002D6086">
        <w:t xml:space="preserve">Для значений Х, изменяющихся от –1 до 3 с шагом 0,25 , вычислить значения функции Y: </w:t>
      </w:r>
    </w:p>
    <w:p w:rsidR="00F924FD" w:rsidRDefault="00F924FD" w:rsidP="00F924FD">
      <w:pPr>
        <w:jc w:val="both"/>
      </w:pPr>
    </w:p>
    <w:p w:rsidR="00D640AD" w:rsidRPr="00D640AD" w:rsidRDefault="00D679D4" w:rsidP="00D640AD">
      <w:pPr>
        <w:ind w:left="1980"/>
        <w:jc w:val="both"/>
      </w:pPr>
      <w:r>
        <w:rPr>
          <w:noProof/>
        </w:rPr>
        <w:drawing>
          <wp:inline distT="0" distB="0" distL="0" distR="0">
            <wp:extent cx="2657475" cy="1276350"/>
            <wp:effectExtent l="0" t="0" r="9525" b="0"/>
            <wp:docPr id="84" name="Рисунок 84" descr="Форм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Форм6"/>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0866" b="81364"/>
                    <a:stretch>
                      <a:fillRect/>
                    </a:stretch>
                  </pic:blipFill>
                  <pic:spPr bwMode="auto">
                    <a:xfrm>
                      <a:off x="0" y="0"/>
                      <a:ext cx="2657475" cy="1276350"/>
                    </a:xfrm>
                    <a:prstGeom prst="rect">
                      <a:avLst/>
                    </a:prstGeom>
                    <a:noFill/>
                    <a:ln>
                      <a:noFill/>
                    </a:ln>
                  </pic:spPr>
                </pic:pic>
              </a:graphicData>
            </a:graphic>
          </wp:inline>
        </w:drawing>
      </w:r>
    </w:p>
    <w:p w:rsidR="00726318" w:rsidRPr="00726318" w:rsidRDefault="00726318" w:rsidP="00726318">
      <w:pPr>
        <w:ind w:firstLine="2160"/>
        <w:jc w:val="both"/>
        <w:rPr>
          <w:lang w:val="en-US"/>
        </w:rPr>
      </w:pPr>
    </w:p>
    <w:p w:rsidR="00DE013D" w:rsidRPr="002D6086" w:rsidRDefault="00DE013D" w:rsidP="00DE013D">
      <w:pPr>
        <w:jc w:val="both"/>
      </w:pPr>
      <w:r w:rsidRPr="002D6086">
        <w:t xml:space="preserve">Полученные значения Y занести в массив. Вывести значения Х и соответствующие им значения элементов результирующего массива. </w:t>
      </w:r>
    </w:p>
    <w:p w:rsidR="00DE013D" w:rsidRPr="002D6086" w:rsidRDefault="00DE013D" w:rsidP="00DE013D"/>
    <w:p w:rsidR="00DE013D" w:rsidRPr="002D6086" w:rsidRDefault="00DE013D" w:rsidP="00BE3391">
      <w:pPr>
        <w:numPr>
          <w:ilvl w:val="0"/>
          <w:numId w:val="144"/>
        </w:numPr>
        <w:tabs>
          <w:tab w:val="clear" w:pos="720"/>
          <w:tab w:val="num" w:pos="900"/>
        </w:tabs>
        <w:ind w:left="0" w:firstLine="360"/>
        <w:jc w:val="both"/>
      </w:pPr>
      <w:r w:rsidRPr="002D6086">
        <w:t xml:space="preserve">В матрице А (10, 10) найти максимальные элементы в строках и максимальный элемент матрицы. Вывести исходную матрицу, найденные значения элементов и номера строк и столбцов, где они находятся. </w:t>
      </w:r>
    </w:p>
    <w:p w:rsidR="00DE013D" w:rsidRPr="002D6086" w:rsidRDefault="00DE013D" w:rsidP="00DE013D"/>
    <w:p w:rsidR="00DE013D" w:rsidRPr="002D6086" w:rsidRDefault="00DE013D" w:rsidP="00BE3391">
      <w:pPr>
        <w:numPr>
          <w:ilvl w:val="0"/>
          <w:numId w:val="144"/>
        </w:numPr>
        <w:tabs>
          <w:tab w:val="clear" w:pos="720"/>
          <w:tab w:val="num" w:pos="900"/>
        </w:tabs>
        <w:ind w:left="0" w:firstLine="360"/>
        <w:jc w:val="both"/>
      </w:pPr>
      <w:r w:rsidRPr="002D6086">
        <w:t>Ввести массив А (8, 8). Найти минимальный элемент в побочной диагонали массива А. Поменять местами столбец, в котором находится данный элемент, с первым столбцом массива А. Вывести максимальный элемент, номера строки и столбца, в которых он находится, исходный и результирующий массивы.</w:t>
      </w:r>
    </w:p>
    <w:p w:rsidR="00DE013D" w:rsidRPr="002D6086" w:rsidRDefault="00DE013D" w:rsidP="00DE013D"/>
    <w:p w:rsidR="00DE013D" w:rsidRPr="002D6086" w:rsidRDefault="00DE013D" w:rsidP="00BE3391">
      <w:pPr>
        <w:numPr>
          <w:ilvl w:val="0"/>
          <w:numId w:val="144"/>
        </w:numPr>
        <w:tabs>
          <w:tab w:val="clear" w:pos="720"/>
          <w:tab w:val="num" w:pos="900"/>
        </w:tabs>
        <w:ind w:left="0" w:firstLine="360"/>
        <w:jc w:val="both"/>
      </w:pPr>
      <w:r w:rsidRPr="002D6086">
        <w:t xml:space="preserve">Для значений Х, изменяющихся от –1,5 до 2 с шагом 0,01, вычислить значения функции Y: </w:t>
      </w:r>
    </w:p>
    <w:p w:rsidR="00A22329" w:rsidRDefault="00A22329" w:rsidP="00A22329">
      <w:pPr>
        <w:jc w:val="both"/>
      </w:pPr>
    </w:p>
    <w:p w:rsidR="004E575A" w:rsidRPr="004E575A" w:rsidRDefault="00D679D4" w:rsidP="004E575A">
      <w:pPr>
        <w:ind w:left="1980"/>
        <w:jc w:val="both"/>
      </w:pPr>
      <w:r>
        <w:rPr>
          <w:noProof/>
        </w:rPr>
        <w:drawing>
          <wp:inline distT="0" distB="0" distL="0" distR="0">
            <wp:extent cx="3381375" cy="1171575"/>
            <wp:effectExtent l="0" t="0" r="9525" b="9525"/>
            <wp:docPr id="85" name="Рисунок 85" descr="Форм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Форм7"/>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62993" b="82939"/>
                    <a:stretch>
                      <a:fillRect/>
                    </a:stretch>
                  </pic:blipFill>
                  <pic:spPr bwMode="auto">
                    <a:xfrm>
                      <a:off x="0" y="0"/>
                      <a:ext cx="3381375" cy="1171575"/>
                    </a:xfrm>
                    <a:prstGeom prst="rect">
                      <a:avLst/>
                    </a:prstGeom>
                    <a:noFill/>
                    <a:ln>
                      <a:noFill/>
                    </a:ln>
                  </pic:spPr>
                </pic:pic>
              </a:graphicData>
            </a:graphic>
          </wp:inline>
        </w:drawing>
      </w:r>
    </w:p>
    <w:p w:rsidR="00DE013D" w:rsidRPr="002D6086" w:rsidRDefault="00DE013D" w:rsidP="00DE013D">
      <w:pPr>
        <w:ind w:left="2880"/>
        <w:rPr>
          <w:lang w:val="en-US"/>
        </w:rPr>
      </w:pPr>
    </w:p>
    <w:p w:rsidR="00DE013D" w:rsidRPr="002D6086" w:rsidRDefault="00DE013D" w:rsidP="00DE013D">
      <w:pPr>
        <w:jc w:val="both"/>
      </w:pPr>
      <w:r w:rsidRPr="002D6086">
        <w:t>Полученные значения Y занести в массив. Вывести значения Х и соответствующие им значения элементов результирующего массива.</w:t>
      </w:r>
    </w:p>
    <w:p w:rsidR="00DE013D" w:rsidRPr="002D6086" w:rsidRDefault="00DE013D" w:rsidP="00DE013D"/>
    <w:p w:rsidR="00DE013D" w:rsidRPr="002D6086" w:rsidRDefault="00DE013D" w:rsidP="00BE3391">
      <w:pPr>
        <w:numPr>
          <w:ilvl w:val="0"/>
          <w:numId w:val="144"/>
        </w:numPr>
        <w:tabs>
          <w:tab w:val="clear" w:pos="720"/>
          <w:tab w:val="num" w:pos="900"/>
        </w:tabs>
        <w:ind w:left="0" w:firstLine="360"/>
        <w:jc w:val="both"/>
      </w:pPr>
      <w:r w:rsidRPr="002D6086">
        <w:t>Ввести массив А (10, 10). Заменить элементы массива, находящиеся в строках и столбцах с четными номерами, максимальным элементом данного массива. Вывести максимальный элемент, номера строки и столбца, в которых он находится, исходный и результирующий массивы.</w:t>
      </w:r>
    </w:p>
    <w:p w:rsidR="00DE013D" w:rsidRPr="002D6086" w:rsidRDefault="00DE013D" w:rsidP="00DE013D"/>
    <w:p w:rsidR="00DE013D" w:rsidRPr="002D6086" w:rsidRDefault="00DE013D" w:rsidP="00BE3391">
      <w:pPr>
        <w:numPr>
          <w:ilvl w:val="0"/>
          <w:numId w:val="144"/>
        </w:numPr>
        <w:tabs>
          <w:tab w:val="clear" w:pos="720"/>
          <w:tab w:val="num" w:pos="900"/>
        </w:tabs>
        <w:ind w:left="0" w:firstLine="360"/>
        <w:jc w:val="both"/>
      </w:pPr>
      <w:r w:rsidRPr="002D6086">
        <w:t xml:space="preserve">Вычислить элементы массива </w:t>
      </w:r>
      <w:r w:rsidRPr="002D6086">
        <w:rPr>
          <w:lang w:val="en-US"/>
        </w:rPr>
        <w:t>S</w:t>
      </w:r>
      <w:r w:rsidRPr="002D6086">
        <w:t>(10) по формуле:</w:t>
      </w:r>
    </w:p>
    <w:p w:rsidR="00155E18" w:rsidRDefault="00155E18" w:rsidP="00155E18">
      <w:pPr>
        <w:ind w:firstLine="3060"/>
      </w:pPr>
    </w:p>
    <w:p w:rsidR="009A56C2" w:rsidRPr="009A56C2" w:rsidRDefault="00D679D4" w:rsidP="00155E18">
      <w:pPr>
        <w:ind w:firstLine="3060"/>
      </w:pPr>
      <w:r>
        <w:rPr>
          <w:noProof/>
        </w:rPr>
        <w:drawing>
          <wp:inline distT="0" distB="0" distL="0" distR="0">
            <wp:extent cx="1943100" cy="561975"/>
            <wp:effectExtent l="0" t="0" r="0" b="9525"/>
            <wp:docPr id="86" name="Рисунок 86" descr="Форм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Форм8"/>
                    <pic:cNvPicPr>
                      <a:picLocks noChangeAspect="1" noChangeArrowheads="1"/>
                    </pic:cNvPicPr>
                  </pic:nvPicPr>
                  <pic:blipFill>
                    <a:blip r:embed="rId1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8740" b="91864"/>
                    <a:stretch>
                      <a:fillRect/>
                    </a:stretch>
                  </pic:blipFill>
                  <pic:spPr bwMode="auto">
                    <a:xfrm>
                      <a:off x="0" y="0"/>
                      <a:ext cx="1943100" cy="561975"/>
                    </a:xfrm>
                    <a:prstGeom prst="rect">
                      <a:avLst/>
                    </a:prstGeom>
                    <a:noFill/>
                    <a:ln>
                      <a:noFill/>
                    </a:ln>
                  </pic:spPr>
                </pic:pic>
              </a:graphicData>
            </a:graphic>
          </wp:inline>
        </w:drawing>
      </w:r>
    </w:p>
    <w:p w:rsidR="00DE013D" w:rsidRDefault="00DE013D" w:rsidP="00DE013D">
      <w:pPr>
        <w:tabs>
          <w:tab w:val="left" w:pos="1134"/>
        </w:tabs>
        <w:overflowPunct w:val="0"/>
        <w:autoSpaceDE w:val="0"/>
        <w:autoSpaceDN w:val="0"/>
        <w:adjustRightInd w:val="0"/>
        <w:spacing w:after="120"/>
        <w:jc w:val="both"/>
        <w:textAlignment w:val="baseline"/>
      </w:pPr>
      <w:r w:rsidRPr="002D6086">
        <w:t>если</w:t>
      </w:r>
    </w:p>
    <w:p w:rsidR="009A56C2" w:rsidRPr="002D6086" w:rsidRDefault="00D679D4" w:rsidP="009A56C2">
      <w:pPr>
        <w:overflowPunct w:val="0"/>
        <w:autoSpaceDE w:val="0"/>
        <w:autoSpaceDN w:val="0"/>
        <w:adjustRightInd w:val="0"/>
        <w:spacing w:after="120"/>
        <w:ind w:left="2880"/>
        <w:jc w:val="both"/>
        <w:textAlignment w:val="baseline"/>
        <w:rPr>
          <w:lang w:val="en-US"/>
        </w:rPr>
      </w:pPr>
      <w:r>
        <w:rPr>
          <w:noProof/>
        </w:rPr>
        <w:drawing>
          <wp:inline distT="0" distB="0" distL="0" distR="0">
            <wp:extent cx="2657475" cy="1095375"/>
            <wp:effectExtent l="0" t="0" r="9525" b="9525"/>
            <wp:docPr id="87" name="Рисунок 87" descr="Форм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Форм9"/>
                    <pic:cNvPicPr>
                      <a:picLocks noChangeAspect="1" noChangeArrowheads="1"/>
                    </pic:cNvPicPr>
                  </pic:nvPicPr>
                  <pic:blipFill>
                    <a:blip r:embed="rId1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0866" b="83989"/>
                    <a:stretch>
                      <a:fillRect/>
                    </a:stretch>
                  </pic:blipFill>
                  <pic:spPr bwMode="auto">
                    <a:xfrm>
                      <a:off x="0" y="0"/>
                      <a:ext cx="2657475" cy="1095375"/>
                    </a:xfrm>
                    <a:prstGeom prst="rect">
                      <a:avLst/>
                    </a:prstGeom>
                    <a:noFill/>
                    <a:ln>
                      <a:noFill/>
                    </a:ln>
                  </pic:spPr>
                </pic:pic>
              </a:graphicData>
            </a:graphic>
          </wp:inline>
        </w:drawing>
      </w:r>
    </w:p>
    <w:p w:rsidR="0038693E" w:rsidRDefault="0038693E" w:rsidP="00921AA8">
      <w:pPr>
        <w:ind w:firstLine="3060"/>
        <w:rPr>
          <w:lang w:val="en-US"/>
        </w:rPr>
      </w:pPr>
    </w:p>
    <w:p w:rsidR="00DE013D" w:rsidRPr="002D6086" w:rsidRDefault="00DE013D" w:rsidP="00DE013D">
      <w:pPr>
        <w:tabs>
          <w:tab w:val="left" w:pos="1134"/>
        </w:tabs>
        <w:overflowPunct w:val="0"/>
        <w:autoSpaceDE w:val="0"/>
        <w:autoSpaceDN w:val="0"/>
        <w:adjustRightInd w:val="0"/>
        <w:spacing w:after="120"/>
        <w:jc w:val="both"/>
        <w:textAlignment w:val="baseline"/>
      </w:pPr>
      <w:r w:rsidRPr="002D6086">
        <w:t xml:space="preserve">Вывести значения </w:t>
      </w:r>
      <w:r w:rsidR="009A56C2">
        <w:t xml:space="preserve"> </w:t>
      </w:r>
      <w:r w:rsidR="00D679D4">
        <w:rPr>
          <w:noProof/>
        </w:rPr>
        <w:drawing>
          <wp:inline distT="0" distB="0" distL="0" distR="0">
            <wp:extent cx="1400175" cy="381000"/>
            <wp:effectExtent l="0" t="0" r="9525" b="0"/>
            <wp:docPr id="88" name="Рисунок 88" descr="Форм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Форм10"/>
                    <pic:cNvPicPr>
                      <a:picLocks noChangeAspect="1" noChangeArrowheads="1"/>
                    </pic:cNvPicPr>
                  </pic:nvPicPr>
                  <pic:blipFill>
                    <a:blip r:embed="rId1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84645" b="94489"/>
                    <a:stretch>
                      <a:fillRect/>
                    </a:stretch>
                  </pic:blipFill>
                  <pic:spPr bwMode="auto">
                    <a:xfrm>
                      <a:off x="0" y="0"/>
                      <a:ext cx="1400175" cy="381000"/>
                    </a:xfrm>
                    <a:prstGeom prst="rect">
                      <a:avLst/>
                    </a:prstGeom>
                    <a:noFill/>
                    <a:ln>
                      <a:noFill/>
                    </a:ln>
                  </pic:spPr>
                </pic:pic>
              </a:graphicData>
            </a:graphic>
          </wp:inline>
        </w:drawing>
      </w:r>
      <w:r w:rsidR="0038693E" w:rsidRPr="0038693E">
        <w:t>.</w:t>
      </w:r>
      <w:r w:rsidRPr="002D6086">
        <w:t xml:space="preserve"> </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Ввести массив А (7, 5). Сформировать одномерный массив В (35) из четных положительных элементов массива А. Остаток массива В заполнить нулями. Вывести массивы А и В.</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 xml:space="preserve">Ввести массивы А (8) и В (8). Получить массив С (8), элементы которого формируются по правилу </w:t>
      </w:r>
    </w:p>
    <w:p w:rsidR="00155E18" w:rsidRDefault="00155E18" w:rsidP="00155E18">
      <w:pPr>
        <w:jc w:val="both"/>
      </w:pPr>
    </w:p>
    <w:p w:rsidR="005E5DF2" w:rsidRPr="002D6086" w:rsidRDefault="00D679D4" w:rsidP="005E5DF2">
      <w:pPr>
        <w:ind w:left="2880"/>
        <w:jc w:val="both"/>
      </w:pPr>
      <w:r>
        <w:rPr>
          <w:noProof/>
        </w:rPr>
        <w:drawing>
          <wp:inline distT="0" distB="0" distL="0" distR="0">
            <wp:extent cx="1943100" cy="561975"/>
            <wp:effectExtent l="0" t="0" r="0" b="9525"/>
            <wp:docPr id="89" name="Рисунок 89" descr="Форм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Форм11"/>
                    <pic:cNvPicPr>
                      <a:picLocks noChangeAspect="1" noChangeArrowheads="1"/>
                    </pic:cNvPicPr>
                  </pic:nvPicPr>
                  <pic:blipFill>
                    <a:blip r:embed="rId1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625" r="78740" b="89240"/>
                    <a:stretch>
                      <a:fillRect/>
                    </a:stretch>
                  </pic:blipFill>
                  <pic:spPr bwMode="auto">
                    <a:xfrm>
                      <a:off x="0" y="0"/>
                      <a:ext cx="1943100" cy="561975"/>
                    </a:xfrm>
                    <a:prstGeom prst="rect">
                      <a:avLst/>
                    </a:prstGeom>
                    <a:noFill/>
                    <a:ln>
                      <a:noFill/>
                    </a:ln>
                  </pic:spPr>
                </pic:pic>
              </a:graphicData>
            </a:graphic>
          </wp:inline>
        </w:drawing>
      </w:r>
    </w:p>
    <w:p w:rsidR="00DE013D" w:rsidRPr="002D6086" w:rsidRDefault="00DE013D" w:rsidP="00DE013D">
      <w:pPr>
        <w:jc w:val="both"/>
      </w:pPr>
      <w:r w:rsidRPr="002D6086">
        <w:t xml:space="preserve">и подсчитать, сколько элементов </w:t>
      </w:r>
      <w:r w:rsidR="00F17E8F" w:rsidRPr="0020452B">
        <w:rPr>
          <w:position w:val="-12"/>
        </w:rPr>
        <w:object w:dxaOrig="340" w:dyaOrig="380">
          <v:shape id="_x0000_i1052" type="#_x0000_t75" style="width:17.25pt;height:18.75pt" o:ole="">
            <v:imagedata r:id="rId132" o:title=""/>
          </v:shape>
          <o:OLEObject Type="Embed" ProgID="Equation.3" ShapeID="_x0000_i1052" DrawAspect="Content" ObjectID="_1507035097" r:id="rId133"/>
        </w:object>
      </w:r>
      <w:r w:rsidRPr="002D6086">
        <w:t xml:space="preserve"> получило значение </w:t>
      </w:r>
      <w:r w:rsidR="00F17E8F" w:rsidRPr="00DA5B49">
        <w:rPr>
          <w:position w:val="-20"/>
        </w:rPr>
        <w:object w:dxaOrig="400" w:dyaOrig="580">
          <v:shape id="_x0000_i1053" type="#_x0000_t75" style="width:20.25pt;height:29.25pt" o:ole="">
            <v:imagedata r:id="rId134" o:title=""/>
          </v:shape>
          <o:OLEObject Type="Embed" ProgID="Equation.3" ShapeID="_x0000_i1053" DrawAspect="Content" ObjectID="_1507035098" r:id="rId135"/>
        </w:object>
      </w:r>
      <w:r w:rsidRPr="002D6086">
        <w:t>. Вывести значения массивов</w:t>
      </w:r>
      <w:proofErr w:type="gramStart"/>
      <w:r w:rsidRPr="002D6086">
        <w:t xml:space="preserve"> А</w:t>
      </w:r>
      <w:proofErr w:type="gramEnd"/>
      <w:r w:rsidRPr="002D6086">
        <w:t xml:space="preserve">, В, С и полученное количество элементов. </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Ввести массивы А (4, 5) и В (5, 7). Поменять местами строку массива А, содержащую максимальный элемент данного массива, и столбец массива В, содержащий минимальный элемент массива В. Вывести максимальный и минимальный элементы, номера строк и столбцов, в которых они находятся, исходные и результирующие массивы.</w:t>
      </w:r>
    </w:p>
    <w:p w:rsidR="00DE013D" w:rsidRPr="002D6086" w:rsidRDefault="00DE013D" w:rsidP="00DE013D">
      <w:pPr>
        <w:ind w:left="720"/>
        <w:jc w:val="both"/>
      </w:pPr>
    </w:p>
    <w:p w:rsidR="00DE013D" w:rsidRDefault="00DE013D" w:rsidP="00BE3391">
      <w:pPr>
        <w:numPr>
          <w:ilvl w:val="0"/>
          <w:numId w:val="144"/>
        </w:numPr>
        <w:tabs>
          <w:tab w:val="clear" w:pos="720"/>
          <w:tab w:val="num" w:pos="900"/>
        </w:tabs>
        <w:ind w:left="0" w:firstLine="360"/>
        <w:jc w:val="both"/>
      </w:pPr>
      <w:r w:rsidRPr="002D6086">
        <w:t xml:space="preserve">Ввести массивы А (8) и В (8). Вычислить </w:t>
      </w:r>
    </w:p>
    <w:p w:rsidR="008A4CE9" w:rsidRDefault="008A4CE9" w:rsidP="008A4CE9">
      <w:pPr>
        <w:jc w:val="both"/>
      </w:pPr>
    </w:p>
    <w:p w:rsidR="005A3CCD" w:rsidRDefault="00D679D4" w:rsidP="00C37D54">
      <w:pPr>
        <w:ind w:left="2880"/>
        <w:jc w:val="both"/>
      </w:pPr>
      <w:r>
        <w:rPr>
          <w:noProof/>
        </w:rPr>
        <w:drawing>
          <wp:inline distT="0" distB="0" distL="0" distR="0">
            <wp:extent cx="1943100" cy="561975"/>
            <wp:effectExtent l="0" t="0" r="0" b="9525"/>
            <wp:docPr id="92" name="Рисунок 92" descr="Форм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Форм12"/>
                    <pic:cNvPicPr>
                      <a:picLocks noChangeAspect="1" noChangeArrowheads="1"/>
                    </pic:cNvPicPr>
                  </pic:nvPicPr>
                  <pic:blipFill>
                    <a:blip r:embed="rId1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625" r="78740" b="89240"/>
                    <a:stretch>
                      <a:fillRect/>
                    </a:stretch>
                  </pic:blipFill>
                  <pic:spPr bwMode="auto">
                    <a:xfrm>
                      <a:off x="0" y="0"/>
                      <a:ext cx="1943100" cy="561975"/>
                    </a:xfrm>
                    <a:prstGeom prst="rect">
                      <a:avLst/>
                    </a:prstGeom>
                    <a:noFill/>
                    <a:ln>
                      <a:noFill/>
                    </a:ln>
                  </pic:spPr>
                </pic:pic>
              </a:graphicData>
            </a:graphic>
          </wp:inline>
        </w:drawing>
      </w:r>
    </w:p>
    <w:p w:rsidR="006D1F05" w:rsidRPr="006D1F05" w:rsidRDefault="006D1F05" w:rsidP="00A00D89">
      <w:pPr>
        <w:ind w:left="360" w:firstLine="2700"/>
        <w:jc w:val="both"/>
        <w:rPr>
          <w:lang w:val="en-US"/>
        </w:rPr>
      </w:pPr>
    </w:p>
    <w:p w:rsidR="00DE013D" w:rsidRPr="002D6086" w:rsidRDefault="00DE013D" w:rsidP="00DE013D">
      <w:pPr>
        <w:jc w:val="both"/>
      </w:pPr>
      <w:r w:rsidRPr="002D6086">
        <w:t>для пар A</w:t>
      </w:r>
      <w:r w:rsidRPr="002D6086">
        <w:rPr>
          <w:vertAlign w:val="subscript"/>
          <w:lang w:val="en-US"/>
        </w:rPr>
        <w:t>j</w:t>
      </w:r>
      <w:r w:rsidRPr="002D6086">
        <w:t xml:space="preserve"> и B</w:t>
      </w:r>
      <w:r w:rsidRPr="002D6086">
        <w:rPr>
          <w:vertAlign w:val="subscript"/>
          <w:lang w:val="en-US"/>
        </w:rPr>
        <w:t>j</w:t>
      </w:r>
      <w:r w:rsidRPr="002D6086">
        <w:rPr>
          <w:vertAlign w:val="subscript"/>
        </w:rPr>
        <w:t xml:space="preserve"> </w:t>
      </w:r>
      <w:r w:rsidRPr="002D6086">
        <w:t>, удовлетворяющих условию A</w:t>
      </w:r>
      <w:r w:rsidRPr="002D6086">
        <w:rPr>
          <w:vertAlign w:val="subscript"/>
          <w:lang w:val="en-US"/>
        </w:rPr>
        <w:t>j</w:t>
      </w:r>
      <w:r w:rsidRPr="002D6086">
        <w:t xml:space="preserve"> &gt; B</w:t>
      </w:r>
      <w:r w:rsidRPr="002D6086">
        <w:rPr>
          <w:vertAlign w:val="subscript"/>
          <w:lang w:val="en-US"/>
        </w:rPr>
        <w:t>j</w:t>
      </w:r>
      <w:r w:rsidRPr="002D6086">
        <w:rPr>
          <w:vertAlign w:val="subscript"/>
        </w:rPr>
        <w:t xml:space="preserve"> </w:t>
      </w:r>
      <w:r w:rsidRPr="002D6086">
        <w:t xml:space="preserve">. Вывести А, В, С  и номера элементов массивов, участвующих в вычислениях С. </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Ввести массив А (7, 7). Найти максимальный и минимальный элементы в побочной диагонали и поменять местами столбцы массива, в которых они находятся. Вывести максимальный и минимальный элементы, номера столбцов, в которых они находятся, исходный и результирующий массивы.</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Ввести массивы X (6) и Y (6). В массиве X заменить значения тех элементов X</w:t>
      </w:r>
      <w:r w:rsidRPr="002D6086">
        <w:rPr>
          <w:vertAlign w:val="subscript"/>
          <w:lang w:val="en-US"/>
        </w:rPr>
        <w:t>i</w:t>
      </w:r>
      <w:r w:rsidRPr="002D6086">
        <w:t xml:space="preserve"> , для которых выполняется условие </w:t>
      </w:r>
    </w:p>
    <w:p w:rsidR="00DE013D" w:rsidRDefault="00DE013D" w:rsidP="00DE013D"/>
    <w:p w:rsidR="00172D6B" w:rsidRDefault="00D679D4" w:rsidP="00561FA7">
      <w:pPr>
        <w:ind w:left="2880"/>
      </w:pPr>
      <w:r>
        <w:rPr>
          <w:noProof/>
        </w:rPr>
        <w:drawing>
          <wp:inline distT="0" distB="0" distL="0" distR="0">
            <wp:extent cx="1228725" cy="561975"/>
            <wp:effectExtent l="0" t="0" r="9525" b="9525"/>
            <wp:docPr id="93" name="Рисунок 93" descr="Форм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Форм13"/>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86613" b="91864"/>
                    <a:stretch>
                      <a:fillRect/>
                    </a:stretch>
                  </pic:blipFill>
                  <pic:spPr bwMode="auto">
                    <a:xfrm>
                      <a:off x="0" y="0"/>
                      <a:ext cx="1228725" cy="561975"/>
                    </a:xfrm>
                    <a:prstGeom prst="rect">
                      <a:avLst/>
                    </a:prstGeom>
                    <a:noFill/>
                    <a:ln>
                      <a:noFill/>
                    </a:ln>
                  </pic:spPr>
                </pic:pic>
              </a:graphicData>
            </a:graphic>
          </wp:inline>
        </w:drawing>
      </w:r>
    </w:p>
    <w:p w:rsidR="00DE013D" w:rsidRPr="002D6086" w:rsidRDefault="00DE013D" w:rsidP="00DE013D">
      <w:pPr>
        <w:jc w:val="both"/>
      </w:pPr>
      <w:r w:rsidRPr="002D6086">
        <w:t xml:space="preserve">значениями элементов </w:t>
      </w:r>
      <w:r w:rsidRPr="002D6086">
        <w:rPr>
          <w:lang w:val="en-US"/>
        </w:rPr>
        <w:t>Y</w:t>
      </w:r>
      <w:r w:rsidRPr="002D6086">
        <w:rPr>
          <w:vertAlign w:val="subscript"/>
          <w:lang w:val="en-US"/>
        </w:rPr>
        <w:t>i</w:t>
      </w:r>
      <w:r w:rsidRPr="002D6086">
        <w:t xml:space="preserve">. Вывести исходные и результирующий массивы. </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Ввести массивы А (5, 7) и В (3, 6). Если максимальный элемент массива А больше минимального элемента массива В, поменять данные элементы местами. Вывести максимальный и минимальный элементы, номера строк и столбцов, в которых они находятся, исходные и результирующие массивы.</w:t>
      </w:r>
    </w:p>
    <w:p w:rsidR="00DE013D" w:rsidRPr="002D6086" w:rsidRDefault="00DE013D" w:rsidP="00DE013D">
      <w:pPr>
        <w:numPr>
          <w:ilvl w:val="12"/>
          <w:numId w:val="0"/>
        </w:numPr>
      </w:pPr>
    </w:p>
    <w:p w:rsidR="00DE013D" w:rsidRPr="002D6086" w:rsidRDefault="00DE013D" w:rsidP="00BE3391">
      <w:pPr>
        <w:numPr>
          <w:ilvl w:val="0"/>
          <w:numId w:val="144"/>
        </w:numPr>
        <w:tabs>
          <w:tab w:val="clear" w:pos="720"/>
          <w:tab w:val="num" w:pos="900"/>
        </w:tabs>
        <w:ind w:left="0" w:firstLine="360"/>
        <w:jc w:val="both"/>
      </w:pPr>
      <w:r w:rsidRPr="002D6086">
        <w:t>В массиве А (7, 8) найти минимальные элементы в столбцах и минимальный элемент массива. Вывести исходный массив, найденные значения минимальных элементов и номера строк и столбцов, где они находятся.</w:t>
      </w:r>
    </w:p>
    <w:p w:rsidR="00DE013D" w:rsidRPr="002D6086" w:rsidRDefault="00DE013D" w:rsidP="00DE013D">
      <w:pPr>
        <w:jc w:val="both"/>
      </w:pPr>
    </w:p>
    <w:p w:rsidR="00DE013D" w:rsidRPr="002D6086" w:rsidRDefault="00DE013D" w:rsidP="00BE3391">
      <w:pPr>
        <w:numPr>
          <w:ilvl w:val="0"/>
          <w:numId w:val="144"/>
        </w:numPr>
        <w:tabs>
          <w:tab w:val="clear" w:pos="720"/>
          <w:tab w:val="num" w:pos="900"/>
        </w:tabs>
        <w:ind w:left="0" w:firstLine="360"/>
        <w:jc w:val="both"/>
      </w:pPr>
      <w:r w:rsidRPr="002D6086">
        <w:t xml:space="preserve">Ввести массивы А (10) и В (10). Получить массив С (10), элементы которого получают значения по правилу </w:t>
      </w:r>
    </w:p>
    <w:p w:rsidR="00DE013D" w:rsidRDefault="00DE013D" w:rsidP="00DE013D">
      <w:pPr>
        <w:jc w:val="both"/>
      </w:pPr>
    </w:p>
    <w:p w:rsidR="001F75E8" w:rsidRPr="001F75E8" w:rsidRDefault="00D679D4" w:rsidP="007B6281">
      <w:pPr>
        <w:ind w:left="2340"/>
        <w:jc w:val="both"/>
      </w:pPr>
      <w:r>
        <w:rPr>
          <w:noProof/>
        </w:rPr>
        <w:drawing>
          <wp:inline distT="0" distB="0" distL="0" distR="0">
            <wp:extent cx="2657475" cy="1095375"/>
            <wp:effectExtent l="0" t="0" r="9525" b="9525"/>
            <wp:docPr id="94" name="Рисунок 94" descr="Форм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Форм14"/>
                    <pic:cNvPicPr>
                      <a:picLocks noChangeAspect="1" noChangeArrowheads="1"/>
                    </pic:cNvPicPr>
                  </pic:nvPicPr>
                  <pic:blipFill>
                    <a:blip r:embed="rId1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0866" b="83989"/>
                    <a:stretch>
                      <a:fillRect/>
                    </a:stretch>
                  </pic:blipFill>
                  <pic:spPr bwMode="auto">
                    <a:xfrm>
                      <a:off x="0" y="0"/>
                      <a:ext cx="2657475" cy="1095375"/>
                    </a:xfrm>
                    <a:prstGeom prst="rect">
                      <a:avLst/>
                    </a:prstGeom>
                    <a:noFill/>
                    <a:ln>
                      <a:noFill/>
                    </a:ln>
                  </pic:spPr>
                </pic:pic>
              </a:graphicData>
            </a:graphic>
          </wp:inline>
        </w:drawing>
      </w:r>
    </w:p>
    <w:p w:rsidR="00DE013D" w:rsidRPr="002D6086" w:rsidRDefault="00DE013D" w:rsidP="00730E11">
      <w:pPr>
        <w:tabs>
          <w:tab w:val="left" w:pos="3600"/>
        </w:tabs>
        <w:ind w:left="2520"/>
      </w:pPr>
    </w:p>
    <w:p w:rsidR="00DE013D" w:rsidRPr="002D6086" w:rsidRDefault="00DE013D" w:rsidP="00DE013D">
      <w:pPr>
        <w:jc w:val="both"/>
      </w:pPr>
      <w:r w:rsidRPr="002D6086">
        <w:t xml:space="preserve">и подсчитать, сколько элементов массива С получило значение 0. Вывести исходные массивы и результаты вычислений. </w:t>
      </w:r>
    </w:p>
    <w:p w:rsidR="00DE013D" w:rsidRPr="002D6086" w:rsidRDefault="00DE013D" w:rsidP="00DE013D">
      <w:pPr>
        <w:ind w:left="720"/>
        <w:jc w:val="both"/>
      </w:pPr>
    </w:p>
    <w:p w:rsidR="00DE013D" w:rsidRPr="002D6086" w:rsidRDefault="00DE013D" w:rsidP="00BE3391">
      <w:pPr>
        <w:numPr>
          <w:ilvl w:val="0"/>
          <w:numId w:val="144"/>
        </w:numPr>
        <w:tabs>
          <w:tab w:val="clear" w:pos="720"/>
          <w:tab w:val="num" w:pos="900"/>
        </w:tabs>
        <w:ind w:left="0" w:firstLine="360"/>
        <w:jc w:val="both"/>
      </w:pPr>
      <w:r w:rsidRPr="002D6086">
        <w:t>Ввести массив А (6, 6). Найти максимальный и минимальный элементы в главной диагонали и поменять местами строки массива, в которых они находятся. Вывести максимальный и минимальный элементы, номера строк и столбцов, в которых они находятся, исходный и результирующий массивы.</w:t>
      </w:r>
    </w:p>
    <w:p w:rsidR="00DE013D" w:rsidRPr="002D6086" w:rsidRDefault="00DE013D" w:rsidP="00DE013D">
      <w:pPr>
        <w:jc w:val="both"/>
      </w:pPr>
    </w:p>
    <w:p w:rsidR="00DE013D" w:rsidRPr="002D6086" w:rsidRDefault="00DE013D" w:rsidP="00BE3391">
      <w:pPr>
        <w:numPr>
          <w:ilvl w:val="0"/>
          <w:numId w:val="144"/>
        </w:numPr>
        <w:tabs>
          <w:tab w:val="clear" w:pos="720"/>
          <w:tab w:val="num" w:pos="900"/>
        </w:tabs>
        <w:ind w:left="0" w:firstLine="360"/>
        <w:jc w:val="both"/>
      </w:pPr>
      <w:r w:rsidRPr="002D6086">
        <w:t>Ввести массив А (7, 8). Найти сумму элементов каждого столбца, максимальную и минимальную из этих сумм. Вывести массив, полученные суммы, номера столбцов, где находятся максимальная и минимальная суммы.</w:t>
      </w:r>
    </w:p>
    <w:p w:rsidR="00DE013D" w:rsidRPr="002D6086" w:rsidRDefault="00DE013D" w:rsidP="00DE013D">
      <w:pPr>
        <w:jc w:val="both"/>
      </w:pPr>
    </w:p>
    <w:p w:rsidR="0037544C" w:rsidRPr="002D6086" w:rsidRDefault="0037544C" w:rsidP="0016102D">
      <w:pPr>
        <w:pStyle w:val="3"/>
      </w:pPr>
      <w:r w:rsidRPr="002D6086">
        <w:t xml:space="preserve">Правила оформления отчета </w:t>
      </w:r>
      <w:r w:rsidR="0016102D">
        <w:br/>
      </w:r>
      <w:r w:rsidRPr="002D6086">
        <w:t xml:space="preserve">по </w:t>
      </w:r>
      <w:r w:rsidR="009E3C88" w:rsidRPr="002D6086">
        <w:t>индивидуальной практической работе</w:t>
      </w:r>
    </w:p>
    <w:p w:rsidR="0037544C" w:rsidRPr="002D6086" w:rsidRDefault="0037544C" w:rsidP="0037544C">
      <w:pPr>
        <w:pStyle w:val="a5"/>
        <w:tabs>
          <w:tab w:val="left" w:pos="1134"/>
        </w:tabs>
        <w:ind w:firstLine="720"/>
        <w:jc w:val="both"/>
        <w:rPr>
          <w:bCs/>
          <w:iCs/>
          <w:sz w:val="28"/>
          <w:szCs w:val="28"/>
        </w:rPr>
      </w:pPr>
      <w:r w:rsidRPr="002D6086">
        <w:rPr>
          <w:bCs/>
          <w:iCs/>
          <w:sz w:val="28"/>
          <w:szCs w:val="28"/>
        </w:rPr>
        <w:t xml:space="preserve">Отчеты по работам выполняются в текстовом редакторе </w:t>
      </w:r>
      <w:r w:rsidRPr="002D6086">
        <w:rPr>
          <w:bCs/>
          <w:iCs/>
          <w:sz w:val="28"/>
          <w:szCs w:val="28"/>
          <w:lang w:val="en-US"/>
        </w:rPr>
        <w:t>Word</w:t>
      </w:r>
      <w:r w:rsidRPr="002D6086">
        <w:rPr>
          <w:bCs/>
          <w:iCs/>
          <w:sz w:val="28"/>
          <w:szCs w:val="28"/>
        </w:rPr>
        <w:t>. Необходимо установить следующие размеры страницы:</w:t>
      </w:r>
    </w:p>
    <w:p w:rsidR="0037544C" w:rsidRPr="002D6086" w:rsidRDefault="0037544C" w:rsidP="0037544C">
      <w:pPr>
        <w:pStyle w:val="a5"/>
        <w:tabs>
          <w:tab w:val="left" w:pos="1134"/>
        </w:tabs>
        <w:ind w:firstLine="720"/>
        <w:jc w:val="both"/>
        <w:rPr>
          <w:bCs/>
          <w:iCs/>
          <w:sz w:val="28"/>
          <w:szCs w:val="28"/>
        </w:rPr>
      </w:pPr>
      <w:r w:rsidRPr="002D6086">
        <w:rPr>
          <w:bCs/>
          <w:iCs/>
          <w:sz w:val="28"/>
          <w:szCs w:val="28"/>
        </w:rPr>
        <w:t xml:space="preserve">Размер страницы – 21 х </w:t>
      </w:r>
      <w:smartTag w:uri="urn:schemas-microsoft-com:office:smarttags" w:element="metricconverter">
        <w:smartTagPr>
          <w:attr w:name="ProductID" w:val="29,7 см"/>
        </w:smartTagPr>
        <w:r w:rsidRPr="002D6086">
          <w:rPr>
            <w:bCs/>
            <w:iCs/>
            <w:sz w:val="28"/>
            <w:szCs w:val="28"/>
          </w:rPr>
          <w:t>29,7 см</w:t>
        </w:r>
      </w:smartTag>
    </w:p>
    <w:p w:rsidR="0037544C" w:rsidRPr="002D6086" w:rsidRDefault="0037544C" w:rsidP="0037544C">
      <w:pPr>
        <w:pStyle w:val="a5"/>
        <w:tabs>
          <w:tab w:val="left" w:pos="1134"/>
        </w:tabs>
        <w:ind w:firstLine="720"/>
        <w:jc w:val="both"/>
        <w:rPr>
          <w:bCs/>
          <w:iCs/>
          <w:sz w:val="28"/>
          <w:szCs w:val="28"/>
        </w:rPr>
      </w:pPr>
      <w:r w:rsidRPr="002D6086">
        <w:rPr>
          <w:bCs/>
          <w:iCs/>
          <w:sz w:val="28"/>
          <w:szCs w:val="28"/>
        </w:rPr>
        <w:t xml:space="preserve">Поле слева – </w:t>
      </w:r>
      <w:smartTag w:uri="urn:schemas-microsoft-com:office:smarttags" w:element="metricconverter">
        <w:smartTagPr>
          <w:attr w:name="ProductID" w:val="2,5 см"/>
        </w:smartTagPr>
        <w:r w:rsidRPr="002D6086">
          <w:rPr>
            <w:bCs/>
            <w:iCs/>
            <w:sz w:val="28"/>
            <w:szCs w:val="28"/>
          </w:rPr>
          <w:t>2,5 см</w:t>
        </w:r>
      </w:smartTag>
    </w:p>
    <w:p w:rsidR="0037544C" w:rsidRPr="002D6086" w:rsidRDefault="0037544C" w:rsidP="0037544C">
      <w:pPr>
        <w:pStyle w:val="a5"/>
        <w:tabs>
          <w:tab w:val="left" w:pos="1134"/>
        </w:tabs>
        <w:ind w:firstLine="720"/>
        <w:jc w:val="both"/>
        <w:rPr>
          <w:bCs/>
          <w:iCs/>
          <w:sz w:val="28"/>
          <w:szCs w:val="28"/>
        </w:rPr>
      </w:pPr>
      <w:r w:rsidRPr="002D6086">
        <w:rPr>
          <w:bCs/>
          <w:iCs/>
          <w:sz w:val="28"/>
          <w:szCs w:val="28"/>
        </w:rPr>
        <w:t xml:space="preserve">Поле справа – </w:t>
      </w:r>
      <w:smartTag w:uri="urn:schemas-microsoft-com:office:smarttags" w:element="metricconverter">
        <w:smartTagPr>
          <w:attr w:name="ProductID" w:val="1,5 см"/>
        </w:smartTagPr>
        <w:r w:rsidRPr="002D6086">
          <w:rPr>
            <w:bCs/>
            <w:iCs/>
            <w:sz w:val="28"/>
            <w:szCs w:val="28"/>
          </w:rPr>
          <w:t>1,5 см</w:t>
        </w:r>
      </w:smartTag>
    </w:p>
    <w:p w:rsidR="0037544C" w:rsidRPr="002D6086" w:rsidRDefault="0037544C" w:rsidP="0037544C">
      <w:pPr>
        <w:pStyle w:val="a5"/>
        <w:tabs>
          <w:tab w:val="left" w:pos="1134"/>
        </w:tabs>
        <w:ind w:firstLine="720"/>
        <w:jc w:val="both"/>
        <w:rPr>
          <w:bCs/>
          <w:iCs/>
          <w:sz w:val="28"/>
          <w:szCs w:val="28"/>
        </w:rPr>
      </w:pPr>
      <w:r w:rsidRPr="002D6086">
        <w:rPr>
          <w:bCs/>
          <w:iCs/>
          <w:sz w:val="28"/>
          <w:szCs w:val="28"/>
        </w:rPr>
        <w:t xml:space="preserve">Поле сверху – </w:t>
      </w:r>
      <w:smartTag w:uri="urn:schemas-microsoft-com:office:smarttags" w:element="metricconverter">
        <w:smartTagPr>
          <w:attr w:name="ProductID" w:val="2,5 см"/>
        </w:smartTagPr>
        <w:r w:rsidRPr="002D6086">
          <w:rPr>
            <w:bCs/>
            <w:iCs/>
            <w:sz w:val="28"/>
            <w:szCs w:val="28"/>
          </w:rPr>
          <w:t>2,5 см</w:t>
        </w:r>
      </w:smartTag>
    </w:p>
    <w:p w:rsidR="0037544C" w:rsidRPr="002D6086" w:rsidRDefault="0037544C" w:rsidP="0037544C">
      <w:pPr>
        <w:pStyle w:val="a5"/>
        <w:tabs>
          <w:tab w:val="left" w:pos="1134"/>
        </w:tabs>
        <w:ind w:firstLine="720"/>
        <w:jc w:val="both"/>
        <w:rPr>
          <w:bCs/>
          <w:iCs/>
          <w:sz w:val="28"/>
          <w:szCs w:val="28"/>
        </w:rPr>
      </w:pPr>
      <w:r w:rsidRPr="002D6086">
        <w:rPr>
          <w:bCs/>
          <w:iCs/>
          <w:sz w:val="28"/>
          <w:szCs w:val="28"/>
        </w:rPr>
        <w:t xml:space="preserve">Поле снизу – </w:t>
      </w:r>
      <w:smartTag w:uri="urn:schemas-microsoft-com:office:smarttags" w:element="metricconverter">
        <w:smartTagPr>
          <w:attr w:name="ProductID" w:val="2,2 см"/>
        </w:smartTagPr>
        <w:r w:rsidRPr="002D6086">
          <w:rPr>
            <w:bCs/>
            <w:iCs/>
            <w:sz w:val="28"/>
            <w:szCs w:val="28"/>
          </w:rPr>
          <w:t>2,2 см</w:t>
        </w:r>
      </w:smartTag>
      <w:r w:rsidRPr="002D6086">
        <w:rPr>
          <w:bCs/>
          <w:iCs/>
          <w:sz w:val="28"/>
          <w:szCs w:val="28"/>
        </w:rPr>
        <w:t>.</w:t>
      </w:r>
    </w:p>
    <w:p w:rsidR="0037544C" w:rsidRPr="002D6086" w:rsidRDefault="0037544C" w:rsidP="0037544C">
      <w:pPr>
        <w:pStyle w:val="a5"/>
        <w:tabs>
          <w:tab w:val="left" w:pos="1134"/>
        </w:tabs>
        <w:ind w:firstLine="720"/>
        <w:jc w:val="both"/>
        <w:rPr>
          <w:bCs/>
          <w:iCs/>
          <w:sz w:val="28"/>
          <w:szCs w:val="28"/>
        </w:rPr>
      </w:pPr>
      <w:r w:rsidRPr="002D6086">
        <w:rPr>
          <w:bCs/>
          <w:iCs/>
          <w:sz w:val="28"/>
          <w:szCs w:val="28"/>
        </w:rPr>
        <w:t xml:space="preserve">Размер шрифта </w:t>
      </w:r>
      <w:r w:rsidRPr="002D6086">
        <w:rPr>
          <w:bCs/>
          <w:iCs/>
          <w:sz w:val="28"/>
          <w:szCs w:val="28"/>
          <w:lang w:val="en-US"/>
        </w:rPr>
        <w:t>Times</w:t>
      </w:r>
      <w:r w:rsidRPr="002D6086">
        <w:rPr>
          <w:bCs/>
          <w:iCs/>
          <w:sz w:val="28"/>
          <w:szCs w:val="28"/>
        </w:rPr>
        <w:t xml:space="preserve"> </w:t>
      </w:r>
      <w:r w:rsidRPr="002D6086">
        <w:rPr>
          <w:bCs/>
          <w:iCs/>
          <w:sz w:val="28"/>
          <w:szCs w:val="28"/>
          <w:lang w:val="en-US"/>
        </w:rPr>
        <w:t>New</w:t>
      </w:r>
      <w:r w:rsidRPr="002D6086">
        <w:rPr>
          <w:bCs/>
          <w:iCs/>
          <w:sz w:val="28"/>
          <w:szCs w:val="28"/>
        </w:rPr>
        <w:t xml:space="preserve"> </w:t>
      </w:r>
      <w:r w:rsidRPr="002D6086">
        <w:rPr>
          <w:bCs/>
          <w:iCs/>
          <w:sz w:val="28"/>
          <w:szCs w:val="28"/>
          <w:lang w:val="en-US"/>
        </w:rPr>
        <w:t>Roman</w:t>
      </w:r>
      <w:r w:rsidRPr="002D6086">
        <w:rPr>
          <w:bCs/>
          <w:iCs/>
          <w:sz w:val="28"/>
          <w:szCs w:val="28"/>
        </w:rPr>
        <w:t xml:space="preserve"> 14, интервал между буквами обычный, интервал между строчками одинарный, выравнивание по ширине. </w:t>
      </w:r>
    </w:p>
    <w:p w:rsidR="0037544C" w:rsidRPr="002D6086" w:rsidRDefault="0037544C" w:rsidP="0037544C">
      <w:pPr>
        <w:pStyle w:val="a5"/>
        <w:tabs>
          <w:tab w:val="left" w:pos="1134"/>
        </w:tabs>
        <w:ind w:firstLine="720"/>
        <w:jc w:val="both"/>
        <w:rPr>
          <w:sz w:val="28"/>
          <w:szCs w:val="28"/>
        </w:rPr>
      </w:pPr>
      <w:r w:rsidRPr="002D6086">
        <w:rPr>
          <w:sz w:val="28"/>
          <w:szCs w:val="28"/>
        </w:rPr>
        <w:t xml:space="preserve">Объем каждой из </w:t>
      </w:r>
      <w:r w:rsidR="009E3C88" w:rsidRPr="002D6086">
        <w:rPr>
          <w:sz w:val="28"/>
          <w:szCs w:val="28"/>
        </w:rPr>
        <w:t xml:space="preserve">индивидуальных практических </w:t>
      </w:r>
      <w:r w:rsidRPr="002D6086">
        <w:rPr>
          <w:sz w:val="28"/>
          <w:szCs w:val="28"/>
        </w:rPr>
        <w:t xml:space="preserve">работ  должен составлять 5 - 7 страниц. </w:t>
      </w:r>
      <w:r w:rsidR="00CA6653" w:rsidRPr="002D6086">
        <w:rPr>
          <w:sz w:val="28"/>
          <w:szCs w:val="28"/>
        </w:rPr>
        <w:t xml:space="preserve">Файл с </w:t>
      </w:r>
      <w:r w:rsidR="009E3C88" w:rsidRPr="002D6086">
        <w:rPr>
          <w:sz w:val="28"/>
          <w:szCs w:val="28"/>
        </w:rPr>
        <w:t xml:space="preserve">индивидуальной практической </w:t>
      </w:r>
      <w:r w:rsidR="00CA6653" w:rsidRPr="002D6086">
        <w:rPr>
          <w:sz w:val="28"/>
          <w:szCs w:val="28"/>
        </w:rPr>
        <w:t>работой № 1 должен иметь имя Фамилия</w:t>
      </w:r>
      <w:r w:rsidR="005F4AE8">
        <w:rPr>
          <w:sz w:val="28"/>
          <w:szCs w:val="28"/>
        </w:rPr>
        <w:t>ИР</w:t>
      </w:r>
      <w:r w:rsidR="00CA6653" w:rsidRPr="002D6086">
        <w:rPr>
          <w:sz w:val="28"/>
          <w:szCs w:val="28"/>
        </w:rPr>
        <w:t xml:space="preserve">1.doc, с </w:t>
      </w:r>
      <w:r w:rsidR="009E3C88" w:rsidRPr="002D6086">
        <w:rPr>
          <w:sz w:val="28"/>
          <w:szCs w:val="28"/>
        </w:rPr>
        <w:t xml:space="preserve">индивидуальной практической </w:t>
      </w:r>
      <w:r w:rsidR="00CA6653" w:rsidRPr="002D6086">
        <w:rPr>
          <w:sz w:val="28"/>
          <w:szCs w:val="28"/>
        </w:rPr>
        <w:t>работой № 2 – Фамилия</w:t>
      </w:r>
      <w:r w:rsidR="005F4AE8">
        <w:rPr>
          <w:sz w:val="28"/>
          <w:szCs w:val="28"/>
        </w:rPr>
        <w:t>ИР</w:t>
      </w:r>
      <w:r w:rsidR="00CA6653" w:rsidRPr="002D6086">
        <w:rPr>
          <w:sz w:val="28"/>
          <w:szCs w:val="28"/>
        </w:rPr>
        <w:t>2.doc.</w:t>
      </w:r>
    </w:p>
    <w:p w:rsidR="0037544C" w:rsidRPr="002D6086" w:rsidRDefault="0037544C" w:rsidP="0037544C">
      <w:pPr>
        <w:pStyle w:val="a5"/>
        <w:tabs>
          <w:tab w:val="left" w:pos="1134"/>
        </w:tabs>
        <w:ind w:firstLine="720"/>
        <w:jc w:val="both"/>
        <w:rPr>
          <w:sz w:val="28"/>
          <w:szCs w:val="28"/>
        </w:rPr>
      </w:pPr>
    </w:p>
    <w:p w:rsidR="0037544C" w:rsidRPr="002D6086" w:rsidRDefault="0037544C" w:rsidP="0016102D">
      <w:pPr>
        <w:pStyle w:val="3"/>
      </w:pPr>
      <w:r w:rsidRPr="002D6086">
        <w:t>Образец титульного листа</w:t>
      </w:r>
    </w:p>
    <w:p w:rsidR="0037544C" w:rsidRPr="002D6086" w:rsidRDefault="0037544C" w:rsidP="0037544C">
      <w:pPr>
        <w:tabs>
          <w:tab w:val="left" w:pos="1134"/>
        </w:tabs>
        <w:ind w:right="11" w:firstLine="720"/>
        <w:jc w:val="right"/>
      </w:pPr>
    </w:p>
    <w:p w:rsidR="0037544C" w:rsidRPr="002D6086" w:rsidRDefault="0037544C" w:rsidP="0037544C">
      <w:pPr>
        <w:tabs>
          <w:tab w:val="left" w:pos="1134"/>
        </w:tabs>
        <w:ind w:right="-187" w:firstLine="720"/>
        <w:jc w:val="center"/>
      </w:pPr>
      <w:r w:rsidRPr="002D6086">
        <w:t xml:space="preserve">БЕЛОРУССКИЙ ГОСУДАРСТВЕННЫЙ УНИВЕРСИТЕТ </w:t>
      </w:r>
    </w:p>
    <w:p w:rsidR="0037544C" w:rsidRPr="002D6086" w:rsidRDefault="0037544C" w:rsidP="0037544C">
      <w:pPr>
        <w:tabs>
          <w:tab w:val="left" w:pos="1134"/>
        </w:tabs>
        <w:ind w:right="-187" w:firstLine="720"/>
        <w:jc w:val="center"/>
      </w:pPr>
      <w:r w:rsidRPr="002D6086">
        <w:t>ИНФОРМАТИКИ И РАДИОЭЛЕКТРОНИКИ</w:t>
      </w:r>
    </w:p>
    <w:p w:rsidR="0037544C" w:rsidRPr="002D6086" w:rsidRDefault="0037544C" w:rsidP="0037544C">
      <w:pPr>
        <w:tabs>
          <w:tab w:val="left" w:pos="1134"/>
        </w:tabs>
        <w:ind w:right="-187" w:firstLine="720"/>
        <w:jc w:val="center"/>
      </w:pPr>
      <w:r w:rsidRPr="002D6086">
        <w:t>Кафедра программного обеспечения информационных технологий</w:t>
      </w:r>
    </w:p>
    <w:p w:rsidR="0037544C" w:rsidRPr="002D6086" w:rsidRDefault="0037544C" w:rsidP="0037544C">
      <w:pPr>
        <w:tabs>
          <w:tab w:val="left" w:pos="1134"/>
        </w:tabs>
        <w:ind w:right="-187" w:firstLine="720"/>
        <w:jc w:val="both"/>
      </w:pPr>
    </w:p>
    <w:p w:rsidR="0037544C" w:rsidRPr="002D6086" w:rsidRDefault="0037544C" w:rsidP="0037544C">
      <w:pPr>
        <w:tabs>
          <w:tab w:val="left" w:pos="1134"/>
        </w:tabs>
        <w:ind w:right="-187" w:firstLine="720"/>
        <w:jc w:val="both"/>
      </w:pPr>
    </w:p>
    <w:p w:rsidR="0037544C" w:rsidRPr="002D6086" w:rsidRDefault="0037544C" w:rsidP="0037544C">
      <w:pPr>
        <w:tabs>
          <w:tab w:val="left" w:pos="1134"/>
        </w:tabs>
        <w:ind w:right="-187" w:firstLine="720"/>
        <w:jc w:val="both"/>
      </w:pPr>
    </w:p>
    <w:p w:rsidR="0037544C" w:rsidRPr="002D6086" w:rsidRDefault="0037544C" w:rsidP="0037544C">
      <w:pPr>
        <w:tabs>
          <w:tab w:val="left" w:pos="1134"/>
        </w:tabs>
        <w:ind w:right="-187" w:firstLine="720"/>
        <w:jc w:val="both"/>
      </w:pPr>
    </w:p>
    <w:p w:rsidR="0037544C" w:rsidRPr="002D6086" w:rsidRDefault="0037544C" w:rsidP="0037544C">
      <w:pPr>
        <w:tabs>
          <w:tab w:val="left" w:pos="1134"/>
        </w:tabs>
        <w:ind w:right="-187" w:firstLine="720"/>
      </w:pPr>
      <w:r w:rsidRPr="002D6086">
        <w:t xml:space="preserve">Факультет </w:t>
      </w:r>
      <w:proofErr w:type="spellStart"/>
      <w:r w:rsidR="00210066" w:rsidRPr="002D6086">
        <w:t>Н</w:t>
      </w:r>
      <w:r w:rsidRPr="002D6086">
        <w:t>иДО</w:t>
      </w:r>
      <w:proofErr w:type="spellEnd"/>
    </w:p>
    <w:p w:rsidR="0037544C" w:rsidRPr="002D6086" w:rsidRDefault="0037544C" w:rsidP="0037544C">
      <w:pPr>
        <w:tabs>
          <w:tab w:val="left" w:pos="1134"/>
        </w:tabs>
        <w:ind w:right="-187" w:firstLine="720"/>
      </w:pPr>
      <w:r w:rsidRPr="002D6086">
        <w:t>Специальность ПОИТ</w:t>
      </w: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9E3C88" w:rsidP="0037544C">
      <w:pPr>
        <w:tabs>
          <w:tab w:val="left" w:pos="1134"/>
        </w:tabs>
        <w:spacing w:line="360" w:lineRule="auto"/>
        <w:ind w:right="-185" w:firstLine="720"/>
        <w:jc w:val="center"/>
      </w:pPr>
      <w:r w:rsidRPr="002D6086">
        <w:t xml:space="preserve">Индивидуальная практическая </w:t>
      </w:r>
      <w:r w:rsidR="0037544C" w:rsidRPr="002D6086">
        <w:t>работа № 1</w:t>
      </w:r>
    </w:p>
    <w:p w:rsidR="0037544C" w:rsidRPr="002D6086" w:rsidRDefault="0037544C" w:rsidP="0037544C">
      <w:pPr>
        <w:tabs>
          <w:tab w:val="left" w:pos="1134"/>
        </w:tabs>
        <w:spacing w:line="360" w:lineRule="auto"/>
        <w:ind w:right="-185" w:firstLine="720"/>
        <w:jc w:val="center"/>
      </w:pPr>
      <w:r w:rsidRPr="002D6086">
        <w:t>по дисциплине «</w:t>
      </w:r>
      <w:r w:rsidR="002B6B4B" w:rsidRPr="002D6086">
        <w:t>Метрология, стандартизация и сертификация в информатике и радиоэлектронике</w:t>
      </w:r>
      <w:r w:rsidRPr="002D6086">
        <w:t>»</w:t>
      </w:r>
    </w:p>
    <w:p w:rsidR="0037544C" w:rsidRPr="002D6086" w:rsidRDefault="0037544C" w:rsidP="0037544C">
      <w:pPr>
        <w:tabs>
          <w:tab w:val="left" w:pos="1134"/>
        </w:tabs>
        <w:spacing w:line="360" w:lineRule="auto"/>
        <w:ind w:right="-185" w:firstLine="720"/>
        <w:jc w:val="center"/>
      </w:pPr>
      <w:r w:rsidRPr="002D6086">
        <w:t>Вариант № 11</w:t>
      </w: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r w:rsidRPr="002D6086">
        <w:t xml:space="preserve">Выполнил студент: Иванов И.И.  </w:t>
      </w:r>
    </w:p>
    <w:p w:rsidR="0037544C" w:rsidRPr="002D6086" w:rsidRDefault="0037544C" w:rsidP="0037544C">
      <w:pPr>
        <w:tabs>
          <w:tab w:val="left" w:pos="1134"/>
        </w:tabs>
        <w:ind w:right="-185" w:firstLine="720"/>
        <w:jc w:val="both"/>
      </w:pPr>
      <w:r w:rsidRPr="002D6086">
        <w:t>группа 801021</w:t>
      </w:r>
    </w:p>
    <w:p w:rsidR="0037544C" w:rsidRPr="002D6086" w:rsidRDefault="0037544C" w:rsidP="0037544C">
      <w:pPr>
        <w:tabs>
          <w:tab w:val="left" w:pos="1134"/>
        </w:tabs>
        <w:ind w:right="-185" w:firstLine="720"/>
        <w:jc w:val="both"/>
      </w:pPr>
      <w:r w:rsidRPr="002D6086">
        <w:t>Зачетная книжка № 801021-40</w:t>
      </w: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both"/>
      </w:pPr>
    </w:p>
    <w:p w:rsidR="0037544C" w:rsidRPr="002D6086" w:rsidRDefault="0037544C" w:rsidP="0037544C">
      <w:pPr>
        <w:tabs>
          <w:tab w:val="left" w:pos="1134"/>
        </w:tabs>
        <w:ind w:right="-185" w:firstLine="720"/>
        <w:jc w:val="center"/>
      </w:pPr>
    </w:p>
    <w:p w:rsidR="0037544C" w:rsidRPr="002D6086" w:rsidRDefault="0037544C" w:rsidP="0037544C">
      <w:pPr>
        <w:tabs>
          <w:tab w:val="left" w:pos="1134"/>
        </w:tabs>
        <w:ind w:right="-185" w:firstLine="720"/>
        <w:jc w:val="center"/>
      </w:pPr>
    </w:p>
    <w:p w:rsidR="0037544C" w:rsidRPr="002D6086" w:rsidRDefault="0037544C" w:rsidP="0037544C">
      <w:pPr>
        <w:tabs>
          <w:tab w:val="left" w:pos="1134"/>
        </w:tabs>
        <w:ind w:right="-185" w:firstLine="720"/>
        <w:jc w:val="center"/>
      </w:pPr>
    </w:p>
    <w:p w:rsidR="0037544C" w:rsidRPr="002D6086" w:rsidRDefault="0037544C" w:rsidP="0037544C">
      <w:pPr>
        <w:tabs>
          <w:tab w:val="left" w:pos="1134"/>
        </w:tabs>
        <w:ind w:right="-185" w:firstLine="720"/>
        <w:jc w:val="center"/>
      </w:pPr>
      <w:r w:rsidRPr="002D6086">
        <w:t>Минск 20</w:t>
      </w:r>
      <w:r w:rsidR="00141DDE" w:rsidRPr="002D6086">
        <w:t>11</w:t>
      </w:r>
    </w:p>
    <w:p w:rsidR="0037544C" w:rsidRPr="002D6086" w:rsidRDefault="0037544C" w:rsidP="00DE013D">
      <w:pPr>
        <w:jc w:val="both"/>
      </w:pPr>
    </w:p>
    <w:p w:rsidR="0024733A" w:rsidRPr="002D6086" w:rsidRDefault="009E3C88" w:rsidP="0024733A">
      <w:pPr>
        <w:pStyle w:val="3"/>
      </w:pPr>
      <w:bookmarkStart w:id="400" w:name="_Toc265837807"/>
      <w:r w:rsidRPr="002D6086">
        <w:t xml:space="preserve">Индивидуальная практическая </w:t>
      </w:r>
      <w:r w:rsidR="0024733A" w:rsidRPr="002D6086">
        <w:t>работа №</w:t>
      </w:r>
      <w:r w:rsidR="0025286D" w:rsidRPr="002D6086">
        <w:t xml:space="preserve"> </w:t>
      </w:r>
      <w:r w:rsidR="0024733A" w:rsidRPr="002D6086">
        <w:t>1</w:t>
      </w:r>
    </w:p>
    <w:p w:rsidR="00CC077D" w:rsidRPr="002D6086" w:rsidRDefault="00FC7169" w:rsidP="0024733A">
      <w:pPr>
        <w:pStyle w:val="410"/>
        <w:tabs>
          <w:tab w:val="left" w:pos="1134"/>
        </w:tabs>
        <w:rPr>
          <w:color w:val="auto"/>
        </w:rPr>
      </w:pPr>
      <w:r w:rsidRPr="002D6086">
        <w:rPr>
          <w:color w:val="auto"/>
        </w:rPr>
        <w:t>Тема задания</w:t>
      </w:r>
      <w:bookmarkEnd w:id="400"/>
    </w:p>
    <w:p w:rsidR="008F666B" w:rsidRPr="002D6086" w:rsidRDefault="008F666B" w:rsidP="008F666B">
      <w:pPr>
        <w:ind w:right="-22" w:firstLine="720"/>
        <w:jc w:val="both"/>
      </w:pPr>
    </w:p>
    <w:p w:rsidR="00265C64" w:rsidRPr="002D6086" w:rsidRDefault="008F666B" w:rsidP="008F666B">
      <w:pPr>
        <w:ind w:right="-22" w:firstLine="720"/>
        <w:jc w:val="both"/>
        <w:rPr>
          <w:i/>
        </w:rPr>
      </w:pPr>
      <w:r w:rsidRPr="002D6086">
        <w:rPr>
          <w:b/>
          <w:i/>
        </w:rPr>
        <w:t>Метрики сложности потока управления программ</w:t>
      </w:r>
      <w:r w:rsidR="00FC7169" w:rsidRPr="002D6086">
        <w:rPr>
          <w:i/>
        </w:rPr>
        <w:t xml:space="preserve">. </w:t>
      </w:r>
    </w:p>
    <w:p w:rsidR="008F666B" w:rsidRPr="002D6086" w:rsidRDefault="00FC7169" w:rsidP="00657DC5">
      <w:pPr>
        <w:tabs>
          <w:tab w:val="left" w:pos="1134"/>
        </w:tabs>
        <w:ind w:firstLine="720"/>
        <w:jc w:val="both"/>
      </w:pPr>
      <w:r w:rsidRPr="002D6086">
        <w:t xml:space="preserve">Для </w:t>
      </w:r>
      <w:r w:rsidR="008F666B" w:rsidRPr="002D6086">
        <w:t>вычисленного</w:t>
      </w:r>
      <w:r w:rsidRPr="002D6086">
        <w:t xml:space="preserve"> варианта </w:t>
      </w:r>
      <w:r w:rsidR="008F666B" w:rsidRPr="002D6086">
        <w:t xml:space="preserve">индивидуального задания </w:t>
      </w:r>
      <w:r w:rsidR="0056685D" w:rsidRPr="002D6086">
        <w:t>разработать</w:t>
      </w:r>
      <w:r w:rsidRPr="002D6086">
        <w:t xml:space="preserve"> </w:t>
      </w:r>
      <w:r w:rsidR="008F666B" w:rsidRPr="002D6086">
        <w:t>детализированную схему алгоритма, представленную в соответствии с положениями ГОСТ 19701-90.</w:t>
      </w:r>
      <w:r w:rsidRPr="002D6086">
        <w:t xml:space="preserve"> </w:t>
      </w:r>
      <w:r w:rsidR="008F666B" w:rsidRPr="002D6086">
        <w:t>По полученному алгоритму рассчитать метрики сложности потока управления программ (</w:t>
      </w:r>
      <w:r w:rsidR="00BE567B" w:rsidRPr="002D6086">
        <w:t xml:space="preserve">метрики </w:t>
      </w:r>
      <w:proofErr w:type="spellStart"/>
      <w:r w:rsidR="00BE567B" w:rsidRPr="002D6086">
        <w:t>Маккейба</w:t>
      </w:r>
      <w:proofErr w:type="spellEnd"/>
      <w:r w:rsidR="00BE567B" w:rsidRPr="002D6086">
        <w:t>, Джилба, максимальный уровень вложенности условного оператора, метрику граничных значений</w:t>
      </w:r>
      <w:r w:rsidR="008F666B" w:rsidRPr="002D6086">
        <w:t>)</w:t>
      </w:r>
      <w:r w:rsidR="00BE567B" w:rsidRPr="002D6086">
        <w:t>.</w:t>
      </w:r>
    </w:p>
    <w:p w:rsidR="00FC7169" w:rsidRPr="002D6086" w:rsidRDefault="00BE567B" w:rsidP="00657DC5">
      <w:pPr>
        <w:tabs>
          <w:tab w:val="left" w:pos="1134"/>
        </w:tabs>
        <w:ind w:firstLine="720"/>
        <w:jc w:val="both"/>
      </w:pPr>
      <w:r w:rsidRPr="002D6086">
        <w:t>В алгоритме п</w:t>
      </w:r>
      <w:r w:rsidR="00FC7169" w:rsidRPr="002D6086">
        <w:t xml:space="preserve">редусмотреть вывод на экран </w:t>
      </w:r>
      <w:r w:rsidR="008F666B" w:rsidRPr="002D6086">
        <w:t xml:space="preserve">всех </w:t>
      </w:r>
      <w:r w:rsidR="00FC7169" w:rsidRPr="002D6086">
        <w:t>входных и выходных данных.</w:t>
      </w:r>
    </w:p>
    <w:p w:rsidR="00FC7169" w:rsidRPr="002D6086" w:rsidRDefault="00FC7169" w:rsidP="00657DC5">
      <w:pPr>
        <w:pStyle w:val="410"/>
        <w:tabs>
          <w:tab w:val="left" w:pos="1134"/>
        </w:tabs>
        <w:ind w:firstLine="720"/>
        <w:rPr>
          <w:color w:val="auto"/>
        </w:rPr>
      </w:pPr>
      <w:bookmarkStart w:id="401" w:name="_Toc265837808"/>
      <w:r w:rsidRPr="002D6086">
        <w:rPr>
          <w:color w:val="auto"/>
        </w:rPr>
        <w:t xml:space="preserve">Методические указания к выполнению </w:t>
      </w:r>
      <w:r w:rsidR="009E3C88" w:rsidRPr="002D6086">
        <w:rPr>
          <w:color w:val="auto"/>
          <w:sz w:val="28"/>
        </w:rPr>
        <w:t xml:space="preserve">индивидуальной практической </w:t>
      </w:r>
      <w:r w:rsidRPr="002D6086">
        <w:rPr>
          <w:color w:val="auto"/>
        </w:rPr>
        <w:t>работы</w:t>
      </w:r>
      <w:bookmarkEnd w:id="401"/>
    </w:p>
    <w:p w:rsidR="00FC7169" w:rsidRPr="002D6086" w:rsidRDefault="00FC7169" w:rsidP="00657DC5">
      <w:pPr>
        <w:pStyle w:val="a7"/>
        <w:tabs>
          <w:tab w:val="left" w:pos="1134"/>
        </w:tabs>
        <w:ind w:firstLine="720"/>
        <w:rPr>
          <w:bCs/>
          <w:iCs/>
        </w:rPr>
      </w:pPr>
      <w:r w:rsidRPr="002D6086">
        <w:rPr>
          <w:bCs/>
          <w:iCs/>
        </w:rPr>
        <w:t xml:space="preserve"> </w:t>
      </w:r>
      <w:r w:rsidR="001E6061" w:rsidRPr="002D6086">
        <w:rPr>
          <w:bCs/>
          <w:iCs/>
        </w:rPr>
        <w:t>Перед началом выполнения работы из т</w:t>
      </w:r>
      <w:r w:rsidR="001E6061" w:rsidRPr="002D6086">
        <w:t xml:space="preserve">еоретических сведений к </w:t>
      </w:r>
      <w:r w:rsidR="009E3C88" w:rsidRPr="002D6086">
        <w:t xml:space="preserve">индивидуальным практическим </w:t>
      </w:r>
      <w:r w:rsidR="001E6061" w:rsidRPr="002D6086">
        <w:t>работам</w:t>
      </w:r>
      <w:r w:rsidR="001E6061" w:rsidRPr="002D6086">
        <w:rPr>
          <w:bCs/>
          <w:iCs/>
        </w:rPr>
        <w:t xml:space="preserve"> необходимо изучить материал, касающийся метрик сложности потока управления программ.</w:t>
      </w:r>
    </w:p>
    <w:p w:rsidR="00E91F26" w:rsidRPr="002D6086" w:rsidRDefault="00E91F26" w:rsidP="00657DC5">
      <w:pPr>
        <w:pStyle w:val="a7"/>
        <w:tabs>
          <w:tab w:val="left" w:pos="1134"/>
        </w:tabs>
        <w:ind w:firstLine="720"/>
        <w:rPr>
          <w:bCs/>
          <w:iCs/>
        </w:rPr>
      </w:pPr>
      <w:r w:rsidRPr="002D6086">
        <w:rPr>
          <w:bCs/>
          <w:iCs/>
        </w:rPr>
        <w:t>Затем для рассчитанного варианта индивидуального задания следует разработать схему алгоритма с максимальным уровнем детализации. Это означает, что каждому блоку схемы алгоритма должен соответствовать один оператор языка программирования (в привязке к языку Паскаль).</w:t>
      </w:r>
      <w:r w:rsidR="00407685" w:rsidRPr="002D6086">
        <w:rPr>
          <w:bCs/>
          <w:iCs/>
        </w:rPr>
        <w:t xml:space="preserve"> Например, ввод или вывод двухмерного массива в алгоритме должен быть представлен не одним символом ввода (параллелограмм), а сложным циклом (во внешнем цикле вводятся строки, во внутреннем цикле вводятся элементы строк).</w:t>
      </w:r>
    </w:p>
    <w:p w:rsidR="006104D8" w:rsidRPr="002D6086" w:rsidRDefault="006104D8" w:rsidP="00657DC5">
      <w:pPr>
        <w:pStyle w:val="a7"/>
        <w:tabs>
          <w:tab w:val="left" w:pos="1134"/>
        </w:tabs>
        <w:ind w:firstLine="720"/>
        <w:rPr>
          <w:bCs/>
          <w:iCs/>
        </w:rPr>
      </w:pPr>
      <w:r w:rsidRPr="002D6086">
        <w:rPr>
          <w:bCs/>
          <w:iCs/>
        </w:rPr>
        <w:t>Схема алгоритма должна быть описана. В описании должно быть приведено назначение входных, выходных и внутренних переменных, назначение блоков алгоритма.</w:t>
      </w:r>
    </w:p>
    <w:p w:rsidR="00345E23" w:rsidRPr="002D6086" w:rsidRDefault="00345E23" w:rsidP="00657DC5">
      <w:pPr>
        <w:pStyle w:val="a7"/>
        <w:tabs>
          <w:tab w:val="left" w:pos="1134"/>
        </w:tabs>
        <w:ind w:firstLine="720"/>
        <w:rPr>
          <w:bCs/>
          <w:iCs/>
        </w:rPr>
      </w:pPr>
      <w:r w:rsidRPr="002D6086">
        <w:rPr>
          <w:bCs/>
          <w:iCs/>
        </w:rPr>
        <w:t>На основании разработанного алгоритма рассчитываются значения метрик сложности потока управления будущей программы:</w:t>
      </w:r>
    </w:p>
    <w:p w:rsidR="00345E23" w:rsidRPr="002D6086" w:rsidRDefault="00826786" w:rsidP="00345E23">
      <w:pPr>
        <w:numPr>
          <w:ilvl w:val="0"/>
          <w:numId w:val="6"/>
        </w:numPr>
        <w:tabs>
          <w:tab w:val="clear" w:pos="720"/>
          <w:tab w:val="num" w:pos="1080"/>
          <w:tab w:val="left" w:pos="1134"/>
        </w:tabs>
        <w:ind w:left="0" w:firstLine="720"/>
        <w:jc w:val="both"/>
        <w:rPr>
          <w:bCs/>
          <w:iCs/>
        </w:rPr>
      </w:pPr>
      <w:r w:rsidRPr="002D6086">
        <w:rPr>
          <w:bCs/>
          <w:iCs/>
        </w:rPr>
        <w:t xml:space="preserve">рассчитывается </w:t>
      </w:r>
      <w:r w:rsidR="00345E23" w:rsidRPr="002D6086">
        <w:rPr>
          <w:bCs/>
          <w:iCs/>
        </w:rPr>
        <w:t>метрик</w:t>
      </w:r>
      <w:r w:rsidRPr="002D6086">
        <w:rPr>
          <w:bCs/>
          <w:iCs/>
        </w:rPr>
        <w:t>а</w:t>
      </w:r>
      <w:r w:rsidR="00345E23" w:rsidRPr="002D6086">
        <w:rPr>
          <w:bCs/>
          <w:iCs/>
        </w:rPr>
        <w:t xml:space="preserve"> </w:t>
      </w:r>
      <w:proofErr w:type="spellStart"/>
      <w:r w:rsidR="00345E23" w:rsidRPr="002D6086">
        <w:rPr>
          <w:bCs/>
          <w:iCs/>
        </w:rPr>
        <w:t>Маккейба</w:t>
      </w:r>
      <w:proofErr w:type="spellEnd"/>
      <w:r w:rsidR="00345E23" w:rsidRPr="002D6086">
        <w:rPr>
          <w:bCs/>
          <w:iCs/>
        </w:rPr>
        <w:t xml:space="preserve"> и определ</w:t>
      </w:r>
      <w:r w:rsidRPr="002D6086">
        <w:rPr>
          <w:bCs/>
          <w:iCs/>
        </w:rPr>
        <w:t>яются</w:t>
      </w:r>
      <w:r w:rsidR="00345E23" w:rsidRPr="002D6086">
        <w:rPr>
          <w:bCs/>
          <w:iCs/>
        </w:rPr>
        <w:t xml:space="preserve"> базисные независимые пути в алгоритме (по аналогии с примером, приведе</w:t>
      </w:r>
      <w:r w:rsidR="005D64E9" w:rsidRPr="002D6086">
        <w:rPr>
          <w:bCs/>
          <w:iCs/>
        </w:rPr>
        <w:t>нным в теоретических сведениях);</w:t>
      </w:r>
    </w:p>
    <w:p w:rsidR="005D64E9" w:rsidRPr="002D6086" w:rsidRDefault="00826786" w:rsidP="00345E23">
      <w:pPr>
        <w:numPr>
          <w:ilvl w:val="0"/>
          <w:numId w:val="6"/>
        </w:numPr>
        <w:tabs>
          <w:tab w:val="clear" w:pos="720"/>
          <w:tab w:val="num" w:pos="1080"/>
          <w:tab w:val="left" w:pos="1134"/>
        </w:tabs>
        <w:ind w:left="0" w:firstLine="720"/>
        <w:jc w:val="both"/>
        <w:rPr>
          <w:bCs/>
          <w:iCs/>
        </w:rPr>
      </w:pPr>
      <w:r w:rsidRPr="002D6086">
        <w:rPr>
          <w:bCs/>
          <w:iCs/>
        </w:rPr>
        <w:t xml:space="preserve">рассчитываются </w:t>
      </w:r>
      <w:r w:rsidR="00345E23" w:rsidRPr="002D6086">
        <w:rPr>
          <w:bCs/>
          <w:iCs/>
        </w:rPr>
        <w:t>абсолютн</w:t>
      </w:r>
      <w:r w:rsidRPr="002D6086">
        <w:rPr>
          <w:bCs/>
          <w:iCs/>
        </w:rPr>
        <w:t>ая</w:t>
      </w:r>
      <w:r w:rsidR="00345E23" w:rsidRPr="002D6086">
        <w:rPr>
          <w:bCs/>
          <w:iCs/>
        </w:rPr>
        <w:t xml:space="preserve"> </w:t>
      </w:r>
      <w:r w:rsidR="00345E23" w:rsidRPr="002D6086">
        <w:rPr>
          <w:i/>
          <w:lang w:val="en-US"/>
        </w:rPr>
        <w:t>CL</w:t>
      </w:r>
      <w:r w:rsidR="00345E23" w:rsidRPr="002D6086">
        <w:rPr>
          <w:i/>
        </w:rPr>
        <w:t xml:space="preserve"> </w:t>
      </w:r>
      <w:r w:rsidR="00345E23" w:rsidRPr="002D6086">
        <w:rPr>
          <w:bCs/>
          <w:iCs/>
        </w:rPr>
        <w:t>и относительн</w:t>
      </w:r>
      <w:r w:rsidRPr="002D6086">
        <w:rPr>
          <w:bCs/>
          <w:iCs/>
        </w:rPr>
        <w:t>ая</w:t>
      </w:r>
      <w:r w:rsidR="00345E23" w:rsidRPr="002D6086">
        <w:rPr>
          <w:bCs/>
          <w:iCs/>
        </w:rPr>
        <w:t xml:space="preserve"> </w:t>
      </w:r>
      <w:r w:rsidR="00345E23" w:rsidRPr="002D6086">
        <w:rPr>
          <w:i/>
          <w:lang w:val="en-US"/>
        </w:rPr>
        <w:t>cl</w:t>
      </w:r>
      <w:r w:rsidR="00345E23" w:rsidRPr="002D6086">
        <w:rPr>
          <w:i/>
        </w:rPr>
        <w:t xml:space="preserve"> </w:t>
      </w:r>
      <w:r w:rsidRPr="002D6086">
        <w:rPr>
          <w:bCs/>
          <w:iCs/>
        </w:rPr>
        <w:t>сложности</w:t>
      </w:r>
      <w:r w:rsidR="00345E23" w:rsidRPr="002D6086">
        <w:rPr>
          <w:bCs/>
          <w:iCs/>
        </w:rPr>
        <w:t xml:space="preserve"> программы, а также максимальный уровень вложенности условного оператора</w:t>
      </w:r>
      <w:r w:rsidR="00345E23" w:rsidRPr="002D6086">
        <w:t xml:space="preserve"> </w:t>
      </w:r>
      <w:r w:rsidR="00345E23" w:rsidRPr="002D6086">
        <w:rPr>
          <w:i/>
          <w:lang w:val="en-US"/>
        </w:rPr>
        <w:t>CLI</w:t>
      </w:r>
      <w:r w:rsidR="00345E23" w:rsidRPr="002D6086">
        <w:rPr>
          <w:i/>
        </w:rPr>
        <w:t xml:space="preserve">, </w:t>
      </w:r>
      <w:r w:rsidR="00345E23" w:rsidRPr="002D6086">
        <w:rPr>
          <w:bCs/>
          <w:iCs/>
        </w:rPr>
        <w:t>используя метрику Джилба</w:t>
      </w:r>
      <w:r w:rsidR="005D64E9" w:rsidRPr="002D6086">
        <w:rPr>
          <w:bCs/>
          <w:iCs/>
        </w:rPr>
        <w:t>;</w:t>
      </w:r>
    </w:p>
    <w:p w:rsidR="00345E23" w:rsidRPr="002D6086" w:rsidRDefault="005D64E9" w:rsidP="00B20E9C">
      <w:pPr>
        <w:numPr>
          <w:ilvl w:val="0"/>
          <w:numId w:val="6"/>
        </w:numPr>
        <w:tabs>
          <w:tab w:val="clear" w:pos="720"/>
          <w:tab w:val="num" w:pos="1080"/>
          <w:tab w:val="left" w:pos="1134"/>
        </w:tabs>
        <w:ind w:left="0" w:firstLine="720"/>
        <w:jc w:val="both"/>
        <w:rPr>
          <w:bCs/>
          <w:iCs/>
        </w:rPr>
      </w:pPr>
      <w:r w:rsidRPr="002D6086">
        <w:rPr>
          <w:bCs/>
          <w:iCs/>
        </w:rPr>
        <w:t>рассчитыва</w:t>
      </w:r>
      <w:r w:rsidR="00B20E9C" w:rsidRPr="002D6086">
        <w:rPr>
          <w:bCs/>
          <w:iCs/>
        </w:rPr>
        <w:t>ю</w:t>
      </w:r>
      <w:r w:rsidRPr="002D6086">
        <w:rPr>
          <w:bCs/>
          <w:iCs/>
        </w:rPr>
        <w:t xml:space="preserve">тся </w:t>
      </w:r>
      <w:r w:rsidR="00B20E9C" w:rsidRPr="002D6086">
        <w:rPr>
          <w:bCs/>
          <w:iCs/>
        </w:rPr>
        <w:t>абсолютная</w:t>
      </w:r>
      <w:r w:rsidR="00B20E9C" w:rsidRPr="002D6086">
        <w:rPr>
          <w:i/>
        </w:rPr>
        <w:t xml:space="preserve"> </w:t>
      </w:r>
      <w:r w:rsidR="00B20E9C" w:rsidRPr="002D6086">
        <w:rPr>
          <w:i/>
          <w:lang w:val="en-US"/>
        </w:rPr>
        <w:t>S</w:t>
      </w:r>
      <w:r w:rsidR="00B20E9C" w:rsidRPr="002D6086">
        <w:rPr>
          <w:i/>
          <w:vertAlign w:val="subscript"/>
          <w:lang w:val="en-US"/>
        </w:rPr>
        <w:t>a</w:t>
      </w:r>
      <w:r w:rsidR="00B20E9C" w:rsidRPr="002D6086">
        <w:t xml:space="preserve">  и </w:t>
      </w:r>
      <w:r w:rsidR="00B20E9C" w:rsidRPr="002D6086">
        <w:rPr>
          <w:bCs/>
          <w:iCs/>
        </w:rPr>
        <w:t xml:space="preserve">относительная </w:t>
      </w:r>
      <w:r w:rsidR="00B20E9C" w:rsidRPr="002D6086">
        <w:rPr>
          <w:i/>
          <w:lang w:val="en-US"/>
        </w:rPr>
        <w:t>S</w:t>
      </w:r>
      <w:r w:rsidR="00B20E9C" w:rsidRPr="002D6086">
        <w:rPr>
          <w:i/>
          <w:vertAlign w:val="subscript"/>
          <w:lang w:val="en-US"/>
        </w:rPr>
        <w:t>o</w:t>
      </w:r>
      <w:r w:rsidR="00B20E9C" w:rsidRPr="002D6086">
        <w:rPr>
          <w:i/>
        </w:rPr>
        <w:t xml:space="preserve"> </w:t>
      </w:r>
      <w:r w:rsidR="00B20E9C" w:rsidRPr="002D6086">
        <w:rPr>
          <w:bCs/>
          <w:iCs/>
        </w:rPr>
        <w:t>граничные сложности программы</w:t>
      </w:r>
      <w:r w:rsidR="00B20E9C" w:rsidRPr="002D6086">
        <w:t xml:space="preserve"> по </w:t>
      </w:r>
      <w:r w:rsidRPr="002D6086">
        <w:rPr>
          <w:bCs/>
          <w:iCs/>
        </w:rPr>
        <w:t>метрик</w:t>
      </w:r>
      <w:r w:rsidR="00B20E9C" w:rsidRPr="002D6086">
        <w:rPr>
          <w:bCs/>
          <w:iCs/>
        </w:rPr>
        <w:t>е</w:t>
      </w:r>
      <w:r w:rsidRPr="002D6086">
        <w:rPr>
          <w:bCs/>
          <w:iCs/>
        </w:rPr>
        <w:t xml:space="preserve"> граничных значений</w:t>
      </w:r>
      <w:r w:rsidR="006E685C" w:rsidRPr="002D6086">
        <w:rPr>
          <w:bCs/>
          <w:iCs/>
        </w:rPr>
        <w:t xml:space="preserve"> (по аналогии с примерами, приведенными в теоретических сведениях)</w:t>
      </w:r>
      <w:r w:rsidR="00345E23" w:rsidRPr="002D6086">
        <w:rPr>
          <w:bCs/>
          <w:iCs/>
        </w:rPr>
        <w:t>.</w:t>
      </w:r>
      <w:r w:rsidR="006E685C" w:rsidRPr="002D6086">
        <w:rPr>
          <w:bCs/>
          <w:iCs/>
        </w:rPr>
        <w:t xml:space="preserve"> Результаты расчетов метрики граничных значений должны быть представлены в виде таблиц, аналогичных таблицам 3 и 4;</w:t>
      </w:r>
    </w:p>
    <w:p w:rsidR="006E685C" w:rsidRPr="002D6086" w:rsidRDefault="006E685C" w:rsidP="00B20E9C">
      <w:pPr>
        <w:numPr>
          <w:ilvl w:val="0"/>
          <w:numId w:val="6"/>
        </w:numPr>
        <w:tabs>
          <w:tab w:val="clear" w:pos="720"/>
          <w:tab w:val="num" w:pos="1080"/>
          <w:tab w:val="left" w:pos="1134"/>
        </w:tabs>
        <w:ind w:left="0" w:firstLine="720"/>
        <w:jc w:val="both"/>
        <w:rPr>
          <w:bCs/>
          <w:iCs/>
        </w:rPr>
      </w:pPr>
      <w:r w:rsidRPr="002D6086">
        <w:rPr>
          <w:bCs/>
          <w:iCs/>
        </w:rPr>
        <w:t>значения всех рассчитанных метрик сложности потока управления для разработанного алгоритма должны быть сведены в итоговую таблицу (аналогичную таблице 7, но включающую не три столбца для схем алгоритмов, а один столбец для разработанного алгоритма).</w:t>
      </w:r>
    </w:p>
    <w:p w:rsidR="00FC7169" w:rsidRPr="002D6086" w:rsidRDefault="00FC7169" w:rsidP="00657DC5">
      <w:pPr>
        <w:pStyle w:val="410"/>
        <w:tabs>
          <w:tab w:val="left" w:pos="1134"/>
        </w:tabs>
        <w:ind w:firstLine="720"/>
        <w:rPr>
          <w:color w:val="auto"/>
        </w:rPr>
      </w:pPr>
      <w:bookmarkStart w:id="402" w:name="_Toc265837809"/>
      <w:r w:rsidRPr="002D6086">
        <w:rPr>
          <w:color w:val="auto"/>
        </w:rPr>
        <w:t xml:space="preserve">Содержание отчета по </w:t>
      </w:r>
      <w:r w:rsidR="009E3C88" w:rsidRPr="002D6086">
        <w:rPr>
          <w:color w:val="auto"/>
          <w:sz w:val="28"/>
        </w:rPr>
        <w:t xml:space="preserve">индивидуальной практической </w:t>
      </w:r>
      <w:r w:rsidRPr="002D6086">
        <w:rPr>
          <w:color w:val="auto"/>
        </w:rPr>
        <w:t>работе</w:t>
      </w:r>
      <w:bookmarkEnd w:id="402"/>
      <w:r w:rsidR="0025286D" w:rsidRPr="002D6086">
        <w:rPr>
          <w:color w:val="auto"/>
        </w:rPr>
        <w:t xml:space="preserve"> № 1</w:t>
      </w:r>
    </w:p>
    <w:p w:rsidR="00FC7169" w:rsidRPr="002D6086" w:rsidRDefault="009E3C88" w:rsidP="00657DC5">
      <w:pPr>
        <w:pStyle w:val="a5"/>
        <w:tabs>
          <w:tab w:val="left" w:pos="1134"/>
        </w:tabs>
        <w:ind w:firstLine="720"/>
        <w:jc w:val="both"/>
        <w:rPr>
          <w:sz w:val="28"/>
          <w:szCs w:val="28"/>
        </w:rPr>
      </w:pPr>
      <w:r w:rsidRPr="002D6086">
        <w:rPr>
          <w:sz w:val="28"/>
          <w:szCs w:val="28"/>
        </w:rPr>
        <w:t xml:space="preserve">Индивидуальная практическая </w:t>
      </w:r>
      <w:r w:rsidR="00FC7169" w:rsidRPr="002D6086">
        <w:rPr>
          <w:sz w:val="28"/>
          <w:szCs w:val="28"/>
        </w:rPr>
        <w:t>работа №</w:t>
      </w:r>
      <w:r w:rsidR="0025286D" w:rsidRPr="002D6086">
        <w:rPr>
          <w:sz w:val="28"/>
          <w:szCs w:val="28"/>
        </w:rPr>
        <w:t xml:space="preserve"> </w:t>
      </w:r>
      <w:r w:rsidR="00FC7169" w:rsidRPr="002D6086">
        <w:rPr>
          <w:sz w:val="28"/>
          <w:szCs w:val="28"/>
        </w:rPr>
        <w:t>1 должна содержать:</w:t>
      </w:r>
    </w:p>
    <w:p w:rsidR="00FC7169" w:rsidRPr="002D6086" w:rsidRDefault="00FC7169" w:rsidP="00E3219E">
      <w:pPr>
        <w:numPr>
          <w:ilvl w:val="0"/>
          <w:numId w:val="6"/>
        </w:numPr>
        <w:tabs>
          <w:tab w:val="clear" w:pos="720"/>
          <w:tab w:val="num" w:pos="1080"/>
          <w:tab w:val="left" w:pos="1134"/>
        </w:tabs>
        <w:ind w:left="0" w:firstLine="720"/>
        <w:jc w:val="both"/>
        <w:rPr>
          <w:bCs/>
          <w:iCs/>
        </w:rPr>
      </w:pPr>
      <w:r w:rsidRPr="002D6086">
        <w:rPr>
          <w:bCs/>
          <w:iCs/>
        </w:rPr>
        <w:t xml:space="preserve">титульный лист (образец титульного листа приведен </w:t>
      </w:r>
      <w:r w:rsidR="0037544C" w:rsidRPr="002D6086">
        <w:rPr>
          <w:bCs/>
          <w:iCs/>
        </w:rPr>
        <w:t>выше</w:t>
      </w:r>
      <w:r w:rsidRPr="002D6086">
        <w:rPr>
          <w:bCs/>
          <w:iCs/>
        </w:rPr>
        <w:t xml:space="preserve">); </w:t>
      </w:r>
    </w:p>
    <w:p w:rsidR="00FC7169" w:rsidRPr="002D6086" w:rsidRDefault="00B36911" w:rsidP="00E3219E">
      <w:pPr>
        <w:numPr>
          <w:ilvl w:val="0"/>
          <w:numId w:val="6"/>
        </w:numPr>
        <w:tabs>
          <w:tab w:val="clear" w:pos="720"/>
          <w:tab w:val="num" w:pos="1080"/>
          <w:tab w:val="left" w:pos="1134"/>
        </w:tabs>
        <w:ind w:left="0" w:firstLine="720"/>
        <w:jc w:val="both"/>
        <w:rPr>
          <w:bCs/>
          <w:iCs/>
        </w:rPr>
      </w:pPr>
      <w:r w:rsidRPr="002D6086">
        <w:rPr>
          <w:bCs/>
          <w:iCs/>
        </w:rPr>
        <w:t xml:space="preserve">номер и </w:t>
      </w:r>
      <w:r w:rsidR="00FC7169" w:rsidRPr="002D6086">
        <w:rPr>
          <w:bCs/>
          <w:iCs/>
        </w:rPr>
        <w:t xml:space="preserve">условие </w:t>
      </w:r>
      <w:r w:rsidRPr="002D6086">
        <w:rPr>
          <w:bCs/>
          <w:iCs/>
        </w:rPr>
        <w:t>индивидуального задания</w:t>
      </w:r>
      <w:r w:rsidR="00FC7169" w:rsidRPr="002D6086">
        <w:rPr>
          <w:bCs/>
          <w:iCs/>
        </w:rPr>
        <w:t>;</w:t>
      </w:r>
    </w:p>
    <w:p w:rsidR="00FC7169" w:rsidRPr="002D6086" w:rsidRDefault="00B36911" w:rsidP="00E3219E">
      <w:pPr>
        <w:numPr>
          <w:ilvl w:val="0"/>
          <w:numId w:val="6"/>
        </w:numPr>
        <w:tabs>
          <w:tab w:val="clear" w:pos="720"/>
          <w:tab w:val="num" w:pos="1080"/>
          <w:tab w:val="left" w:pos="1134"/>
        </w:tabs>
        <w:ind w:left="0" w:firstLine="720"/>
        <w:jc w:val="both"/>
        <w:rPr>
          <w:bCs/>
          <w:iCs/>
        </w:rPr>
      </w:pPr>
      <w:r w:rsidRPr="002D6086">
        <w:rPr>
          <w:bCs/>
          <w:iCs/>
        </w:rPr>
        <w:t xml:space="preserve">детализированную </w:t>
      </w:r>
      <w:r w:rsidR="00FC7169" w:rsidRPr="002D6086">
        <w:rPr>
          <w:bCs/>
          <w:iCs/>
        </w:rPr>
        <w:t xml:space="preserve">схему алгоритма по ГОСТ </w:t>
      </w:r>
      <w:r w:rsidR="00FC7169" w:rsidRPr="002D6086">
        <w:t>19. 701-90</w:t>
      </w:r>
      <w:r w:rsidR="00FC7169" w:rsidRPr="002D6086">
        <w:rPr>
          <w:bCs/>
          <w:iCs/>
        </w:rPr>
        <w:t>;</w:t>
      </w:r>
    </w:p>
    <w:p w:rsidR="00B36911" w:rsidRPr="002D6086" w:rsidRDefault="00B36911" w:rsidP="00E3219E">
      <w:pPr>
        <w:numPr>
          <w:ilvl w:val="0"/>
          <w:numId w:val="6"/>
        </w:numPr>
        <w:tabs>
          <w:tab w:val="clear" w:pos="720"/>
          <w:tab w:val="num" w:pos="1080"/>
          <w:tab w:val="left" w:pos="1134"/>
        </w:tabs>
        <w:ind w:left="0" w:firstLine="720"/>
        <w:jc w:val="both"/>
        <w:rPr>
          <w:bCs/>
          <w:iCs/>
        </w:rPr>
      </w:pPr>
      <w:r w:rsidRPr="002D6086">
        <w:rPr>
          <w:bCs/>
          <w:iCs/>
        </w:rPr>
        <w:t>описание схемы алгоритма;</w:t>
      </w:r>
    </w:p>
    <w:p w:rsidR="00B36911" w:rsidRPr="002D6086" w:rsidRDefault="00B36911" w:rsidP="00E3219E">
      <w:pPr>
        <w:numPr>
          <w:ilvl w:val="0"/>
          <w:numId w:val="6"/>
        </w:numPr>
        <w:tabs>
          <w:tab w:val="clear" w:pos="720"/>
          <w:tab w:val="num" w:pos="1080"/>
          <w:tab w:val="left" w:pos="1134"/>
        </w:tabs>
        <w:ind w:left="0" w:firstLine="720"/>
        <w:jc w:val="both"/>
        <w:rPr>
          <w:bCs/>
          <w:iCs/>
        </w:rPr>
      </w:pPr>
      <w:r w:rsidRPr="002D6086">
        <w:rPr>
          <w:bCs/>
          <w:iCs/>
        </w:rPr>
        <w:t xml:space="preserve">расчет метрики </w:t>
      </w:r>
      <w:proofErr w:type="spellStart"/>
      <w:r w:rsidRPr="002D6086">
        <w:rPr>
          <w:bCs/>
          <w:iCs/>
        </w:rPr>
        <w:t>Маккейба</w:t>
      </w:r>
      <w:proofErr w:type="spellEnd"/>
      <w:r w:rsidRPr="002D6086">
        <w:rPr>
          <w:bCs/>
          <w:iCs/>
        </w:rPr>
        <w:t xml:space="preserve"> </w:t>
      </w:r>
      <w:proofErr w:type="spellStart"/>
      <w:r w:rsidRPr="002D6086">
        <w:rPr>
          <w:bCs/>
          <w:iCs/>
        </w:rPr>
        <w:t>ддя</w:t>
      </w:r>
      <w:proofErr w:type="spellEnd"/>
      <w:r w:rsidRPr="002D6086">
        <w:rPr>
          <w:bCs/>
          <w:iCs/>
        </w:rPr>
        <w:t xml:space="preserve"> разработанного алгоритма и определение базисных независимых путей;</w:t>
      </w:r>
    </w:p>
    <w:p w:rsidR="00FC7169" w:rsidRPr="002D6086" w:rsidRDefault="00B36911" w:rsidP="00E3219E">
      <w:pPr>
        <w:numPr>
          <w:ilvl w:val="0"/>
          <w:numId w:val="6"/>
        </w:numPr>
        <w:tabs>
          <w:tab w:val="clear" w:pos="720"/>
          <w:tab w:val="num" w:pos="1080"/>
          <w:tab w:val="left" w:pos="1134"/>
        </w:tabs>
        <w:ind w:left="0" w:firstLine="720"/>
        <w:jc w:val="both"/>
        <w:rPr>
          <w:bCs/>
          <w:iCs/>
        </w:rPr>
      </w:pPr>
      <w:r w:rsidRPr="002D6086">
        <w:rPr>
          <w:bCs/>
          <w:iCs/>
        </w:rPr>
        <w:t xml:space="preserve">расчет метрики Джилба </w:t>
      </w:r>
      <w:proofErr w:type="spellStart"/>
      <w:r w:rsidRPr="002D6086">
        <w:rPr>
          <w:bCs/>
          <w:iCs/>
        </w:rPr>
        <w:t>ддя</w:t>
      </w:r>
      <w:proofErr w:type="spellEnd"/>
      <w:r w:rsidRPr="002D6086">
        <w:rPr>
          <w:bCs/>
          <w:iCs/>
        </w:rPr>
        <w:t xml:space="preserve"> разработанного алгоритма</w:t>
      </w:r>
      <w:r w:rsidR="00FC7169" w:rsidRPr="002D6086">
        <w:rPr>
          <w:bCs/>
          <w:iCs/>
        </w:rPr>
        <w:t>;</w:t>
      </w:r>
    </w:p>
    <w:p w:rsidR="00B36911" w:rsidRPr="002D6086" w:rsidRDefault="00B36911" w:rsidP="00E3219E">
      <w:pPr>
        <w:numPr>
          <w:ilvl w:val="0"/>
          <w:numId w:val="6"/>
        </w:numPr>
        <w:tabs>
          <w:tab w:val="clear" w:pos="720"/>
          <w:tab w:val="num" w:pos="1080"/>
          <w:tab w:val="left" w:pos="1134"/>
        </w:tabs>
        <w:ind w:left="0" w:firstLine="720"/>
        <w:jc w:val="both"/>
        <w:rPr>
          <w:bCs/>
          <w:iCs/>
        </w:rPr>
      </w:pPr>
      <w:r w:rsidRPr="002D6086">
        <w:rPr>
          <w:bCs/>
          <w:iCs/>
        </w:rPr>
        <w:t xml:space="preserve">расчет метрики граничных значений </w:t>
      </w:r>
      <w:proofErr w:type="spellStart"/>
      <w:r w:rsidRPr="002D6086">
        <w:rPr>
          <w:bCs/>
          <w:iCs/>
        </w:rPr>
        <w:t>ддя</w:t>
      </w:r>
      <w:proofErr w:type="spellEnd"/>
      <w:r w:rsidRPr="002D6086">
        <w:rPr>
          <w:bCs/>
          <w:iCs/>
        </w:rPr>
        <w:t xml:space="preserve"> разработанного алгоритма с результатами, представленными в виде таблиц;</w:t>
      </w:r>
    </w:p>
    <w:p w:rsidR="00FC7169" w:rsidRPr="002D6086" w:rsidRDefault="00FC7169" w:rsidP="00E3219E">
      <w:pPr>
        <w:numPr>
          <w:ilvl w:val="0"/>
          <w:numId w:val="6"/>
        </w:numPr>
        <w:tabs>
          <w:tab w:val="clear" w:pos="720"/>
          <w:tab w:val="num" w:pos="1080"/>
          <w:tab w:val="left" w:pos="1134"/>
        </w:tabs>
        <w:ind w:left="0" w:firstLine="720"/>
        <w:jc w:val="both"/>
        <w:rPr>
          <w:bCs/>
          <w:iCs/>
        </w:rPr>
      </w:pPr>
      <w:r w:rsidRPr="002D6086">
        <w:rPr>
          <w:bCs/>
          <w:iCs/>
        </w:rPr>
        <w:t xml:space="preserve">результаты </w:t>
      </w:r>
      <w:r w:rsidR="00B36911" w:rsidRPr="002D6086">
        <w:rPr>
          <w:bCs/>
          <w:iCs/>
        </w:rPr>
        <w:t>расчетов метрик в виде итоговой таблицы.</w:t>
      </w:r>
    </w:p>
    <w:p w:rsidR="006A5260" w:rsidRPr="002D6086" w:rsidRDefault="009E3C88" w:rsidP="007C4819">
      <w:pPr>
        <w:pStyle w:val="3"/>
      </w:pPr>
      <w:bookmarkStart w:id="403" w:name="_Toc265837814"/>
      <w:r w:rsidRPr="002D6086">
        <w:t xml:space="preserve">Индивидуальная практическая </w:t>
      </w:r>
      <w:r w:rsidR="006A5260" w:rsidRPr="002D6086">
        <w:t>работа №</w:t>
      </w:r>
      <w:r w:rsidR="0025286D" w:rsidRPr="002D6086">
        <w:t xml:space="preserve"> </w:t>
      </w:r>
      <w:r w:rsidR="006A5260" w:rsidRPr="002D6086">
        <w:t>2</w:t>
      </w:r>
      <w:bookmarkEnd w:id="403"/>
    </w:p>
    <w:p w:rsidR="006A5260" w:rsidRPr="002D6086" w:rsidRDefault="006A5260" w:rsidP="00657DC5">
      <w:pPr>
        <w:pStyle w:val="410"/>
        <w:tabs>
          <w:tab w:val="left" w:pos="1134"/>
        </w:tabs>
        <w:ind w:firstLine="720"/>
        <w:rPr>
          <w:color w:val="auto"/>
        </w:rPr>
      </w:pPr>
      <w:bookmarkStart w:id="404" w:name="_Toc265837816"/>
      <w:r w:rsidRPr="002D6086">
        <w:rPr>
          <w:color w:val="auto"/>
        </w:rPr>
        <w:t>Тема задания</w:t>
      </w:r>
      <w:bookmarkEnd w:id="404"/>
    </w:p>
    <w:p w:rsidR="00155678" w:rsidRPr="002D6086" w:rsidRDefault="00EA131F" w:rsidP="00657DC5">
      <w:pPr>
        <w:tabs>
          <w:tab w:val="left" w:pos="1134"/>
        </w:tabs>
        <w:ind w:firstLine="720"/>
        <w:jc w:val="both"/>
        <w:rPr>
          <w:b/>
          <w:i/>
        </w:rPr>
      </w:pPr>
      <w:r w:rsidRPr="002D6086">
        <w:rPr>
          <w:b/>
          <w:i/>
        </w:rPr>
        <w:t xml:space="preserve">Метрики Холстеда. </w:t>
      </w:r>
      <w:r w:rsidR="00155678" w:rsidRPr="002D6086">
        <w:rPr>
          <w:b/>
          <w:i/>
        </w:rPr>
        <w:t>Метрики сложности потока данных.</w:t>
      </w:r>
    </w:p>
    <w:p w:rsidR="00B16FB7" w:rsidRPr="002D6086" w:rsidRDefault="00B16FB7" w:rsidP="00B16FB7">
      <w:pPr>
        <w:tabs>
          <w:tab w:val="left" w:pos="1134"/>
        </w:tabs>
        <w:ind w:firstLine="720"/>
        <w:jc w:val="both"/>
      </w:pPr>
      <w:r w:rsidRPr="002D6086">
        <w:t>Для</w:t>
      </w:r>
      <w:r w:rsidR="00382B98" w:rsidRPr="002D6086">
        <w:t xml:space="preserve"> разработанной  в первой </w:t>
      </w:r>
      <w:r w:rsidR="009E3C88" w:rsidRPr="002D6086">
        <w:t xml:space="preserve">индивидуальной практической </w:t>
      </w:r>
      <w:r w:rsidR="00382B98" w:rsidRPr="002D6086">
        <w:t xml:space="preserve">работе схемы </w:t>
      </w:r>
      <w:r w:rsidR="00180C5D" w:rsidRPr="002D6086">
        <w:t xml:space="preserve">алгоритма </w:t>
      </w:r>
      <w:r w:rsidRPr="002D6086">
        <w:t xml:space="preserve">разработать </w:t>
      </w:r>
      <w:r w:rsidR="00180C5D" w:rsidRPr="002D6086">
        <w:t xml:space="preserve">текст программы на языке Паскаль. </w:t>
      </w:r>
      <w:r w:rsidRPr="002D6086">
        <w:t xml:space="preserve">По </w:t>
      </w:r>
      <w:r w:rsidR="00180C5D" w:rsidRPr="002D6086">
        <w:t>тексту программы</w:t>
      </w:r>
      <w:r w:rsidRPr="002D6086">
        <w:t xml:space="preserve"> рассчитать метрики </w:t>
      </w:r>
      <w:r w:rsidR="00180C5D" w:rsidRPr="002D6086">
        <w:t>Холстеда</w:t>
      </w:r>
      <w:r w:rsidRPr="002D6086">
        <w:t xml:space="preserve">  и метрики сложности потока данных (</w:t>
      </w:r>
      <w:proofErr w:type="spellStart"/>
      <w:r w:rsidRPr="002D6086">
        <w:t>спен</w:t>
      </w:r>
      <w:proofErr w:type="spellEnd"/>
      <w:r w:rsidRPr="002D6086">
        <w:t xml:space="preserve"> и метрику </w:t>
      </w:r>
      <w:proofErr w:type="spellStart"/>
      <w:r w:rsidRPr="002D6086">
        <w:t>Чепина</w:t>
      </w:r>
      <w:proofErr w:type="spellEnd"/>
      <w:r w:rsidRPr="002D6086">
        <w:t>).</w:t>
      </w:r>
    </w:p>
    <w:p w:rsidR="008527C9" w:rsidRPr="002D6086" w:rsidRDefault="008527C9" w:rsidP="00657DC5">
      <w:pPr>
        <w:pStyle w:val="410"/>
        <w:tabs>
          <w:tab w:val="left" w:pos="1134"/>
        </w:tabs>
        <w:ind w:firstLine="720"/>
        <w:rPr>
          <w:color w:val="auto"/>
        </w:rPr>
      </w:pPr>
      <w:bookmarkStart w:id="405" w:name="_Toc265837817"/>
      <w:r w:rsidRPr="002D6086">
        <w:rPr>
          <w:color w:val="auto"/>
        </w:rPr>
        <w:t xml:space="preserve">Методические указания к выполнению </w:t>
      </w:r>
      <w:r w:rsidR="009E3C88" w:rsidRPr="002D6086">
        <w:rPr>
          <w:color w:val="auto"/>
          <w:sz w:val="28"/>
        </w:rPr>
        <w:t xml:space="preserve">индивидуальной практической </w:t>
      </w:r>
      <w:r w:rsidRPr="002D6086">
        <w:rPr>
          <w:color w:val="auto"/>
        </w:rPr>
        <w:t>работ</w:t>
      </w:r>
      <w:bookmarkEnd w:id="405"/>
      <w:r w:rsidR="0025286D" w:rsidRPr="002D6086">
        <w:rPr>
          <w:color w:val="auto"/>
        </w:rPr>
        <w:t>ы</w:t>
      </w:r>
    </w:p>
    <w:p w:rsidR="003A57CE" w:rsidRPr="002D6086" w:rsidRDefault="003A57CE" w:rsidP="003A57CE">
      <w:pPr>
        <w:pStyle w:val="a7"/>
        <w:tabs>
          <w:tab w:val="left" w:pos="1134"/>
        </w:tabs>
        <w:ind w:firstLine="720"/>
        <w:rPr>
          <w:bCs/>
          <w:iCs/>
        </w:rPr>
      </w:pPr>
      <w:r w:rsidRPr="002D6086">
        <w:rPr>
          <w:bCs/>
          <w:iCs/>
        </w:rPr>
        <w:t>Перед началом выполнения работы из т</w:t>
      </w:r>
      <w:r w:rsidRPr="002D6086">
        <w:t xml:space="preserve">еоретических сведений к </w:t>
      </w:r>
      <w:r w:rsidR="009E3C88" w:rsidRPr="002D6086">
        <w:t xml:space="preserve">индивидуальным практическим </w:t>
      </w:r>
      <w:r w:rsidRPr="002D6086">
        <w:t>работам</w:t>
      </w:r>
      <w:r w:rsidRPr="002D6086">
        <w:rPr>
          <w:bCs/>
          <w:iCs/>
        </w:rPr>
        <w:t xml:space="preserve"> необходимо изучить материал, касающийся метрик </w:t>
      </w:r>
      <w:r w:rsidR="00C0354B" w:rsidRPr="002D6086">
        <w:rPr>
          <w:bCs/>
          <w:iCs/>
        </w:rPr>
        <w:t>Холстеда</w:t>
      </w:r>
      <w:r w:rsidRPr="002D6086">
        <w:rPr>
          <w:bCs/>
          <w:iCs/>
        </w:rPr>
        <w:t xml:space="preserve"> и метрик сложности потока данных.</w:t>
      </w:r>
    </w:p>
    <w:p w:rsidR="00C0354B" w:rsidRPr="002D6086" w:rsidRDefault="003A57CE" w:rsidP="00C0354B">
      <w:pPr>
        <w:tabs>
          <w:tab w:val="left" w:pos="1134"/>
        </w:tabs>
        <w:ind w:firstLine="720"/>
        <w:jc w:val="both"/>
      </w:pPr>
      <w:r w:rsidRPr="002D6086">
        <w:rPr>
          <w:bCs/>
          <w:iCs/>
        </w:rPr>
        <w:t>Затем для разработа</w:t>
      </w:r>
      <w:r w:rsidR="00C0354B" w:rsidRPr="002D6086">
        <w:rPr>
          <w:bCs/>
          <w:iCs/>
        </w:rPr>
        <w:t xml:space="preserve">нной </w:t>
      </w:r>
      <w:r w:rsidR="00C0354B" w:rsidRPr="002D6086">
        <w:t xml:space="preserve">(в соответствии с индивидуальным заданием) </w:t>
      </w:r>
      <w:r w:rsidR="00C0354B" w:rsidRPr="002D6086">
        <w:rPr>
          <w:bCs/>
          <w:iCs/>
        </w:rPr>
        <w:t xml:space="preserve">в первой </w:t>
      </w:r>
      <w:r w:rsidR="009E3C88" w:rsidRPr="002D6086">
        <w:t xml:space="preserve">индивидуальной практической </w:t>
      </w:r>
      <w:r w:rsidR="00C0354B" w:rsidRPr="002D6086">
        <w:rPr>
          <w:bCs/>
          <w:iCs/>
        </w:rPr>
        <w:t>работе</w:t>
      </w:r>
      <w:r w:rsidRPr="002D6086">
        <w:rPr>
          <w:bCs/>
          <w:iCs/>
        </w:rPr>
        <w:t xml:space="preserve"> схем</w:t>
      </w:r>
      <w:r w:rsidR="00C0354B" w:rsidRPr="002D6086">
        <w:rPr>
          <w:bCs/>
          <w:iCs/>
        </w:rPr>
        <w:t>ы</w:t>
      </w:r>
      <w:r w:rsidRPr="002D6086">
        <w:rPr>
          <w:bCs/>
          <w:iCs/>
        </w:rPr>
        <w:t xml:space="preserve"> алгоритма</w:t>
      </w:r>
      <w:r w:rsidR="00C0354B" w:rsidRPr="002D6086">
        <w:rPr>
          <w:bCs/>
          <w:iCs/>
        </w:rPr>
        <w:t xml:space="preserve"> следует написать исходный текст программы на языке Паскаль</w:t>
      </w:r>
      <w:r w:rsidRPr="002D6086">
        <w:rPr>
          <w:bCs/>
          <w:iCs/>
        </w:rPr>
        <w:t>.</w:t>
      </w:r>
      <w:r w:rsidR="00C0354B" w:rsidRPr="002D6086">
        <w:rPr>
          <w:bCs/>
          <w:iCs/>
        </w:rPr>
        <w:t xml:space="preserve"> </w:t>
      </w:r>
      <w:r w:rsidR="00C0354B" w:rsidRPr="002D6086">
        <w:t>В программе предусмотреть вывод на экран всех входных и выходных данных. Программа должна быть хорошо прокомментирована.</w:t>
      </w:r>
    </w:p>
    <w:p w:rsidR="003A57CE" w:rsidRPr="002D6086" w:rsidRDefault="00C0354B" w:rsidP="003A57CE">
      <w:pPr>
        <w:pStyle w:val="a7"/>
        <w:tabs>
          <w:tab w:val="left" w:pos="1134"/>
        </w:tabs>
        <w:ind w:firstLine="720"/>
        <w:rPr>
          <w:bCs/>
          <w:iCs/>
        </w:rPr>
      </w:pPr>
      <w:r w:rsidRPr="002D6086">
        <w:rPr>
          <w:bCs/>
          <w:iCs/>
        </w:rPr>
        <w:t>Программа</w:t>
      </w:r>
      <w:r w:rsidR="003A57CE" w:rsidRPr="002D6086">
        <w:rPr>
          <w:bCs/>
          <w:iCs/>
        </w:rPr>
        <w:t xml:space="preserve"> должна быть описана. В описании должно быть приведено назначение входных, выходных и внутренних переменных, назначение </w:t>
      </w:r>
      <w:r w:rsidRPr="002D6086">
        <w:rPr>
          <w:bCs/>
          <w:iCs/>
        </w:rPr>
        <w:t>основных блоков программы</w:t>
      </w:r>
      <w:r w:rsidR="003A57CE" w:rsidRPr="002D6086">
        <w:rPr>
          <w:bCs/>
          <w:iCs/>
        </w:rPr>
        <w:t>.</w:t>
      </w:r>
    </w:p>
    <w:p w:rsidR="003A57CE" w:rsidRPr="002D6086" w:rsidRDefault="003A57CE" w:rsidP="003A57CE">
      <w:pPr>
        <w:pStyle w:val="a7"/>
        <w:tabs>
          <w:tab w:val="left" w:pos="1134"/>
        </w:tabs>
        <w:ind w:firstLine="720"/>
        <w:rPr>
          <w:bCs/>
          <w:iCs/>
        </w:rPr>
      </w:pPr>
      <w:r w:rsidRPr="002D6086">
        <w:rPr>
          <w:bCs/>
          <w:iCs/>
        </w:rPr>
        <w:t xml:space="preserve">На основании разработанного </w:t>
      </w:r>
      <w:r w:rsidR="00C0354B" w:rsidRPr="002D6086">
        <w:rPr>
          <w:bCs/>
          <w:iCs/>
        </w:rPr>
        <w:t>исходного текста программы</w:t>
      </w:r>
      <w:r w:rsidRPr="002D6086">
        <w:rPr>
          <w:bCs/>
          <w:iCs/>
        </w:rPr>
        <w:t xml:space="preserve"> рассчитываются значения метрик </w:t>
      </w:r>
      <w:r w:rsidR="00C0354B" w:rsidRPr="002D6086">
        <w:rPr>
          <w:bCs/>
          <w:iCs/>
        </w:rPr>
        <w:t>Холстеда</w:t>
      </w:r>
      <w:r w:rsidRPr="002D6086">
        <w:rPr>
          <w:bCs/>
          <w:iCs/>
        </w:rPr>
        <w:t>:</w:t>
      </w:r>
    </w:p>
    <w:p w:rsidR="003A57CE" w:rsidRPr="002D6086" w:rsidRDefault="00C0354B" w:rsidP="003A57CE">
      <w:pPr>
        <w:numPr>
          <w:ilvl w:val="0"/>
          <w:numId w:val="6"/>
        </w:numPr>
        <w:tabs>
          <w:tab w:val="clear" w:pos="720"/>
          <w:tab w:val="num" w:pos="1080"/>
          <w:tab w:val="left" w:pos="1134"/>
        </w:tabs>
        <w:ind w:left="0" w:firstLine="720"/>
        <w:jc w:val="both"/>
        <w:rPr>
          <w:bCs/>
          <w:iCs/>
        </w:rPr>
      </w:pPr>
      <w:r w:rsidRPr="002D6086">
        <w:rPr>
          <w:bCs/>
          <w:iCs/>
        </w:rPr>
        <w:t>шесть базовых метрик Холстеда</w:t>
      </w:r>
      <w:r w:rsidR="00DD3E4F" w:rsidRPr="002D6086">
        <w:rPr>
          <w:bCs/>
          <w:iCs/>
        </w:rPr>
        <w:t xml:space="preserve"> (результаты должны быть </w:t>
      </w:r>
      <w:r w:rsidR="007F5C0C" w:rsidRPr="002D6086">
        <w:rPr>
          <w:bCs/>
          <w:iCs/>
        </w:rPr>
        <w:t>сведены в таблицу, аналогичную таблице 2)</w:t>
      </w:r>
      <w:r w:rsidR="003A57CE" w:rsidRPr="002D6086">
        <w:rPr>
          <w:bCs/>
          <w:iCs/>
        </w:rPr>
        <w:t>;</w:t>
      </w:r>
    </w:p>
    <w:p w:rsidR="00C0354B" w:rsidRPr="002D6086" w:rsidRDefault="00C0354B" w:rsidP="00C0354B">
      <w:pPr>
        <w:numPr>
          <w:ilvl w:val="0"/>
          <w:numId w:val="6"/>
        </w:numPr>
        <w:tabs>
          <w:tab w:val="clear" w:pos="720"/>
          <w:tab w:val="num" w:pos="1080"/>
          <w:tab w:val="left" w:pos="1134"/>
        </w:tabs>
        <w:ind w:left="0" w:firstLine="720"/>
        <w:jc w:val="both"/>
      </w:pPr>
      <w:r w:rsidRPr="002D6086">
        <w:rPr>
          <w:bCs/>
          <w:iCs/>
        </w:rPr>
        <w:t>словарь</w:t>
      </w:r>
      <w:r w:rsidRPr="002D6086">
        <w:t xml:space="preserve"> программы</w:t>
      </w:r>
      <w:r w:rsidR="00DD3E4F" w:rsidRPr="002D6086">
        <w:t>;</w:t>
      </w:r>
    </w:p>
    <w:p w:rsidR="00C0354B" w:rsidRPr="002D6086" w:rsidRDefault="00C0354B" w:rsidP="00C0354B">
      <w:pPr>
        <w:numPr>
          <w:ilvl w:val="0"/>
          <w:numId w:val="6"/>
        </w:numPr>
        <w:tabs>
          <w:tab w:val="clear" w:pos="720"/>
          <w:tab w:val="num" w:pos="1080"/>
          <w:tab w:val="left" w:pos="1134"/>
        </w:tabs>
        <w:ind w:left="0" w:firstLine="720"/>
        <w:jc w:val="both"/>
      </w:pPr>
      <w:r w:rsidRPr="002D6086">
        <w:rPr>
          <w:bCs/>
          <w:iCs/>
        </w:rPr>
        <w:t>длина</w:t>
      </w:r>
      <w:r w:rsidR="00DD3E4F" w:rsidRPr="002D6086">
        <w:t xml:space="preserve"> программы;</w:t>
      </w:r>
    </w:p>
    <w:p w:rsidR="00C0354B" w:rsidRPr="002D6086" w:rsidRDefault="00C0354B" w:rsidP="00C0354B">
      <w:pPr>
        <w:numPr>
          <w:ilvl w:val="0"/>
          <w:numId w:val="6"/>
        </w:numPr>
        <w:tabs>
          <w:tab w:val="clear" w:pos="720"/>
          <w:tab w:val="num" w:pos="1080"/>
          <w:tab w:val="left" w:pos="1134"/>
        </w:tabs>
        <w:ind w:left="0" w:firstLine="720"/>
        <w:jc w:val="both"/>
        <w:rPr>
          <w:bCs/>
          <w:iCs/>
        </w:rPr>
      </w:pPr>
      <w:r w:rsidRPr="002D6086">
        <w:rPr>
          <w:bCs/>
          <w:iCs/>
        </w:rPr>
        <w:t>объем</w:t>
      </w:r>
      <w:r w:rsidRPr="002D6086">
        <w:t xml:space="preserve"> программы</w:t>
      </w:r>
      <w:r w:rsidR="00DD3E4F" w:rsidRPr="002D6086">
        <w:t>;</w:t>
      </w:r>
    </w:p>
    <w:p w:rsidR="00DD3E4F" w:rsidRPr="002D6086" w:rsidRDefault="00DD3E4F" w:rsidP="00DD3E4F">
      <w:pPr>
        <w:pStyle w:val="a7"/>
        <w:tabs>
          <w:tab w:val="left" w:pos="1134"/>
        </w:tabs>
        <w:ind w:firstLine="720"/>
        <w:rPr>
          <w:bCs/>
          <w:iCs/>
        </w:rPr>
      </w:pPr>
      <w:r w:rsidRPr="002D6086">
        <w:rPr>
          <w:bCs/>
          <w:iCs/>
        </w:rPr>
        <w:t xml:space="preserve">При анализе </w:t>
      </w:r>
      <w:r w:rsidR="007F5C0C" w:rsidRPr="002D6086">
        <w:rPr>
          <w:bCs/>
          <w:iCs/>
        </w:rPr>
        <w:t xml:space="preserve">исходного текста </w:t>
      </w:r>
      <w:r w:rsidRPr="002D6086">
        <w:rPr>
          <w:bCs/>
          <w:iCs/>
        </w:rPr>
        <w:t>программы следует пользоваться таблицей 1, представленной в т</w:t>
      </w:r>
      <w:r w:rsidRPr="002D6086">
        <w:t>еоретических сведениях к лабораторным работам.</w:t>
      </w:r>
    </w:p>
    <w:p w:rsidR="00244A49" w:rsidRPr="002D6086" w:rsidRDefault="00244A49" w:rsidP="00244A49">
      <w:pPr>
        <w:pStyle w:val="a7"/>
        <w:tabs>
          <w:tab w:val="left" w:pos="1134"/>
        </w:tabs>
        <w:ind w:firstLine="720"/>
        <w:rPr>
          <w:bCs/>
          <w:iCs/>
        </w:rPr>
      </w:pPr>
      <w:r w:rsidRPr="002D6086">
        <w:rPr>
          <w:bCs/>
          <w:iCs/>
        </w:rPr>
        <w:t xml:space="preserve">На основании </w:t>
      </w:r>
      <w:r w:rsidR="00A13B18" w:rsidRPr="002D6086">
        <w:rPr>
          <w:bCs/>
          <w:iCs/>
        </w:rPr>
        <w:t xml:space="preserve">разработанного исходного текста </w:t>
      </w:r>
      <w:r w:rsidRPr="002D6086">
        <w:rPr>
          <w:bCs/>
          <w:iCs/>
        </w:rPr>
        <w:t>программы рассчитываются значения метрик сложности потока данных:</w:t>
      </w:r>
    </w:p>
    <w:p w:rsidR="00244A49" w:rsidRPr="002D6086" w:rsidRDefault="00E3118C" w:rsidP="00244A49">
      <w:pPr>
        <w:numPr>
          <w:ilvl w:val="0"/>
          <w:numId w:val="6"/>
        </w:numPr>
        <w:tabs>
          <w:tab w:val="clear" w:pos="720"/>
          <w:tab w:val="num" w:pos="1080"/>
          <w:tab w:val="left" w:pos="1134"/>
        </w:tabs>
        <w:ind w:left="0" w:firstLine="720"/>
        <w:jc w:val="both"/>
        <w:rPr>
          <w:bCs/>
          <w:iCs/>
        </w:rPr>
      </w:pPr>
      <w:proofErr w:type="spellStart"/>
      <w:r w:rsidRPr="002D6086">
        <w:rPr>
          <w:bCs/>
          <w:iCs/>
        </w:rPr>
        <w:t>спены</w:t>
      </w:r>
      <w:proofErr w:type="spellEnd"/>
      <w:r w:rsidRPr="002D6086">
        <w:rPr>
          <w:bCs/>
          <w:iCs/>
        </w:rPr>
        <w:t xml:space="preserve"> идентификаторов</w:t>
      </w:r>
      <w:r w:rsidR="00171E02" w:rsidRPr="002D6086">
        <w:rPr>
          <w:bCs/>
          <w:iCs/>
        </w:rPr>
        <w:t xml:space="preserve"> и суммарный </w:t>
      </w:r>
      <w:proofErr w:type="spellStart"/>
      <w:r w:rsidR="00171E02" w:rsidRPr="002D6086">
        <w:rPr>
          <w:bCs/>
          <w:iCs/>
        </w:rPr>
        <w:t>спен</w:t>
      </w:r>
      <w:proofErr w:type="spellEnd"/>
      <w:r w:rsidR="00171E02" w:rsidRPr="002D6086">
        <w:rPr>
          <w:bCs/>
          <w:iCs/>
        </w:rPr>
        <w:t xml:space="preserve"> программы</w:t>
      </w:r>
      <w:r w:rsidRPr="002D6086">
        <w:rPr>
          <w:bCs/>
          <w:iCs/>
        </w:rPr>
        <w:t xml:space="preserve"> (результаты должны быть сведены в таблицу, аналогичную таблице 8);</w:t>
      </w:r>
    </w:p>
    <w:p w:rsidR="00E3118C" w:rsidRPr="002D6086" w:rsidRDefault="00E3118C" w:rsidP="00244A49">
      <w:pPr>
        <w:numPr>
          <w:ilvl w:val="0"/>
          <w:numId w:val="6"/>
        </w:numPr>
        <w:tabs>
          <w:tab w:val="clear" w:pos="720"/>
          <w:tab w:val="num" w:pos="1080"/>
          <w:tab w:val="left" w:pos="1134"/>
        </w:tabs>
        <w:ind w:left="0" w:firstLine="720"/>
        <w:jc w:val="both"/>
        <w:rPr>
          <w:bCs/>
          <w:iCs/>
        </w:rPr>
      </w:pPr>
      <w:r w:rsidRPr="002D6086">
        <w:rPr>
          <w:bCs/>
          <w:iCs/>
        </w:rPr>
        <w:t xml:space="preserve">полная метрика </w:t>
      </w:r>
      <w:proofErr w:type="spellStart"/>
      <w:r w:rsidRPr="002D6086">
        <w:rPr>
          <w:bCs/>
          <w:iCs/>
        </w:rPr>
        <w:t>Чепина</w:t>
      </w:r>
      <w:proofErr w:type="spellEnd"/>
      <w:r w:rsidRPr="002D6086">
        <w:rPr>
          <w:bCs/>
          <w:iCs/>
        </w:rPr>
        <w:t xml:space="preserve"> и </w:t>
      </w:r>
      <w:r w:rsidRPr="002D6086">
        <w:rPr>
          <w:snapToGrid w:val="0"/>
        </w:rPr>
        <w:t xml:space="preserve">метрика </w:t>
      </w:r>
      <w:proofErr w:type="spellStart"/>
      <w:r w:rsidRPr="002D6086">
        <w:rPr>
          <w:snapToGrid w:val="0"/>
        </w:rPr>
        <w:t>Чепина</w:t>
      </w:r>
      <w:proofErr w:type="spellEnd"/>
      <w:r w:rsidRPr="002D6086">
        <w:rPr>
          <w:snapToGrid w:val="0"/>
        </w:rPr>
        <w:t xml:space="preserve"> ввода/вывода</w:t>
      </w:r>
      <w:r w:rsidRPr="002D6086">
        <w:rPr>
          <w:bCs/>
          <w:iCs/>
        </w:rPr>
        <w:t xml:space="preserve"> (результаты должны быть сведены в таблицу, аналогичную таблице 9 с соответствующими пояснениями по распределению переменных по группам).</w:t>
      </w:r>
    </w:p>
    <w:p w:rsidR="008527C9" w:rsidRPr="002D6086" w:rsidRDefault="008527C9" w:rsidP="00657DC5">
      <w:pPr>
        <w:pStyle w:val="a7"/>
        <w:tabs>
          <w:tab w:val="left" w:pos="1134"/>
        </w:tabs>
        <w:ind w:firstLine="720"/>
        <w:rPr>
          <w:bCs/>
          <w:iCs/>
        </w:rPr>
      </w:pPr>
    </w:p>
    <w:p w:rsidR="006A5260" w:rsidRPr="002D6086" w:rsidRDefault="006A5260" w:rsidP="00657DC5">
      <w:pPr>
        <w:pStyle w:val="410"/>
        <w:tabs>
          <w:tab w:val="left" w:pos="1134"/>
        </w:tabs>
        <w:ind w:firstLine="720"/>
        <w:rPr>
          <w:color w:val="auto"/>
        </w:rPr>
      </w:pPr>
      <w:bookmarkStart w:id="406" w:name="_Toc265837818"/>
      <w:r w:rsidRPr="002D6086">
        <w:rPr>
          <w:color w:val="auto"/>
        </w:rPr>
        <w:t xml:space="preserve">Содержание отчета по </w:t>
      </w:r>
      <w:r w:rsidR="009E3C88" w:rsidRPr="002D6086">
        <w:rPr>
          <w:color w:val="auto"/>
          <w:sz w:val="28"/>
        </w:rPr>
        <w:t xml:space="preserve">индивидуальной практической </w:t>
      </w:r>
      <w:r w:rsidRPr="002D6086">
        <w:rPr>
          <w:color w:val="auto"/>
        </w:rPr>
        <w:t>работе</w:t>
      </w:r>
      <w:bookmarkEnd w:id="406"/>
      <w:r w:rsidR="0025286D" w:rsidRPr="002D6086">
        <w:rPr>
          <w:color w:val="auto"/>
        </w:rPr>
        <w:t xml:space="preserve"> № 2</w:t>
      </w:r>
    </w:p>
    <w:p w:rsidR="008527C9" w:rsidRPr="002D6086" w:rsidRDefault="009E3C88" w:rsidP="00657DC5">
      <w:pPr>
        <w:pStyle w:val="a5"/>
        <w:tabs>
          <w:tab w:val="left" w:pos="1134"/>
        </w:tabs>
        <w:ind w:firstLine="720"/>
        <w:jc w:val="both"/>
        <w:rPr>
          <w:sz w:val="28"/>
          <w:szCs w:val="28"/>
        </w:rPr>
      </w:pPr>
      <w:r w:rsidRPr="002D6086">
        <w:rPr>
          <w:sz w:val="28"/>
          <w:szCs w:val="28"/>
        </w:rPr>
        <w:t xml:space="preserve">Индивидуальная практическая </w:t>
      </w:r>
      <w:r w:rsidR="008527C9" w:rsidRPr="002D6086">
        <w:rPr>
          <w:sz w:val="28"/>
          <w:szCs w:val="28"/>
        </w:rPr>
        <w:t>работа №</w:t>
      </w:r>
      <w:r w:rsidR="0025286D" w:rsidRPr="002D6086">
        <w:rPr>
          <w:sz w:val="28"/>
          <w:szCs w:val="28"/>
        </w:rPr>
        <w:t xml:space="preserve"> </w:t>
      </w:r>
      <w:r w:rsidR="008527C9" w:rsidRPr="002D6086">
        <w:rPr>
          <w:sz w:val="28"/>
          <w:szCs w:val="28"/>
        </w:rPr>
        <w:t>2 должна содержать:</w:t>
      </w:r>
    </w:p>
    <w:p w:rsidR="008527C9" w:rsidRPr="002D6086" w:rsidRDefault="008527C9" w:rsidP="00E3219E">
      <w:pPr>
        <w:numPr>
          <w:ilvl w:val="0"/>
          <w:numId w:val="6"/>
        </w:numPr>
        <w:tabs>
          <w:tab w:val="clear" w:pos="720"/>
          <w:tab w:val="num" w:pos="1080"/>
          <w:tab w:val="left" w:pos="1134"/>
        </w:tabs>
        <w:ind w:left="0" w:firstLine="720"/>
        <w:jc w:val="both"/>
        <w:rPr>
          <w:bCs/>
          <w:iCs/>
        </w:rPr>
      </w:pPr>
      <w:r w:rsidRPr="002D6086">
        <w:rPr>
          <w:bCs/>
          <w:iCs/>
        </w:rPr>
        <w:t xml:space="preserve">титульный лист (образец титульного листа </w:t>
      </w:r>
      <w:r w:rsidR="00BB1F94" w:rsidRPr="002D6086">
        <w:rPr>
          <w:bCs/>
          <w:iCs/>
        </w:rPr>
        <w:t>приведен выше</w:t>
      </w:r>
      <w:r w:rsidRPr="002D6086">
        <w:rPr>
          <w:bCs/>
          <w:iCs/>
        </w:rPr>
        <w:t xml:space="preserve">); </w:t>
      </w:r>
    </w:p>
    <w:p w:rsidR="0031261E" w:rsidRPr="002D6086" w:rsidRDefault="0031261E" w:rsidP="0031261E">
      <w:pPr>
        <w:numPr>
          <w:ilvl w:val="0"/>
          <w:numId w:val="6"/>
        </w:numPr>
        <w:tabs>
          <w:tab w:val="clear" w:pos="720"/>
          <w:tab w:val="num" w:pos="1080"/>
          <w:tab w:val="left" w:pos="1134"/>
        </w:tabs>
        <w:ind w:left="0" w:firstLine="720"/>
        <w:jc w:val="both"/>
        <w:rPr>
          <w:bCs/>
          <w:iCs/>
        </w:rPr>
      </w:pPr>
      <w:r w:rsidRPr="002D6086">
        <w:rPr>
          <w:bCs/>
          <w:iCs/>
        </w:rPr>
        <w:t>номер и условие индивидуального задания;</w:t>
      </w:r>
    </w:p>
    <w:p w:rsidR="008527C9" w:rsidRPr="002D6086" w:rsidRDefault="0031261E" w:rsidP="00E3219E">
      <w:pPr>
        <w:numPr>
          <w:ilvl w:val="0"/>
          <w:numId w:val="6"/>
        </w:numPr>
        <w:tabs>
          <w:tab w:val="clear" w:pos="720"/>
          <w:tab w:val="num" w:pos="1080"/>
          <w:tab w:val="left" w:pos="1134"/>
        </w:tabs>
        <w:ind w:left="0" w:firstLine="720"/>
        <w:jc w:val="both"/>
        <w:rPr>
          <w:bCs/>
          <w:iCs/>
        </w:rPr>
      </w:pPr>
      <w:r w:rsidRPr="002D6086">
        <w:rPr>
          <w:bCs/>
          <w:iCs/>
        </w:rPr>
        <w:t xml:space="preserve">исходный текст </w:t>
      </w:r>
      <w:r w:rsidR="008527C9" w:rsidRPr="002D6086">
        <w:rPr>
          <w:bCs/>
          <w:iCs/>
        </w:rPr>
        <w:t>программ</w:t>
      </w:r>
      <w:r w:rsidRPr="002D6086">
        <w:rPr>
          <w:bCs/>
          <w:iCs/>
        </w:rPr>
        <w:t>ы</w:t>
      </w:r>
      <w:r w:rsidR="008527C9" w:rsidRPr="002D6086">
        <w:rPr>
          <w:bCs/>
          <w:iCs/>
        </w:rPr>
        <w:t xml:space="preserve"> на языке </w:t>
      </w:r>
      <w:r w:rsidR="003E453F" w:rsidRPr="002D6086">
        <w:rPr>
          <w:bCs/>
          <w:iCs/>
        </w:rPr>
        <w:t>Паскаль с комментариями</w:t>
      </w:r>
      <w:r w:rsidR="008527C9" w:rsidRPr="002D6086">
        <w:rPr>
          <w:bCs/>
          <w:iCs/>
        </w:rPr>
        <w:t>;</w:t>
      </w:r>
    </w:p>
    <w:p w:rsidR="00073AB2" w:rsidRPr="002D6086" w:rsidRDefault="00073AB2" w:rsidP="00073AB2">
      <w:pPr>
        <w:numPr>
          <w:ilvl w:val="0"/>
          <w:numId w:val="6"/>
        </w:numPr>
        <w:tabs>
          <w:tab w:val="clear" w:pos="720"/>
          <w:tab w:val="num" w:pos="1080"/>
          <w:tab w:val="left" w:pos="1134"/>
        </w:tabs>
        <w:ind w:left="0" w:firstLine="720"/>
        <w:jc w:val="both"/>
        <w:rPr>
          <w:bCs/>
          <w:iCs/>
        </w:rPr>
      </w:pPr>
      <w:r w:rsidRPr="002D6086">
        <w:rPr>
          <w:bCs/>
          <w:iCs/>
        </w:rPr>
        <w:t>описание программы;</w:t>
      </w:r>
    </w:p>
    <w:p w:rsidR="00073AB2" w:rsidRPr="002D6086" w:rsidRDefault="00073AB2" w:rsidP="00073AB2">
      <w:pPr>
        <w:numPr>
          <w:ilvl w:val="0"/>
          <w:numId w:val="6"/>
        </w:numPr>
        <w:tabs>
          <w:tab w:val="clear" w:pos="720"/>
          <w:tab w:val="num" w:pos="1080"/>
          <w:tab w:val="left" w:pos="1134"/>
        </w:tabs>
        <w:ind w:left="0" w:firstLine="720"/>
        <w:jc w:val="both"/>
        <w:rPr>
          <w:bCs/>
          <w:iCs/>
        </w:rPr>
      </w:pPr>
      <w:r w:rsidRPr="002D6086">
        <w:rPr>
          <w:bCs/>
          <w:iCs/>
        </w:rPr>
        <w:t xml:space="preserve">расчет метрик </w:t>
      </w:r>
      <w:r w:rsidR="003E453F" w:rsidRPr="002D6086">
        <w:rPr>
          <w:bCs/>
          <w:iCs/>
        </w:rPr>
        <w:t>Холстеда</w:t>
      </w:r>
      <w:r w:rsidRPr="002D6086">
        <w:rPr>
          <w:bCs/>
          <w:iCs/>
        </w:rPr>
        <w:t xml:space="preserve"> </w:t>
      </w:r>
      <w:proofErr w:type="spellStart"/>
      <w:r w:rsidRPr="002D6086">
        <w:rPr>
          <w:bCs/>
          <w:iCs/>
        </w:rPr>
        <w:t>ддя</w:t>
      </w:r>
      <w:proofErr w:type="spellEnd"/>
      <w:r w:rsidRPr="002D6086">
        <w:rPr>
          <w:bCs/>
          <w:iCs/>
        </w:rPr>
        <w:t xml:space="preserve"> разработанно</w:t>
      </w:r>
      <w:r w:rsidR="003E453F" w:rsidRPr="002D6086">
        <w:rPr>
          <w:bCs/>
          <w:iCs/>
        </w:rPr>
        <w:t>й</w:t>
      </w:r>
      <w:r w:rsidRPr="002D6086">
        <w:rPr>
          <w:bCs/>
          <w:iCs/>
        </w:rPr>
        <w:t xml:space="preserve"> </w:t>
      </w:r>
      <w:r w:rsidR="003E453F" w:rsidRPr="002D6086">
        <w:rPr>
          <w:bCs/>
          <w:iCs/>
        </w:rPr>
        <w:t>программы с результатами, представленными в виде таблицы</w:t>
      </w:r>
      <w:r w:rsidRPr="002D6086">
        <w:rPr>
          <w:bCs/>
          <w:iCs/>
        </w:rPr>
        <w:t>;</w:t>
      </w:r>
    </w:p>
    <w:p w:rsidR="00073AB2" w:rsidRPr="002D6086" w:rsidRDefault="00073AB2" w:rsidP="00073AB2">
      <w:pPr>
        <w:numPr>
          <w:ilvl w:val="0"/>
          <w:numId w:val="6"/>
        </w:numPr>
        <w:tabs>
          <w:tab w:val="clear" w:pos="720"/>
          <w:tab w:val="num" w:pos="1080"/>
          <w:tab w:val="left" w:pos="1134"/>
        </w:tabs>
        <w:ind w:left="0" w:firstLine="720"/>
        <w:jc w:val="both"/>
        <w:rPr>
          <w:bCs/>
          <w:iCs/>
        </w:rPr>
      </w:pPr>
      <w:r w:rsidRPr="002D6086">
        <w:rPr>
          <w:bCs/>
          <w:iCs/>
        </w:rPr>
        <w:t xml:space="preserve">расчет </w:t>
      </w:r>
      <w:proofErr w:type="spellStart"/>
      <w:r w:rsidR="00171E02" w:rsidRPr="002D6086">
        <w:rPr>
          <w:bCs/>
          <w:iCs/>
        </w:rPr>
        <w:t>спена</w:t>
      </w:r>
      <w:proofErr w:type="spellEnd"/>
      <w:r w:rsidR="00171E02" w:rsidRPr="002D6086">
        <w:rPr>
          <w:bCs/>
          <w:iCs/>
        </w:rPr>
        <w:t xml:space="preserve"> </w:t>
      </w:r>
      <w:r w:rsidR="003E453F" w:rsidRPr="002D6086">
        <w:rPr>
          <w:bCs/>
          <w:iCs/>
        </w:rPr>
        <w:t>разработанной программы с результатами, представленными в виде таблицы</w:t>
      </w:r>
      <w:r w:rsidRPr="002D6086">
        <w:rPr>
          <w:bCs/>
          <w:iCs/>
        </w:rPr>
        <w:t>;</w:t>
      </w:r>
    </w:p>
    <w:p w:rsidR="00073AB2" w:rsidRPr="002D6086" w:rsidRDefault="00073AB2" w:rsidP="00073AB2">
      <w:pPr>
        <w:numPr>
          <w:ilvl w:val="0"/>
          <w:numId w:val="6"/>
        </w:numPr>
        <w:tabs>
          <w:tab w:val="clear" w:pos="720"/>
          <w:tab w:val="num" w:pos="1080"/>
          <w:tab w:val="left" w:pos="1134"/>
        </w:tabs>
        <w:ind w:left="0" w:firstLine="720"/>
        <w:jc w:val="both"/>
        <w:rPr>
          <w:bCs/>
          <w:iCs/>
        </w:rPr>
      </w:pPr>
      <w:r w:rsidRPr="002D6086">
        <w:rPr>
          <w:bCs/>
          <w:iCs/>
        </w:rPr>
        <w:t xml:space="preserve">расчет </w:t>
      </w:r>
      <w:r w:rsidR="00171E02" w:rsidRPr="002D6086">
        <w:rPr>
          <w:bCs/>
          <w:iCs/>
        </w:rPr>
        <w:t xml:space="preserve">полной метрики </w:t>
      </w:r>
      <w:proofErr w:type="spellStart"/>
      <w:r w:rsidR="00171E02" w:rsidRPr="002D6086">
        <w:rPr>
          <w:bCs/>
          <w:iCs/>
        </w:rPr>
        <w:t>Чепина</w:t>
      </w:r>
      <w:proofErr w:type="spellEnd"/>
      <w:r w:rsidR="00171E02" w:rsidRPr="002D6086">
        <w:rPr>
          <w:bCs/>
          <w:iCs/>
        </w:rPr>
        <w:t xml:space="preserve"> и </w:t>
      </w:r>
      <w:r w:rsidR="00171E02" w:rsidRPr="002D6086">
        <w:rPr>
          <w:snapToGrid w:val="0"/>
        </w:rPr>
        <w:t xml:space="preserve">метрики </w:t>
      </w:r>
      <w:proofErr w:type="spellStart"/>
      <w:r w:rsidR="00171E02" w:rsidRPr="002D6086">
        <w:rPr>
          <w:snapToGrid w:val="0"/>
        </w:rPr>
        <w:t>Чепина</w:t>
      </w:r>
      <w:proofErr w:type="spellEnd"/>
      <w:r w:rsidR="00171E02" w:rsidRPr="002D6086">
        <w:rPr>
          <w:snapToGrid w:val="0"/>
        </w:rPr>
        <w:t xml:space="preserve"> ввода/вывода</w:t>
      </w:r>
      <w:r w:rsidR="00171E02" w:rsidRPr="002D6086">
        <w:rPr>
          <w:bCs/>
          <w:iCs/>
        </w:rPr>
        <w:t xml:space="preserve"> </w:t>
      </w:r>
      <w:r w:rsidRPr="002D6086">
        <w:rPr>
          <w:bCs/>
          <w:iCs/>
        </w:rPr>
        <w:t>с результатами, представленными в виде таблиц</w:t>
      </w:r>
      <w:r w:rsidR="00171E02" w:rsidRPr="002D6086">
        <w:rPr>
          <w:bCs/>
          <w:iCs/>
        </w:rPr>
        <w:t>ы.</w:t>
      </w:r>
    </w:p>
    <w:p w:rsidR="00171E02" w:rsidRPr="002D6086" w:rsidRDefault="00171E02" w:rsidP="00171E02">
      <w:pPr>
        <w:tabs>
          <w:tab w:val="left" w:pos="1134"/>
        </w:tabs>
        <w:jc w:val="both"/>
        <w:rPr>
          <w:bCs/>
          <w:iCs/>
        </w:rPr>
      </w:pPr>
    </w:p>
    <w:p w:rsidR="00171E02" w:rsidRPr="002D6086" w:rsidRDefault="00171E02" w:rsidP="00171E02">
      <w:pPr>
        <w:tabs>
          <w:tab w:val="left" w:pos="1134"/>
        </w:tabs>
        <w:jc w:val="both"/>
        <w:rPr>
          <w:bCs/>
          <w:iCs/>
        </w:rPr>
      </w:pPr>
    </w:p>
    <w:sectPr w:rsidR="00171E02" w:rsidRPr="002D6086" w:rsidSect="00A00FAC">
      <w:footerReference w:type="even" r:id="rId139"/>
      <w:footerReference w:type="default" r:id="rId140"/>
      <w:pgSz w:w="11906" w:h="16838"/>
      <w:pgMar w:top="1258" w:right="850" w:bottom="1438"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1965" w:rsidRDefault="00EB1965">
      <w:r>
        <w:separator/>
      </w:r>
    </w:p>
  </w:endnote>
  <w:endnote w:type="continuationSeparator" w:id="0">
    <w:p w:rsidR="00EB1965" w:rsidRDefault="00EB196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Black">
    <w:panose1 w:val="020B0A04020102020204"/>
    <w:charset w:val="CC"/>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CourierNewPSMT">
    <w:altName w:val="Times New Roman"/>
    <w:panose1 w:val="00000000000000000000"/>
    <w:charset w:val="CC"/>
    <w:family w:val="auto"/>
    <w:notTrueType/>
    <w:pitch w:val="default"/>
    <w:sig w:usb0="00000203" w:usb1="00000000" w:usb2="00000000" w:usb3="00000000" w:csb0="00000005"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EC3" w:rsidRDefault="006F56C6" w:rsidP="006E54F1">
    <w:pPr>
      <w:pStyle w:val="ac"/>
      <w:framePr w:wrap="around" w:vAnchor="text" w:hAnchor="margin" w:xAlign="right" w:y="1"/>
      <w:rPr>
        <w:rStyle w:val="aa"/>
      </w:rPr>
    </w:pPr>
    <w:r>
      <w:rPr>
        <w:rStyle w:val="aa"/>
      </w:rPr>
      <w:fldChar w:fldCharType="begin"/>
    </w:r>
    <w:r w:rsidR="002D3EC3">
      <w:rPr>
        <w:rStyle w:val="aa"/>
      </w:rPr>
      <w:instrText xml:space="preserve">PAGE  </w:instrText>
    </w:r>
    <w:r>
      <w:rPr>
        <w:rStyle w:val="aa"/>
      </w:rPr>
      <w:fldChar w:fldCharType="end"/>
    </w:r>
  </w:p>
  <w:p w:rsidR="002D3EC3" w:rsidRDefault="002D3EC3" w:rsidP="006E54F1">
    <w:pPr>
      <w:pStyle w:val="ac"/>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EC3" w:rsidRDefault="002D3EC3" w:rsidP="006E54F1">
    <w:pPr>
      <w:pStyle w:val="ac"/>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EC3" w:rsidRDefault="006F56C6" w:rsidP="006E54F1">
    <w:pPr>
      <w:pStyle w:val="ac"/>
      <w:framePr w:wrap="around" w:vAnchor="text" w:hAnchor="margin" w:xAlign="outside" w:y="1"/>
      <w:rPr>
        <w:rStyle w:val="aa"/>
      </w:rPr>
    </w:pPr>
    <w:r>
      <w:rPr>
        <w:rStyle w:val="aa"/>
      </w:rPr>
      <w:fldChar w:fldCharType="begin"/>
    </w:r>
    <w:r w:rsidR="002D3EC3">
      <w:rPr>
        <w:rStyle w:val="aa"/>
      </w:rPr>
      <w:instrText xml:space="preserve">PAGE  </w:instrText>
    </w:r>
    <w:r>
      <w:rPr>
        <w:rStyle w:val="aa"/>
      </w:rPr>
      <w:fldChar w:fldCharType="end"/>
    </w:r>
  </w:p>
  <w:p w:rsidR="002D3EC3" w:rsidRDefault="002D3EC3" w:rsidP="006E54F1">
    <w:pPr>
      <w:pStyle w:val="ac"/>
      <w:ind w:right="360"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EC3" w:rsidRDefault="006F56C6" w:rsidP="006E54F1">
    <w:pPr>
      <w:pStyle w:val="ac"/>
      <w:framePr w:wrap="around" w:vAnchor="text" w:hAnchor="margin" w:xAlign="outside" w:y="1"/>
      <w:rPr>
        <w:rStyle w:val="aa"/>
      </w:rPr>
    </w:pPr>
    <w:r>
      <w:rPr>
        <w:rStyle w:val="aa"/>
      </w:rPr>
      <w:fldChar w:fldCharType="begin"/>
    </w:r>
    <w:r w:rsidR="002D3EC3">
      <w:rPr>
        <w:rStyle w:val="aa"/>
      </w:rPr>
      <w:instrText xml:space="preserve">PAGE  </w:instrText>
    </w:r>
    <w:r>
      <w:rPr>
        <w:rStyle w:val="aa"/>
      </w:rPr>
      <w:fldChar w:fldCharType="separate"/>
    </w:r>
    <w:r w:rsidR="002D3EC3">
      <w:rPr>
        <w:rStyle w:val="aa"/>
        <w:noProof/>
      </w:rPr>
      <w:t>18</w:t>
    </w:r>
    <w:r>
      <w:rPr>
        <w:rStyle w:val="aa"/>
      </w:rPr>
      <w:fldChar w:fldCharType="end"/>
    </w:r>
  </w:p>
  <w:p w:rsidR="002D3EC3" w:rsidRDefault="002D3EC3" w:rsidP="006E54F1">
    <w:pPr>
      <w:pStyle w:val="ac"/>
      <w:ind w:right="360" w:firstLine="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EC3" w:rsidRDefault="006F56C6" w:rsidP="00F814E5">
    <w:pPr>
      <w:pStyle w:val="ac"/>
      <w:framePr w:wrap="around" w:vAnchor="text" w:hAnchor="margin" w:xAlign="right" w:y="1"/>
      <w:rPr>
        <w:rStyle w:val="aa"/>
      </w:rPr>
    </w:pPr>
    <w:r>
      <w:rPr>
        <w:rStyle w:val="aa"/>
      </w:rPr>
      <w:fldChar w:fldCharType="begin"/>
    </w:r>
    <w:r w:rsidR="002D3EC3">
      <w:rPr>
        <w:rStyle w:val="aa"/>
      </w:rPr>
      <w:instrText xml:space="preserve">PAGE  </w:instrText>
    </w:r>
    <w:r>
      <w:rPr>
        <w:rStyle w:val="aa"/>
      </w:rPr>
      <w:fldChar w:fldCharType="end"/>
    </w:r>
  </w:p>
  <w:p w:rsidR="002D3EC3" w:rsidRDefault="002D3EC3" w:rsidP="00F814E5">
    <w:pPr>
      <w:pStyle w:val="ac"/>
      <w:ind w:right="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EC3" w:rsidRPr="004E10F1" w:rsidRDefault="006F56C6" w:rsidP="00F814E5">
    <w:pPr>
      <w:pStyle w:val="ac"/>
      <w:framePr w:wrap="around" w:vAnchor="text" w:hAnchor="margin" w:xAlign="right" w:y="1"/>
      <w:rPr>
        <w:rStyle w:val="aa"/>
        <w:sz w:val="24"/>
        <w:szCs w:val="24"/>
      </w:rPr>
    </w:pPr>
    <w:r w:rsidRPr="004E10F1">
      <w:rPr>
        <w:rStyle w:val="aa"/>
        <w:sz w:val="24"/>
        <w:szCs w:val="24"/>
      </w:rPr>
      <w:fldChar w:fldCharType="begin"/>
    </w:r>
    <w:r w:rsidR="002D3EC3" w:rsidRPr="004E10F1">
      <w:rPr>
        <w:rStyle w:val="aa"/>
        <w:sz w:val="24"/>
        <w:szCs w:val="24"/>
      </w:rPr>
      <w:instrText xml:space="preserve">PAGE  </w:instrText>
    </w:r>
    <w:r w:rsidRPr="004E10F1">
      <w:rPr>
        <w:rStyle w:val="aa"/>
        <w:sz w:val="24"/>
        <w:szCs w:val="24"/>
      </w:rPr>
      <w:fldChar w:fldCharType="separate"/>
    </w:r>
    <w:r w:rsidR="002D3EC3">
      <w:rPr>
        <w:rStyle w:val="aa"/>
        <w:noProof/>
        <w:sz w:val="24"/>
        <w:szCs w:val="24"/>
      </w:rPr>
      <w:t>99</w:t>
    </w:r>
    <w:r w:rsidRPr="004E10F1">
      <w:rPr>
        <w:rStyle w:val="aa"/>
        <w:sz w:val="24"/>
        <w:szCs w:val="24"/>
      </w:rPr>
      <w:fldChar w:fldCharType="end"/>
    </w:r>
  </w:p>
  <w:p w:rsidR="002D3EC3" w:rsidRDefault="002D3EC3" w:rsidP="00F814E5">
    <w:pPr>
      <w:pStyle w:val="ac"/>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1965" w:rsidRDefault="00EB1965">
      <w:r>
        <w:separator/>
      </w:r>
    </w:p>
  </w:footnote>
  <w:footnote w:type="continuationSeparator" w:id="0">
    <w:p w:rsidR="00EB1965" w:rsidRDefault="00EB19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EC3" w:rsidRDefault="006F56C6" w:rsidP="006E54F1">
    <w:pPr>
      <w:pStyle w:val="a9"/>
      <w:framePr w:wrap="around" w:vAnchor="text" w:hAnchor="margin" w:xAlign="center" w:y="1"/>
      <w:rPr>
        <w:rStyle w:val="aa"/>
      </w:rPr>
    </w:pPr>
    <w:r>
      <w:rPr>
        <w:rStyle w:val="aa"/>
      </w:rPr>
      <w:fldChar w:fldCharType="begin"/>
    </w:r>
    <w:r w:rsidR="002D3EC3">
      <w:rPr>
        <w:rStyle w:val="aa"/>
      </w:rPr>
      <w:instrText xml:space="preserve">PAGE  </w:instrText>
    </w:r>
    <w:r>
      <w:rPr>
        <w:rStyle w:val="aa"/>
      </w:rPr>
      <w:fldChar w:fldCharType="end"/>
    </w:r>
  </w:p>
  <w:p w:rsidR="002D3EC3" w:rsidRDefault="002D3EC3">
    <w:pPr>
      <w:pStyle w:val="a9"/>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pt;height:11.25pt" o:bullet="t">
        <v:imagedata r:id="rId1" o:title=""/>
      </v:shape>
    </w:pict>
  </w:numPicBullet>
  <w:abstractNum w:abstractNumId="0">
    <w:nsid w:val="00D46192"/>
    <w:multiLevelType w:val="hybridMultilevel"/>
    <w:tmpl w:val="AD1C99CC"/>
    <w:lvl w:ilvl="0" w:tplc="A8D69AFE">
      <w:start w:val="1"/>
      <w:numFmt w:val="decimal"/>
      <w:lvlText w:val="5.2.7.%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
    <w:nsid w:val="016E021E"/>
    <w:multiLevelType w:val="hybridMultilevel"/>
    <w:tmpl w:val="CE9A707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25641D4"/>
    <w:multiLevelType w:val="singleLevel"/>
    <w:tmpl w:val="D194D1EE"/>
    <w:lvl w:ilvl="0">
      <w:numFmt w:val="bullet"/>
      <w:lvlText w:val="-"/>
      <w:lvlJc w:val="left"/>
      <w:pPr>
        <w:tabs>
          <w:tab w:val="num" w:pos="360"/>
        </w:tabs>
        <w:ind w:left="360" w:hanging="360"/>
      </w:pPr>
      <w:rPr>
        <w:rFonts w:hint="default"/>
      </w:rPr>
    </w:lvl>
  </w:abstractNum>
  <w:abstractNum w:abstractNumId="3">
    <w:nsid w:val="03EF1CD4"/>
    <w:multiLevelType w:val="hybridMultilevel"/>
    <w:tmpl w:val="5A82A50E"/>
    <w:lvl w:ilvl="0" w:tplc="D116B2E0">
      <w:start w:val="1"/>
      <w:numFmt w:val="decimal"/>
      <w:lvlText w:val="7.4.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
    <w:nsid w:val="04722F87"/>
    <w:multiLevelType w:val="hybridMultilevel"/>
    <w:tmpl w:val="15CA4878"/>
    <w:lvl w:ilvl="0" w:tplc="90EAC60E">
      <w:start w:val="1"/>
      <w:numFmt w:val="decimal"/>
      <w:lvlText w:val="6.8.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
    <w:nsid w:val="059564CD"/>
    <w:multiLevelType w:val="hybridMultilevel"/>
    <w:tmpl w:val="D0D4CD42"/>
    <w:lvl w:ilvl="0" w:tplc="61462DB6">
      <w:start w:val="1"/>
      <w:numFmt w:val="decimal"/>
      <w:lvlText w:val="5.2.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
    <w:nsid w:val="05E673DC"/>
    <w:multiLevelType w:val="hybridMultilevel"/>
    <w:tmpl w:val="EC8431CA"/>
    <w:lvl w:ilvl="0" w:tplc="EA4ABD00">
      <w:start w:val="1"/>
      <w:numFmt w:val="decimal"/>
      <w:lvlText w:val="5.1.1.%1"/>
      <w:lvlJc w:val="left"/>
      <w:pPr>
        <w:tabs>
          <w:tab w:val="num" w:pos="1134"/>
        </w:tabs>
        <w:ind w:left="0" w:firstLine="0"/>
      </w:p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7">
    <w:nsid w:val="06483ABF"/>
    <w:multiLevelType w:val="hybridMultilevel"/>
    <w:tmpl w:val="E828FD7C"/>
    <w:lvl w:ilvl="0" w:tplc="159EA866">
      <w:start w:val="1"/>
      <w:numFmt w:val="decimal"/>
      <w:lvlText w:val="5.1.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
    <w:nsid w:val="07516DC2"/>
    <w:multiLevelType w:val="singleLevel"/>
    <w:tmpl w:val="0419000F"/>
    <w:lvl w:ilvl="0">
      <w:start w:val="1"/>
      <w:numFmt w:val="decimal"/>
      <w:lvlText w:val="%1."/>
      <w:lvlJc w:val="left"/>
      <w:pPr>
        <w:tabs>
          <w:tab w:val="num" w:pos="360"/>
        </w:tabs>
        <w:ind w:left="360" w:hanging="360"/>
      </w:pPr>
    </w:lvl>
  </w:abstractNum>
  <w:abstractNum w:abstractNumId="9">
    <w:nsid w:val="07D109D1"/>
    <w:multiLevelType w:val="hybridMultilevel"/>
    <w:tmpl w:val="73923F40"/>
    <w:lvl w:ilvl="0" w:tplc="A6A22B22">
      <w:start w:val="1"/>
      <w:numFmt w:val="decimal"/>
      <w:lvlText w:val="5.3.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
    <w:nsid w:val="08721FA4"/>
    <w:multiLevelType w:val="hybridMultilevel"/>
    <w:tmpl w:val="FDCE9662"/>
    <w:lvl w:ilvl="0" w:tplc="E6EA46C6">
      <w:start w:val="1"/>
      <w:numFmt w:val="decimal"/>
      <w:lvlText w:val="5.3.6.%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
    <w:nsid w:val="095523A5"/>
    <w:multiLevelType w:val="multilevel"/>
    <w:tmpl w:val="3B9AE4A6"/>
    <w:lvl w:ilvl="0">
      <w:start w:val="1"/>
      <w:numFmt w:val="decimal"/>
      <w:lvlText w:val="%1."/>
      <w:lvlJc w:val="left"/>
      <w:pPr>
        <w:tabs>
          <w:tab w:val="num" w:pos="1701"/>
        </w:tabs>
        <w:ind w:left="1701" w:hanging="992"/>
      </w:pPr>
      <w:rPr>
        <w:rFonts w:ascii="Arial Black" w:hAnsi="Arial Black" w:hint="default"/>
        <w:b/>
        <w:i w:val="0"/>
        <w:sz w:val="40"/>
        <w:szCs w:val="40"/>
      </w:rPr>
    </w:lvl>
    <w:lvl w:ilvl="1">
      <w:start w:val="1"/>
      <w:numFmt w:val="decimal"/>
      <w:lvlText w:val="%1.%2."/>
      <w:lvlJc w:val="left"/>
      <w:pPr>
        <w:tabs>
          <w:tab w:val="num" w:pos="1985"/>
        </w:tabs>
        <w:ind w:left="1985" w:hanging="1276"/>
      </w:pPr>
      <w:rPr>
        <w:rFonts w:ascii="Arial Black" w:hAnsi="Arial Black" w:hint="default"/>
        <w:b/>
        <w:i w:val="0"/>
        <w:sz w:val="36"/>
        <w:szCs w:val="36"/>
      </w:rPr>
    </w:lvl>
    <w:lvl w:ilvl="2">
      <w:start w:val="1"/>
      <w:numFmt w:val="decimal"/>
      <w:pStyle w:val="3991"/>
      <w:lvlText w:val="%1.%2.%3."/>
      <w:lvlJc w:val="left"/>
      <w:pPr>
        <w:tabs>
          <w:tab w:val="num" w:pos="1985"/>
        </w:tabs>
        <w:ind w:left="1985" w:hanging="1276"/>
      </w:pPr>
      <w:rPr>
        <w:rFonts w:ascii="Arial Black" w:hAnsi="Arial Black" w:hint="default"/>
        <w:b/>
        <w:i w:val="0"/>
        <w:strike w:val="0"/>
        <w:dstrike w:val="0"/>
        <w:color w:val="auto"/>
        <w:sz w:val="32"/>
        <w:szCs w:val="32"/>
        <w:u w:val="none"/>
        <w:effect w:val="none"/>
      </w:rPr>
    </w:lvl>
    <w:lvl w:ilvl="3">
      <w:start w:val="1"/>
      <w:numFmt w:val="decimal"/>
      <w:lvlText w:val="%1.%2.%3.%4."/>
      <w:lvlJc w:val="left"/>
      <w:pPr>
        <w:tabs>
          <w:tab w:val="num" w:pos="6087"/>
        </w:tabs>
        <w:ind w:left="6087" w:hanging="1080"/>
      </w:pPr>
      <w:rPr>
        <w:b/>
      </w:rPr>
    </w:lvl>
    <w:lvl w:ilvl="4">
      <w:start w:val="1"/>
      <w:numFmt w:val="decimal"/>
      <w:lvlText w:val="%1.%2.%3.%4.%5."/>
      <w:lvlJc w:val="left"/>
      <w:pPr>
        <w:tabs>
          <w:tab w:val="num" w:pos="6796"/>
        </w:tabs>
        <w:ind w:left="6796" w:hanging="1080"/>
      </w:pPr>
      <w:rPr>
        <w:b/>
      </w:rPr>
    </w:lvl>
    <w:lvl w:ilvl="5">
      <w:start w:val="1"/>
      <w:numFmt w:val="decimal"/>
      <w:lvlText w:val="%1.%2.%3.%4.%5.%6."/>
      <w:lvlJc w:val="left"/>
      <w:pPr>
        <w:tabs>
          <w:tab w:val="num" w:pos="7865"/>
        </w:tabs>
        <w:ind w:left="7865" w:hanging="1440"/>
      </w:pPr>
      <w:rPr>
        <w:b/>
      </w:rPr>
    </w:lvl>
    <w:lvl w:ilvl="6">
      <w:start w:val="1"/>
      <w:numFmt w:val="decimal"/>
      <w:lvlText w:val="%1.%2.%3.%4.%5.%6.%7."/>
      <w:lvlJc w:val="left"/>
      <w:pPr>
        <w:tabs>
          <w:tab w:val="num" w:pos="8934"/>
        </w:tabs>
        <w:ind w:left="8934" w:hanging="1800"/>
      </w:pPr>
      <w:rPr>
        <w:b/>
      </w:rPr>
    </w:lvl>
    <w:lvl w:ilvl="7">
      <w:start w:val="1"/>
      <w:numFmt w:val="decimal"/>
      <w:lvlText w:val="%1.%2.%3.%4.%5.%6.%7.%8."/>
      <w:lvlJc w:val="left"/>
      <w:pPr>
        <w:tabs>
          <w:tab w:val="num" w:pos="9643"/>
        </w:tabs>
        <w:ind w:left="9643" w:hanging="1800"/>
      </w:pPr>
      <w:rPr>
        <w:b/>
      </w:rPr>
    </w:lvl>
    <w:lvl w:ilvl="8">
      <w:start w:val="1"/>
      <w:numFmt w:val="decimal"/>
      <w:lvlText w:val="%1.%2.%3.%4.%5.%6.%7.%8.%9."/>
      <w:lvlJc w:val="left"/>
      <w:pPr>
        <w:tabs>
          <w:tab w:val="num" w:pos="10712"/>
        </w:tabs>
        <w:ind w:left="10712" w:hanging="2160"/>
      </w:pPr>
      <w:rPr>
        <w:b/>
      </w:rPr>
    </w:lvl>
  </w:abstractNum>
  <w:abstractNum w:abstractNumId="12">
    <w:nsid w:val="0D940D3B"/>
    <w:multiLevelType w:val="hybridMultilevel"/>
    <w:tmpl w:val="9EE097DE"/>
    <w:lvl w:ilvl="0" w:tplc="4B660EF2">
      <w:start w:val="1"/>
      <w:numFmt w:val="decimal"/>
      <w:lvlText w:val="5.4.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
    <w:nsid w:val="0DD377A1"/>
    <w:multiLevelType w:val="multilevel"/>
    <w:tmpl w:val="10F02538"/>
    <w:lvl w:ilvl="0">
      <w:start w:val="6"/>
      <w:numFmt w:val="decimal"/>
      <w:pStyle w:val="podpodPunkt"/>
      <w:suff w:val="space"/>
      <w:lvlText w:val="%1"/>
      <w:lvlJc w:val="left"/>
      <w:pPr>
        <w:ind w:left="-240" w:hanging="480"/>
      </w:pPr>
      <w:rPr>
        <w:sz w:val="24"/>
      </w:rPr>
    </w:lvl>
    <w:lvl w:ilvl="1">
      <w:start w:val="1"/>
      <w:numFmt w:val="decimal"/>
      <w:pStyle w:val="podPunkt6"/>
      <w:suff w:val="space"/>
      <w:lvlText w:val="%1.%2"/>
      <w:lvlJc w:val="left"/>
      <w:pPr>
        <w:ind w:left="480" w:hanging="480"/>
      </w:pPr>
      <w:rPr>
        <w:b w:val="0"/>
        <w:sz w:val="32"/>
        <w:szCs w:val="32"/>
      </w:rPr>
    </w:lvl>
    <w:lvl w:ilvl="2">
      <w:start w:val="1"/>
      <w:numFmt w:val="decimal"/>
      <w:pStyle w:val="podpodPunkt"/>
      <w:suff w:val="space"/>
      <w:lvlText w:val="%1.%2.%3"/>
      <w:lvlJc w:val="left"/>
      <w:pPr>
        <w:ind w:left="900" w:hanging="720"/>
      </w:pPr>
      <w:rPr>
        <w:b w:val="0"/>
        <w:sz w:val="28"/>
        <w:szCs w:val="28"/>
      </w:rPr>
    </w:lvl>
    <w:lvl w:ilvl="3">
      <w:start w:val="1"/>
      <w:numFmt w:val="decimal"/>
      <w:lvlText w:val="%1.%2.%3.%4"/>
      <w:lvlJc w:val="left"/>
      <w:pPr>
        <w:tabs>
          <w:tab w:val="num" w:pos="1440"/>
        </w:tabs>
        <w:ind w:left="1440" w:hanging="1080"/>
      </w:pPr>
      <w:rPr>
        <w:sz w:val="24"/>
      </w:rPr>
    </w:lvl>
    <w:lvl w:ilvl="4">
      <w:start w:val="1"/>
      <w:numFmt w:val="decimal"/>
      <w:lvlText w:val="%1.%2.%3.%4.%5"/>
      <w:lvlJc w:val="left"/>
      <w:pPr>
        <w:tabs>
          <w:tab w:val="num" w:pos="1800"/>
        </w:tabs>
        <w:ind w:left="1800" w:hanging="1080"/>
      </w:pPr>
      <w:rPr>
        <w:sz w:val="24"/>
      </w:rPr>
    </w:lvl>
    <w:lvl w:ilvl="5">
      <w:start w:val="1"/>
      <w:numFmt w:val="decimal"/>
      <w:lvlText w:val="%1.%2.%3.%4.%5.%6"/>
      <w:lvlJc w:val="left"/>
      <w:pPr>
        <w:tabs>
          <w:tab w:val="num" w:pos="2520"/>
        </w:tabs>
        <w:ind w:left="2520" w:hanging="1440"/>
      </w:pPr>
      <w:rPr>
        <w:sz w:val="24"/>
      </w:rPr>
    </w:lvl>
    <w:lvl w:ilvl="6">
      <w:start w:val="1"/>
      <w:numFmt w:val="decimal"/>
      <w:lvlText w:val="%1.%2.%3.%4.%5.%6.%7"/>
      <w:lvlJc w:val="left"/>
      <w:pPr>
        <w:tabs>
          <w:tab w:val="num" w:pos="2880"/>
        </w:tabs>
        <w:ind w:left="2880" w:hanging="1440"/>
      </w:pPr>
      <w:rPr>
        <w:sz w:val="24"/>
      </w:rPr>
    </w:lvl>
    <w:lvl w:ilvl="7">
      <w:start w:val="1"/>
      <w:numFmt w:val="decimal"/>
      <w:lvlText w:val="%1.%2.%3.%4.%5.%6.%7.%8"/>
      <w:lvlJc w:val="left"/>
      <w:pPr>
        <w:tabs>
          <w:tab w:val="num" w:pos="3600"/>
        </w:tabs>
        <w:ind w:left="3600" w:hanging="1800"/>
      </w:pPr>
      <w:rPr>
        <w:sz w:val="24"/>
      </w:rPr>
    </w:lvl>
    <w:lvl w:ilvl="8">
      <w:start w:val="1"/>
      <w:numFmt w:val="decimal"/>
      <w:lvlText w:val="%1.%2.%3.%4.%5.%6.%7.%8.%9"/>
      <w:lvlJc w:val="left"/>
      <w:pPr>
        <w:tabs>
          <w:tab w:val="num" w:pos="4320"/>
        </w:tabs>
        <w:ind w:left="4320" w:hanging="2160"/>
      </w:pPr>
      <w:rPr>
        <w:sz w:val="24"/>
      </w:rPr>
    </w:lvl>
  </w:abstractNum>
  <w:abstractNum w:abstractNumId="14">
    <w:nsid w:val="0E1F63F4"/>
    <w:multiLevelType w:val="hybridMultilevel"/>
    <w:tmpl w:val="9FD086B2"/>
    <w:lvl w:ilvl="0" w:tplc="3AB832EA">
      <w:start w:val="1"/>
      <w:numFmt w:val="decimal"/>
      <w:lvlText w:val="5.4.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5">
    <w:nsid w:val="108F006B"/>
    <w:multiLevelType w:val="hybridMultilevel"/>
    <w:tmpl w:val="7FCAE82A"/>
    <w:lvl w:ilvl="0" w:tplc="1D080DF4">
      <w:start w:val="1"/>
      <w:numFmt w:val="decimal"/>
      <w:lvlText w:val="%1."/>
      <w:lvlJc w:val="left"/>
      <w:pPr>
        <w:tabs>
          <w:tab w:val="num" w:pos="5220"/>
        </w:tabs>
        <w:ind w:left="522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6">
    <w:nsid w:val="132E7B13"/>
    <w:multiLevelType w:val="hybridMultilevel"/>
    <w:tmpl w:val="D1C65868"/>
    <w:lvl w:ilvl="0" w:tplc="66AC7520">
      <w:start w:val="1"/>
      <w:numFmt w:val="decimal"/>
      <w:lvlText w:val="6.3.4.%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7">
    <w:nsid w:val="13CE6EE5"/>
    <w:multiLevelType w:val="hybridMultilevel"/>
    <w:tmpl w:val="35A8E900"/>
    <w:lvl w:ilvl="0" w:tplc="15829AEC">
      <w:start w:val="1"/>
      <w:numFmt w:val="decimal"/>
      <w:lvlText w:val="6.4.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143731C1"/>
    <w:multiLevelType w:val="hybridMultilevel"/>
    <w:tmpl w:val="E01E8E06"/>
    <w:lvl w:ilvl="0" w:tplc="19CE6C10">
      <w:start w:val="1"/>
      <w:numFmt w:val="decimal"/>
      <w:lvlText w:val="6.2.4.%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9">
    <w:nsid w:val="15562BF9"/>
    <w:multiLevelType w:val="hybridMultilevel"/>
    <w:tmpl w:val="925411F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1614287E"/>
    <w:multiLevelType w:val="hybridMultilevel"/>
    <w:tmpl w:val="2CB6B99C"/>
    <w:lvl w:ilvl="0" w:tplc="289A28A2">
      <w:start w:val="1"/>
      <w:numFmt w:val="decimal"/>
      <w:lvlText w:val="уровень %1 - "/>
      <w:lvlJc w:val="left"/>
      <w:pPr>
        <w:tabs>
          <w:tab w:val="num" w:pos="1134"/>
        </w:tabs>
        <w:ind w:left="0" w:firstLine="709"/>
      </w:pPr>
      <w:rPr>
        <w:rFonts w:ascii="Times New Roman" w:hAnsi="Times New Roman" w:cs="Times New Roman" w:hint="default"/>
        <w:b w:val="0"/>
        <w:i/>
        <w:sz w:val="28"/>
        <w:szCs w:val="28"/>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1">
    <w:nsid w:val="17BB19BF"/>
    <w:multiLevelType w:val="hybridMultilevel"/>
    <w:tmpl w:val="C67891E8"/>
    <w:lvl w:ilvl="0" w:tplc="5AA84860">
      <w:start w:val="1"/>
      <w:numFmt w:val="decimal"/>
      <w:lvlText w:val="7.2.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2">
    <w:nsid w:val="198826DC"/>
    <w:multiLevelType w:val="hybridMultilevel"/>
    <w:tmpl w:val="20E66A4E"/>
    <w:lvl w:ilvl="0" w:tplc="6C4E4776">
      <w:start w:val="1"/>
      <w:numFmt w:val="decimal"/>
      <w:lvlText w:val="6.2.5.%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3">
    <w:nsid w:val="1C8C60CE"/>
    <w:multiLevelType w:val="hybridMultilevel"/>
    <w:tmpl w:val="FAF084C4"/>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1C9D6BA7"/>
    <w:multiLevelType w:val="hybridMultilevel"/>
    <w:tmpl w:val="5FA6FDE4"/>
    <w:lvl w:ilvl="0" w:tplc="BFD01B48">
      <w:start w:val="1"/>
      <w:numFmt w:val="bullet"/>
      <w:lvlText w:val=""/>
      <w:lvlJc w:val="left"/>
      <w:pPr>
        <w:tabs>
          <w:tab w:val="num" w:pos="1608"/>
        </w:tabs>
        <w:ind w:left="1608"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5">
    <w:nsid w:val="1D8D5B8F"/>
    <w:multiLevelType w:val="singleLevel"/>
    <w:tmpl w:val="D194D1EE"/>
    <w:lvl w:ilvl="0">
      <w:numFmt w:val="bullet"/>
      <w:lvlText w:val="-"/>
      <w:lvlJc w:val="left"/>
      <w:pPr>
        <w:tabs>
          <w:tab w:val="num" w:pos="360"/>
        </w:tabs>
        <w:ind w:left="360" w:hanging="360"/>
      </w:pPr>
      <w:rPr>
        <w:rFonts w:hint="default"/>
      </w:rPr>
    </w:lvl>
  </w:abstractNum>
  <w:abstractNum w:abstractNumId="26">
    <w:nsid w:val="1DBE45AD"/>
    <w:multiLevelType w:val="hybridMultilevel"/>
    <w:tmpl w:val="67F82354"/>
    <w:lvl w:ilvl="0" w:tplc="128A9B2C">
      <w:start w:val="1"/>
      <w:numFmt w:val="decimal"/>
      <w:lvlText w:val="5.3.1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1EED19B4"/>
    <w:multiLevelType w:val="hybridMultilevel"/>
    <w:tmpl w:val="6646E710"/>
    <w:lvl w:ilvl="0" w:tplc="1D080DF4">
      <w:start w:val="1"/>
      <w:numFmt w:val="decimal"/>
      <w:lvlText w:val="%1."/>
      <w:lvlJc w:val="left"/>
      <w:pPr>
        <w:tabs>
          <w:tab w:val="num" w:pos="5220"/>
        </w:tabs>
        <w:ind w:left="52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nsid w:val="20092249"/>
    <w:multiLevelType w:val="hybridMultilevel"/>
    <w:tmpl w:val="A992D75E"/>
    <w:lvl w:ilvl="0" w:tplc="FFFFFFFF">
      <w:start w:val="1"/>
      <w:numFmt w:val="bullet"/>
      <w:lvlText w:val=""/>
      <w:lvlJc w:val="left"/>
      <w:pPr>
        <w:tabs>
          <w:tab w:val="num" w:pos="1260"/>
        </w:tabs>
        <w:ind w:left="1260" w:hanging="360"/>
      </w:pPr>
      <w:rPr>
        <w:rFonts w:ascii="Symbol" w:hAnsi="Symbol" w:hint="default"/>
      </w:rPr>
    </w:lvl>
    <w:lvl w:ilvl="1" w:tplc="FFFFFFFF">
      <w:start w:val="1"/>
      <w:numFmt w:val="decimal"/>
      <w:lvlText w:val="%2"/>
      <w:lvlJc w:val="left"/>
      <w:pPr>
        <w:tabs>
          <w:tab w:val="num" w:pos="1800"/>
        </w:tabs>
        <w:ind w:left="180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nsid w:val="20B61624"/>
    <w:multiLevelType w:val="hybridMultilevel"/>
    <w:tmpl w:val="0A0EF5AE"/>
    <w:lvl w:ilvl="0" w:tplc="B66019E0">
      <w:start w:val="1"/>
      <w:numFmt w:val="decimal"/>
      <w:lvlText w:val="7.3.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0">
    <w:nsid w:val="20E107AF"/>
    <w:multiLevelType w:val="hybridMultilevel"/>
    <w:tmpl w:val="EB7CBB6C"/>
    <w:lvl w:ilvl="0" w:tplc="DCB8F7B2">
      <w:start w:val="1"/>
      <w:numFmt w:val="decimal"/>
      <w:lvlText w:val="6.1.4.%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1">
    <w:nsid w:val="22097EB0"/>
    <w:multiLevelType w:val="singleLevel"/>
    <w:tmpl w:val="10643888"/>
    <w:lvl w:ilvl="0">
      <w:start w:val="1"/>
      <w:numFmt w:val="bullet"/>
      <w:lvlText w:val=""/>
      <w:lvlJc w:val="left"/>
      <w:pPr>
        <w:tabs>
          <w:tab w:val="num" w:pos="1069"/>
        </w:tabs>
        <w:ind w:left="992" w:hanging="283"/>
      </w:pPr>
      <w:rPr>
        <w:rFonts w:ascii="Symbol" w:hAnsi="Symbol" w:hint="default"/>
      </w:rPr>
    </w:lvl>
  </w:abstractNum>
  <w:abstractNum w:abstractNumId="32">
    <w:nsid w:val="226522EC"/>
    <w:multiLevelType w:val="hybridMultilevel"/>
    <w:tmpl w:val="E0A8184A"/>
    <w:lvl w:ilvl="0" w:tplc="3102873C">
      <w:start w:val="1"/>
      <w:numFmt w:val="decimal"/>
      <w:lvlText w:val="6.3.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3">
    <w:nsid w:val="22F83AE7"/>
    <w:multiLevelType w:val="hybridMultilevel"/>
    <w:tmpl w:val="FE409730"/>
    <w:lvl w:ilvl="0" w:tplc="7C26326E">
      <w:start w:val="1"/>
      <w:numFmt w:val="decimal"/>
      <w:lvlText w:val="7.1.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4">
    <w:nsid w:val="23257E37"/>
    <w:multiLevelType w:val="hybridMultilevel"/>
    <w:tmpl w:val="AD24B390"/>
    <w:lvl w:ilvl="0" w:tplc="B7409678">
      <w:start w:val="1"/>
      <w:numFmt w:val="decimal"/>
      <w:lvlText w:val="6.8.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5">
    <w:nsid w:val="247975AD"/>
    <w:multiLevelType w:val="hybridMultilevel"/>
    <w:tmpl w:val="6A4C64E4"/>
    <w:lvl w:ilvl="0" w:tplc="D1EA8726">
      <w:start w:val="1"/>
      <w:numFmt w:val="decimal"/>
      <w:lvlText w:val="7.2.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6">
    <w:nsid w:val="24BA1B4B"/>
    <w:multiLevelType w:val="hybridMultilevel"/>
    <w:tmpl w:val="A1B4EECC"/>
    <w:lvl w:ilvl="0" w:tplc="26304BA8">
      <w:start w:val="1"/>
      <w:numFmt w:val="decimal"/>
      <w:lvlText w:val="5.3.10.%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7">
    <w:nsid w:val="253B76AC"/>
    <w:multiLevelType w:val="hybridMultilevel"/>
    <w:tmpl w:val="EB245798"/>
    <w:lvl w:ilvl="0" w:tplc="61928880">
      <w:start w:val="1"/>
      <w:numFmt w:val="decimal"/>
      <w:lvlText w:val="%1)"/>
      <w:lvlJc w:val="left"/>
      <w:pPr>
        <w:tabs>
          <w:tab w:val="num" w:pos="1134"/>
        </w:tabs>
        <w:ind w:left="0" w:firstLine="709"/>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8">
    <w:nsid w:val="29207CB5"/>
    <w:multiLevelType w:val="hybridMultilevel"/>
    <w:tmpl w:val="E0A0F41C"/>
    <w:lvl w:ilvl="0" w:tplc="1D080DF4">
      <w:start w:val="1"/>
      <w:numFmt w:val="decimal"/>
      <w:lvlText w:val="%1."/>
      <w:lvlJc w:val="left"/>
      <w:pPr>
        <w:tabs>
          <w:tab w:val="num" w:pos="5220"/>
        </w:tabs>
        <w:ind w:left="52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nsid w:val="29961642"/>
    <w:multiLevelType w:val="hybridMultilevel"/>
    <w:tmpl w:val="47701B20"/>
    <w:lvl w:ilvl="0" w:tplc="AEAA5DE6">
      <w:start w:val="1"/>
      <w:numFmt w:val="bullet"/>
      <w:lvlText w:val=""/>
      <w:lvlJc w:val="left"/>
      <w:pPr>
        <w:tabs>
          <w:tab w:val="num" w:pos="1440"/>
        </w:tabs>
        <w:ind w:left="144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bullet"/>
      <w:lvlText w:val=""/>
      <w:lvlJc w:val="left"/>
      <w:pPr>
        <w:tabs>
          <w:tab w:val="num" w:pos="3600"/>
        </w:tabs>
        <w:ind w:left="3600" w:hanging="360"/>
      </w:pPr>
      <w:rPr>
        <w:rFonts w:ascii="Symbol" w:hAnsi="Symbol" w:hint="default"/>
      </w:r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0">
    <w:nsid w:val="29C10E0D"/>
    <w:multiLevelType w:val="hybridMultilevel"/>
    <w:tmpl w:val="788E627A"/>
    <w:lvl w:ilvl="0" w:tplc="639017DA">
      <w:start w:val="1"/>
      <w:numFmt w:val="decimal"/>
      <w:lvlText w:val="5.2.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1">
    <w:nsid w:val="2A011483"/>
    <w:multiLevelType w:val="hybridMultilevel"/>
    <w:tmpl w:val="2A88ECF0"/>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2">
    <w:nsid w:val="2A693052"/>
    <w:multiLevelType w:val="multilevel"/>
    <w:tmpl w:val="0DFCC65C"/>
    <w:lvl w:ilvl="0">
      <w:start w:val="1"/>
      <w:numFmt w:val="decimal"/>
      <w:pStyle w:val="Style1"/>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3">
    <w:nsid w:val="2C101D0F"/>
    <w:multiLevelType w:val="hybridMultilevel"/>
    <w:tmpl w:val="AFB2D796"/>
    <w:lvl w:ilvl="0" w:tplc="1166F758">
      <w:start w:val="1"/>
      <w:numFmt w:val="bullet"/>
      <w:pStyle w:val="16"/>
      <w:lvlText w:val=""/>
      <w:lvlJc w:val="left"/>
      <w:pPr>
        <w:tabs>
          <w:tab w:val="num" w:pos="1854"/>
        </w:tabs>
        <w:ind w:left="1854"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4">
    <w:nsid w:val="2C54489F"/>
    <w:multiLevelType w:val="hybridMultilevel"/>
    <w:tmpl w:val="68F06174"/>
    <w:lvl w:ilvl="0" w:tplc="A0021116">
      <w:start w:val="1"/>
      <w:numFmt w:val="decimal"/>
      <w:lvlText w:val="6.6.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5">
    <w:nsid w:val="2D025F0E"/>
    <w:multiLevelType w:val="hybridMultilevel"/>
    <w:tmpl w:val="CB16AE6A"/>
    <w:lvl w:ilvl="0" w:tplc="B4943DF2">
      <w:start w:val="1"/>
      <w:numFmt w:val="decimal"/>
      <w:lvlText w:val="5.3.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6">
    <w:nsid w:val="2E495B75"/>
    <w:multiLevelType w:val="hybridMultilevel"/>
    <w:tmpl w:val="DFF6A0CC"/>
    <w:lvl w:ilvl="0" w:tplc="FFFFFFFF">
      <w:start w:val="1"/>
      <w:numFmt w:val="bullet"/>
      <w:lvlText w:val=""/>
      <w:lvlJc w:val="left"/>
      <w:pPr>
        <w:tabs>
          <w:tab w:val="num" w:pos="1260"/>
        </w:tabs>
        <w:ind w:left="126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7">
    <w:nsid w:val="2EDD21AE"/>
    <w:multiLevelType w:val="hybridMultilevel"/>
    <w:tmpl w:val="A0C4109A"/>
    <w:lvl w:ilvl="0" w:tplc="85661380">
      <w:start w:val="1"/>
      <w:numFmt w:val="decimal"/>
      <w:lvlText w:val="6.1.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48">
    <w:nsid w:val="2FC8596F"/>
    <w:multiLevelType w:val="hybridMultilevel"/>
    <w:tmpl w:val="792E3BC8"/>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9">
    <w:nsid w:val="309B706D"/>
    <w:multiLevelType w:val="hybridMultilevel"/>
    <w:tmpl w:val="929AA566"/>
    <w:lvl w:ilvl="0" w:tplc="6390254A">
      <w:start w:val="1"/>
      <w:numFmt w:val="decimal"/>
      <w:lvlText w:val="5.3.5.%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0">
    <w:nsid w:val="31217D01"/>
    <w:multiLevelType w:val="multilevel"/>
    <w:tmpl w:val="A0566974"/>
    <w:lvl w:ilvl="0">
      <w:start w:val="1"/>
      <w:numFmt w:val="none"/>
      <w:lvlText w:val="."/>
      <w:lvlJc w:val="left"/>
      <w:pPr>
        <w:tabs>
          <w:tab w:val="num" w:pos="3402"/>
        </w:tabs>
        <w:ind w:left="3402" w:hanging="2693"/>
      </w:pPr>
      <w:rPr>
        <w:rFonts w:ascii="Arial Black" w:hAnsi="Arial Black" w:hint="default"/>
        <w:b/>
        <w:i w:val="0"/>
        <w:sz w:val="40"/>
        <w:szCs w:val="40"/>
      </w:rPr>
    </w:lvl>
    <w:lvl w:ilvl="1">
      <w:start w:val="1"/>
      <w:numFmt w:val="decimal"/>
      <w:lvlText w:val="Раздел %2"/>
      <w:lvlJc w:val="left"/>
      <w:pPr>
        <w:tabs>
          <w:tab w:val="num" w:pos="1559"/>
        </w:tabs>
        <w:ind w:left="1559" w:hanging="850"/>
      </w:pPr>
      <w:rPr>
        <w:rFonts w:ascii="Arial Black" w:hAnsi="Arial Black" w:hint="default"/>
        <w:b/>
        <w:i w:val="0"/>
        <w:sz w:val="48"/>
        <w:szCs w:val="48"/>
      </w:rPr>
    </w:lvl>
    <w:lvl w:ilvl="2">
      <w:start w:val="1"/>
      <w:numFmt w:val="decimal"/>
      <w:lvlText w:val="%2.%3"/>
      <w:lvlJc w:val="left"/>
      <w:pPr>
        <w:tabs>
          <w:tab w:val="num" w:pos="1985"/>
        </w:tabs>
        <w:ind w:left="1985" w:hanging="1276"/>
      </w:pPr>
      <w:rPr>
        <w:rFonts w:ascii="Arial Black" w:hAnsi="Arial Black" w:hint="default"/>
        <w:b/>
        <w:i w:val="0"/>
        <w:color w:val="auto"/>
        <w:sz w:val="40"/>
        <w:szCs w:val="40"/>
        <w:u w:val="none"/>
      </w:rPr>
    </w:lvl>
    <w:lvl w:ilvl="3">
      <w:start w:val="1"/>
      <w:numFmt w:val="decimal"/>
      <w:lvlText w:val="%1%2.%3.%4."/>
      <w:lvlJc w:val="left"/>
      <w:pPr>
        <w:tabs>
          <w:tab w:val="num" w:pos="2495"/>
        </w:tabs>
        <w:ind w:left="2495" w:hanging="1786"/>
      </w:pPr>
      <w:rPr>
        <w:rFonts w:ascii="Arial Black" w:hAnsi="Arial Black" w:hint="default"/>
        <w:b/>
        <w:i w:val="0"/>
        <w:sz w:val="28"/>
        <w:szCs w:val="28"/>
      </w:rPr>
    </w:lvl>
    <w:lvl w:ilvl="4">
      <w:start w:val="1"/>
      <w:numFmt w:val="decimal"/>
      <w:lvlText w:val="%1.%2.%3.%4.%5."/>
      <w:lvlJc w:val="left"/>
      <w:pPr>
        <w:tabs>
          <w:tab w:val="num" w:pos="8029"/>
        </w:tabs>
        <w:ind w:left="8029" w:hanging="1080"/>
      </w:pPr>
      <w:rPr>
        <w:rFonts w:hint="default"/>
        <w:b/>
      </w:rPr>
    </w:lvl>
    <w:lvl w:ilvl="5">
      <w:start w:val="1"/>
      <w:numFmt w:val="decimal"/>
      <w:lvlText w:val="%1.%2.%3.%4.%5.%6."/>
      <w:lvlJc w:val="left"/>
      <w:pPr>
        <w:tabs>
          <w:tab w:val="num" w:pos="9098"/>
        </w:tabs>
        <w:ind w:left="9098" w:hanging="1440"/>
      </w:pPr>
      <w:rPr>
        <w:rFonts w:hint="default"/>
        <w:b/>
      </w:rPr>
    </w:lvl>
    <w:lvl w:ilvl="6">
      <w:start w:val="1"/>
      <w:numFmt w:val="decimal"/>
      <w:lvlText w:val="%1.%2.%3.%4.%5.%6.%7."/>
      <w:lvlJc w:val="left"/>
      <w:pPr>
        <w:tabs>
          <w:tab w:val="num" w:pos="10167"/>
        </w:tabs>
        <w:ind w:left="10167" w:hanging="1800"/>
      </w:pPr>
      <w:rPr>
        <w:rFonts w:hint="default"/>
        <w:b/>
      </w:rPr>
    </w:lvl>
    <w:lvl w:ilvl="7">
      <w:start w:val="1"/>
      <w:numFmt w:val="decimal"/>
      <w:lvlText w:val="%1.%2.%3.%4.%5.%6.%7.%8."/>
      <w:lvlJc w:val="left"/>
      <w:pPr>
        <w:tabs>
          <w:tab w:val="num" w:pos="10876"/>
        </w:tabs>
        <w:ind w:left="10876" w:hanging="1800"/>
      </w:pPr>
      <w:rPr>
        <w:rFonts w:hint="default"/>
        <w:b/>
      </w:rPr>
    </w:lvl>
    <w:lvl w:ilvl="8">
      <w:start w:val="1"/>
      <w:numFmt w:val="decimal"/>
      <w:lvlText w:val="%1.%2.%3.%4.%5.%6.%7.%8.%9."/>
      <w:lvlJc w:val="left"/>
      <w:pPr>
        <w:tabs>
          <w:tab w:val="num" w:pos="11945"/>
        </w:tabs>
        <w:ind w:left="11945" w:hanging="2160"/>
      </w:pPr>
      <w:rPr>
        <w:rFonts w:hint="default"/>
        <w:b/>
      </w:rPr>
    </w:lvl>
  </w:abstractNum>
  <w:abstractNum w:abstractNumId="51">
    <w:nsid w:val="33FB6A61"/>
    <w:multiLevelType w:val="hybridMultilevel"/>
    <w:tmpl w:val="9622333E"/>
    <w:lvl w:ilvl="0" w:tplc="D5FA543C">
      <w:start w:val="1"/>
      <w:numFmt w:val="decimal"/>
      <w:lvlText w:val="5.3.1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2">
    <w:nsid w:val="352B634E"/>
    <w:multiLevelType w:val="hybridMultilevel"/>
    <w:tmpl w:val="C62888A8"/>
    <w:lvl w:ilvl="0" w:tplc="65D62F10">
      <w:start w:val="1"/>
      <w:numFmt w:val="decimal"/>
      <w:lvlText w:val="7.1.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3">
    <w:nsid w:val="35801AF4"/>
    <w:multiLevelType w:val="hybridMultilevel"/>
    <w:tmpl w:val="8CD2E68E"/>
    <w:lvl w:ilvl="0" w:tplc="DDE4177A">
      <w:start w:val="1"/>
      <w:numFmt w:val="decimal"/>
      <w:lvlText w:val="6.2.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4">
    <w:nsid w:val="366C7ABE"/>
    <w:multiLevelType w:val="hybridMultilevel"/>
    <w:tmpl w:val="57DE6D5A"/>
    <w:lvl w:ilvl="0" w:tplc="A5D6A918">
      <w:start w:val="1"/>
      <w:numFmt w:val="decimal"/>
      <w:lvlText w:val="7.4.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5">
    <w:nsid w:val="36FE6FC5"/>
    <w:multiLevelType w:val="hybridMultilevel"/>
    <w:tmpl w:val="45BA72B6"/>
    <w:lvl w:ilvl="0" w:tplc="E9AE6220">
      <w:start w:val="1"/>
      <w:numFmt w:val="bullet"/>
      <w:lvlText w:val=""/>
      <w:lvlJc w:val="left"/>
      <w:pPr>
        <w:tabs>
          <w:tab w:val="num" w:pos="1609"/>
        </w:tabs>
        <w:ind w:left="1609"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6">
    <w:nsid w:val="379B6D07"/>
    <w:multiLevelType w:val="hybridMultilevel"/>
    <w:tmpl w:val="9F2C0638"/>
    <w:lvl w:ilvl="0" w:tplc="04190007">
      <w:start w:val="1"/>
      <w:numFmt w:val="bullet"/>
      <w:pStyle w:val="2"/>
      <w:lvlText w:val=""/>
      <w:lvlJc w:val="left"/>
      <w:pPr>
        <w:tabs>
          <w:tab w:val="num" w:pos="720"/>
        </w:tabs>
        <w:ind w:left="720" w:hanging="360"/>
      </w:pPr>
      <w:rPr>
        <w:rFonts w:ascii="Wingdings" w:hAnsi="Wingdings"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57">
    <w:nsid w:val="38293E9D"/>
    <w:multiLevelType w:val="hybridMultilevel"/>
    <w:tmpl w:val="901E554C"/>
    <w:lvl w:ilvl="0" w:tplc="62BAF67A">
      <w:start w:val="1"/>
      <w:numFmt w:val="decimal"/>
      <w:lvlText w:val="6.2.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8">
    <w:nsid w:val="3B377069"/>
    <w:multiLevelType w:val="hybridMultilevel"/>
    <w:tmpl w:val="8ED039AA"/>
    <w:lvl w:ilvl="0" w:tplc="CA84C016">
      <w:start w:val="1"/>
      <w:numFmt w:val="decimal"/>
      <w:lvlText w:val="6.3.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59">
    <w:nsid w:val="3C012514"/>
    <w:multiLevelType w:val="singleLevel"/>
    <w:tmpl w:val="10643888"/>
    <w:lvl w:ilvl="0">
      <w:start w:val="1"/>
      <w:numFmt w:val="bullet"/>
      <w:lvlText w:val=""/>
      <w:lvlJc w:val="left"/>
      <w:pPr>
        <w:tabs>
          <w:tab w:val="num" w:pos="1069"/>
        </w:tabs>
        <w:ind w:left="992" w:hanging="283"/>
      </w:pPr>
      <w:rPr>
        <w:rFonts w:ascii="Symbol" w:hAnsi="Symbol" w:hint="default"/>
      </w:rPr>
    </w:lvl>
  </w:abstractNum>
  <w:abstractNum w:abstractNumId="60">
    <w:nsid w:val="3C8A3B2A"/>
    <w:multiLevelType w:val="hybridMultilevel"/>
    <w:tmpl w:val="F6245DC8"/>
    <w:lvl w:ilvl="0" w:tplc="A52030BA">
      <w:start w:val="1"/>
      <w:numFmt w:val="decimal"/>
      <w:lvlText w:val="5.2.6.%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1">
    <w:nsid w:val="3CF953BE"/>
    <w:multiLevelType w:val="hybridMultilevel"/>
    <w:tmpl w:val="BD5619FA"/>
    <w:lvl w:ilvl="0" w:tplc="7FE0310A">
      <w:start w:val="1"/>
      <w:numFmt w:val="decimal"/>
      <w:lvlText w:val="5.5.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2">
    <w:nsid w:val="3D2B562E"/>
    <w:multiLevelType w:val="hybridMultilevel"/>
    <w:tmpl w:val="E2568532"/>
    <w:lvl w:ilvl="0" w:tplc="CAA0F298">
      <w:start w:val="1"/>
      <w:numFmt w:val="decimal"/>
      <w:lvlText w:val="5.1.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3">
    <w:nsid w:val="3DDB37C2"/>
    <w:multiLevelType w:val="hybridMultilevel"/>
    <w:tmpl w:val="77DCCFBA"/>
    <w:lvl w:ilvl="0" w:tplc="F38E5136">
      <w:start w:val="1"/>
      <w:numFmt w:val="decimal"/>
      <w:lvlText w:val="5.3.4.%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4">
    <w:nsid w:val="3FE75445"/>
    <w:multiLevelType w:val="multilevel"/>
    <w:tmpl w:val="B9904176"/>
    <w:lvl w:ilvl="0">
      <w:start w:val="1"/>
      <w:numFmt w:val="decimal"/>
      <w:lvlText w:val="%1."/>
      <w:lvlJc w:val="left"/>
      <w:pPr>
        <w:tabs>
          <w:tab w:val="num" w:pos="-483"/>
        </w:tabs>
        <w:ind w:left="-555" w:hanging="495"/>
      </w:pPr>
      <w:rPr>
        <w:rFonts w:ascii="Times New Roman" w:hAnsi="Times New Roman" w:cs="Times New Roman" w:hint="default"/>
        <w:b/>
        <w:i w:val="0"/>
        <w:sz w:val="36"/>
        <w:szCs w:val="36"/>
      </w:rPr>
    </w:lvl>
    <w:lvl w:ilvl="1">
      <w:start w:val="1"/>
      <w:numFmt w:val="decimal"/>
      <w:pStyle w:val="a"/>
      <w:lvlText w:val="Рис.%1.%2."/>
      <w:lvlJc w:val="left"/>
      <w:pPr>
        <w:tabs>
          <w:tab w:val="num" w:pos="-330"/>
        </w:tabs>
        <w:ind w:left="-625" w:hanging="425"/>
      </w:pPr>
      <w:rPr>
        <w:rFonts w:ascii="Times New Roman" w:hAnsi="Times New Roman" w:cs="Times New Roman" w:hint="default"/>
        <w:b w:val="0"/>
        <w:i w:val="0"/>
        <w:sz w:val="28"/>
        <w:szCs w:val="28"/>
      </w:rPr>
    </w:lvl>
    <w:lvl w:ilvl="2">
      <w:start w:val="1"/>
      <w:numFmt w:val="decimal"/>
      <w:lvlRestart w:val="0"/>
      <w:lvlText w:val="%1.2.%3."/>
      <w:lvlJc w:val="left"/>
      <w:pPr>
        <w:tabs>
          <w:tab w:val="num" w:pos="368"/>
        </w:tabs>
        <w:ind w:left="368" w:hanging="709"/>
      </w:pPr>
      <w:rPr>
        <w:rFonts w:ascii="Times New Roman" w:hAnsi="Times New Roman" w:cs="Times New Roman" w:hint="default"/>
        <w:b/>
        <w:i w:val="0"/>
        <w:strike w:val="0"/>
        <w:dstrike w:val="0"/>
        <w:sz w:val="30"/>
        <w:szCs w:val="30"/>
        <w:u w:val="none"/>
        <w:effect w:val="none"/>
      </w:rPr>
    </w:lvl>
    <w:lvl w:ilvl="3">
      <w:start w:val="1"/>
      <w:numFmt w:val="decimal"/>
      <w:lvlText w:val="%1.%2.%3.%4."/>
      <w:lvlJc w:val="left"/>
      <w:pPr>
        <w:tabs>
          <w:tab w:val="num" w:pos="2157"/>
        </w:tabs>
        <w:ind w:left="2157" w:hanging="1080"/>
      </w:pPr>
      <w:rPr>
        <w:b/>
      </w:rPr>
    </w:lvl>
    <w:lvl w:ilvl="4">
      <w:start w:val="1"/>
      <w:numFmt w:val="decimal"/>
      <w:lvlText w:val="%1.%2.%3.%4.%5."/>
      <w:lvlJc w:val="left"/>
      <w:pPr>
        <w:tabs>
          <w:tab w:val="num" w:pos="2866"/>
        </w:tabs>
        <w:ind w:left="2866" w:hanging="1080"/>
      </w:pPr>
      <w:rPr>
        <w:b/>
      </w:rPr>
    </w:lvl>
    <w:lvl w:ilvl="5">
      <w:start w:val="1"/>
      <w:numFmt w:val="decimal"/>
      <w:lvlText w:val="%1.%2.%3.%4.%5.%6."/>
      <w:lvlJc w:val="left"/>
      <w:pPr>
        <w:tabs>
          <w:tab w:val="num" w:pos="3935"/>
        </w:tabs>
        <w:ind w:left="3935" w:hanging="1440"/>
      </w:pPr>
      <w:rPr>
        <w:b/>
      </w:rPr>
    </w:lvl>
    <w:lvl w:ilvl="6">
      <w:start w:val="1"/>
      <w:numFmt w:val="decimal"/>
      <w:lvlText w:val="%1.%2.%3.%4.%5.%6.%7."/>
      <w:lvlJc w:val="left"/>
      <w:pPr>
        <w:tabs>
          <w:tab w:val="num" w:pos="5004"/>
        </w:tabs>
        <w:ind w:left="5004" w:hanging="1800"/>
      </w:pPr>
      <w:rPr>
        <w:b/>
      </w:rPr>
    </w:lvl>
    <w:lvl w:ilvl="7">
      <w:start w:val="1"/>
      <w:numFmt w:val="decimal"/>
      <w:lvlText w:val="%1.%2.%3.%4.%5.%6.%7.%8."/>
      <w:lvlJc w:val="left"/>
      <w:pPr>
        <w:tabs>
          <w:tab w:val="num" w:pos="5713"/>
        </w:tabs>
        <w:ind w:left="5713" w:hanging="1800"/>
      </w:pPr>
      <w:rPr>
        <w:b/>
      </w:rPr>
    </w:lvl>
    <w:lvl w:ilvl="8">
      <w:start w:val="1"/>
      <w:numFmt w:val="decimal"/>
      <w:lvlText w:val="%1.%2.%3.%4.%5.%6.%7.%8.%9."/>
      <w:lvlJc w:val="left"/>
      <w:pPr>
        <w:tabs>
          <w:tab w:val="num" w:pos="6782"/>
        </w:tabs>
        <w:ind w:left="6782" w:hanging="2160"/>
      </w:pPr>
      <w:rPr>
        <w:b/>
      </w:rPr>
    </w:lvl>
  </w:abstractNum>
  <w:abstractNum w:abstractNumId="65">
    <w:nsid w:val="40AC42CB"/>
    <w:multiLevelType w:val="hybridMultilevel"/>
    <w:tmpl w:val="67AE195C"/>
    <w:lvl w:ilvl="0" w:tplc="0419000F">
      <w:start w:val="1"/>
      <w:numFmt w:val="decimal"/>
      <w:lvlText w:val="%1."/>
      <w:lvlJc w:val="left"/>
      <w:pPr>
        <w:tabs>
          <w:tab w:val="num" w:pos="374"/>
        </w:tabs>
        <w:ind w:left="374" w:hanging="374"/>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6">
    <w:nsid w:val="40F255A8"/>
    <w:multiLevelType w:val="hybridMultilevel"/>
    <w:tmpl w:val="AE765498"/>
    <w:lvl w:ilvl="0" w:tplc="1D4C69BE">
      <w:start w:val="1"/>
      <w:numFmt w:val="decimal"/>
      <w:lvlText w:val="5.5.6.%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67">
    <w:nsid w:val="41632DBF"/>
    <w:multiLevelType w:val="singleLevel"/>
    <w:tmpl w:val="C006557A"/>
    <w:lvl w:ilvl="0">
      <w:start w:val="1"/>
      <w:numFmt w:val="decimal"/>
      <w:lvlText w:val="%1)"/>
      <w:lvlJc w:val="left"/>
      <w:pPr>
        <w:tabs>
          <w:tab w:val="num" w:pos="360"/>
        </w:tabs>
        <w:ind w:left="360" w:hanging="360"/>
      </w:pPr>
    </w:lvl>
  </w:abstractNum>
  <w:abstractNum w:abstractNumId="68">
    <w:nsid w:val="416D29FD"/>
    <w:multiLevelType w:val="hybridMultilevel"/>
    <w:tmpl w:val="64EAE022"/>
    <w:lvl w:ilvl="0" w:tplc="89A03E1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41E83666"/>
    <w:multiLevelType w:val="hybridMultilevel"/>
    <w:tmpl w:val="53DA270E"/>
    <w:lvl w:ilvl="0" w:tplc="A0AEABEA">
      <w:start w:val="1"/>
      <w:numFmt w:val="decimal"/>
      <w:lvlText w:val="%1."/>
      <w:lvlJc w:val="left"/>
      <w:pPr>
        <w:tabs>
          <w:tab w:val="num" w:pos="720"/>
        </w:tabs>
        <w:ind w:left="720" w:hanging="360"/>
      </w:pPr>
      <w:rPr>
        <w:rFonts w:ascii="Times New Roman" w:hAnsi="Times New Roman" w:hint="default"/>
        <w:b w:val="0"/>
        <w:i w:val="0"/>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0">
    <w:nsid w:val="44941867"/>
    <w:multiLevelType w:val="hybridMultilevel"/>
    <w:tmpl w:val="98382E84"/>
    <w:lvl w:ilvl="0" w:tplc="F7CCF2C0">
      <w:start w:val="1"/>
      <w:numFmt w:val="decimal"/>
      <w:lvlText w:val="5.3.9.%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1">
    <w:nsid w:val="44A82BF9"/>
    <w:multiLevelType w:val="hybridMultilevel"/>
    <w:tmpl w:val="E84E7A36"/>
    <w:lvl w:ilvl="0" w:tplc="8D6C0658">
      <w:start w:val="1"/>
      <w:numFmt w:val="bullet"/>
      <w:lvlText w:val=""/>
      <w:lvlJc w:val="left"/>
      <w:pPr>
        <w:tabs>
          <w:tab w:val="num" w:pos="644"/>
        </w:tabs>
        <w:ind w:left="644"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2">
    <w:nsid w:val="44C75151"/>
    <w:multiLevelType w:val="hybridMultilevel"/>
    <w:tmpl w:val="C37A967A"/>
    <w:lvl w:ilvl="0" w:tplc="86F634C6">
      <w:start w:val="1"/>
      <w:numFmt w:val="decimal"/>
      <w:lvlText w:val="5.5.4.%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3">
    <w:nsid w:val="45E34745"/>
    <w:multiLevelType w:val="singleLevel"/>
    <w:tmpl w:val="10643888"/>
    <w:lvl w:ilvl="0">
      <w:start w:val="1"/>
      <w:numFmt w:val="bullet"/>
      <w:lvlText w:val=""/>
      <w:lvlJc w:val="left"/>
      <w:pPr>
        <w:tabs>
          <w:tab w:val="num" w:pos="1069"/>
        </w:tabs>
        <w:ind w:left="992" w:hanging="283"/>
      </w:pPr>
      <w:rPr>
        <w:rFonts w:ascii="Symbol" w:hAnsi="Symbol" w:hint="default"/>
      </w:rPr>
    </w:lvl>
  </w:abstractNum>
  <w:abstractNum w:abstractNumId="74">
    <w:nsid w:val="470F5759"/>
    <w:multiLevelType w:val="hybridMultilevel"/>
    <w:tmpl w:val="6132425E"/>
    <w:lvl w:ilvl="0" w:tplc="3A4E29C0">
      <w:start w:val="1"/>
      <w:numFmt w:val="decimal"/>
      <w:lvlText w:val="6.7.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5">
    <w:nsid w:val="48EB123A"/>
    <w:multiLevelType w:val="singleLevel"/>
    <w:tmpl w:val="D194D1EE"/>
    <w:lvl w:ilvl="0">
      <w:numFmt w:val="bullet"/>
      <w:lvlText w:val="-"/>
      <w:lvlJc w:val="left"/>
      <w:pPr>
        <w:tabs>
          <w:tab w:val="num" w:pos="360"/>
        </w:tabs>
        <w:ind w:left="360" w:hanging="360"/>
      </w:pPr>
      <w:rPr>
        <w:rFonts w:hint="default"/>
      </w:rPr>
    </w:lvl>
  </w:abstractNum>
  <w:abstractNum w:abstractNumId="76">
    <w:nsid w:val="4A6B3A81"/>
    <w:multiLevelType w:val="hybridMultilevel"/>
    <w:tmpl w:val="2C6223A8"/>
    <w:lvl w:ilvl="0" w:tplc="2D62892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7">
    <w:nsid w:val="4ACE08A6"/>
    <w:multiLevelType w:val="hybridMultilevel"/>
    <w:tmpl w:val="CDC22CE6"/>
    <w:lvl w:ilvl="0" w:tplc="433241F4">
      <w:start w:val="1"/>
      <w:numFmt w:val="decimal"/>
      <w:lvlText w:val="%1."/>
      <w:lvlJc w:val="left"/>
      <w:pPr>
        <w:tabs>
          <w:tab w:val="num" w:pos="1428"/>
        </w:tabs>
        <w:ind w:left="1428" w:hanging="360"/>
      </w:pPr>
    </w:lvl>
    <w:lvl w:ilvl="1" w:tplc="04190019">
      <w:start w:val="1"/>
      <w:numFmt w:val="lowerLetter"/>
      <w:lvlText w:val="%2."/>
      <w:lvlJc w:val="left"/>
      <w:pPr>
        <w:tabs>
          <w:tab w:val="num" w:pos="2148"/>
        </w:tabs>
        <w:ind w:left="2148"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8">
    <w:nsid w:val="4B263D3A"/>
    <w:multiLevelType w:val="hybridMultilevel"/>
    <w:tmpl w:val="4656D2A0"/>
    <w:lvl w:ilvl="0" w:tplc="0419000F">
      <w:start w:val="1"/>
      <w:numFmt w:val="decimal"/>
      <w:lvlText w:val="%1."/>
      <w:lvlJc w:val="left"/>
      <w:pPr>
        <w:tabs>
          <w:tab w:val="num" w:pos="374"/>
        </w:tabs>
        <w:ind w:left="374" w:hanging="374"/>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9">
    <w:nsid w:val="4C565755"/>
    <w:multiLevelType w:val="hybridMultilevel"/>
    <w:tmpl w:val="4EA6CA96"/>
    <w:lvl w:ilvl="0" w:tplc="08342358">
      <w:start w:val="1"/>
      <w:numFmt w:val="decimal"/>
      <w:lvlText w:val="5.2.5.%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0">
    <w:nsid w:val="4C9A6A61"/>
    <w:multiLevelType w:val="hybridMultilevel"/>
    <w:tmpl w:val="91D07AC0"/>
    <w:lvl w:ilvl="0" w:tplc="EB7214DE">
      <w:start w:val="1"/>
      <w:numFmt w:val="decimal"/>
      <w:lvlText w:val="7.1.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1">
    <w:nsid w:val="4D156A9D"/>
    <w:multiLevelType w:val="hybridMultilevel"/>
    <w:tmpl w:val="C9D8ED2C"/>
    <w:lvl w:ilvl="0" w:tplc="89A03E14">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2">
    <w:nsid w:val="4D9C1EEF"/>
    <w:multiLevelType w:val="hybridMultilevel"/>
    <w:tmpl w:val="E63892DC"/>
    <w:lvl w:ilvl="0" w:tplc="04190001">
      <w:start w:val="1"/>
      <w:numFmt w:val="bullet"/>
      <w:lvlText w:val=""/>
      <w:lvlJc w:val="left"/>
      <w:pPr>
        <w:tabs>
          <w:tab w:val="num" w:pos="1287"/>
        </w:tabs>
        <w:ind w:left="1287"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83">
    <w:nsid w:val="4DF5770F"/>
    <w:multiLevelType w:val="hybridMultilevel"/>
    <w:tmpl w:val="8A069594"/>
    <w:lvl w:ilvl="0" w:tplc="BE08D094">
      <w:start w:val="1"/>
      <w:numFmt w:val="bullet"/>
      <w:lvlText w:val=""/>
      <w:lvlJc w:val="left"/>
      <w:pPr>
        <w:tabs>
          <w:tab w:val="num" w:pos="1788"/>
        </w:tabs>
        <w:ind w:left="1788" w:hanging="360"/>
      </w:pPr>
      <w:rPr>
        <w:rFonts w:ascii="Symbol" w:hAnsi="Symbol" w:hint="default"/>
        <w:color w:val="auto"/>
        <w:sz w:val="24"/>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4">
    <w:nsid w:val="4E084CB5"/>
    <w:multiLevelType w:val="hybridMultilevel"/>
    <w:tmpl w:val="1FE873BC"/>
    <w:lvl w:ilvl="0" w:tplc="D22C90DE">
      <w:start w:val="1"/>
      <w:numFmt w:val="decimal"/>
      <w:lvlText w:val="5.5.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5">
    <w:nsid w:val="4F4A01F5"/>
    <w:multiLevelType w:val="hybridMultilevel"/>
    <w:tmpl w:val="7E04D8AA"/>
    <w:lvl w:ilvl="0" w:tplc="5CCECACC">
      <w:start w:val="1"/>
      <w:numFmt w:val="decimal"/>
      <w:lvlText w:val="5.2.4.%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6">
    <w:nsid w:val="501C7B51"/>
    <w:multiLevelType w:val="singleLevel"/>
    <w:tmpl w:val="10643888"/>
    <w:lvl w:ilvl="0">
      <w:start w:val="1"/>
      <w:numFmt w:val="bullet"/>
      <w:lvlText w:val=""/>
      <w:lvlJc w:val="left"/>
      <w:pPr>
        <w:tabs>
          <w:tab w:val="num" w:pos="1069"/>
        </w:tabs>
        <w:ind w:left="992" w:hanging="283"/>
      </w:pPr>
      <w:rPr>
        <w:rFonts w:ascii="Symbol" w:hAnsi="Symbol" w:hint="default"/>
      </w:rPr>
    </w:lvl>
  </w:abstractNum>
  <w:abstractNum w:abstractNumId="87">
    <w:nsid w:val="504776D6"/>
    <w:multiLevelType w:val="hybridMultilevel"/>
    <w:tmpl w:val="87FC2ECA"/>
    <w:lvl w:ilvl="0" w:tplc="C006557A">
      <w:start w:val="1"/>
      <w:numFmt w:val="decimal"/>
      <w:lvlText w:val="%1)"/>
      <w:lvlJc w:val="left"/>
      <w:pPr>
        <w:tabs>
          <w:tab w:val="num" w:pos="360"/>
        </w:tabs>
        <w:ind w:left="3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8">
    <w:nsid w:val="508676A1"/>
    <w:multiLevelType w:val="hybridMultilevel"/>
    <w:tmpl w:val="5E7C3B04"/>
    <w:lvl w:ilvl="0" w:tplc="4CEE970C">
      <w:start w:val="1"/>
      <w:numFmt w:val="decimal"/>
      <w:lvlText w:val="%1."/>
      <w:lvlJc w:val="left"/>
      <w:pPr>
        <w:tabs>
          <w:tab w:val="num" w:pos="1454"/>
        </w:tabs>
        <w:ind w:left="1454" w:hanging="374"/>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9">
    <w:nsid w:val="51933D4A"/>
    <w:multiLevelType w:val="hybridMultilevel"/>
    <w:tmpl w:val="256E71A0"/>
    <w:lvl w:ilvl="0" w:tplc="41B06C60">
      <w:start w:val="1"/>
      <w:numFmt w:val="decimal"/>
      <w:lvlText w:val="6.4.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0">
    <w:nsid w:val="51D05635"/>
    <w:multiLevelType w:val="hybridMultilevel"/>
    <w:tmpl w:val="E7B0FA32"/>
    <w:lvl w:ilvl="0" w:tplc="8E40D576">
      <w:start w:val="1"/>
      <w:numFmt w:val="decimal"/>
      <w:lvlText w:val="7.4.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1">
    <w:nsid w:val="51E03A04"/>
    <w:multiLevelType w:val="singleLevel"/>
    <w:tmpl w:val="07F2139A"/>
    <w:lvl w:ilvl="0">
      <w:start w:val="1"/>
      <w:numFmt w:val="decimal"/>
      <w:lvlText w:val="%1)."/>
      <w:lvlJc w:val="left"/>
      <w:pPr>
        <w:tabs>
          <w:tab w:val="num" w:pos="360"/>
        </w:tabs>
        <w:ind w:left="360" w:hanging="360"/>
      </w:pPr>
    </w:lvl>
  </w:abstractNum>
  <w:abstractNum w:abstractNumId="92">
    <w:nsid w:val="5718771A"/>
    <w:multiLevelType w:val="hybridMultilevel"/>
    <w:tmpl w:val="E09AF3B8"/>
    <w:lvl w:ilvl="0" w:tplc="66263AB4">
      <w:start w:val="1"/>
      <w:numFmt w:val="bullet"/>
      <w:lvlText w:val=""/>
      <w:lvlJc w:val="left"/>
      <w:pPr>
        <w:tabs>
          <w:tab w:val="num" w:pos="1440"/>
        </w:tabs>
        <w:ind w:left="1440" w:hanging="360"/>
      </w:pPr>
      <w:rPr>
        <w:rFonts w:ascii="Symbol" w:hAnsi="Symbol" w:hint="default"/>
      </w:rPr>
    </w:lvl>
    <w:lvl w:ilvl="1" w:tplc="56429D92">
      <w:start w:val="1"/>
      <w:numFmt w:val="decimal"/>
      <w:lvlText w:val="%2."/>
      <w:lvlJc w:val="left"/>
      <w:pPr>
        <w:tabs>
          <w:tab w:val="num" w:pos="1440"/>
        </w:tabs>
        <w:ind w:left="1440" w:hanging="360"/>
      </w:pPr>
    </w:lvl>
    <w:lvl w:ilvl="2" w:tplc="880244CE">
      <w:start w:val="1"/>
      <w:numFmt w:val="decimal"/>
      <w:lvlText w:val="%3."/>
      <w:lvlJc w:val="left"/>
      <w:pPr>
        <w:tabs>
          <w:tab w:val="num" w:pos="2160"/>
        </w:tabs>
        <w:ind w:left="2160" w:hanging="360"/>
      </w:pPr>
    </w:lvl>
    <w:lvl w:ilvl="3" w:tplc="2760F01C">
      <w:start w:val="1"/>
      <w:numFmt w:val="decimal"/>
      <w:lvlText w:val="%4."/>
      <w:lvlJc w:val="left"/>
      <w:pPr>
        <w:tabs>
          <w:tab w:val="num" w:pos="2880"/>
        </w:tabs>
        <w:ind w:left="2880" w:hanging="360"/>
      </w:pPr>
    </w:lvl>
    <w:lvl w:ilvl="4" w:tplc="FB20998E">
      <w:start w:val="1"/>
      <w:numFmt w:val="decimal"/>
      <w:lvlText w:val="%5."/>
      <w:lvlJc w:val="left"/>
      <w:pPr>
        <w:tabs>
          <w:tab w:val="num" w:pos="3600"/>
        </w:tabs>
        <w:ind w:left="3600" w:hanging="360"/>
      </w:pPr>
    </w:lvl>
    <w:lvl w:ilvl="5" w:tplc="84B241A6">
      <w:start w:val="1"/>
      <w:numFmt w:val="decimal"/>
      <w:lvlText w:val="%6."/>
      <w:lvlJc w:val="left"/>
      <w:pPr>
        <w:tabs>
          <w:tab w:val="num" w:pos="4320"/>
        </w:tabs>
        <w:ind w:left="4320" w:hanging="360"/>
      </w:pPr>
    </w:lvl>
    <w:lvl w:ilvl="6" w:tplc="00CCE746">
      <w:start w:val="1"/>
      <w:numFmt w:val="decimal"/>
      <w:lvlText w:val="%7."/>
      <w:lvlJc w:val="left"/>
      <w:pPr>
        <w:tabs>
          <w:tab w:val="num" w:pos="5040"/>
        </w:tabs>
        <w:ind w:left="5040" w:hanging="360"/>
      </w:pPr>
    </w:lvl>
    <w:lvl w:ilvl="7" w:tplc="FAECE0BC">
      <w:start w:val="1"/>
      <w:numFmt w:val="decimal"/>
      <w:lvlText w:val="%8."/>
      <w:lvlJc w:val="left"/>
      <w:pPr>
        <w:tabs>
          <w:tab w:val="num" w:pos="5760"/>
        </w:tabs>
        <w:ind w:left="5760" w:hanging="360"/>
      </w:pPr>
    </w:lvl>
    <w:lvl w:ilvl="8" w:tplc="11BA64E8">
      <w:start w:val="1"/>
      <w:numFmt w:val="decimal"/>
      <w:lvlText w:val="%9."/>
      <w:lvlJc w:val="left"/>
      <w:pPr>
        <w:tabs>
          <w:tab w:val="num" w:pos="6480"/>
        </w:tabs>
        <w:ind w:left="6480" w:hanging="360"/>
      </w:pPr>
    </w:lvl>
  </w:abstractNum>
  <w:abstractNum w:abstractNumId="93">
    <w:nsid w:val="58C82F01"/>
    <w:multiLevelType w:val="hybridMultilevel"/>
    <w:tmpl w:val="D48A5476"/>
    <w:lvl w:ilvl="0" w:tplc="18A02A24">
      <w:start w:val="1"/>
      <w:numFmt w:val="decimal"/>
      <w:lvlText w:val="5.5.5.%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4">
    <w:nsid w:val="592404DB"/>
    <w:multiLevelType w:val="multilevel"/>
    <w:tmpl w:val="6C489A68"/>
    <w:lvl w:ilvl="0">
      <w:start w:val="2"/>
      <w:numFmt w:val="decimal"/>
      <w:pStyle w:val="a0"/>
      <w:lvlText w:val="%1."/>
      <w:lvlJc w:val="left"/>
      <w:pPr>
        <w:tabs>
          <w:tab w:val="num" w:pos="567"/>
        </w:tabs>
        <w:ind w:left="495" w:hanging="495"/>
      </w:pPr>
      <w:rPr>
        <w:rFonts w:ascii="Times New Roman" w:hAnsi="Times New Roman" w:cs="Times New Roman" w:hint="default"/>
        <w:b/>
        <w:i w:val="0"/>
        <w:sz w:val="36"/>
        <w:szCs w:val="36"/>
      </w:rPr>
    </w:lvl>
    <w:lvl w:ilvl="1">
      <w:start w:val="1"/>
      <w:numFmt w:val="decimal"/>
      <w:pStyle w:val="a0"/>
      <w:lvlText w:val="Рис.%1.%2."/>
      <w:lvlJc w:val="left"/>
      <w:pPr>
        <w:tabs>
          <w:tab w:val="num" w:pos="720"/>
        </w:tabs>
        <w:ind w:left="425" w:hanging="425"/>
      </w:pPr>
      <w:rPr>
        <w:rFonts w:ascii="Times New Roman" w:hAnsi="Times New Roman" w:cs="Times New Roman" w:hint="default"/>
        <w:b w:val="0"/>
        <w:bCs w:val="0"/>
        <w:i w:val="0"/>
        <w:iCs w:val="0"/>
        <w:caps w:val="0"/>
        <w:smallCaps w:val="0"/>
        <w:strike w:val="0"/>
        <w:dstrike w:val="0"/>
        <w:vanish w:val="0"/>
        <w:webHidden w:val="0"/>
        <w:color w:val="000000"/>
        <w:spacing w:val="0"/>
        <w:kern w:val="0"/>
        <w:position w:val="0"/>
        <w:sz w:val="28"/>
        <w:szCs w:val="28"/>
        <w:u w:val="none"/>
        <w:effect w:val="none"/>
        <w:vertAlign w:val="baseline"/>
        <w:em w:val="none"/>
        <w:specVanish w:val="0"/>
      </w:rPr>
    </w:lvl>
    <w:lvl w:ilvl="2">
      <w:start w:val="1"/>
      <w:numFmt w:val="decimal"/>
      <w:lvlRestart w:val="0"/>
      <w:lvlText w:val="%1.1.%3."/>
      <w:lvlJc w:val="left"/>
      <w:pPr>
        <w:tabs>
          <w:tab w:val="num" w:pos="1418"/>
        </w:tabs>
        <w:ind w:left="1418" w:hanging="709"/>
      </w:pPr>
      <w:rPr>
        <w:rFonts w:ascii="Times New Roman" w:hAnsi="Times New Roman" w:cs="Times New Roman" w:hint="default"/>
        <w:b/>
        <w:i w:val="0"/>
        <w:strike w:val="0"/>
        <w:dstrike w:val="0"/>
        <w:sz w:val="30"/>
        <w:szCs w:val="30"/>
        <w:u w:val="none"/>
        <w:effect w:val="none"/>
      </w:rPr>
    </w:lvl>
    <w:lvl w:ilvl="3">
      <w:start w:val="1"/>
      <w:numFmt w:val="decimal"/>
      <w:lvlText w:val="%1.%2.%3.%4."/>
      <w:lvlJc w:val="left"/>
      <w:pPr>
        <w:tabs>
          <w:tab w:val="num" w:pos="3207"/>
        </w:tabs>
        <w:ind w:left="3207" w:hanging="1080"/>
      </w:pPr>
      <w:rPr>
        <w:b/>
      </w:rPr>
    </w:lvl>
    <w:lvl w:ilvl="4">
      <w:start w:val="1"/>
      <w:numFmt w:val="decimal"/>
      <w:lvlText w:val="%1.%2.%3.%4.%5."/>
      <w:lvlJc w:val="left"/>
      <w:pPr>
        <w:tabs>
          <w:tab w:val="num" w:pos="3916"/>
        </w:tabs>
        <w:ind w:left="3916" w:hanging="1080"/>
      </w:pPr>
      <w:rPr>
        <w:b/>
      </w:rPr>
    </w:lvl>
    <w:lvl w:ilvl="5">
      <w:start w:val="1"/>
      <w:numFmt w:val="decimal"/>
      <w:lvlText w:val="%1.%2.%3.%4.%5.%6."/>
      <w:lvlJc w:val="left"/>
      <w:pPr>
        <w:tabs>
          <w:tab w:val="num" w:pos="4985"/>
        </w:tabs>
        <w:ind w:left="4985" w:hanging="1440"/>
      </w:pPr>
      <w:rPr>
        <w:b/>
      </w:rPr>
    </w:lvl>
    <w:lvl w:ilvl="6">
      <w:start w:val="1"/>
      <w:numFmt w:val="decimal"/>
      <w:lvlText w:val="%1.%2.%3.%4.%5.%6.%7."/>
      <w:lvlJc w:val="left"/>
      <w:pPr>
        <w:tabs>
          <w:tab w:val="num" w:pos="6054"/>
        </w:tabs>
        <w:ind w:left="6054" w:hanging="1800"/>
      </w:pPr>
      <w:rPr>
        <w:b/>
      </w:rPr>
    </w:lvl>
    <w:lvl w:ilvl="7">
      <w:start w:val="1"/>
      <w:numFmt w:val="decimal"/>
      <w:lvlText w:val="%1.%2.%3.%4.%5.%6.%7.%8."/>
      <w:lvlJc w:val="left"/>
      <w:pPr>
        <w:tabs>
          <w:tab w:val="num" w:pos="6763"/>
        </w:tabs>
        <w:ind w:left="6763" w:hanging="1800"/>
      </w:pPr>
      <w:rPr>
        <w:b/>
      </w:rPr>
    </w:lvl>
    <w:lvl w:ilvl="8">
      <w:start w:val="1"/>
      <w:numFmt w:val="decimal"/>
      <w:lvlText w:val="%1.%2.%3.%4.%5.%6.%7.%8.%9."/>
      <w:lvlJc w:val="left"/>
      <w:pPr>
        <w:tabs>
          <w:tab w:val="num" w:pos="7832"/>
        </w:tabs>
        <w:ind w:left="7832" w:hanging="2160"/>
      </w:pPr>
      <w:rPr>
        <w:b/>
      </w:rPr>
    </w:lvl>
  </w:abstractNum>
  <w:abstractNum w:abstractNumId="95">
    <w:nsid w:val="59B25553"/>
    <w:multiLevelType w:val="hybridMultilevel"/>
    <w:tmpl w:val="3A647706"/>
    <w:lvl w:ilvl="0" w:tplc="78D2B46C">
      <w:start w:val="1"/>
      <w:numFmt w:val="decimal"/>
      <w:lvlText w:val="7.1.4.%1"/>
      <w:lvlJc w:val="left"/>
      <w:pPr>
        <w:tabs>
          <w:tab w:val="num" w:pos="1134"/>
        </w:tabs>
        <w:ind w:left="0" w:firstLine="0"/>
      </w:pPr>
    </w:lvl>
    <w:lvl w:ilvl="1" w:tplc="48C2B9B6">
      <w:start w:val="1"/>
      <w:numFmt w:val="decimal"/>
      <w:lvlText w:val="%2."/>
      <w:lvlJc w:val="left"/>
      <w:pPr>
        <w:tabs>
          <w:tab w:val="num" w:pos="1440"/>
        </w:tabs>
        <w:ind w:left="1440" w:hanging="360"/>
      </w:pPr>
    </w:lvl>
    <w:lvl w:ilvl="2" w:tplc="0FE4EC2A">
      <w:start w:val="1"/>
      <w:numFmt w:val="decimal"/>
      <w:lvlText w:val="%3."/>
      <w:lvlJc w:val="left"/>
      <w:pPr>
        <w:tabs>
          <w:tab w:val="num" w:pos="2160"/>
        </w:tabs>
        <w:ind w:left="2160" w:hanging="360"/>
      </w:pPr>
    </w:lvl>
    <w:lvl w:ilvl="3" w:tplc="AD168FCC">
      <w:start w:val="1"/>
      <w:numFmt w:val="decimal"/>
      <w:lvlText w:val="%4."/>
      <w:lvlJc w:val="left"/>
      <w:pPr>
        <w:tabs>
          <w:tab w:val="num" w:pos="2880"/>
        </w:tabs>
        <w:ind w:left="2880" w:hanging="360"/>
      </w:pPr>
    </w:lvl>
    <w:lvl w:ilvl="4" w:tplc="F25407D2">
      <w:start w:val="1"/>
      <w:numFmt w:val="decimal"/>
      <w:lvlText w:val="%5."/>
      <w:lvlJc w:val="left"/>
      <w:pPr>
        <w:tabs>
          <w:tab w:val="num" w:pos="3600"/>
        </w:tabs>
        <w:ind w:left="3600" w:hanging="360"/>
      </w:pPr>
    </w:lvl>
    <w:lvl w:ilvl="5" w:tplc="74020A7E">
      <w:start w:val="1"/>
      <w:numFmt w:val="decimal"/>
      <w:lvlText w:val="%6."/>
      <w:lvlJc w:val="left"/>
      <w:pPr>
        <w:tabs>
          <w:tab w:val="num" w:pos="4320"/>
        </w:tabs>
        <w:ind w:left="4320" w:hanging="360"/>
      </w:pPr>
    </w:lvl>
    <w:lvl w:ilvl="6" w:tplc="F1B89F8A">
      <w:start w:val="1"/>
      <w:numFmt w:val="decimal"/>
      <w:lvlText w:val="%7."/>
      <w:lvlJc w:val="left"/>
      <w:pPr>
        <w:tabs>
          <w:tab w:val="num" w:pos="5040"/>
        </w:tabs>
        <w:ind w:left="5040" w:hanging="360"/>
      </w:pPr>
    </w:lvl>
    <w:lvl w:ilvl="7" w:tplc="E40C35E4">
      <w:start w:val="1"/>
      <w:numFmt w:val="decimal"/>
      <w:lvlText w:val="%8."/>
      <w:lvlJc w:val="left"/>
      <w:pPr>
        <w:tabs>
          <w:tab w:val="num" w:pos="5760"/>
        </w:tabs>
        <w:ind w:left="5760" w:hanging="360"/>
      </w:pPr>
    </w:lvl>
    <w:lvl w:ilvl="8" w:tplc="BA5C1092">
      <w:start w:val="1"/>
      <w:numFmt w:val="decimal"/>
      <w:lvlText w:val="%9."/>
      <w:lvlJc w:val="left"/>
      <w:pPr>
        <w:tabs>
          <w:tab w:val="num" w:pos="6480"/>
        </w:tabs>
        <w:ind w:left="6480" w:hanging="360"/>
      </w:pPr>
    </w:lvl>
  </w:abstractNum>
  <w:abstractNum w:abstractNumId="96">
    <w:nsid w:val="59FB37DC"/>
    <w:multiLevelType w:val="hybridMultilevel"/>
    <w:tmpl w:val="6A20D3C0"/>
    <w:lvl w:ilvl="0" w:tplc="15C81B0C">
      <w:start w:val="1"/>
      <w:numFmt w:val="decimal"/>
      <w:lvlText w:val="6.5.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7">
    <w:nsid w:val="5A4D7B8E"/>
    <w:multiLevelType w:val="hybridMultilevel"/>
    <w:tmpl w:val="986E2AD2"/>
    <w:lvl w:ilvl="0" w:tplc="6EFAD9B6">
      <w:start w:val="1"/>
      <w:numFmt w:val="decimal"/>
      <w:lvlText w:val="6.6.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8">
    <w:nsid w:val="5D014258"/>
    <w:multiLevelType w:val="multilevel"/>
    <w:tmpl w:val="BDF4C166"/>
    <w:lvl w:ilvl="0">
      <w:start w:val="1"/>
      <w:numFmt w:val="decimal"/>
      <w:pStyle w:val="podPunkt"/>
      <w:suff w:val="space"/>
      <w:lvlText w:val="%1."/>
      <w:lvlJc w:val="left"/>
      <w:pPr>
        <w:ind w:left="360" w:hanging="360"/>
      </w:pPr>
    </w:lvl>
    <w:lvl w:ilvl="1">
      <w:start w:val="1"/>
      <w:numFmt w:val="decimal"/>
      <w:pStyle w:val="podPunkt"/>
      <w:suff w:val="space"/>
      <w:lvlText w:val="%1.%2."/>
      <w:lvlJc w:val="left"/>
      <w:pPr>
        <w:ind w:left="792" w:hanging="432"/>
      </w:pPr>
    </w:lvl>
    <w:lvl w:ilvl="2">
      <w:start w:val="1"/>
      <w:numFmt w:val="decimal"/>
      <w:lvlRestart w:val="0"/>
      <w:suff w:val="space"/>
      <w:lvlText w:val="%1.%2.%3."/>
      <w:lvlJc w:val="left"/>
      <w:pPr>
        <w:ind w:left="1224" w:hanging="504"/>
      </w:pPr>
    </w:lvl>
    <w:lvl w:ilvl="3">
      <w:start w:val="1"/>
      <w:numFmt w:val="decimal"/>
      <w:lvlText w:val="%1.%2.%3.%4."/>
      <w:lvlJc w:val="left"/>
      <w:pPr>
        <w:tabs>
          <w:tab w:val="num" w:pos="324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040"/>
        </w:tabs>
        <w:ind w:left="2736" w:hanging="936"/>
      </w:pPr>
    </w:lvl>
    <w:lvl w:ilvl="6">
      <w:start w:val="1"/>
      <w:numFmt w:val="decimal"/>
      <w:lvlText w:val="%1.%2.%3.%4.%5.%6.%7."/>
      <w:lvlJc w:val="left"/>
      <w:pPr>
        <w:tabs>
          <w:tab w:val="num" w:pos="5760"/>
        </w:tabs>
        <w:ind w:left="3240" w:hanging="1080"/>
      </w:pPr>
    </w:lvl>
    <w:lvl w:ilvl="7">
      <w:start w:val="1"/>
      <w:numFmt w:val="decimal"/>
      <w:lvlText w:val="%1.%2.%3.%4.%5.%6.%7.%8."/>
      <w:lvlJc w:val="left"/>
      <w:pPr>
        <w:tabs>
          <w:tab w:val="num" w:pos="6840"/>
        </w:tabs>
        <w:ind w:left="3744" w:hanging="1224"/>
      </w:pPr>
    </w:lvl>
    <w:lvl w:ilvl="8">
      <w:start w:val="1"/>
      <w:numFmt w:val="decimal"/>
      <w:lvlText w:val="%1.%2.%3.%4.%5.%6.%7.%8.%9."/>
      <w:lvlJc w:val="left"/>
      <w:pPr>
        <w:tabs>
          <w:tab w:val="num" w:pos="7560"/>
        </w:tabs>
        <w:ind w:left="4320" w:hanging="1440"/>
      </w:pPr>
    </w:lvl>
  </w:abstractNum>
  <w:abstractNum w:abstractNumId="99">
    <w:nsid w:val="5D054553"/>
    <w:multiLevelType w:val="hybridMultilevel"/>
    <w:tmpl w:val="9774B284"/>
    <w:lvl w:ilvl="0" w:tplc="2FD8B788">
      <w:start w:val="1"/>
      <w:numFmt w:val="decimal"/>
      <w:lvlText w:val="%1."/>
      <w:lvlJc w:val="left"/>
      <w:pPr>
        <w:tabs>
          <w:tab w:val="num" w:pos="360"/>
        </w:tabs>
        <w:ind w:left="360" w:hanging="360"/>
      </w:pPr>
    </w:lvl>
    <w:lvl w:ilvl="1" w:tplc="75F80AC6" w:tentative="1">
      <w:start w:val="1"/>
      <w:numFmt w:val="lowerLetter"/>
      <w:lvlText w:val="%2."/>
      <w:lvlJc w:val="left"/>
      <w:pPr>
        <w:tabs>
          <w:tab w:val="num" w:pos="1080"/>
        </w:tabs>
        <w:ind w:left="1080" w:hanging="360"/>
      </w:pPr>
    </w:lvl>
    <w:lvl w:ilvl="2" w:tplc="ACC6B070" w:tentative="1">
      <w:start w:val="1"/>
      <w:numFmt w:val="lowerRoman"/>
      <w:lvlText w:val="%3."/>
      <w:lvlJc w:val="right"/>
      <w:pPr>
        <w:tabs>
          <w:tab w:val="num" w:pos="1800"/>
        </w:tabs>
        <w:ind w:left="1800" w:hanging="180"/>
      </w:pPr>
    </w:lvl>
    <w:lvl w:ilvl="3" w:tplc="372ACDC2" w:tentative="1">
      <w:start w:val="1"/>
      <w:numFmt w:val="decimal"/>
      <w:lvlText w:val="%4."/>
      <w:lvlJc w:val="left"/>
      <w:pPr>
        <w:tabs>
          <w:tab w:val="num" w:pos="2520"/>
        </w:tabs>
        <w:ind w:left="2520" w:hanging="360"/>
      </w:pPr>
    </w:lvl>
    <w:lvl w:ilvl="4" w:tplc="1AA6DBF0" w:tentative="1">
      <w:start w:val="1"/>
      <w:numFmt w:val="lowerLetter"/>
      <w:lvlText w:val="%5."/>
      <w:lvlJc w:val="left"/>
      <w:pPr>
        <w:tabs>
          <w:tab w:val="num" w:pos="3240"/>
        </w:tabs>
        <w:ind w:left="3240" w:hanging="360"/>
      </w:pPr>
    </w:lvl>
    <w:lvl w:ilvl="5" w:tplc="288CC91C" w:tentative="1">
      <w:start w:val="1"/>
      <w:numFmt w:val="lowerRoman"/>
      <w:lvlText w:val="%6."/>
      <w:lvlJc w:val="right"/>
      <w:pPr>
        <w:tabs>
          <w:tab w:val="num" w:pos="3960"/>
        </w:tabs>
        <w:ind w:left="3960" w:hanging="180"/>
      </w:pPr>
    </w:lvl>
    <w:lvl w:ilvl="6" w:tplc="EA86A5FE" w:tentative="1">
      <w:start w:val="1"/>
      <w:numFmt w:val="decimal"/>
      <w:lvlText w:val="%7."/>
      <w:lvlJc w:val="left"/>
      <w:pPr>
        <w:tabs>
          <w:tab w:val="num" w:pos="4680"/>
        </w:tabs>
        <w:ind w:left="4680" w:hanging="360"/>
      </w:pPr>
    </w:lvl>
    <w:lvl w:ilvl="7" w:tplc="89C4C356" w:tentative="1">
      <w:start w:val="1"/>
      <w:numFmt w:val="lowerLetter"/>
      <w:lvlText w:val="%8."/>
      <w:lvlJc w:val="left"/>
      <w:pPr>
        <w:tabs>
          <w:tab w:val="num" w:pos="5400"/>
        </w:tabs>
        <w:ind w:left="5400" w:hanging="360"/>
      </w:pPr>
    </w:lvl>
    <w:lvl w:ilvl="8" w:tplc="48D4806C" w:tentative="1">
      <w:start w:val="1"/>
      <w:numFmt w:val="lowerRoman"/>
      <w:lvlText w:val="%9."/>
      <w:lvlJc w:val="right"/>
      <w:pPr>
        <w:tabs>
          <w:tab w:val="num" w:pos="6120"/>
        </w:tabs>
        <w:ind w:left="6120" w:hanging="180"/>
      </w:pPr>
    </w:lvl>
  </w:abstractNum>
  <w:abstractNum w:abstractNumId="100">
    <w:nsid w:val="5D0C5500"/>
    <w:multiLevelType w:val="hybridMultilevel"/>
    <w:tmpl w:val="5EAAF51E"/>
    <w:lvl w:ilvl="0" w:tplc="0419000F">
      <w:start w:val="1"/>
      <w:numFmt w:val="decimal"/>
      <w:lvlText w:val="6.6.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1">
    <w:nsid w:val="5D567A8C"/>
    <w:multiLevelType w:val="hybridMultilevel"/>
    <w:tmpl w:val="5B14A016"/>
    <w:lvl w:ilvl="0" w:tplc="60E00FCA">
      <w:start w:val="1"/>
      <w:numFmt w:val="decimal"/>
      <w:lvlText w:val="5.3.7.%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2">
    <w:nsid w:val="5D984A8B"/>
    <w:multiLevelType w:val="hybridMultilevel"/>
    <w:tmpl w:val="D66EB44C"/>
    <w:lvl w:ilvl="0" w:tplc="361C3CEA">
      <w:start w:val="1"/>
      <w:numFmt w:val="decimal"/>
      <w:lvlText w:val="5.3.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3">
    <w:nsid w:val="5EB056C7"/>
    <w:multiLevelType w:val="hybridMultilevel"/>
    <w:tmpl w:val="B5E49634"/>
    <w:lvl w:ilvl="0" w:tplc="C27EE096">
      <w:start w:val="1"/>
      <w:numFmt w:val="bullet"/>
      <w:lvlText w:val=""/>
      <w:lvlJc w:val="left"/>
      <w:pPr>
        <w:tabs>
          <w:tab w:val="num" w:pos="720"/>
        </w:tabs>
        <w:ind w:left="720"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4">
    <w:nsid w:val="5F092581"/>
    <w:multiLevelType w:val="multilevel"/>
    <w:tmpl w:val="A594B212"/>
    <w:lvl w:ilvl="0">
      <w:start w:val="1"/>
      <w:numFmt w:val="decimal"/>
      <w:lvlText w:val="%1)"/>
      <w:lvlJc w:val="left"/>
      <w:pPr>
        <w:tabs>
          <w:tab w:val="num" w:pos="1050"/>
        </w:tabs>
        <w:ind w:left="1050" w:hanging="690"/>
      </w:pPr>
      <w:rPr>
        <w:rFonts w:hint="default"/>
      </w:rPr>
    </w:lvl>
    <w:lvl w:ilvl="1">
      <w:start w:val="1"/>
      <w:numFmt w:val="decimal"/>
      <w:lvlText w:val="%1.%2)"/>
      <w:lvlJc w:val="left"/>
      <w:pPr>
        <w:tabs>
          <w:tab w:val="num" w:pos="1800"/>
        </w:tabs>
        <w:ind w:left="720" w:firstLine="360"/>
      </w:pPr>
      <w:rPr>
        <w:rFonts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60A9008C"/>
    <w:multiLevelType w:val="hybridMultilevel"/>
    <w:tmpl w:val="521EB954"/>
    <w:lvl w:ilvl="0" w:tplc="CC6CFB86">
      <w:start w:val="1"/>
      <w:numFmt w:val="decimal"/>
      <w:lvlText w:val="6.2.6.%1"/>
      <w:lvlJc w:val="left"/>
      <w:pPr>
        <w:tabs>
          <w:tab w:val="num" w:pos="1134"/>
        </w:tabs>
        <w:ind w:left="0" w:firstLine="0"/>
      </w:pPr>
    </w:lvl>
    <w:lvl w:ilvl="1" w:tplc="D252544E">
      <w:start w:val="1"/>
      <w:numFmt w:val="decimal"/>
      <w:lvlText w:val="%2."/>
      <w:lvlJc w:val="left"/>
      <w:pPr>
        <w:tabs>
          <w:tab w:val="num" w:pos="1440"/>
        </w:tabs>
        <w:ind w:left="1440" w:hanging="360"/>
      </w:pPr>
    </w:lvl>
    <w:lvl w:ilvl="2" w:tplc="C420B33E">
      <w:start w:val="1"/>
      <w:numFmt w:val="decimal"/>
      <w:lvlText w:val="%3."/>
      <w:lvlJc w:val="left"/>
      <w:pPr>
        <w:tabs>
          <w:tab w:val="num" w:pos="2160"/>
        </w:tabs>
        <w:ind w:left="2160" w:hanging="360"/>
      </w:pPr>
    </w:lvl>
    <w:lvl w:ilvl="3" w:tplc="F9C6C696">
      <w:start w:val="1"/>
      <w:numFmt w:val="decimal"/>
      <w:lvlText w:val="%4."/>
      <w:lvlJc w:val="left"/>
      <w:pPr>
        <w:tabs>
          <w:tab w:val="num" w:pos="2880"/>
        </w:tabs>
        <w:ind w:left="2880" w:hanging="360"/>
      </w:pPr>
    </w:lvl>
    <w:lvl w:ilvl="4" w:tplc="0EA8A78C">
      <w:start w:val="1"/>
      <w:numFmt w:val="decimal"/>
      <w:lvlText w:val="%5."/>
      <w:lvlJc w:val="left"/>
      <w:pPr>
        <w:tabs>
          <w:tab w:val="num" w:pos="3600"/>
        </w:tabs>
        <w:ind w:left="3600" w:hanging="360"/>
      </w:pPr>
    </w:lvl>
    <w:lvl w:ilvl="5" w:tplc="46BC2C48">
      <w:start w:val="1"/>
      <w:numFmt w:val="decimal"/>
      <w:lvlText w:val="%6."/>
      <w:lvlJc w:val="left"/>
      <w:pPr>
        <w:tabs>
          <w:tab w:val="num" w:pos="4320"/>
        </w:tabs>
        <w:ind w:left="4320" w:hanging="360"/>
      </w:pPr>
    </w:lvl>
    <w:lvl w:ilvl="6" w:tplc="2BA84E20">
      <w:start w:val="1"/>
      <w:numFmt w:val="decimal"/>
      <w:lvlText w:val="%7."/>
      <w:lvlJc w:val="left"/>
      <w:pPr>
        <w:tabs>
          <w:tab w:val="num" w:pos="5040"/>
        </w:tabs>
        <w:ind w:left="5040" w:hanging="360"/>
      </w:pPr>
    </w:lvl>
    <w:lvl w:ilvl="7" w:tplc="BAAAA230">
      <w:start w:val="1"/>
      <w:numFmt w:val="decimal"/>
      <w:lvlText w:val="%8."/>
      <w:lvlJc w:val="left"/>
      <w:pPr>
        <w:tabs>
          <w:tab w:val="num" w:pos="5760"/>
        </w:tabs>
        <w:ind w:left="5760" w:hanging="360"/>
      </w:pPr>
    </w:lvl>
    <w:lvl w:ilvl="8" w:tplc="9CEA5F48">
      <w:start w:val="1"/>
      <w:numFmt w:val="decimal"/>
      <w:lvlText w:val="%9."/>
      <w:lvlJc w:val="left"/>
      <w:pPr>
        <w:tabs>
          <w:tab w:val="num" w:pos="6480"/>
        </w:tabs>
        <w:ind w:left="6480" w:hanging="360"/>
      </w:pPr>
    </w:lvl>
  </w:abstractNum>
  <w:abstractNum w:abstractNumId="106">
    <w:nsid w:val="611121D4"/>
    <w:multiLevelType w:val="hybridMultilevel"/>
    <w:tmpl w:val="E366851A"/>
    <w:lvl w:ilvl="0" w:tplc="1AFA73A0">
      <w:start w:val="1"/>
      <w:numFmt w:val="decimal"/>
      <w:lvlText w:val="7.3.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7">
    <w:nsid w:val="614841D3"/>
    <w:multiLevelType w:val="hybridMultilevel"/>
    <w:tmpl w:val="FA683186"/>
    <w:lvl w:ilvl="0" w:tplc="1756BD52">
      <w:start w:val="1"/>
      <w:numFmt w:val="decimal"/>
      <w:lvlText w:val="%1."/>
      <w:lvlJc w:val="left"/>
      <w:pPr>
        <w:tabs>
          <w:tab w:val="num" w:pos="900"/>
        </w:tabs>
        <w:ind w:left="9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08">
    <w:nsid w:val="61FE1DAE"/>
    <w:multiLevelType w:val="multilevel"/>
    <w:tmpl w:val="07081458"/>
    <w:lvl w:ilvl="0">
      <w:start w:val="1"/>
      <w:numFmt w:val="decimal"/>
      <w:lvlText w:val="%1."/>
      <w:lvlJc w:val="left"/>
      <w:pPr>
        <w:tabs>
          <w:tab w:val="num" w:pos="720"/>
        </w:tabs>
        <w:ind w:left="720" w:hanging="360"/>
      </w:pPr>
      <w:rPr>
        <w:rFonts w:hint="default"/>
        <w:b/>
      </w:rPr>
    </w:lvl>
    <w:lvl w:ilvl="1">
      <w:start w:val="4"/>
      <w:numFmt w:val="decimal"/>
      <w:lvlText w:val="%2."/>
      <w:lvlJc w:val="left"/>
      <w:pPr>
        <w:tabs>
          <w:tab w:val="num" w:pos="720"/>
        </w:tabs>
        <w:ind w:left="72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6224414F"/>
    <w:multiLevelType w:val="hybridMultilevel"/>
    <w:tmpl w:val="5A32C742"/>
    <w:lvl w:ilvl="0" w:tplc="5E6A9978">
      <w:start w:val="1"/>
      <w:numFmt w:val="decimal"/>
      <w:lvlText w:val="%1."/>
      <w:lvlJc w:val="left"/>
      <w:pPr>
        <w:tabs>
          <w:tab w:val="num" w:pos="374"/>
        </w:tabs>
        <w:ind w:left="374" w:hanging="374"/>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0">
    <w:nsid w:val="624A73A5"/>
    <w:multiLevelType w:val="hybridMultilevel"/>
    <w:tmpl w:val="C732593C"/>
    <w:lvl w:ilvl="0" w:tplc="0419000F">
      <w:start w:val="1"/>
      <w:numFmt w:val="decimal"/>
      <w:lvlText w:val="6.1.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1">
    <w:nsid w:val="638114D1"/>
    <w:multiLevelType w:val="singleLevel"/>
    <w:tmpl w:val="01D22F76"/>
    <w:lvl w:ilvl="0">
      <w:start w:val="1"/>
      <w:numFmt w:val="decimal"/>
      <w:lvlText w:val="%1)"/>
      <w:lvlJc w:val="left"/>
      <w:pPr>
        <w:tabs>
          <w:tab w:val="num" w:pos="1080"/>
        </w:tabs>
        <w:ind w:left="360" w:firstLine="360"/>
      </w:pPr>
    </w:lvl>
  </w:abstractNum>
  <w:abstractNum w:abstractNumId="112">
    <w:nsid w:val="659270EB"/>
    <w:multiLevelType w:val="hybridMultilevel"/>
    <w:tmpl w:val="6B96B57A"/>
    <w:lvl w:ilvl="0" w:tplc="7C507ECC">
      <w:start w:val="1"/>
      <w:numFmt w:val="decimal"/>
      <w:lvlText w:val="7.1.5.%1"/>
      <w:lvlJc w:val="left"/>
      <w:pPr>
        <w:tabs>
          <w:tab w:val="num" w:pos="1134"/>
        </w:tabs>
        <w:ind w:left="0" w:firstLine="0"/>
      </w:pPr>
    </w:lvl>
    <w:lvl w:ilvl="1" w:tplc="D8921BC6">
      <w:start w:val="1"/>
      <w:numFmt w:val="decimal"/>
      <w:lvlText w:val="%2."/>
      <w:lvlJc w:val="left"/>
      <w:pPr>
        <w:tabs>
          <w:tab w:val="num" w:pos="1440"/>
        </w:tabs>
        <w:ind w:left="1440" w:hanging="360"/>
      </w:pPr>
    </w:lvl>
    <w:lvl w:ilvl="2" w:tplc="E4DECFA0">
      <w:start w:val="1"/>
      <w:numFmt w:val="decimal"/>
      <w:lvlText w:val="%3."/>
      <w:lvlJc w:val="left"/>
      <w:pPr>
        <w:tabs>
          <w:tab w:val="num" w:pos="2160"/>
        </w:tabs>
        <w:ind w:left="2160" w:hanging="360"/>
      </w:pPr>
    </w:lvl>
    <w:lvl w:ilvl="3" w:tplc="E84E8C7C">
      <w:start w:val="1"/>
      <w:numFmt w:val="decimal"/>
      <w:lvlText w:val="%4."/>
      <w:lvlJc w:val="left"/>
      <w:pPr>
        <w:tabs>
          <w:tab w:val="num" w:pos="2880"/>
        </w:tabs>
        <w:ind w:left="2880" w:hanging="360"/>
      </w:pPr>
    </w:lvl>
    <w:lvl w:ilvl="4" w:tplc="12024A6C">
      <w:start w:val="1"/>
      <w:numFmt w:val="decimal"/>
      <w:lvlText w:val="%5."/>
      <w:lvlJc w:val="left"/>
      <w:pPr>
        <w:tabs>
          <w:tab w:val="num" w:pos="3600"/>
        </w:tabs>
        <w:ind w:left="3600" w:hanging="360"/>
      </w:pPr>
    </w:lvl>
    <w:lvl w:ilvl="5" w:tplc="98E864B0">
      <w:start w:val="1"/>
      <w:numFmt w:val="decimal"/>
      <w:lvlText w:val="%6."/>
      <w:lvlJc w:val="left"/>
      <w:pPr>
        <w:tabs>
          <w:tab w:val="num" w:pos="4320"/>
        </w:tabs>
        <w:ind w:left="4320" w:hanging="360"/>
      </w:pPr>
    </w:lvl>
    <w:lvl w:ilvl="6" w:tplc="3F82B194">
      <w:start w:val="1"/>
      <w:numFmt w:val="decimal"/>
      <w:lvlText w:val="%7."/>
      <w:lvlJc w:val="left"/>
      <w:pPr>
        <w:tabs>
          <w:tab w:val="num" w:pos="5040"/>
        </w:tabs>
        <w:ind w:left="5040" w:hanging="360"/>
      </w:pPr>
    </w:lvl>
    <w:lvl w:ilvl="7" w:tplc="02A60B9A">
      <w:start w:val="1"/>
      <w:numFmt w:val="decimal"/>
      <w:lvlText w:val="%8."/>
      <w:lvlJc w:val="left"/>
      <w:pPr>
        <w:tabs>
          <w:tab w:val="num" w:pos="5760"/>
        </w:tabs>
        <w:ind w:left="5760" w:hanging="360"/>
      </w:pPr>
    </w:lvl>
    <w:lvl w:ilvl="8" w:tplc="875A1B5E">
      <w:start w:val="1"/>
      <w:numFmt w:val="decimal"/>
      <w:lvlText w:val="%9."/>
      <w:lvlJc w:val="left"/>
      <w:pPr>
        <w:tabs>
          <w:tab w:val="num" w:pos="6480"/>
        </w:tabs>
        <w:ind w:left="6480" w:hanging="360"/>
      </w:pPr>
    </w:lvl>
  </w:abstractNum>
  <w:abstractNum w:abstractNumId="113">
    <w:nsid w:val="65B64C6A"/>
    <w:multiLevelType w:val="hybridMultilevel"/>
    <w:tmpl w:val="68DE9FC4"/>
    <w:lvl w:ilvl="0" w:tplc="58E242DC">
      <w:start w:val="1"/>
      <w:numFmt w:val="decimal"/>
      <w:lvlText w:val="5.3.1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4">
    <w:nsid w:val="67155F2D"/>
    <w:multiLevelType w:val="multilevel"/>
    <w:tmpl w:val="2A88ECF0"/>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67EE7306"/>
    <w:multiLevelType w:val="hybridMultilevel"/>
    <w:tmpl w:val="03E6EA88"/>
    <w:lvl w:ilvl="0" w:tplc="7742B15A">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116">
    <w:nsid w:val="68526D3C"/>
    <w:multiLevelType w:val="hybridMultilevel"/>
    <w:tmpl w:val="E2EC31A2"/>
    <w:lvl w:ilvl="0" w:tplc="0419000F">
      <w:start w:val="1"/>
      <w:numFmt w:val="bullet"/>
      <w:lvlText w:val=""/>
      <w:lvlJc w:val="left"/>
      <w:pPr>
        <w:tabs>
          <w:tab w:val="num" w:pos="1777"/>
        </w:tabs>
        <w:ind w:left="1777" w:hanging="360"/>
      </w:pPr>
      <w:rPr>
        <w:rFonts w:ascii="Symbol" w:hAnsi="Symbol" w:hint="default"/>
        <w:color w:val="auto"/>
        <w:sz w:val="24"/>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7">
    <w:nsid w:val="69896B27"/>
    <w:multiLevelType w:val="hybridMultilevel"/>
    <w:tmpl w:val="23B069A0"/>
    <w:lvl w:ilvl="0" w:tplc="0F86C860">
      <w:start w:val="1"/>
      <w:numFmt w:val="decimal"/>
      <w:lvlText w:val="%1)"/>
      <w:lvlJc w:val="left"/>
      <w:pPr>
        <w:tabs>
          <w:tab w:val="num" w:pos="1069"/>
        </w:tabs>
        <w:ind w:left="1069"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8">
    <w:nsid w:val="6ACE3F3B"/>
    <w:multiLevelType w:val="hybridMultilevel"/>
    <w:tmpl w:val="DD0EEAD0"/>
    <w:lvl w:ilvl="0" w:tplc="35103418">
      <w:start w:val="1"/>
      <w:numFmt w:val="decimal"/>
      <w:lvlText w:val="%1."/>
      <w:lvlJc w:val="left"/>
      <w:pPr>
        <w:tabs>
          <w:tab w:val="num" w:pos="374"/>
        </w:tabs>
        <w:ind w:left="374" w:hanging="374"/>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19">
    <w:nsid w:val="6B1E2F30"/>
    <w:multiLevelType w:val="hybridMultilevel"/>
    <w:tmpl w:val="F8881410"/>
    <w:lvl w:ilvl="0" w:tplc="E0B63ED4">
      <w:start w:val="1"/>
      <w:numFmt w:val="bullet"/>
      <w:lvlText w:val=""/>
      <w:lvlJc w:val="left"/>
      <w:pPr>
        <w:tabs>
          <w:tab w:val="num" w:pos="1788"/>
        </w:tabs>
        <w:ind w:left="1788" w:hanging="360"/>
      </w:pPr>
      <w:rPr>
        <w:rFonts w:ascii="Symbol" w:hAnsi="Symbol" w:hint="default"/>
        <w:color w:val="auto"/>
        <w:sz w:val="24"/>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0">
    <w:nsid w:val="6BCF37C4"/>
    <w:multiLevelType w:val="hybridMultilevel"/>
    <w:tmpl w:val="342E38C6"/>
    <w:lvl w:ilvl="0" w:tplc="EAB6E124">
      <w:start w:val="1"/>
      <w:numFmt w:val="decimal"/>
      <w:lvlText w:val="5.1.4.%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1">
    <w:nsid w:val="6C251645"/>
    <w:multiLevelType w:val="singleLevel"/>
    <w:tmpl w:val="B284E7A6"/>
    <w:lvl w:ilvl="0">
      <w:start w:val="1"/>
      <w:numFmt w:val="decimal"/>
      <w:pStyle w:val="1"/>
      <w:lvlText w:val="%1)"/>
      <w:lvlJc w:val="left"/>
      <w:pPr>
        <w:tabs>
          <w:tab w:val="num" w:pos="927"/>
        </w:tabs>
        <w:ind w:left="850" w:hanging="283"/>
      </w:pPr>
    </w:lvl>
  </w:abstractNum>
  <w:abstractNum w:abstractNumId="122">
    <w:nsid w:val="6CAA0C02"/>
    <w:multiLevelType w:val="hybridMultilevel"/>
    <w:tmpl w:val="9FA06EF0"/>
    <w:lvl w:ilvl="0" w:tplc="297CFCA2">
      <w:start w:val="1"/>
      <w:numFmt w:val="decimal"/>
      <w:lvlText w:val="5.4.3.%1"/>
      <w:lvlJc w:val="left"/>
      <w:pPr>
        <w:tabs>
          <w:tab w:val="num" w:pos="1134"/>
        </w:tabs>
        <w:ind w:left="0" w:firstLine="0"/>
      </w:pPr>
    </w:lvl>
    <w:lvl w:ilvl="1" w:tplc="5BB0C262">
      <w:start w:val="1"/>
      <w:numFmt w:val="decimal"/>
      <w:lvlText w:val="%2."/>
      <w:lvlJc w:val="left"/>
      <w:pPr>
        <w:tabs>
          <w:tab w:val="num" w:pos="1440"/>
        </w:tabs>
        <w:ind w:left="1440" w:hanging="360"/>
      </w:pPr>
    </w:lvl>
    <w:lvl w:ilvl="2" w:tplc="A5B6B60E">
      <w:start w:val="1"/>
      <w:numFmt w:val="decimal"/>
      <w:lvlText w:val="%3."/>
      <w:lvlJc w:val="left"/>
      <w:pPr>
        <w:tabs>
          <w:tab w:val="num" w:pos="2160"/>
        </w:tabs>
        <w:ind w:left="2160" w:hanging="360"/>
      </w:pPr>
    </w:lvl>
    <w:lvl w:ilvl="3" w:tplc="F000E9B8">
      <w:start w:val="1"/>
      <w:numFmt w:val="decimal"/>
      <w:lvlText w:val="%4."/>
      <w:lvlJc w:val="left"/>
      <w:pPr>
        <w:tabs>
          <w:tab w:val="num" w:pos="2880"/>
        </w:tabs>
        <w:ind w:left="2880" w:hanging="360"/>
      </w:pPr>
    </w:lvl>
    <w:lvl w:ilvl="4" w:tplc="F13C12BA">
      <w:start w:val="1"/>
      <w:numFmt w:val="decimal"/>
      <w:lvlText w:val="%5."/>
      <w:lvlJc w:val="left"/>
      <w:pPr>
        <w:tabs>
          <w:tab w:val="num" w:pos="3600"/>
        </w:tabs>
        <w:ind w:left="3600" w:hanging="360"/>
      </w:pPr>
    </w:lvl>
    <w:lvl w:ilvl="5" w:tplc="ACCA6A06">
      <w:start w:val="1"/>
      <w:numFmt w:val="decimal"/>
      <w:lvlText w:val="%6."/>
      <w:lvlJc w:val="left"/>
      <w:pPr>
        <w:tabs>
          <w:tab w:val="num" w:pos="4320"/>
        </w:tabs>
        <w:ind w:left="4320" w:hanging="360"/>
      </w:pPr>
    </w:lvl>
    <w:lvl w:ilvl="6" w:tplc="DEB8F2F6">
      <w:start w:val="1"/>
      <w:numFmt w:val="decimal"/>
      <w:lvlText w:val="%7."/>
      <w:lvlJc w:val="left"/>
      <w:pPr>
        <w:tabs>
          <w:tab w:val="num" w:pos="5040"/>
        </w:tabs>
        <w:ind w:left="5040" w:hanging="360"/>
      </w:pPr>
    </w:lvl>
    <w:lvl w:ilvl="7" w:tplc="5470C8D6">
      <w:start w:val="1"/>
      <w:numFmt w:val="decimal"/>
      <w:lvlText w:val="%8."/>
      <w:lvlJc w:val="left"/>
      <w:pPr>
        <w:tabs>
          <w:tab w:val="num" w:pos="5760"/>
        </w:tabs>
        <w:ind w:left="5760" w:hanging="360"/>
      </w:pPr>
    </w:lvl>
    <w:lvl w:ilvl="8" w:tplc="50507676">
      <w:start w:val="1"/>
      <w:numFmt w:val="decimal"/>
      <w:lvlText w:val="%9."/>
      <w:lvlJc w:val="left"/>
      <w:pPr>
        <w:tabs>
          <w:tab w:val="num" w:pos="6480"/>
        </w:tabs>
        <w:ind w:left="6480" w:hanging="360"/>
      </w:pPr>
    </w:lvl>
  </w:abstractNum>
  <w:abstractNum w:abstractNumId="123">
    <w:nsid w:val="6D1D48B2"/>
    <w:multiLevelType w:val="hybridMultilevel"/>
    <w:tmpl w:val="9E76C352"/>
    <w:lvl w:ilvl="0" w:tplc="9808EA30">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4">
    <w:nsid w:val="6D397FF6"/>
    <w:multiLevelType w:val="hybridMultilevel"/>
    <w:tmpl w:val="07081458"/>
    <w:lvl w:ilvl="0" w:tplc="B554FDFE">
      <w:start w:val="1"/>
      <w:numFmt w:val="decimal"/>
      <w:lvlText w:val="%1."/>
      <w:lvlJc w:val="left"/>
      <w:pPr>
        <w:tabs>
          <w:tab w:val="num" w:pos="720"/>
        </w:tabs>
        <w:ind w:left="720" w:hanging="360"/>
      </w:pPr>
      <w:rPr>
        <w:rFonts w:hint="default"/>
        <w:b/>
      </w:rPr>
    </w:lvl>
    <w:lvl w:ilvl="1" w:tplc="0A0E2164">
      <w:start w:val="4"/>
      <w:numFmt w:val="decimal"/>
      <w:lvlText w:val="%2."/>
      <w:lvlJc w:val="left"/>
      <w:pPr>
        <w:tabs>
          <w:tab w:val="num" w:pos="720"/>
        </w:tabs>
        <w:ind w:left="72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5">
    <w:nsid w:val="6D3A29DA"/>
    <w:multiLevelType w:val="hybridMultilevel"/>
    <w:tmpl w:val="865AB8EE"/>
    <w:lvl w:ilvl="0" w:tplc="902437B2">
      <w:start w:val="1"/>
      <w:numFmt w:val="decimal"/>
      <w:lvlText w:val="5.1.5.%1"/>
      <w:lvlJc w:val="left"/>
      <w:pPr>
        <w:tabs>
          <w:tab w:val="num" w:pos="1134"/>
        </w:tabs>
        <w:ind w:left="0" w:firstLine="0"/>
      </w:p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126">
    <w:nsid w:val="6D9407F2"/>
    <w:multiLevelType w:val="hybridMultilevel"/>
    <w:tmpl w:val="20281E22"/>
    <w:lvl w:ilvl="0" w:tplc="366A112A">
      <w:start w:val="1"/>
      <w:numFmt w:val="decimal"/>
      <w:lvlText w:val="5.3.8.%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7">
    <w:nsid w:val="6F15554D"/>
    <w:multiLevelType w:val="hybridMultilevel"/>
    <w:tmpl w:val="85C43366"/>
    <w:lvl w:ilvl="0" w:tplc="F776235E">
      <w:start w:val="1"/>
      <w:numFmt w:val="decimal"/>
      <w:lvlText w:val="5.4.4.%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8">
    <w:nsid w:val="6F927683"/>
    <w:multiLevelType w:val="hybridMultilevel"/>
    <w:tmpl w:val="2B884842"/>
    <w:lvl w:ilvl="0" w:tplc="E5326AFE">
      <w:start w:val="1"/>
      <w:numFmt w:val="decimal"/>
      <w:lvlText w:val="%1)"/>
      <w:lvlJc w:val="left"/>
      <w:pPr>
        <w:tabs>
          <w:tab w:val="num" w:pos="1069"/>
        </w:tabs>
        <w:ind w:left="1069"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29">
    <w:nsid w:val="70A940C0"/>
    <w:multiLevelType w:val="hybridMultilevel"/>
    <w:tmpl w:val="857EA3EC"/>
    <w:lvl w:ilvl="0" w:tplc="35103418">
      <w:start w:val="1"/>
      <w:numFmt w:val="bullet"/>
      <w:lvlText w:val=""/>
      <w:lvlJc w:val="left"/>
      <w:pPr>
        <w:tabs>
          <w:tab w:val="num" w:pos="720"/>
        </w:tabs>
        <w:ind w:left="720" w:hanging="360"/>
      </w:pPr>
      <w:rPr>
        <w:rFonts w:ascii="Symbol" w:hAnsi="Symbol" w:cs="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30">
    <w:nsid w:val="717C65FF"/>
    <w:multiLevelType w:val="hybridMultilevel"/>
    <w:tmpl w:val="7FB60422"/>
    <w:lvl w:ilvl="0" w:tplc="DA1A9AE2">
      <w:start w:val="1"/>
      <w:numFmt w:val="decimal"/>
      <w:lvlText w:val="%1)"/>
      <w:lvlJc w:val="left"/>
      <w:pPr>
        <w:tabs>
          <w:tab w:val="num" w:pos="360"/>
        </w:tabs>
        <w:ind w:left="360" w:hanging="360"/>
      </w:pPr>
    </w:lvl>
    <w:lvl w:ilvl="1" w:tplc="0A0E2164">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1">
    <w:nsid w:val="72A155E9"/>
    <w:multiLevelType w:val="hybridMultilevel"/>
    <w:tmpl w:val="21CAC27A"/>
    <w:lvl w:ilvl="0" w:tplc="C006557A">
      <w:start w:val="1"/>
      <w:numFmt w:val="decimal"/>
      <w:lvlText w:val="7.2.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2">
    <w:nsid w:val="74291361"/>
    <w:multiLevelType w:val="hybridMultilevel"/>
    <w:tmpl w:val="30022EA8"/>
    <w:lvl w:ilvl="0" w:tplc="4A1C8CC4">
      <w:start w:val="1"/>
      <w:numFmt w:val="decimal"/>
      <w:lvlText w:val="6.3.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3">
    <w:nsid w:val="74B22B93"/>
    <w:multiLevelType w:val="hybridMultilevel"/>
    <w:tmpl w:val="BD3E9B1C"/>
    <w:lvl w:ilvl="0" w:tplc="B7362E96">
      <w:start w:val="1"/>
      <w:numFmt w:val="decimal"/>
      <w:lvlText w:val="6.7.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4">
    <w:nsid w:val="752B4771"/>
    <w:multiLevelType w:val="singleLevel"/>
    <w:tmpl w:val="10643888"/>
    <w:lvl w:ilvl="0">
      <w:start w:val="1"/>
      <w:numFmt w:val="bullet"/>
      <w:lvlText w:val=""/>
      <w:lvlJc w:val="left"/>
      <w:pPr>
        <w:tabs>
          <w:tab w:val="num" w:pos="1069"/>
        </w:tabs>
        <w:ind w:left="992" w:hanging="283"/>
      </w:pPr>
      <w:rPr>
        <w:rFonts w:ascii="Symbol" w:hAnsi="Symbol" w:hint="default"/>
      </w:rPr>
    </w:lvl>
  </w:abstractNum>
  <w:abstractNum w:abstractNumId="135">
    <w:nsid w:val="76613F57"/>
    <w:multiLevelType w:val="hybridMultilevel"/>
    <w:tmpl w:val="62F4AF68"/>
    <w:lvl w:ilvl="0" w:tplc="82CE86B2">
      <w:start w:val="1"/>
      <w:numFmt w:val="bullet"/>
      <w:lvlText w:val=""/>
      <w:lvlJc w:val="left"/>
      <w:pPr>
        <w:tabs>
          <w:tab w:val="num" w:pos="2149"/>
        </w:tabs>
        <w:ind w:left="2149"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36">
    <w:nsid w:val="76AD2038"/>
    <w:multiLevelType w:val="multilevel"/>
    <w:tmpl w:val="8C14436A"/>
    <w:lvl w:ilvl="0">
      <w:start w:val="1"/>
      <w:numFmt w:val="decimal"/>
      <w:pStyle w:val="Punkt"/>
      <w:suff w:val="space"/>
      <w:lvlText w:val="%1."/>
      <w:lvlJc w:val="left"/>
      <w:pPr>
        <w:ind w:left="720" w:hanging="360"/>
      </w:pPr>
    </w:lvl>
    <w:lvl w:ilvl="1">
      <w:start w:val="1"/>
      <w:numFmt w:val="decimal"/>
      <w:lvlRestart w:val="0"/>
      <w:pStyle w:val="podPunkt1"/>
      <w:suff w:val="space"/>
      <w:lvlText w:val="%1.%2."/>
      <w:lvlJc w:val="left"/>
      <w:pPr>
        <w:ind w:left="792" w:hanging="432"/>
      </w:pPr>
      <w:rPr>
        <w:b w:val="0"/>
        <w:sz w:val="32"/>
        <w:szCs w:val="32"/>
      </w:rPr>
    </w:lvl>
    <w:lvl w:ilvl="2">
      <w:start w:val="1"/>
      <w:numFmt w:val="decimal"/>
      <w:lvlRestart w:val="0"/>
      <w:pStyle w:val="podPunkt2"/>
      <w:suff w:val="space"/>
      <w:lvlText w:val="%1.%2.%3."/>
      <w:lvlJc w:val="left"/>
      <w:pPr>
        <w:ind w:left="1764" w:hanging="504"/>
      </w:pPr>
      <w:rPr>
        <w:b w:val="0"/>
      </w:rPr>
    </w:lvl>
    <w:lvl w:ilvl="3">
      <w:start w:val="1"/>
      <w:numFmt w:val="decimal"/>
      <w:lvlText w:val="%1.%2.%3.%4."/>
      <w:lvlJc w:val="left"/>
      <w:pPr>
        <w:tabs>
          <w:tab w:val="num" w:pos="324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040"/>
        </w:tabs>
        <w:ind w:left="2736" w:hanging="936"/>
      </w:pPr>
    </w:lvl>
    <w:lvl w:ilvl="6">
      <w:start w:val="1"/>
      <w:numFmt w:val="decimal"/>
      <w:lvlText w:val="%1.%2.%3.%4.%5.%6.%7."/>
      <w:lvlJc w:val="left"/>
      <w:pPr>
        <w:tabs>
          <w:tab w:val="num" w:pos="5760"/>
        </w:tabs>
        <w:ind w:left="3240" w:hanging="1080"/>
      </w:pPr>
    </w:lvl>
    <w:lvl w:ilvl="7">
      <w:start w:val="1"/>
      <w:numFmt w:val="decimal"/>
      <w:lvlText w:val="%1.%2.%3.%4.%5.%6.%7.%8."/>
      <w:lvlJc w:val="left"/>
      <w:pPr>
        <w:tabs>
          <w:tab w:val="num" w:pos="6840"/>
        </w:tabs>
        <w:ind w:left="3744" w:hanging="1224"/>
      </w:pPr>
    </w:lvl>
    <w:lvl w:ilvl="8">
      <w:start w:val="1"/>
      <w:numFmt w:val="decimal"/>
      <w:lvlText w:val="%1.%2.%3.%4.%5.%6.%7.%8.%9."/>
      <w:lvlJc w:val="left"/>
      <w:pPr>
        <w:tabs>
          <w:tab w:val="num" w:pos="7560"/>
        </w:tabs>
        <w:ind w:left="4320" w:hanging="1440"/>
      </w:pPr>
    </w:lvl>
  </w:abstractNum>
  <w:abstractNum w:abstractNumId="137">
    <w:nsid w:val="78860E65"/>
    <w:multiLevelType w:val="hybridMultilevel"/>
    <w:tmpl w:val="D08E854C"/>
    <w:lvl w:ilvl="0" w:tplc="9B908330">
      <w:start w:val="1"/>
      <w:numFmt w:val="decimal"/>
      <w:lvlText w:val="7.3.2.%1"/>
      <w:lvlJc w:val="left"/>
      <w:pPr>
        <w:tabs>
          <w:tab w:val="num" w:pos="1134"/>
        </w:tabs>
        <w:ind w:left="0" w:firstLine="0"/>
      </w:pPr>
    </w:lvl>
    <w:lvl w:ilvl="1" w:tplc="53647C36">
      <w:start w:val="1"/>
      <w:numFmt w:val="decimal"/>
      <w:lvlText w:val="%2."/>
      <w:lvlJc w:val="left"/>
      <w:pPr>
        <w:tabs>
          <w:tab w:val="num" w:pos="1440"/>
        </w:tabs>
        <w:ind w:left="1440" w:hanging="360"/>
      </w:pPr>
    </w:lvl>
    <w:lvl w:ilvl="2" w:tplc="C6AC267A">
      <w:start w:val="1"/>
      <w:numFmt w:val="decimal"/>
      <w:lvlText w:val="%3."/>
      <w:lvlJc w:val="left"/>
      <w:pPr>
        <w:tabs>
          <w:tab w:val="num" w:pos="2160"/>
        </w:tabs>
        <w:ind w:left="2160" w:hanging="360"/>
      </w:pPr>
    </w:lvl>
    <w:lvl w:ilvl="3" w:tplc="9238F5F4">
      <w:start w:val="1"/>
      <w:numFmt w:val="decimal"/>
      <w:lvlText w:val="%4."/>
      <w:lvlJc w:val="left"/>
      <w:pPr>
        <w:tabs>
          <w:tab w:val="num" w:pos="2880"/>
        </w:tabs>
        <w:ind w:left="2880" w:hanging="360"/>
      </w:pPr>
    </w:lvl>
    <w:lvl w:ilvl="4" w:tplc="5698556A">
      <w:start w:val="1"/>
      <w:numFmt w:val="decimal"/>
      <w:lvlText w:val="%5."/>
      <w:lvlJc w:val="left"/>
      <w:pPr>
        <w:tabs>
          <w:tab w:val="num" w:pos="3600"/>
        </w:tabs>
        <w:ind w:left="3600" w:hanging="360"/>
      </w:pPr>
    </w:lvl>
    <w:lvl w:ilvl="5" w:tplc="4C304AF2">
      <w:start w:val="1"/>
      <w:numFmt w:val="decimal"/>
      <w:lvlText w:val="%6."/>
      <w:lvlJc w:val="left"/>
      <w:pPr>
        <w:tabs>
          <w:tab w:val="num" w:pos="4320"/>
        </w:tabs>
        <w:ind w:left="4320" w:hanging="360"/>
      </w:pPr>
    </w:lvl>
    <w:lvl w:ilvl="6" w:tplc="9E106418">
      <w:start w:val="1"/>
      <w:numFmt w:val="decimal"/>
      <w:lvlText w:val="%7."/>
      <w:lvlJc w:val="left"/>
      <w:pPr>
        <w:tabs>
          <w:tab w:val="num" w:pos="5040"/>
        </w:tabs>
        <w:ind w:left="5040" w:hanging="360"/>
      </w:pPr>
    </w:lvl>
    <w:lvl w:ilvl="7" w:tplc="800270CA">
      <w:start w:val="1"/>
      <w:numFmt w:val="decimal"/>
      <w:lvlText w:val="%8."/>
      <w:lvlJc w:val="left"/>
      <w:pPr>
        <w:tabs>
          <w:tab w:val="num" w:pos="5760"/>
        </w:tabs>
        <w:ind w:left="5760" w:hanging="360"/>
      </w:pPr>
    </w:lvl>
    <w:lvl w:ilvl="8" w:tplc="58E81570">
      <w:start w:val="1"/>
      <w:numFmt w:val="decimal"/>
      <w:lvlText w:val="%9."/>
      <w:lvlJc w:val="left"/>
      <w:pPr>
        <w:tabs>
          <w:tab w:val="num" w:pos="6480"/>
        </w:tabs>
        <w:ind w:left="6480" w:hanging="360"/>
      </w:pPr>
    </w:lvl>
  </w:abstractNum>
  <w:abstractNum w:abstractNumId="138">
    <w:nsid w:val="78BA3A39"/>
    <w:multiLevelType w:val="hybridMultilevel"/>
    <w:tmpl w:val="991A2676"/>
    <w:lvl w:ilvl="0" w:tplc="0C06B79A">
      <w:start w:val="1"/>
      <w:numFmt w:val="decimal"/>
      <w:lvlText w:val="6.1.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9">
    <w:nsid w:val="79824A77"/>
    <w:multiLevelType w:val="hybridMultilevel"/>
    <w:tmpl w:val="F34088C2"/>
    <w:lvl w:ilvl="0" w:tplc="9DEAB0DA">
      <w:start w:val="1"/>
      <w:numFmt w:val="decimal"/>
      <w:lvlText w:val="5.2.3.%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0">
    <w:nsid w:val="79BB3B9F"/>
    <w:multiLevelType w:val="hybridMultilevel"/>
    <w:tmpl w:val="100022E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1">
    <w:nsid w:val="7A304394"/>
    <w:multiLevelType w:val="hybridMultilevel"/>
    <w:tmpl w:val="A82637BE"/>
    <w:lvl w:ilvl="0" w:tplc="81EA5F32">
      <w:start w:val="1"/>
      <w:numFmt w:val="decimal"/>
      <w:lvlText w:val="%1."/>
      <w:lvlJc w:val="left"/>
      <w:pPr>
        <w:tabs>
          <w:tab w:val="num" w:pos="374"/>
        </w:tabs>
        <w:ind w:left="374" w:hanging="374"/>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2">
    <w:nsid w:val="7B094BF9"/>
    <w:multiLevelType w:val="hybridMultilevel"/>
    <w:tmpl w:val="9D6EF87E"/>
    <w:lvl w:ilvl="0" w:tplc="E0B63ED4">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43">
    <w:nsid w:val="7DE51CC7"/>
    <w:multiLevelType w:val="hybridMultilevel"/>
    <w:tmpl w:val="542EB856"/>
    <w:lvl w:ilvl="0" w:tplc="0419000F">
      <w:start w:val="1"/>
      <w:numFmt w:val="decimal"/>
      <w:lvlText w:val="5.5.1.%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4">
    <w:nsid w:val="7E486189"/>
    <w:multiLevelType w:val="hybridMultilevel"/>
    <w:tmpl w:val="FD6E1DE8"/>
    <w:lvl w:ilvl="0" w:tplc="B6020838">
      <w:start w:val="1"/>
      <w:numFmt w:val="decimal"/>
      <w:lvlText w:val="6.5.2.%1"/>
      <w:lvlJc w:val="left"/>
      <w:pPr>
        <w:tabs>
          <w:tab w:val="num" w:pos="1134"/>
        </w:tabs>
        <w:ind w:left="0" w:firstLine="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104"/>
  </w:num>
  <w:num w:numId="2">
    <w:abstractNumId w:val="91"/>
  </w:num>
  <w:num w:numId="3">
    <w:abstractNumId w:val="86"/>
  </w:num>
  <w:num w:numId="4">
    <w:abstractNumId w:val="59"/>
  </w:num>
  <w:num w:numId="5">
    <w:abstractNumId w:val="31"/>
  </w:num>
  <w:num w:numId="6">
    <w:abstractNumId w:val="129"/>
  </w:num>
  <w:num w:numId="7">
    <w:abstractNumId w:val="50"/>
  </w:num>
  <w:num w:numId="8">
    <w:abstractNumId w:val="1"/>
  </w:num>
  <w:num w:numId="9">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1"/>
    <w:lvlOverride w:ilvl="0">
      <w:startOverride w:val="1"/>
    </w:lvlOverride>
  </w:num>
  <w:num w:numId="19">
    <w:abstractNumId w:val="134"/>
  </w:num>
  <w:num w:numId="20">
    <w:abstractNumId w:val="73"/>
  </w:num>
  <w:num w:numId="21">
    <w:abstractNumId w:val="1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0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39"/>
    <w:lvlOverride w:ilvl="0"/>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67"/>
    <w:lvlOverride w:ilvl="0">
      <w:startOverride w:val="1"/>
    </w:lvlOverride>
  </w:num>
  <w:num w:numId="11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11"/>
    <w:lvlOverride w:ilvl="0">
      <w:startOverride w:val="1"/>
    </w:lvlOverride>
  </w:num>
  <w:num w:numId="123">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42"/>
  </w:num>
  <w:num w:numId="126">
    <w:abstractNumId w:val="99"/>
  </w:num>
  <w:num w:numId="127">
    <w:abstractNumId w:val="75"/>
  </w:num>
  <w:num w:numId="128">
    <w:abstractNumId w:val="25"/>
  </w:num>
  <w:num w:numId="129">
    <w:abstractNumId w:val="2"/>
  </w:num>
  <w:num w:numId="130">
    <w:abstractNumId w:val="27"/>
  </w:num>
  <w:num w:numId="131">
    <w:abstractNumId w:val="38"/>
  </w:num>
  <w:num w:numId="132">
    <w:abstractNumId w:val="8"/>
  </w:num>
  <w:num w:numId="133">
    <w:abstractNumId w:val="115"/>
  </w:num>
  <w:num w:numId="134">
    <w:abstractNumId w:val="135"/>
  </w:num>
  <w:num w:numId="135">
    <w:abstractNumId w:val="19"/>
  </w:num>
  <w:num w:numId="136">
    <w:abstractNumId w:val="140"/>
  </w:num>
  <w:num w:numId="137">
    <w:abstractNumId w:val="81"/>
  </w:num>
  <w:num w:numId="138">
    <w:abstractNumId w:val="68"/>
  </w:num>
  <w:num w:numId="139">
    <w:abstractNumId w:val="76"/>
  </w:num>
  <w:num w:numId="140">
    <w:abstractNumId w:val="124"/>
  </w:num>
  <w:num w:numId="141">
    <w:abstractNumId w:val="108"/>
  </w:num>
  <w:num w:numId="142">
    <w:abstractNumId w:val="39"/>
  </w:num>
  <w:num w:numId="143">
    <w:abstractNumId w:val="56"/>
  </w:num>
  <w:num w:numId="144">
    <w:abstractNumId w:val="69"/>
  </w:num>
  <w:num w:numId="145">
    <w:abstractNumId w:val="15"/>
  </w:num>
  <w:num w:numId="146">
    <w:abstractNumId w:val="86"/>
  </w:num>
  <w:num w:numId="147">
    <w:abstractNumId w:val="41"/>
  </w:num>
  <w:num w:numId="148">
    <w:abstractNumId w:val="114"/>
  </w:num>
  <w:num w:numId="149">
    <w:abstractNumId w:val="23"/>
  </w:num>
  <w:numIdMacAtCleanup w:val="1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SystemFonts/>
  <w:proofState w:spelling="clean" w:grammar="clean"/>
  <w:stylePaneFormatFilter w:val="3F01"/>
  <w:defaultTabStop w:val="709"/>
  <w:characterSpacingControl w:val="doNotCompress"/>
  <w:footnotePr>
    <w:footnote w:id="-1"/>
    <w:footnote w:id="0"/>
  </w:footnotePr>
  <w:endnotePr>
    <w:endnote w:id="-1"/>
    <w:endnote w:id="0"/>
  </w:endnotePr>
  <w:compat/>
  <w:rsids>
    <w:rsidRoot w:val="0027075E"/>
    <w:rsid w:val="00000438"/>
    <w:rsid w:val="000079B3"/>
    <w:rsid w:val="0001014A"/>
    <w:rsid w:val="00010741"/>
    <w:rsid w:val="0001309D"/>
    <w:rsid w:val="00020641"/>
    <w:rsid w:val="000232B9"/>
    <w:rsid w:val="000238DA"/>
    <w:rsid w:val="00027F5B"/>
    <w:rsid w:val="00030C88"/>
    <w:rsid w:val="00030E27"/>
    <w:rsid w:val="000319A7"/>
    <w:rsid w:val="00033188"/>
    <w:rsid w:val="00033735"/>
    <w:rsid w:val="000404E4"/>
    <w:rsid w:val="00043D15"/>
    <w:rsid w:val="0004423C"/>
    <w:rsid w:val="000445B2"/>
    <w:rsid w:val="00047994"/>
    <w:rsid w:val="00051829"/>
    <w:rsid w:val="0005278D"/>
    <w:rsid w:val="0005693C"/>
    <w:rsid w:val="00060ECF"/>
    <w:rsid w:val="00062554"/>
    <w:rsid w:val="00063DFB"/>
    <w:rsid w:val="00065B7F"/>
    <w:rsid w:val="0007036E"/>
    <w:rsid w:val="00072E69"/>
    <w:rsid w:val="00073AB2"/>
    <w:rsid w:val="000744DD"/>
    <w:rsid w:val="0007544A"/>
    <w:rsid w:val="00077BB7"/>
    <w:rsid w:val="00080C5E"/>
    <w:rsid w:val="0008229C"/>
    <w:rsid w:val="0008310A"/>
    <w:rsid w:val="0008357B"/>
    <w:rsid w:val="00083AE1"/>
    <w:rsid w:val="00086ED4"/>
    <w:rsid w:val="00086F1E"/>
    <w:rsid w:val="0008786C"/>
    <w:rsid w:val="0009117C"/>
    <w:rsid w:val="00092730"/>
    <w:rsid w:val="0009292A"/>
    <w:rsid w:val="00093599"/>
    <w:rsid w:val="00095D1E"/>
    <w:rsid w:val="0009791D"/>
    <w:rsid w:val="00097FF5"/>
    <w:rsid w:val="000A0E27"/>
    <w:rsid w:val="000A1547"/>
    <w:rsid w:val="000A3B4D"/>
    <w:rsid w:val="000B4812"/>
    <w:rsid w:val="000B5382"/>
    <w:rsid w:val="000B68CB"/>
    <w:rsid w:val="000B70C8"/>
    <w:rsid w:val="000C1078"/>
    <w:rsid w:val="000C3E8F"/>
    <w:rsid w:val="000C6254"/>
    <w:rsid w:val="000D2BD3"/>
    <w:rsid w:val="000D411C"/>
    <w:rsid w:val="000E11A7"/>
    <w:rsid w:val="000E1228"/>
    <w:rsid w:val="000E2240"/>
    <w:rsid w:val="000E320D"/>
    <w:rsid w:val="000E54F9"/>
    <w:rsid w:val="000F145A"/>
    <w:rsid w:val="000F4B45"/>
    <w:rsid w:val="001002FD"/>
    <w:rsid w:val="001009F5"/>
    <w:rsid w:val="00106153"/>
    <w:rsid w:val="001061C3"/>
    <w:rsid w:val="00106C66"/>
    <w:rsid w:val="00116646"/>
    <w:rsid w:val="00123A5A"/>
    <w:rsid w:val="00126280"/>
    <w:rsid w:val="00126E54"/>
    <w:rsid w:val="001279C8"/>
    <w:rsid w:val="00130147"/>
    <w:rsid w:val="00131BC4"/>
    <w:rsid w:val="00134917"/>
    <w:rsid w:val="00140796"/>
    <w:rsid w:val="00141775"/>
    <w:rsid w:val="00141DDE"/>
    <w:rsid w:val="001422AC"/>
    <w:rsid w:val="0014265C"/>
    <w:rsid w:val="001427FB"/>
    <w:rsid w:val="00142D47"/>
    <w:rsid w:val="00146F68"/>
    <w:rsid w:val="00150079"/>
    <w:rsid w:val="00150956"/>
    <w:rsid w:val="00153390"/>
    <w:rsid w:val="001540D7"/>
    <w:rsid w:val="00155678"/>
    <w:rsid w:val="00155E18"/>
    <w:rsid w:val="00155E82"/>
    <w:rsid w:val="0015611D"/>
    <w:rsid w:val="00157FF9"/>
    <w:rsid w:val="0016102D"/>
    <w:rsid w:val="00163771"/>
    <w:rsid w:val="001638DF"/>
    <w:rsid w:val="00164BF4"/>
    <w:rsid w:val="00166E00"/>
    <w:rsid w:val="00171E02"/>
    <w:rsid w:val="00172383"/>
    <w:rsid w:val="001728C3"/>
    <w:rsid w:val="00172D6B"/>
    <w:rsid w:val="0017383B"/>
    <w:rsid w:val="00174182"/>
    <w:rsid w:val="00174B5F"/>
    <w:rsid w:val="0017664B"/>
    <w:rsid w:val="0017683A"/>
    <w:rsid w:val="00176A6F"/>
    <w:rsid w:val="00176C72"/>
    <w:rsid w:val="00180C5D"/>
    <w:rsid w:val="00183824"/>
    <w:rsid w:val="0018463B"/>
    <w:rsid w:val="001848E4"/>
    <w:rsid w:val="00185A49"/>
    <w:rsid w:val="0019035B"/>
    <w:rsid w:val="001941C3"/>
    <w:rsid w:val="0019481B"/>
    <w:rsid w:val="00195265"/>
    <w:rsid w:val="001976E6"/>
    <w:rsid w:val="001A4936"/>
    <w:rsid w:val="001A6244"/>
    <w:rsid w:val="001A6595"/>
    <w:rsid w:val="001A6D6B"/>
    <w:rsid w:val="001B1912"/>
    <w:rsid w:val="001B1C02"/>
    <w:rsid w:val="001B2311"/>
    <w:rsid w:val="001B4FA9"/>
    <w:rsid w:val="001B6DFE"/>
    <w:rsid w:val="001C01E2"/>
    <w:rsid w:val="001C21C6"/>
    <w:rsid w:val="001C2444"/>
    <w:rsid w:val="001C462F"/>
    <w:rsid w:val="001D143A"/>
    <w:rsid w:val="001D45F4"/>
    <w:rsid w:val="001D72FC"/>
    <w:rsid w:val="001E6061"/>
    <w:rsid w:val="001F0B86"/>
    <w:rsid w:val="001F1377"/>
    <w:rsid w:val="001F2697"/>
    <w:rsid w:val="001F48BF"/>
    <w:rsid w:val="001F7216"/>
    <w:rsid w:val="001F75E8"/>
    <w:rsid w:val="00201A57"/>
    <w:rsid w:val="002040CA"/>
    <w:rsid w:val="0020452B"/>
    <w:rsid w:val="0020758E"/>
    <w:rsid w:val="002077CE"/>
    <w:rsid w:val="00210066"/>
    <w:rsid w:val="00210DF1"/>
    <w:rsid w:val="00211F96"/>
    <w:rsid w:val="0021410E"/>
    <w:rsid w:val="00214C0C"/>
    <w:rsid w:val="00221555"/>
    <w:rsid w:val="00224871"/>
    <w:rsid w:val="00226C5E"/>
    <w:rsid w:val="00227D85"/>
    <w:rsid w:val="002318A3"/>
    <w:rsid w:val="002343F2"/>
    <w:rsid w:val="00236A69"/>
    <w:rsid w:val="00244A49"/>
    <w:rsid w:val="00245346"/>
    <w:rsid w:val="00246135"/>
    <w:rsid w:val="0024733A"/>
    <w:rsid w:val="0025286D"/>
    <w:rsid w:val="002538C4"/>
    <w:rsid w:val="00260D8E"/>
    <w:rsid w:val="00260DBE"/>
    <w:rsid w:val="00260ED0"/>
    <w:rsid w:val="00262934"/>
    <w:rsid w:val="00262F5F"/>
    <w:rsid w:val="00263AF3"/>
    <w:rsid w:val="002654F3"/>
    <w:rsid w:val="00265C64"/>
    <w:rsid w:val="00267AD8"/>
    <w:rsid w:val="0027075E"/>
    <w:rsid w:val="00270F29"/>
    <w:rsid w:val="00274783"/>
    <w:rsid w:val="00274BFC"/>
    <w:rsid w:val="002753A3"/>
    <w:rsid w:val="0027557D"/>
    <w:rsid w:val="00276A80"/>
    <w:rsid w:val="00276DA1"/>
    <w:rsid w:val="00281FB9"/>
    <w:rsid w:val="00286D36"/>
    <w:rsid w:val="00286FC3"/>
    <w:rsid w:val="00287DC8"/>
    <w:rsid w:val="00292E63"/>
    <w:rsid w:val="00296572"/>
    <w:rsid w:val="00296769"/>
    <w:rsid w:val="00296C1A"/>
    <w:rsid w:val="0029783A"/>
    <w:rsid w:val="002A1011"/>
    <w:rsid w:val="002A104D"/>
    <w:rsid w:val="002A32E2"/>
    <w:rsid w:val="002A4969"/>
    <w:rsid w:val="002A5E31"/>
    <w:rsid w:val="002B0F9F"/>
    <w:rsid w:val="002B2D45"/>
    <w:rsid w:val="002B419C"/>
    <w:rsid w:val="002B51DA"/>
    <w:rsid w:val="002B6B4B"/>
    <w:rsid w:val="002B6E03"/>
    <w:rsid w:val="002C2AF9"/>
    <w:rsid w:val="002C709E"/>
    <w:rsid w:val="002D103F"/>
    <w:rsid w:val="002D12B3"/>
    <w:rsid w:val="002D20DE"/>
    <w:rsid w:val="002D270C"/>
    <w:rsid w:val="002D2D41"/>
    <w:rsid w:val="002D37B5"/>
    <w:rsid w:val="002D3EC3"/>
    <w:rsid w:val="002D6086"/>
    <w:rsid w:val="002D6669"/>
    <w:rsid w:val="002D733C"/>
    <w:rsid w:val="002E185A"/>
    <w:rsid w:val="002E192E"/>
    <w:rsid w:val="002E3F9B"/>
    <w:rsid w:val="002F3AC6"/>
    <w:rsid w:val="002F4B46"/>
    <w:rsid w:val="002F5687"/>
    <w:rsid w:val="00300DE3"/>
    <w:rsid w:val="003013F4"/>
    <w:rsid w:val="00302E66"/>
    <w:rsid w:val="00304E65"/>
    <w:rsid w:val="00305D0B"/>
    <w:rsid w:val="003108E9"/>
    <w:rsid w:val="003111B6"/>
    <w:rsid w:val="0031261E"/>
    <w:rsid w:val="00313CD5"/>
    <w:rsid w:val="00314249"/>
    <w:rsid w:val="00314759"/>
    <w:rsid w:val="00315C44"/>
    <w:rsid w:val="00321D7D"/>
    <w:rsid w:val="003247D8"/>
    <w:rsid w:val="00324EDC"/>
    <w:rsid w:val="00325631"/>
    <w:rsid w:val="00325ECF"/>
    <w:rsid w:val="00327332"/>
    <w:rsid w:val="00332F41"/>
    <w:rsid w:val="00333A6A"/>
    <w:rsid w:val="003354E5"/>
    <w:rsid w:val="00340B48"/>
    <w:rsid w:val="00343968"/>
    <w:rsid w:val="00343D6B"/>
    <w:rsid w:val="00344924"/>
    <w:rsid w:val="00345B1E"/>
    <w:rsid w:val="00345E23"/>
    <w:rsid w:val="003475C1"/>
    <w:rsid w:val="003514FE"/>
    <w:rsid w:val="00351B3A"/>
    <w:rsid w:val="00354092"/>
    <w:rsid w:val="0035630E"/>
    <w:rsid w:val="00364574"/>
    <w:rsid w:val="00364E0D"/>
    <w:rsid w:val="003668A5"/>
    <w:rsid w:val="003671C3"/>
    <w:rsid w:val="00367674"/>
    <w:rsid w:val="00367A72"/>
    <w:rsid w:val="00370066"/>
    <w:rsid w:val="00371BB1"/>
    <w:rsid w:val="003721E7"/>
    <w:rsid w:val="003725D8"/>
    <w:rsid w:val="00372773"/>
    <w:rsid w:val="00374A02"/>
    <w:rsid w:val="0037544C"/>
    <w:rsid w:val="00375691"/>
    <w:rsid w:val="00376081"/>
    <w:rsid w:val="0037664C"/>
    <w:rsid w:val="00376DF9"/>
    <w:rsid w:val="00377DEC"/>
    <w:rsid w:val="00381B71"/>
    <w:rsid w:val="00382B98"/>
    <w:rsid w:val="00383439"/>
    <w:rsid w:val="00384709"/>
    <w:rsid w:val="00384760"/>
    <w:rsid w:val="0038693E"/>
    <w:rsid w:val="003905F0"/>
    <w:rsid w:val="00396658"/>
    <w:rsid w:val="003979CF"/>
    <w:rsid w:val="003A0877"/>
    <w:rsid w:val="003A0A7A"/>
    <w:rsid w:val="003A1890"/>
    <w:rsid w:val="003A225F"/>
    <w:rsid w:val="003A457A"/>
    <w:rsid w:val="003A57CE"/>
    <w:rsid w:val="003B151E"/>
    <w:rsid w:val="003B24B4"/>
    <w:rsid w:val="003B3AEB"/>
    <w:rsid w:val="003B6568"/>
    <w:rsid w:val="003C3050"/>
    <w:rsid w:val="003C4322"/>
    <w:rsid w:val="003C4627"/>
    <w:rsid w:val="003D50FE"/>
    <w:rsid w:val="003D7ACC"/>
    <w:rsid w:val="003E1259"/>
    <w:rsid w:val="003E151B"/>
    <w:rsid w:val="003E453F"/>
    <w:rsid w:val="003E4860"/>
    <w:rsid w:val="003E6C46"/>
    <w:rsid w:val="003E7EB3"/>
    <w:rsid w:val="003F3D98"/>
    <w:rsid w:val="003F51CA"/>
    <w:rsid w:val="00402914"/>
    <w:rsid w:val="004029B2"/>
    <w:rsid w:val="0040366B"/>
    <w:rsid w:val="00406620"/>
    <w:rsid w:val="00407685"/>
    <w:rsid w:val="00413F04"/>
    <w:rsid w:val="004179B2"/>
    <w:rsid w:val="00420F6E"/>
    <w:rsid w:val="004229C6"/>
    <w:rsid w:val="00424DC8"/>
    <w:rsid w:val="00424E35"/>
    <w:rsid w:val="004262BC"/>
    <w:rsid w:val="00427A9E"/>
    <w:rsid w:val="00431A29"/>
    <w:rsid w:val="0043214C"/>
    <w:rsid w:val="004330C1"/>
    <w:rsid w:val="00436F81"/>
    <w:rsid w:val="0043754B"/>
    <w:rsid w:val="00440B70"/>
    <w:rsid w:val="00450DC3"/>
    <w:rsid w:val="004516F6"/>
    <w:rsid w:val="004526FC"/>
    <w:rsid w:val="00453A69"/>
    <w:rsid w:val="0045540A"/>
    <w:rsid w:val="00455D9A"/>
    <w:rsid w:val="00457FC2"/>
    <w:rsid w:val="004602D7"/>
    <w:rsid w:val="00461168"/>
    <w:rsid w:val="00461E96"/>
    <w:rsid w:val="00462A3F"/>
    <w:rsid w:val="0046378F"/>
    <w:rsid w:val="00463A8B"/>
    <w:rsid w:val="004669E9"/>
    <w:rsid w:val="00470317"/>
    <w:rsid w:val="00471079"/>
    <w:rsid w:val="00472B67"/>
    <w:rsid w:val="00473975"/>
    <w:rsid w:val="00475BB7"/>
    <w:rsid w:val="00476672"/>
    <w:rsid w:val="004770D1"/>
    <w:rsid w:val="00485244"/>
    <w:rsid w:val="00491539"/>
    <w:rsid w:val="00491696"/>
    <w:rsid w:val="00493E1E"/>
    <w:rsid w:val="00495B1C"/>
    <w:rsid w:val="004A0781"/>
    <w:rsid w:val="004A1DED"/>
    <w:rsid w:val="004A2B3F"/>
    <w:rsid w:val="004A2EA6"/>
    <w:rsid w:val="004A4CDA"/>
    <w:rsid w:val="004A5E79"/>
    <w:rsid w:val="004A625B"/>
    <w:rsid w:val="004B0003"/>
    <w:rsid w:val="004B66D4"/>
    <w:rsid w:val="004B6F2B"/>
    <w:rsid w:val="004B76B3"/>
    <w:rsid w:val="004C0D65"/>
    <w:rsid w:val="004C2472"/>
    <w:rsid w:val="004C458F"/>
    <w:rsid w:val="004D171D"/>
    <w:rsid w:val="004D3DED"/>
    <w:rsid w:val="004E0133"/>
    <w:rsid w:val="004E0D12"/>
    <w:rsid w:val="004E4163"/>
    <w:rsid w:val="004E575A"/>
    <w:rsid w:val="004F022D"/>
    <w:rsid w:val="004F39F5"/>
    <w:rsid w:val="004F5D61"/>
    <w:rsid w:val="00500922"/>
    <w:rsid w:val="005010CE"/>
    <w:rsid w:val="005057F6"/>
    <w:rsid w:val="00510D97"/>
    <w:rsid w:val="0052615B"/>
    <w:rsid w:val="0053118E"/>
    <w:rsid w:val="0053280B"/>
    <w:rsid w:val="0053541D"/>
    <w:rsid w:val="00536068"/>
    <w:rsid w:val="005366BB"/>
    <w:rsid w:val="005374BB"/>
    <w:rsid w:val="00541317"/>
    <w:rsid w:val="00547CCB"/>
    <w:rsid w:val="00550DFE"/>
    <w:rsid w:val="00551DFD"/>
    <w:rsid w:val="00554808"/>
    <w:rsid w:val="00554EEB"/>
    <w:rsid w:val="005603A4"/>
    <w:rsid w:val="00560F03"/>
    <w:rsid w:val="005615C8"/>
    <w:rsid w:val="00561FA7"/>
    <w:rsid w:val="0056220F"/>
    <w:rsid w:val="00562BC6"/>
    <w:rsid w:val="0056685D"/>
    <w:rsid w:val="00573153"/>
    <w:rsid w:val="005740FE"/>
    <w:rsid w:val="0057778C"/>
    <w:rsid w:val="00582ACE"/>
    <w:rsid w:val="00582BC3"/>
    <w:rsid w:val="00584C3C"/>
    <w:rsid w:val="00585E56"/>
    <w:rsid w:val="00592E24"/>
    <w:rsid w:val="00593893"/>
    <w:rsid w:val="00594F74"/>
    <w:rsid w:val="005963F1"/>
    <w:rsid w:val="005974B8"/>
    <w:rsid w:val="00597FCF"/>
    <w:rsid w:val="005A2B97"/>
    <w:rsid w:val="005A3948"/>
    <w:rsid w:val="005A3CCD"/>
    <w:rsid w:val="005A7469"/>
    <w:rsid w:val="005A7641"/>
    <w:rsid w:val="005B3D95"/>
    <w:rsid w:val="005B3EEF"/>
    <w:rsid w:val="005B5F1D"/>
    <w:rsid w:val="005B621B"/>
    <w:rsid w:val="005B77B5"/>
    <w:rsid w:val="005C1E4E"/>
    <w:rsid w:val="005C2EFB"/>
    <w:rsid w:val="005C3E82"/>
    <w:rsid w:val="005C472A"/>
    <w:rsid w:val="005C52C5"/>
    <w:rsid w:val="005D23CC"/>
    <w:rsid w:val="005D64E9"/>
    <w:rsid w:val="005E182D"/>
    <w:rsid w:val="005E306B"/>
    <w:rsid w:val="005E3DC0"/>
    <w:rsid w:val="005E4B50"/>
    <w:rsid w:val="005E4C09"/>
    <w:rsid w:val="005E4D71"/>
    <w:rsid w:val="005E5A9E"/>
    <w:rsid w:val="005E5DF2"/>
    <w:rsid w:val="005E6413"/>
    <w:rsid w:val="005E78EC"/>
    <w:rsid w:val="005F2AD0"/>
    <w:rsid w:val="005F3CDF"/>
    <w:rsid w:val="005F432C"/>
    <w:rsid w:val="005F4517"/>
    <w:rsid w:val="005F4AE8"/>
    <w:rsid w:val="005F77CC"/>
    <w:rsid w:val="006062F8"/>
    <w:rsid w:val="0060736A"/>
    <w:rsid w:val="006104D8"/>
    <w:rsid w:val="006115E5"/>
    <w:rsid w:val="006165AC"/>
    <w:rsid w:val="0062210C"/>
    <w:rsid w:val="006228DB"/>
    <w:rsid w:val="0062387B"/>
    <w:rsid w:val="00623935"/>
    <w:rsid w:val="006254F7"/>
    <w:rsid w:val="00625B7F"/>
    <w:rsid w:val="00630357"/>
    <w:rsid w:val="006348B7"/>
    <w:rsid w:val="00637A28"/>
    <w:rsid w:val="00642C94"/>
    <w:rsid w:val="00646123"/>
    <w:rsid w:val="00652738"/>
    <w:rsid w:val="00652DBF"/>
    <w:rsid w:val="0065389B"/>
    <w:rsid w:val="00655300"/>
    <w:rsid w:val="00655CDA"/>
    <w:rsid w:val="00656075"/>
    <w:rsid w:val="00657DC5"/>
    <w:rsid w:val="00660538"/>
    <w:rsid w:val="00661CC8"/>
    <w:rsid w:val="006651E0"/>
    <w:rsid w:val="00666864"/>
    <w:rsid w:val="006668FB"/>
    <w:rsid w:val="006672D1"/>
    <w:rsid w:val="006713B0"/>
    <w:rsid w:val="0067472A"/>
    <w:rsid w:val="006847F9"/>
    <w:rsid w:val="00685017"/>
    <w:rsid w:val="00690B45"/>
    <w:rsid w:val="00693706"/>
    <w:rsid w:val="006944CF"/>
    <w:rsid w:val="006946FE"/>
    <w:rsid w:val="00696ACB"/>
    <w:rsid w:val="00697DCB"/>
    <w:rsid w:val="006A2EAF"/>
    <w:rsid w:val="006A318C"/>
    <w:rsid w:val="006A3558"/>
    <w:rsid w:val="006A4243"/>
    <w:rsid w:val="006A4955"/>
    <w:rsid w:val="006A4DC6"/>
    <w:rsid w:val="006A5260"/>
    <w:rsid w:val="006A6F00"/>
    <w:rsid w:val="006B2478"/>
    <w:rsid w:val="006B3F54"/>
    <w:rsid w:val="006B45A9"/>
    <w:rsid w:val="006B6C0E"/>
    <w:rsid w:val="006C2145"/>
    <w:rsid w:val="006C3234"/>
    <w:rsid w:val="006C648E"/>
    <w:rsid w:val="006C64FE"/>
    <w:rsid w:val="006C6668"/>
    <w:rsid w:val="006D1F05"/>
    <w:rsid w:val="006D223A"/>
    <w:rsid w:val="006D4608"/>
    <w:rsid w:val="006D75A6"/>
    <w:rsid w:val="006E54F1"/>
    <w:rsid w:val="006E5527"/>
    <w:rsid w:val="006E5CA7"/>
    <w:rsid w:val="006E6083"/>
    <w:rsid w:val="006E6201"/>
    <w:rsid w:val="006E685C"/>
    <w:rsid w:val="006E69E6"/>
    <w:rsid w:val="006E72F6"/>
    <w:rsid w:val="006E7D8C"/>
    <w:rsid w:val="006F0ACA"/>
    <w:rsid w:val="006F56C6"/>
    <w:rsid w:val="00703571"/>
    <w:rsid w:val="00705609"/>
    <w:rsid w:val="007103E4"/>
    <w:rsid w:val="00712502"/>
    <w:rsid w:val="007126DB"/>
    <w:rsid w:val="007149B9"/>
    <w:rsid w:val="007206F8"/>
    <w:rsid w:val="00723168"/>
    <w:rsid w:val="00723727"/>
    <w:rsid w:val="00723DE9"/>
    <w:rsid w:val="00726318"/>
    <w:rsid w:val="00726F7F"/>
    <w:rsid w:val="00727331"/>
    <w:rsid w:val="00730E11"/>
    <w:rsid w:val="00731258"/>
    <w:rsid w:val="007347F3"/>
    <w:rsid w:val="007353D7"/>
    <w:rsid w:val="007409E0"/>
    <w:rsid w:val="00740F58"/>
    <w:rsid w:val="0074554A"/>
    <w:rsid w:val="00746445"/>
    <w:rsid w:val="00750B7D"/>
    <w:rsid w:val="00751074"/>
    <w:rsid w:val="007559D6"/>
    <w:rsid w:val="00755CF6"/>
    <w:rsid w:val="007576B6"/>
    <w:rsid w:val="00763ABF"/>
    <w:rsid w:val="00770E1F"/>
    <w:rsid w:val="00770E3E"/>
    <w:rsid w:val="0077595D"/>
    <w:rsid w:val="0077604D"/>
    <w:rsid w:val="007772A8"/>
    <w:rsid w:val="00782221"/>
    <w:rsid w:val="00782583"/>
    <w:rsid w:val="007828EA"/>
    <w:rsid w:val="00782984"/>
    <w:rsid w:val="00783821"/>
    <w:rsid w:val="0078658B"/>
    <w:rsid w:val="007940EE"/>
    <w:rsid w:val="0079515D"/>
    <w:rsid w:val="00797843"/>
    <w:rsid w:val="007A04D4"/>
    <w:rsid w:val="007A6FE4"/>
    <w:rsid w:val="007B094F"/>
    <w:rsid w:val="007B2828"/>
    <w:rsid w:val="007B51BD"/>
    <w:rsid w:val="007B6281"/>
    <w:rsid w:val="007C23B2"/>
    <w:rsid w:val="007C2463"/>
    <w:rsid w:val="007C4819"/>
    <w:rsid w:val="007C59DF"/>
    <w:rsid w:val="007D0930"/>
    <w:rsid w:val="007D0A8A"/>
    <w:rsid w:val="007D1916"/>
    <w:rsid w:val="007D19C6"/>
    <w:rsid w:val="007D1ADC"/>
    <w:rsid w:val="007D326B"/>
    <w:rsid w:val="007D4910"/>
    <w:rsid w:val="007D6D98"/>
    <w:rsid w:val="007D797B"/>
    <w:rsid w:val="007E2DAB"/>
    <w:rsid w:val="007E428A"/>
    <w:rsid w:val="007E44D0"/>
    <w:rsid w:val="007E4D80"/>
    <w:rsid w:val="007E6CDE"/>
    <w:rsid w:val="007E6F58"/>
    <w:rsid w:val="007F3B14"/>
    <w:rsid w:val="007F4C5B"/>
    <w:rsid w:val="007F5C0C"/>
    <w:rsid w:val="007F5C39"/>
    <w:rsid w:val="00803F90"/>
    <w:rsid w:val="008060F7"/>
    <w:rsid w:val="00807DBD"/>
    <w:rsid w:val="0081186F"/>
    <w:rsid w:val="00814F6E"/>
    <w:rsid w:val="00821B25"/>
    <w:rsid w:val="00823821"/>
    <w:rsid w:val="00826786"/>
    <w:rsid w:val="00826F66"/>
    <w:rsid w:val="00827799"/>
    <w:rsid w:val="0083118A"/>
    <w:rsid w:val="00833892"/>
    <w:rsid w:val="008346B5"/>
    <w:rsid w:val="008355E6"/>
    <w:rsid w:val="00835B8A"/>
    <w:rsid w:val="00837949"/>
    <w:rsid w:val="00840A47"/>
    <w:rsid w:val="008416F1"/>
    <w:rsid w:val="00841F3A"/>
    <w:rsid w:val="00842DBF"/>
    <w:rsid w:val="008435F7"/>
    <w:rsid w:val="00845287"/>
    <w:rsid w:val="00845369"/>
    <w:rsid w:val="008474C2"/>
    <w:rsid w:val="008527C9"/>
    <w:rsid w:val="008532FB"/>
    <w:rsid w:val="0085421F"/>
    <w:rsid w:val="00854445"/>
    <w:rsid w:val="00854AE2"/>
    <w:rsid w:val="008579C2"/>
    <w:rsid w:val="00857DBD"/>
    <w:rsid w:val="00861A55"/>
    <w:rsid w:val="00863C62"/>
    <w:rsid w:val="00864E1D"/>
    <w:rsid w:val="008656FB"/>
    <w:rsid w:val="00865E27"/>
    <w:rsid w:val="008706F4"/>
    <w:rsid w:val="00871AC6"/>
    <w:rsid w:val="0087207B"/>
    <w:rsid w:val="00876322"/>
    <w:rsid w:val="00877073"/>
    <w:rsid w:val="0087728A"/>
    <w:rsid w:val="00883AC8"/>
    <w:rsid w:val="008917F0"/>
    <w:rsid w:val="00892FCE"/>
    <w:rsid w:val="00895F3F"/>
    <w:rsid w:val="008963EC"/>
    <w:rsid w:val="008A07B1"/>
    <w:rsid w:val="008A2658"/>
    <w:rsid w:val="008A4CE9"/>
    <w:rsid w:val="008B2A93"/>
    <w:rsid w:val="008B304E"/>
    <w:rsid w:val="008B35DA"/>
    <w:rsid w:val="008B4A70"/>
    <w:rsid w:val="008B7BBD"/>
    <w:rsid w:val="008C0C76"/>
    <w:rsid w:val="008C4D51"/>
    <w:rsid w:val="008D0243"/>
    <w:rsid w:val="008D20D3"/>
    <w:rsid w:val="008D5DBB"/>
    <w:rsid w:val="008D74CE"/>
    <w:rsid w:val="008D75F3"/>
    <w:rsid w:val="008E156A"/>
    <w:rsid w:val="008E2538"/>
    <w:rsid w:val="008E2BB4"/>
    <w:rsid w:val="008E346B"/>
    <w:rsid w:val="008E4A68"/>
    <w:rsid w:val="008E608C"/>
    <w:rsid w:val="008E6602"/>
    <w:rsid w:val="008E799A"/>
    <w:rsid w:val="008F03FF"/>
    <w:rsid w:val="008F3B36"/>
    <w:rsid w:val="008F666B"/>
    <w:rsid w:val="008F77D7"/>
    <w:rsid w:val="0090189A"/>
    <w:rsid w:val="009027C5"/>
    <w:rsid w:val="00903B05"/>
    <w:rsid w:val="00903EFA"/>
    <w:rsid w:val="00905B8E"/>
    <w:rsid w:val="0090754C"/>
    <w:rsid w:val="009136B5"/>
    <w:rsid w:val="00914D83"/>
    <w:rsid w:val="00916970"/>
    <w:rsid w:val="00916CBF"/>
    <w:rsid w:val="00920257"/>
    <w:rsid w:val="009210B2"/>
    <w:rsid w:val="00921AA8"/>
    <w:rsid w:val="00923F3E"/>
    <w:rsid w:val="009267CF"/>
    <w:rsid w:val="00926BCB"/>
    <w:rsid w:val="00927702"/>
    <w:rsid w:val="009342C4"/>
    <w:rsid w:val="00940589"/>
    <w:rsid w:val="00941544"/>
    <w:rsid w:val="00943A83"/>
    <w:rsid w:val="00945E52"/>
    <w:rsid w:val="00945FE7"/>
    <w:rsid w:val="00946DE1"/>
    <w:rsid w:val="00947497"/>
    <w:rsid w:val="00950802"/>
    <w:rsid w:val="009518E3"/>
    <w:rsid w:val="00951B5B"/>
    <w:rsid w:val="00953AAB"/>
    <w:rsid w:val="00956AEF"/>
    <w:rsid w:val="009603AF"/>
    <w:rsid w:val="00963944"/>
    <w:rsid w:val="00964051"/>
    <w:rsid w:val="00964216"/>
    <w:rsid w:val="00965DD8"/>
    <w:rsid w:val="00966D89"/>
    <w:rsid w:val="00967817"/>
    <w:rsid w:val="00970812"/>
    <w:rsid w:val="0097177D"/>
    <w:rsid w:val="00972E86"/>
    <w:rsid w:val="00974602"/>
    <w:rsid w:val="009756F0"/>
    <w:rsid w:val="00975F6B"/>
    <w:rsid w:val="00976249"/>
    <w:rsid w:val="0098269B"/>
    <w:rsid w:val="00985344"/>
    <w:rsid w:val="00985E9E"/>
    <w:rsid w:val="00992673"/>
    <w:rsid w:val="00993149"/>
    <w:rsid w:val="00994468"/>
    <w:rsid w:val="009A0782"/>
    <w:rsid w:val="009A56C2"/>
    <w:rsid w:val="009A60AF"/>
    <w:rsid w:val="009A74D1"/>
    <w:rsid w:val="009A7981"/>
    <w:rsid w:val="009A7F47"/>
    <w:rsid w:val="009B0EB3"/>
    <w:rsid w:val="009B3646"/>
    <w:rsid w:val="009B514D"/>
    <w:rsid w:val="009B6AC5"/>
    <w:rsid w:val="009C0414"/>
    <w:rsid w:val="009D065D"/>
    <w:rsid w:val="009D18FD"/>
    <w:rsid w:val="009D2525"/>
    <w:rsid w:val="009D2BA4"/>
    <w:rsid w:val="009D36B7"/>
    <w:rsid w:val="009D4A9A"/>
    <w:rsid w:val="009D4DBF"/>
    <w:rsid w:val="009E14DC"/>
    <w:rsid w:val="009E3C4B"/>
    <w:rsid w:val="009E3C88"/>
    <w:rsid w:val="009E486A"/>
    <w:rsid w:val="009E6089"/>
    <w:rsid w:val="009F148F"/>
    <w:rsid w:val="009F2607"/>
    <w:rsid w:val="00A0089C"/>
    <w:rsid w:val="00A00D89"/>
    <w:rsid w:val="00A00FAC"/>
    <w:rsid w:val="00A03A34"/>
    <w:rsid w:val="00A04EFA"/>
    <w:rsid w:val="00A07A6C"/>
    <w:rsid w:val="00A13B18"/>
    <w:rsid w:val="00A215A7"/>
    <w:rsid w:val="00A22329"/>
    <w:rsid w:val="00A25F11"/>
    <w:rsid w:val="00A2604E"/>
    <w:rsid w:val="00A30302"/>
    <w:rsid w:val="00A312A3"/>
    <w:rsid w:val="00A33CA5"/>
    <w:rsid w:val="00A36337"/>
    <w:rsid w:val="00A37124"/>
    <w:rsid w:val="00A41594"/>
    <w:rsid w:val="00A4351F"/>
    <w:rsid w:val="00A50673"/>
    <w:rsid w:val="00A51A93"/>
    <w:rsid w:val="00A551DC"/>
    <w:rsid w:val="00A560B0"/>
    <w:rsid w:val="00A60648"/>
    <w:rsid w:val="00A61174"/>
    <w:rsid w:val="00A62F24"/>
    <w:rsid w:val="00A6335D"/>
    <w:rsid w:val="00A63632"/>
    <w:rsid w:val="00A63BE7"/>
    <w:rsid w:val="00A655A3"/>
    <w:rsid w:val="00A73CF2"/>
    <w:rsid w:val="00A74CC8"/>
    <w:rsid w:val="00A76105"/>
    <w:rsid w:val="00A80EDA"/>
    <w:rsid w:val="00A815CA"/>
    <w:rsid w:val="00A82917"/>
    <w:rsid w:val="00A86F8D"/>
    <w:rsid w:val="00A874D4"/>
    <w:rsid w:val="00A87505"/>
    <w:rsid w:val="00A878E8"/>
    <w:rsid w:val="00A9117D"/>
    <w:rsid w:val="00A92149"/>
    <w:rsid w:val="00A92B20"/>
    <w:rsid w:val="00A94026"/>
    <w:rsid w:val="00AA17B6"/>
    <w:rsid w:val="00AA5ED5"/>
    <w:rsid w:val="00AA6D39"/>
    <w:rsid w:val="00AC0519"/>
    <w:rsid w:val="00AC1C75"/>
    <w:rsid w:val="00AC4DEF"/>
    <w:rsid w:val="00AD2A7C"/>
    <w:rsid w:val="00AD5538"/>
    <w:rsid w:val="00AD57AF"/>
    <w:rsid w:val="00AD7D44"/>
    <w:rsid w:val="00AE0448"/>
    <w:rsid w:val="00AE1F16"/>
    <w:rsid w:val="00AE2002"/>
    <w:rsid w:val="00AE3968"/>
    <w:rsid w:val="00AE46BC"/>
    <w:rsid w:val="00AE4A6D"/>
    <w:rsid w:val="00AE56C5"/>
    <w:rsid w:val="00AE5D82"/>
    <w:rsid w:val="00AE7AC3"/>
    <w:rsid w:val="00AF059D"/>
    <w:rsid w:val="00AF26BA"/>
    <w:rsid w:val="00AF46A7"/>
    <w:rsid w:val="00AF5578"/>
    <w:rsid w:val="00AF6582"/>
    <w:rsid w:val="00AF786B"/>
    <w:rsid w:val="00B01043"/>
    <w:rsid w:val="00B02F32"/>
    <w:rsid w:val="00B0385A"/>
    <w:rsid w:val="00B06A3F"/>
    <w:rsid w:val="00B06B78"/>
    <w:rsid w:val="00B12306"/>
    <w:rsid w:val="00B128D8"/>
    <w:rsid w:val="00B13503"/>
    <w:rsid w:val="00B16181"/>
    <w:rsid w:val="00B16D77"/>
    <w:rsid w:val="00B16FB7"/>
    <w:rsid w:val="00B20A3B"/>
    <w:rsid w:val="00B20E9C"/>
    <w:rsid w:val="00B21D2C"/>
    <w:rsid w:val="00B23D70"/>
    <w:rsid w:val="00B24DDD"/>
    <w:rsid w:val="00B2506D"/>
    <w:rsid w:val="00B25E2B"/>
    <w:rsid w:val="00B26456"/>
    <w:rsid w:val="00B31C1B"/>
    <w:rsid w:val="00B36911"/>
    <w:rsid w:val="00B3764E"/>
    <w:rsid w:val="00B42FAE"/>
    <w:rsid w:val="00B43A4E"/>
    <w:rsid w:val="00B4417F"/>
    <w:rsid w:val="00B44512"/>
    <w:rsid w:val="00B446D7"/>
    <w:rsid w:val="00B46452"/>
    <w:rsid w:val="00B528AD"/>
    <w:rsid w:val="00B52C4B"/>
    <w:rsid w:val="00B56036"/>
    <w:rsid w:val="00B60C09"/>
    <w:rsid w:val="00B613AD"/>
    <w:rsid w:val="00B623E7"/>
    <w:rsid w:val="00B64453"/>
    <w:rsid w:val="00B64A05"/>
    <w:rsid w:val="00B66A5D"/>
    <w:rsid w:val="00B66B41"/>
    <w:rsid w:val="00B71B2B"/>
    <w:rsid w:val="00B73478"/>
    <w:rsid w:val="00B74D46"/>
    <w:rsid w:val="00B805A8"/>
    <w:rsid w:val="00B805B6"/>
    <w:rsid w:val="00B82082"/>
    <w:rsid w:val="00B83589"/>
    <w:rsid w:val="00B83D80"/>
    <w:rsid w:val="00B867F4"/>
    <w:rsid w:val="00B9393C"/>
    <w:rsid w:val="00B93B52"/>
    <w:rsid w:val="00BA05F4"/>
    <w:rsid w:val="00BA1094"/>
    <w:rsid w:val="00BA152B"/>
    <w:rsid w:val="00BA1881"/>
    <w:rsid w:val="00BA26C5"/>
    <w:rsid w:val="00BA3C3D"/>
    <w:rsid w:val="00BA4906"/>
    <w:rsid w:val="00BA4CE0"/>
    <w:rsid w:val="00BA4F05"/>
    <w:rsid w:val="00BA5CFD"/>
    <w:rsid w:val="00BA76DC"/>
    <w:rsid w:val="00BA798F"/>
    <w:rsid w:val="00BB1F94"/>
    <w:rsid w:val="00BB2174"/>
    <w:rsid w:val="00BB383B"/>
    <w:rsid w:val="00BB54DE"/>
    <w:rsid w:val="00BB6086"/>
    <w:rsid w:val="00BB7EB8"/>
    <w:rsid w:val="00BC12D0"/>
    <w:rsid w:val="00BD19A7"/>
    <w:rsid w:val="00BD1F0A"/>
    <w:rsid w:val="00BD6A0F"/>
    <w:rsid w:val="00BE3391"/>
    <w:rsid w:val="00BE3DEC"/>
    <w:rsid w:val="00BE54FD"/>
    <w:rsid w:val="00BE567B"/>
    <w:rsid w:val="00BE61DE"/>
    <w:rsid w:val="00BF126E"/>
    <w:rsid w:val="00BF2671"/>
    <w:rsid w:val="00BF376F"/>
    <w:rsid w:val="00BF703D"/>
    <w:rsid w:val="00BF76F1"/>
    <w:rsid w:val="00C00968"/>
    <w:rsid w:val="00C02DCB"/>
    <w:rsid w:val="00C0354B"/>
    <w:rsid w:val="00C047CB"/>
    <w:rsid w:val="00C05BF5"/>
    <w:rsid w:val="00C10E11"/>
    <w:rsid w:val="00C1150D"/>
    <w:rsid w:val="00C11800"/>
    <w:rsid w:val="00C11E1C"/>
    <w:rsid w:val="00C12115"/>
    <w:rsid w:val="00C20404"/>
    <w:rsid w:val="00C246C2"/>
    <w:rsid w:val="00C26990"/>
    <w:rsid w:val="00C26E71"/>
    <w:rsid w:val="00C27586"/>
    <w:rsid w:val="00C31AE8"/>
    <w:rsid w:val="00C3568D"/>
    <w:rsid w:val="00C367E2"/>
    <w:rsid w:val="00C37102"/>
    <w:rsid w:val="00C37D54"/>
    <w:rsid w:val="00C4266E"/>
    <w:rsid w:val="00C42E10"/>
    <w:rsid w:val="00C42F8C"/>
    <w:rsid w:val="00C47494"/>
    <w:rsid w:val="00C51FB7"/>
    <w:rsid w:val="00C52CC4"/>
    <w:rsid w:val="00C5367A"/>
    <w:rsid w:val="00C55824"/>
    <w:rsid w:val="00C565A7"/>
    <w:rsid w:val="00C60939"/>
    <w:rsid w:val="00C645CE"/>
    <w:rsid w:val="00C700EA"/>
    <w:rsid w:val="00C75B77"/>
    <w:rsid w:val="00C76C1F"/>
    <w:rsid w:val="00C76C9D"/>
    <w:rsid w:val="00C778FC"/>
    <w:rsid w:val="00C819E3"/>
    <w:rsid w:val="00C8220A"/>
    <w:rsid w:val="00C8416C"/>
    <w:rsid w:val="00C8586E"/>
    <w:rsid w:val="00C9049E"/>
    <w:rsid w:val="00C90A3B"/>
    <w:rsid w:val="00CA2B9E"/>
    <w:rsid w:val="00CA51DC"/>
    <w:rsid w:val="00CA6653"/>
    <w:rsid w:val="00CA7A23"/>
    <w:rsid w:val="00CB3254"/>
    <w:rsid w:val="00CB3F31"/>
    <w:rsid w:val="00CB6E88"/>
    <w:rsid w:val="00CB71CA"/>
    <w:rsid w:val="00CC06B8"/>
    <w:rsid w:val="00CC077D"/>
    <w:rsid w:val="00CC1EE8"/>
    <w:rsid w:val="00CC50CA"/>
    <w:rsid w:val="00CC5191"/>
    <w:rsid w:val="00CC54F5"/>
    <w:rsid w:val="00CC5E31"/>
    <w:rsid w:val="00CC5EF0"/>
    <w:rsid w:val="00CD1BDD"/>
    <w:rsid w:val="00CE45DF"/>
    <w:rsid w:val="00CE54D8"/>
    <w:rsid w:val="00CE622D"/>
    <w:rsid w:val="00CE7479"/>
    <w:rsid w:val="00CF1499"/>
    <w:rsid w:val="00CF1906"/>
    <w:rsid w:val="00CF390B"/>
    <w:rsid w:val="00CF3F82"/>
    <w:rsid w:val="00D00D56"/>
    <w:rsid w:val="00D041B6"/>
    <w:rsid w:val="00D114B2"/>
    <w:rsid w:val="00D1427B"/>
    <w:rsid w:val="00D146BD"/>
    <w:rsid w:val="00D15DBE"/>
    <w:rsid w:val="00D248A4"/>
    <w:rsid w:val="00D26508"/>
    <w:rsid w:val="00D2714E"/>
    <w:rsid w:val="00D31F9D"/>
    <w:rsid w:val="00D323D3"/>
    <w:rsid w:val="00D34FAE"/>
    <w:rsid w:val="00D36735"/>
    <w:rsid w:val="00D37BA1"/>
    <w:rsid w:val="00D37F65"/>
    <w:rsid w:val="00D401CE"/>
    <w:rsid w:val="00D41ACE"/>
    <w:rsid w:val="00D41E31"/>
    <w:rsid w:val="00D444F6"/>
    <w:rsid w:val="00D46087"/>
    <w:rsid w:val="00D50EAB"/>
    <w:rsid w:val="00D5258D"/>
    <w:rsid w:val="00D54152"/>
    <w:rsid w:val="00D553CA"/>
    <w:rsid w:val="00D576F6"/>
    <w:rsid w:val="00D6013A"/>
    <w:rsid w:val="00D62F65"/>
    <w:rsid w:val="00D62FE0"/>
    <w:rsid w:val="00D640AD"/>
    <w:rsid w:val="00D64BE3"/>
    <w:rsid w:val="00D652B4"/>
    <w:rsid w:val="00D654FB"/>
    <w:rsid w:val="00D679D4"/>
    <w:rsid w:val="00D72109"/>
    <w:rsid w:val="00D74C41"/>
    <w:rsid w:val="00D74CC7"/>
    <w:rsid w:val="00D82985"/>
    <w:rsid w:val="00D82BD5"/>
    <w:rsid w:val="00D845B8"/>
    <w:rsid w:val="00D84828"/>
    <w:rsid w:val="00D849B6"/>
    <w:rsid w:val="00D8640C"/>
    <w:rsid w:val="00D90B61"/>
    <w:rsid w:val="00D92DB8"/>
    <w:rsid w:val="00D9444A"/>
    <w:rsid w:val="00D950F3"/>
    <w:rsid w:val="00DA0B5F"/>
    <w:rsid w:val="00DA1602"/>
    <w:rsid w:val="00DA239C"/>
    <w:rsid w:val="00DA247C"/>
    <w:rsid w:val="00DA4617"/>
    <w:rsid w:val="00DA4755"/>
    <w:rsid w:val="00DA5B49"/>
    <w:rsid w:val="00DA69D3"/>
    <w:rsid w:val="00DA6E0F"/>
    <w:rsid w:val="00DA70BA"/>
    <w:rsid w:val="00DB496C"/>
    <w:rsid w:val="00DB6AAD"/>
    <w:rsid w:val="00DB7151"/>
    <w:rsid w:val="00DC0CF8"/>
    <w:rsid w:val="00DC18FC"/>
    <w:rsid w:val="00DD147A"/>
    <w:rsid w:val="00DD1710"/>
    <w:rsid w:val="00DD3E4F"/>
    <w:rsid w:val="00DD68BC"/>
    <w:rsid w:val="00DD7660"/>
    <w:rsid w:val="00DE013D"/>
    <w:rsid w:val="00DF2F54"/>
    <w:rsid w:val="00DF365C"/>
    <w:rsid w:val="00DF638D"/>
    <w:rsid w:val="00DF6EE1"/>
    <w:rsid w:val="00DF7C3F"/>
    <w:rsid w:val="00E00489"/>
    <w:rsid w:val="00E00646"/>
    <w:rsid w:val="00E07158"/>
    <w:rsid w:val="00E07224"/>
    <w:rsid w:val="00E10EB3"/>
    <w:rsid w:val="00E14F3B"/>
    <w:rsid w:val="00E16DD6"/>
    <w:rsid w:val="00E1776E"/>
    <w:rsid w:val="00E20E56"/>
    <w:rsid w:val="00E22788"/>
    <w:rsid w:val="00E3118C"/>
    <w:rsid w:val="00E3219E"/>
    <w:rsid w:val="00E325BE"/>
    <w:rsid w:val="00E3498E"/>
    <w:rsid w:val="00E43838"/>
    <w:rsid w:val="00E44766"/>
    <w:rsid w:val="00E46B67"/>
    <w:rsid w:val="00E508F2"/>
    <w:rsid w:val="00E51255"/>
    <w:rsid w:val="00E51B7C"/>
    <w:rsid w:val="00E52CA8"/>
    <w:rsid w:val="00E60247"/>
    <w:rsid w:val="00E615C6"/>
    <w:rsid w:val="00E64FA4"/>
    <w:rsid w:val="00E662AE"/>
    <w:rsid w:val="00E665A4"/>
    <w:rsid w:val="00E70F1A"/>
    <w:rsid w:val="00E71252"/>
    <w:rsid w:val="00E728F5"/>
    <w:rsid w:val="00E75F01"/>
    <w:rsid w:val="00E80528"/>
    <w:rsid w:val="00E81F26"/>
    <w:rsid w:val="00E83F1E"/>
    <w:rsid w:val="00E8425E"/>
    <w:rsid w:val="00E84E11"/>
    <w:rsid w:val="00E84ECA"/>
    <w:rsid w:val="00E85851"/>
    <w:rsid w:val="00E85CF4"/>
    <w:rsid w:val="00E86F7D"/>
    <w:rsid w:val="00E875C0"/>
    <w:rsid w:val="00E91519"/>
    <w:rsid w:val="00E91F26"/>
    <w:rsid w:val="00E931A2"/>
    <w:rsid w:val="00E93F01"/>
    <w:rsid w:val="00EA131F"/>
    <w:rsid w:val="00EA1B71"/>
    <w:rsid w:val="00EA2916"/>
    <w:rsid w:val="00EA603A"/>
    <w:rsid w:val="00EB1965"/>
    <w:rsid w:val="00EB2614"/>
    <w:rsid w:val="00EB2C2F"/>
    <w:rsid w:val="00EB51C3"/>
    <w:rsid w:val="00EB5A5E"/>
    <w:rsid w:val="00EB69E7"/>
    <w:rsid w:val="00EB6FD8"/>
    <w:rsid w:val="00EC0A05"/>
    <w:rsid w:val="00EC178D"/>
    <w:rsid w:val="00EC332E"/>
    <w:rsid w:val="00ED6EA1"/>
    <w:rsid w:val="00ED769B"/>
    <w:rsid w:val="00ED7BA4"/>
    <w:rsid w:val="00EE70A1"/>
    <w:rsid w:val="00EF1109"/>
    <w:rsid w:val="00EF2D4F"/>
    <w:rsid w:val="00EF5471"/>
    <w:rsid w:val="00EF582E"/>
    <w:rsid w:val="00EF5A36"/>
    <w:rsid w:val="00EF6B7C"/>
    <w:rsid w:val="00EF730A"/>
    <w:rsid w:val="00EF74E9"/>
    <w:rsid w:val="00EF783E"/>
    <w:rsid w:val="00EF7D2C"/>
    <w:rsid w:val="00F01F47"/>
    <w:rsid w:val="00F01F75"/>
    <w:rsid w:val="00F04A6A"/>
    <w:rsid w:val="00F06B34"/>
    <w:rsid w:val="00F11901"/>
    <w:rsid w:val="00F11C99"/>
    <w:rsid w:val="00F1442B"/>
    <w:rsid w:val="00F15912"/>
    <w:rsid w:val="00F16976"/>
    <w:rsid w:val="00F17DD3"/>
    <w:rsid w:val="00F17E8F"/>
    <w:rsid w:val="00F210F8"/>
    <w:rsid w:val="00F22737"/>
    <w:rsid w:val="00F242DB"/>
    <w:rsid w:val="00F258CD"/>
    <w:rsid w:val="00F25CD6"/>
    <w:rsid w:val="00F27252"/>
    <w:rsid w:val="00F27CBB"/>
    <w:rsid w:val="00F3134E"/>
    <w:rsid w:val="00F35AF6"/>
    <w:rsid w:val="00F366EC"/>
    <w:rsid w:val="00F36E6B"/>
    <w:rsid w:val="00F44046"/>
    <w:rsid w:val="00F44078"/>
    <w:rsid w:val="00F44AF0"/>
    <w:rsid w:val="00F45714"/>
    <w:rsid w:val="00F45CDE"/>
    <w:rsid w:val="00F50686"/>
    <w:rsid w:val="00F548AF"/>
    <w:rsid w:val="00F5583A"/>
    <w:rsid w:val="00F55AAC"/>
    <w:rsid w:val="00F56501"/>
    <w:rsid w:val="00F62917"/>
    <w:rsid w:val="00F66021"/>
    <w:rsid w:val="00F72194"/>
    <w:rsid w:val="00F747BC"/>
    <w:rsid w:val="00F814E5"/>
    <w:rsid w:val="00F81971"/>
    <w:rsid w:val="00F83331"/>
    <w:rsid w:val="00F83744"/>
    <w:rsid w:val="00F851EC"/>
    <w:rsid w:val="00F862DB"/>
    <w:rsid w:val="00F91B45"/>
    <w:rsid w:val="00F924FD"/>
    <w:rsid w:val="00F950F4"/>
    <w:rsid w:val="00F95C6C"/>
    <w:rsid w:val="00F9628B"/>
    <w:rsid w:val="00F9733A"/>
    <w:rsid w:val="00FA1961"/>
    <w:rsid w:val="00FA1F2B"/>
    <w:rsid w:val="00FA27CB"/>
    <w:rsid w:val="00FA3894"/>
    <w:rsid w:val="00FA4622"/>
    <w:rsid w:val="00FA7E48"/>
    <w:rsid w:val="00FB2AEF"/>
    <w:rsid w:val="00FB2B21"/>
    <w:rsid w:val="00FB2ED9"/>
    <w:rsid w:val="00FB5986"/>
    <w:rsid w:val="00FC0731"/>
    <w:rsid w:val="00FC1E56"/>
    <w:rsid w:val="00FC7169"/>
    <w:rsid w:val="00FC785B"/>
    <w:rsid w:val="00FD0DD3"/>
    <w:rsid w:val="00FD3980"/>
    <w:rsid w:val="00FD47D5"/>
    <w:rsid w:val="00FD5464"/>
    <w:rsid w:val="00FE411D"/>
    <w:rsid w:val="00FE7DF4"/>
    <w:rsid w:val="00FF4733"/>
    <w:rsid w:val="00FF505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27075E"/>
    <w:rPr>
      <w:sz w:val="28"/>
      <w:szCs w:val="28"/>
    </w:rPr>
  </w:style>
  <w:style w:type="paragraph" w:styleId="10">
    <w:name w:val="heading 1"/>
    <w:basedOn w:val="a1"/>
    <w:next w:val="a1"/>
    <w:autoRedefine/>
    <w:qFormat/>
    <w:rsid w:val="005740FE"/>
    <w:pPr>
      <w:pageBreakBefore/>
      <w:tabs>
        <w:tab w:val="left" w:pos="1134"/>
      </w:tabs>
      <w:spacing w:before="360" w:after="360"/>
      <w:jc w:val="center"/>
      <w:outlineLvl w:val="0"/>
    </w:pPr>
    <w:rPr>
      <w:rFonts w:ascii="Arial Black" w:hAnsi="Arial Black"/>
      <w:b/>
      <w:caps/>
      <w:color w:val="000000"/>
      <w:spacing w:val="20"/>
      <w:kern w:val="28"/>
      <w:sz w:val="40"/>
    </w:rPr>
  </w:style>
  <w:style w:type="paragraph" w:styleId="20">
    <w:name w:val="heading 2"/>
    <w:basedOn w:val="a1"/>
    <w:next w:val="a1"/>
    <w:link w:val="21"/>
    <w:qFormat/>
    <w:rsid w:val="0008786C"/>
    <w:pPr>
      <w:keepNext/>
      <w:spacing w:before="360" w:after="360"/>
      <w:jc w:val="center"/>
      <w:outlineLvl w:val="1"/>
    </w:pPr>
    <w:rPr>
      <w:rFonts w:ascii="Arial Black" w:hAnsi="Arial Black"/>
      <w:b/>
      <w:spacing w:val="20"/>
      <w:sz w:val="40"/>
    </w:rPr>
  </w:style>
  <w:style w:type="paragraph" w:styleId="3">
    <w:name w:val="heading 3"/>
    <w:basedOn w:val="a1"/>
    <w:next w:val="a1"/>
    <w:link w:val="30"/>
    <w:autoRedefine/>
    <w:qFormat/>
    <w:rsid w:val="007C4819"/>
    <w:pPr>
      <w:keepNext/>
      <w:keepLines/>
      <w:numPr>
        <w:ilvl w:val="2"/>
      </w:numPr>
      <w:tabs>
        <w:tab w:val="left" w:pos="1134"/>
        <w:tab w:val="num" w:pos="2372"/>
      </w:tabs>
      <w:spacing w:before="240" w:after="240"/>
      <w:jc w:val="center"/>
      <w:outlineLvl w:val="2"/>
    </w:pPr>
    <w:rPr>
      <w:rFonts w:ascii="Arial Black" w:hAnsi="Arial Black"/>
      <w:b/>
      <w:spacing w:val="20"/>
      <w:sz w:val="36"/>
    </w:rPr>
  </w:style>
  <w:style w:type="paragraph" w:styleId="4">
    <w:name w:val="heading 4"/>
    <w:basedOn w:val="a1"/>
    <w:next w:val="a1"/>
    <w:autoRedefine/>
    <w:qFormat/>
    <w:rsid w:val="0008786C"/>
    <w:pPr>
      <w:keepNext/>
      <w:jc w:val="center"/>
      <w:outlineLvl w:val="3"/>
    </w:pPr>
    <w:rPr>
      <w:rFonts w:ascii="Arial Black" w:hAnsi="Arial Black"/>
      <w:sz w:val="32"/>
    </w:rPr>
  </w:style>
  <w:style w:type="paragraph" w:styleId="5">
    <w:name w:val="heading 5"/>
    <w:basedOn w:val="a1"/>
    <w:next w:val="a1"/>
    <w:qFormat/>
    <w:rsid w:val="0009292A"/>
    <w:pPr>
      <w:pageBreakBefore/>
      <w:tabs>
        <w:tab w:val="left" w:pos="1080"/>
      </w:tabs>
      <w:spacing w:before="240" w:after="360"/>
      <w:ind w:right="-6"/>
      <w:jc w:val="center"/>
      <w:outlineLvl w:val="4"/>
    </w:pPr>
    <w:rPr>
      <w:rFonts w:ascii="Arial Black" w:hAnsi="Arial Black"/>
      <w:b/>
      <w:sz w:val="36"/>
    </w:rPr>
  </w:style>
  <w:style w:type="paragraph" w:styleId="6">
    <w:name w:val="heading 6"/>
    <w:basedOn w:val="a1"/>
    <w:next w:val="a1"/>
    <w:qFormat/>
    <w:rsid w:val="0027075E"/>
    <w:pPr>
      <w:keepNext/>
      <w:ind w:left="708" w:right="-5"/>
      <w:jc w:val="both"/>
      <w:outlineLvl w:val="5"/>
    </w:pPr>
  </w:style>
  <w:style w:type="paragraph" w:styleId="7">
    <w:name w:val="heading 7"/>
    <w:basedOn w:val="a1"/>
    <w:next w:val="a1"/>
    <w:qFormat/>
    <w:rsid w:val="0027075E"/>
    <w:pPr>
      <w:keepNext/>
      <w:outlineLvl w:val="6"/>
    </w:pPr>
    <w:rPr>
      <w:sz w:val="36"/>
      <w:vertAlign w:val="superscript"/>
      <w:lang w:val="en-US"/>
    </w:rPr>
  </w:style>
  <w:style w:type="paragraph" w:styleId="8">
    <w:name w:val="heading 8"/>
    <w:basedOn w:val="a1"/>
    <w:next w:val="a1"/>
    <w:qFormat/>
    <w:rsid w:val="0027075E"/>
    <w:pPr>
      <w:keepNext/>
      <w:widowControl w:val="0"/>
      <w:autoSpaceDE w:val="0"/>
      <w:autoSpaceDN w:val="0"/>
      <w:adjustRightInd w:val="0"/>
      <w:ind w:left="225"/>
      <w:jc w:val="center"/>
      <w:outlineLvl w:val="7"/>
    </w:pPr>
    <w:rPr>
      <w:i/>
    </w:rPr>
  </w:style>
  <w:style w:type="paragraph" w:styleId="9">
    <w:name w:val="heading 9"/>
    <w:basedOn w:val="a1"/>
    <w:next w:val="a1"/>
    <w:qFormat/>
    <w:rsid w:val="0027075E"/>
    <w:pPr>
      <w:keepNext/>
      <w:jc w:val="center"/>
      <w:outlineLvl w:val="8"/>
    </w:pPr>
    <w:rPr>
      <w:sz w:val="32"/>
      <w:lang w:val="en-US"/>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1">
    <w:name w:val="Заголовок 2 Знак"/>
    <w:basedOn w:val="a2"/>
    <w:link w:val="20"/>
    <w:locked/>
    <w:rsid w:val="00DF2F54"/>
    <w:rPr>
      <w:rFonts w:ascii="Arial Black" w:hAnsi="Arial Black"/>
      <w:b/>
      <w:spacing w:val="20"/>
      <w:sz w:val="40"/>
      <w:szCs w:val="28"/>
      <w:lang w:val="ru-RU" w:eastAsia="ru-RU" w:bidi="ar-SA"/>
    </w:rPr>
  </w:style>
  <w:style w:type="character" w:customStyle="1" w:styleId="30">
    <w:name w:val="Заголовок 3 Знак"/>
    <w:basedOn w:val="a2"/>
    <w:link w:val="3"/>
    <w:locked/>
    <w:rsid w:val="007C4819"/>
    <w:rPr>
      <w:rFonts w:ascii="Arial Black" w:hAnsi="Arial Black"/>
      <w:b/>
      <w:spacing w:val="20"/>
      <w:sz w:val="36"/>
      <w:szCs w:val="28"/>
      <w:lang w:val="ru-RU" w:eastAsia="ru-RU" w:bidi="ar-SA"/>
    </w:rPr>
  </w:style>
  <w:style w:type="paragraph" w:styleId="22">
    <w:name w:val="Body Text Indent 2"/>
    <w:basedOn w:val="a1"/>
    <w:rsid w:val="0027075E"/>
    <w:pPr>
      <w:ind w:right="-5" w:firstLine="720"/>
      <w:jc w:val="both"/>
    </w:pPr>
  </w:style>
  <w:style w:type="paragraph" w:customStyle="1" w:styleId="Normal1">
    <w:name w:val="Normal1"/>
    <w:rsid w:val="0027075E"/>
  </w:style>
  <w:style w:type="paragraph" w:styleId="a5">
    <w:name w:val="Body Text Indent"/>
    <w:basedOn w:val="a1"/>
    <w:rsid w:val="0027075E"/>
    <w:pPr>
      <w:ind w:firstLine="709"/>
    </w:pPr>
    <w:rPr>
      <w:sz w:val="20"/>
      <w:szCs w:val="20"/>
    </w:rPr>
  </w:style>
  <w:style w:type="paragraph" w:styleId="31">
    <w:name w:val="Body Text Indent 3"/>
    <w:basedOn w:val="a1"/>
    <w:link w:val="32"/>
    <w:rsid w:val="0027075E"/>
    <w:pPr>
      <w:tabs>
        <w:tab w:val="left" w:pos="1080"/>
      </w:tabs>
      <w:ind w:right="-5" w:firstLine="705"/>
      <w:jc w:val="both"/>
    </w:pPr>
  </w:style>
  <w:style w:type="character" w:customStyle="1" w:styleId="32">
    <w:name w:val="Основной текст с отступом 3 Знак"/>
    <w:link w:val="31"/>
    <w:rsid w:val="006E54F1"/>
    <w:rPr>
      <w:sz w:val="28"/>
      <w:szCs w:val="28"/>
      <w:lang w:val="ru-RU" w:eastAsia="ru-RU" w:bidi="ar-SA"/>
    </w:rPr>
  </w:style>
  <w:style w:type="paragraph" w:styleId="a6">
    <w:name w:val="Block Text"/>
    <w:basedOn w:val="a1"/>
    <w:rsid w:val="0027075E"/>
    <w:pPr>
      <w:tabs>
        <w:tab w:val="num" w:pos="720"/>
      </w:tabs>
      <w:ind w:left="720" w:right="-5" w:firstLine="360"/>
      <w:jc w:val="both"/>
    </w:pPr>
  </w:style>
  <w:style w:type="paragraph" w:styleId="11">
    <w:name w:val="toc 1"/>
    <w:basedOn w:val="a1"/>
    <w:next w:val="a1"/>
    <w:autoRedefine/>
    <w:uiPriority w:val="39"/>
    <w:rsid w:val="0009292A"/>
    <w:pPr>
      <w:tabs>
        <w:tab w:val="left" w:pos="1440"/>
        <w:tab w:val="right" w:leader="dot" w:pos="9628"/>
      </w:tabs>
    </w:pPr>
    <w:rPr>
      <w:b/>
      <w:sz w:val="32"/>
    </w:rPr>
  </w:style>
  <w:style w:type="paragraph" w:styleId="23">
    <w:name w:val="toc 2"/>
    <w:basedOn w:val="a1"/>
    <w:next w:val="a1"/>
    <w:autoRedefine/>
    <w:uiPriority w:val="39"/>
    <w:rsid w:val="0009292A"/>
    <w:pPr>
      <w:tabs>
        <w:tab w:val="left" w:pos="839"/>
        <w:tab w:val="right" w:leader="dot" w:pos="9605"/>
      </w:tabs>
      <w:ind w:left="240"/>
    </w:pPr>
    <w:rPr>
      <w:b/>
      <w:i/>
      <w:noProof/>
    </w:rPr>
  </w:style>
  <w:style w:type="paragraph" w:styleId="33">
    <w:name w:val="toc 3"/>
    <w:basedOn w:val="a1"/>
    <w:next w:val="a1"/>
    <w:autoRedefine/>
    <w:uiPriority w:val="39"/>
    <w:rsid w:val="0027075E"/>
    <w:pPr>
      <w:tabs>
        <w:tab w:val="left" w:pos="1200"/>
        <w:tab w:val="left" w:pos="1342"/>
        <w:tab w:val="right" w:leader="dot" w:pos="9605"/>
      </w:tabs>
      <w:ind w:left="480"/>
    </w:pPr>
    <w:rPr>
      <w:noProof/>
    </w:rPr>
  </w:style>
  <w:style w:type="paragraph" w:styleId="40">
    <w:name w:val="toc 4"/>
    <w:basedOn w:val="a1"/>
    <w:next w:val="a1"/>
    <w:autoRedefine/>
    <w:uiPriority w:val="39"/>
    <w:rsid w:val="006E54F1"/>
    <w:pPr>
      <w:tabs>
        <w:tab w:val="right" w:leader="dot" w:pos="9605"/>
      </w:tabs>
      <w:ind w:left="794"/>
    </w:pPr>
    <w:rPr>
      <w:noProof/>
      <w:color w:val="000000"/>
    </w:rPr>
  </w:style>
  <w:style w:type="paragraph" w:styleId="50">
    <w:name w:val="toc 5"/>
    <w:basedOn w:val="a1"/>
    <w:next w:val="a1"/>
    <w:autoRedefine/>
    <w:uiPriority w:val="39"/>
    <w:rsid w:val="0027075E"/>
    <w:pPr>
      <w:ind w:left="960"/>
    </w:pPr>
  </w:style>
  <w:style w:type="paragraph" w:styleId="60">
    <w:name w:val="toc 6"/>
    <w:basedOn w:val="a1"/>
    <w:next w:val="a1"/>
    <w:autoRedefine/>
    <w:uiPriority w:val="39"/>
    <w:rsid w:val="0027075E"/>
    <w:pPr>
      <w:ind w:left="1200"/>
    </w:pPr>
  </w:style>
  <w:style w:type="paragraph" w:styleId="70">
    <w:name w:val="toc 7"/>
    <w:basedOn w:val="a1"/>
    <w:next w:val="a1"/>
    <w:autoRedefine/>
    <w:uiPriority w:val="39"/>
    <w:rsid w:val="0027075E"/>
    <w:pPr>
      <w:ind w:left="1440"/>
    </w:pPr>
  </w:style>
  <w:style w:type="paragraph" w:styleId="80">
    <w:name w:val="toc 8"/>
    <w:basedOn w:val="a1"/>
    <w:next w:val="a1"/>
    <w:autoRedefine/>
    <w:uiPriority w:val="39"/>
    <w:rsid w:val="0027075E"/>
    <w:pPr>
      <w:ind w:left="1680"/>
    </w:pPr>
  </w:style>
  <w:style w:type="paragraph" w:styleId="90">
    <w:name w:val="toc 9"/>
    <w:basedOn w:val="a1"/>
    <w:next w:val="a1"/>
    <w:autoRedefine/>
    <w:uiPriority w:val="39"/>
    <w:rsid w:val="0027075E"/>
    <w:pPr>
      <w:ind w:left="1920"/>
    </w:pPr>
  </w:style>
  <w:style w:type="paragraph" w:styleId="a7">
    <w:name w:val="Body Text"/>
    <w:basedOn w:val="a1"/>
    <w:rsid w:val="0027075E"/>
    <w:pPr>
      <w:tabs>
        <w:tab w:val="left" w:pos="1080"/>
      </w:tabs>
      <w:ind w:right="-5"/>
      <w:jc w:val="both"/>
    </w:pPr>
  </w:style>
  <w:style w:type="paragraph" w:styleId="a8">
    <w:name w:val="Plain Text"/>
    <w:basedOn w:val="a1"/>
    <w:rsid w:val="0027075E"/>
    <w:rPr>
      <w:rFonts w:ascii="Courier New" w:hAnsi="Courier New"/>
      <w:sz w:val="20"/>
    </w:rPr>
  </w:style>
  <w:style w:type="paragraph" w:styleId="a9">
    <w:name w:val="header"/>
    <w:basedOn w:val="a1"/>
    <w:rsid w:val="0027075E"/>
    <w:pPr>
      <w:tabs>
        <w:tab w:val="center" w:pos="4153"/>
        <w:tab w:val="right" w:pos="8306"/>
      </w:tabs>
    </w:pPr>
    <w:rPr>
      <w:sz w:val="20"/>
    </w:rPr>
  </w:style>
  <w:style w:type="character" w:styleId="aa">
    <w:name w:val="page number"/>
    <w:basedOn w:val="a2"/>
    <w:rsid w:val="0027075E"/>
  </w:style>
  <w:style w:type="paragraph" w:styleId="ab">
    <w:name w:val="Document Map"/>
    <w:basedOn w:val="a1"/>
    <w:semiHidden/>
    <w:rsid w:val="0027075E"/>
    <w:pPr>
      <w:shd w:val="clear" w:color="auto" w:fill="000080"/>
    </w:pPr>
    <w:rPr>
      <w:rFonts w:ascii="Tahoma" w:hAnsi="Tahoma"/>
      <w:sz w:val="20"/>
    </w:rPr>
  </w:style>
  <w:style w:type="paragraph" w:styleId="ac">
    <w:name w:val="footer"/>
    <w:basedOn w:val="a1"/>
    <w:rsid w:val="0027075E"/>
    <w:pPr>
      <w:tabs>
        <w:tab w:val="center" w:pos="4153"/>
        <w:tab w:val="right" w:pos="8306"/>
      </w:tabs>
    </w:pPr>
    <w:rPr>
      <w:sz w:val="20"/>
    </w:rPr>
  </w:style>
  <w:style w:type="paragraph" w:styleId="24">
    <w:name w:val="Body Text 2"/>
    <w:basedOn w:val="a1"/>
    <w:rsid w:val="0027075E"/>
    <w:pPr>
      <w:jc w:val="both"/>
    </w:pPr>
  </w:style>
  <w:style w:type="paragraph" w:styleId="ad">
    <w:name w:val="List Bullet"/>
    <w:basedOn w:val="a1"/>
    <w:autoRedefine/>
    <w:rsid w:val="0027075E"/>
    <w:rPr>
      <w:b/>
    </w:rPr>
  </w:style>
  <w:style w:type="paragraph" w:styleId="25">
    <w:name w:val="List Bullet 2"/>
    <w:basedOn w:val="a1"/>
    <w:autoRedefine/>
    <w:rsid w:val="0027075E"/>
    <w:pPr>
      <w:keepNext/>
      <w:jc w:val="center"/>
    </w:pPr>
    <w:rPr>
      <w:b/>
      <w:i/>
    </w:rPr>
  </w:style>
  <w:style w:type="paragraph" w:styleId="34">
    <w:name w:val="Body Text 3"/>
    <w:basedOn w:val="a1"/>
    <w:rsid w:val="0027075E"/>
    <w:rPr>
      <w:sz w:val="24"/>
    </w:rPr>
  </w:style>
  <w:style w:type="paragraph" w:styleId="26">
    <w:name w:val="List 2"/>
    <w:basedOn w:val="a1"/>
    <w:rsid w:val="0027075E"/>
    <w:pPr>
      <w:tabs>
        <w:tab w:val="num" w:pos="1800"/>
      </w:tabs>
      <w:spacing w:before="120"/>
      <w:ind w:left="720" w:firstLine="360"/>
    </w:pPr>
    <w:rPr>
      <w:i/>
    </w:rPr>
  </w:style>
  <w:style w:type="paragraph" w:customStyle="1" w:styleId="Web">
    <w:name w:val="Обычный (Web)"/>
    <w:basedOn w:val="a1"/>
    <w:rsid w:val="0027075E"/>
    <w:pPr>
      <w:spacing w:before="100" w:after="100"/>
    </w:pPr>
    <w:rPr>
      <w:sz w:val="24"/>
    </w:rPr>
  </w:style>
  <w:style w:type="character" w:styleId="ae">
    <w:name w:val="Strong"/>
    <w:basedOn w:val="a2"/>
    <w:qFormat/>
    <w:rsid w:val="0027075E"/>
  </w:style>
  <w:style w:type="paragraph" w:styleId="af">
    <w:name w:val="List"/>
    <w:basedOn w:val="a1"/>
    <w:rsid w:val="0027075E"/>
    <w:pPr>
      <w:tabs>
        <w:tab w:val="num" w:pos="1050"/>
      </w:tabs>
      <w:ind w:left="1050" w:hanging="690"/>
    </w:pPr>
  </w:style>
  <w:style w:type="paragraph" w:styleId="af0">
    <w:name w:val="caption"/>
    <w:basedOn w:val="a1"/>
    <w:next w:val="a1"/>
    <w:qFormat/>
    <w:rsid w:val="000C6254"/>
    <w:pPr>
      <w:ind w:left="1260"/>
    </w:pPr>
    <w:rPr>
      <w:bCs/>
    </w:rPr>
  </w:style>
  <w:style w:type="table" w:styleId="af1">
    <w:name w:val="Table Grid"/>
    <w:basedOn w:val="a3"/>
    <w:rsid w:val="002707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Hyperlink"/>
    <w:uiPriority w:val="99"/>
    <w:rsid w:val="0027075E"/>
    <w:rPr>
      <w:color w:val="0000FF"/>
      <w:u w:val="single"/>
    </w:rPr>
  </w:style>
  <w:style w:type="character" w:styleId="af3">
    <w:name w:val="FollowedHyperlink"/>
    <w:rsid w:val="00343D6B"/>
    <w:rPr>
      <w:color w:val="800080"/>
      <w:u w:val="single"/>
    </w:rPr>
  </w:style>
  <w:style w:type="paragraph" w:customStyle="1" w:styleId="1ArialBlack">
    <w:name w:val="Стиль Заголовок 1 + Arial Black По левому краю"/>
    <w:basedOn w:val="10"/>
    <w:autoRedefine/>
    <w:rsid w:val="006E54F1"/>
    <w:pPr>
      <w:keepNext/>
    </w:pPr>
    <w:rPr>
      <w:b w:val="0"/>
      <w:bCs/>
      <w:color w:val="auto"/>
      <w:sz w:val="44"/>
    </w:rPr>
  </w:style>
  <w:style w:type="paragraph" w:customStyle="1" w:styleId="2ArialBlack18">
    <w:name w:val="Стиль Заголовок 2 + Arial Black По левому краю Перед:  18 пт Пос..."/>
    <w:basedOn w:val="3"/>
    <w:autoRedefine/>
    <w:rsid w:val="006E54F1"/>
    <w:pPr>
      <w:numPr>
        <w:ilvl w:val="0"/>
      </w:numPr>
      <w:tabs>
        <w:tab w:val="num" w:pos="1985"/>
        <w:tab w:val="num" w:pos="2372"/>
      </w:tabs>
      <w:ind w:left="1985" w:hanging="1276"/>
    </w:pPr>
    <w:rPr>
      <w:bCs/>
      <w:sz w:val="40"/>
    </w:rPr>
  </w:style>
  <w:style w:type="paragraph" w:customStyle="1" w:styleId="3ArialBlack-001">
    <w:name w:val="Стиль Заголовок 3 + Arial Black По левому краю Справа:  -001 см..."/>
    <w:basedOn w:val="4"/>
    <w:autoRedefine/>
    <w:rsid w:val="006E54F1"/>
    <w:pPr>
      <w:tabs>
        <w:tab w:val="num" w:pos="2495"/>
      </w:tabs>
      <w:spacing w:before="360" w:after="360"/>
      <w:ind w:left="2495" w:hanging="1786"/>
      <w:jc w:val="left"/>
    </w:pPr>
    <w:rPr>
      <w:bCs/>
      <w:spacing w:val="20"/>
    </w:rPr>
  </w:style>
  <w:style w:type="paragraph" w:customStyle="1" w:styleId="12">
    <w:name w:val="Стиль1"/>
    <w:basedOn w:val="10"/>
    <w:rsid w:val="006E54F1"/>
    <w:pPr>
      <w:keepNext/>
      <w:tabs>
        <w:tab w:val="num" w:pos="3402"/>
      </w:tabs>
      <w:ind w:left="3402" w:hanging="2693"/>
    </w:pPr>
    <w:rPr>
      <w:b w:val="0"/>
      <w:color w:val="auto"/>
      <w:spacing w:val="0"/>
      <w:sz w:val="44"/>
    </w:rPr>
  </w:style>
  <w:style w:type="paragraph" w:customStyle="1" w:styleId="112547518">
    <w:name w:val="Стиль Заголовок 1 + Слева:  125 см Выступ:  475 см Перед:  18 п..."/>
    <w:basedOn w:val="20"/>
    <w:rsid w:val="006E54F1"/>
    <w:pPr>
      <w:ind w:left="3402" w:hanging="2693"/>
    </w:pPr>
    <w:rPr>
      <w:rFonts w:ascii="Arial" w:hAnsi="Arial"/>
      <w:bCs/>
      <w:i/>
      <w:iCs/>
      <w:spacing w:val="0"/>
      <w:sz w:val="28"/>
      <w:szCs w:val="20"/>
    </w:rPr>
  </w:style>
  <w:style w:type="paragraph" w:customStyle="1" w:styleId="35">
    <w:name w:val="Стиль Основной текст с отступом 3 + курсив"/>
    <w:basedOn w:val="31"/>
    <w:link w:val="36"/>
    <w:rsid w:val="006E54F1"/>
    <w:pPr>
      <w:tabs>
        <w:tab w:val="clear" w:pos="1080"/>
      </w:tabs>
      <w:spacing w:after="120"/>
      <w:ind w:left="283" w:right="0" w:firstLine="0"/>
      <w:jc w:val="left"/>
    </w:pPr>
    <w:rPr>
      <w:i/>
      <w:iCs/>
    </w:rPr>
  </w:style>
  <w:style w:type="character" w:customStyle="1" w:styleId="36">
    <w:name w:val="Стиль Основной текст с отступом 3 + курсив Знак"/>
    <w:link w:val="35"/>
    <w:rsid w:val="006E54F1"/>
    <w:rPr>
      <w:i/>
      <w:iCs/>
      <w:sz w:val="28"/>
      <w:szCs w:val="28"/>
      <w:lang w:val="ru-RU" w:eastAsia="ru-RU" w:bidi="ar-SA"/>
    </w:rPr>
  </w:style>
  <w:style w:type="paragraph" w:customStyle="1" w:styleId="41">
    <w:name w:val="Стиль Заголовок 4 + Черный"/>
    <w:basedOn w:val="4"/>
    <w:autoRedefine/>
    <w:rsid w:val="006E54F1"/>
    <w:pPr>
      <w:tabs>
        <w:tab w:val="left" w:pos="1843"/>
      </w:tabs>
      <w:spacing w:before="120" w:after="120"/>
      <w:ind w:left="1843" w:hanging="1123"/>
      <w:jc w:val="left"/>
    </w:pPr>
    <w:rPr>
      <w:color w:val="000000"/>
    </w:rPr>
  </w:style>
  <w:style w:type="paragraph" w:customStyle="1" w:styleId="37">
    <w:name w:val="Стиль Заголовок 3 + Черный"/>
    <w:basedOn w:val="3"/>
    <w:autoRedefine/>
    <w:rsid w:val="006E54F1"/>
    <w:pPr>
      <w:ind w:left="709" w:firstLine="11"/>
    </w:pPr>
    <w:rPr>
      <w:bCs/>
      <w:color w:val="000000"/>
      <w:spacing w:val="0"/>
    </w:rPr>
  </w:style>
  <w:style w:type="paragraph" w:customStyle="1" w:styleId="13">
    <w:name w:val="Стиль Заголовок 1 + Черный"/>
    <w:basedOn w:val="10"/>
    <w:autoRedefine/>
    <w:rsid w:val="006E54F1"/>
    <w:pPr>
      <w:keepNext/>
    </w:pPr>
    <w:rPr>
      <w:b w:val="0"/>
      <w:spacing w:val="0"/>
      <w:sz w:val="44"/>
    </w:rPr>
  </w:style>
  <w:style w:type="paragraph" w:styleId="af4">
    <w:name w:val="Title"/>
    <w:basedOn w:val="a1"/>
    <w:qFormat/>
    <w:rsid w:val="006E54F1"/>
    <w:pPr>
      <w:widowControl w:val="0"/>
      <w:jc w:val="center"/>
    </w:pPr>
    <w:rPr>
      <w:b/>
      <w:szCs w:val="20"/>
    </w:rPr>
  </w:style>
  <w:style w:type="paragraph" w:customStyle="1" w:styleId="410">
    <w:name w:val="Стиль Заголовок 4 + Черный1"/>
    <w:basedOn w:val="4"/>
    <w:rsid w:val="00493E1E"/>
    <w:pPr>
      <w:spacing w:before="120" w:after="120"/>
    </w:pPr>
    <w:rPr>
      <w:color w:val="000000"/>
    </w:rPr>
  </w:style>
  <w:style w:type="paragraph" w:styleId="af5">
    <w:name w:val="Normal (Web)"/>
    <w:basedOn w:val="a1"/>
    <w:rsid w:val="00DF2F54"/>
    <w:pPr>
      <w:spacing w:after="180"/>
    </w:pPr>
    <w:rPr>
      <w:sz w:val="24"/>
      <w:szCs w:val="24"/>
    </w:rPr>
  </w:style>
  <w:style w:type="paragraph" w:styleId="14">
    <w:name w:val="index 1"/>
    <w:basedOn w:val="a1"/>
    <w:next w:val="a1"/>
    <w:autoRedefine/>
    <w:semiHidden/>
    <w:rsid w:val="00DF2F54"/>
    <w:pPr>
      <w:ind w:left="280" w:hanging="280"/>
    </w:pPr>
    <w:rPr>
      <w:sz w:val="18"/>
      <w:szCs w:val="18"/>
    </w:rPr>
  </w:style>
  <w:style w:type="paragraph" w:styleId="27">
    <w:name w:val="index 2"/>
    <w:basedOn w:val="a1"/>
    <w:next w:val="a1"/>
    <w:autoRedefine/>
    <w:semiHidden/>
    <w:rsid w:val="00DF2F54"/>
    <w:pPr>
      <w:ind w:left="560" w:hanging="280"/>
    </w:pPr>
    <w:rPr>
      <w:sz w:val="18"/>
      <w:szCs w:val="18"/>
    </w:rPr>
  </w:style>
  <w:style w:type="paragraph" w:styleId="38">
    <w:name w:val="index 3"/>
    <w:basedOn w:val="a1"/>
    <w:next w:val="a1"/>
    <w:autoRedefine/>
    <w:semiHidden/>
    <w:rsid w:val="00DF2F54"/>
    <w:pPr>
      <w:ind w:left="840" w:hanging="280"/>
    </w:pPr>
    <w:rPr>
      <w:sz w:val="18"/>
      <w:szCs w:val="18"/>
    </w:rPr>
  </w:style>
  <w:style w:type="paragraph" w:styleId="42">
    <w:name w:val="index 4"/>
    <w:basedOn w:val="a1"/>
    <w:next w:val="a1"/>
    <w:autoRedefine/>
    <w:semiHidden/>
    <w:rsid w:val="00DF2F54"/>
    <w:pPr>
      <w:ind w:left="1120" w:hanging="280"/>
    </w:pPr>
    <w:rPr>
      <w:sz w:val="18"/>
      <w:szCs w:val="18"/>
    </w:rPr>
  </w:style>
  <w:style w:type="paragraph" w:styleId="51">
    <w:name w:val="index 5"/>
    <w:basedOn w:val="a1"/>
    <w:next w:val="a1"/>
    <w:autoRedefine/>
    <w:semiHidden/>
    <w:rsid w:val="00DF2F54"/>
    <w:pPr>
      <w:ind w:left="1400" w:hanging="280"/>
    </w:pPr>
    <w:rPr>
      <w:sz w:val="18"/>
      <w:szCs w:val="18"/>
    </w:rPr>
  </w:style>
  <w:style w:type="paragraph" w:styleId="61">
    <w:name w:val="index 6"/>
    <w:basedOn w:val="a1"/>
    <w:next w:val="a1"/>
    <w:autoRedefine/>
    <w:semiHidden/>
    <w:rsid w:val="00DF2F54"/>
    <w:pPr>
      <w:ind w:left="1680" w:hanging="280"/>
    </w:pPr>
    <w:rPr>
      <w:sz w:val="18"/>
      <w:szCs w:val="18"/>
    </w:rPr>
  </w:style>
  <w:style w:type="paragraph" w:styleId="71">
    <w:name w:val="index 7"/>
    <w:basedOn w:val="a1"/>
    <w:next w:val="a1"/>
    <w:autoRedefine/>
    <w:semiHidden/>
    <w:rsid w:val="00DF2F54"/>
    <w:pPr>
      <w:ind w:left="1960" w:hanging="280"/>
    </w:pPr>
    <w:rPr>
      <w:sz w:val="18"/>
      <w:szCs w:val="18"/>
    </w:rPr>
  </w:style>
  <w:style w:type="paragraph" w:styleId="81">
    <w:name w:val="index 8"/>
    <w:basedOn w:val="a1"/>
    <w:next w:val="a1"/>
    <w:autoRedefine/>
    <w:semiHidden/>
    <w:rsid w:val="00DF2F54"/>
    <w:pPr>
      <w:ind w:left="2240" w:hanging="280"/>
    </w:pPr>
    <w:rPr>
      <w:sz w:val="18"/>
      <w:szCs w:val="18"/>
    </w:rPr>
  </w:style>
  <w:style w:type="paragraph" w:styleId="91">
    <w:name w:val="index 9"/>
    <w:basedOn w:val="a1"/>
    <w:next w:val="a1"/>
    <w:autoRedefine/>
    <w:semiHidden/>
    <w:rsid w:val="00DF2F54"/>
    <w:pPr>
      <w:ind w:left="2520" w:hanging="280"/>
    </w:pPr>
    <w:rPr>
      <w:sz w:val="18"/>
      <w:szCs w:val="18"/>
    </w:rPr>
  </w:style>
  <w:style w:type="paragraph" w:styleId="af6">
    <w:name w:val="Normal Indent"/>
    <w:basedOn w:val="a1"/>
    <w:rsid w:val="00DF2F54"/>
    <w:pPr>
      <w:ind w:left="708"/>
      <w:jc w:val="both"/>
    </w:pPr>
  </w:style>
  <w:style w:type="paragraph" w:styleId="af7">
    <w:name w:val="annotation text"/>
    <w:basedOn w:val="a1"/>
    <w:semiHidden/>
    <w:rsid w:val="00DF2F54"/>
    <w:pPr>
      <w:jc w:val="both"/>
    </w:pPr>
    <w:rPr>
      <w:sz w:val="20"/>
      <w:szCs w:val="20"/>
    </w:rPr>
  </w:style>
  <w:style w:type="paragraph" w:styleId="af8">
    <w:name w:val="index heading"/>
    <w:basedOn w:val="a1"/>
    <w:next w:val="14"/>
    <w:semiHidden/>
    <w:rsid w:val="00DF2F54"/>
    <w:pPr>
      <w:spacing w:before="240" w:after="120"/>
      <w:ind w:left="140"/>
    </w:pPr>
    <w:rPr>
      <w:rFonts w:ascii="Arial" w:hAnsi="Arial" w:cs="Arial"/>
      <w:b/>
      <w:bCs/>
    </w:rPr>
  </w:style>
  <w:style w:type="paragraph" w:styleId="af9">
    <w:name w:val="annotation subject"/>
    <w:basedOn w:val="af7"/>
    <w:next w:val="af7"/>
    <w:semiHidden/>
    <w:rsid w:val="00DF2F54"/>
    <w:rPr>
      <w:b/>
      <w:bCs/>
    </w:rPr>
  </w:style>
  <w:style w:type="paragraph" w:styleId="afa">
    <w:name w:val="Balloon Text"/>
    <w:basedOn w:val="a1"/>
    <w:semiHidden/>
    <w:rsid w:val="00DF2F54"/>
    <w:pPr>
      <w:jc w:val="both"/>
    </w:pPr>
    <w:rPr>
      <w:rFonts w:ascii="Tahoma" w:hAnsi="Tahoma" w:cs="Tahoma"/>
      <w:sz w:val="16"/>
      <w:szCs w:val="16"/>
    </w:rPr>
  </w:style>
  <w:style w:type="character" w:customStyle="1" w:styleId="Punkt0">
    <w:name w:val="Punkt Знак"/>
    <w:basedOn w:val="a2"/>
    <w:link w:val="Punkt"/>
    <w:locked/>
    <w:rsid w:val="00DF2F54"/>
    <w:rPr>
      <w:sz w:val="36"/>
      <w:szCs w:val="28"/>
      <w:lang w:val="ru-RU" w:eastAsia="ru-RU" w:bidi="ar-SA"/>
    </w:rPr>
  </w:style>
  <w:style w:type="paragraph" w:customStyle="1" w:styleId="Punkt">
    <w:name w:val="Punkt"/>
    <w:basedOn w:val="a1"/>
    <w:link w:val="Punkt0"/>
    <w:rsid w:val="00DF2F54"/>
    <w:pPr>
      <w:numPr>
        <w:numId w:val="9"/>
      </w:numPr>
      <w:jc w:val="both"/>
    </w:pPr>
    <w:rPr>
      <w:sz w:val="36"/>
    </w:rPr>
  </w:style>
  <w:style w:type="paragraph" w:customStyle="1" w:styleId="podPunkt">
    <w:name w:val="podPunkt"/>
    <w:basedOn w:val="Punkt"/>
    <w:rsid w:val="00DF2F54"/>
    <w:pPr>
      <w:numPr>
        <w:ilvl w:val="1"/>
        <w:numId w:val="10"/>
      </w:numPr>
      <w:tabs>
        <w:tab w:val="num" w:pos="1440"/>
      </w:tabs>
      <w:ind w:left="1440" w:hanging="360"/>
    </w:pPr>
    <w:rPr>
      <w:sz w:val="32"/>
      <w:lang w:val="en-US"/>
    </w:rPr>
  </w:style>
  <w:style w:type="paragraph" w:customStyle="1" w:styleId="podPunkt6">
    <w:name w:val="podPunkt 6"/>
    <w:basedOn w:val="Punkt"/>
    <w:rsid w:val="00DF2F54"/>
    <w:pPr>
      <w:numPr>
        <w:ilvl w:val="1"/>
        <w:numId w:val="11"/>
      </w:numPr>
      <w:tabs>
        <w:tab w:val="num" w:pos="1440"/>
      </w:tabs>
      <w:ind w:left="1440" w:hanging="360"/>
    </w:pPr>
    <w:rPr>
      <w:sz w:val="32"/>
    </w:rPr>
  </w:style>
  <w:style w:type="paragraph" w:customStyle="1" w:styleId="afb">
    <w:name w:val="неОбычный"/>
    <w:rsid w:val="00DF2F54"/>
    <w:rPr>
      <w:sz w:val="24"/>
      <w:szCs w:val="24"/>
    </w:rPr>
  </w:style>
  <w:style w:type="character" w:customStyle="1" w:styleId="podPunkt10">
    <w:name w:val="podPunkt1 Знак"/>
    <w:basedOn w:val="Punkt0"/>
    <w:link w:val="podPunkt1"/>
    <w:locked/>
    <w:rsid w:val="00DF2F54"/>
    <w:rPr>
      <w:sz w:val="32"/>
      <w:szCs w:val="28"/>
      <w:lang w:val="ru-RU" w:eastAsia="ru-RU" w:bidi="ar-SA"/>
    </w:rPr>
  </w:style>
  <w:style w:type="paragraph" w:customStyle="1" w:styleId="podPunkt1">
    <w:name w:val="podPunkt1"/>
    <w:basedOn w:val="Punkt"/>
    <w:link w:val="podPunkt10"/>
    <w:rsid w:val="00DF2F54"/>
    <w:pPr>
      <w:numPr>
        <w:ilvl w:val="1"/>
      </w:numPr>
      <w:tabs>
        <w:tab w:val="num" w:pos="360"/>
      </w:tabs>
      <w:ind w:left="360" w:hanging="360"/>
    </w:pPr>
    <w:rPr>
      <w:sz w:val="32"/>
    </w:rPr>
  </w:style>
  <w:style w:type="paragraph" w:customStyle="1" w:styleId="podPunkt2">
    <w:name w:val="podPunkt2"/>
    <w:basedOn w:val="podPunkt1"/>
    <w:rsid w:val="00DF2F54"/>
    <w:pPr>
      <w:numPr>
        <w:ilvl w:val="2"/>
      </w:numPr>
      <w:tabs>
        <w:tab w:val="num" w:pos="360"/>
      </w:tabs>
      <w:ind w:left="360" w:hanging="360"/>
    </w:pPr>
    <w:rPr>
      <w:sz w:val="28"/>
    </w:rPr>
  </w:style>
  <w:style w:type="paragraph" w:customStyle="1" w:styleId="Style1">
    <w:name w:val="Style1"/>
    <w:basedOn w:val="10"/>
    <w:rsid w:val="00DF2F54"/>
    <w:pPr>
      <w:numPr>
        <w:numId w:val="12"/>
      </w:numPr>
      <w:tabs>
        <w:tab w:val="left" w:pos="1080"/>
      </w:tabs>
    </w:pPr>
    <w:rPr>
      <w:rFonts w:ascii="Times New Roman" w:hAnsi="Times New Roman" w:cs="Arial"/>
      <w:bCs/>
      <w:spacing w:val="0"/>
      <w:kern w:val="32"/>
      <w:sz w:val="36"/>
      <w:szCs w:val="48"/>
    </w:rPr>
  </w:style>
  <w:style w:type="paragraph" w:customStyle="1" w:styleId="Style2">
    <w:name w:val="Style2"/>
    <w:basedOn w:val="10"/>
    <w:next w:val="a1"/>
    <w:rsid w:val="00DF2F54"/>
    <w:pPr>
      <w:tabs>
        <w:tab w:val="left" w:pos="1080"/>
        <w:tab w:val="num" w:pos="2088"/>
      </w:tabs>
      <w:spacing w:before="480" w:after="480"/>
      <w:ind w:left="2088" w:hanging="992"/>
      <w:jc w:val="left"/>
    </w:pPr>
    <w:rPr>
      <w:rFonts w:cs="Arial"/>
      <w:bCs/>
      <w:color w:val="auto"/>
      <w:spacing w:val="0"/>
      <w:kern w:val="32"/>
      <w:szCs w:val="48"/>
    </w:rPr>
  </w:style>
  <w:style w:type="paragraph" w:customStyle="1" w:styleId="Style3">
    <w:name w:val="Style3"/>
    <w:basedOn w:val="10"/>
    <w:next w:val="a1"/>
    <w:rsid w:val="00DF2F54"/>
    <w:pPr>
      <w:tabs>
        <w:tab w:val="left" w:pos="1080"/>
        <w:tab w:val="num" w:pos="2088"/>
      </w:tabs>
      <w:spacing w:before="480" w:after="480"/>
      <w:ind w:left="2088" w:hanging="992"/>
      <w:jc w:val="left"/>
    </w:pPr>
    <w:rPr>
      <w:rFonts w:cs="Arial"/>
      <w:bCs/>
      <w:color w:val="auto"/>
      <w:spacing w:val="0"/>
      <w:kern w:val="32"/>
      <w:szCs w:val="48"/>
    </w:rPr>
  </w:style>
  <w:style w:type="paragraph" w:customStyle="1" w:styleId="214pt">
    <w:name w:val="Стиль Заголовок 2 + 14 pt"/>
    <w:basedOn w:val="20"/>
    <w:rsid w:val="00DF2F54"/>
    <w:pPr>
      <w:keepLines/>
      <w:numPr>
        <w:ilvl w:val="1"/>
      </w:numPr>
      <w:tabs>
        <w:tab w:val="num" w:pos="1418"/>
      </w:tabs>
      <w:ind w:left="1418" w:hanging="851"/>
      <w:jc w:val="left"/>
    </w:pPr>
    <w:rPr>
      <w:rFonts w:cs="Arial"/>
      <w:bCs/>
      <w:spacing w:val="0"/>
      <w:sz w:val="36"/>
      <w:szCs w:val="36"/>
    </w:rPr>
  </w:style>
  <w:style w:type="character" w:customStyle="1" w:styleId="28">
    <w:name w:val="Стиль Заголовок 2 Знак"/>
    <w:basedOn w:val="21"/>
    <w:link w:val="29"/>
    <w:locked/>
    <w:rsid w:val="00DF2F54"/>
    <w:rPr>
      <w:rFonts w:ascii="Arial Black" w:hAnsi="Arial Black"/>
      <w:b/>
      <w:spacing w:val="20"/>
      <w:sz w:val="40"/>
      <w:szCs w:val="28"/>
      <w:lang w:val="ru-RU" w:eastAsia="ru-RU" w:bidi="ar-SA"/>
    </w:rPr>
  </w:style>
  <w:style w:type="paragraph" w:customStyle="1" w:styleId="29">
    <w:name w:val="Стиль Заголовок 2"/>
    <w:basedOn w:val="214pt"/>
    <w:next w:val="a1"/>
    <w:link w:val="28"/>
    <w:rsid w:val="00DF2F54"/>
    <w:pPr>
      <w:numPr>
        <w:ilvl w:val="0"/>
      </w:numPr>
      <w:tabs>
        <w:tab w:val="num" w:pos="1418"/>
      </w:tabs>
      <w:ind w:left="1418" w:hanging="851"/>
    </w:pPr>
    <w:rPr>
      <w:rFonts w:cs="Times New Roman"/>
      <w:bCs w:val="0"/>
      <w:spacing w:val="20"/>
      <w:sz w:val="40"/>
      <w:szCs w:val="28"/>
    </w:rPr>
  </w:style>
  <w:style w:type="paragraph" w:customStyle="1" w:styleId="a0">
    <w:name w:val="Рисунки"/>
    <w:basedOn w:val="a1"/>
    <w:next w:val="a1"/>
    <w:autoRedefine/>
    <w:rsid w:val="00DF2F54"/>
    <w:pPr>
      <w:keepLines/>
      <w:numPr>
        <w:ilvl w:val="1"/>
        <w:numId w:val="13"/>
      </w:numPr>
      <w:tabs>
        <w:tab w:val="left" w:pos="1080"/>
      </w:tabs>
      <w:spacing w:before="120" w:after="120"/>
      <w:jc w:val="center"/>
    </w:pPr>
  </w:style>
  <w:style w:type="paragraph" w:customStyle="1" w:styleId="12pt">
    <w:name w:val="Стиль 12 pt Оранжевый зачеркнутый по ширине"/>
    <w:basedOn w:val="a1"/>
    <w:rsid w:val="00DF2F54"/>
    <w:pPr>
      <w:widowControl w:val="0"/>
      <w:shd w:val="clear" w:color="auto" w:fill="FFFFFF"/>
      <w:autoSpaceDE w:val="0"/>
      <w:autoSpaceDN w:val="0"/>
      <w:adjustRightInd w:val="0"/>
      <w:jc w:val="both"/>
    </w:pPr>
    <w:rPr>
      <w:strike/>
      <w:color w:val="0000FF"/>
      <w:sz w:val="24"/>
      <w:szCs w:val="24"/>
    </w:rPr>
  </w:style>
  <w:style w:type="paragraph" w:customStyle="1" w:styleId="2a">
    <w:name w:val="Стиль2"/>
    <w:basedOn w:val="10"/>
    <w:rsid w:val="00DF2F54"/>
    <w:pPr>
      <w:keepNext/>
      <w:pageBreakBefore w:val="0"/>
      <w:tabs>
        <w:tab w:val="left" w:pos="1080"/>
      </w:tabs>
      <w:spacing w:before="120" w:after="120"/>
      <w:ind w:firstLine="720"/>
      <w:jc w:val="left"/>
      <w:outlineLvl w:val="9"/>
    </w:pPr>
    <w:rPr>
      <w:rFonts w:ascii="Times New Roman CYR" w:hAnsi="Times New Roman CYR"/>
      <w:b w:val="0"/>
      <w:caps w:val="0"/>
      <w:spacing w:val="0"/>
      <w:sz w:val="30"/>
    </w:rPr>
  </w:style>
  <w:style w:type="paragraph" w:customStyle="1" w:styleId="310">
    <w:name w:val="Заголовок 31"/>
    <w:basedOn w:val="a1"/>
    <w:next w:val="a1"/>
    <w:autoRedefine/>
    <w:rsid w:val="00DF2F54"/>
    <w:pPr>
      <w:keepNext/>
      <w:spacing w:before="240" w:after="240"/>
      <w:ind w:firstLine="720"/>
      <w:outlineLvl w:val="2"/>
    </w:pPr>
    <w:rPr>
      <w:rFonts w:cs="Arial"/>
      <w:bCs/>
      <w:color w:val="0000FF"/>
      <w:sz w:val="32"/>
      <w:szCs w:val="32"/>
    </w:rPr>
  </w:style>
  <w:style w:type="paragraph" w:customStyle="1" w:styleId="399">
    <w:name w:val="Стиль Заголовок 3 + Перед:  9 пт После:  9 пт"/>
    <w:basedOn w:val="3"/>
    <w:rsid w:val="00DF2F54"/>
    <w:pPr>
      <w:spacing w:before="180" w:after="180"/>
      <w:ind w:left="2372" w:hanging="1276"/>
      <w:jc w:val="left"/>
    </w:pPr>
    <w:rPr>
      <w:bCs/>
      <w:spacing w:val="0"/>
      <w:sz w:val="32"/>
      <w:szCs w:val="20"/>
    </w:rPr>
  </w:style>
  <w:style w:type="paragraph" w:customStyle="1" w:styleId="3991">
    <w:name w:val="Стиль Заголовок 3 + Перед:  9 пт После:  9 пт1"/>
    <w:basedOn w:val="3"/>
    <w:rsid w:val="00DF2F54"/>
    <w:pPr>
      <w:numPr>
        <w:numId w:val="14"/>
      </w:numPr>
      <w:spacing w:before="180" w:after="180"/>
      <w:jc w:val="left"/>
    </w:pPr>
    <w:rPr>
      <w:bCs/>
      <w:spacing w:val="0"/>
      <w:sz w:val="32"/>
      <w:szCs w:val="20"/>
    </w:rPr>
  </w:style>
  <w:style w:type="paragraph" w:customStyle="1" w:styleId="afc">
    <w:name w:val="Стиль Название объекта + По правому краю"/>
    <w:basedOn w:val="af0"/>
    <w:autoRedefine/>
    <w:rsid w:val="0043754B"/>
    <w:pPr>
      <w:keepNext/>
      <w:tabs>
        <w:tab w:val="left" w:pos="1134"/>
        <w:tab w:val="right" w:pos="6012"/>
      </w:tabs>
      <w:spacing w:line="300" w:lineRule="exact"/>
      <w:ind w:right="585" w:firstLine="720"/>
      <w:jc w:val="right"/>
    </w:pPr>
    <w:rPr>
      <w:bCs w:val="0"/>
      <w:szCs w:val="20"/>
    </w:rPr>
  </w:style>
  <w:style w:type="paragraph" w:customStyle="1" w:styleId="afd">
    <w:name w:val="Название таблицы"/>
    <w:basedOn w:val="af0"/>
    <w:autoRedefine/>
    <w:rsid w:val="00972E86"/>
    <w:pPr>
      <w:keepNext/>
      <w:spacing w:after="240"/>
      <w:ind w:left="0" w:right="585"/>
      <w:jc w:val="center"/>
    </w:pPr>
    <w:rPr>
      <w:b/>
    </w:rPr>
  </w:style>
  <w:style w:type="paragraph" w:customStyle="1" w:styleId="afe">
    <w:name w:val="Нижн. линия"/>
    <w:basedOn w:val="a1"/>
    <w:rsid w:val="00DF2F54"/>
    <w:pPr>
      <w:pBdr>
        <w:bottom w:val="single" w:sz="4" w:space="3" w:color="auto"/>
      </w:pBdr>
      <w:ind w:firstLine="397"/>
      <w:jc w:val="both"/>
    </w:pPr>
    <w:rPr>
      <w:rFonts w:ascii="Arial" w:hAnsi="Arial"/>
      <w:sz w:val="20"/>
      <w:szCs w:val="20"/>
    </w:rPr>
  </w:style>
  <w:style w:type="paragraph" w:customStyle="1" w:styleId="-">
    <w:name w:val="Табл-наимен"/>
    <w:basedOn w:val="a1"/>
    <w:rsid w:val="00DF2F54"/>
    <w:pPr>
      <w:tabs>
        <w:tab w:val="left" w:pos="1069"/>
      </w:tabs>
      <w:spacing w:before="160" w:after="80"/>
      <w:ind w:firstLine="397"/>
      <w:jc w:val="both"/>
    </w:pPr>
    <w:rPr>
      <w:rFonts w:ascii="Arial" w:hAnsi="Arial"/>
      <w:sz w:val="18"/>
      <w:szCs w:val="20"/>
    </w:rPr>
  </w:style>
  <w:style w:type="paragraph" w:customStyle="1" w:styleId="2">
    <w:name w:val="СписокУр2"/>
    <w:basedOn w:val="a1"/>
    <w:rsid w:val="00DF2F54"/>
    <w:pPr>
      <w:numPr>
        <w:numId w:val="15"/>
      </w:numPr>
    </w:pPr>
  </w:style>
  <w:style w:type="paragraph" w:customStyle="1" w:styleId="15">
    <w:name w:val="СписокУр1"/>
    <w:basedOn w:val="a1"/>
    <w:rsid w:val="00DF2F54"/>
    <w:pPr>
      <w:tabs>
        <w:tab w:val="left" w:pos="340"/>
      </w:tabs>
      <w:ind w:left="-240" w:hanging="480"/>
    </w:pPr>
    <w:rPr>
      <w:szCs w:val="32"/>
    </w:rPr>
  </w:style>
  <w:style w:type="paragraph" w:customStyle="1" w:styleId="17">
    <w:name w:val="Заголовок1"/>
    <w:basedOn w:val="10"/>
    <w:next w:val="a7"/>
    <w:rsid w:val="00DF2F54"/>
    <w:pPr>
      <w:tabs>
        <w:tab w:val="num" w:pos="1080"/>
      </w:tabs>
      <w:ind w:left="360" w:firstLine="360"/>
    </w:pPr>
    <w:rPr>
      <w:rFonts w:ascii="Times New Roman" w:hAnsi="Times New Roman" w:cs="Arial"/>
      <w:bCs/>
      <w:color w:val="auto"/>
      <w:spacing w:val="0"/>
      <w:kern w:val="32"/>
      <w:sz w:val="36"/>
      <w:szCs w:val="36"/>
    </w:rPr>
  </w:style>
  <w:style w:type="character" w:customStyle="1" w:styleId="214pt1">
    <w:name w:val="Стиль Заголовок 2 + 14 pt1 Знак Знак Знак"/>
    <w:basedOn w:val="a2"/>
    <w:link w:val="214pt10"/>
    <w:locked/>
    <w:rsid w:val="00DF2F54"/>
    <w:rPr>
      <w:rFonts w:cs="Arial"/>
      <w:b/>
      <w:bCs/>
      <w:sz w:val="32"/>
      <w:szCs w:val="24"/>
      <w:lang w:val="ru-RU" w:eastAsia="ru-RU" w:bidi="ar-SA"/>
    </w:rPr>
  </w:style>
  <w:style w:type="paragraph" w:customStyle="1" w:styleId="214pt10">
    <w:name w:val="Стиль Заголовок 2 + 14 pt1 Знак Знак"/>
    <w:basedOn w:val="20"/>
    <w:link w:val="214pt1"/>
    <w:autoRedefine/>
    <w:rsid w:val="00DF2F54"/>
    <w:pPr>
      <w:spacing w:before="240" w:after="240"/>
      <w:jc w:val="both"/>
    </w:pPr>
    <w:rPr>
      <w:rFonts w:ascii="Times New Roman" w:hAnsi="Times New Roman" w:cs="Arial"/>
      <w:bCs/>
      <w:spacing w:val="0"/>
      <w:sz w:val="32"/>
      <w:szCs w:val="24"/>
    </w:rPr>
  </w:style>
  <w:style w:type="paragraph" w:customStyle="1" w:styleId="414pt">
    <w:name w:val="Стиль Заголовок 4 + кернинг от 14 pt"/>
    <w:basedOn w:val="4"/>
    <w:rsid w:val="00DF2F54"/>
    <w:pPr>
      <w:tabs>
        <w:tab w:val="left" w:pos="3240"/>
      </w:tabs>
      <w:spacing w:before="360" w:after="360"/>
      <w:ind w:firstLine="539"/>
    </w:pPr>
    <w:rPr>
      <w:rFonts w:ascii="Times New Roman" w:hAnsi="Times New Roman"/>
      <w:b/>
      <w:caps/>
      <w:kern w:val="28"/>
      <w:sz w:val="40"/>
      <w:szCs w:val="40"/>
    </w:rPr>
  </w:style>
  <w:style w:type="paragraph" w:customStyle="1" w:styleId="39">
    <w:name w:val="Стиль Заголовок 3 + влево"/>
    <w:basedOn w:val="3"/>
    <w:rsid w:val="00DF2F54"/>
    <w:pPr>
      <w:jc w:val="left"/>
    </w:pPr>
    <w:rPr>
      <w:rFonts w:ascii="Times New Roman" w:hAnsi="Times New Roman"/>
      <w:spacing w:val="0"/>
      <w:sz w:val="28"/>
      <w:szCs w:val="20"/>
    </w:rPr>
  </w:style>
  <w:style w:type="paragraph" w:customStyle="1" w:styleId="116pt">
    <w:name w:val="Стиль Заголовок 1 + 16 pt"/>
    <w:basedOn w:val="10"/>
    <w:next w:val="31"/>
    <w:rsid w:val="00DF2F54"/>
    <w:pPr>
      <w:keepNext/>
      <w:tabs>
        <w:tab w:val="left" w:pos="1080"/>
      </w:tabs>
    </w:pPr>
    <w:rPr>
      <w:rFonts w:ascii="Times New Roman" w:hAnsi="Times New Roman"/>
      <w:bCs/>
      <w:color w:val="auto"/>
      <w:spacing w:val="0"/>
      <w:kern w:val="0"/>
      <w:sz w:val="36"/>
      <w:szCs w:val="36"/>
    </w:rPr>
  </w:style>
  <w:style w:type="paragraph" w:customStyle="1" w:styleId="a">
    <w:name w:val="Рисунок"/>
    <w:basedOn w:val="a7"/>
    <w:autoRedefine/>
    <w:rsid w:val="00DF2F54"/>
    <w:pPr>
      <w:keepLines/>
      <w:numPr>
        <w:ilvl w:val="1"/>
        <w:numId w:val="16"/>
      </w:numPr>
      <w:tabs>
        <w:tab w:val="clear" w:pos="1080"/>
      </w:tabs>
      <w:spacing w:before="240" w:after="240"/>
      <w:ind w:right="0"/>
      <w:jc w:val="center"/>
    </w:pPr>
    <w:rPr>
      <w:sz w:val="24"/>
      <w:szCs w:val="24"/>
    </w:rPr>
  </w:style>
  <w:style w:type="paragraph" w:customStyle="1" w:styleId="1212">
    <w:name w:val="Стиль Рисунок + Перед:  12 пт После:  12 пт"/>
    <w:basedOn w:val="a"/>
    <w:autoRedefine/>
    <w:rsid w:val="00DF2F54"/>
    <w:pPr>
      <w:numPr>
        <w:ilvl w:val="0"/>
        <w:numId w:val="0"/>
      </w:numPr>
    </w:pPr>
    <w:rPr>
      <w:szCs w:val="20"/>
    </w:rPr>
  </w:style>
  <w:style w:type="paragraph" w:customStyle="1" w:styleId="14pt">
    <w:name w:val="Стиль Название объекта + 14 pt не полужирный вправо"/>
    <w:basedOn w:val="af0"/>
    <w:next w:val="a5"/>
    <w:rsid w:val="00DF2F54"/>
    <w:pPr>
      <w:widowControl w:val="0"/>
      <w:autoSpaceDE w:val="0"/>
      <w:autoSpaceDN w:val="0"/>
      <w:adjustRightInd w:val="0"/>
      <w:spacing w:before="120" w:after="120"/>
      <w:jc w:val="right"/>
    </w:pPr>
    <w:rPr>
      <w:bCs w:val="0"/>
      <w:color w:val="000000"/>
    </w:rPr>
  </w:style>
  <w:style w:type="paragraph" w:customStyle="1" w:styleId="366">
    <w:name w:val="Стиль Заголовок 3 + Перед:  6 пт После:  6 пт"/>
    <w:basedOn w:val="3"/>
    <w:rsid w:val="00DF2F54"/>
    <w:pPr>
      <w:tabs>
        <w:tab w:val="num" w:pos="2127"/>
      </w:tabs>
      <w:spacing w:before="120" w:after="120"/>
      <w:ind w:left="2127" w:hanging="709"/>
      <w:jc w:val="both"/>
    </w:pPr>
    <w:rPr>
      <w:rFonts w:ascii="Times New Roman" w:hAnsi="Times New Roman"/>
      <w:bCs/>
      <w:spacing w:val="0"/>
      <w:sz w:val="30"/>
      <w:szCs w:val="20"/>
    </w:rPr>
  </w:style>
  <w:style w:type="paragraph" w:customStyle="1" w:styleId="16">
    <w:name w:val="Обычный+16"/>
    <w:basedOn w:val="a1"/>
    <w:rsid w:val="00DF2F54"/>
    <w:pPr>
      <w:numPr>
        <w:numId w:val="17"/>
      </w:numPr>
    </w:pPr>
    <w:rPr>
      <w:sz w:val="32"/>
      <w:szCs w:val="32"/>
    </w:rPr>
  </w:style>
  <w:style w:type="paragraph" w:customStyle="1" w:styleId="aff">
    <w:name w:val="Заголовок"/>
    <w:basedOn w:val="a1"/>
    <w:next w:val="a1"/>
    <w:rsid w:val="00DF2F54"/>
    <w:pPr>
      <w:spacing w:before="240" w:after="240"/>
      <w:jc w:val="center"/>
    </w:pPr>
    <w:rPr>
      <w:sz w:val="32"/>
      <w:szCs w:val="48"/>
    </w:rPr>
  </w:style>
  <w:style w:type="paragraph" w:customStyle="1" w:styleId="FR1">
    <w:name w:val="FR1"/>
    <w:rsid w:val="00DF2F54"/>
    <w:pPr>
      <w:widowControl w:val="0"/>
      <w:autoSpaceDE w:val="0"/>
      <w:autoSpaceDN w:val="0"/>
      <w:adjustRightInd w:val="0"/>
      <w:ind w:left="160"/>
    </w:pPr>
    <w:rPr>
      <w:rFonts w:ascii="Arial" w:hAnsi="Arial" w:cs="Arial"/>
      <w:b/>
      <w:bCs/>
      <w:noProof/>
      <w:sz w:val="18"/>
      <w:szCs w:val="18"/>
    </w:rPr>
  </w:style>
  <w:style w:type="paragraph" w:customStyle="1" w:styleId="aff0">
    <w:name w:val="Нормальный"/>
    <w:basedOn w:val="a1"/>
    <w:rsid w:val="00DF2F54"/>
    <w:pPr>
      <w:numPr>
        <w:ilvl w:val="12"/>
      </w:numPr>
      <w:autoSpaceDE w:val="0"/>
      <w:autoSpaceDN w:val="0"/>
      <w:spacing w:before="120"/>
      <w:ind w:firstLine="567"/>
      <w:jc w:val="both"/>
    </w:pPr>
    <w:rPr>
      <w:sz w:val="24"/>
      <w:szCs w:val="24"/>
    </w:rPr>
  </w:style>
  <w:style w:type="paragraph" w:customStyle="1" w:styleId="-0">
    <w:name w:val="Рисунок-наименование"/>
    <w:basedOn w:val="a1"/>
    <w:rsid w:val="00DF2F54"/>
    <w:pPr>
      <w:widowControl w:val="0"/>
      <w:snapToGrid w:val="0"/>
      <w:spacing w:before="180" w:line="312" w:lineRule="auto"/>
      <w:jc w:val="center"/>
    </w:pPr>
    <w:rPr>
      <w:rFonts w:ascii="Arial" w:hAnsi="Arial"/>
      <w:sz w:val="18"/>
      <w:szCs w:val="20"/>
    </w:rPr>
  </w:style>
  <w:style w:type="paragraph" w:customStyle="1" w:styleId="FR3">
    <w:name w:val="FR3"/>
    <w:rsid w:val="00DF2F54"/>
    <w:pPr>
      <w:widowControl w:val="0"/>
      <w:snapToGrid w:val="0"/>
      <w:spacing w:before="80"/>
    </w:pPr>
    <w:rPr>
      <w:rFonts w:ascii="Arial" w:hAnsi="Arial"/>
      <w:b/>
    </w:rPr>
  </w:style>
  <w:style w:type="paragraph" w:customStyle="1" w:styleId="1">
    <w:name w:val="Список нум. 1)"/>
    <w:basedOn w:val="a1"/>
    <w:rsid w:val="00DF2F54"/>
    <w:pPr>
      <w:numPr>
        <w:numId w:val="18"/>
      </w:numPr>
      <w:autoSpaceDE w:val="0"/>
      <w:autoSpaceDN w:val="0"/>
      <w:spacing w:before="120"/>
      <w:jc w:val="both"/>
    </w:pPr>
    <w:rPr>
      <w:sz w:val="24"/>
      <w:szCs w:val="24"/>
    </w:rPr>
  </w:style>
  <w:style w:type="paragraph" w:customStyle="1" w:styleId="Definition">
    <w:name w:val="Definition"/>
    <w:basedOn w:val="a1"/>
    <w:rsid w:val="00DF2F54"/>
    <w:pPr>
      <w:autoSpaceDE w:val="0"/>
      <w:autoSpaceDN w:val="0"/>
      <w:spacing w:after="220" w:line="-252" w:lineRule="auto"/>
      <w:jc w:val="both"/>
    </w:pPr>
    <w:rPr>
      <w:rFonts w:ascii="Arial" w:hAnsi="Arial" w:cs="Arial"/>
      <w:color w:val="000000"/>
      <w:sz w:val="20"/>
      <w:szCs w:val="20"/>
      <w:lang w:val="fr-FR"/>
    </w:rPr>
  </w:style>
  <w:style w:type="paragraph" w:customStyle="1" w:styleId="600">
    <w:name w:val="Стиль Заголовок 6 + Первая строка:  0 см"/>
    <w:basedOn w:val="6"/>
    <w:autoRedefine/>
    <w:rsid w:val="00DF2F54"/>
    <w:pPr>
      <w:spacing w:before="240" w:after="240"/>
      <w:ind w:left="0" w:right="0"/>
      <w:jc w:val="center"/>
    </w:pPr>
    <w:rPr>
      <w:rFonts w:ascii="Arial Black" w:hAnsi="Arial Black"/>
      <w:b/>
      <w:color w:val="000000"/>
      <w:sz w:val="36"/>
      <w:szCs w:val="20"/>
    </w:rPr>
  </w:style>
  <w:style w:type="paragraph" w:customStyle="1" w:styleId="601">
    <w:name w:val="Стиль Заголовок 6 + Первая строка:  0 см1"/>
    <w:basedOn w:val="6"/>
    <w:rsid w:val="00DF2F54"/>
    <w:pPr>
      <w:keepNext w:val="0"/>
      <w:pageBreakBefore/>
      <w:spacing w:after="360"/>
      <w:ind w:left="0" w:right="0"/>
      <w:jc w:val="center"/>
    </w:pPr>
    <w:rPr>
      <w:rFonts w:ascii="Arial Black" w:hAnsi="Arial Black"/>
      <w:b/>
      <w:caps/>
      <w:color w:val="000000"/>
      <w:sz w:val="36"/>
      <w:szCs w:val="36"/>
    </w:rPr>
  </w:style>
  <w:style w:type="character" w:customStyle="1" w:styleId="3a">
    <w:name w:val="Стиль Заголовок 3 + Синий Знак"/>
    <w:basedOn w:val="30"/>
    <w:link w:val="3b"/>
    <w:locked/>
    <w:rsid w:val="00DF2F54"/>
    <w:rPr>
      <w:rFonts w:ascii="Arial Black" w:hAnsi="Arial Black"/>
      <w:b/>
      <w:color w:val="0000FF"/>
      <w:spacing w:val="20"/>
      <w:sz w:val="36"/>
      <w:szCs w:val="28"/>
      <w:lang w:val="ru-RU" w:eastAsia="ru-RU" w:bidi="ar-SA"/>
    </w:rPr>
  </w:style>
  <w:style w:type="paragraph" w:customStyle="1" w:styleId="3b">
    <w:name w:val="Стиль Заголовок 3 + Синий"/>
    <w:basedOn w:val="3"/>
    <w:link w:val="3a"/>
    <w:autoRedefine/>
    <w:rsid w:val="00DF2F54"/>
    <w:pPr>
      <w:ind w:left="2372" w:hanging="1276"/>
      <w:jc w:val="left"/>
    </w:pPr>
    <w:rPr>
      <w:color w:val="0000FF"/>
    </w:rPr>
  </w:style>
  <w:style w:type="paragraph" w:customStyle="1" w:styleId="18">
    <w:name w:val="Обычный1"/>
    <w:rsid w:val="00DF2F54"/>
    <w:pPr>
      <w:snapToGrid w:val="0"/>
      <w:spacing w:line="300" w:lineRule="auto"/>
      <w:ind w:firstLine="680"/>
      <w:jc w:val="both"/>
    </w:pPr>
    <w:rPr>
      <w:sz w:val="22"/>
    </w:rPr>
  </w:style>
  <w:style w:type="paragraph" w:customStyle="1" w:styleId="podpodPunkt">
    <w:name w:val="podpodPunkt"/>
    <w:basedOn w:val="podPunkt6"/>
    <w:rsid w:val="00DF2F54"/>
    <w:pPr>
      <w:numPr>
        <w:ilvl w:val="2"/>
      </w:numPr>
      <w:tabs>
        <w:tab w:val="num" w:pos="2160"/>
      </w:tabs>
      <w:ind w:left="2160" w:hanging="180"/>
      <w:jc w:val="left"/>
    </w:pPr>
    <w:rPr>
      <w:sz w:val="28"/>
    </w:rPr>
  </w:style>
  <w:style w:type="character" w:customStyle="1" w:styleId="12pt0">
    <w:name w:val="Стиль 12 pt Оранжевый зачеркивание"/>
    <w:basedOn w:val="a2"/>
    <w:rsid w:val="00DF2F54"/>
    <w:rPr>
      <w:strike/>
      <w:color w:val="FF6600"/>
      <w:sz w:val="24"/>
      <w:szCs w:val="24"/>
    </w:rPr>
  </w:style>
  <w:style w:type="character" w:customStyle="1" w:styleId="aff1">
    <w:name w:val="Знак Знак"/>
    <w:basedOn w:val="a2"/>
    <w:rsid w:val="00DF2F54"/>
    <w:rPr>
      <w:rFonts w:ascii="Arial" w:hAnsi="Arial" w:cs="Arial" w:hint="default"/>
      <w:b/>
      <w:bCs/>
      <w:iCs/>
      <w:sz w:val="32"/>
      <w:szCs w:val="24"/>
      <w:lang w:val="ru-RU" w:eastAsia="ru-RU"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27075E"/>
    <w:rPr>
      <w:sz w:val="28"/>
      <w:szCs w:val="28"/>
    </w:rPr>
  </w:style>
  <w:style w:type="paragraph" w:styleId="10">
    <w:name w:val="heading 1"/>
    <w:basedOn w:val="a1"/>
    <w:next w:val="a1"/>
    <w:autoRedefine/>
    <w:qFormat/>
    <w:rsid w:val="005740FE"/>
    <w:pPr>
      <w:pageBreakBefore/>
      <w:tabs>
        <w:tab w:val="left" w:pos="1134"/>
      </w:tabs>
      <w:spacing w:before="360" w:after="360"/>
      <w:jc w:val="center"/>
      <w:outlineLvl w:val="0"/>
    </w:pPr>
    <w:rPr>
      <w:rFonts w:ascii="Arial Black" w:hAnsi="Arial Black"/>
      <w:b/>
      <w:caps/>
      <w:color w:val="000000"/>
      <w:spacing w:val="20"/>
      <w:kern w:val="28"/>
      <w:sz w:val="40"/>
    </w:rPr>
  </w:style>
  <w:style w:type="paragraph" w:styleId="20">
    <w:name w:val="heading 2"/>
    <w:basedOn w:val="a1"/>
    <w:next w:val="a1"/>
    <w:link w:val="21"/>
    <w:qFormat/>
    <w:rsid w:val="0008786C"/>
    <w:pPr>
      <w:keepNext/>
      <w:spacing w:before="360" w:after="360"/>
      <w:jc w:val="center"/>
      <w:outlineLvl w:val="1"/>
    </w:pPr>
    <w:rPr>
      <w:rFonts w:ascii="Arial Black" w:hAnsi="Arial Black"/>
      <w:b/>
      <w:spacing w:val="20"/>
      <w:sz w:val="40"/>
    </w:rPr>
  </w:style>
  <w:style w:type="paragraph" w:styleId="3">
    <w:name w:val="heading 3"/>
    <w:basedOn w:val="a1"/>
    <w:next w:val="a1"/>
    <w:link w:val="30"/>
    <w:autoRedefine/>
    <w:qFormat/>
    <w:rsid w:val="007C4819"/>
    <w:pPr>
      <w:keepNext/>
      <w:keepLines/>
      <w:numPr>
        <w:ilvl w:val="2"/>
      </w:numPr>
      <w:tabs>
        <w:tab w:val="left" w:pos="1134"/>
        <w:tab w:val="num" w:pos="2372"/>
      </w:tabs>
      <w:spacing w:before="240" w:after="240"/>
      <w:jc w:val="center"/>
      <w:outlineLvl w:val="2"/>
    </w:pPr>
    <w:rPr>
      <w:rFonts w:ascii="Arial Black" w:hAnsi="Arial Black"/>
      <w:b/>
      <w:spacing w:val="20"/>
      <w:sz w:val="36"/>
    </w:rPr>
  </w:style>
  <w:style w:type="paragraph" w:styleId="4">
    <w:name w:val="heading 4"/>
    <w:basedOn w:val="a1"/>
    <w:next w:val="a1"/>
    <w:autoRedefine/>
    <w:qFormat/>
    <w:rsid w:val="0008786C"/>
    <w:pPr>
      <w:keepNext/>
      <w:jc w:val="center"/>
      <w:outlineLvl w:val="3"/>
    </w:pPr>
    <w:rPr>
      <w:rFonts w:ascii="Arial Black" w:hAnsi="Arial Black"/>
      <w:sz w:val="32"/>
    </w:rPr>
  </w:style>
  <w:style w:type="paragraph" w:styleId="5">
    <w:name w:val="heading 5"/>
    <w:basedOn w:val="a1"/>
    <w:next w:val="a1"/>
    <w:qFormat/>
    <w:rsid w:val="0009292A"/>
    <w:pPr>
      <w:pageBreakBefore/>
      <w:tabs>
        <w:tab w:val="left" w:pos="1080"/>
      </w:tabs>
      <w:spacing w:before="240" w:after="360"/>
      <w:ind w:right="-6"/>
      <w:jc w:val="center"/>
      <w:outlineLvl w:val="4"/>
    </w:pPr>
    <w:rPr>
      <w:rFonts w:ascii="Arial Black" w:hAnsi="Arial Black"/>
      <w:b/>
      <w:sz w:val="36"/>
    </w:rPr>
  </w:style>
  <w:style w:type="paragraph" w:styleId="6">
    <w:name w:val="heading 6"/>
    <w:basedOn w:val="a1"/>
    <w:next w:val="a1"/>
    <w:qFormat/>
    <w:rsid w:val="0027075E"/>
    <w:pPr>
      <w:keepNext/>
      <w:ind w:left="708" w:right="-5"/>
      <w:jc w:val="both"/>
      <w:outlineLvl w:val="5"/>
    </w:pPr>
  </w:style>
  <w:style w:type="paragraph" w:styleId="7">
    <w:name w:val="heading 7"/>
    <w:basedOn w:val="a1"/>
    <w:next w:val="a1"/>
    <w:qFormat/>
    <w:rsid w:val="0027075E"/>
    <w:pPr>
      <w:keepNext/>
      <w:outlineLvl w:val="6"/>
    </w:pPr>
    <w:rPr>
      <w:sz w:val="36"/>
      <w:vertAlign w:val="superscript"/>
      <w:lang w:val="en-US"/>
    </w:rPr>
  </w:style>
  <w:style w:type="paragraph" w:styleId="8">
    <w:name w:val="heading 8"/>
    <w:basedOn w:val="a1"/>
    <w:next w:val="a1"/>
    <w:qFormat/>
    <w:rsid w:val="0027075E"/>
    <w:pPr>
      <w:keepNext/>
      <w:widowControl w:val="0"/>
      <w:autoSpaceDE w:val="0"/>
      <w:autoSpaceDN w:val="0"/>
      <w:adjustRightInd w:val="0"/>
      <w:ind w:left="225"/>
      <w:jc w:val="center"/>
      <w:outlineLvl w:val="7"/>
    </w:pPr>
    <w:rPr>
      <w:i/>
    </w:rPr>
  </w:style>
  <w:style w:type="paragraph" w:styleId="9">
    <w:name w:val="heading 9"/>
    <w:basedOn w:val="a1"/>
    <w:next w:val="a1"/>
    <w:qFormat/>
    <w:rsid w:val="0027075E"/>
    <w:pPr>
      <w:keepNext/>
      <w:jc w:val="center"/>
      <w:outlineLvl w:val="8"/>
    </w:pPr>
    <w:rPr>
      <w:sz w:val="32"/>
      <w:lang w:val="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1">
    <w:name w:val="Заголовок 2 Знак"/>
    <w:basedOn w:val="a2"/>
    <w:link w:val="20"/>
    <w:locked/>
    <w:rsid w:val="00DF2F54"/>
    <w:rPr>
      <w:rFonts w:ascii="Arial Black" w:hAnsi="Arial Black"/>
      <w:b/>
      <w:spacing w:val="20"/>
      <w:sz w:val="40"/>
      <w:szCs w:val="28"/>
      <w:lang w:val="ru-RU" w:eastAsia="ru-RU" w:bidi="ar-SA"/>
    </w:rPr>
  </w:style>
  <w:style w:type="character" w:customStyle="1" w:styleId="30">
    <w:name w:val="Заголовок 3 Знак"/>
    <w:basedOn w:val="a2"/>
    <w:link w:val="3"/>
    <w:locked/>
    <w:rsid w:val="007C4819"/>
    <w:rPr>
      <w:rFonts w:ascii="Arial Black" w:hAnsi="Arial Black"/>
      <w:b/>
      <w:spacing w:val="20"/>
      <w:sz w:val="36"/>
      <w:szCs w:val="28"/>
      <w:lang w:val="ru-RU" w:eastAsia="ru-RU" w:bidi="ar-SA"/>
    </w:rPr>
  </w:style>
  <w:style w:type="paragraph" w:styleId="22">
    <w:name w:val="Body Text Indent 2"/>
    <w:basedOn w:val="a1"/>
    <w:rsid w:val="0027075E"/>
    <w:pPr>
      <w:ind w:right="-5" w:firstLine="720"/>
      <w:jc w:val="both"/>
    </w:pPr>
  </w:style>
  <w:style w:type="paragraph" w:customStyle="1" w:styleId="Normal1">
    <w:name w:val="Normal1"/>
    <w:rsid w:val="0027075E"/>
  </w:style>
  <w:style w:type="paragraph" w:styleId="a5">
    <w:name w:val="Body Text Indent"/>
    <w:basedOn w:val="a1"/>
    <w:rsid w:val="0027075E"/>
    <w:pPr>
      <w:ind w:firstLine="709"/>
    </w:pPr>
    <w:rPr>
      <w:sz w:val="20"/>
      <w:szCs w:val="20"/>
    </w:rPr>
  </w:style>
  <w:style w:type="paragraph" w:styleId="31">
    <w:name w:val="Body Text Indent 3"/>
    <w:basedOn w:val="a1"/>
    <w:link w:val="32"/>
    <w:rsid w:val="0027075E"/>
    <w:pPr>
      <w:tabs>
        <w:tab w:val="left" w:pos="1080"/>
      </w:tabs>
      <w:ind w:right="-5" w:firstLine="705"/>
      <w:jc w:val="both"/>
    </w:pPr>
  </w:style>
  <w:style w:type="character" w:customStyle="1" w:styleId="32">
    <w:name w:val="Основной текст с отступом 3 Знак"/>
    <w:link w:val="31"/>
    <w:rsid w:val="006E54F1"/>
    <w:rPr>
      <w:sz w:val="28"/>
      <w:szCs w:val="28"/>
      <w:lang w:val="ru-RU" w:eastAsia="ru-RU" w:bidi="ar-SA"/>
    </w:rPr>
  </w:style>
  <w:style w:type="paragraph" w:styleId="a6">
    <w:name w:val="Block Text"/>
    <w:basedOn w:val="a1"/>
    <w:rsid w:val="0027075E"/>
    <w:pPr>
      <w:tabs>
        <w:tab w:val="num" w:pos="720"/>
      </w:tabs>
      <w:ind w:left="720" w:right="-5" w:firstLine="360"/>
      <w:jc w:val="both"/>
    </w:pPr>
  </w:style>
  <w:style w:type="paragraph" w:styleId="11">
    <w:name w:val="toc 1"/>
    <w:basedOn w:val="a1"/>
    <w:next w:val="a1"/>
    <w:autoRedefine/>
    <w:uiPriority w:val="39"/>
    <w:rsid w:val="0009292A"/>
    <w:pPr>
      <w:tabs>
        <w:tab w:val="left" w:pos="1440"/>
        <w:tab w:val="right" w:leader="dot" w:pos="9628"/>
      </w:tabs>
    </w:pPr>
    <w:rPr>
      <w:b/>
      <w:sz w:val="32"/>
    </w:rPr>
  </w:style>
  <w:style w:type="paragraph" w:styleId="23">
    <w:name w:val="toc 2"/>
    <w:basedOn w:val="a1"/>
    <w:next w:val="a1"/>
    <w:autoRedefine/>
    <w:uiPriority w:val="39"/>
    <w:rsid w:val="0009292A"/>
    <w:pPr>
      <w:tabs>
        <w:tab w:val="left" w:pos="839"/>
        <w:tab w:val="right" w:leader="dot" w:pos="9605"/>
      </w:tabs>
      <w:ind w:left="240"/>
    </w:pPr>
    <w:rPr>
      <w:b/>
      <w:i/>
      <w:noProof/>
    </w:rPr>
  </w:style>
  <w:style w:type="paragraph" w:styleId="33">
    <w:name w:val="toc 3"/>
    <w:basedOn w:val="a1"/>
    <w:next w:val="a1"/>
    <w:autoRedefine/>
    <w:uiPriority w:val="39"/>
    <w:rsid w:val="0027075E"/>
    <w:pPr>
      <w:tabs>
        <w:tab w:val="left" w:pos="1200"/>
        <w:tab w:val="left" w:pos="1342"/>
        <w:tab w:val="right" w:leader="dot" w:pos="9605"/>
      </w:tabs>
      <w:ind w:left="480"/>
    </w:pPr>
    <w:rPr>
      <w:noProof/>
    </w:rPr>
  </w:style>
  <w:style w:type="paragraph" w:styleId="40">
    <w:name w:val="toc 4"/>
    <w:basedOn w:val="a1"/>
    <w:next w:val="a1"/>
    <w:autoRedefine/>
    <w:uiPriority w:val="39"/>
    <w:rsid w:val="006E54F1"/>
    <w:pPr>
      <w:tabs>
        <w:tab w:val="right" w:leader="dot" w:pos="9605"/>
      </w:tabs>
      <w:ind w:left="794"/>
    </w:pPr>
    <w:rPr>
      <w:noProof/>
      <w:color w:val="000000"/>
    </w:rPr>
  </w:style>
  <w:style w:type="paragraph" w:styleId="50">
    <w:name w:val="toc 5"/>
    <w:basedOn w:val="a1"/>
    <w:next w:val="a1"/>
    <w:autoRedefine/>
    <w:uiPriority w:val="39"/>
    <w:rsid w:val="0027075E"/>
    <w:pPr>
      <w:ind w:left="960"/>
    </w:pPr>
  </w:style>
  <w:style w:type="paragraph" w:styleId="60">
    <w:name w:val="toc 6"/>
    <w:basedOn w:val="a1"/>
    <w:next w:val="a1"/>
    <w:autoRedefine/>
    <w:uiPriority w:val="39"/>
    <w:rsid w:val="0027075E"/>
    <w:pPr>
      <w:ind w:left="1200"/>
    </w:pPr>
  </w:style>
  <w:style w:type="paragraph" w:styleId="70">
    <w:name w:val="toc 7"/>
    <w:basedOn w:val="a1"/>
    <w:next w:val="a1"/>
    <w:autoRedefine/>
    <w:uiPriority w:val="39"/>
    <w:rsid w:val="0027075E"/>
    <w:pPr>
      <w:ind w:left="1440"/>
    </w:pPr>
  </w:style>
  <w:style w:type="paragraph" w:styleId="80">
    <w:name w:val="toc 8"/>
    <w:basedOn w:val="a1"/>
    <w:next w:val="a1"/>
    <w:autoRedefine/>
    <w:uiPriority w:val="39"/>
    <w:rsid w:val="0027075E"/>
    <w:pPr>
      <w:ind w:left="1680"/>
    </w:pPr>
  </w:style>
  <w:style w:type="paragraph" w:styleId="90">
    <w:name w:val="toc 9"/>
    <w:basedOn w:val="a1"/>
    <w:next w:val="a1"/>
    <w:autoRedefine/>
    <w:uiPriority w:val="39"/>
    <w:rsid w:val="0027075E"/>
    <w:pPr>
      <w:ind w:left="1920"/>
    </w:pPr>
  </w:style>
  <w:style w:type="paragraph" w:styleId="a7">
    <w:name w:val="Body Text"/>
    <w:basedOn w:val="a1"/>
    <w:rsid w:val="0027075E"/>
    <w:pPr>
      <w:tabs>
        <w:tab w:val="left" w:pos="1080"/>
      </w:tabs>
      <w:ind w:right="-5"/>
      <w:jc w:val="both"/>
    </w:pPr>
  </w:style>
  <w:style w:type="paragraph" w:styleId="a8">
    <w:name w:val="Plain Text"/>
    <w:basedOn w:val="a1"/>
    <w:rsid w:val="0027075E"/>
    <w:rPr>
      <w:rFonts w:ascii="Courier New" w:hAnsi="Courier New"/>
      <w:sz w:val="20"/>
    </w:rPr>
  </w:style>
  <w:style w:type="paragraph" w:styleId="a9">
    <w:name w:val="header"/>
    <w:basedOn w:val="a1"/>
    <w:rsid w:val="0027075E"/>
    <w:pPr>
      <w:tabs>
        <w:tab w:val="center" w:pos="4153"/>
        <w:tab w:val="right" w:pos="8306"/>
      </w:tabs>
    </w:pPr>
    <w:rPr>
      <w:sz w:val="20"/>
    </w:rPr>
  </w:style>
  <w:style w:type="character" w:styleId="aa">
    <w:name w:val="page number"/>
    <w:basedOn w:val="a2"/>
    <w:rsid w:val="0027075E"/>
  </w:style>
  <w:style w:type="paragraph" w:styleId="ab">
    <w:name w:val="Document Map"/>
    <w:basedOn w:val="a1"/>
    <w:semiHidden/>
    <w:rsid w:val="0027075E"/>
    <w:pPr>
      <w:shd w:val="clear" w:color="auto" w:fill="000080"/>
    </w:pPr>
    <w:rPr>
      <w:rFonts w:ascii="Tahoma" w:hAnsi="Tahoma"/>
      <w:sz w:val="20"/>
    </w:rPr>
  </w:style>
  <w:style w:type="paragraph" w:styleId="ac">
    <w:name w:val="footer"/>
    <w:basedOn w:val="a1"/>
    <w:rsid w:val="0027075E"/>
    <w:pPr>
      <w:tabs>
        <w:tab w:val="center" w:pos="4153"/>
        <w:tab w:val="right" w:pos="8306"/>
      </w:tabs>
    </w:pPr>
    <w:rPr>
      <w:sz w:val="20"/>
    </w:rPr>
  </w:style>
  <w:style w:type="paragraph" w:styleId="24">
    <w:name w:val="Body Text 2"/>
    <w:basedOn w:val="a1"/>
    <w:rsid w:val="0027075E"/>
    <w:pPr>
      <w:jc w:val="both"/>
    </w:pPr>
  </w:style>
  <w:style w:type="paragraph" w:styleId="ad">
    <w:name w:val="List Bullet"/>
    <w:basedOn w:val="a1"/>
    <w:autoRedefine/>
    <w:rsid w:val="0027075E"/>
    <w:rPr>
      <w:b/>
    </w:rPr>
  </w:style>
  <w:style w:type="paragraph" w:styleId="25">
    <w:name w:val="List Bullet 2"/>
    <w:basedOn w:val="a1"/>
    <w:autoRedefine/>
    <w:rsid w:val="0027075E"/>
    <w:pPr>
      <w:keepNext/>
      <w:jc w:val="center"/>
    </w:pPr>
    <w:rPr>
      <w:b/>
      <w:i/>
    </w:rPr>
  </w:style>
  <w:style w:type="paragraph" w:styleId="34">
    <w:name w:val="Body Text 3"/>
    <w:basedOn w:val="a1"/>
    <w:rsid w:val="0027075E"/>
    <w:rPr>
      <w:sz w:val="24"/>
    </w:rPr>
  </w:style>
  <w:style w:type="paragraph" w:styleId="26">
    <w:name w:val="List 2"/>
    <w:basedOn w:val="a1"/>
    <w:rsid w:val="0027075E"/>
    <w:pPr>
      <w:tabs>
        <w:tab w:val="num" w:pos="1800"/>
      </w:tabs>
      <w:spacing w:before="120"/>
      <w:ind w:left="720" w:firstLine="360"/>
    </w:pPr>
    <w:rPr>
      <w:i/>
    </w:rPr>
  </w:style>
  <w:style w:type="paragraph" w:customStyle="1" w:styleId="Web">
    <w:name w:val="Обычный (Web)"/>
    <w:basedOn w:val="a1"/>
    <w:rsid w:val="0027075E"/>
    <w:pPr>
      <w:spacing w:before="100" w:after="100"/>
    </w:pPr>
    <w:rPr>
      <w:sz w:val="24"/>
    </w:rPr>
  </w:style>
  <w:style w:type="character" w:styleId="ae">
    <w:name w:val="Strong"/>
    <w:basedOn w:val="a2"/>
    <w:qFormat/>
    <w:rsid w:val="0027075E"/>
  </w:style>
  <w:style w:type="paragraph" w:styleId="af">
    <w:name w:val="List"/>
    <w:basedOn w:val="a1"/>
    <w:rsid w:val="0027075E"/>
    <w:pPr>
      <w:tabs>
        <w:tab w:val="num" w:pos="1050"/>
      </w:tabs>
      <w:ind w:left="1050" w:hanging="690"/>
    </w:pPr>
  </w:style>
  <w:style w:type="paragraph" w:styleId="af0">
    <w:name w:val="caption"/>
    <w:basedOn w:val="a1"/>
    <w:next w:val="a1"/>
    <w:qFormat/>
    <w:rsid w:val="000C6254"/>
    <w:pPr>
      <w:ind w:left="1260"/>
    </w:pPr>
    <w:rPr>
      <w:bCs/>
    </w:rPr>
  </w:style>
  <w:style w:type="table" w:styleId="af1">
    <w:name w:val="Table Grid"/>
    <w:basedOn w:val="a3"/>
    <w:rsid w:val="002707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2">
    <w:name w:val="Hyperlink"/>
    <w:uiPriority w:val="99"/>
    <w:rsid w:val="0027075E"/>
    <w:rPr>
      <w:color w:val="0000FF"/>
      <w:u w:val="single"/>
    </w:rPr>
  </w:style>
  <w:style w:type="character" w:styleId="af3">
    <w:name w:val="FollowedHyperlink"/>
    <w:rsid w:val="00343D6B"/>
    <w:rPr>
      <w:color w:val="800080"/>
      <w:u w:val="single"/>
    </w:rPr>
  </w:style>
  <w:style w:type="paragraph" w:customStyle="1" w:styleId="1ArialBlack">
    <w:name w:val="Стиль Заголовок 1 + Arial Black По левому краю"/>
    <w:basedOn w:val="10"/>
    <w:autoRedefine/>
    <w:rsid w:val="006E54F1"/>
    <w:pPr>
      <w:keepNext/>
    </w:pPr>
    <w:rPr>
      <w:b w:val="0"/>
      <w:bCs/>
      <w:color w:val="auto"/>
      <w:sz w:val="44"/>
    </w:rPr>
  </w:style>
  <w:style w:type="paragraph" w:customStyle="1" w:styleId="2ArialBlack18">
    <w:name w:val="Стиль Заголовок 2 + Arial Black По левому краю Перед:  18 пт Пос..."/>
    <w:basedOn w:val="3"/>
    <w:autoRedefine/>
    <w:rsid w:val="006E54F1"/>
    <w:pPr>
      <w:numPr>
        <w:ilvl w:val="0"/>
      </w:numPr>
      <w:tabs>
        <w:tab w:val="num" w:pos="1985"/>
        <w:tab w:val="num" w:pos="2372"/>
      </w:tabs>
      <w:ind w:left="1985" w:hanging="1276"/>
    </w:pPr>
    <w:rPr>
      <w:bCs/>
      <w:sz w:val="40"/>
    </w:rPr>
  </w:style>
  <w:style w:type="paragraph" w:customStyle="1" w:styleId="3ArialBlack-001">
    <w:name w:val="Стиль Заголовок 3 + Arial Black По левому краю Справа:  -001 см..."/>
    <w:basedOn w:val="4"/>
    <w:autoRedefine/>
    <w:rsid w:val="006E54F1"/>
    <w:pPr>
      <w:tabs>
        <w:tab w:val="num" w:pos="2495"/>
      </w:tabs>
      <w:spacing w:before="360" w:after="360"/>
      <w:ind w:left="2495" w:hanging="1786"/>
      <w:jc w:val="left"/>
    </w:pPr>
    <w:rPr>
      <w:bCs/>
      <w:spacing w:val="20"/>
    </w:rPr>
  </w:style>
  <w:style w:type="paragraph" w:customStyle="1" w:styleId="12">
    <w:name w:val="Стиль1"/>
    <w:basedOn w:val="10"/>
    <w:rsid w:val="006E54F1"/>
    <w:pPr>
      <w:keepNext/>
      <w:tabs>
        <w:tab w:val="num" w:pos="3402"/>
      </w:tabs>
      <w:ind w:left="3402" w:hanging="2693"/>
    </w:pPr>
    <w:rPr>
      <w:b w:val="0"/>
      <w:color w:val="auto"/>
      <w:spacing w:val="0"/>
      <w:sz w:val="44"/>
    </w:rPr>
  </w:style>
  <w:style w:type="paragraph" w:customStyle="1" w:styleId="112547518">
    <w:name w:val="Стиль Заголовок 1 + Слева:  125 см Выступ:  475 см Перед:  18 п..."/>
    <w:basedOn w:val="20"/>
    <w:rsid w:val="006E54F1"/>
    <w:pPr>
      <w:ind w:left="3402" w:hanging="2693"/>
    </w:pPr>
    <w:rPr>
      <w:rFonts w:ascii="Arial" w:hAnsi="Arial"/>
      <w:bCs/>
      <w:i/>
      <w:iCs/>
      <w:spacing w:val="0"/>
      <w:sz w:val="28"/>
      <w:szCs w:val="20"/>
    </w:rPr>
  </w:style>
  <w:style w:type="paragraph" w:customStyle="1" w:styleId="35">
    <w:name w:val="Стиль Основной текст с отступом 3 + курсив"/>
    <w:basedOn w:val="31"/>
    <w:link w:val="36"/>
    <w:rsid w:val="006E54F1"/>
    <w:pPr>
      <w:tabs>
        <w:tab w:val="clear" w:pos="1080"/>
      </w:tabs>
      <w:spacing w:after="120"/>
      <w:ind w:left="283" w:right="0" w:firstLine="0"/>
      <w:jc w:val="left"/>
    </w:pPr>
    <w:rPr>
      <w:i/>
      <w:iCs/>
    </w:rPr>
  </w:style>
  <w:style w:type="character" w:customStyle="1" w:styleId="36">
    <w:name w:val="Стиль Основной текст с отступом 3 + курсив Знак"/>
    <w:link w:val="35"/>
    <w:rsid w:val="006E54F1"/>
    <w:rPr>
      <w:i/>
      <w:iCs/>
      <w:sz w:val="28"/>
      <w:szCs w:val="28"/>
      <w:lang w:val="ru-RU" w:eastAsia="ru-RU" w:bidi="ar-SA"/>
    </w:rPr>
  </w:style>
  <w:style w:type="paragraph" w:customStyle="1" w:styleId="41">
    <w:name w:val="Стиль Заголовок 4 + Черный"/>
    <w:basedOn w:val="4"/>
    <w:autoRedefine/>
    <w:rsid w:val="006E54F1"/>
    <w:pPr>
      <w:tabs>
        <w:tab w:val="left" w:pos="1843"/>
      </w:tabs>
      <w:spacing w:before="120" w:after="120"/>
      <w:ind w:left="1843" w:hanging="1123"/>
      <w:jc w:val="left"/>
    </w:pPr>
    <w:rPr>
      <w:color w:val="000000"/>
    </w:rPr>
  </w:style>
  <w:style w:type="paragraph" w:customStyle="1" w:styleId="37">
    <w:name w:val="Стиль Заголовок 3 + Черный"/>
    <w:basedOn w:val="3"/>
    <w:autoRedefine/>
    <w:rsid w:val="006E54F1"/>
    <w:pPr>
      <w:ind w:left="709" w:firstLine="11"/>
    </w:pPr>
    <w:rPr>
      <w:bCs/>
      <w:color w:val="000000"/>
      <w:spacing w:val="0"/>
    </w:rPr>
  </w:style>
  <w:style w:type="paragraph" w:customStyle="1" w:styleId="13">
    <w:name w:val="Стиль Заголовок 1 + Черный"/>
    <w:basedOn w:val="10"/>
    <w:autoRedefine/>
    <w:rsid w:val="006E54F1"/>
    <w:pPr>
      <w:keepNext/>
    </w:pPr>
    <w:rPr>
      <w:b w:val="0"/>
      <w:spacing w:val="0"/>
      <w:sz w:val="44"/>
    </w:rPr>
  </w:style>
  <w:style w:type="paragraph" w:styleId="af4">
    <w:name w:val="Title"/>
    <w:basedOn w:val="a1"/>
    <w:qFormat/>
    <w:rsid w:val="006E54F1"/>
    <w:pPr>
      <w:widowControl w:val="0"/>
      <w:jc w:val="center"/>
    </w:pPr>
    <w:rPr>
      <w:b/>
      <w:szCs w:val="20"/>
    </w:rPr>
  </w:style>
  <w:style w:type="paragraph" w:customStyle="1" w:styleId="410">
    <w:name w:val="Стиль Заголовок 4 + Черный1"/>
    <w:basedOn w:val="4"/>
    <w:rsid w:val="00493E1E"/>
    <w:pPr>
      <w:spacing w:before="120" w:after="120"/>
    </w:pPr>
    <w:rPr>
      <w:color w:val="000000"/>
    </w:rPr>
  </w:style>
  <w:style w:type="paragraph" w:styleId="af5">
    <w:name w:val="Normal (Web)"/>
    <w:basedOn w:val="a1"/>
    <w:rsid w:val="00DF2F54"/>
    <w:pPr>
      <w:spacing w:after="180"/>
    </w:pPr>
    <w:rPr>
      <w:sz w:val="24"/>
      <w:szCs w:val="24"/>
    </w:rPr>
  </w:style>
  <w:style w:type="paragraph" w:styleId="14">
    <w:name w:val="index 1"/>
    <w:basedOn w:val="a1"/>
    <w:next w:val="a1"/>
    <w:autoRedefine/>
    <w:semiHidden/>
    <w:rsid w:val="00DF2F54"/>
    <w:pPr>
      <w:ind w:left="280" w:hanging="280"/>
    </w:pPr>
    <w:rPr>
      <w:sz w:val="18"/>
      <w:szCs w:val="18"/>
    </w:rPr>
  </w:style>
  <w:style w:type="paragraph" w:styleId="27">
    <w:name w:val="index 2"/>
    <w:basedOn w:val="a1"/>
    <w:next w:val="a1"/>
    <w:autoRedefine/>
    <w:semiHidden/>
    <w:rsid w:val="00DF2F54"/>
    <w:pPr>
      <w:ind w:left="560" w:hanging="280"/>
    </w:pPr>
    <w:rPr>
      <w:sz w:val="18"/>
      <w:szCs w:val="18"/>
    </w:rPr>
  </w:style>
  <w:style w:type="paragraph" w:styleId="38">
    <w:name w:val="index 3"/>
    <w:basedOn w:val="a1"/>
    <w:next w:val="a1"/>
    <w:autoRedefine/>
    <w:semiHidden/>
    <w:rsid w:val="00DF2F54"/>
    <w:pPr>
      <w:ind w:left="840" w:hanging="280"/>
    </w:pPr>
    <w:rPr>
      <w:sz w:val="18"/>
      <w:szCs w:val="18"/>
    </w:rPr>
  </w:style>
  <w:style w:type="paragraph" w:styleId="42">
    <w:name w:val="index 4"/>
    <w:basedOn w:val="a1"/>
    <w:next w:val="a1"/>
    <w:autoRedefine/>
    <w:semiHidden/>
    <w:rsid w:val="00DF2F54"/>
    <w:pPr>
      <w:ind w:left="1120" w:hanging="280"/>
    </w:pPr>
    <w:rPr>
      <w:sz w:val="18"/>
      <w:szCs w:val="18"/>
    </w:rPr>
  </w:style>
  <w:style w:type="paragraph" w:styleId="51">
    <w:name w:val="index 5"/>
    <w:basedOn w:val="a1"/>
    <w:next w:val="a1"/>
    <w:autoRedefine/>
    <w:semiHidden/>
    <w:rsid w:val="00DF2F54"/>
    <w:pPr>
      <w:ind w:left="1400" w:hanging="280"/>
    </w:pPr>
    <w:rPr>
      <w:sz w:val="18"/>
      <w:szCs w:val="18"/>
    </w:rPr>
  </w:style>
  <w:style w:type="paragraph" w:styleId="61">
    <w:name w:val="index 6"/>
    <w:basedOn w:val="a1"/>
    <w:next w:val="a1"/>
    <w:autoRedefine/>
    <w:semiHidden/>
    <w:rsid w:val="00DF2F54"/>
    <w:pPr>
      <w:ind w:left="1680" w:hanging="280"/>
    </w:pPr>
    <w:rPr>
      <w:sz w:val="18"/>
      <w:szCs w:val="18"/>
    </w:rPr>
  </w:style>
  <w:style w:type="paragraph" w:styleId="71">
    <w:name w:val="index 7"/>
    <w:basedOn w:val="a1"/>
    <w:next w:val="a1"/>
    <w:autoRedefine/>
    <w:semiHidden/>
    <w:rsid w:val="00DF2F54"/>
    <w:pPr>
      <w:ind w:left="1960" w:hanging="280"/>
    </w:pPr>
    <w:rPr>
      <w:sz w:val="18"/>
      <w:szCs w:val="18"/>
    </w:rPr>
  </w:style>
  <w:style w:type="paragraph" w:styleId="81">
    <w:name w:val="index 8"/>
    <w:basedOn w:val="a1"/>
    <w:next w:val="a1"/>
    <w:autoRedefine/>
    <w:semiHidden/>
    <w:rsid w:val="00DF2F54"/>
    <w:pPr>
      <w:ind w:left="2240" w:hanging="280"/>
    </w:pPr>
    <w:rPr>
      <w:sz w:val="18"/>
      <w:szCs w:val="18"/>
    </w:rPr>
  </w:style>
  <w:style w:type="paragraph" w:styleId="91">
    <w:name w:val="index 9"/>
    <w:basedOn w:val="a1"/>
    <w:next w:val="a1"/>
    <w:autoRedefine/>
    <w:semiHidden/>
    <w:rsid w:val="00DF2F54"/>
    <w:pPr>
      <w:ind w:left="2520" w:hanging="280"/>
    </w:pPr>
    <w:rPr>
      <w:sz w:val="18"/>
      <w:szCs w:val="18"/>
    </w:rPr>
  </w:style>
  <w:style w:type="paragraph" w:styleId="af6">
    <w:name w:val="Normal Indent"/>
    <w:basedOn w:val="a1"/>
    <w:rsid w:val="00DF2F54"/>
    <w:pPr>
      <w:ind w:left="708"/>
      <w:jc w:val="both"/>
    </w:pPr>
  </w:style>
  <w:style w:type="paragraph" w:styleId="af7">
    <w:name w:val="annotation text"/>
    <w:basedOn w:val="a1"/>
    <w:semiHidden/>
    <w:rsid w:val="00DF2F54"/>
    <w:pPr>
      <w:jc w:val="both"/>
    </w:pPr>
    <w:rPr>
      <w:sz w:val="20"/>
      <w:szCs w:val="20"/>
    </w:rPr>
  </w:style>
  <w:style w:type="paragraph" w:styleId="af8">
    <w:name w:val="index heading"/>
    <w:basedOn w:val="a1"/>
    <w:next w:val="14"/>
    <w:semiHidden/>
    <w:rsid w:val="00DF2F54"/>
    <w:pPr>
      <w:spacing w:before="240" w:after="120"/>
      <w:ind w:left="140"/>
    </w:pPr>
    <w:rPr>
      <w:rFonts w:ascii="Arial" w:hAnsi="Arial" w:cs="Arial"/>
      <w:b/>
      <w:bCs/>
    </w:rPr>
  </w:style>
  <w:style w:type="paragraph" w:styleId="af9">
    <w:name w:val="annotation subject"/>
    <w:basedOn w:val="af7"/>
    <w:next w:val="af7"/>
    <w:semiHidden/>
    <w:rsid w:val="00DF2F54"/>
    <w:rPr>
      <w:b/>
      <w:bCs/>
    </w:rPr>
  </w:style>
  <w:style w:type="paragraph" w:styleId="afa">
    <w:name w:val="Balloon Text"/>
    <w:basedOn w:val="a1"/>
    <w:semiHidden/>
    <w:rsid w:val="00DF2F54"/>
    <w:pPr>
      <w:jc w:val="both"/>
    </w:pPr>
    <w:rPr>
      <w:rFonts w:ascii="Tahoma" w:hAnsi="Tahoma" w:cs="Tahoma"/>
      <w:sz w:val="16"/>
      <w:szCs w:val="16"/>
    </w:rPr>
  </w:style>
  <w:style w:type="character" w:customStyle="1" w:styleId="Punkt0">
    <w:name w:val="Punkt Знак"/>
    <w:basedOn w:val="a2"/>
    <w:link w:val="Punkt"/>
    <w:locked/>
    <w:rsid w:val="00DF2F54"/>
    <w:rPr>
      <w:sz w:val="36"/>
      <w:szCs w:val="28"/>
      <w:lang w:val="ru-RU" w:eastAsia="ru-RU" w:bidi="ar-SA"/>
    </w:rPr>
  </w:style>
  <w:style w:type="paragraph" w:customStyle="1" w:styleId="Punkt">
    <w:name w:val="Punkt"/>
    <w:basedOn w:val="a1"/>
    <w:link w:val="Punkt0"/>
    <w:rsid w:val="00DF2F54"/>
    <w:pPr>
      <w:numPr>
        <w:numId w:val="9"/>
      </w:numPr>
      <w:jc w:val="both"/>
    </w:pPr>
    <w:rPr>
      <w:sz w:val="36"/>
    </w:rPr>
  </w:style>
  <w:style w:type="paragraph" w:customStyle="1" w:styleId="podPunkt">
    <w:name w:val="podPunkt"/>
    <w:basedOn w:val="Punkt"/>
    <w:rsid w:val="00DF2F54"/>
    <w:pPr>
      <w:numPr>
        <w:ilvl w:val="1"/>
        <w:numId w:val="10"/>
      </w:numPr>
      <w:tabs>
        <w:tab w:val="num" w:pos="1440"/>
      </w:tabs>
      <w:ind w:left="1440" w:hanging="360"/>
    </w:pPr>
    <w:rPr>
      <w:sz w:val="32"/>
      <w:lang w:val="en-US"/>
    </w:rPr>
  </w:style>
  <w:style w:type="paragraph" w:customStyle="1" w:styleId="podPunkt6">
    <w:name w:val="podPunkt 6"/>
    <w:basedOn w:val="Punkt"/>
    <w:rsid w:val="00DF2F54"/>
    <w:pPr>
      <w:numPr>
        <w:ilvl w:val="1"/>
        <w:numId w:val="11"/>
      </w:numPr>
      <w:tabs>
        <w:tab w:val="num" w:pos="1440"/>
      </w:tabs>
      <w:ind w:left="1440" w:hanging="360"/>
    </w:pPr>
    <w:rPr>
      <w:sz w:val="32"/>
    </w:rPr>
  </w:style>
  <w:style w:type="paragraph" w:customStyle="1" w:styleId="afb">
    <w:name w:val="неОбычный"/>
    <w:rsid w:val="00DF2F54"/>
    <w:rPr>
      <w:sz w:val="24"/>
      <w:szCs w:val="24"/>
    </w:rPr>
  </w:style>
  <w:style w:type="character" w:customStyle="1" w:styleId="podPunkt10">
    <w:name w:val="podPunkt1 Знак"/>
    <w:basedOn w:val="Punkt0"/>
    <w:link w:val="podPunkt1"/>
    <w:locked/>
    <w:rsid w:val="00DF2F54"/>
    <w:rPr>
      <w:sz w:val="32"/>
      <w:szCs w:val="28"/>
      <w:lang w:val="ru-RU" w:eastAsia="ru-RU" w:bidi="ar-SA"/>
    </w:rPr>
  </w:style>
  <w:style w:type="paragraph" w:customStyle="1" w:styleId="podPunkt1">
    <w:name w:val="podPunkt1"/>
    <w:basedOn w:val="Punkt"/>
    <w:link w:val="podPunkt10"/>
    <w:rsid w:val="00DF2F54"/>
    <w:pPr>
      <w:numPr>
        <w:ilvl w:val="1"/>
      </w:numPr>
      <w:tabs>
        <w:tab w:val="num" w:pos="360"/>
      </w:tabs>
      <w:ind w:left="360" w:hanging="360"/>
    </w:pPr>
    <w:rPr>
      <w:sz w:val="32"/>
    </w:rPr>
  </w:style>
  <w:style w:type="paragraph" w:customStyle="1" w:styleId="podPunkt2">
    <w:name w:val="podPunkt2"/>
    <w:basedOn w:val="podPunkt1"/>
    <w:rsid w:val="00DF2F54"/>
    <w:pPr>
      <w:numPr>
        <w:ilvl w:val="2"/>
      </w:numPr>
      <w:tabs>
        <w:tab w:val="num" w:pos="360"/>
      </w:tabs>
      <w:ind w:left="360" w:hanging="360"/>
    </w:pPr>
    <w:rPr>
      <w:sz w:val="28"/>
    </w:rPr>
  </w:style>
  <w:style w:type="paragraph" w:customStyle="1" w:styleId="Style1">
    <w:name w:val="Style1"/>
    <w:basedOn w:val="10"/>
    <w:rsid w:val="00DF2F54"/>
    <w:pPr>
      <w:numPr>
        <w:numId w:val="12"/>
      </w:numPr>
      <w:tabs>
        <w:tab w:val="left" w:pos="1080"/>
      </w:tabs>
    </w:pPr>
    <w:rPr>
      <w:rFonts w:ascii="Times New Roman" w:hAnsi="Times New Roman" w:cs="Arial"/>
      <w:bCs/>
      <w:spacing w:val="0"/>
      <w:kern w:val="32"/>
      <w:sz w:val="36"/>
      <w:szCs w:val="48"/>
    </w:rPr>
  </w:style>
  <w:style w:type="paragraph" w:customStyle="1" w:styleId="Style2">
    <w:name w:val="Style2"/>
    <w:basedOn w:val="10"/>
    <w:next w:val="a1"/>
    <w:rsid w:val="00DF2F54"/>
    <w:pPr>
      <w:tabs>
        <w:tab w:val="left" w:pos="1080"/>
        <w:tab w:val="num" w:pos="2088"/>
      </w:tabs>
      <w:spacing w:before="480" w:after="480"/>
      <w:ind w:left="2088" w:hanging="992"/>
      <w:jc w:val="left"/>
    </w:pPr>
    <w:rPr>
      <w:rFonts w:cs="Arial"/>
      <w:bCs/>
      <w:color w:val="auto"/>
      <w:spacing w:val="0"/>
      <w:kern w:val="32"/>
      <w:szCs w:val="48"/>
    </w:rPr>
  </w:style>
  <w:style w:type="paragraph" w:customStyle="1" w:styleId="Style3">
    <w:name w:val="Style3"/>
    <w:basedOn w:val="10"/>
    <w:next w:val="a1"/>
    <w:rsid w:val="00DF2F54"/>
    <w:pPr>
      <w:tabs>
        <w:tab w:val="left" w:pos="1080"/>
        <w:tab w:val="num" w:pos="2088"/>
      </w:tabs>
      <w:spacing w:before="480" w:after="480"/>
      <w:ind w:left="2088" w:hanging="992"/>
      <w:jc w:val="left"/>
    </w:pPr>
    <w:rPr>
      <w:rFonts w:cs="Arial"/>
      <w:bCs/>
      <w:color w:val="auto"/>
      <w:spacing w:val="0"/>
      <w:kern w:val="32"/>
      <w:szCs w:val="48"/>
    </w:rPr>
  </w:style>
  <w:style w:type="paragraph" w:customStyle="1" w:styleId="214pt">
    <w:name w:val="Стиль Заголовок 2 + 14 pt"/>
    <w:basedOn w:val="20"/>
    <w:rsid w:val="00DF2F54"/>
    <w:pPr>
      <w:keepLines/>
      <w:numPr>
        <w:ilvl w:val="1"/>
      </w:numPr>
      <w:tabs>
        <w:tab w:val="num" w:pos="1418"/>
      </w:tabs>
      <w:ind w:left="1418" w:hanging="851"/>
      <w:jc w:val="left"/>
    </w:pPr>
    <w:rPr>
      <w:rFonts w:cs="Arial"/>
      <w:bCs/>
      <w:spacing w:val="0"/>
      <w:sz w:val="36"/>
      <w:szCs w:val="36"/>
    </w:rPr>
  </w:style>
  <w:style w:type="character" w:customStyle="1" w:styleId="28">
    <w:name w:val="Стиль Заголовок 2 Знак"/>
    <w:basedOn w:val="21"/>
    <w:link w:val="29"/>
    <w:locked/>
    <w:rsid w:val="00DF2F54"/>
    <w:rPr>
      <w:rFonts w:ascii="Arial Black" w:hAnsi="Arial Black"/>
      <w:b/>
      <w:spacing w:val="20"/>
      <w:sz w:val="40"/>
      <w:szCs w:val="28"/>
      <w:lang w:val="ru-RU" w:eastAsia="ru-RU" w:bidi="ar-SA"/>
    </w:rPr>
  </w:style>
  <w:style w:type="paragraph" w:customStyle="1" w:styleId="29">
    <w:name w:val="Стиль Заголовок 2"/>
    <w:basedOn w:val="214pt"/>
    <w:next w:val="a1"/>
    <w:link w:val="28"/>
    <w:rsid w:val="00DF2F54"/>
    <w:pPr>
      <w:numPr>
        <w:ilvl w:val="0"/>
      </w:numPr>
      <w:tabs>
        <w:tab w:val="num" w:pos="1418"/>
      </w:tabs>
      <w:ind w:left="1418" w:hanging="851"/>
    </w:pPr>
    <w:rPr>
      <w:rFonts w:cs="Times New Roman"/>
      <w:bCs w:val="0"/>
      <w:spacing w:val="20"/>
      <w:sz w:val="40"/>
      <w:szCs w:val="28"/>
    </w:rPr>
  </w:style>
  <w:style w:type="paragraph" w:customStyle="1" w:styleId="a0">
    <w:name w:val="Рисунки"/>
    <w:basedOn w:val="a1"/>
    <w:next w:val="a1"/>
    <w:autoRedefine/>
    <w:rsid w:val="00DF2F54"/>
    <w:pPr>
      <w:keepLines/>
      <w:numPr>
        <w:ilvl w:val="1"/>
        <w:numId w:val="13"/>
      </w:numPr>
      <w:tabs>
        <w:tab w:val="left" w:pos="1080"/>
      </w:tabs>
      <w:spacing w:before="120" w:after="120"/>
      <w:jc w:val="center"/>
    </w:pPr>
  </w:style>
  <w:style w:type="paragraph" w:customStyle="1" w:styleId="12pt">
    <w:name w:val="Стиль 12 pt Оранжевый зачеркнутый по ширине"/>
    <w:basedOn w:val="a1"/>
    <w:rsid w:val="00DF2F54"/>
    <w:pPr>
      <w:widowControl w:val="0"/>
      <w:shd w:val="clear" w:color="auto" w:fill="FFFFFF"/>
      <w:autoSpaceDE w:val="0"/>
      <w:autoSpaceDN w:val="0"/>
      <w:adjustRightInd w:val="0"/>
      <w:jc w:val="both"/>
    </w:pPr>
    <w:rPr>
      <w:strike/>
      <w:color w:val="0000FF"/>
      <w:sz w:val="24"/>
      <w:szCs w:val="24"/>
    </w:rPr>
  </w:style>
  <w:style w:type="paragraph" w:customStyle="1" w:styleId="2a">
    <w:name w:val="Стиль2"/>
    <w:basedOn w:val="10"/>
    <w:rsid w:val="00DF2F54"/>
    <w:pPr>
      <w:keepNext/>
      <w:pageBreakBefore w:val="0"/>
      <w:tabs>
        <w:tab w:val="left" w:pos="1080"/>
      </w:tabs>
      <w:spacing w:before="120" w:after="120"/>
      <w:ind w:firstLine="720"/>
      <w:jc w:val="left"/>
      <w:outlineLvl w:val="9"/>
    </w:pPr>
    <w:rPr>
      <w:rFonts w:ascii="Times New Roman CYR" w:hAnsi="Times New Roman CYR"/>
      <w:b w:val="0"/>
      <w:caps w:val="0"/>
      <w:spacing w:val="0"/>
      <w:sz w:val="30"/>
    </w:rPr>
  </w:style>
  <w:style w:type="paragraph" w:customStyle="1" w:styleId="310">
    <w:name w:val="Заголовок 31"/>
    <w:basedOn w:val="a1"/>
    <w:next w:val="a1"/>
    <w:autoRedefine/>
    <w:rsid w:val="00DF2F54"/>
    <w:pPr>
      <w:keepNext/>
      <w:spacing w:before="240" w:after="240"/>
      <w:ind w:firstLine="720"/>
      <w:outlineLvl w:val="2"/>
    </w:pPr>
    <w:rPr>
      <w:rFonts w:cs="Arial"/>
      <w:bCs/>
      <w:color w:val="0000FF"/>
      <w:sz w:val="32"/>
      <w:szCs w:val="32"/>
    </w:rPr>
  </w:style>
  <w:style w:type="paragraph" w:customStyle="1" w:styleId="399">
    <w:name w:val="Стиль Заголовок 3 + Перед:  9 пт После:  9 пт"/>
    <w:basedOn w:val="3"/>
    <w:rsid w:val="00DF2F54"/>
    <w:pPr>
      <w:spacing w:before="180" w:after="180"/>
      <w:ind w:left="2372" w:hanging="1276"/>
      <w:jc w:val="left"/>
    </w:pPr>
    <w:rPr>
      <w:bCs/>
      <w:spacing w:val="0"/>
      <w:sz w:val="32"/>
      <w:szCs w:val="20"/>
    </w:rPr>
  </w:style>
  <w:style w:type="paragraph" w:customStyle="1" w:styleId="3991">
    <w:name w:val="Стиль Заголовок 3 + Перед:  9 пт После:  9 пт1"/>
    <w:basedOn w:val="3"/>
    <w:rsid w:val="00DF2F54"/>
    <w:pPr>
      <w:numPr>
        <w:numId w:val="14"/>
      </w:numPr>
      <w:spacing w:before="180" w:after="180"/>
      <w:jc w:val="left"/>
    </w:pPr>
    <w:rPr>
      <w:bCs/>
      <w:spacing w:val="0"/>
      <w:sz w:val="32"/>
      <w:szCs w:val="20"/>
    </w:rPr>
  </w:style>
  <w:style w:type="paragraph" w:customStyle="1" w:styleId="afc">
    <w:name w:val="Стиль Название объекта + По правому краю"/>
    <w:basedOn w:val="af0"/>
    <w:autoRedefine/>
    <w:rsid w:val="0043754B"/>
    <w:pPr>
      <w:keepNext/>
      <w:tabs>
        <w:tab w:val="left" w:pos="1134"/>
        <w:tab w:val="right" w:pos="6012"/>
      </w:tabs>
      <w:spacing w:line="300" w:lineRule="exact"/>
      <w:ind w:right="585" w:firstLine="720"/>
      <w:jc w:val="right"/>
    </w:pPr>
    <w:rPr>
      <w:bCs w:val="0"/>
      <w:szCs w:val="20"/>
    </w:rPr>
  </w:style>
  <w:style w:type="paragraph" w:customStyle="1" w:styleId="afd">
    <w:name w:val="Название таблицы"/>
    <w:basedOn w:val="af0"/>
    <w:autoRedefine/>
    <w:rsid w:val="00972E86"/>
    <w:pPr>
      <w:keepNext/>
      <w:spacing w:after="240"/>
      <w:ind w:left="0" w:right="585"/>
      <w:jc w:val="center"/>
    </w:pPr>
    <w:rPr>
      <w:b/>
    </w:rPr>
  </w:style>
  <w:style w:type="paragraph" w:customStyle="1" w:styleId="afe">
    <w:name w:val="Нижн. линия"/>
    <w:basedOn w:val="a1"/>
    <w:rsid w:val="00DF2F54"/>
    <w:pPr>
      <w:pBdr>
        <w:bottom w:val="single" w:sz="4" w:space="3" w:color="auto"/>
      </w:pBdr>
      <w:ind w:firstLine="397"/>
      <w:jc w:val="both"/>
    </w:pPr>
    <w:rPr>
      <w:rFonts w:ascii="Arial" w:hAnsi="Arial"/>
      <w:sz w:val="20"/>
      <w:szCs w:val="20"/>
    </w:rPr>
  </w:style>
  <w:style w:type="paragraph" w:customStyle="1" w:styleId="-">
    <w:name w:val="Табл-наимен"/>
    <w:basedOn w:val="a1"/>
    <w:rsid w:val="00DF2F54"/>
    <w:pPr>
      <w:tabs>
        <w:tab w:val="left" w:pos="1069"/>
      </w:tabs>
      <w:spacing w:before="160" w:after="80"/>
      <w:ind w:firstLine="397"/>
      <w:jc w:val="both"/>
    </w:pPr>
    <w:rPr>
      <w:rFonts w:ascii="Arial" w:hAnsi="Arial"/>
      <w:sz w:val="18"/>
      <w:szCs w:val="20"/>
    </w:rPr>
  </w:style>
  <w:style w:type="paragraph" w:customStyle="1" w:styleId="2">
    <w:name w:val="СписокУр2"/>
    <w:basedOn w:val="a1"/>
    <w:rsid w:val="00DF2F54"/>
    <w:pPr>
      <w:numPr>
        <w:numId w:val="15"/>
      </w:numPr>
    </w:pPr>
  </w:style>
  <w:style w:type="paragraph" w:customStyle="1" w:styleId="15">
    <w:name w:val="СписокУр1"/>
    <w:basedOn w:val="a1"/>
    <w:rsid w:val="00DF2F54"/>
    <w:pPr>
      <w:tabs>
        <w:tab w:val="left" w:pos="340"/>
      </w:tabs>
      <w:ind w:left="-240" w:hanging="480"/>
    </w:pPr>
    <w:rPr>
      <w:szCs w:val="32"/>
    </w:rPr>
  </w:style>
  <w:style w:type="paragraph" w:customStyle="1" w:styleId="17">
    <w:name w:val="Заголовок1"/>
    <w:basedOn w:val="10"/>
    <w:next w:val="a7"/>
    <w:rsid w:val="00DF2F54"/>
    <w:pPr>
      <w:tabs>
        <w:tab w:val="num" w:pos="1080"/>
      </w:tabs>
      <w:ind w:left="360" w:firstLine="360"/>
    </w:pPr>
    <w:rPr>
      <w:rFonts w:ascii="Times New Roman" w:hAnsi="Times New Roman" w:cs="Arial"/>
      <w:bCs/>
      <w:color w:val="auto"/>
      <w:spacing w:val="0"/>
      <w:kern w:val="32"/>
      <w:sz w:val="36"/>
      <w:szCs w:val="36"/>
    </w:rPr>
  </w:style>
  <w:style w:type="character" w:customStyle="1" w:styleId="214pt1">
    <w:name w:val="Стиль Заголовок 2 + 14 pt1 Знак Знак Знак"/>
    <w:basedOn w:val="a2"/>
    <w:link w:val="214pt10"/>
    <w:locked/>
    <w:rsid w:val="00DF2F54"/>
    <w:rPr>
      <w:rFonts w:cs="Arial"/>
      <w:b/>
      <w:bCs/>
      <w:sz w:val="32"/>
      <w:szCs w:val="24"/>
      <w:lang w:val="ru-RU" w:eastAsia="ru-RU" w:bidi="ar-SA"/>
    </w:rPr>
  </w:style>
  <w:style w:type="paragraph" w:customStyle="1" w:styleId="214pt10">
    <w:name w:val="Стиль Заголовок 2 + 14 pt1 Знак Знак"/>
    <w:basedOn w:val="20"/>
    <w:link w:val="214pt1"/>
    <w:autoRedefine/>
    <w:rsid w:val="00DF2F54"/>
    <w:pPr>
      <w:spacing w:before="240" w:after="240"/>
      <w:jc w:val="both"/>
    </w:pPr>
    <w:rPr>
      <w:rFonts w:ascii="Times New Roman" w:hAnsi="Times New Roman" w:cs="Arial"/>
      <w:bCs/>
      <w:spacing w:val="0"/>
      <w:sz w:val="32"/>
      <w:szCs w:val="24"/>
    </w:rPr>
  </w:style>
  <w:style w:type="paragraph" w:customStyle="1" w:styleId="414pt">
    <w:name w:val="Стиль Заголовок 4 + кернинг от 14 pt"/>
    <w:basedOn w:val="4"/>
    <w:rsid w:val="00DF2F54"/>
    <w:pPr>
      <w:tabs>
        <w:tab w:val="left" w:pos="3240"/>
      </w:tabs>
      <w:spacing w:before="360" w:after="360"/>
      <w:ind w:firstLine="539"/>
    </w:pPr>
    <w:rPr>
      <w:rFonts w:ascii="Times New Roman" w:hAnsi="Times New Roman"/>
      <w:b/>
      <w:caps/>
      <w:kern w:val="28"/>
      <w:sz w:val="40"/>
      <w:szCs w:val="40"/>
    </w:rPr>
  </w:style>
  <w:style w:type="paragraph" w:customStyle="1" w:styleId="39">
    <w:name w:val="Стиль Заголовок 3 + влево"/>
    <w:basedOn w:val="3"/>
    <w:rsid w:val="00DF2F54"/>
    <w:pPr>
      <w:jc w:val="left"/>
    </w:pPr>
    <w:rPr>
      <w:rFonts w:ascii="Times New Roman" w:hAnsi="Times New Roman"/>
      <w:spacing w:val="0"/>
      <w:sz w:val="28"/>
      <w:szCs w:val="20"/>
    </w:rPr>
  </w:style>
  <w:style w:type="paragraph" w:customStyle="1" w:styleId="116pt">
    <w:name w:val="Стиль Заголовок 1 + 16 pt"/>
    <w:basedOn w:val="10"/>
    <w:next w:val="31"/>
    <w:rsid w:val="00DF2F54"/>
    <w:pPr>
      <w:keepNext/>
      <w:tabs>
        <w:tab w:val="left" w:pos="1080"/>
      </w:tabs>
    </w:pPr>
    <w:rPr>
      <w:rFonts w:ascii="Times New Roman" w:hAnsi="Times New Roman"/>
      <w:bCs/>
      <w:color w:val="auto"/>
      <w:spacing w:val="0"/>
      <w:kern w:val="0"/>
      <w:sz w:val="36"/>
      <w:szCs w:val="36"/>
    </w:rPr>
  </w:style>
  <w:style w:type="paragraph" w:customStyle="1" w:styleId="a">
    <w:name w:val="Рисунок"/>
    <w:basedOn w:val="a7"/>
    <w:autoRedefine/>
    <w:rsid w:val="00DF2F54"/>
    <w:pPr>
      <w:keepLines/>
      <w:numPr>
        <w:ilvl w:val="1"/>
        <w:numId w:val="16"/>
      </w:numPr>
      <w:tabs>
        <w:tab w:val="clear" w:pos="1080"/>
      </w:tabs>
      <w:spacing w:before="240" w:after="240"/>
      <w:ind w:right="0"/>
      <w:jc w:val="center"/>
    </w:pPr>
    <w:rPr>
      <w:sz w:val="24"/>
      <w:szCs w:val="24"/>
    </w:rPr>
  </w:style>
  <w:style w:type="paragraph" w:customStyle="1" w:styleId="1212">
    <w:name w:val="Стиль Рисунок + Перед:  12 пт После:  12 пт"/>
    <w:basedOn w:val="a"/>
    <w:autoRedefine/>
    <w:rsid w:val="00DF2F54"/>
    <w:pPr>
      <w:numPr>
        <w:ilvl w:val="0"/>
        <w:numId w:val="0"/>
      </w:numPr>
    </w:pPr>
    <w:rPr>
      <w:szCs w:val="20"/>
    </w:rPr>
  </w:style>
  <w:style w:type="paragraph" w:customStyle="1" w:styleId="14pt">
    <w:name w:val="Стиль Название объекта + 14 pt не полужирный вправо"/>
    <w:basedOn w:val="af0"/>
    <w:next w:val="a5"/>
    <w:rsid w:val="00DF2F54"/>
    <w:pPr>
      <w:widowControl w:val="0"/>
      <w:autoSpaceDE w:val="0"/>
      <w:autoSpaceDN w:val="0"/>
      <w:adjustRightInd w:val="0"/>
      <w:spacing w:before="120" w:after="120"/>
      <w:jc w:val="right"/>
    </w:pPr>
    <w:rPr>
      <w:bCs w:val="0"/>
      <w:color w:val="000000"/>
    </w:rPr>
  </w:style>
  <w:style w:type="paragraph" w:customStyle="1" w:styleId="366">
    <w:name w:val="Стиль Заголовок 3 + Перед:  6 пт После:  6 пт"/>
    <w:basedOn w:val="3"/>
    <w:rsid w:val="00DF2F54"/>
    <w:pPr>
      <w:tabs>
        <w:tab w:val="num" w:pos="2127"/>
      </w:tabs>
      <w:spacing w:before="120" w:after="120"/>
      <w:ind w:left="2127" w:hanging="709"/>
      <w:jc w:val="both"/>
    </w:pPr>
    <w:rPr>
      <w:rFonts w:ascii="Times New Roman" w:hAnsi="Times New Roman"/>
      <w:bCs/>
      <w:spacing w:val="0"/>
      <w:sz w:val="30"/>
      <w:szCs w:val="20"/>
    </w:rPr>
  </w:style>
  <w:style w:type="paragraph" w:customStyle="1" w:styleId="16">
    <w:name w:val="Обычный+16"/>
    <w:basedOn w:val="a1"/>
    <w:rsid w:val="00DF2F54"/>
    <w:pPr>
      <w:numPr>
        <w:numId w:val="17"/>
      </w:numPr>
    </w:pPr>
    <w:rPr>
      <w:sz w:val="32"/>
      <w:szCs w:val="32"/>
    </w:rPr>
  </w:style>
  <w:style w:type="paragraph" w:customStyle="1" w:styleId="aff">
    <w:name w:val="Заголовок"/>
    <w:basedOn w:val="a1"/>
    <w:next w:val="a1"/>
    <w:rsid w:val="00DF2F54"/>
    <w:pPr>
      <w:spacing w:before="240" w:after="240"/>
      <w:jc w:val="center"/>
    </w:pPr>
    <w:rPr>
      <w:sz w:val="32"/>
      <w:szCs w:val="48"/>
    </w:rPr>
  </w:style>
  <w:style w:type="paragraph" w:customStyle="1" w:styleId="FR1">
    <w:name w:val="FR1"/>
    <w:rsid w:val="00DF2F54"/>
    <w:pPr>
      <w:widowControl w:val="0"/>
      <w:autoSpaceDE w:val="0"/>
      <w:autoSpaceDN w:val="0"/>
      <w:adjustRightInd w:val="0"/>
      <w:ind w:left="160"/>
    </w:pPr>
    <w:rPr>
      <w:rFonts w:ascii="Arial" w:hAnsi="Arial" w:cs="Arial"/>
      <w:b/>
      <w:bCs/>
      <w:noProof/>
      <w:sz w:val="18"/>
      <w:szCs w:val="18"/>
    </w:rPr>
  </w:style>
  <w:style w:type="paragraph" w:customStyle="1" w:styleId="aff0">
    <w:name w:val="Нормальный"/>
    <w:basedOn w:val="a1"/>
    <w:rsid w:val="00DF2F54"/>
    <w:pPr>
      <w:numPr>
        <w:ilvl w:val="12"/>
      </w:numPr>
      <w:autoSpaceDE w:val="0"/>
      <w:autoSpaceDN w:val="0"/>
      <w:spacing w:before="120"/>
      <w:ind w:firstLine="567"/>
      <w:jc w:val="both"/>
    </w:pPr>
    <w:rPr>
      <w:sz w:val="24"/>
      <w:szCs w:val="24"/>
    </w:rPr>
  </w:style>
  <w:style w:type="paragraph" w:customStyle="1" w:styleId="-0">
    <w:name w:val="Рисунок-наименование"/>
    <w:basedOn w:val="a1"/>
    <w:rsid w:val="00DF2F54"/>
    <w:pPr>
      <w:widowControl w:val="0"/>
      <w:snapToGrid w:val="0"/>
      <w:spacing w:before="180" w:line="312" w:lineRule="auto"/>
      <w:jc w:val="center"/>
    </w:pPr>
    <w:rPr>
      <w:rFonts w:ascii="Arial" w:hAnsi="Arial"/>
      <w:sz w:val="18"/>
      <w:szCs w:val="20"/>
    </w:rPr>
  </w:style>
  <w:style w:type="paragraph" w:customStyle="1" w:styleId="FR3">
    <w:name w:val="FR3"/>
    <w:rsid w:val="00DF2F54"/>
    <w:pPr>
      <w:widowControl w:val="0"/>
      <w:snapToGrid w:val="0"/>
      <w:spacing w:before="80"/>
    </w:pPr>
    <w:rPr>
      <w:rFonts w:ascii="Arial" w:hAnsi="Arial"/>
      <w:b/>
    </w:rPr>
  </w:style>
  <w:style w:type="paragraph" w:customStyle="1" w:styleId="1">
    <w:name w:val="Список нум. 1)"/>
    <w:basedOn w:val="a1"/>
    <w:rsid w:val="00DF2F54"/>
    <w:pPr>
      <w:numPr>
        <w:numId w:val="18"/>
      </w:numPr>
      <w:autoSpaceDE w:val="0"/>
      <w:autoSpaceDN w:val="0"/>
      <w:spacing w:before="120"/>
      <w:jc w:val="both"/>
    </w:pPr>
    <w:rPr>
      <w:sz w:val="24"/>
      <w:szCs w:val="24"/>
    </w:rPr>
  </w:style>
  <w:style w:type="paragraph" w:customStyle="1" w:styleId="Definition">
    <w:name w:val="Definition"/>
    <w:basedOn w:val="a1"/>
    <w:rsid w:val="00DF2F54"/>
    <w:pPr>
      <w:autoSpaceDE w:val="0"/>
      <w:autoSpaceDN w:val="0"/>
      <w:spacing w:after="220" w:line="-252" w:lineRule="auto"/>
      <w:jc w:val="both"/>
    </w:pPr>
    <w:rPr>
      <w:rFonts w:ascii="Arial" w:hAnsi="Arial" w:cs="Arial"/>
      <w:color w:val="000000"/>
      <w:sz w:val="20"/>
      <w:szCs w:val="20"/>
      <w:lang w:val="fr-FR"/>
    </w:rPr>
  </w:style>
  <w:style w:type="paragraph" w:customStyle="1" w:styleId="600">
    <w:name w:val="Стиль Заголовок 6 + Первая строка:  0 см"/>
    <w:basedOn w:val="6"/>
    <w:autoRedefine/>
    <w:rsid w:val="00DF2F54"/>
    <w:pPr>
      <w:spacing w:before="240" w:after="240"/>
      <w:ind w:left="0" w:right="0"/>
      <w:jc w:val="center"/>
    </w:pPr>
    <w:rPr>
      <w:rFonts w:ascii="Arial Black" w:hAnsi="Arial Black"/>
      <w:b/>
      <w:color w:val="000000"/>
      <w:sz w:val="36"/>
      <w:szCs w:val="20"/>
    </w:rPr>
  </w:style>
  <w:style w:type="paragraph" w:customStyle="1" w:styleId="601">
    <w:name w:val="Стиль Заголовок 6 + Первая строка:  0 см1"/>
    <w:basedOn w:val="6"/>
    <w:rsid w:val="00DF2F54"/>
    <w:pPr>
      <w:keepNext w:val="0"/>
      <w:pageBreakBefore/>
      <w:spacing w:after="360"/>
      <w:ind w:left="0" w:right="0"/>
      <w:jc w:val="center"/>
    </w:pPr>
    <w:rPr>
      <w:rFonts w:ascii="Arial Black" w:hAnsi="Arial Black"/>
      <w:b/>
      <w:caps/>
      <w:color w:val="000000"/>
      <w:sz w:val="36"/>
      <w:szCs w:val="36"/>
    </w:rPr>
  </w:style>
  <w:style w:type="character" w:customStyle="1" w:styleId="3a">
    <w:name w:val="Стиль Заголовок 3 + Синий Знак"/>
    <w:basedOn w:val="30"/>
    <w:link w:val="3b"/>
    <w:locked/>
    <w:rsid w:val="00DF2F54"/>
    <w:rPr>
      <w:rFonts w:ascii="Arial Black" w:hAnsi="Arial Black"/>
      <w:b/>
      <w:color w:val="0000FF"/>
      <w:spacing w:val="20"/>
      <w:sz w:val="36"/>
      <w:szCs w:val="28"/>
      <w:lang w:val="ru-RU" w:eastAsia="ru-RU" w:bidi="ar-SA"/>
    </w:rPr>
  </w:style>
  <w:style w:type="paragraph" w:customStyle="1" w:styleId="3b">
    <w:name w:val="Стиль Заголовок 3 + Синий"/>
    <w:basedOn w:val="3"/>
    <w:link w:val="3a"/>
    <w:autoRedefine/>
    <w:rsid w:val="00DF2F54"/>
    <w:pPr>
      <w:ind w:left="2372" w:hanging="1276"/>
      <w:jc w:val="left"/>
    </w:pPr>
    <w:rPr>
      <w:color w:val="0000FF"/>
    </w:rPr>
  </w:style>
  <w:style w:type="paragraph" w:customStyle="1" w:styleId="18">
    <w:name w:val="Обычный1"/>
    <w:rsid w:val="00DF2F54"/>
    <w:pPr>
      <w:snapToGrid w:val="0"/>
      <w:spacing w:line="300" w:lineRule="auto"/>
      <w:ind w:firstLine="680"/>
      <w:jc w:val="both"/>
    </w:pPr>
    <w:rPr>
      <w:sz w:val="22"/>
    </w:rPr>
  </w:style>
  <w:style w:type="paragraph" w:customStyle="1" w:styleId="podpodPunkt">
    <w:name w:val="podpodPunkt"/>
    <w:basedOn w:val="podPunkt6"/>
    <w:rsid w:val="00DF2F54"/>
    <w:pPr>
      <w:numPr>
        <w:ilvl w:val="2"/>
      </w:numPr>
      <w:tabs>
        <w:tab w:val="num" w:pos="2160"/>
      </w:tabs>
      <w:ind w:left="2160" w:hanging="180"/>
      <w:jc w:val="left"/>
    </w:pPr>
    <w:rPr>
      <w:sz w:val="28"/>
    </w:rPr>
  </w:style>
  <w:style w:type="character" w:customStyle="1" w:styleId="12pt0">
    <w:name w:val="Стиль 12 pt Оранжевый зачеркивание"/>
    <w:basedOn w:val="a2"/>
    <w:rsid w:val="00DF2F54"/>
    <w:rPr>
      <w:strike/>
      <w:color w:val="FF6600"/>
      <w:sz w:val="24"/>
      <w:szCs w:val="24"/>
    </w:rPr>
  </w:style>
  <w:style w:type="character" w:customStyle="1" w:styleId="aff1">
    <w:name w:val="Знак Знак"/>
    <w:basedOn w:val="a2"/>
    <w:rsid w:val="00DF2F54"/>
    <w:rPr>
      <w:rFonts w:ascii="Arial" w:hAnsi="Arial" w:cs="Arial" w:hint="default"/>
      <w:b/>
      <w:bCs/>
      <w:iCs/>
      <w:sz w:val="32"/>
      <w:szCs w:val="24"/>
      <w:lang w:val="ru-RU" w:eastAsia="ru-RU" w:bidi="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image" Target="media/image77.pn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oleObject" Target="embeddings/oleObject7.bin"/><Relationship Id="rId68" Type="http://schemas.openxmlformats.org/officeDocument/2006/relationships/image" Target="media/image46.wmf"/><Relationship Id="rId84" Type="http://schemas.openxmlformats.org/officeDocument/2006/relationships/image" Target="media/image54.wmf"/><Relationship Id="rId89" Type="http://schemas.openxmlformats.org/officeDocument/2006/relationships/oleObject" Target="embeddings/oleObject20.bin"/><Relationship Id="rId112" Type="http://schemas.openxmlformats.org/officeDocument/2006/relationships/image" Target="media/image73.png"/><Relationship Id="rId133" Type="http://schemas.openxmlformats.org/officeDocument/2006/relationships/oleObject" Target="embeddings/oleObject28.bin"/><Relationship Id="rId138" Type="http://schemas.openxmlformats.org/officeDocument/2006/relationships/image" Target="media/image95.jpeg"/><Relationship Id="rId16" Type="http://schemas.openxmlformats.org/officeDocument/2006/relationships/image" Target="media/image3.jpeg"/><Relationship Id="rId107" Type="http://schemas.openxmlformats.org/officeDocument/2006/relationships/oleObject" Target="embeddings/oleObject24.bin"/><Relationship Id="rId11" Type="http://schemas.openxmlformats.org/officeDocument/2006/relationships/footer" Target="footer2.xm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oleObject" Target="embeddings/oleObject2.bin"/><Relationship Id="rId58" Type="http://schemas.openxmlformats.org/officeDocument/2006/relationships/image" Target="media/image41.wmf"/><Relationship Id="rId74" Type="http://schemas.openxmlformats.org/officeDocument/2006/relationships/image" Target="media/image49.wmf"/><Relationship Id="rId79" Type="http://schemas.openxmlformats.org/officeDocument/2006/relationships/oleObject" Target="embeddings/oleObject15.bin"/><Relationship Id="rId102" Type="http://schemas.openxmlformats.org/officeDocument/2006/relationships/oleObject" Target="embeddings/oleObject23.bin"/><Relationship Id="rId123" Type="http://schemas.openxmlformats.org/officeDocument/2006/relationships/image" Target="media/image82.jpeg"/><Relationship Id="rId128" Type="http://schemas.openxmlformats.org/officeDocument/2006/relationships/image" Target="media/image87.jpeg"/><Relationship Id="rId5" Type="http://schemas.openxmlformats.org/officeDocument/2006/relationships/settings" Target="settings.xml"/><Relationship Id="rId90" Type="http://schemas.openxmlformats.org/officeDocument/2006/relationships/image" Target="media/image57.jpeg"/><Relationship Id="rId95" Type="http://schemas.openxmlformats.org/officeDocument/2006/relationships/image" Target="media/image62.jpeg"/><Relationship Id="rId22" Type="http://schemas.openxmlformats.org/officeDocument/2006/relationships/image" Target="media/image9.jpeg"/><Relationship Id="rId27" Type="http://schemas.openxmlformats.org/officeDocument/2006/relationships/image" Target="media/image14.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44.wmf"/><Relationship Id="rId69" Type="http://schemas.openxmlformats.org/officeDocument/2006/relationships/oleObject" Target="embeddings/oleObject10.bin"/><Relationship Id="rId113" Type="http://schemas.openxmlformats.org/officeDocument/2006/relationships/image" Target="media/image74.jpeg"/><Relationship Id="rId118" Type="http://schemas.openxmlformats.org/officeDocument/2006/relationships/image" Target="media/image78.jpeg"/><Relationship Id="rId134" Type="http://schemas.openxmlformats.org/officeDocument/2006/relationships/image" Target="media/image92.wmf"/><Relationship Id="rId139"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oleObject" Target="embeddings/oleObject1.bin"/><Relationship Id="rId72" Type="http://schemas.openxmlformats.org/officeDocument/2006/relationships/image" Target="media/image48.wmf"/><Relationship Id="rId80" Type="http://schemas.openxmlformats.org/officeDocument/2006/relationships/image" Target="media/image52.wmf"/><Relationship Id="rId85" Type="http://schemas.openxmlformats.org/officeDocument/2006/relationships/oleObject" Target="embeddings/oleObject18.bin"/><Relationship Id="rId93" Type="http://schemas.openxmlformats.org/officeDocument/2006/relationships/image" Target="media/image60.jpeg"/><Relationship Id="rId98" Type="http://schemas.openxmlformats.org/officeDocument/2006/relationships/oleObject" Target="embeddings/oleObject21.bin"/><Relationship Id="rId121" Type="http://schemas.openxmlformats.org/officeDocument/2006/relationships/image" Target="media/image80.jpeg"/><Relationship Id="rId14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www.gosstandart.gow.by/"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oleObject" Target="embeddings/oleObject5.bin"/><Relationship Id="rId67" Type="http://schemas.openxmlformats.org/officeDocument/2006/relationships/oleObject" Target="embeddings/oleObject9.bin"/><Relationship Id="rId103" Type="http://schemas.openxmlformats.org/officeDocument/2006/relationships/image" Target="media/image67.jpeg"/><Relationship Id="rId108" Type="http://schemas.openxmlformats.org/officeDocument/2006/relationships/image" Target="media/image70.wmf"/><Relationship Id="rId116" Type="http://schemas.openxmlformats.org/officeDocument/2006/relationships/image" Target="media/image76.jpeg"/><Relationship Id="rId124" Type="http://schemas.openxmlformats.org/officeDocument/2006/relationships/image" Target="media/image83.jpeg"/><Relationship Id="rId129" Type="http://schemas.openxmlformats.org/officeDocument/2006/relationships/image" Target="media/image88.jpeg"/><Relationship Id="rId137" Type="http://schemas.openxmlformats.org/officeDocument/2006/relationships/image" Target="media/image94.jpe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39.wmf"/><Relationship Id="rId62" Type="http://schemas.openxmlformats.org/officeDocument/2006/relationships/image" Target="media/image43.wmf"/><Relationship Id="rId70" Type="http://schemas.openxmlformats.org/officeDocument/2006/relationships/image" Target="media/image47.w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56.wmf"/><Relationship Id="rId91" Type="http://schemas.openxmlformats.org/officeDocument/2006/relationships/image" Target="media/image58.jpeg"/><Relationship Id="rId96" Type="http://schemas.openxmlformats.org/officeDocument/2006/relationships/image" Target="media/image63.jpeg"/><Relationship Id="rId111" Type="http://schemas.openxmlformats.org/officeDocument/2006/relationships/image" Target="media/image72.png"/><Relationship Id="rId132" Type="http://schemas.openxmlformats.org/officeDocument/2006/relationships/image" Target="media/image91.wmf"/><Relationship Id="rId14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oleObject" Target="embeddings/oleObject4.bin"/><Relationship Id="rId106" Type="http://schemas.openxmlformats.org/officeDocument/2006/relationships/image" Target="media/image69.wmf"/><Relationship Id="rId114" Type="http://schemas.openxmlformats.org/officeDocument/2006/relationships/image" Target="media/image75.wmf"/><Relationship Id="rId119" Type="http://schemas.openxmlformats.org/officeDocument/2006/relationships/image" Target="media/image79.wmf"/><Relationship Id="rId127" Type="http://schemas.openxmlformats.org/officeDocument/2006/relationships/image" Target="media/image86.jpeg"/><Relationship Id="rId10" Type="http://schemas.openxmlformats.org/officeDocument/2006/relationships/footer" Target="foot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51.wmf"/><Relationship Id="rId81" Type="http://schemas.openxmlformats.org/officeDocument/2006/relationships/oleObject" Target="embeddings/oleObject16.bin"/><Relationship Id="rId86" Type="http://schemas.openxmlformats.org/officeDocument/2006/relationships/image" Target="media/image55.wmf"/><Relationship Id="rId94" Type="http://schemas.openxmlformats.org/officeDocument/2006/relationships/image" Target="media/image61.jpeg"/><Relationship Id="rId99" Type="http://schemas.openxmlformats.org/officeDocument/2006/relationships/image" Target="media/image65.wmf"/><Relationship Id="rId101" Type="http://schemas.openxmlformats.org/officeDocument/2006/relationships/image" Target="media/image66.wmf"/><Relationship Id="rId122" Type="http://schemas.openxmlformats.org/officeDocument/2006/relationships/image" Target="media/image81.jpeg"/><Relationship Id="rId130" Type="http://schemas.openxmlformats.org/officeDocument/2006/relationships/image" Target="media/image89.jpeg"/><Relationship Id="rId135" Type="http://schemas.openxmlformats.org/officeDocument/2006/relationships/oleObject" Target="embeddings/oleObject29.bin"/><Relationship Id="rId143"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9" Type="http://schemas.openxmlformats.org/officeDocument/2006/relationships/image" Target="media/image26.jpeg"/><Relationship Id="rId109" Type="http://schemas.openxmlformats.org/officeDocument/2006/relationships/oleObject" Target="embeddings/oleObject25.bin"/><Relationship Id="rId34" Type="http://schemas.openxmlformats.org/officeDocument/2006/relationships/image" Target="media/image21.jpeg"/><Relationship Id="rId50" Type="http://schemas.openxmlformats.org/officeDocument/2006/relationships/image" Target="media/image37.wmf"/><Relationship Id="rId55" Type="http://schemas.openxmlformats.org/officeDocument/2006/relationships/oleObject" Target="embeddings/oleObject3.bin"/><Relationship Id="rId76" Type="http://schemas.openxmlformats.org/officeDocument/2006/relationships/image" Target="media/image50.wmf"/><Relationship Id="rId97" Type="http://schemas.openxmlformats.org/officeDocument/2006/relationships/image" Target="media/image64.wmf"/><Relationship Id="rId104" Type="http://schemas.openxmlformats.org/officeDocument/2006/relationships/image" Target="media/image68.jpeg"/><Relationship Id="rId120" Type="http://schemas.openxmlformats.org/officeDocument/2006/relationships/oleObject" Target="embeddings/oleObject27.bin"/><Relationship Id="rId125" Type="http://schemas.openxmlformats.org/officeDocument/2006/relationships/image" Target="media/image84.jpe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11.bin"/><Relationship Id="rId92" Type="http://schemas.openxmlformats.org/officeDocument/2006/relationships/image" Target="media/image59.jpeg"/><Relationship Id="rId2" Type="http://schemas.openxmlformats.org/officeDocument/2006/relationships/customXml" Target="../customXml/item2.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45.wmf"/><Relationship Id="rId87" Type="http://schemas.openxmlformats.org/officeDocument/2006/relationships/oleObject" Target="embeddings/oleObject19.bin"/><Relationship Id="rId110" Type="http://schemas.openxmlformats.org/officeDocument/2006/relationships/image" Target="media/image71.png"/><Relationship Id="rId115" Type="http://schemas.openxmlformats.org/officeDocument/2006/relationships/oleObject" Target="embeddings/oleObject26.bin"/><Relationship Id="rId131" Type="http://schemas.openxmlformats.org/officeDocument/2006/relationships/image" Target="media/image90.jpeg"/><Relationship Id="rId136" Type="http://schemas.openxmlformats.org/officeDocument/2006/relationships/image" Target="media/image93.jpeg"/><Relationship Id="rId61" Type="http://schemas.openxmlformats.org/officeDocument/2006/relationships/oleObject" Target="embeddings/oleObject6.bin"/><Relationship Id="rId82" Type="http://schemas.openxmlformats.org/officeDocument/2006/relationships/image" Target="media/image53.wmf"/><Relationship Id="rId19" Type="http://schemas.openxmlformats.org/officeDocument/2006/relationships/image" Target="media/image6.jpeg"/><Relationship Id="rId14" Type="http://schemas.openxmlformats.org/officeDocument/2006/relationships/footer" Target="footer4.xml"/><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image" Target="media/image40.wmf"/><Relationship Id="rId77" Type="http://schemas.openxmlformats.org/officeDocument/2006/relationships/oleObject" Target="embeddings/oleObject14.bin"/><Relationship Id="rId100" Type="http://schemas.openxmlformats.org/officeDocument/2006/relationships/oleObject" Target="embeddings/oleObject22.bin"/><Relationship Id="rId105" Type="http://schemas.openxmlformats.org/officeDocument/2006/relationships/hyperlink" Target="http://www.gosstandart.gow.by/" TargetMode="External"/><Relationship Id="rId126" Type="http://schemas.openxmlformats.org/officeDocument/2006/relationships/image" Target="media/image8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CBAA1A441F4C43BD88A08F2187D46B0800B70931CD5BF0E94B98933F6555BA595C" ma:contentTypeVersion="1" ma:contentTypeDescription="Создание документа." ma:contentTypeScope="" ma:versionID="3b70116136018a7c583b5738fcdb9b05">
  <xsd:schema xmlns:xsd="http://www.w3.org/2001/XMLSchema" xmlns:xs="http://www.w3.org/2001/XMLSchema" xmlns:p="http://schemas.microsoft.com/office/2006/metadata/properties" xmlns:ns1="http://schemas.microsoft.com/sharepoint/v3" xmlns:ns2="00AAB1A2-6F06-47dd-BE44-3A3FBBF21F4B" targetNamespace="http://schemas.microsoft.com/office/2006/metadata/properties" ma:root="true" ma:fieldsID="d92229081bd0400a2c36a4bbd7315927" ns1:_="" ns2:_="">
    <xsd:import namespace="http://schemas.microsoft.com/sharepoint/v3"/>
    <xsd:import namespace="00AAB1A2-6F06-47dd-BE44-3A3FBBF21F4B"/>
    <xsd:element name="properties">
      <xsd:complexType>
        <xsd:sequence>
          <xsd:element name="documentManagement">
            <xsd:complexType>
              <xsd:all>
                <xsd:element ref="ns1:Comments" minOccurs="0"/>
                <xsd:element ref="ns2:LinkTarget" minOccurs="0"/>
                <xsd:element ref="ns1:SchedulingStartDate" minOccurs="0"/>
                <xsd:element ref="ns1:SchedulingEnd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0" nillable="true" ma:displayName="Описание" ma:internalName="Comments">
      <xsd:simpleType>
        <xsd:restriction base="dms:Note">
          <xsd:maxLength value="255"/>
        </xsd:restriction>
      </xsd:simpleType>
    </xsd:element>
    <xsd:element name="SchedulingStartDate" ma:index="2" nillable="true" ma:displayName="Дата начала" ma:description="Запланированная  дата начала утверждения" ma:format="DateTime" ma:internalName="SchedulingStartDate">
      <xsd:simpleType>
        <xsd:restriction base="dms:DateTime"/>
      </xsd:simpleType>
    </xsd:element>
    <xsd:element name="SchedulingEndDate" ma:index="3" nillable="true" ma:displayName="Дата окончания" ma:description="Запланированная  дата окончания утверждения" ma:format="DateTime" ma:internalName="SchedulingEnd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0AAB1A2-6F06-47dd-BE44-3A3FBBF21F4B" elementFormDefault="qualified">
    <xsd:import namespace="http://schemas.microsoft.com/office/2006/documentManagement/types"/>
    <xsd:import namespace="http://schemas.microsoft.com/office/infopath/2007/PartnerControls"/>
    <xsd:element name="LinkTarget" ma:index="1" nillable="true" ma:displayName="Адрес ссылки" ma:default="_self" ma:description="Название окна, которое открывается при нажатии на ссылку" ma:internalName="LinkTarget">
      <xsd:simpleType>
        <xsd:union memberTypes="dms:Text">
          <xsd:simpleType>
            <xsd:restriction base="dms:Choice">
              <xsd:enumeration value="_self"/>
              <xsd:enumeration value="_parent"/>
              <xsd:enumeration value="_blank"/>
              <xsd:enumeration value="_top"/>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xsd:element ref="dc:subject" minOccurs="0" maxOccurs="1"/>
        <xsd:element ref="dc:description" minOccurs="0" maxOccurs="1"/>
        <xsd:element name="keywords" minOccurs="0" maxOccurs="1" type="xsd:string" ma:index="4" ma:displayName="Ключевые слова"/>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chedulingStartDate xmlns="http://schemas.microsoft.com/sharepoint/v3" xsi:nil="true"/>
    <SchedulingEndDate xmlns="http://schemas.microsoft.com/sharepoint/v3" xsi:nil="true"/>
    <LinkTarget xmlns="00AAB1A2-6F06-47dd-BE44-3A3FBBF21F4B">_self</LinkTarget>
    <Comments xmlns="http://schemas.microsoft.com/sharepoint/v3" xsi:nil="true"/>
  </documentManagement>
</p:properties>
</file>

<file path=customXml/itemProps1.xml><?xml version="1.0" encoding="utf-8"?>
<ds:datastoreItem xmlns:ds="http://schemas.openxmlformats.org/officeDocument/2006/customXml" ds:itemID="{F5DB43FF-B844-4CAE-A621-583CDAE2D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0AAB1A2-6F06-47dd-BE44-3A3FBBF21F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92AC92-1AC9-4E4D-B22D-80003F3BCDAF}">
  <ds:schemaRefs>
    <ds:schemaRef ds:uri="http://schemas.microsoft.com/office/2006/metadata/properties"/>
    <ds:schemaRef ds:uri="http://schemas.microsoft.com/office/infopath/2007/PartnerControls"/>
    <ds:schemaRef ds:uri="http://schemas.microsoft.com/sharepoint/v3"/>
    <ds:schemaRef ds:uri="00AAB1A2-6F06-47dd-BE44-3A3FBBF21F4B"/>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75</Pages>
  <Words>44467</Words>
  <Characters>253463</Characters>
  <Application>Microsoft Office Word</Application>
  <DocSecurity>0</DocSecurity>
  <Lines>2112</Lines>
  <Paragraphs>594</Paragraphs>
  <ScaleCrop>false</ScaleCrop>
  <HeadingPairs>
    <vt:vector size="2" baseType="variant">
      <vt:variant>
        <vt:lpstr>Название</vt:lpstr>
      </vt:variant>
      <vt:variant>
        <vt:i4>1</vt:i4>
      </vt:variant>
    </vt:vector>
  </HeadingPairs>
  <TitlesOfParts>
    <vt:vector size="1" baseType="lpstr">
      <vt:lpstr>УЧЕБНОЕ ПОСОБИЕ</vt:lpstr>
    </vt:vector>
  </TitlesOfParts>
  <Company>Организация</Company>
  <LinksUpToDate>false</LinksUpToDate>
  <CharactersWithSpaces>297336</CharactersWithSpaces>
  <SharedDoc>false</SharedDoc>
  <HLinks>
    <vt:vector size="12" baseType="variant">
      <vt:variant>
        <vt:i4>7143469</vt:i4>
      </vt:variant>
      <vt:variant>
        <vt:i4>408</vt:i4>
      </vt:variant>
      <vt:variant>
        <vt:i4>0</vt:i4>
      </vt:variant>
      <vt:variant>
        <vt:i4>5</vt:i4>
      </vt:variant>
      <vt:variant>
        <vt:lpwstr>http://www.gosstandart.gow.by/</vt:lpwstr>
      </vt:variant>
      <vt:variant>
        <vt:lpwstr/>
      </vt:variant>
      <vt:variant>
        <vt:i4>7143469</vt:i4>
      </vt:variant>
      <vt:variant>
        <vt:i4>0</vt:i4>
      </vt:variant>
      <vt:variant>
        <vt:i4>0</vt:i4>
      </vt:variant>
      <vt:variant>
        <vt:i4>5</vt:i4>
      </vt:variant>
      <vt:variant>
        <vt:lpwstr>http://www.gosstandart.gow.by/</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УЧЕБНОЕ ПОСОБИЕ</dc:title>
  <dc:creator>ASUS</dc:creator>
  <cp:keywords/>
  <cp:lastModifiedBy>Turliuk</cp:lastModifiedBy>
  <cp:revision>6</cp:revision>
  <dcterms:created xsi:type="dcterms:W3CDTF">2011-11-02T13:18:00Z</dcterms:created>
  <dcterms:modified xsi:type="dcterms:W3CDTF">2015-10-22T13:04:00Z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0x010100CBAA1A441F4C43BD88A08F2187D46B0800B70931CD5BF0E94B98933F6555BA595C</vt:lpwstr>
  </property>
</Properties>
</file>