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58FDEB" w14:textId="77777777" w:rsidR="00E51B40" w:rsidRPr="00DD11FE" w:rsidRDefault="00E51B40" w:rsidP="00E51B40">
      <w:pPr>
        <w:ind w:right="-187" w:firstLine="720"/>
        <w:jc w:val="center"/>
        <w:rPr>
          <w:rFonts w:cs="Times New Roman"/>
          <w:lang w:val="ru-RU"/>
        </w:rPr>
      </w:pPr>
      <w:r w:rsidRPr="00DD11FE">
        <w:rPr>
          <w:rFonts w:cs="Times New Roman"/>
          <w:color w:val="000000"/>
          <w:szCs w:val="28"/>
          <w:lang w:val="ru-RU"/>
        </w:rPr>
        <w:t xml:space="preserve">БЕЛОРУССКИЙ ГОСУДАРСТВЕННЫЙ УНИВЕРСИТЕТ </w:t>
      </w:r>
    </w:p>
    <w:p w14:paraId="721212A2" w14:textId="77777777" w:rsidR="00E51B40" w:rsidRPr="00DD11FE" w:rsidRDefault="00E51B40" w:rsidP="00E51B40">
      <w:pPr>
        <w:ind w:right="-187" w:firstLine="720"/>
        <w:jc w:val="center"/>
        <w:rPr>
          <w:rFonts w:cs="Times New Roman"/>
          <w:lang w:val="ru-RU"/>
        </w:rPr>
      </w:pPr>
      <w:r w:rsidRPr="00DD11FE">
        <w:rPr>
          <w:rFonts w:cs="Times New Roman"/>
          <w:color w:val="000000"/>
          <w:szCs w:val="28"/>
          <w:lang w:val="ru-RU"/>
        </w:rPr>
        <w:t>ИНФОРМАТИКИ И РАДИОЭЛЕКТРОНИКИ</w:t>
      </w:r>
    </w:p>
    <w:p w14:paraId="3A61D134" w14:textId="77777777" w:rsidR="00E51B40" w:rsidRPr="00DD11FE" w:rsidRDefault="00E51B40" w:rsidP="00E51B40">
      <w:pPr>
        <w:ind w:right="-187" w:firstLine="720"/>
        <w:jc w:val="center"/>
        <w:rPr>
          <w:rFonts w:cs="Times New Roman"/>
          <w:lang w:val="ru-RU"/>
        </w:rPr>
      </w:pPr>
      <w:r w:rsidRPr="00DD11FE">
        <w:rPr>
          <w:rFonts w:cs="Times New Roman"/>
          <w:color w:val="000000"/>
          <w:szCs w:val="28"/>
          <w:lang w:val="ru-RU"/>
        </w:rPr>
        <w:t xml:space="preserve">Кафедра </w:t>
      </w:r>
      <w:r w:rsidR="00D949A0" w:rsidRPr="00DD11FE">
        <w:rPr>
          <w:rFonts w:cs="Times New Roman"/>
          <w:color w:val="000000"/>
          <w:szCs w:val="28"/>
          <w:lang w:val="ru-RU"/>
        </w:rPr>
        <w:t>информатики</w:t>
      </w:r>
    </w:p>
    <w:p w14:paraId="55A39793" w14:textId="77777777" w:rsidR="00E51B40" w:rsidRPr="00DD11FE" w:rsidRDefault="00E51B40" w:rsidP="00E51B40">
      <w:pPr>
        <w:ind w:right="-187" w:firstLine="720"/>
        <w:jc w:val="center"/>
        <w:rPr>
          <w:rFonts w:cs="Times New Roman"/>
          <w:lang w:val="ru-RU"/>
        </w:rPr>
      </w:pPr>
    </w:p>
    <w:p w14:paraId="7FFABA84" w14:textId="77777777" w:rsidR="00E51B40" w:rsidRPr="00DD11FE" w:rsidRDefault="00E51B40" w:rsidP="00E51B40">
      <w:pPr>
        <w:ind w:right="-187" w:firstLine="720"/>
        <w:rPr>
          <w:rFonts w:cs="Times New Roman"/>
          <w:lang w:val="ru-RU"/>
        </w:rPr>
      </w:pPr>
      <w:r w:rsidRPr="00DD11FE">
        <w:rPr>
          <w:rFonts w:cs="Times New Roman"/>
          <w:color w:val="000000"/>
          <w:szCs w:val="28"/>
          <w:lang w:val="ru-RU"/>
        </w:rPr>
        <w:t>Факультет НиДО</w:t>
      </w:r>
    </w:p>
    <w:p w14:paraId="50D24B2B" w14:textId="77777777" w:rsidR="00E51B40" w:rsidRPr="00DD11FE" w:rsidRDefault="00E51B40" w:rsidP="00E51B40">
      <w:pPr>
        <w:ind w:right="-187" w:firstLine="720"/>
        <w:rPr>
          <w:rFonts w:cs="Times New Roman"/>
          <w:lang w:val="ru-RU"/>
        </w:rPr>
      </w:pPr>
      <w:r w:rsidRPr="00DD11FE">
        <w:rPr>
          <w:rFonts w:cs="Times New Roman"/>
          <w:color w:val="000000"/>
          <w:szCs w:val="28"/>
          <w:lang w:val="ru-RU"/>
        </w:rPr>
        <w:t>Специальность ИиТП</w:t>
      </w:r>
    </w:p>
    <w:p w14:paraId="2E9A9C25" w14:textId="77777777" w:rsidR="00E51B40" w:rsidRPr="00DD11FE" w:rsidRDefault="00E51B40" w:rsidP="00E51B40">
      <w:pPr>
        <w:spacing w:after="240"/>
        <w:rPr>
          <w:rFonts w:eastAsia="Times New Roman" w:cs="Times New Roman"/>
          <w:lang w:val="ru-RU"/>
        </w:rPr>
      </w:pPr>
      <w:r w:rsidRPr="00DD11FE">
        <w:rPr>
          <w:rFonts w:eastAsia="Times New Roman" w:cs="Times New Roman"/>
          <w:lang w:val="ru-RU"/>
        </w:rPr>
        <w:br/>
      </w:r>
    </w:p>
    <w:p w14:paraId="7C650404" w14:textId="77777777" w:rsidR="00E51B40" w:rsidRPr="00DD11FE" w:rsidRDefault="00E51B40" w:rsidP="00E51B40">
      <w:pPr>
        <w:ind w:right="-185" w:firstLine="720"/>
        <w:jc w:val="center"/>
        <w:rPr>
          <w:rFonts w:cs="Times New Roman"/>
          <w:color w:val="000000"/>
          <w:szCs w:val="28"/>
          <w:lang w:val="ru-RU"/>
        </w:rPr>
      </w:pPr>
    </w:p>
    <w:p w14:paraId="4A57FFB8" w14:textId="77777777" w:rsidR="00E51B40" w:rsidRPr="00DD11FE" w:rsidRDefault="00E51B40" w:rsidP="00E51B40">
      <w:pPr>
        <w:ind w:right="-185" w:firstLine="720"/>
        <w:jc w:val="center"/>
        <w:rPr>
          <w:rFonts w:cs="Times New Roman"/>
          <w:color w:val="000000"/>
          <w:szCs w:val="28"/>
          <w:lang w:val="ru-RU"/>
        </w:rPr>
      </w:pPr>
    </w:p>
    <w:p w14:paraId="2CFA0FD6" w14:textId="77777777" w:rsidR="00E51B40" w:rsidRPr="00DD11FE" w:rsidRDefault="00E51B40" w:rsidP="00E51B40">
      <w:pPr>
        <w:ind w:right="-185" w:firstLine="720"/>
        <w:jc w:val="center"/>
        <w:rPr>
          <w:rFonts w:cs="Times New Roman"/>
          <w:color w:val="000000"/>
          <w:szCs w:val="28"/>
          <w:lang w:val="ru-RU"/>
        </w:rPr>
      </w:pPr>
    </w:p>
    <w:p w14:paraId="103E3DFE" w14:textId="77777777" w:rsidR="00E51B40" w:rsidRPr="00DD11FE" w:rsidRDefault="00E51B40" w:rsidP="00E51B40">
      <w:pPr>
        <w:ind w:right="-185" w:firstLine="720"/>
        <w:jc w:val="center"/>
        <w:rPr>
          <w:rFonts w:cs="Times New Roman"/>
          <w:color w:val="000000"/>
          <w:szCs w:val="28"/>
          <w:lang w:val="ru-RU"/>
        </w:rPr>
      </w:pPr>
      <w:bookmarkStart w:id="0" w:name="_GoBack"/>
      <w:bookmarkEnd w:id="0"/>
    </w:p>
    <w:p w14:paraId="3EDCE40F" w14:textId="77777777" w:rsidR="00E51B40" w:rsidRPr="00DD11FE" w:rsidRDefault="00E51B40" w:rsidP="00E51B40">
      <w:pPr>
        <w:ind w:right="-185" w:firstLine="720"/>
        <w:jc w:val="center"/>
        <w:rPr>
          <w:rFonts w:cs="Times New Roman"/>
          <w:color w:val="000000"/>
          <w:szCs w:val="28"/>
          <w:lang w:val="ru-RU"/>
        </w:rPr>
      </w:pPr>
    </w:p>
    <w:p w14:paraId="3B25E26D" w14:textId="77777777" w:rsidR="00E51B40" w:rsidRPr="00DD11FE" w:rsidRDefault="00E51B40" w:rsidP="00E51B40">
      <w:pPr>
        <w:ind w:right="-185" w:firstLine="720"/>
        <w:jc w:val="center"/>
        <w:rPr>
          <w:rFonts w:cs="Times New Roman"/>
          <w:color w:val="000000"/>
          <w:szCs w:val="28"/>
          <w:lang w:val="ru-RU"/>
        </w:rPr>
      </w:pPr>
    </w:p>
    <w:p w14:paraId="376C344F" w14:textId="77777777" w:rsidR="00E51B40" w:rsidRPr="00DD11FE" w:rsidRDefault="00E51B40" w:rsidP="00E51B40">
      <w:pPr>
        <w:ind w:right="-185" w:firstLine="720"/>
        <w:jc w:val="center"/>
        <w:rPr>
          <w:rFonts w:cs="Times New Roman"/>
          <w:color w:val="000000"/>
          <w:szCs w:val="28"/>
          <w:lang w:val="ru-RU"/>
        </w:rPr>
      </w:pPr>
    </w:p>
    <w:p w14:paraId="4D1F83D4" w14:textId="77777777" w:rsidR="00E51B40" w:rsidRPr="00DD11FE" w:rsidRDefault="00E51B40" w:rsidP="00E51B40">
      <w:pPr>
        <w:ind w:right="-185" w:firstLine="720"/>
        <w:jc w:val="center"/>
        <w:rPr>
          <w:rFonts w:cs="Times New Roman"/>
          <w:color w:val="000000"/>
          <w:szCs w:val="28"/>
          <w:lang w:val="ru-RU"/>
        </w:rPr>
      </w:pPr>
    </w:p>
    <w:p w14:paraId="4D1140A5" w14:textId="77777777" w:rsidR="00E51B40" w:rsidRPr="00DD11FE" w:rsidRDefault="00E51B40" w:rsidP="00E51B40">
      <w:pPr>
        <w:ind w:right="-185" w:firstLine="720"/>
        <w:jc w:val="center"/>
        <w:rPr>
          <w:rFonts w:cs="Times New Roman"/>
          <w:color w:val="000000"/>
          <w:szCs w:val="28"/>
          <w:lang w:val="ru-RU"/>
        </w:rPr>
      </w:pPr>
    </w:p>
    <w:p w14:paraId="29E9D19C" w14:textId="77777777" w:rsidR="00E51B40" w:rsidRPr="00DD11FE" w:rsidRDefault="00246A20" w:rsidP="00E51B40">
      <w:pPr>
        <w:ind w:right="-185" w:firstLine="720"/>
        <w:jc w:val="center"/>
        <w:rPr>
          <w:rFonts w:cs="Times New Roman"/>
          <w:lang w:val="ru-RU"/>
        </w:rPr>
      </w:pPr>
      <w:r>
        <w:rPr>
          <w:lang w:val="ru-RU"/>
        </w:rPr>
        <w:t>Контрольная</w:t>
      </w:r>
      <w:r w:rsidR="0005754A" w:rsidRPr="00DD11FE">
        <w:rPr>
          <w:lang w:val="ru-RU"/>
        </w:rPr>
        <w:t xml:space="preserve"> работа </w:t>
      </w:r>
      <w:r w:rsidR="005132E3" w:rsidRPr="00DD11FE">
        <w:rPr>
          <w:rFonts w:cs="Times New Roman"/>
          <w:color w:val="000000"/>
          <w:szCs w:val="28"/>
          <w:lang w:val="ru-RU"/>
        </w:rPr>
        <w:t xml:space="preserve">№ </w:t>
      </w:r>
      <w:r w:rsidR="0005754A" w:rsidRPr="00DD11FE">
        <w:rPr>
          <w:rFonts w:cs="Times New Roman"/>
          <w:color w:val="000000"/>
          <w:szCs w:val="28"/>
          <w:lang w:val="ru-RU"/>
        </w:rPr>
        <w:t>1</w:t>
      </w:r>
    </w:p>
    <w:p w14:paraId="0A1B1515" w14:textId="77777777" w:rsidR="00E51B40" w:rsidRPr="00DD11FE" w:rsidRDefault="00E51B40" w:rsidP="00551EDB">
      <w:pPr>
        <w:jc w:val="center"/>
        <w:rPr>
          <w:b/>
          <w:bCs/>
          <w:szCs w:val="28"/>
          <w:vertAlign w:val="superscript"/>
          <w:lang w:val="ru-RU"/>
        </w:rPr>
      </w:pPr>
      <w:r w:rsidRPr="00DD11FE">
        <w:rPr>
          <w:rFonts w:cs="Times New Roman"/>
          <w:color w:val="000000"/>
          <w:szCs w:val="28"/>
          <w:lang w:val="ru-RU"/>
        </w:rPr>
        <w:t>по дисциплине «</w:t>
      </w:r>
      <w:r w:rsidR="00DD11FE">
        <w:rPr>
          <w:rFonts w:cs="Times New Roman"/>
          <w:color w:val="000000"/>
          <w:szCs w:val="28"/>
          <w:lang w:val="ru-RU"/>
        </w:rPr>
        <w:t>Социология</w:t>
      </w:r>
      <w:r w:rsidRPr="00DD11FE">
        <w:rPr>
          <w:rFonts w:cs="Times New Roman"/>
          <w:color w:val="000000"/>
          <w:szCs w:val="28"/>
          <w:lang w:val="ru-RU"/>
        </w:rPr>
        <w:t>»</w:t>
      </w:r>
    </w:p>
    <w:p w14:paraId="4C047E13" w14:textId="77777777" w:rsidR="00E51B40" w:rsidRPr="00DD11FE" w:rsidRDefault="00E51B40" w:rsidP="00E51B40">
      <w:pPr>
        <w:spacing w:after="240"/>
        <w:rPr>
          <w:rFonts w:eastAsia="Times New Roman" w:cs="Times New Roman"/>
          <w:lang w:val="ru-RU"/>
        </w:rPr>
      </w:pPr>
    </w:p>
    <w:p w14:paraId="636588A0" w14:textId="77777777" w:rsidR="00E51B40" w:rsidRPr="00DD11FE" w:rsidRDefault="00E51B40" w:rsidP="00E51B40">
      <w:pPr>
        <w:spacing w:after="240"/>
        <w:rPr>
          <w:rFonts w:eastAsia="Times New Roman" w:cs="Times New Roman"/>
          <w:lang w:val="ru-RU"/>
        </w:rPr>
      </w:pPr>
    </w:p>
    <w:p w14:paraId="49374747" w14:textId="77777777" w:rsidR="00E51B40" w:rsidRPr="00DD11FE" w:rsidRDefault="00E51B40" w:rsidP="00E51B40">
      <w:pPr>
        <w:spacing w:after="240"/>
        <w:rPr>
          <w:rFonts w:eastAsia="Times New Roman" w:cs="Times New Roman"/>
          <w:lang w:val="ru-RU"/>
        </w:rPr>
      </w:pPr>
    </w:p>
    <w:p w14:paraId="68B650DF" w14:textId="77777777" w:rsidR="00E51B40" w:rsidRPr="00DD11FE" w:rsidRDefault="00E51B40" w:rsidP="00E51B40">
      <w:pPr>
        <w:spacing w:after="240"/>
        <w:rPr>
          <w:rFonts w:eastAsia="Times New Roman" w:cs="Times New Roman"/>
          <w:lang w:val="ru-RU"/>
        </w:rPr>
      </w:pPr>
    </w:p>
    <w:p w14:paraId="3549724C" w14:textId="77777777" w:rsidR="00E51B40" w:rsidRPr="00DD11FE" w:rsidRDefault="00E51B40" w:rsidP="00E51B40">
      <w:pPr>
        <w:spacing w:after="240"/>
        <w:rPr>
          <w:rFonts w:eastAsia="Times New Roman" w:cs="Times New Roman"/>
          <w:lang w:val="ru-RU"/>
        </w:rPr>
      </w:pPr>
    </w:p>
    <w:p w14:paraId="5DB2AE0A" w14:textId="77777777" w:rsidR="00E51B40" w:rsidRPr="00DD11FE" w:rsidRDefault="00E51B40" w:rsidP="00E51B40">
      <w:pPr>
        <w:spacing w:after="240"/>
        <w:rPr>
          <w:rFonts w:eastAsia="Times New Roman" w:cs="Times New Roman"/>
          <w:lang w:val="ru-RU"/>
        </w:rPr>
      </w:pPr>
    </w:p>
    <w:p w14:paraId="2ACBAD12" w14:textId="77777777" w:rsidR="00E51B40" w:rsidRPr="00DD11FE" w:rsidRDefault="00E51B40" w:rsidP="00E51B40">
      <w:pPr>
        <w:spacing w:after="240"/>
        <w:rPr>
          <w:rFonts w:eastAsia="Times New Roman" w:cs="Times New Roman"/>
          <w:lang w:val="ru-RU"/>
        </w:rPr>
      </w:pPr>
    </w:p>
    <w:p w14:paraId="62BB538B" w14:textId="77777777" w:rsidR="00E51B40" w:rsidRPr="00DD11FE" w:rsidRDefault="00E51B40" w:rsidP="00E51B40">
      <w:pPr>
        <w:spacing w:after="240"/>
        <w:rPr>
          <w:rFonts w:eastAsia="Times New Roman" w:cs="Times New Roman"/>
          <w:lang w:val="ru-RU"/>
        </w:rPr>
      </w:pPr>
    </w:p>
    <w:p w14:paraId="4780EAB1" w14:textId="77777777" w:rsidR="00E51B40" w:rsidRPr="00DD11FE" w:rsidRDefault="00E51B40" w:rsidP="00E51B40">
      <w:pPr>
        <w:ind w:right="-185" w:firstLine="720"/>
        <w:jc w:val="both"/>
        <w:rPr>
          <w:rFonts w:cs="Times New Roman"/>
          <w:lang w:val="ru-RU"/>
        </w:rPr>
      </w:pPr>
      <w:r w:rsidRPr="00DD11FE">
        <w:rPr>
          <w:rFonts w:cs="Times New Roman"/>
          <w:color w:val="000000"/>
          <w:szCs w:val="28"/>
          <w:lang w:val="ru-RU"/>
        </w:rPr>
        <w:t xml:space="preserve">Выполнил студент: Дегтярев А.А. </w:t>
      </w:r>
      <w:r w:rsidRPr="00E51B40">
        <w:rPr>
          <w:rFonts w:cs="Times New Roman"/>
          <w:color w:val="000000"/>
          <w:szCs w:val="28"/>
        </w:rPr>
        <w:t> </w:t>
      </w:r>
    </w:p>
    <w:p w14:paraId="37B8510F" w14:textId="77777777" w:rsidR="00E51B40" w:rsidRPr="00B126A5" w:rsidRDefault="00FC467F" w:rsidP="00E51B40">
      <w:pPr>
        <w:ind w:right="-185" w:firstLine="720"/>
        <w:jc w:val="both"/>
        <w:rPr>
          <w:rFonts w:cs="Times New Roman"/>
          <w:lang w:val="ru-RU"/>
        </w:rPr>
      </w:pPr>
      <w:r>
        <w:rPr>
          <w:rFonts w:cs="Times New Roman"/>
          <w:color w:val="000000"/>
          <w:szCs w:val="28"/>
          <w:lang w:val="ru-RU"/>
        </w:rPr>
        <w:t>Г</w:t>
      </w:r>
      <w:r w:rsidR="00E51B40" w:rsidRPr="00B126A5">
        <w:rPr>
          <w:rFonts w:cs="Times New Roman"/>
          <w:color w:val="000000"/>
          <w:szCs w:val="28"/>
          <w:lang w:val="ru-RU"/>
        </w:rPr>
        <w:t>руппа</w:t>
      </w:r>
      <w:r>
        <w:rPr>
          <w:rFonts w:cs="Times New Roman"/>
          <w:color w:val="000000"/>
          <w:szCs w:val="28"/>
          <w:lang w:val="ru-RU"/>
        </w:rPr>
        <w:t xml:space="preserve"> </w:t>
      </w:r>
      <w:r w:rsidR="00801DAA" w:rsidRPr="00B126A5">
        <w:rPr>
          <w:rFonts w:cs="Times New Roman"/>
          <w:color w:val="000000"/>
          <w:szCs w:val="28"/>
          <w:lang w:val="ru-RU"/>
        </w:rPr>
        <w:t>393</w:t>
      </w:r>
      <w:r w:rsidR="0005754A" w:rsidRPr="00B126A5">
        <w:rPr>
          <w:rFonts w:cs="Times New Roman"/>
          <w:color w:val="000000"/>
          <w:szCs w:val="28"/>
          <w:lang w:val="ru-RU"/>
        </w:rPr>
        <w:t>5</w:t>
      </w:r>
      <w:r w:rsidR="00E51B40" w:rsidRPr="00B126A5">
        <w:rPr>
          <w:rFonts w:cs="Times New Roman"/>
          <w:color w:val="000000"/>
          <w:szCs w:val="28"/>
          <w:lang w:val="ru-RU"/>
        </w:rPr>
        <w:t>5</w:t>
      </w:r>
      <w:r w:rsidR="0005754A" w:rsidRPr="00B126A5">
        <w:rPr>
          <w:rFonts w:cs="Times New Roman"/>
          <w:color w:val="000000"/>
          <w:szCs w:val="28"/>
          <w:lang w:val="ru-RU"/>
        </w:rPr>
        <w:t>1</w:t>
      </w:r>
    </w:p>
    <w:p w14:paraId="350A6E3D" w14:textId="77777777" w:rsidR="00E51B40" w:rsidRPr="00B126A5" w:rsidRDefault="00E51B40" w:rsidP="00E51B40">
      <w:pPr>
        <w:ind w:right="-185" w:firstLine="720"/>
        <w:jc w:val="both"/>
        <w:rPr>
          <w:rFonts w:cs="Times New Roman"/>
          <w:lang w:val="ru-RU"/>
        </w:rPr>
      </w:pPr>
      <w:r w:rsidRPr="00B126A5">
        <w:rPr>
          <w:rFonts w:cs="Times New Roman"/>
          <w:color w:val="000000"/>
          <w:szCs w:val="28"/>
          <w:lang w:val="ru-RU"/>
        </w:rPr>
        <w:t xml:space="preserve">Зачетная книжка </w:t>
      </w:r>
      <w:r w:rsidR="006C1717" w:rsidRPr="00B126A5">
        <w:rPr>
          <w:rFonts w:cs="Times New Roman"/>
          <w:color w:val="000000"/>
          <w:szCs w:val="28"/>
          <w:lang w:val="ru-RU"/>
        </w:rPr>
        <w:t>902021</w:t>
      </w:r>
      <w:r w:rsidRPr="00B126A5">
        <w:rPr>
          <w:rFonts w:cs="Times New Roman"/>
          <w:color w:val="000000"/>
          <w:szCs w:val="28"/>
          <w:lang w:val="ru-RU"/>
        </w:rPr>
        <w:t>-</w:t>
      </w:r>
      <w:r w:rsidR="006C1717" w:rsidRPr="00B126A5">
        <w:rPr>
          <w:rFonts w:cs="Times New Roman"/>
          <w:color w:val="000000"/>
          <w:szCs w:val="28"/>
          <w:lang w:val="ru-RU"/>
        </w:rPr>
        <w:t>26</w:t>
      </w:r>
    </w:p>
    <w:p w14:paraId="6C33E011" w14:textId="77777777" w:rsidR="00E51B40" w:rsidRPr="00B126A5" w:rsidRDefault="00E51B40" w:rsidP="00E51B40">
      <w:pPr>
        <w:spacing w:after="240"/>
        <w:rPr>
          <w:rFonts w:eastAsia="Times New Roman" w:cs="Times New Roman"/>
          <w:lang w:val="ru-RU"/>
        </w:rPr>
      </w:pPr>
      <w:r w:rsidRPr="00B126A5">
        <w:rPr>
          <w:rFonts w:eastAsia="Times New Roman" w:cs="Times New Roman"/>
          <w:lang w:val="ru-RU"/>
        </w:rPr>
        <w:br/>
      </w:r>
      <w:r w:rsidRPr="00B126A5">
        <w:rPr>
          <w:rFonts w:eastAsia="Times New Roman" w:cs="Times New Roman"/>
          <w:lang w:val="ru-RU"/>
        </w:rPr>
        <w:br/>
      </w:r>
      <w:r w:rsidRPr="00B126A5">
        <w:rPr>
          <w:rFonts w:eastAsia="Times New Roman" w:cs="Times New Roman"/>
          <w:lang w:val="ru-RU"/>
        </w:rPr>
        <w:br/>
      </w:r>
    </w:p>
    <w:p w14:paraId="1D27D813" w14:textId="77777777" w:rsidR="00B126A5" w:rsidRPr="00B126A5" w:rsidRDefault="00E51B40" w:rsidP="00B126A5">
      <w:pPr>
        <w:ind w:right="-185" w:firstLine="720"/>
        <w:jc w:val="center"/>
        <w:rPr>
          <w:rFonts w:cs="Times New Roman"/>
          <w:color w:val="000000"/>
          <w:szCs w:val="28"/>
          <w:lang w:val="ru-RU"/>
        </w:rPr>
      </w:pPr>
      <w:r w:rsidRPr="00B126A5">
        <w:rPr>
          <w:rFonts w:cs="Times New Roman"/>
          <w:color w:val="000000"/>
          <w:szCs w:val="28"/>
          <w:lang w:val="ru-RU"/>
        </w:rPr>
        <w:t>Минск 201</w:t>
      </w:r>
      <w:r w:rsidR="00DD11FE" w:rsidRPr="00B126A5">
        <w:rPr>
          <w:rFonts w:cs="Times New Roman"/>
          <w:color w:val="000000"/>
          <w:szCs w:val="28"/>
          <w:lang w:val="ru-RU"/>
        </w:rPr>
        <w:t>7</w:t>
      </w:r>
    </w:p>
    <w:p w14:paraId="1C9919F6" w14:textId="77777777" w:rsidR="00B126A5" w:rsidRPr="00B126A5" w:rsidRDefault="00B126A5">
      <w:pPr>
        <w:rPr>
          <w:rFonts w:cs="Times New Roman"/>
          <w:color w:val="000000"/>
          <w:szCs w:val="28"/>
          <w:lang w:val="ru-RU"/>
        </w:rPr>
      </w:pPr>
      <w:r w:rsidRPr="00B126A5">
        <w:rPr>
          <w:rFonts w:cs="Times New Roman"/>
          <w:color w:val="000000"/>
          <w:szCs w:val="28"/>
          <w:lang w:val="ru-RU"/>
        </w:rPr>
        <w:br w:type="page"/>
      </w:r>
    </w:p>
    <w:p w14:paraId="3885A9AA" w14:textId="77777777" w:rsidR="00B126A5" w:rsidRPr="008632D4" w:rsidRDefault="00B126A5" w:rsidP="008632D4">
      <w:pPr>
        <w:ind w:right="-185" w:firstLine="720"/>
        <w:jc w:val="center"/>
        <w:rPr>
          <w:rFonts w:cs="Times New Roman"/>
          <w:b/>
          <w:color w:val="000000"/>
          <w:sz w:val="32"/>
          <w:szCs w:val="28"/>
          <w:lang w:val="ru-RU"/>
        </w:rPr>
      </w:pPr>
      <w:r w:rsidRPr="008632D4">
        <w:rPr>
          <w:rFonts w:cs="Times New Roman"/>
          <w:b/>
          <w:color w:val="000000"/>
          <w:sz w:val="32"/>
          <w:szCs w:val="28"/>
          <w:lang w:val="ru-RU"/>
        </w:rPr>
        <w:lastRenderedPageBreak/>
        <w:t>Тема 6:</w:t>
      </w:r>
      <w:r w:rsidR="008632D4" w:rsidRPr="008632D4">
        <w:rPr>
          <w:rFonts w:cs="Times New Roman"/>
          <w:b/>
          <w:color w:val="000000"/>
          <w:sz w:val="32"/>
          <w:szCs w:val="28"/>
          <w:lang w:val="ru-RU"/>
        </w:rPr>
        <w:t xml:space="preserve"> </w:t>
      </w:r>
      <w:r w:rsidR="000F07B8">
        <w:rPr>
          <w:rFonts w:cs="Times New Roman"/>
          <w:b/>
          <w:color w:val="000000"/>
          <w:sz w:val="32"/>
          <w:szCs w:val="28"/>
          <w:lang w:val="ru-RU"/>
        </w:rPr>
        <w:t>Механизм социальной деятельности личности</w:t>
      </w:r>
    </w:p>
    <w:p w14:paraId="7ACABA8B" w14:textId="77777777" w:rsidR="008632D4" w:rsidRDefault="008632D4" w:rsidP="008632D4">
      <w:pPr>
        <w:ind w:right="-185" w:firstLine="720"/>
        <w:jc w:val="center"/>
        <w:rPr>
          <w:rFonts w:cs="Times New Roman"/>
          <w:b/>
          <w:color w:val="000000"/>
          <w:sz w:val="32"/>
          <w:szCs w:val="28"/>
          <w:lang w:val="ru-RU"/>
        </w:rPr>
      </w:pPr>
    </w:p>
    <w:p w14:paraId="4E6353E4" w14:textId="77777777" w:rsidR="008632D4" w:rsidRDefault="008632D4" w:rsidP="008632D4">
      <w:pPr>
        <w:ind w:right="-185" w:firstLine="720"/>
        <w:jc w:val="center"/>
        <w:rPr>
          <w:rFonts w:cs="Times New Roman"/>
          <w:color w:val="000000"/>
          <w:szCs w:val="28"/>
          <w:lang w:val="ru-RU"/>
        </w:rPr>
      </w:pPr>
      <w:r>
        <w:rPr>
          <w:rFonts w:cs="Times New Roman"/>
          <w:color w:val="000000"/>
          <w:szCs w:val="28"/>
          <w:lang w:val="ru-RU"/>
        </w:rPr>
        <w:t>План</w:t>
      </w:r>
    </w:p>
    <w:p w14:paraId="53963329" w14:textId="77777777" w:rsidR="008632D4" w:rsidRPr="00FC467F" w:rsidRDefault="008632D4" w:rsidP="008632D4">
      <w:pPr>
        <w:ind w:right="-185" w:firstLine="720"/>
        <w:jc w:val="center"/>
        <w:rPr>
          <w:rFonts w:cs="Times New Roman"/>
          <w:color w:val="000000"/>
          <w:szCs w:val="28"/>
          <w:lang w:val="ru-RU"/>
        </w:rPr>
      </w:pPr>
    </w:p>
    <w:p w14:paraId="443583DC" w14:textId="77777777" w:rsidR="008632D4" w:rsidRDefault="000F07B8" w:rsidP="008632D4">
      <w:pPr>
        <w:pStyle w:val="ListParagraph"/>
        <w:numPr>
          <w:ilvl w:val="0"/>
          <w:numId w:val="22"/>
        </w:numPr>
        <w:ind w:right="-185"/>
        <w:rPr>
          <w:rFonts w:cs="Times New Roman"/>
          <w:color w:val="000000"/>
          <w:szCs w:val="28"/>
          <w:lang w:val="ru-RU"/>
        </w:rPr>
      </w:pPr>
      <w:r>
        <w:rPr>
          <w:rFonts w:cs="Times New Roman"/>
          <w:color w:val="000000"/>
          <w:szCs w:val="28"/>
          <w:lang w:val="ru-RU"/>
        </w:rPr>
        <w:t>Ценностные ориентации как связующее звено между личностью и обществом</w:t>
      </w:r>
    </w:p>
    <w:p w14:paraId="54107233" w14:textId="77777777" w:rsidR="000F07B8" w:rsidRDefault="000F07B8" w:rsidP="008632D4">
      <w:pPr>
        <w:pStyle w:val="ListParagraph"/>
        <w:numPr>
          <w:ilvl w:val="0"/>
          <w:numId w:val="22"/>
        </w:numPr>
        <w:ind w:right="-185"/>
        <w:rPr>
          <w:rFonts w:cs="Times New Roman"/>
          <w:color w:val="000000"/>
          <w:szCs w:val="28"/>
          <w:lang w:val="ru-RU"/>
        </w:rPr>
      </w:pPr>
      <w:r>
        <w:rPr>
          <w:rFonts w:cs="Times New Roman"/>
          <w:color w:val="000000"/>
          <w:szCs w:val="28"/>
          <w:lang w:val="ru-RU"/>
        </w:rPr>
        <w:t>Социальные роли личности</w:t>
      </w:r>
    </w:p>
    <w:p w14:paraId="15FA0238" w14:textId="77777777" w:rsidR="000F07B8" w:rsidRPr="000F07B8" w:rsidRDefault="000F07B8" w:rsidP="008632D4">
      <w:pPr>
        <w:pStyle w:val="ListParagraph"/>
        <w:numPr>
          <w:ilvl w:val="0"/>
          <w:numId w:val="22"/>
        </w:numPr>
        <w:ind w:right="-185"/>
        <w:rPr>
          <w:rFonts w:cs="Times New Roman"/>
          <w:color w:val="000000"/>
          <w:szCs w:val="28"/>
          <w:lang w:val="ru-RU"/>
        </w:rPr>
      </w:pPr>
      <w:r>
        <w:rPr>
          <w:rFonts w:cs="Times New Roman"/>
          <w:color w:val="000000"/>
          <w:szCs w:val="28"/>
          <w:lang w:val="ru-RU"/>
        </w:rPr>
        <w:t>Система социального контроля</w:t>
      </w:r>
    </w:p>
    <w:p w14:paraId="3333E334" w14:textId="77777777" w:rsidR="000F07B8" w:rsidRDefault="000F07B8">
      <w:pPr>
        <w:rPr>
          <w:rFonts w:cs="Times New Roman"/>
          <w:b/>
          <w:color w:val="000000"/>
          <w:szCs w:val="28"/>
          <w:lang w:val="ru-RU"/>
        </w:rPr>
      </w:pPr>
      <w:r>
        <w:rPr>
          <w:rFonts w:cs="Times New Roman"/>
          <w:b/>
          <w:color w:val="000000"/>
          <w:szCs w:val="28"/>
          <w:lang w:val="ru-RU"/>
        </w:rPr>
        <w:br w:type="page"/>
      </w:r>
    </w:p>
    <w:p w14:paraId="68A018F5" w14:textId="77777777" w:rsidR="00E74992" w:rsidRDefault="00E74992" w:rsidP="00E74992">
      <w:pPr>
        <w:pStyle w:val="ListParagraph"/>
        <w:ind w:left="1080" w:right="-185"/>
        <w:jc w:val="center"/>
        <w:rPr>
          <w:rFonts w:cs="Times New Roman"/>
          <w:b/>
          <w:color w:val="000000"/>
          <w:sz w:val="32"/>
          <w:szCs w:val="28"/>
          <w:lang w:val="ru-RU"/>
        </w:rPr>
      </w:pPr>
      <w:r w:rsidRPr="00E74992">
        <w:rPr>
          <w:rFonts w:cs="Times New Roman"/>
          <w:b/>
          <w:color w:val="000000"/>
          <w:sz w:val="32"/>
          <w:szCs w:val="28"/>
          <w:lang w:val="ru-RU"/>
        </w:rPr>
        <w:t>Ценностные ориентации как связующее звено между личностью и обществом</w:t>
      </w:r>
    </w:p>
    <w:p w14:paraId="6E4F2F8D" w14:textId="77777777" w:rsidR="00E1407B" w:rsidRDefault="00E1407B" w:rsidP="00E74992">
      <w:pPr>
        <w:pStyle w:val="ListParagraph"/>
        <w:ind w:left="1080" w:right="-185"/>
        <w:jc w:val="center"/>
        <w:rPr>
          <w:rFonts w:cs="Times New Roman"/>
          <w:b/>
          <w:color w:val="000000"/>
          <w:sz w:val="32"/>
          <w:szCs w:val="28"/>
          <w:lang w:val="ru-RU"/>
        </w:rPr>
      </w:pPr>
    </w:p>
    <w:p w14:paraId="60EA4B64" w14:textId="5108D503" w:rsidR="00F25CA1" w:rsidRDefault="00E1407B" w:rsidP="00E1407B">
      <w:pPr>
        <w:ind w:right="-185" w:firstLine="720"/>
        <w:rPr>
          <w:rFonts w:cs="Times New Roman"/>
          <w:color w:val="000000"/>
          <w:szCs w:val="28"/>
          <w:lang w:val="ru-RU"/>
        </w:rPr>
      </w:pPr>
      <w:r w:rsidRPr="00E1407B">
        <w:rPr>
          <w:rFonts w:cs="Times New Roman"/>
          <w:b/>
          <w:color w:val="000000"/>
          <w:szCs w:val="28"/>
          <w:lang w:val="ru-RU"/>
        </w:rPr>
        <w:t>Ценности</w:t>
      </w:r>
      <w:r w:rsidRPr="00E1407B">
        <w:rPr>
          <w:rFonts w:cs="Times New Roman"/>
          <w:color w:val="000000"/>
          <w:szCs w:val="28"/>
          <w:lang w:val="ru-RU"/>
        </w:rPr>
        <w:t xml:space="preserve"> - ценности – это объекты, явления и их свойства, а также абстрактные идеи, воплощающие в себе общественные идеалы и выступающие благодаря этому как эталон должного. Для личностных ценностей характерна высокая осознанность. Они отражаются в сознании в форме ценностных ориентаций и служат важным фактором социальной регуляции взаимоотношений людей и поведение индивида.</w:t>
      </w:r>
    </w:p>
    <w:p w14:paraId="5AE0BABE" w14:textId="77777777" w:rsidR="00E1407B" w:rsidRDefault="00E1407B" w:rsidP="00E1407B">
      <w:pPr>
        <w:ind w:right="-185" w:firstLine="720"/>
        <w:rPr>
          <w:rFonts w:cs="Times New Roman"/>
          <w:b/>
          <w:color w:val="000000"/>
          <w:szCs w:val="28"/>
          <w:lang w:val="ru-RU"/>
        </w:rPr>
      </w:pPr>
    </w:p>
    <w:p w14:paraId="175B13BF" w14:textId="3159EBA9" w:rsidR="00E74992" w:rsidRDefault="00E74992" w:rsidP="00E74992">
      <w:pPr>
        <w:ind w:firstLine="720"/>
        <w:rPr>
          <w:rFonts w:cs="Times New Roman"/>
          <w:bCs/>
          <w:color w:val="000000"/>
          <w:szCs w:val="28"/>
          <w:lang w:val="ru-RU"/>
        </w:rPr>
      </w:pPr>
      <w:r>
        <w:rPr>
          <w:rFonts w:cs="Times New Roman"/>
          <w:b/>
          <w:bCs/>
          <w:color w:val="000000"/>
          <w:szCs w:val="28"/>
          <w:lang w:val="ru-RU"/>
        </w:rPr>
        <w:t>Ценностные ориентации –</w:t>
      </w:r>
      <w:r w:rsidRPr="00E74992">
        <w:rPr>
          <w:rFonts w:cs="Times New Roman"/>
          <w:bCs/>
          <w:color w:val="000000"/>
          <w:szCs w:val="28"/>
          <w:lang w:val="ru-RU"/>
        </w:rPr>
        <w:t xml:space="preserve">- элементы внутренней структуры личности, сформированные и закрепленные жизненным опытом индивида в ходе процессов социализации и социальной адаптации, отграничивающие значимое от </w:t>
      </w:r>
      <w:r>
        <w:rPr>
          <w:rFonts w:cs="Times New Roman"/>
          <w:bCs/>
          <w:color w:val="000000"/>
          <w:szCs w:val="28"/>
          <w:lang w:val="ru-RU"/>
        </w:rPr>
        <w:t xml:space="preserve">несущественного через </w:t>
      </w:r>
      <w:r w:rsidRPr="00E74992">
        <w:rPr>
          <w:rFonts w:cs="Times New Roman"/>
          <w:bCs/>
          <w:color w:val="000000"/>
          <w:szCs w:val="28"/>
          <w:lang w:val="ru-RU"/>
        </w:rPr>
        <w:t>принятие</w:t>
      </w:r>
      <w:r>
        <w:rPr>
          <w:rFonts w:cs="Times New Roman"/>
          <w:bCs/>
          <w:color w:val="000000"/>
          <w:szCs w:val="28"/>
          <w:lang w:val="ru-RU"/>
        </w:rPr>
        <w:t>/непринятие</w:t>
      </w:r>
      <w:r w:rsidRPr="00E74992">
        <w:rPr>
          <w:rFonts w:cs="Times New Roman"/>
          <w:bCs/>
          <w:color w:val="000000"/>
          <w:szCs w:val="28"/>
          <w:lang w:val="ru-RU"/>
        </w:rPr>
        <w:t xml:space="preserve"> личностью определенных ценностей</w:t>
      </w:r>
      <w:r>
        <w:rPr>
          <w:rFonts w:cs="Times New Roman"/>
          <w:bCs/>
          <w:color w:val="000000"/>
          <w:szCs w:val="28"/>
          <w:lang w:val="ru-RU"/>
        </w:rPr>
        <w:t>, осознаваемых в качестве определен</w:t>
      </w:r>
      <w:r w:rsidRPr="00E74992">
        <w:rPr>
          <w:rFonts w:cs="Times New Roman"/>
          <w:bCs/>
          <w:color w:val="000000"/>
          <w:szCs w:val="28"/>
          <w:lang w:val="ru-RU"/>
        </w:rPr>
        <w:t xml:space="preserve">ных смыслов и основополагающих целей жизни, а также определяющие приемлемые средства их реализации. </w:t>
      </w:r>
    </w:p>
    <w:p w14:paraId="0CA45044" w14:textId="77777777" w:rsidR="000C674A" w:rsidRDefault="000C674A" w:rsidP="00E74992">
      <w:pPr>
        <w:ind w:firstLine="720"/>
        <w:rPr>
          <w:rFonts w:cs="Times New Roman"/>
          <w:bCs/>
          <w:color w:val="000000"/>
          <w:szCs w:val="28"/>
          <w:lang w:val="ru-RU"/>
        </w:rPr>
      </w:pPr>
    </w:p>
    <w:p w14:paraId="61B27AD9" w14:textId="296B18D4" w:rsidR="007E5250" w:rsidRDefault="000C674A" w:rsidP="00E74992">
      <w:pPr>
        <w:ind w:firstLine="720"/>
        <w:rPr>
          <w:rFonts w:cs="Times New Roman"/>
          <w:bCs/>
          <w:color w:val="000000"/>
          <w:szCs w:val="28"/>
          <w:lang w:val="ru-RU"/>
        </w:rPr>
      </w:pPr>
      <w:r w:rsidRPr="000C674A">
        <w:rPr>
          <w:rFonts w:cs="Times New Roman"/>
          <w:bCs/>
          <w:color w:val="000000"/>
          <w:szCs w:val="28"/>
          <w:lang w:val="ru-RU"/>
        </w:rPr>
        <w:t>Несмотря на различные подходы к пониманию природы ценностных ориентаций, все исследователи признают, что особенности строения и содержания ценностных ориентаций личности обуславливают ее направленность и определяют позицию человека по отношению к тем или иным явлениям действительности.</w:t>
      </w:r>
    </w:p>
    <w:p w14:paraId="16A7EC9D" w14:textId="77777777" w:rsidR="000C674A" w:rsidRDefault="000C674A" w:rsidP="00E74992">
      <w:pPr>
        <w:ind w:firstLine="720"/>
        <w:rPr>
          <w:rFonts w:cs="Times New Roman"/>
          <w:bCs/>
          <w:color w:val="000000"/>
          <w:szCs w:val="28"/>
          <w:lang w:val="ru-RU"/>
        </w:rPr>
      </w:pPr>
    </w:p>
    <w:p w14:paraId="171FC97A" w14:textId="6FE458BD" w:rsidR="007E5250" w:rsidRDefault="007E5250" w:rsidP="00E74992">
      <w:pPr>
        <w:ind w:firstLine="720"/>
        <w:rPr>
          <w:rFonts w:cs="Times New Roman"/>
          <w:bCs/>
          <w:color w:val="000000"/>
          <w:szCs w:val="28"/>
          <w:lang w:val="ru-RU"/>
        </w:rPr>
      </w:pPr>
      <w:r>
        <w:rPr>
          <w:rFonts w:cs="Times New Roman"/>
          <w:bCs/>
          <w:color w:val="000000"/>
          <w:szCs w:val="28"/>
          <w:lang w:val="ru-RU"/>
        </w:rPr>
        <w:t>Это понятие рассматривается как субъективно-личностное</w:t>
      </w:r>
      <w:r w:rsidR="00902AAC">
        <w:rPr>
          <w:rFonts w:cs="Times New Roman"/>
          <w:bCs/>
          <w:color w:val="000000"/>
          <w:szCs w:val="28"/>
          <w:lang w:val="ru-RU"/>
        </w:rPr>
        <w:t xml:space="preserve">. Позволяет выразить основную </w:t>
      </w:r>
      <w:r w:rsidR="00902AAC" w:rsidRPr="00902AAC">
        <w:rPr>
          <w:rFonts w:cs="Times New Roman"/>
          <w:bCs/>
          <w:i/>
          <w:color w:val="000000"/>
          <w:szCs w:val="28"/>
          <w:lang w:val="ru-RU"/>
        </w:rPr>
        <w:t>идею</w:t>
      </w:r>
      <w:r w:rsidR="00902AAC">
        <w:rPr>
          <w:rFonts w:cs="Times New Roman"/>
          <w:bCs/>
          <w:i/>
          <w:color w:val="000000"/>
          <w:szCs w:val="28"/>
          <w:lang w:val="ru-RU"/>
        </w:rPr>
        <w:t xml:space="preserve"> </w:t>
      </w:r>
      <w:r w:rsidR="00902AAC" w:rsidRPr="00902AAC">
        <w:rPr>
          <w:rFonts w:cs="Times New Roman"/>
          <w:bCs/>
          <w:color w:val="000000"/>
          <w:szCs w:val="28"/>
          <w:lang w:val="ru-RU"/>
        </w:rPr>
        <w:t>личности</w:t>
      </w:r>
      <w:r w:rsidR="00902AAC">
        <w:rPr>
          <w:rFonts w:cs="Times New Roman"/>
          <w:bCs/>
          <w:color w:val="000000"/>
          <w:szCs w:val="28"/>
          <w:lang w:val="ru-RU"/>
        </w:rPr>
        <w:t>: взаимосвязь с обществом и культурой. Ценностные ориентации образуют стержень личности, определяет ее общую социальную направленность.</w:t>
      </w:r>
    </w:p>
    <w:p w14:paraId="001BAD26" w14:textId="77777777" w:rsidR="00794E6C" w:rsidRDefault="00794E6C" w:rsidP="00E74992">
      <w:pPr>
        <w:ind w:firstLine="720"/>
        <w:rPr>
          <w:rFonts w:cs="Times New Roman"/>
          <w:bCs/>
          <w:color w:val="000000"/>
          <w:szCs w:val="28"/>
          <w:lang w:val="ru-RU"/>
        </w:rPr>
      </w:pPr>
    </w:p>
    <w:p w14:paraId="1AF5D523" w14:textId="77777777" w:rsidR="00794E6C" w:rsidRPr="00794E6C" w:rsidRDefault="00794E6C" w:rsidP="00C729FA">
      <w:pPr>
        <w:ind w:firstLine="360"/>
        <w:rPr>
          <w:rFonts w:cs="Times New Roman"/>
          <w:bCs/>
          <w:color w:val="000000"/>
          <w:szCs w:val="28"/>
          <w:lang w:val="ru-RU"/>
        </w:rPr>
      </w:pPr>
      <w:r w:rsidRPr="00794E6C">
        <w:rPr>
          <w:rFonts w:cs="Times New Roman"/>
          <w:bCs/>
          <w:color w:val="000000"/>
          <w:szCs w:val="28"/>
          <w:lang w:val="ru-RU"/>
        </w:rPr>
        <w:t xml:space="preserve">Среди ценностных ориентаций можно выделить </w:t>
      </w:r>
      <w:r w:rsidRPr="00F774CD">
        <w:rPr>
          <w:rFonts w:cs="Times New Roman"/>
          <w:bCs/>
          <w:color w:val="000000"/>
          <w:szCs w:val="28"/>
          <w:lang w:val="ru-RU"/>
        </w:rPr>
        <w:t>два</w:t>
      </w:r>
      <w:r w:rsidRPr="00794E6C">
        <w:rPr>
          <w:rFonts w:cs="Times New Roman"/>
          <w:b/>
          <w:bCs/>
          <w:color w:val="000000"/>
          <w:szCs w:val="28"/>
          <w:lang w:val="ru-RU"/>
        </w:rPr>
        <w:t xml:space="preserve"> </w:t>
      </w:r>
      <w:r w:rsidRPr="00F774CD">
        <w:rPr>
          <w:rFonts w:cs="Times New Roman"/>
          <w:bCs/>
          <w:color w:val="000000"/>
          <w:szCs w:val="28"/>
          <w:lang w:val="ru-RU"/>
        </w:rPr>
        <w:t>основных</w:t>
      </w:r>
      <w:r w:rsidRPr="00794E6C">
        <w:rPr>
          <w:rFonts w:cs="Times New Roman"/>
          <w:b/>
          <w:bCs/>
          <w:color w:val="000000"/>
          <w:szCs w:val="28"/>
          <w:lang w:val="ru-RU"/>
        </w:rPr>
        <w:t xml:space="preserve"> </w:t>
      </w:r>
      <w:r w:rsidRPr="00F774CD">
        <w:rPr>
          <w:rFonts w:cs="Times New Roman"/>
          <w:bCs/>
          <w:color w:val="000000"/>
          <w:szCs w:val="28"/>
          <w:lang w:val="ru-RU"/>
        </w:rPr>
        <w:t>типа</w:t>
      </w:r>
      <w:r w:rsidRPr="00794E6C">
        <w:rPr>
          <w:rFonts w:cs="Times New Roman"/>
          <w:bCs/>
          <w:color w:val="000000"/>
          <w:szCs w:val="28"/>
          <w:lang w:val="ru-RU"/>
        </w:rPr>
        <w:t>:</w:t>
      </w:r>
    </w:p>
    <w:p w14:paraId="515B9F36" w14:textId="21FE32C9" w:rsidR="00794E6C" w:rsidRDefault="00F774CD" w:rsidP="00794E6C">
      <w:pPr>
        <w:ind w:firstLine="360"/>
        <w:rPr>
          <w:rFonts w:cs="Times New Roman"/>
          <w:bCs/>
          <w:color w:val="000000"/>
          <w:szCs w:val="28"/>
          <w:lang w:val="ru-RU"/>
        </w:rPr>
      </w:pPr>
      <w:r>
        <w:rPr>
          <w:rFonts w:cs="Times New Roman"/>
          <w:bCs/>
          <w:color w:val="000000"/>
          <w:szCs w:val="28"/>
          <w:lang w:val="ru-RU"/>
        </w:rPr>
        <w:t>-</w:t>
      </w:r>
      <w:r w:rsidR="00794E6C" w:rsidRPr="00794E6C">
        <w:rPr>
          <w:rFonts w:cs="Times New Roman"/>
          <w:bCs/>
          <w:color w:val="000000"/>
          <w:szCs w:val="28"/>
          <w:lang w:val="ru-RU"/>
        </w:rPr>
        <w:t>ориентаци</w:t>
      </w:r>
      <w:r w:rsidR="00F820B5">
        <w:rPr>
          <w:rFonts w:cs="Times New Roman"/>
          <w:bCs/>
          <w:color w:val="000000"/>
          <w:szCs w:val="28"/>
          <w:lang w:val="ru-RU"/>
        </w:rPr>
        <w:t xml:space="preserve">я на </w:t>
      </w:r>
      <w:r w:rsidR="00F820B5" w:rsidRPr="00F774CD">
        <w:rPr>
          <w:rFonts w:cs="Times New Roman"/>
          <w:b/>
          <w:bCs/>
          <w:color w:val="000000"/>
          <w:szCs w:val="28"/>
          <w:lang w:val="ru-RU"/>
        </w:rPr>
        <w:t xml:space="preserve">фундаментальные </w:t>
      </w:r>
      <w:r w:rsidR="00794E6C" w:rsidRPr="00F774CD">
        <w:rPr>
          <w:rFonts w:cs="Times New Roman"/>
          <w:b/>
          <w:bCs/>
          <w:color w:val="000000"/>
          <w:szCs w:val="28"/>
          <w:lang w:val="ru-RU"/>
        </w:rPr>
        <w:t>ценности</w:t>
      </w:r>
      <w:r w:rsidR="00794E6C" w:rsidRPr="00794E6C">
        <w:rPr>
          <w:rFonts w:cs="Times New Roman"/>
          <w:bCs/>
          <w:color w:val="000000"/>
          <w:szCs w:val="28"/>
          <w:lang w:val="ru-RU"/>
        </w:rPr>
        <w:t>, которые усваиваются индив</w:t>
      </w:r>
      <w:r w:rsidR="00F820B5">
        <w:rPr>
          <w:rFonts w:cs="Times New Roman"/>
          <w:bCs/>
          <w:color w:val="000000"/>
          <w:szCs w:val="28"/>
          <w:lang w:val="ru-RU"/>
        </w:rPr>
        <w:t>идом в качестве жизненных целей,</w:t>
      </w:r>
      <w:r w:rsidR="00794E6C" w:rsidRPr="00794E6C">
        <w:rPr>
          <w:rFonts w:cs="Times New Roman"/>
          <w:bCs/>
          <w:color w:val="000000"/>
          <w:szCs w:val="28"/>
          <w:lang w:val="ru-RU"/>
        </w:rPr>
        <w:t xml:space="preserve"> </w:t>
      </w:r>
      <w:r w:rsidR="00F820B5">
        <w:rPr>
          <w:rFonts w:cs="Times New Roman"/>
          <w:bCs/>
          <w:color w:val="000000"/>
          <w:szCs w:val="28"/>
          <w:lang w:val="ru-RU"/>
        </w:rPr>
        <w:t>которые</w:t>
      </w:r>
      <w:r w:rsidR="00794E6C" w:rsidRPr="00794E6C">
        <w:rPr>
          <w:rFonts w:cs="Times New Roman"/>
          <w:bCs/>
          <w:color w:val="000000"/>
          <w:szCs w:val="28"/>
          <w:lang w:val="ru-RU"/>
        </w:rPr>
        <w:t xml:space="preserve"> служат опорными критериями принятия личностью жизненно важных решений и называются </w:t>
      </w:r>
      <w:r w:rsidR="00794E6C" w:rsidRPr="00F774CD">
        <w:rPr>
          <w:rFonts w:cs="Times New Roman"/>
          <w:b/>
          <w:bCs/>
          <w:i/>
          <w:color w:val="000000"/>
          <w:szCs w:val="28"/>
          <w:lang w:val="ru-RU"/>
        </w:rPr>
        <w:t>терминальными</w:t>
      </w:r>
      <w:r w:rsidR="00794E6C" w:rsidRPr="00794E6C">
        <w:rPr>
          <w:rFonts w:cs="Times New Roman"/>
          <w:bCs/>
          <w:color w:val="000000"/>
          <w:szCs w:val="28"/>
          <w:lang w:val="ru-RU"/>
        </w:rPr>
        <w:t>;</w:t>
      </w:r>
    </w:p>
    <w:p w14:paraId="30BE79F9" w14:textId="0D016A2B" w:rsidR="00794E6C" w:rsidRDefault="00F774CD" w:rsidP="00794E6C">
      <w:pPr>
        <w:ind w:firstLine="360"/>
        <w:rPr>
          <w:rFonts w:cs="Times New Roman"/>
          <w:bCs/>
          <w:i/>
          <w:color w:val="000000"/>
          <w:szCs w:val="28"/>
          <w:lang w:val="ru-RU"/>
        </w:rPr>
      </w:pPr>
      <w:r>
        <w:rPr>
          <w:rFonts w:cs="Times New Roman"/>
          <w:bCs/>
          <w:color w:val="000000"/>
          <w:szCs w:val="28"/>
          <w:lang w:val="ru-RU"/>
        </w:rPr>
        <w:t>-</w:t>
      </w:r>
      <w:r w:rsidR="00794E6C" w:rsidRPr="00794E6C">
        <w:rPr>
          <w:rFonts w:cs="Times New Roman"/>
          <w:bCs/>
          <w:color w:val="000000"/>
          <w:szCs w:val="28"/>
          <w:lang w:val="ru-RU"/>
        </w:rPr>
        <w:t xml:space="preserve">тип связан с непосредственной </w:t>
      </w:r>
      <w:r w:rsidR="00794E6C" w:rsidRPr="00F774CD">
        <w:rPr>
          <w:rFonts w:cs="Times New Roman"/>
          <w:bCs/>
          <w:i/>
          <w:color w:val="000000"/>
          <w:szCs w:val="28"/>
          <w:lang w:val="ru-RU"/>
        </w:rPr>
        <w:t>готовностью</w:t>
      </w:r>
      <w:r w:rsidR="00794E6C" w:rsidRPr="00794E6C">
        <w:rPr>
          <w:rFonts w:cs="Times New Roman"/>
          <w:bCs/>
          <w:color w:val="000000"/>
          <w:szCs w:val="28"/>
          <w:lang w:val="ru-RU"/>
        </w:rPr>
        <w:t xml:space="preserve"> личности </w:t>
      </w:r>
      <w:r w:rsidR="00794E6C" w:rsidRPr="00F774CD">
        <w:rPr>
          <w:rFonts w:cs="Times New Roman"/>
          <w:bCs/>
          <w:i/>
          <w:color w:val="000000"/>
          <w:szCs w:val="28"/>
          <w:lang w:val="ru-RU"/>
        </w:rPr>
        <w:t>действовать определённым образом</w:t>
      </w:r>
      <w:r w:rsidR="00794E6C" w:rsidRPr="00794E6C">
        <w:rPr>
          <w:rFonts w:cs="Times New Roman"/>
          <w:bCs/>
          <w:color w:val="000000"/>
          <w:szCs w:val="28"/>
          <w:lang w:val="ru-RU"/>
        </w:rPr>
        <w:t xml:space="preserve"> для достижения поставленных целей. Речь идет о выборе тех или иных средств и стиля деятельности. Такого рода ценности называются </w:t>
      </w:r>
      <w:r w:rsidR="00794E6C" w:rsidRPr="00F774CD">
        <w:rPr>
          <w:rFonts w:cs="Times New Roman"/>
          <w:b/>
          <w:bCs/>
          <w:i/>
          <w:color w:val="000000"/>
          <w:szCs w:val="28"/>
          <w:lang w:val="ru-RU"/>
        </w:rPr>
        <w:t>инструментальными</w:t>
      </w:r>
      <w:r w:rsidR="00794E6C" w:rsidRPr="00794E6C">
        <w:rPr>
          <w:rFonts w:cs="Times New Roman"/>
          <w:bCs/>
          <w:i/>
          <w:color w:val="000000"/>
          <w:szCs w:val="28"/>
          <w:lang w:val="ru-RU"/>
        </w:rPr>
        <w:t>.</w:t>
      </w:r>
    </w:p>
    <w:p w14:paraId="0AA145E8" w14:textId="77777777" w:rsidR="007E5250" w:rsidRDefault="007E5250" w:rsidP="00794E6C">
      <w:pPr>
        <w:ind w:firstLine="360"/>
        <w:rPr>
          <w:rFonts w:cs="Times New Roman"/>
          <w:bCs/>
          <w:i/>
          <w:color w:val="000000"/>
          <w:szCs w:val="28"/>
          <w:lang w:val="ru-RU"/>
        </w:rPr>
      </w:pPr>
    </w:p>
    <w:p w14:paraId="40CE2D46" w14:textId="6B41B633" w:rsidR="00794E6C" w:rsidRPr="00E74992" w:rsidRDefault="00902AAC" w:rsidP="00794E6C">
      <w:pPr>
        <w:rPr>
          <w:rFonts w:cs="Times New Roman"/>
          <w:bCs/>
          <w:color w:val="000000"/>
          <w:szCs w:val="28"/>
          <w:lang w:val="ru-RU"/>
        </w:rPr>
      </w:pPr>
      <w:r>
        <w:rPr>
          <w:rFonts w:cs="Times New Roman"/>
          <w:bCs/>
          <w:i/>
          <w:color w:val="000000"/>
          <w:szCs w:val="28"/>
          <w:lang w:val="ru-RU"/>
        </w:rPr>
        <w:tab/>
      </w:r>
      <w:r>
        <w:rPr>
          <w:rFonts w:cs="Times New Roman"/>
          <w:bCs/>
          <w:color w:val="000000"/>
          <w:szCs w:val="28"/>
          <w:lang w:val="ru-RU"/>
        </w:rPr>
        <w:t>Ценностная ориентация является регулятором поведения личности, участие личности в конкретном социальном взаимодействии</w:t>
      </w:r>
      <w:r w:rsidR="00BC46D3" w:rsidRPr="00BC46D3">
        <w:rPr>
          <w:rFonts w:cs="Times New Roman"/>
          <w:bCs/>
          <w:color w:val="000000"/>
          <w:szCs w:val="28"/>
          <w:lang w:val="ru-RU"/>
        </w:rPr>
        <w:t xml:space="preserve"> </w:t>
      </w:r>
      <w:r w:rsidR="00BC46D3">
        <w:rPr>
          <w:rFonts w:cs="Times New Roman"/>
          <w:bCs/>
          <w:color w:val="000000"/>
          <w:szCs w:val="28"/>
          <w:lang w:val="ru-RU"/>
        </w:rPr>
        <w:t xml:space="preserve">характеризуется понятием </w:t>
      </w:r>
      <w:r w:rsidR="00BC46D3" w:rsidRPr="00BC46D3">
        <w:rPr>
          <w:rFonts w:cs="Times New Roman"/>
          <w:b/>
          <w:bCs/>
          <w:color w:val="000000"/>
          <w:szCs w:val="28"/>
          <w:lang w:val="ru-RU"/>
        </w:rPr>
        <w:t>ролевое поведение</w:t>
      </w:r>
    </w:p>
    <w:p w14:paraId="1C1146C1" w14:textId="77777777" w:rsidR="00671AD6" w:rsidRDefault="00671AD6">
      <w:pPr>
        <w:rPr>
          <w:rFonts w:cs="Times New Roman"/>
          <w:color w:val="000000"/>
          <w:szCs w:val="28"/>
          <w:lang w:val="ru-RU"/>
        </w:rPr>
      </w:pPr>
      <w:r>
        <w:rPr>
          <w:rFonts w:cs="Times New Roman"/>
          <w:color w:val="000000"/>
          <w:szCs w:val="28"/>
          <w:lang w:val="ru-RU"/>
        </w:rPr>
        <w:br w:type="page"/>
      </w:r>
    </w:p>
    <w:p w14:paraId="5DD40EB6" w14:textId="77777777" w:rsidR="00671AD6" w:rsidRPr="00671AD6" w:rsidRDefault="00671AD6" w:rsidP="00671AD6">
      <w:pPr>
        <w:jc w:val="center"/>
        <w:rPr>
          <w:b/>
          <w:sz w:val="32"/>
        </w:rPr>
      </w:pPr>
      <w:r w:rsidRPr="00671AD6">
        <w:rPr>
          <w:b/>
          <w:sz w:val="32"/>
        </w:rPr>
        <w:t>Социальные роли личности</w:t>
      </w:r>
    </w:p>
    <w:p w14:paraId="2B454997" w14:textId="77777777" w:rsidR="00671AD6" w:rsidRDefault="00671AD6" w:rsidP="00671AD6">
      <w:pPr>
        <w:rPr>
          <w:lang w:val="ru-RU"/>
        </w:rPr>
      </w:pPr>
    </w:p>
    <w:p w14:paraId="42C4D3C4" w14:textId="428CC469" w:rsidR="00BC46D3" w:rsidRPr="00BC46D3" w:rsidRDefault="00671AD6" w:rsidP="00C729FA">
      <w:pPr>
        <w:ind w:firstLine="567"/>
        <w:rPr>
          <w:lang w:val="ru-RU"/>
        </w:rPr>
      </w:pPr>
      <w:r w:rsidRPr="00671AD6">
        <w:rPr>
          <w:b/>
          <w:lang w:val="ru-RU"/>
        </w:rPr>
        <w:t>Социальная роль</w:t>
      </w:r>
      <w:r w:rsidRPr="00671AD6">
        <w:rPr>
          <w:lang w:val="ru-RU"/>
        </w:rPr>
        <w:t xml:space="preserve"> – это определенное положение, которое занимает индивид в системе</w:t>
      </w:r>
      <w:r w:rsidRPr="00671AD6">
        <w:t> </w:t>
      </w:r>
      <w:hyperlink r:id="rId6" w:history="1">
        <w:r w:rsidRPr="00671AD6">
          <w:rPr>
            <w:lang w:val="ru-RU"/>
          </w:rPr>
          <w:t>социальных (общественных) отношений</w:t>
        </w:r>
        <w:r w:rsidRPr="00671AD6">
          <w:t> </w:t>
        </w:r>
      </w:hyperlink>
      <w:r w:rsidR="00BC46D3" w:rsidRPr="00BC46D3">
        <w:rPr>
          <w:lang w:val="ru-RU"/>
        </w:rPr>
        <w:t>.</w:t>
      </w:r>
      <w:r w:rsidR="00BC46D3">
        <w:rPr>
          <w:lang w:val="ru-RU"/>
        </w:rPr>
        <w:t xml:space="preserve"> </w:t>
      </w:r>
    </w:p>
    <w:p w14:paraId="4EDD2A97" w14:textId="77777777" w:rsidR="00671AD6" w:rsidRDefault="00671AD6" w:rsidP="00C729FA">
      <w:pPr>
        <w:rPr>
          <w:lang w:val="ru-RU"/>
        </w:rPr>
      </w:pPr>
    </w:p>
    <w:p w14:paraId="4336429D" w14:textId="77777777" w:rsidR="00794E6C" w:rsidRDefault="00671AD6" w:rsidP="00C729FA">
      <w:pPr>
        <w:ind w:firstLine="567"/>
        <w:rPr>
          <w:lang w:val="ru-RU"/>
        </w:rPr>
      </w:pPr>
      <w:r w:rsidRPr="00671AD6">
        <w:rPr>
          <w:lang w:val="ru-RU"/>
        </w:rPr>
        <w:t xml:space="preserve">Если </w:t>
      </w:r>
      <w:r>
        <w:rPr>
          <w:lang w:val="ru-RU"/>
        </w:rPr>
        <w:t>кон</w:t>
      </w:r>
      <w:r w:rsidRPr="00671AD6">
        <w:rPr>
          <w:lang w:val="ru-RU"/>
        </w:rPr>
        <w:t>кретнее</w:t>
      </w:r>
      <w:r>
        <w:rPr>
          <w:lang w:val="ru-RU"/>
        </w:rPr>
        <w:t xml:space="preserve">, то </w:t>
      </w:r>
      <w:r w:rsidRPr="00671AD6">
        <w:rPr>
          <w:i/>
          <w:lang w:val="ru-RU"/>
        </w:rPr>
        <w:t>социальная роль</w:t>
      </w:r>
      <w:r>
        <w:rPr>
          <w:lang w:val="ru-RU"/>
        </w:rPr>
        <w:t xml:space="preserve"> - </w:t>
      </w:r>
      <w:r w:rsidRPr="00671AD6">
        <w:rPr>
          <w:lang w:val="ru-RU"/>
        </w:rPr>
        <w:t xml:space="preserve">это функция , некий одобренный и общепринятый образец поведения ,который ожидается от каждой личности занимающей определенную позицию. </w:t>
      </w:r>
    </w:p>
    <w:p w14:paraId="6D7811E2" w14:textId="77777777" w:rsidR="00794E6C" w:rsidRPr="00386152" w:rsidRDefault="00794E6C" w:rsidP="00C729FA">
      <w:pPr>
        <w:rPr>
          <w:lang w:val="ru-RU"/>
        </w:rPr>
      </w:pPr>
    </w:p>
    <w:p w14:paraId="050ECB93" w14:textId="11A07DC1" w:rsidR="00794E6C" w:rsidRPr="00585464" w:rsidRDefault="00671AD6" w:rsidP="00C729FA">
      <w:pPr>
        <w:ind w:firstLine="567"/>
        <w:rPr>
          <w:lang w:val="ru-RU"/>
        </w:rPr>
      </w:pPr>
      <w:r w:rsidRPr="00794E6C">
        <w:rPr>
          <w:lang w:val="ru-RU"/>
        </w:rPr>
        <w:t>Это ожидание определяет общие контуры социальной роли личности, они не зависят от поведения и сознания определенного индивида и направлены в первую очередь на общество.</w:t>
      </w:r>
      <w:r w:rsidR="00794E6C">
        <w:rPr>
          <w:lang w:val="ru-RU"/>
        </w:rPr>
        <w:t xml:space="preserve"> </w:t>
      </w:r>
      <w:r w:rsidRPr="00794E6C">
        <w:rPr>
          <w:i/>
          <w:lang w:val="ru-RU"/>
        </w:rPr>
        <w:t>Социальная роль</w:t>
      </w:r>
      <w:r w:rsidRPr="00794E6C">
        <w:rPr>
          <w:lang w:val="ru-RU"/>
        </w:rPr>
        <w:t xml:space="preserve"> личности всегда оценивается со стороны общества, она может быть одобрена или не одобрена обществом, иногда одобрение и неодобрение может дифференцироваться у различных социальных групп. </w:t>
      </w:r>
      <w:r w:rsidR="00794E6C" w:rsidRPr="00794E6C">
        <w:rPr>
          <w:lang w:val="ru-RU"/>
        </w:rPr>
        <w:t>С</w:t>
      </w:r>
      <w:r w:rsidRPr="00794E6C">
        <w:rPr>
          <w:lang w:val="ru-RU"/>
        </w:rPr>
        <w:t xml:space="preserve">ледует заметить, что получает оценку не само лицо, а тот вид деятельности, которым оно занимается. </w:t>
      </w:r>
      <w:r w:rsidR="00585464">
        <w:rPr>
          <w:lang w:val="ru-RU"/>
        </w:rPr>
        <w:t>В</w:t>
      </w:r>
      <w:r w:rsidRPr="00585464">
        <w:rPr>
          <w:lang w:val="ru-RU"/>
        </w:rPr>
        <w:t xml:space="preserve"> зависимости от того</w:t>
      </w:r>
      <w:r w:rsidR="00585464">
        <w:rPr>
          <w:lang w:val="ru-RU"/>
        </w:rPr>
        <w:t>,</w:t>
      </w:r>
      <w:r w:rsidRPr="00585464">
        <w:rPr>
          <w:lang w:val="ru-RU"/>
        </w:rPr>
        <w:t xml:space="preserve"> какую роль играет человек мы относим его к той или иной </w:t>
      </w:r>
      <w:r w:rsidRPr="00585464">
        <w:rPr>
          <w:i/>
          <w:lang w:val="ru-RU"/>
        </w:rPr>
        <w:t>социальной группе</w:t>
      </w:r>
      <w:r w:rsidRPr="00585464">
        <w:rPr>
          <w:lang w:val="ru-RU"/>
        </w:rPr>
        <w:t xml:space="preserve">. </w:t>
      </w:r>
    </w:p>
    <w:p w14:paraId="78269B6F" w14:textId="77777777" w:rsidR="00794E6C" w:rsidRPr="00585464" w:rsidRDefault="00794E6C" w:rsidP="00C729FA">
      <w:pPr>
        <w:rPr>
          <w:lang w:val="ru-RU"/>
        </w:rPr>
      </w:pPr>
    </w:p>
    <w:p w14:paraId="53E999A8" w14:textId="276D5895" w:rsidR="00794E6C" w:rsidRPr="00386152" w:rsidRDefault="00386152" w:rsidP="00C729FA">
      <w:pPr>
        <w:ind w:firstLine="567"/>
        <w:rPr>
          <w:lang w:val="ru-RU"/>
        </w:rPr>
      </w:pPr>
      <w:r w:rsidRPr="00386152">
        <w:rPr>
          <w:lang w:val="ru-RU"/>
        </w:rPr>
        <w:t>Человек выполняет множество социальных ролей соответствующих его социальному статусу. Совокупность выполняемых индивидом социальных ролей Р. Мертон обозначил понятием «</w:t>
      </w:r>
      <w:r w:rsidRPr="00357BB3">
        <w:rPr>
          <w:i/>
          <w:lang w:val="ru-RU"/>
        </w:rPr>
        <w:t>ролевой набор</w:t>
      </w:r>
      <w:r w:rsidRPr="00386152">
        <w:rPr>
          <w:lang w:val="ru-RU"/>
        </w:rPr>
        <w:t xml:space="preserve">». </w:t>
      </w:r>
      <w:r w:rsidRPr="00357BB3">
        <w:rPr>
          <w:b/>
          <w:lang w:val="ru-RU"/>
        </w:rPr>
        <w:t>Ролевой набор</w:t>
      </w:r>
      <w:r w:rsidRPr="00386152">
        <w:rPr>
          <w:lang w:val="ru-RU"/>
        </w:rPr>
        <w:t xml:space="preserve"> – совокупность ролей, характерных для данного конкретного индивида в определенных ситуациях.</w:t>
      </w:r>
    </w:p>
    <w:p w14:paraId="25BC24ED" w14:textId="77777777" w:rsidR="00BC6495" w:rsidRDefault="00BC6495" w:rsidP="00BC6495">
      <w:pPr>
        <w:pStyle w:val="BodyText"/>
        <w:jc w:val="left"/>
        <w:rPr>
          <w:b/>
        </w:rPr>
      </w:pPr>
      <w:r>
        <w:tab/>
      </w:r>
    </w:p>
    <w:p w14:paraId="3DE160C7" w14:textId="77777777" w:rsidR="00BC6495" w:rsidRPr="00C729FA" w:rsidRDefault="00BC6495" w:rsidP="00BC6495">
      <w:pPr>
        <w:pStyle w:val="BodyText"/>
        <w:ind w:firstLine="567"/>
        <w:jc w:val="left"/>
      </w:pPr>
      <w:r w:rsidRPr="00BC6495">
        <w:t xml:space="preserve">Набором социальных ролей определяется </w:t>
      </w:r>
      <w:r w:rsidRPr="00BC6495">
        <w:rPr>
          <w:b/>
        </w:rPr>
        <w:t>социальный статус личности</w:t>
      </w:r>
      <w:r w:rsidRPr="00BC6495">
        <w:t xml:space="preserve">. Человек может иметь несколько социальных статусов. Но чаще всего только один определяет его положение в обществе, его права, обязанности и привилегии. Этот статус называется </w:t>
      </w:r>
      <w:r w:rsidRPr="00BC6495">
        <w:rPr>
          <w:b/>
        </w:rPr>
        <w:t>главным</w:t>
      </w:r>
      <w:r w:rsidRPr="00BC6495">
        <w:t xml:space="preserve"> или </w:t>
      </w:r>
      <w:r w:rsidRPr="00BC6495">
        <w:rPr>
          <w:b/>
        </w:rPr>
        <w:t>интегральным</w:t>
      </w:r>
      <w:r w:rsidRPr="00BC6495">
        <w:t xml:space="preserve">. </w:t>
      </w:r>
    </w:p>
    <w:p w14:paraId="563D0448" w14:textId="77777777" w:rsidR="00BC6495" w:rsidRDefault="00BC6495" w:rsidP="00C729FA">
      <w:pPr>
        <w:rPr>
          <w:lang w:val="ru-RU"/>
        </w:rPr>
      </w:pPr>
    </w:p>
    <w:p w14:paraId="28F39874" w14:textId="77777777" w:rsidR="0015459A" w:rsidRPr="0015459A" w:rsidRDefault="0015459A" w:rsidP="0015459A">
      <w:pPr>
        <w:ind w:firstLine="567"/>
        <w:rPr>
          <w:rFonts w:cs="Times New Roman"/>
          <w:color w:val="000000"/>
          <w:szCs w:val="28"/>
          <w:lang w:val="ru-RU"/>
        </w:rPr>
      </w:pPr>
      <w:r w:rsidRPr="0015459A">
        <w:rPr>
          <w:rFonts w:cs="Times New Roman"/>
          <w:color w:val="000000"/>
          <w:szCs w:val="28"/>
          <w:lang w:val="ru-RU"/>
        </w:rPr>
        <w:t>Нормы культуры усваиваются в основном через обучение ролям. Например, человек, осваивающий роль военного, приобщается к обычаям, нравственным нормам и законам, характерным для статуса данной роли. Только немногие нормы принимаются всеми членами общества, принятие большинства норм зависит от статуса той или иной личности. То, что приемлемо для одного статуса, оказывается неприемлемым для другого.</w:t>
      </w:r>
    </w:p>
    <w:p w14:paraId="242C6598" w14:textId="77777777" w:rsidR="0015459A" w:rsidRPr="0015459A" w:rsidRDefault="0015459A" w:rsidP="0015459A">
      <w:pPr>
        <w:ind w:firstLine="567"/>
        <w:rPr>
          <w:rFonts w:cs="Times New Roman"/>
          <w:color w:val="000000"/>
          <w:szCs w:val="28"/>
          <w:lang w:val="ru-RU"/>
        </w:rPr>
      </w:pPr>
    </w:p>
    <w:p w14:paraId="56424EAF" w14:textId="77777777" w:rsidR="0015459A" w:rsidRPr="0015459A" w:rsidRDefault="0015459A" w:rsidP="0015459A">
      <w:pPr>
        <w:ind w:firstLine="567"/>
        <w:rPr>
          <w:rFonts w:cs="Times New Roman"/>
          <w:color w:val="000000"/>
          <w:szCs w:val="28"/>
          <w:lang w:val="ru-RU"/>
        </w:rPr>
      </w:pPr>
      <w:r w:rsidRPr="0015459A">
        <w:rPr>
          <w:rFonts w:cs="Times New Roman"/>
          <w:color w:val="000000"/>
          <w:szCs w:val="28"/>
          <w:lang w:val="ru-RU"/>
        </w:rPr>
        <w:t>Таким образом, социализация как процесс обучения общепринятым способам и методам действий и взаимодействий является важнейшим процессом обучения ролевому поведению, в результате чего индивид действительно становится частью общества.</w:t>
      </w:r>
    </w:p>
    <w:p w14:paraId="48D180F1" w14:textId="77777777" w:rsidR="0015459A" w:rsidRDefault="0015459A" w:rsidP="0015459A">
      <w:pPr>
        <w:ind w:firstLine="567"/>
        <w:rPr>
          <w:rFonts w:cs="Times New Roman"/>
          <w:color w:val="000000"/>
          <w:szCs w:val="28"/>
          <w:lang w:val="ru-RU"/>
        </w:rPr>
      </w:pPr>
    </w:p>
    <w:p w14:paraId="1243D8A9" w14:textId="77777777" w:rsidR="0015459A" w:rsidRPr="0015459A" w:rsidRDefault="0015459A" w:rsidP="0015459A">
      <w:pPr>
        <w:ind w:firstLine="567"/>
        <w:rPr>
          <w:rFonts w:cs="Times New Roman"/>
          <w:color w:val="000000"/>
          <w:szCs w:val="28"/>
          <w:lang w:val="ru-RU"/>
        </w:rPr>
      </w:pPr>
      <w:r w:rsidRPr="0015459A">
        <w:rPr>
          <w:rFonts w:cs="Times New Roman"/>
          <w:color w:val="000000"/>
          <w:szCs w:val="28"/>
          <w:lang w:val="ru-RU"/>
        </w:rPr>
        <w:t xml:space="preserve">Виды социальных ролей определяются разнообразием социальных групп, видов деятельности и отношений, в которые включена личность. В зависимости от общественных отношений выделяют </w:t>
      </w:r>
      <w:r w:rsidRPr="0015459A">
        <w:rPr>
          <w:rFonts w:cs="Times New Roman"/>
          <w:b/>
          <w:color w:val="000000"/>
          <w:szCs w:val="28"/>
          <w:lang w:val="ru-RU"/>
        </w:rPr>
        <w:t>социальные</w:t>
      </w:r>
      <w:r w:rsidRPr="0015459A">
        <w:rPr>
          <w:rFonts w:cs="Times New Roman"/>
          <w:color w:val="000000"/>
          <w:szCs w:val="28"/>
          <w:lang w:val="ru-RU"/>
        </w:rPr>
        <w:t xml:space="preserve"> и </w:t>
      </w:r>
      <w:r w:rsidRPr="0015459A">
        <w:rPr>
          <w:rFonts w:cs="Times New Roman"/>
          <w:b/>
          <w:color w:val="000000"/>
          <w:szCs w:val="28"/>
          <w:lang w:val="ru-RU"/>
        </w:rPr>
        <w:t>межличностные</w:t>
      </w:r>
      <w:r w:rsidRPr="0015459A">
        <w:rPr>
          <w:rFonts w:cs="Times New Roman"/>
          <w:color w:val="000000"/>
          <w:szCs w:val="28"/>
          <w:lang w:val="ru-RU"/>
        </w:rPr>
        <w:t xml:space="preserve"> социальные роли.</w:t>
      </w:r>
    </w:p>
    <w:p w14:paraId="4FDB859D" w14:textId="77777777" w:rsidR="0015459A" w:rsidRPr="0015459A" w:rsidRDefault="0015459A" w:rsidP="0015459A">
      <w:pPr>
        <w:ind w:firstLine="567"/>
        <w:rPr>
          <w:rFonts w:cs="Times New Roman"/>
          <w:color w:val="000000"/>
          <w:szCs w:val="28"/>
          <w:lang w:val="ru-RU"/>
        </w:rPr>
      </w:pPr>
    </w:p>
    <w:p w14:paraId="33A1B70C" w14:textId="77777777" w:rsidR="0015459A" w:rsidRPr="0015459A" w:rsidRDefault="0015459A" w:rsidP="0015459A">
      <w:pPr>
        <w:ind w:firstLine="567"/>
        <w:rPr>
          <w:rFonts w:cs="Times New Roman"/>
          <w:color w:val="000000"/>
          <w:szCs w:val="28"/>
          <w:lang w:val="ru-RU"/>
        </w:rPr>
      </w:pPr>
      <w:r w:rsidRPr="0015459A">
        <w:rPr>
          <w:rFonts w:cs="Times New Roman"/>
          <w:b/>
          <w:color w:val="000000"/>
          <w:szCs w:val="28"/>
          <w:lang w:val="ru-RU"/>
        </w:rPr>
        <w:t>Социальные</w:t>
      </w:r>
      <w:r w:rsidRPr="0015459A">
        <w:rPr>
          <w:rFonts w:cs="Times New Roman"/>
          <w:color w:val="000000"/>
          <w:szCs w:val="28"/>
          <w:lang w:val="ru-RU"/>
        </w:rPr>
        <w:t xml:space="preserve"> роли связаны с социальным статусом, профессией или видом деятельности (учитель, ученик, студент, продавец). Это стандартизированные безличные роли, строящиеся на основе прав и обязанностей, независимо от того, кто эти роли исполняет. Выделяют социально-демографические роли: муж, жена, дочь, сын, внук… Мужчина и женщина — это тоже социальные роли, биологически предопределенные и предполагающие специфические способы поведения, закрепленные общественными нормами, обычаями.</w:t>
      </w:r>
    </w:p>
    <w:p w14:paraId="5DF8071F" w14:textId="77777777" w:rsidR="0015459A" w:rsidRPr="0015459A" w:rsidRDefault="0015459A" w:rsidP="0015459A">
      <w:pPr>
        <w:ind w:firstLine="567"/>
        <w:rPr>
          <w:rFonts w:cs="Times New Roman"/>
          <w:color w:val="000000"/>
          <w:szCs w:val="28"/>
          <w:lang w:val="ru-RU"/>
        </w:rPr>
      </w:pPr>
    </w:p>
    <w:p w14:paraId="45B8BB46" w14:textId="2A7E52F8" w:rsidR="0015459A" w:rsidRDefault="0015459A" w:rsidP="00585464">
      <w:pPr>
        <w:ind w:firstLine="567"/>
        <w:rPr>
          <w:rFonts w:cs="Times New Roman"/>
          <w:color w:val="000000"/>
          <w:szCs w:val="28"/>
          <w:lang w:val="ru-RU"/>
        </w:rPr>
      </w:pPr>
      <w:r w:rsidRPr="0015459A">
        <w:rPr>
          <w:rFonts w:cs="Times New Roman"/>
          <w:color w:val="000000"/>
          <w:szCs w:val="28"/>
          <w:lang w:val="ru-RU"/>
        </w:rPr>
        <w:t>Межличностные роли связаны с межличностными отношениями, которые регулируются на эмоциональном уровне (лидер, обиженный, пренебрегаемый, кумир семьи, любимый и т. д.)</w:t>
      </w:r>
    </w:p>
    <w:p w14:paraId="14BDD514" w14:textId="77777777" w:rsidR="00585464" w:rsidRDefault="00585464" w:rsidP="00585464">
      <w:pPr>
        <w:ind w:firstLine="567"/>
        <w:rPr>
          <w:rFonts w:cs="Times New Roman"/>
          <w:color w:val="000000"/>
          <w:szCs w:val="28"/>
          <w:lang w:val="ru-RU"/>
        </w:rPr>
      </w:pPr>
    </w:p>
    <w:p w14:paraId="4AB2B2C9" w14:textId="77777777" w:rsidR="00585464" w:rsidRPr="00585464" w:rsidRDefault="00585464" w:rsidP="00585464">
      <w:pPr>
        <w:ind w:firstLine="567"/>
        <w:rPr>
          <w:rFonts w:cs="Times New Roman"/>
          <w:color w:val="000000"/>
          <w:szCs w:val="28"/>
          <w:lang w:val="ru-RU"/>
        </w:rPr>
      </w:pPr>
      <w:r w:rsidRPr="00585464">
        <w:rPr>
          <w:rFonts w:cs="Times New Roman"/>
          <w:b/>
          <w:color w:val="000000"/>
          <w:szCs w:val="28"/>
          <w:lang w:val="ru-RU"/>
        </w:rPr>
        <w:t>Социальное поведение</w:t>
      </w:r>
      <w:r w:rsidRPr="00585464">
        <w:rPr>
          <w:rFonts w:cs="Times New Roman"/>
          <w:color w:val="000000"/>
          <w:szCs w:val="28"/>
          <w:lang w:val="ru-RU"/>
        </w:rPr>
        <w:t xml:space="preserve"> – совокупность поступков и действий индивидов и их групп, их определенная направленность и последовательность, затрагивающая интересы других индивидов и общностей. В поведении проявляются социальные качества человека, особенности его воспитания, культурного уровня, темперамента, его потребности, убеждения. В нем формируется и реализуется его отношение к окружающей природной и социальной действительности, к другим людям и к себе. В социологии принято выделять две формы поведения – </w:t>
      </w:r>
      <w:r w:rsidRPr="00585464">
        <w:rPr>
          <w:rFonts w:cs="Times New Roman"/>
          <w:b/>
          <w:color w:val="000000"/>
          <w:szCs w:val="28"/>
          <w:lang w:val="ru-RU"/>
        </w:rPr>
        <w:t>нормативную</w:t>
      </w:r>
      <w:r w:rsidRPr="00585464">
        <w:rPr>
          <w:rFonts w:cs="Times New Roman"/>
          <w:color w:val="000000"/>
          <w:szCs w:val="28"/>
          <w:lang w:val="ru-RU"/>
        </w:rPr>
        <w:t xml:space="preserve"> и </w:t>
      </w:r>
      <w:r w:rsidRPr="00585464">
        <w:rPr>
          <w:rFonts w:cs="Times New Roman"/>
          <w:b/>
          <w:color w:val="000000"/>
          <w:szCs w:val="28"/>
          <w:lang w:val="ru-RU"/>
        </w:rPr>
        <w:t>ненормативную</w:t>
      </w:r>
      <w:r w:rsidRPr="00585464">
        <w:rPr>
          <w:rFonts w:cs="Times New Roman"/>
          <w:color w:val="000000"/>
          <w:szCs w:val="28"/>
          <w:lang w:val="ru-RU"/>
        </w:rPr>
        <w:t>.</w:t>
      </w:r>
    </w:p>
    <w:p w14:paraId="4481B8E3" w14:textId="77777777" w:rsidR="00585464" w:rsidRPr="00585464" w:rsidRDefault="00585464" w:rsidP="00585464">
      <w:pPr>
        <w:rPr>
          <w:rFonts w:cs="Times New Roman"/>
          <w:color w:val="000000"/>
          <w:szCs w:val="28"/>
          <w:lang w:val="ru-RU"/>
        </w:rPr>
      </w:pPr>
    </w:p>
    <w:p w14:paraId="3F9EBD92" w14:textId="77777777" w:rsidR="00585464" w:rsidRPr="00585464" w:rsidRDefault="00585464" w:rsidP="0015459A">
      <w:pPr>
        <w:ind w:firstLine="567"/>
        <w:rPr>
          <w:rFonts w:cs="Times New Roman"/>
          <w:color w:val="000000"/>
          <w:szCs w:val="28"/>
          <w:lang w:val="ru-RU"/>
        </w:rPr>
      </w:pPr>
      <w:r w:rsidRPr="00585464">
        <w:rPr>
          <w:rFonts w:cs="Times New Roman"/>
          <w:b/>
          <w:color w:val="000000"/>
          <w:szCs w:val="28"/>
          <w:lang w:val="ru-RU"/>
        </w:rPr>
        <w:t>Нормативное поведение</w:t>
      </w:r>
      <w:r w:rsidRPr="00585464">
        <w:rPr>
          <w:rFonts w:cs="Times New Roman"/>
          <w:color w:val="000000"/>
          <w:szCs w:val="28"/>
          <w:lang w:val="ru-RU"/>
        </w:rPr>
        <w:t xml:space="preserve"> – вся совокупность действий и взаимодействий, регулируемых общепринятыми нормами. Этот тип поведения призван поддерживать устоявшиеся в обществе традиции, обычаи и формы взаимодействий между людьми.</w:t>
      </w:r>
    </w:p>
    <w:p w14:paraId="47DB7377" w14:textId="77777777" w:rsidR="00585464" w:rsidRPr="00585464" w:rsidRDefault="00585464" w:rsidP="00585464">
      <w:pPr>
        <w:rPr>
          <w:rFonts w:cs="Times New Roman"/>
          <w:color w:val="000000"/>
          <w:szCs w:val="28"/>
          <w:lang w:val="ru-RU"/>
        </w:rPr>
      </w:pPr>
    </w:p>
    <w:p w14:paraId="5F6B09BA" w14:textId="77777777" w:rsidR="00585464" w:rsidRDefault="00585464" w:rsidP="00C01C50">
      <w:pPr>
        <w:ind w:firstLine="720"/>
        <w:rPr>
          <w:rFonts w:cs="Times New Roman"/>
          <w:color w:val="000000"/>
          <w:szCs w:val="28"/>
          <w:lang w:val="ru-RU"/>
        </w:rPr>
      </w:pPr>
      <w:r w:rsidRPr="00585464">
        <w:rPr>
          <w:rFonts w:cs="Times New Roman"/>
          <w:b/>
          <w:color w:val="000000"/>
          <w:szCs w:val="28"/>
          <w:lang w:val="ru-RU"/>
        </w:rPr>
        <w:t>Девиантное поведение</w:t>
      </w:r>
      <w:r w:rsidRPr="00585464">
        <w:rPr>
          <w:rFonts w:cs="Times New Roman"/>
          <w:color w:val="000000"/>
          <w:szCs w:val="28"/>
          <w:lang w:val="ru-RU"/>
        </w:rPr>
        <w:t xml:space="preserve"> – тип поведения, отклоняющийся от господствующих в обществе правил и норм и не согласующийся с ожиданиями общества В зависимости от степени причиняемого вреда интересам личности, социальной группе и обществу выделяют: 1) </w:t>
      </w:r>
      <w:r w:rsidRPr="00585464">
        <w:rPr>
          <w:rFonts w:cs="Times New Roman"/>
          <w:i/>
          <w:color w:val="000000"/>
          <w:szCs w:val="28"/>
          <w:lang w:val="ru-RU"/>
        </w:rPr>
        <w:t>деструктивное поведение</w:t>
      </w:r>
      <w:r w:rsidRPr="00585464">
        <w:rPr>
          <w:rFonts w:cs="Times New Roman"/>
          <w:color w:val="000000"/>
          <w:szCs w:val="28"/>
          <w:lang w:val="ru-RU"/>
        </w:rPr>
        <w:t xml:space="preserve"> – поведение причиняющее вред только самой личности и не соответствующее общепринятым социально-нравственным нормам – накопительство, конформизм, мазохизм; 2) </w:t>
      </w:r>
      <w:r w:rsidRPr="00585464">
        <w:rPr>
          <w:rFonts w:cs="Times New Roman"/>
          <w:i/>
          <w:color w:val="000000"/>
          <w:szCs w:val="28"/>
          <w:lang w:val="ru-RU"/>
        </w:rPr>
        <w:t>асоциальное поведение</w:t>
      </w:r>
      <w:r w:rsidRPr="00585464">
        <w:rPr>
          <w:rFonts w:cs="Times New Roman"/>
          <w:color w:val="000000"/>
          <w:szCs w:val="28"/>
          <w:lang w:val="ru-RU"/>
        </w:rPr>
        <w:t xml:space="preserve"> – поведение причиняющее вред личности и социальным общностям и проявляющееся в наркомании, самоубийстве: 3) </w:t>
      </w:r>
      <w:r w:rsidRPr="00585464">
        <w:rPr>
          <w:rFonts w:cs="Times New Roman"/>
          <w:i/>
          <w:color w:val="000000"/>
          <w:szCs w:val="28"/>
          <w:lang w:val="ru-RU"/>
        </w:rPr>
        <w:t>противоправное поведение</w:t>
      </w:r>
      <w:r w:rsidRPr="00585464">
        <w:rPr>
          <w:rFonts w:cs="Times New Roman"/>
          <w:color w:val="000000"/>
          <w:szCs w:val="28"/>
          <w:lang w:val="ru-RU"/>
        </w:rPr>
        <w:t xml:space="preserve"> – поведение, представляющее собой нарушение моральных и правовых норм и выражающееся в грабежах, убийствах и других преступлениях.</w:t>
      </w:r>
    </w:p>
    <w:p w14:paraId="7C8D33D4" w14:textId="77777777" w:rsidR="00585464" w:rsidRDefault="00585464" w:rsidP="00585464">
      <w:pPr>
        <w:rPr>
          <w:rFonts w:cs="Times New Roman"/>
          <w:color w:val="000000"/>
          <w:szCs w:val="28"/>
          <w:lang w:val="ru-RU"/>
        </w:rPr>
      </w:pPr>
    </w:p>
    <w:p w14:paraId="500A3703" w14:textId="3EF1236A" w:rsidR="00585464" w:rsidRDefault="00585464" w:rsidP="00C01C50">
      <w:pPr>
        <w:ind w:firstLine="720"/>
        <w:rPr>
          <w:rFonts w:cs="Times New Roman"/>
          <w:color w:val="000000"/>
          <w:szCs w:val="28"/>
          <w:lang w:val="ru-RU"/>
        </w:rPr>
      </w:pPr>
      <w:r w:rsidRPr="00585464">
        <w:rPr>
          <w:rFonts w:cs="Times New Roman"/>
          <w:color w:val="000000"/>
          <w:szCs w:val="28"/>
          <w:lang w:val="ru-RU"/>
        </w:rPr>
        <w:t xml:space="preserve">В социальной среде часто формируется конформное поведение. </w:t>
      </w:r>
      <w:r w:rsidRPr="00585464">
        <w:rPr>
          <w:rFonts w:cs="Times New Roman"/>
          <w:b/>
          <w:color w:val="000000"/>
          <w:szCs w:val="28"/>
          <w:lang w:val="ru-RU"/>
        </w:rPr>
        <w:t>Конформное поведение</w:t>
      </w:r>
      <w:r w:rsidRPr="00585464">
        <w:rPr>
          <w:rFonts w:cs="Times New Roman"/>
          <w:color w:val="000000"/>
          <w:szCs w:val="28"/>
          <w:lang w:val="ru-RU"/>
        </w:rPr>
        <w:t xml:space="preserve"> – совокупность действий, основанных на некритическом принятии человеком чужого неправильного мнения, сопровождаемых искренним отказом от собственного мнения, в правильности которого человек не сомневается. Конформное поведение отличает людей, у которых отсутствует противоречие с социальной средой. Они являются носителями ценностей и интересов коллектива.</w:t>
      </w:r>
    </w:p>
    <w:p w14:paraId="5507A026" w14:textId="77777777" w:rsidR="00585464" w:rsidRDefault="00585464" w:rsidP="00585464">
      <w:pPr>
        <w:rPr>
          <w:rFonts w:eastAsia="Times New Roman" w:cs="Times New Roman"/>
          <w:szCs w:val="28"/>
          <w:lang w:val="ru-RU" w:eastAsia="ru-RU"/>
        </w:rPr>
      </w:pPr>
    </w:p>
    <w:p w14:paraId="66589A89" w14:textId="2942A3A8" w:rsidR="00F820B5" w:rsidRDefault="00585464" w:rsidP="00C01C50">
      <w:pPr>
        <w:ind w:firstLine="720"/>
        <w:rPr>
          <w:rFonts w:cs="Times New Roman"/>
          <w:color w:val="000000"/>
          <w:szCs w:val="28"/>
          <w:lang w:val="ru-RU"/>
        </w:rPr>
      </w:pPr>
      <w:r w:rsidRPr="00585464">
        <w:rPr>
          <w:rFonts w:cs="Times New Roman"/>
          <w:color w:val="000000"/>
          <w:szCs w:val="28"/>
          <w:lang w:val="ru-RU"/>
        </w:rPr>
        <w:t xml:space="preserve">Социальное поведение регулируется системой правил, норм и санкций, объединяемых процессом </w:t>
      </w:r>
      <w:r w:rsidRPr="00585464">
        <w:rPr>
          <w:rFonts w:cs="Times New Roman"/>
          <w:b/>
          <w:color w:val="000000"/>
          <w:szCs w:val="28"/>
          <w:lang w:val="ru-RU"/>
        </w:rPr>
        <w:t>социального контроля</w:t>
      </w:r>
      <w:r w:rsidRPr="00585464">
        <w:rPr>
          <w:rFonts w:cs="Times New Roman"/>
          <w:color w:val="000000"/>
          <w:szCs w:val="28"/>
          <w:lang w:val="ru-RU"/>
        </w:rPr>
        <w:t>.</w:t>
      </w:r>
      <w:r>
        <w:rPr>
          <w:rFonts w:cs="Times New Roman"/>
          <w:color w:val="000000"/>
          <w:szCs w:val="28"/>
          <w:lang w:val="ru-RU"/>
        </w:rPr>
        <w:t xml:space="preserve"> </w:t>
      </w:r>
      <w:r w:rsidR="00F820B5">
        <w:rPr>
          <w:rFonts w:cs="Times New Roman"/>
          <w:color w:val="000000"/>
          <w:szCs w:val="28"/>
          <w:lang w:val="ru-RU"/>
        </w:rPr>
        <w:br w:type="page"/>
      </w:r>
    </w:p>
    <w:p w14:paraId="41E0C8ED" w14:textId="7D0DB1B7" w:rsidR="00671AD6" w:rsidRDefault="00F820B5" w:rsidP="00F820B5">
      <w:pPr>
        <w:jc w:val="center"/>
        <w:rPr>
          <w:rFonts w:cs="Times New Roman"/>
          <w:b/>
          <w:color w:val="000000"/>
          <w:sz w:val="32"/>
          <w:szCs w:val="28"/>
          <w:lang w:val="ru-RU"/>
        </w:rPr>
      </w:pPr>
      <w:r w:rsidRPr="00F820B5">
        <w:rPr>
          <w:rFonts w:cs="Times New Roman"/>
          <w:b/>
          <w:color w:val="000000"/>
          <w:sz w:val="32"/>
          <w:szCs w:val="28"/>
          <w:lang w:val="ru-RU"/>
        </w:rPr>
        <w:t>Система социального контроля</w:t>
      </w:r>
    </w:p>
    <w:p w14:paraId="680106DE" w14:textId="77777777" w:rsidR="00C729FA" w:rsidRDefault="00C729FA" w:rsidP="00C729FA">
      <w:pPr>
        <w:rPr>
          <w:rFonts w:cs="Times New Roman"/>
          <w:b/>
          <w:color w:val="000000"/>
          <w:sz w:val="32"/>
          <w:szCs w:val="28"/>
          <w:lang w:val="ru-RU"/>
        </w:rPr>
      </w:pPr>
    </w:p>
    <w:p w14:paraId="7E6A3611" w14:textId="77777777" w:rsidR="00C729FA" w:rsidRDefault="00C729FA" w:rsidP="00C729FA">
      <w:pPr>
        <w:pStyle w:val="BodyTextIndent"/>
        <w:spacing w:after="0"/>
        <w:ind w:left="0" w:firstLine="567"/>
        <w:rPr>
          <w:lang w:val="ru-RU"/>
        </w:rPr>
      </w:pPr>
      <w:r w:rsidRPr="00C729FA">
        <w:rPr>
          <w:b/>
          <w:lang w:val="ru-RU"/>
        </w:rPr>
        <w:t>Социальный контроль</w:t>
      </w:r>
      <w:r w:rsidRPr="00C729FA">
        <w:rPr>
          <w:lang w:val="ru-RU"/>
        </w:rPr>
        <w:t xml:space="preserve"> –</w:t>
      </w:r>
      <w:r>
        <w:rPr>
          <w:lang w:val="ru-RU"/>
        </w:rPr>
        <w:t xml:space="preserve"> </w:t>
      </w:r>
      <w:r w:rsidRPr="00C729FA">
        <w:rPr>
          <w:lang w:val="ru-RU"/>
        </w:rPr>
        <w:t>использование различных средств поощрения и наказания для поддержания нормального поведения людей в данной группе или общности.</w:t>
      </w:r>
      <w:r>
        <w:rPr>
          <w:lang w:val="ru-RU"/>
        </w:rPr>
        <w:t xml:space="preserve"> Структуру </w:t>
      </w:r>
      <w:r w:rsidRPr="00C729FA">
        <w:rPr>
          <w:lang w:val="ru-RU"/>
        </w:rPr>
        <w:t xml:space="preserve">социального контроля можно представить в виде </w:t>
      </w:r>
      <w:r>
        <w:rPr>
          <w:lang w:val="ru-RU"/>
        </w:rPr>
        <w:t xml:space="preserve">3 </w:t>
      </w:r>
      <w:r w:rsidRPr="00C729FA">
        <w:rPr>
          <w:lang w:val="ru-RU"/>
        </w:rPr>
        <w:t>процессов:</w:t>
      </w:r>
    </w:p>
    <w:p w14:paraId="4CD17E77" w14:textId="5E3DAB9E" w:rsidR="00C729FA" w:rsidRDefault="00C729FA" w:rsidP="00C729FA">
      <w:pPr>
        <w:pStyle w:val="BodyTextIndent"/>
        <w:spacing w:after="0"/>
        <w:ind w:left="0" w:firstLine="567"/>
        <w:rPr>
          <w:lang w:val="ru-RU"/>
        </w:rPr>
      </w:pPr>
      <w:r>
        <w:rPr>
          <w:lang w:val="ru-RU"/>
        </w:rPr>
        <w:t>-</w:t>
      </w:r>
      <w:r w:rsidRPr="00C729FA">
        <w:rPr>
          <w:lang w:val="ru-RU"/>
        </w:rPr>
        <w:t>наблюдение за деятельностью личности;</w:t>
      </w:r>
    </w:p>
    <w:p w14:paraId="5FCFAF00" w14:textId="7EEDC69A" w:rsidR="00C729FA" w:rsidRDefault="00C729FA" w:rsidP="00C729FA">
      <w:pPr>
        <w:pStyle w:val="BodyTextIndent"/>
        <w:spacing w:after="0"/>
        <w:ind w:left="0" w:firstLine="567"/>
        <w:rPr>
          <w:lang w:val="ru-RU"/>
        </w:rPr>
      </w:pPr>
      <w:r>
        <w:rPr>
          <w:lang w:val="ru-RU"/>
        </w:rPr>
        <w:t>-</w:t>
      </w:r>
      <w:r w:rsidRPr="00C729FA">
        <w:rPr>
          <w:lang w:val="ru-RU"/>
        </w:rPr>
        <w:t xml:space="preserve">оценка </w:t>
      </w:r>
      <w:r>
        <w:rPr>
          <w:lang w:val="ru-RU"/>
        </w:rPr>
        <w:t xml:space="preserve">соответствия этой </w:t>
      </w:r>
      <w:r w:rsidRPr="00C729FA">
        <w:rPr>
          <w:lang w:val="ru-RU"/>
        </w:rPr>
        <w:t xml:space="preserve">деятельности принятой норме </w:t>
      </w:r>
    </w:p>
    <w:p w14:paraId="3603E05A" w14:textId="02E90BF8" w:rsidR="00C729FA" w:rsidRPr="00C729FA" w:rsidRDefault="00C729FA" w:rsidP="00C729FA">
      <w:pPr>
        <w:pStyle w:val="BodyTextIndent"/>
        <w:spacing w:after="0"/>
        <w:ind w:left="0" w:firstLine="567"/>
        <w:rPr>
          <w:lang w:val="ru-RU"/>
        </w:rPr>
      </w:pPr>
      <w:r w:rsidRPr="00C729FA">
        <w:rPr>
          <w:lang w:val="ru-RU"/>
        </w:rPr>
        <w:t>-</w:t>
      </w:r>
      <w:r w:rsidRPr="00C729FA">
        <w:rPr>
          <w:lang w:val="ru-RU"/>
        </w:rPr>
        <w:t>реакция в форме той или иной санкции.</w:t>
      </w:r>
    </w:p>
    <w:p w14:paraId="417CCCAF" w14:textId="77777777" w:rsidR="00C729FA" w:rsidRDefault="00C729FA" w:rsidP="00C729FA">
      <w:pPr>
        <w:pStyle w:val="BodyText"/>
        <w:spacing w:after="120"/>
        <w:ind w:firstLine="567"/>
        <w:jc w:val="left"/>
        <w:rPr>
          <w:b/>
        </w:rPr>
      </w:pPr>
    </w:p>
    <w:p w14:paraId="6A8A82D9" w14:textId="77777777" w:rsidR="00585464" w:rsidRPr="00585464" w:rsidRDefault="00585464" w:rsidP="00585464">
      <w:pPr>
        <w:ind w:firstLine="567"/>
        <w:rPr>
          <w:rFonts w:cs="Times New Roman"/>
          <w:color w:val="000000"/>
          <w:szCs w:val="28"/>
          <w:lang w:val="ru-RU"/>
        </w:rPr>
      </w:pPr>
      <w:r w:rsidRPr="00585464">
        <w:rPr>
          <w:rFonts w:cs="Times New Roman"/>
          <w:b/>
          <w:color w:val="000000"/>
          <w:szCs w:val="28"/>
          <w:lang w:val="ru-RU"/>
        </w:rPr>
        <w:t>Категоризация</w:t>
      </w:r>
      <w:r w:rsidRPr="00585464">
        <w:rPr>
          <w:rFonts w:cs="Times New Roman"/>
          <w:color w:val="000000"/>
          <w:szCs w:val="28"/>
          <w:lang w:val="ru-RU"/>
        </w:rPr>
        <w:t xml:space="preserve"> – элемент социального контроля осуществляющий функцию выделения типичного в социальных действиях индивида. Она влияет на формирование общественного сознания и на самоопределение индивида в обществе.</w:t>
      </w:r>
    </w:p>
    <w:p w14:paraId="5ECAAF00" w14:textId="77777777" w:rsidR="00585464" w:rsidRPr="00585464" w:rsidRDefault="00585464" w:rsidP="00585464">
      <w:pPr>
        <w:rPr>
          <w:rFonts w:cs="Times New Roman"/>
          <w:color w:val="000000"/>
          <w:szCs w:val="28"/>
          <w:lang w:val="ru-RU"/>
        </w:rPr>
      </w:pPr>
    </w:p>
    <w:p w14:paraId="20A8699F" w14:textId="77777777" w:rsidR="00585464" w:rsidRPr="00585464" w:rsidRDefault="00585464" w:rsidP="00585464">
      <w:pPr>
        <w:ind w:firstLine="720"/>
        <w:rPr>
          <w:rFonts w:cs="Times New Roman"/>
          <w:color w:val="000000"/>
          <w:szCs w:val="28"/>
          <w:lang w:val="ru-RU"/>
        </w:rPr>
      </w:pPr>
      <w:r w:rsidRPr="00585464">
        <w:rPr>
          <w:rFonts w:cs="Times New Roman"/>
          <w:b/>
          <w:color w:val="000000"/>
          <w:szCs w:val="28"/>
          <w:lang w:val="ru-RU"/>
        </w:rPr>
        <w:t>Общественное сознание</w:t>
      </w:r>
      <w:r w:rsidRPr="00585464">
        <w:rPr>
          <w:rFonts w:cs="Times New Roman"/>
          <w:color w:val="000000"/>
          <w:szCs w:val="28"/>
          <w:lang w:val="ru-RU"/>
        </w:rPr>
        <w:t xml:space="preserve"> – элемент социального контроля, определяющий общественную позицию и выбор индивида. Оно регулирует его поведение в соответствии с существующими в обществе нормами и при помощи социальных санкций.</w:t>
      </w:r>
    </w:p>
    <w:p w14:paraId="77E8AB56" w14:textId="77777777" w:rsidR="00585464" w:rsidRPr="00585464" w:rsidRDefault="00585464" w:rsidP="00585464">
      <w:pPr>
        <w:rPr>
          <w:rFonts w:cs="Times New Roman"/>
          <w:color w:val="000000"/>
          <w:szCs w:val="28"/>
          <w:lang w:val="ru-RU"/>
        </w:rPr>
      </w:pPr>
    </w:p>
    <w:p w14:paraId="3401F363" w14:textId="6F0CE375" w:rsidR="00585464" w:rsidRPr="00585464" w:rsidRDefault="00585464" w:rsidP="00585464">
      <w:pPr>
        <w:ind w:firstLine="720"/>
        <w:rPr>
          <w:rFonts w:cs="Times New Roman"/>
          <w:color w:val="000000"/>
          <w:szCs w:val="28"/>
          <w:lang w:val="ru-RU"/>
        </w:rPr>
      </w:pPr>
      <w:r w:rsidRPr="00585464">
        <w:rPr>
          <w:rFonts w:cs="Times New Roman"/>
          <w:b/>
          <w:color w:val="000000"/>
          <w:szCs w:val="28"/>
          <w:lang w:val="ru-RU"/>
        </w:rPr>
        <w:t>Социальные санкции</w:t>
      </w:r>
      <w:r w:rsidRPr="00585464">
        <w:rPr>
          <w:rFonts w:cs="Times New Roman"/>
          <w:color w:val="000000"/>
          <w:szCs w:val="28"/>
          <w:lang w:val="ru-RU"/>
        </w:rPr>
        <w:t xml:space="preserve"> – элемент социального контроля, применяемый к индивидам в случае отклонения их поведения от норм. Социальные санкции мог</w:t>
      </w:r>
      <w:r>
        <w:rPr>
          <w:rFonts w:cs="Times New Roman"/>
          <w:color w:val="000000"/>
          <w:szCs w:val="28"/>
          <w:lang w:val="ru-RU"/>
        </w:rPr>
        <w:t>ут быть позитивные и негативные / формальные и неформальные;</w:t>
      </w:r>
    </w:p>
    <w:p w14:paraId="49E2DB3B" w14:textId="77777777" w:rsidR="00585464" w:rsidRPr="00585464" w:rsidRDefault="00585464" w:rsidP="00585464">
      <w:pPr>
        <w:rPr>
          <w:rFonts w:cs="Times New Roman"/>
          <w:color w:val="000000"/>
          <w:szCs w:val="28"/>
          <w:lang w:val="ru-RU"/>
        </w:rPr>
      </w:pPr>
    </w:p>
    <w:p w14:paraId="1167AB99" w14:textId="1435D856" w:rsidR="00F820B5" w:rsidRDefault="00585464" w:rsidP="00C01C50">
      <w:pPr>
        <w:ind w:firstLine="720"/>
        <w:rPr>
          <w:rFonts w:cs="Times New Roman"/>
          <w:b/>
          <w:color w:val="000000"/>
          <w:sz w:val="32"/>
          <w:szCs w:val="28"/>
          <w:lang w:val="ru-RU"/>
        </w:rPr>
      </w:pPr>
      <w:r w:rsidRPr="00585464">
        <w:rPr>
          <w:rFonts w:cs="Times New Roman"/>
          <w:b/>
          <w:color w:val="000000"/>
          <w:szCs w:val="28"/>
          <w:lang w:val="ru-RU"/>
        </w:rPr>
        <w:t>Социальные нормы</w:t>
      </w:r>
      <w:r w:rsidRPr="00585464">
        <w:rPr>
          <w:rFonts w:cs="Times New Roman"/>
          <w:color w:val="000000"/>
          <w:szCs w:val="28"/>
          <w:lang w:val="ru-RU"/>
        </w:rPr>
        <w:t xml:space="preserve"> – предписания, которые являются общими указаниями на социальное действие. Норма предполагает ожидание правильного поведения и не может существовать без согласия и принуждения.</w:t>
      </w:r>
      <w:r>
        <w:rPr>
          <w:rFonts w:cs="Times New Roman"/>
          <w:b/>
          <w:color w:val="000000"/>
          <w:sz w:val="32"/>
          <w:szCs w:val="28"/>
          <w:lang w:val="ru-RU"/>
        </w:rPr>
        <w:br w:type="page"/>
      </w:r>
    </w:p>
    <w:p w14:paraId="194312F0" w14:textId="77777777" w:rsidR="00BA0EBC" w:rsidRDefault="007C363D" w:rsidP="007C363D">
      <w:pPr>
        <w:ind w:right="-185" w:firstLine="720"/>
        <w:jc w:val="center"/>
        <w:rPr>
          <w:b/>
          <w:sz w:val="32"/>
          <w:szCs w:val="28"/>
          <w:lang w:val="ru-RU"/>
        </w:rPr>
      </w:pPr>
      <w:r w:rsidRPr="007C363D">
        <w:rPr>
          <w:b/>
          <w:sz w:val="32"/>
          <w:szCs w:val="28"/>
          <w:lang w:val="ru-RU"/>
        </w:rPr>
        <w:t>Основные понятия</w:t>
      </w:r>
    </w:p>
    <w:p w14:paraId="059F1D78" w14:textId="77777777" w:rsidR="00F820B5" w:rsidRDefault="00F820B5" w:rsidP="00F820B5">
      <w:pPr>
        <w:ind w:firstLine="720"/>
        <w:rPr>
          <w:rFonts w:cs="Times New Roman"/>
          <w:b/>
          <w:bCs/>
          <w:color w:val="000000"/>
          <w:szCs w:val="28"/>
          <w:lang w:val="ru-RU"/>
        </w:rPr>
      </w:pPr>
    </w:p>
    <w:p w14:paraId="37DBC847" w14:textId="77777777" w:rsidR="00F820B5" w:rsidRDefault="00F820B5" w:rsidP="00C729FA">
      <w:pPr>
        <w:ind w:firstLine="720"/>
        <w:rPr>
          <w:rFonts w:cs="Times New Roman"/>
          <w:bCs/>
          <w:color w:val="000000"/>
          <w:szCs w:val="28"/>
          <w:lang w:val="ru-RU"/>
        </w:rPr>
      </w:pPr>
      <w:r>
        <w:rPr>
          <w:rFonts w:cs="Times New Roman"/>
          <w:b/>
          <w:bCs/>
          <w:color w:val="000000"/>
          <w:szCs w:val="28"/>
          <w:lang w:val="ru-RU"/>
        </w:rPr>
        <w:t>Ценностные ориентации –</w:t>
      </w:r>
      <w:r w:rsidRPr="00E74992">
        <w:rPr>
          <w:rFonts w:cs="Times New Roman"/>
          <w:bCs/>
          <w:color w:val="000000"/>
          <w:szCs w:val="28"/>
          <w:lang w:val="ru-RU"/>
        </w:rPr>
        <w:t xml:space="preserve">- элементы внутренней структуры личности, сформированные и закрепленные жизненным опытом индивида в ходе процессов социализации и социальной адаптации, отграничивающие значимое от </w:t>
      </w:r>
      <w:r>
        <w:rPr>
          <w:rFonts w:cs="Times New Roman"/>
          <w:bCs/>
          <w:color w:val="000000"/>
          <w:szCs w:val="28"/>
          <w:lang w:val="ru-RU"/>
        </w:rPr>
        <w:t xml:space="preserve">несущественного через </w:t>
      </w:r>
      <w:r w:rsidRPr="00E74992">
        <w:rPr>
          <w:rFonts w:cs="Times New Roman"/>
          <w:bCs/>
          <w:color w:val="000000"/>
          <w:szCs w:val="28"/>
          <w:lang w:val="ru-RU"/>
        </w:rPr>
        <w:t>принятие</w:t>
      </w:r>
      <w:r>
        <w:rPr>
          <w:rFonts w:cs="Times New Roman"/>
          <w:bCs/>
          <w:color w:val="000000"/>
          <w:szCs w:val="28"/>
          <w:lang w:val="ru-RU"/>
        </w:rPr>
        <w:t>/непринятие</w:t>
      </w:r>
      <w:r w:rsidRPr="00E74992">
        <w:rPr>
          <w:rFonts w:cs="Times New Roman"/>
          <w:bCs/>
          <w:color w:val="000000"/>
          <w:szCs w:val="28"/>
          <w:lang w:val="ru-RU"/>
        </w:rPr>
        <w:t xml:space="preserve"> личностью определенных ценностей</w:t>
      </w:r>
      <w:r>
        <w:rPr>
          <w:rFonts w:cs="Times New Roman"/>
          <w:bCs/>
          <w:color w:val="000000"/>
          <w:szCs w:val="28"/>
          <w:lang w:val="ru-RU"/>
        </w:rPr>
        <w:t>, осознаваемых в качестве определен</w:t>
      </w:r>
      <w:r w:rsidRPr="00E74992">
        <w:rPr>
          <w:rFonts w:cs="Times New Roman"/>
          <w:bCs/>
          <w:color w:val="000000"/>
          <w:szCs w:val="28"/>
          <w:lang w:val="ru-RU"/>
        </w:rPr>
        <w:t xml:space="preserve">ных смыслов и основополагающих целей жизни, а также определяющие приемлемые средства их реализации. </w:t>
      </w:r>
    </w:p>
    <w:p w14:paraId="3D3A37F6" w14:textId="77777777" w:rsidR="00671AD6" w:rsidRDefault="00671AD6" w:rsidP="00C729FA">
      <w:pPr>
        <w:ind w:right="-185" w:firstLine="720"/>
        <w:rPr>
          <w:b/>
          <w:szCs w:val="28"/>
          <w:lang w:val="ru-RU"/>
        </w:rPr>
      </w:pPr>
    </w:p>
    <w:p w14:paraId="7D81A9BC" w14:textId="77777777" w:rsidR="00671AD6" w:rsidRPr="00671AD6" w:rsidRDefault="00671AD6" w:rsidP="00C729FA">
      <w:pPr>
        <w:ind w:right="-185" w:firstLine="720"/>
        <w:rPr>
          <w:szCs w:val="28"/>
          <w:lang w:val="ru-RU"/>
        </w:rPr>
      </w:pPr>
      <w:r w:rsidRPr="00671AD6">
        <w:rPr>
          <w:b/>
          <w:szCs w:val="28"/>
          <w:lang w:val="ru-RU"/>
        </w:rPr>
        <w:t>Социальная роль –</w:t>
      </w:r>
      <w:r>
        <w:rPr>
          <w:b/>
          <w:szCs w:val="28"/>
          <w:lang w:val="ru-RU"/>
        </w:rPr>
        <w:t xml:space="preserve"> </w:t>
      </w:r>
      <w:r w:rsidRPr="00671AD6">
        <w:rPr>
          <w:szCs w:val="28"/>
          <w:lang w:val="ru-RU"/>
        </w:rPr>
        <w:t>это определенное положение, которое занимает индивид в системе социальных (общественных) отношений</w:t>
      </w:r>
    </w:p>
    <w:p w14:paraId="72599B89" w14:textId="77777777" w:rsidR="00671AD6" w:rsidRDefault="00671AD6" w:rsidP="00C729FA">
      <w:pPr>
        <w:rPr>
          <w:szCs w:val="28"/>
          <w:lang w:val="ru-RU"/>
        </w:rPr>
      </w:pPr>
      <w:r>
        <w:rPr>
          <w:szCs w:val="28"/>
          <w:lang w:val="ru-RU"/>
        </w:rPr>
        <w:tab/>
      </w:r>
    </w:p>
    <w:p w14:paraId="77CDEB0E" w14:textId="5390404D" w:rsidR="00794E6C" w:rsidRDefault="00794E6C" w:rsidP="00C729FA">
      <w:pPr>
        <w:rPr>
          <w:lang w:val="ru-RU"/>
        </w:rPr>
      </w:pPr>
      <w:r>
        <w:rPr>
          <w:szCs w:val="28"/>
          <w:lang w:val="ru-RU"/>
        </w:rPr>
        <w:tab/>
      </w:r>
      <w:r w:rsidRPr="00794E6C">
        <w:rPr>
          <w:b/>
          <w:szCs w:val="28"/>
          <w:lang w:val="ru-RU"/>
        </w:rPr>
        <w:t>Интернализация</w:t>
      </w:r>
      <w:r>
        <w:rPr>
          <w:b/>
          <w:szCs w:val="28"/>
          <w:lang w:val="ru-RU"/>
        </w:rPr>
        <w:t xml:space="preserve"> - </w:t>
      </w:r>
      <w:r w:rsidRPr="00794E6C">
        <w:rPr>
          <w:lang w:val="ru-RU"/>
        </w:rPr>
        <w:t>это процесс включения социальных норм и ценностей во внутренний мир человека</w:t>
      </w:r>
    </w:p>
    <w:p w14:paraId="13069959" w14:textId="77777777" w:rsidR="00C729FA" w:rsidRDefault="00C729FA" w:rsidP="00C729FA">
      <w:pPr>
        <w:rPr>
          <w:lang w:val="ru-RU"/>
        </w:rPr>
      </w:pPr>
    </w:p>
    <w:p w14:paraId="29A481E4" w14:textId="6B3283C7" w:rsidR="003761AD" w:rsidRDefault="00C729FA" w:rsidP="003761AD">
      <w:pPr>
        <w:rPr>
          <w:b/>
          <w:szCs w:val="28"/>
          <w:lang w:val="ru-RU"/>
        </w:rPr>
      </w:pPr>
      <w:r>
        <w:rPr>
          <w:lang w:val="ru-RU"/>
        </w:rPr>
        <w:tab/>
      </w:r>
      <w:r w:rsidRPr="00C729FA">
        <w:rPr>
          <w:b/>
          <w:lang w:val="ru-RU"/>
        </w:rPr>
        <w:t>Социальный контроль</w:t>
      </w:r>
      <w:r w:rsidRPr="00C729FA">
        <w:rPr>
          <w:lang w:val="ru-RU"/>
        </w:rPr>
        <w:t xml:space="preserve"> –</w:t>
      </w:r>
      <w:r>
        <w:rPr>
          <w:lang w:val="ru-RU"/>
        </w:rPr>
        <w:t xml:space="preserve"> </w:t>
      </w:r>
      <w:r w:rsidRPr="00C729FA">
        <w:rPr>
          <w:lang w:val="ru-RU"/>
        </w:rPr>
        <w:t>использование различных средств поощрения и наказания для поддержания нормального поведения людей в данной группе или общности</w:t>
      </w:r>
    </w:p>
    <w:p w14:paraId="0BF66381" w14:textId="77777777" w:rsidR="003761AD" w:rsidRDefault="003761AD" w:rsidP="003761AD">
      <w:pPr>
        <w:rPr>
          <w:b/>
          <w:szCs w:val="28"/>
          <w:lang w:val="ru-RU"/>
        </w:rPr>
      </w:pPr>
    </w:p>
    <w:p w14:paraId="72B0DBEA" w14:textId="19D48205" w:rsidR="003761AD" w:rsidRDefault="003761AD">
      <w:r>
        <w:br w:type="page"/>
      </w:r>
    </w:p>
    <w:p w14:paraId="17706DF4" w14:textId="4F36DB9E" w:rsidR="00BA0EBC" w:rsidRPr="003761AD" w:rsidRDefault="003761AD" w:rsidP="003761AD">
      <w:pPr>
        <w:jc w:val="center"/>
        <w:rPr>
          <w:b/>
          <w:sz w:val="32"/>
        </w:rPr>
      </w:pPr>
      <w:r w:rsidRPr="003761AD">
        <w:rPr>
          <w:b/>
          <w:sz w:val="32"/>
        </w:rPr>
        <w:t>Вывод</w:t>
      </w:r>
    </w:p>
    <w:p w14:paraId="06941C29" w14:textId="77777777" w:rsidR="003761AD" w:rsidRPr="003761AD" w:rsidRDefault="003761AD" w:rsidP="003761AD">
      <w:pPr>
        <w:rPr>
          <w:b/>
          <w:szCs w:val="28"/>
          <w:lang w:val="ru-RU"/>
        </w:rPr>
      </w:pPr>
    </w:p>
    <w:p w14:paraId="7B09099D" w14:textId="77777777" w:rsidR="003761AD" w:rsidRPr="003761AD" w:rsidRDefault="003761AD" w:rsidP="003761AD">
      <w:pPr>
        <w:rPr>
          <w:lang w:val="ru-RU"/>
        </w:rPr>
      </w:pPr>
      <w:r w:rsidRPr="003761AD">
        <w:rPr>
          <w:lang w:val="ru-RU"/>
        </w:rPr>
        <w:tab/>
        <w:t xml:space="preserve">Ценностные ориентации, закреплённые в структуре личности, очерчивают поле возможной деятельности, указывают на те цели, которые индивид может избирать и какими средствами воспользоваться в данной ситуации. Выбор общественно приемлемых ценностно-нормативных ориентиров подкрепляется действием </w:t>
      </w:r>
      <w:r>
        <w:rPr>
          <w:lang w:val="ru-RU"/>
        </w:rPr>
        <w:t>механизмов</w:t>
      </w:r>
      <w:r w:rsidRPr="003761AD">
        <w:rPr>
          <w:lang w:val="ru-RU"/>
        </w:rPr>
        <w:t xml:space="preserve"> социального контроля. </w:t>
      </w:r>
    </w:p>
    <w:p w14:paraId="4210A13E" w14:textId="77777777" w:rsidR="00C729FA" w:rsidRPr="00F25CA1" w:rsidRDefault="00C729FA">
      <w:pPr>
        <w:rPr>
          <w:szCs w:val="28"/>
          <w:lang w:val="ru-RU"/>
        </w:rPr>
      </w:pPr>
    </w:p>
    <w:p w14:paraId="5D4512CF" w14:textId="77777777" w:rsidR="003761AD" w:rsidRDefault="003761AD">
      <w:pPr>
        <w:rPr>
          <w:rFonts w:cs="Times New Roman"/>
          <w:b/>
          <w:color w:val="000000"/>
          <w:sz w:val="32"/>
          <w:szCs w:val="28"/>
          <w:lang w:val="ru-RU"/>
        </w:rPr>
      </w:pPr>
      <w:r>
        <w:rPr>
          <w:rFonts w:cs="Times New Roman"/>
          <w:b/>
          <w:color w:val="000000"/>
          <w:sz w:val="32"/>
          <w:szCs w:val="28"/>
          <w:lang w:val="ru-RU"/>
        </w:rPr>
        <w:br w:type="page"/>
      </w:r>
    </w:p>
    <w:p w14:paraId="05F197AC" w14:textId="24C2B922" w:rsidR="00BA0EBC" w:rsidRDefault="007C363D" w:rsidP="00671AD6">
      <w:pPr>
        <w:ind w:right="-185" w:firstLine="720"/>
        <w:jc w:val="center"/>
        <w:rPr>
          <w:rFonts w:cs="Times New Roman"/>
          <w:b/>
          <w:color w:val="000000"/>
          <w:sz w:val="32"/>
          <w:szCs w:val="28"/>
          <w:lang w:val="ru-RU"/>
        </w:rPr>
      </w:pPr>
      <w:r w:rsidRPr="00671AD6">
        <w:rPr>
          <w:rFonts w:cs="Times New Roman"/>
          <w:b/>
          <w:color w:val="000000"/>
          <w:sz w:val="32"/>
          <w:szCs w:val="28"/>
          <w:lang w:val="ru-RU"/>
        </w:rPr>
        <w:t>Источники</w:t>
      </w:r>
    </w:p>
    <w:p w14:paraId="2054581C" w14:textId="77777777" w:rsidR="00671AD6" w:rsidRPr="00671AD6" w:rsidRDefault="00671AD6" w:rsidP="00671AD6">
      <w:pPr>
        <w:ind w:right="-185" w:firstLine="720"/>
        <w:jc w:val="center"/>
        <w:rPr>
          <w:rFonts w:cs="Times New Roman"/>
          <w:b/>
          <w:color w:val="000000"/>
          <w:sz w:val="32"/>
          <w:szCs w:val="28"/>
          <w:lang w:val="ru-RU"/>
        </w:rPr>
      </w:pPr>
    </w:p>
    <w:tbl>
      <w:tblPr>
        <w:tblStyle w:val="TableGrid"/>
        <w:tblW w:w="0" w:type="auto"/>
        <w:jc w:val="center"/>
        <w:tblLook w:val="04A0" w:firstRow="1" w:lastRow="0" w:firstColumn="1" w:lastColumn="0" w:noHBand="0" w:noVBand="1"/>
      </w:tblPr>
      <w:tblGrid>
        <w:gridCol w:w="8091"/>
      </w:tblGrid>
      <w:tr w:rsidR="009529EC" w14:paraId="737A3CEB" w14:textId="77777777" w:rsidTr="00B9650A">
        <w:trPr>
          <w:jc w:val="center"/>
        </w:trPr>
        <w:tc>
          <w:tcPr>
            <w:tcW w:w="8091" w:type="dxa"/>
          </w:tcPr>
          <w:p w14:paraId="43DC3F6E" w14:textId="77777777" w:rsidR="009529EC" w:rsidRDefault="009529EC" w:rsidP="00DC47E0">
            <w:pPr>
              <w:rPr>
                <w:rFonts w:cs="Times New Roman"/>
                <w:color w:val="000000"/>
                <w:szCs w:val="28"/>
                <w:lang w:val="ru-RU"/>
              </w:rPr>
            </w:pPr>
            <w:r w:rsidRPr="00DC47E0">
              <w:rPr>
                <w:rFonts w:cs="Times New Roman"/>
                <w:color w:val="000000"/>
                <w:szCs w:val="28"/>
                <w:lang w:val="ru-RU"/>
              </w:rPr>
              <w:t>http://dic.academic.ru/dic.nsf/dic_new_philosophy/1341/</w:t>
            </w:r>
            <w:r>
              <w:rPr>
                <w:rFonts w:cs="Times New Roman"/>
                <w:color w:val="000000"/>
                <w:szCs w:val="28"/>
                <w:lang w:val="ru-RU"/>
              </w:rPr>
              <w:t>Ценностные</w:t>
            </w:r>
          </w:p>
        </w:tc>
      </w:tr>
      <w:tr w:rsidR="009529EC" w14:paraId="364F9AA1" w14:textId="77777777" w:rsidTr="00B9650A">
        <w:trPr>
          <w:jc w:val="center"/>
        </w:trPr>
        <w:tc>
          <w:tcPr>
            <w:tcW w:w="8091" w:type="dxa"/>
          </w:tcPr>
          <w:p w14:paraId="4FCE3EE4" w14:textId="77777777" w:rsidR="009529EC" w:rsidRPr="007C363D" w:rsidRDefault="009529EC">
            <w:pPr>
              <w:rPr>
                <w:rFonts w:cs="Times New Roman"/>
                <w:color w:val="000000"/>
                <w:szCs w:val="28"/>
                <w:lang w:val="ru-RU"/>
              </w:rPr>
            </w:pPr>
            <w:r w:rsidRPr="00DC47E0">
              <w:rPr>
                <w:rFonts w:cs="Times New Roman"/>
                <w:color w:val="000000"/>
                <w:szCs w:val="28"/>
                <w:lang w:val="ru-RU"/>
              </w:rPr>
              <w:t>http://psychology.net.ru/dictionaries/psy.html?word=1097</w:t>
            </w:r>
          </w:p>
        </w:tc>
      </w:tr>
      <w:tr w:rsidR="009529EC" w14:paraId="17804422" w14:textId="77777777" w:rsidTr="00B9650A">
        <w:trPr>
          <w:jc w:val="center"/>
        </w:trPr>
        <w:tc>
          <w:tcPr>
            <w:tcW w:w="8091" w:type="dxa"/>
          </w:tcPr>
          <w:p w14:paraId="40D3C6D9" w14:textId="5CA1E459" w:rsidR="009529EC" w:rsidRDefault="009529EC">
            <w:pPr>
              <w:rPr>
                <w:rFonts w:cs="Times New Roman"/>
                <w:color w:val="000000"/>
                <w:szCs w:val="28"/>
                <w:lang w:val="ru-RU"/>
              </w:rPr>
            </w:pPr>
            <w:r>
              <w:rPr>
                <w:rFonts w:cs="Times New Roman"/>
                <w:color w:val="000000"/>
                <w:szCs w:val="28"/>
                <w:lang w:val="ru-RU"/>
              </w:rPr>
              <w:t>ЭУМКД Социология</w:t>
            </w:r>
          </w:p>
        </w:tc>
      </w:tr>
      <w:tr w:rsidR="009529EC" w14:paraId="515D63D8" w14:textId="77777777" w:rsidTr="00B9650A">
        <w:trPr>
          <w:jc w:val="center"/>
        </w:trPr>
        <w:tc>
          <w:tcPr>
            <w:tcW w:w="8091" w:type="dxa"/>
          </w:tcPr>
          <w:p w14:paraId="77249462" w14:textId="01FC31FD" w:rsidR="009529EC" w:rsidRDefault="009529EC">
            <w:pPr>
              <w:rPr>
                <w:rFonts w:cs="Times New Roman"/>
                <w:color w:val="000000"/>
                <w:szCs w:val="28"/>
                <w:lang w:val="ru-RU"/>
              </w:rPr>
            </w:pPr>
            <w:r>
              <w:rPr>
                <w:rFonts w:cs="Times New Roman"/>
                <w:color w:val="000000"/>
                <w:szCs w:val="28"/>
                <w:lang w:val="ru-RU"/>
              </w:rPr>
              <w:t>Раитина М.С. Социальные нормы и ценности</w:t>
            </w:r>
          </w:p>
        </w:tc>
      </w:tr>
      <w:tr w:rsidR="009529EC" w14:paraId="28518738" w14:textId="77777777" w:rsidTr="00B9650A">
        <w:trPr>
          <w:jc w:val="center"/>
        </w:trPr>
        <w:tc>
          <w:tcPr>
            <w:tcW w:w="8091" w:type="dxa"/>
          </w:tcPr>
          <w:p w14:paraId="62D534A5" w14:textId="7C8D4BDA" w:rsidR="009529EC" w:rsidRDefault="001A0751">
            <w:pPr>
              <w:rPr>
                <w:rFonts w:cs="Times New Roman"/>
                <w:color w:val="000000"/>
                <w:szCs w:val="28"/>
                <w:lang w:val="ru-RU"/>
              </w:rPr>
            </w:pPr>
            <w:r w:rsidRPr="001A0751">
              <w:rPr>
                <w:rFonts w:cs="Times New Roman"/>
                <w:color w:val="000000"/>
                <w:szCs w:val="28"/>
                <w:lang w:val="ru-RU"/>
              </w:rPr>
              <w:t>http://www.elitarium.ru/socialnyj-status-rol-chelovek-lichnost-otnoshenija-obshhestvo-povedenie-obraz-dejatelnost-objazannosti/</w:t>
            </w:r>
          </w:p>
        </w:tc>
      </w:tr>
    </w:tbl>
    <w:p w14:paraId="4475DEFE" w14:textId="77777777" w:rsidR="00BA0EBC" w:rsidRDefault="00BA0EBC">
      <w:pPr>
        <w:rPr>
          <w:rFonts w:cs="Times New Roman"/>
          <w:color w:val="000000"/>
          <w:szCs w:val="28"/>
          <w:lang w:val="ru-RU"/>
        </w:rPr>
      </w:pPr>
    </w:p>
    <w:p w14:paraId="78F88FE2" w14:textId="77777777" w:rsidR="00246A20" w:rsidRPr="00BA0EBC" w:rsidRDefault="00246A20" w:rsidP="009800F5">
      <w:pPr>
        <w:ind w:right="-185" w:firstLine="720"/>
        <w:jc w:val="center"/>
        <w:rPr>
          <w:rFonts w:cs="Times New Roman"/>
          <w:color w:val="000000"/>
          <w:szCs w:val="28"/>
          <w:lang w:val="ru-RU"/>
        </w:rPr>
      </w:pPr>
    </w:p>
    <w:sectPr w:rsidR="00246A20" w:rsidRPr="00BA0EBC" w:rsidSect="00E51B40">
      <w:pgSz w:w="11906" w:h="16838" w:code="9"/>
      <w:pgMar w:top="1418" w:right="851" w:bottom="124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Black">
    <w:panose1 w:val="020B0A04020102020204"/>
    <w:charset w:val="00"/>
    <w:family w:val="auto"/>
    <w:pitch w:val="variable"/>
    <w:sig w:usb0="A00002AF" w:usb1="400078FB"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4287E"/>
    <w:multiLevelType w:val="hybridMultilevel"/>
    <w:tmpl w:val="2CB6B99C"/>
    <w:lvl w:ilvl="0" w:tplc="289A28A2">
      <w:start w:val="1"/>
      <w:numFmt w:val="decimal"/>
      <w:lvlText w:val="уровень %1 - "/>
      <w:lvlJc w:val="left"/>
      <w:pPr>
        <w:tabs>
          <w:tab w:val="num" w:pos="1134"/>
        </w:tabs>
        <w:ind w:left="0" w:firstLine="709"/>
      </w:pPr>
      <w:rPr>
        <w:rFonts w:ascii="Times New Roman" w:hAnsi="Times New Roman" w:cs="Times New Roman" w:hint="default"/>
        <w:b w:val="0"/>
        <w:i/>
        <w:sz w:val="28"/>
        <w:szCs w:val="28"/>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1AC94503"/>
    <w:multiLevelType w:val="hybridMultilevel"/>
    <w:tmpl w:val="94F87968"/>
    <w:lvl w:ilvl="0" w:tplc="8CCCE16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0092249"/>
    <w:multiLevelType w:val="hybridMultilevel"/>
    <w:tmpl w:val="A992D75E"/>
    <w:lvl w:ilvl="0" w:tplc="FFFFFFFF">
      <w:start w:val="1"/>
      <w:numFmt w:val="bullet"/>
      <w:lvlText w:val=""/>
      <w:lvlJc w:val="left"/>
      <w:pPr>
        <w:tabs>
          <w:tab w:val="num" w:pos="1260"/>
        </w:tabs>
        <w:ind w:left="1260" w:hanging="360"/>
      </w:pPr>
      <w:rPr>
        <w:rFonts w:ascii="Symbol" w:hAnsi="Symbol" w:hint="default"/>
      </w:rPr>
    </w:lvl>
    <w:lvl w:ilvl="1" w:tplc="FFFFFFFF">
      <w:start w:val="1"/>
      <w:numFmt w:val="decimal"/>
      <w:lvlText w:val="%2"/>
      <w:lvlJc w:val="left"/>
      <w:pPr>
        <w:tabs>
          <w:tab w:val="num" w:pos="1800"/>
        </w:tabs>
        <w:ind w:left="180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
    <w:nsid w:val="22F83AE7"/>
    <w:multiLevelType w:val="hybridMultilevel"/>
    <w:tmpl w:val="FE409730"/>
    <w:lvl w:ilvl="0" w:tplc="7C26326E">
      <w:start w:val="1"/>
      <w:numFmt w:val="decimal"/>
      <w:lvlText w:val="7.1.2.%1"/>
      <w:lvlJc w:val="left"/>
      <w:pPr>
        <w:tabs>
          <w:tab w:val="num" w:pos="1134"/>
        </w:tabs>
        <w:ind w:left="0" w:firstLine="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
    <w:nsid w:val="2B2740EF"/>
    <w:multiLevelType w:val="hybridMultilevel"/>
    <w:tmpl w:val="94F87968"/>
    <w:lvl w:ilvl="0" w:tplc="8CCCE16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C6D0F62"/>
    <w:multiLevelType w:val="hybridMultilevel"/>
    <w:tmpl w:val="94F87968"/>
    <w:lvl w:ilvl="0" w:tplc="8CCCE16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2B634E"/>
    <w:multiLevelType w:val="hybridMultilevel"/>
    <w:tmpl w:val="C62888A8"/>
    <w:lvl w:ilvl="0" w:tplc="65D62F10">
      <w:start w:val="1"/>
      <w:numFmt w:val="decimal"/>
      <w:lvlText w:val="7.1.3.%1"/>
      <w:lvlJc w:val="left"/>
      <w:pPr>
        <w:tabs>
          <w:tab w:val="num" w:pos="1134"/>
        </w:tabs>
        <w:ind w:left="0" w:firstLine="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7">
    <w:nsid w:val="363A7C4F"/>
    <w:multiLevelType w:val="multilevel"/>
    <w:tmpl w:val="8E9EC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16D29FD"/>
    <w:multiLevelType w:val="hybridMultilevel"/>
    <w:tmpl w:val="64EAE022"/>
    <w:lvl w:ilvl="0" w:tplc="89A03E14">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41E83666"/>
    <w:multiLevelType w:val="hybridMultilevel"/>
    <w:tmpl w:val="53DA270E"/>
    <w:lvl w:ilvl="0" w:tplc="A0AEABEA">
      <w:start w:val="1"/>
      <w:numFmt w:val="decimal"/>
      <w:lvlText w:val="%1."/>
      <w:lvlJc w:val="left"/>
      <w:pPr>
        <w:tabs>
          <w:tab w:val="num" w:pos="720"/>
        </w:tabs>
        <w:ind w:left="720" w:hanging="360"/>
      </w:pPr>
      <w:rPr>
        <w:rFonts w:ascii="Times New Roman" w:hAnsi="Times New Roman" w:hint="default"/>
        <w:b w:val="0"/>
        <w:i w:val="0"/>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44A82BF9"/>
    <w:multiLevelType w:val="hybridMultilevel"/>
    <w:tmpl w:val="E84E7A36"/>
    <w:lvl w:ilvl="0" w:tplc="8D6C0658">
      <w:start w:val="1"/>
      <w:numFmt w:val="bullet"/>
      <w:lvlText w:val=""/>
      <w:lvlJc w:val="left"/>
      <w:pPr>
        <w:tabs>
          <w:tab w:val="num" w:pos="644"/>
        </w:tabs>
        <w:ind w:left="644" w:hanging="360"/>
      </w:pPr>
      <w:rPr>
        <w:rFonts w:ascii="Symbol" w:hAnsi="Symbol" w:hint="default"/>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1">
    <w:nsid w:val="4ACE08A6"/>
    <w:multiLevelType w:val="hybridMultilevel"/>
    <w:tmpl w:val="CDC22CE6"/>
    <w:lvl w:ilvl="0" w:tplc="433241F4">
      <w:start w:val="1"/>
      <w:numFmt w:val="decimal"/>
      <w:lvlText w:val="%1."/>
      <w:lvlJc w:val="left"/>
      <w:pPr>
        <w:tabs>
          <w:tab w:val="num" w:pos="1428"/>
        </w:tabs>
        <w:ind w:left="1428" w:hanging="360"/>
      </w:pPr>
    </w:lvl>
    <w:lvl w:ilvl="1" w:tplc="04190019">
      <w:start w:val="1"/>
      <w:numFmt w:val="lowerLetter"/>
      <w:lvlText w:val="%2."/>
      <w:lvlJc w:val="left"/>
      <w:pPr>
        <w:tabs>
          <w:tab w:val="num" w:pos="2148"/>
        </w:tabs>
        <w:ind w:left="2148"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2">
    <w:nsid w:val="4C5816B3"/>
    <w:multiLevelType w:val="hybridMultilevel"/>
    <w:tmpl w:val="F76C9FB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nsid w:val="4C9A6A61"/>
    <w:multiLevelType w:val="hybridMultilevel"/>
    <w:tmpl w:val="91D07AC0"/>
    <w:lvl w:ilvl="0" w:tplc="EB7214DE">
      <w:start w:val="1"/>
      <w:numFmt w:val="decimal"/>
      <w:lvlText w:val="7.1.1.%1"/>
      <w:lvlJc w:val="left"/>
      <w:pPr>
        <w:tabs>
          <w:tab w:val="num" w:pos="1134"/>
        </w:tabs>
        <w:ind w:left="0" w:firstLine="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4">
    <w:nsid w:val="504776D6"/>
    <w:multiLevelType w:val="hybridMultilevel"/>
    <w:tmpl w:val="87FC2ECA"/>
    <w:lvl w:ilvl="0" w:tplc="C006557A">
      <w:start w:val="1"/>
      <w:numFmt w:val="decimal"/>
      <w:lvlText w:val="%1)"/>
      <w:lvlJc w:val="left"/>
      <w:pPr>
        <w:tabs>
          <w:tab w:val="num" w:pos="360"/>
        </w:tabs>
        <w:ind w:left="36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5">
    <w:nsid w:val="50575098"/>
    <w:multiLevelType w:val="hybridMultilevel"/>
    <w:tmpl w:val="0EC28BF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nsid w:val="508676A1"/>
    <w:multiLevelType w:val="hybridMultilevel"/>
    <w:tmpl w:val="5E7C3B04"/>
    <w:lvl w:ilvl="0" w:tplc="4CEE970C">
      <w:start w:val="1"/>
      <w:numFmt w:val="decimal"/>
      <w:lvlText w:val="%1."/>
      <w:lvlJc w:val="left"/>
      <w:pPr>
        <w:tabs>
          <w:tab w:val="num" w:pos="1454"/>
        </w:tabs>
        <w:ind w:left="1454" w:hanging="374"/>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7">
    <w:nsid w:val="546167C2"/>
    <w:multiLevelType w:val="hybridMultilevel"/>
    <w:tmpl w:val="8DEE909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nsid w:val="59B25553"/>
    <w:multiLevelType w:val="hybridMultilevel"/>
    <w:tmpl w:val="3A647706"/>
    <w:lvl w:ilvl="0" w:tplc="78D2B46C">
      <w:start w:val="1"/>
      <w:numFmt w:val="decimal"/>
      <w:lvlText w:val="7.1.4.%1"/>
      <w:lvlJc w:val="left"/>
      <w:pPr>
        <w:tabs>
          <w:tab w:val="num" w:pos="1134"/>
        </w:tabs>
        <w:ind w:left="0" w:firstLine="0"/>
      </w:pPr>
    </w:lvl>
    <w:lvl w:ilvl="1" w:tplc="48C2B9B6">
      <w:start w:val="1"/>
      <w:numFmt w:val="decimal"/>
      <w:lvlText w:val="%2."/>
      <w:lvlJc w:val="left"/>
      <w:pPr>
        <w:tabs>
          <w:tab w:val="num" w:pos="1440"/>
        </w:tabs>
        <w:ind w:left="1440" w:hanging="360"/>
      </w:pPr>
    </w:lvl>
    <w:lvl w:ilvl="2" w:tplc="0FE4EC2A">
      <w:start w:val="1"/>
      <w:numFmt w:val="decimal"/>
      <w:lvlText w:val="%3."/>
      <w:lvlJc w:val="left"/>
      <w:pPr>
        <w:tabs>
          <w:tab w:val="num" w:pos="2160"/>
        </w:tabs>
        <w:ind w:left="2160" w:hanging="360"/>
      </w:pPr>
    </w:lvl>
    <w:lvl w:ilvl="3" w:tplc="AD168FCC">
      <w:start w:val="1"/>
      <w:numFmt w:val="decimal"/>
      <w:lvlText w:val="%4."/>
      <w:lvlJc w:val="left"/>
      <w:pPr>
        <w:tabs>
          <w:tab w:val="num" w:pos="2880"/>
        </w:tabs>
        <w:ind w:left="2880" w:hanging="360"/>
      </w:pPr>
    </w:lvl>
    <w:lvl w:ilvl="4" w:tplc="F25407D2">
      <w:start w:val="1"/>
      <w:numFmt w:val="decimal"/>
      <w:lvlText w:val="%5."/>
      <w:lvlJc w:val="left"/>
      <w:pPr>
        <w:tabs>
          <w:tab w:val="num" w:pos="3600"/>
        </w:tabs>
        <w:ind w:left="3600" w:hanging="360"/>
      </w:pPr>
    </w:lvl>
    <w:lvl w:ilvl="5" w:tplc="74020A7E">
      <w:start w:val="1"/>
      <w:numFmt w:val="decimal"/>
      <w:lvlText w:val="%6."/>
      <w:lvlJc w:val="left"/>
      <w:pPr>
        <w:tabs>
          <w:tab w:val="num" w:pos="4320"/>
        </w:tabs>
        <w:ind w:left="4320" w:hanging="360"/>
      </w:pPr>
    </w:lvl>
    <w:lvl w:ilvl="6" w:tplc="F1B89F8A">
      <w:start w:val="1"/>
      <w:numFmt w:val="decimal"/>
      <w:lvlText w:val="%7."/>
      <w:lvlJc w:val="left"/>
      <w:pPr>
        <w:tabs>
          <w:tab w:val="num" w:pos="5040"/>
        </w:tabs>
        <w:ind w:left="5040" w:hanging="360"/>
      </w:pPr>
    </w:lvl>
    <w:lvl w:ilvl="7" w:tplc="E40C35E4">
      <w:start w:val="1"/>
      <w:numFmt w:val="decimal"/>
      <w:lvlText w:val="%8."/>
      <w:lvlJc w:val="left"/>
      <w:pPr>
        <w:tabs>
          <w:tab w:val="num" w:pos="5760"/>
        </w:tabs>
        <w:ind w:left="5760" w:hanging="360"/>
      </w:pPr>
    </w:lvl>
    <w:lvl w:ilvl="8" w:tplc="BA5C1092">
      <w:start w:val="1"/>
      <w:numFmt w:val="decimal"/>
      <w:lvlText w:val="%9."/>
      <w:lvlJc w:val="left"/>
      <w:pPr>
        <w:tabs>
          <w:tab w:val="num" w:pos="6480"/>
        </w:tabs>
        <w:ind w:left="6480" w:hanging="360"/>
      </w:pPr>
    </w:lvl>
  </w:abstractNum>
  <w:abstractNum w:abstractNumId="19">
    <w:nsid w:val="5B2277A9"/>
    <w:multiLevelType w:val="hybridMultilevel"/>
    <w:tmpl w:val="99FA89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4841D3"/>
    <w:multiLevelType w:val="hybridMultilevel"/>
    <w:tmpl w:val="FA683186"/>
    <w:lvl w:ilvl="0" w:tplc="1756BD52">
      <w:start w:val="1"/>
      <w:numFmt w:val="decimal"/>
      <w:lvlText w:val="%1."/>
      <w:lvlJc w:val="left"/>
      <w:pPr>
        <w:tabs>
          <w:tab w:val="num" w:pos="900"/>
        </w:tabs>
        <w:ind w:left="90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1">
    <w:nsid w:val="659270EB"/>
    <w:multiLevelType w:val="hybridMultilevel"/>
    <w:tmpl w:val="6B96B57A"/>
    <w:lvl w:ilvl="0" w:tplc="7C507ECC">
      <w:start w:val="1"/>
      <w:numFmt w:val="decimal"/>
      <w:lvlText w:val="7.1.5.%1"/>
      <w:lvlJc w:val="left"/>
      <w:pPr>
        <w:tabs>
          <w:tab w:val="num" w:pos="1134"/>
        </w:tabs>
        <w:ind w:left="0" w:firstLine="0"/>
      </w:pPr>
    </w:lvl>
    <w:lvl w:ilvl="1" w:tplc="D8921BC6">
      <w:start w:val="1"/>
      <w:numFmt w:val="decimal"/>
      <w:lvlText w:val="%2."/>
      <w:lvlJc w:val="left"/>
      <w:pPr>
        <w:tabs>
          <w:tab w:val="num" w:pos="1440"/>
        </w:tabs>
        <w:ind w:left="1440" w:hanging="360"/>
      </w:pPr>
    </w:lvl>
    <w:lvl w:ilvl="2" w:tplc="E4DECFA0">
      <w:start w:val="1"/>
      <w:numFmt w:val="decimal"/>
      <w:lvlText w:val="%3."/>
      <w:lvlJc w:val="left"/>
      <w:pPr>
        <w:tabs>
          <w:tab w:val="num" w:pos="2160"/>
        </w:tabs>
        <w:ind w:left="2160" w:hanging="360"/>
      </w:pPr>
    </w:lvl>
    <w:lvl w:ilvl="3" w:tplc="E84E8C7C">
      <w:start w:val="1"/>
      <w:numFmt w:val="decimal"/>
      <w:lvlText w:val="%4."/>
      <w:lvlJc w:val="left"/>
      <w:pPr>
        <w:tabs>
          <w:tab w:val="num" w:pos="2880"/>
        </w:tabs>
        <w:ind w:left="2880" w:hanging="360"/>
      </w:pPr>
    </w:lvl>
    <w:lvl w:ilvl="4" w:tplc="12024A6C">
      <w:start w:val="1"/>
      <w:numFmt w:val="decimal"/>
      <w:lvlText w:val="%5."/>
      <w:lvlJc w:val="left"/>
      <w:pPr>
        <w:tabs>
          <w:tab w:val="num" w:pos="3600"/>
        </w:tabs>
        <w:ind w:left="3600" w:hanging="360"/>
      </w:pPr>
    </w:lvl>
    <w:lvl w:ilvl="5" w:tplc="98E864B0">
      <w:start w:val="1"/>
      <w:numFmt w:val="decimal"/>
      <w:lvlText w:val="%6."/>
      <w:lvlJc w:val="left"/>
      <w:pPr>
        <w:tabs>
          <w:tab w:val="num" w:pos="4320"/>
        </w:tabs>
        <w:ind w:left="4320" w:hanging="360"/>
      </w:pPr>
    </w:lvl>
    <w:lvl w:ilvl="6" w:tplc="3F82B194">
      <w:start w:val="1"/>
      <w:numFmt w:val="decimal"/>
      <w:lvlText w:val="%7."/>
      <w:lvlJc w:val="left"/>
      <w:pPr>
        <w:tabs>
          <w:tab w:val="num" w:pos="5040"/>
        </w:tabs>
        <w:ind w:left="5040" w:hanging="360"/>
      </w:pPr>
    </w:lvl>
    <w:lvl w:ilvl="7" w:tplc="02A60B9A">
      <w:start w:val="1"/>
      <w:numFmt w:val="decimal"/>
      <w:lvlText w:val="%8."/>
      <w:lvlJc w:val="left"/>
      <w:pPr>
        <w:tabs>
          <w:tab w:val="num" w:pos="5760"/>
        </w:tabs>
        <w:ind w:left="5760" w:hanging="360"/>
      </w:pPr>
    </w:lvl>
    <w:lvl w:ilvl="8" w:tplc="875A1B5E">
      <w:start w:val="1"/>
      <w:numFmt w:val="decimal"/>
      <w:lvlText w:val="%9."/>
      <w:lvlJc w:val="left"/>
      <w:pPr>
        <w:tabs>
          <w:tab w:val="num" w:pos="6480"/>
        </w:tabs>
        <w:ind w:left="6480" w:hanging="360"/>
      </w:pPr>
    </w:lvl>
  </w:abstractNum>
  <w:abstractNum w:abstractNumId="22">
    <w:nsid w:val="67EE7306"/>
    <w:multiLevelType w:val="hybridMultilevel"/>
    <w:tmpl w:val="03E6EA88"/>
    <w:lvl w:ilvl="0" w:tplc="7742B15A">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23">
    <w:nsid w:val="70A940C0"/>
    <w:multiLevelType w:val="hybridMultilevel"/>
    <w:tmpl w:val="857EA3EC"/>
    <w:lvl w:ilvl="0" w:tplc="35103418">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24">
    <w:nsid w:val="717C65FF"/>
    <w:multiLevelType w:val="hybridMultilevel"/>
    <w:tmpl w:val="7FB60422"/>
    <w:lvl w:ilvl="0" w:tplc="DA1A9AE2">
      <w:start w:val="1"/>
      <w:numFmt w:val="decimal"/>
      <w:lvlText w:val="%1)"/>
      <w:lvlJc w:val="left"/>
      <w:pPr>
        <w:tabs>
          <w:tab w:val="num" w:pos="360"/>
        </w:tabs>
        <w:ind w:left="360" w:hanging="360"/>
      </w:pPr>
    </w:lvl>
    <w:lvl w:ilvl="1" w:tplc="0A0E2164">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5">
    <w:nsid w:val="752B4771"/>
    <w:multiLevelType w:val="singleLevel"/>
    <w:tmpl w:val="10643888"/>
    <w:lvl w:ilvl="0">
      <w:start w:val="1"/>
      <w:numFmt w:val="bullet"/>
      <w:lvlText w:val=""/>
      <w:lvlJc w:val="left"/>
      <w:pPr>
        <w:tabs>
          <w:tab w:val="num" w:pos="1069"/>
        </w:tabs>
        <w:ind w:left="992" w:hanging="283"/>
      </w:pPr>
      <w:rPr>
        <w:rFonts w:ascii="Symbol" w:hAnsi="Symbol" w:hint="default"/>
      </w:rPr>
    </w:lvl>
  </w:abstractNum>
  <w:abstractNum w:abstractNumId="26">
    <w:nsid w:val="7DF202BF"/>
    <w:multiLevelType w:val="hybridMultilevel"/>
    <w:tmpl w:val="99FA89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5"/>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num>
  <w:num w:numId="15">
    <w:abstractNumId w:val="22"/>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26"/>
  </w:num>
  <w:num w:numId="20">
    <w:abstractNumId w:val="9"/>
  </w:num>
  <w:num w:numId="21">
    <w:abstractNumId w:val="8"/>
  </w:num>
  <w:num w:numId="22">
    <w:abstractNumId w:val="4"/>
  </w:num>
  <w:num w:numId="23">
    <w:abstractNumId w:val="1"/>
  </w:num>
  <w:num w:numId="24">
    <w:abstractNumId w:val="5"/>
  </w:num>
  <w:num w:numId="25">
    <w:abstractNumId w:val="17"/>
  </w:num>
  <w:num w:numId="26">
    <w:abstractNumId w:val="15"/>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0"/>
  <w:activeWritingStyle w:appName="MSWord" w:lang="ru-RU" w:vendorID="64" w:dllVersion="0" w:nlCheck="1" w:checkStyle="0"/>
  <w:activeWritingStyle w:appName="MSWord" w:lang="en-US" w:vendorID="64" w:dllVersion="0" w:nlCheck="1" w:checkStyle="0"/>
  <w:attachedTemplate r:id="rId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1FE"/>
    <w:rsid w:val="00023DA8"/>
    <w:rsid w:val="0005165B"/>
    <w:rsid w:val="0005754A"/>
    <w:rsid w:val="00090508"/>
    <w:rsid w:val="000C674A"/>
    <w:rsid w:val="000D4FBE"/>
    <w:rsid w:val="000F07B8"/>
    <w:rsid w:val="00106414"/>
    <w:rsid w:val="0011225E"/>
    <w:rsid w:val="001308A6"/>
    <w:rsid w:val="00134222"/>
    <w:rsid w:val="0015459A"/>
    <w:rsid w:val="001570A8"/>
    <w:rsid w:val="001A0751"/>
    <w:rsid w:val="001D5DF1"/>
    <w:rsid w:val="001E148D"/>
    <w:rsid w:val="0021259C"/>
    <w:rsid w:val="00221139"/>
    <w:rsid w:val="002434F3"/>
    <w:rsid w:val="00246A20"/>
    <w:rsid w:val="002E00AC"/>
    <w:rsid w:val="00357BB3"/>
    <w:rsid w:val="00362309"/>
    <w:rsid w:val="003761AD"/>
    <w:rsid w:val="00386152"/>
    <w:rsid w:val="003A2CCA"/>
    <w:rsid w:val="003C1E81"/>
    <w:rsid w:val="0040121B"/>
    <w:rsid w:val="004035F5"/>
    <w:rsid w:val="004826CF"/>
    <w:rsid w:val="004D5027"/>
    <w:rsid w:val="004D6669"/>
    <w:rsid w:val="005132E3"/>
    <w:rsid w:val="00551EDB"/>
    <w:rsid w:val="00556AE4"/>
    <w:rsid w:val="00585464"/>
    <w:rsid w:val="005D458B"/>
    <w:rsid w:val="00640324"/>
    <w:rsid w:val="00671AD6"/>
    <w:rsid w:val="006907A3"/>
    <w:rsid w:val="006C1717"/>
    <w:rsid w:val="006E6C31"/>
    <w:rsid w:val="00707E6F"/>
    <w:rsid w:val="00721A0C"/>
    <w:rsid w:val="00744C27"/>
    <w:rsid w:val="007477B7"/>
    <w:rsid w:val="00786AC7"/>
    <w:rsid w:val="00794E6C"/>
    <w:rsid w:val="007C363D"/>
    <w:rsid w:val="007E5250"/>
    <w:rsid w:val="00801DAA"/>
    <w:rsid w:val="00826A04"/>
    <w:rsid w:val="008632D4"/>
    <w:rsid w:val="008B4E39"/>
    <w:rsid w:val="00902AAC"/>
    <w:rsid w:val="009127FA"/>
    <w:rsid w:val="009529EC"/>
    <w:rsid w:val="009800F5"/>
    <w:rsid w:val="00985F7D"/>
    <w:rsid w:val="00995056"/>
    <w:rsid w:val="009E7037"/>
    <w:rsid w:val="009F0A01"/>
    <w:rsid w:val="00AE3F43"/>
    <w:rsid w:val="00AE44AA"/>
    <w:rsid w:val="00AF4DC4"/>
    <w:rsid w:val="00B126A5"/>
    <w:rsid w:val="00B34A18"/>
    <w:rsid w:val="00B9650A"/>
    <w:rsid w:val="00BA0EBC"/>
    <w:rsid w:val="00BC3DA9"/>
    <w:rsid w:val="00BC46D3"/>
    <w:rsid w:val="00BC6495"/>
    <w:rsid w:val="00C01C50"/>
    <w:rsid w:val="00C066A8"/>
    <w:rsid w:val="00C37D3F"/>
    <w:rsid w:val="00C42B88"/>
    <w:rsid w:val="00C45AC8"/>
    <w:rsid w:val="00C729FA"/>
    <w:rsid w:val="00D11189"/>
    <w:rsid w:val="00D17433"/>
    <w:rsid w:val="00D214AB"/>
    <w:rsid w:val="00D551F8"/>
    <w:rsid w:val="00D7384B"/>
    <w:rsid w:val="00D949A0"/>
    <w:rsid w:val="00DB22C7"/>
    <w:rsid w:val="00DC0635"/>
    <w:rsid w:val="00DC47E0"/>
    <w:rsid w:val="00DD11FE"/>
    <w:rsid w:val="00DD6E2A"/>
    <w:rsid w:val="00DE0114"/>
    <w:rsid w:val="00E1407B"/>
    <w:rsid w:val="00E34DFC"/>
    <w:rsid w:val="00E35636"/>
    <w:rsid w:val="00E51B40"/>
    <w:rsid w:val="00E730CF"/>
    <w:rsid w:val="00E74992"/>
    <w:rsid w:val="00E750F7"/>
    <w:rsid w:val="00ED0330"/>
    <w:rsid w:val="00EE499A"/>
    <w:rsid w:val="00F071FA"/>
    <w:rsid w:val="00F25CA1"/>
    <w:rsid w:val="00F73D99"/>
    <w:rsid w:val="00F774CD"/>
    <w:rsid w:val="00F820B5"/>
    <w:rsid w:val="00F95873"/>
    <w:rsid w:val="00FC2C30"/>
    <w:rsid w:val="00FC467F"/>
    <w:rsid w:val="00FF1D0D"/>
    <w:rsid w:val="00FF545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CCB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0"/>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45AC8"/>
    <w:rPr>
      <w:rFonts w:ascii="Times New Roman" w:hAnsi="Times New Roman"/>
      <w:sz w:val="28"/>
    </w:rPr>
  </w:style>
  <w:style w:type="paragraph" w:styleId="Heading4">
    <w:name w:val="heading 4"/>
    <w:basedOn w:val="Normal"/>
    <w:next w:val="Normal"/>
    <w:link w:val="Heading4Char"/>
    <w:uiPriority w:val="9"/>
    <w:semiHidden/>
    <w:unhideWhenUsed/>
    <w:qFormat/>
    <w:rsid w:val="00707E6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1B40"/>
    <w:pPr>
      <w:spacing w:before="100" w:beforeAutospacing="1" w:after="100" w:afterAutospacing="1"/>
    </w:pPr>
    <w:rPr>
      <w:rFonts w:cs="Times New Roman"/>
    </w:rPr>
  </w:style>
  <w:style w:type="paragraph" w:styleId="Header">
    <w:name w:val="header"/>
    <w:basedOn w:val="Normal"/>
    <w:link w:val="HeaderChar"/>
    <w:rsid w:val="00556AE4"/>
    <w:pPr>
      <w:tabs>
        <w:tab w:val="center" w:pos="4153"/>
        <w:tab w:val="right" w:pos="8306"/>
      </w:tabs>
    </w:pPr>
    <w:rPr>
      <w:rFonts w:eastAsia="Times New Roman" w:cs="Times New Roman"/>
      <w:sz w:val="20"/>
      <w:szCs w:val="28"/>
      <w:lang w:val="ru-RU" w:eastAsia="ru-RU"/>
    </w:rPr>
  </w:style>
  <w:style w:type="character" w:customStyle="1" w:styleId="HeaderChar">
    <w:name w:val="Header Char"/>
    <w:basedOn w:val="DefaultParagraphFont"/>
    <w:link w:val="Header"/>
    <w:rsid w:val="00556AE4"/>
    <w:rPr>
      <w:rFonts w:ascii="Times New Roman" w:eastAsia="Times New Roman" w:hAnsi="Times New Roman" w:cs="Times New Roman"/>
      <w:sz w:val="20"/>
      <w:szCs w:val="28"/>
      <w:lang w:val="ru-RU" w:eastAsia="ru-RU"/>
    </w:rPr>
  </w:style>
  <w:style w:type="paragraph" w:styleId="Caption">
    <w:name w:val="caption"/>
    <w:basedOn w:val="Normal"/>
    <w:next w:val="Normal"/>
    <w:qFormat/>
    <w:rsid w:val="00707E6F"/>
    <w:pPr>
      <w:ind w:left="1260"/>
    </w:pPr>
    <w:rPr>
      <w:rFonts w:eastAsia="Times New Roman" w:cs="Times New Roman"/>
      <w:bCs/>
      <w:szCs w:val="28"/>
      <w:lang w:val="ru-RU" w:eastAsia="ru-RU"/>
    </w:rPr>
  </w:style>
  <w:style w:type="paragraph" w:customStyle="1" w:styleId="41">
    <w:name w:val="Стиль Заголовок 4 + Черный1"/>
    <w:basedOn w:val="Heading4"/>
    <w:rsid w:val="00707E6F"/>
    <w:pPr>
      <w:keepLines w:val="0"/>
      <w:spacing w:before="120" w:after="120"/>
      <w:jc w:val="center"/>
    </w:pPr>
    <w:rPr>
      <w:rFonts w:ascii="Arial Black" w:eastAsia="Times New Roman" w:hAnsi="Arial Black" w:cs="Times New Roman"/>
      <w:i w:val="0"/>
      <w:iCs w:val="0"/>
      <w:color w:val="000000"/>
      <w:sz w:val="32"/>
      <w:szCs w:val="28"/>
      <w:lang w:val="ru-RU" w:eastAsia="ru-RU"/>
    </w:rPr>
  </w:style>
  <w:style w:type="paragraph" w:customStyle="1" w:styleId="a">
    <w:name w:val="Стиль Название объекта + По правому краю"/>
    <w:basedOn w:val="Caption"/>
    <w:autoRedefine/>
    <w:rsid w:val="00707E6F"/>
    <w:pPr>
      <w:keepNext/>
      <w:tabs>
        <w:tab w:val="left" w:pos="1134"/>
        <w:tab w:val="right" w:pos="6012"/>
      </w:tabs>
      <w:spacing w:line="300" w:lineRule="exact"/>
      <w:ind w:right="585" w:firstLine="720"/>
      <w:jc w:val="right"/>
    </w:pPr>
    <w:rPr>
      <w:bCs w:val="0"/>
      <w:szCs w:val="20"/>
    </w:rPr>
  </w:style>
  <w:style w:type="character" w:customStyle="1" w:styleId="Heading4Char">
    <w:name w:val="Heading 4 Char"/>
    <w:basedOn w:val="DefaultParagraphFont"/>
    <w:link w:val="Heading4"/>
    <w:uiPriority w:val="9"/>
    <w:semiHidden/>
    <w:rsid w:val="00707E6F"/>
    <w:rPr>
      <w:rFonts w:asciiTheme="majorHAnsi" w:eastAsiaTheme="majorEastAsia" w:hAnsiTheme="majorHAnsi" w:cstheme="majorBidi"/>
      <w:i/>
      <w:iCs/>
      <w:color w:val="2E74B5" w:themeColor="accent1" w:themeShade="BF"/>
    </w:rPr>
  </w:style>
  <w:style w:type="paragraph" w:styleId="BodyText">
    <w:name w:val="Body Text"/>
    <w:basedOn w:val="Normal"/>
    <w:link w:val="BodyTextChar"/>
    <w:rsid w:val="008B4E39"/>
    <w:pPr>
      <w:tabs>
        <w:tab w:val="left" w:pos="1080"/>
      </w:tabs>
      <w:ind w:right="-5"/>
      <w:jc w:val="both"/>
    </w:pPr>
    <w:rPr>
      <w:rFonts w:eastAsia="Times New Roman" w:cs="Times New Roman"/>
      <w:szCs w:val="28"/>
      <w:lang w:val="ru-RU" w:eastAsia="ru-RU"/>
    </w:rPr>
  </w:style>
  <w:style w:type="character" w:customStyle="1" w:styleId="BodyTextChar">
    <w:name w:val="Body Text Char"/>
    <w:basedOn w:val="DefaultParagraphFont"/>
    <w:link w:val="BodyText"/>
    <w:rsid w:val="008B4E39"/>
    <w:rPr>
      <w:rFonts w:ascii="Times New Roman" w:eastAsia="Times New Roman" w:hAnsi="Times New Roman" w:cs="Times New Roman"/>
      <w:sz w:val="28"/>
      <w:szCs w:val="28"/>
      <w:lang w:val="ru-RU" w:eastAsia="ru-RU"/>
    </w:rPr>
  </w:style>
  <w:style w:type="table" w:styleId="TableGrid">
    <w:name w:val="Table Grid"/>
    <w:basedOn w:val="TableNormal"/>
    <w:rsid w:val="00FC2C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570A8"/>
    <w:pPr>
      <w:ind w:left="720"/>
      <w:contextualSpacing/>
    </w:pPr>
  </w:style>
  <w:style w:type="paragraph" w:styleId="BodyTextIndent">
    <w:name w:val="Body Text Indent"/>
    <w:basedOn w:val="Normal"/>
    <w:link w:val="BodyTextIndentChar"/>
    <w:uiPriority w:val="99"/>
    <w:unhideWhenUsed/>
    <w:rsid w:val="00D11189"/>
    <w:pPr>
      <w:spacing w:after="120"/>
      <w:ind w:left="360"/>
    </w:pPr>
  </w:style>
  <w:style w:type="character" w:customStyle="1" w:styleId="BodyTextIndentChar">
    <w:name w:val="Body Text Indent Char"/>
    <w:basedOn w:val="DefaultParagraphFont"/>
    <w:link w:val="BodyTextIndent"/>
    <w:uiPriority w:val="99"/>
    <w:rsid w:val="00D11189"/>
    <w:rPr>
      <w:rFonts w:ascii="Times New Roman" w:hAnsi="Times New Roman"/>
      <w:sz w:val="28"/>
    </w:rPr>
  </w:style>
  <w:style w:type="character" w:styleId="Strong">
    <w:name w:val="Strong"/>
    <w:basedOn w:val="DefaultParagraphFont"/>
    <w:uiPriority w:val="22"/>
    <w:qFormat/>
    <w:rsid w:val="00671AD6"/>
    <w:rPr>
      <w:b/>
      <w:bCs/>
    </w:rPr>
  </w:style>
  <w:style w:type="character" w:customStyle="1" w:styleId="apple-converted-space">
    <w:name w:val="apple-converted-space"/>
    <w:basedOn w:val="DefaultParagraphFont"/>
    <w:rsid w:val="00671AD6"/>
  </w:style>
  <w:style w:type="character" w:styleId="Hyperlink">
    <w:name w:val="Hyperlink"/>
    <w:basedOn w:val="DefaultParagraphFont"/>
    <w:uiPriority w:val="99"/>
    <w:semiHidden/>
    <w:unhideWhenUsed/>
    <w:rsid w:val="00671A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3470">
      <w:bodyDiv w:val="1"/>
      <w:marLeft w:val="0"/>
      <w:marRight w:val="0"/>
      <w:marTop w:val="0"/>
      <w:marBottom w:val="0"/>
      <w:divBdr>
        <w:top w:val="none" w:sz="0" w:space="0" w:color="auto"/>
        <w:left w:val="none" w:sz="0" w:space="0" w:color="auto"/>
        <w:bottom w:val="none" w:sz="0" w:space="0" w:color="auto"/>
        <w:right w:val="none" w:sz="0" w:space="0" w:color="auto"/>
      </w:divBdr>
    </w:div>
    <w:div w:id="158540413">
      <w:bodyDiv w:val="1"/>
      <w:marLeft w:val="0"/>
      <w:marRight w:val="0"/>
      <w:marTop w:val="0"/>
      <w:marBottom w:val="0"/>
      <w:divBdr>
        <w:top w:val="none" w:sz="0" w:space="0" w:color="auto"/>
        <w:left w:val="none" w:sz="0" w:space="0" w:color="auto"/>
        <w:bottom w:val="none" w:sz="0" w:space="0" w:color="auto"/>
        <w:right w:val="none" w:sz="0" w:space="0" w:color="auto"/>
      </w:divBdr>
    </w:div>
    <w:div w:id="164251543">
      <w:bodyDiv w:val="1"/>
      <w:marLeft w:val="0"/>
      <w:marRight w:val="0"/>
      <w:marTop w:val="0"/>
      <w:marBottom w:val="0"/>
      <w:divBdr>
        <w:top w:val="none" w:sz="0" w:space="0" w:color="auto"/>
        <w:left w:val="none" w:sz="0" w:space="0" w:color="auto"/>
        <w:bottom w:val="none" w:sz="0" w:space="0" w:color="auto"/>
        <w:right w:val="none" w:sz="0" w:space="0" w:color="auto"/>
      </w:divBdr>
    </w:div>
    <w:div w:id="177698457">
      <w:bodyDiv w:val="1"/>
      <w:marLeft w:val="0"/>
      <w:marRight w:val="0"/>
      <w:marTop w:val="0"/>
      <w:marBottom w:val="0"/>
      <w:divBdr>
        <w:top w:val="none" w:sz="0" w:space="0" w:color="auto"/>
        <w:left w:val="none" w:sz="0" w:space="0" w:color="auto"/>
        <w:bottom w:val="none" w:sz="0" w:space="0" w:color="auto"/>
        <w:right w:val="none" w:sz="0" w:space="0" w:color="auto"/>
      </w:divBdr>
    </w:div>
    <w:div w:id="194970691">
      <w:bodyDiv w:val="1"/>
      <w:marLeft w:val="0"/>
      <w:marRight w:val="0"/>
      <w:marTop w:val="0"/>
      <w:marBottom w:val="0"/>
      <w:divBdr>
        <w:top w:val="none" w:sz="0" w:space="0" w:color="auto"/>
        <w:left w:val="none" w:sz="0" w:space="0" w:color="auto"/>
        <w:bottom w:val="none" w:sz="0" w:space="0" w:color="auto"/>
        <w:right w:val="none" w:sz="0" w:space="0" w:color="auto"/>
      </w:divBdr>
    </w:div>
    <w:div w:id="210240004">
      <w:bodyDiv w:val="1"/>
      <w:marLeft w:val="0"/>
      <w:marRight w:val="0"/>
      <w:marTop w:val="0"/>
      <w:marBottom w:val="0"/>
      <w:divBdr>
        <w:top w:val="none" w:sz="0" w:space="0" w:color="auto"/>
        <w:left w:val="none" w:sz="0" w:space="0" w:color="auto"/>
        <w:bottom w:val="none" w:sz="0" w:space="0" w:color="auto"/>
        <w:right w:val="none" w:sz="0" w:space="0" w:color="auto"/>
      </w:divBdr>
    </w:div>
    <w:div w:id="328363577">
      <w:bodyDiv w:val="1"/>
      <w:marLeft w:val="0"/>
      <w:marRight w:val="0"/>
      <w:marTop w:val="0"/>
      <w:marBottom w:val="0"/>
      <w:divBdr>
        <w:top w:val="none" w:sz="0" w:space="0" w:color="auto"/>
        <w:left w:val="none" w:sz="0" w:space="0" w:color="auto"/>
        <w:bottom w:val="none" w:sz="0" w:space="0" w:color="auto"/>
        <w:right w:val="none" w:sz="0" w:space="0" w:color="auto"/>
      </w:divBdr>
    </w:div>
    <w:div w:id="548960817">
      <w:bodyDiv w:val="1"/>
      <w:marLeft w:val="0"/>
      <w:marRight w:val="0"/>
      <w:marTop w:val="0"/>
      <w:marBottom w:val="0"/>
      <w:divBdr>
        <w:top w:val="none" w:sz="0" w:space="0" w:color="auto"/>
        <w:left w:val="none" w:sz="0" w:space="0" w:color="auto"/>
        <w:bottom w:val="none" w:sz="0" w:space="0" w:color="auto"/>
        <w:right w:val="none" w:sz="0" w:space="0" w:color="auto"/>
      </w:divBdr>
    </w:div>
    <w:div w:id="561066720">
      <w:bodyDiv w:val="1"/>
      <w:marLeft w:val="0"/>
      <w:marRight w:val="0"/>
      <w:marTop w:val="0"/>
      <w:marBottom w:val="0"/>
      <w:divBdr>
        <w:top w:val="none" w:sz="0" w:space="0" w:color="auto"/>
        <w:left w:val="none" w:sz="0" w:space="0" w:color="auto"/>
        <w:bottom w:val="none" w:sz="0" w:space="0" w:color="auto"/>
        <w:right w:val="none" w:sz="0" w:space="0" w:color="auto"/>
      </w:divBdr>
    </w:div>
    <w:div w:id="589125413">
      <w:bodyDiv w:val="1"/>
      <w:marLeft w:val="0"/>
      <w:marRight w:val="0"/>
      <w:marTop w:val="0"/>
      <w:marBottom w:val="0"/>
      <w:divBdr>
        <w:top w:val="none" w:sz="0" w:space="0" w:color="auto"/>
        <w:left w:val="none" w:sz="0" w:space="0" w:color="auto"/>
        <w:bottom w:val="none" w:sz="0" w:space="0" w:color="auto"/>
        <w:right w:val="none" w:sz="0" w:space="0" w:color="auto"/>
      </w:divBdr>
    </w:div>
    <w:div w:id="662245270">
      <w:bodyDiv w:val="1"/>
      <w:marLeft w:val="0"/>
      <w:marRight w:val="0"/>
      <w:marTop w:val="0"/>
      <w:marBottom w:val="0"/>
      <w:divBdr>
        <w:top w:val="none" w:sz="0" w:space="0" w:color="auto"/>
        <w:left w:val="none" w:sz="0" w:space="0" w:color="auto"/>
        <w:bottom w:val="none" w:sz="0" w:space="0" w:color="auto"/>
        <w:right w:val="none" w:sz="0" w:space="0" w:color="auto"/>
      </w:divBdr>
    </w:div>
    <w:div w:id="857738234">
      <w:bodyDiv w:val="1"/>
      <w:marLeft w:val="0"/>
      <w:marRight w:val="0"/>
      <w:marTop w:val="0"/>
      <w:marBottom w:val="0"/>
      <w:divBdr>
        <w:top w:val="none" w:sz="0" w:space="0" w:color="auto"/>
        <w:left w:val="none" w:sz="0" w:space="0" w:color="auto"/>
        <w:bottom w:val="none" w:sz="0" w:space="0" w:color="auto"/>
        <w:right w:val="none" w:sz="0" w:space="0" w:color="auto"/>
      </w:divBdr>
    </w:div>
    <w:div w:id="895549559">
      <w:bodyDiv w:val="1"/>
      <w:marLeft w:val="0"/>
      <w:marRight w:val="0"/>
      <w:marTop w:val="0"/>
      <w:marBottom w:val="0"/>
      <w:divBdr>
        <w:top w:val="none" w:sz="0" w:space="0" w:color="auto"/>
        <w:left w:val="none" w:sz="0" w:space="0" w:color="auto"/>
        <w:bottom w:val="none" w:sz="0" w:space="0" w:color="auto"/>
        <w:right w:val="none" w:sz="0" w:space="0" w:color="auto"/>
      </w:divBdr>
    </w:div>
    <w:div w:id="960914311">
      <w:bodyDiv w:val="1"/>
      <w:marLeft w:val="0"/>
      <w:marRight w:val="0"/>
      <w:marTop w:val="0"/>
      <w:marBottom w:val="0"/>
      <w:divBdr>
        <w:top w:val="none" w:sz="0" w:space="0" w:color="auto"/>
        <w:left w:val="none" w:sz="0" w:space="0" w:color="auto"/>
        <w:bottom w:val="none" w:sz="0" w:space="0" w:color="auto"/>
        <w:right w:val="none" w:sz="0" w:space="0" w:color="auto"/>
      </w:divBdr>
    </w:div>
    <w:div w:id="1052191897">
      <w:bodyDiv w:val="1"/>
      <w:marLeft w:val="0"/>
      <w:marRight w:val="0"/>
      <w:marTop w:val="0"/>
      <w:marBottom w:val="0"/>
      <w:divBdr>
        <w:top w:val="none" w:sz="0" w:space="0" w:color="auto"/>
        <w:left w:val="none" w:sz="0" w:space="0" w:color="auto"/>
        <w:bottom w:val="none" w:sz="0" w:space="0" w:color="auto"/>
        <w:right w:val="none" w:sz="0" w:space="0" w:color="auto"/>
      </w:divBdr>
    </w:div>
    <w:div w:id="1107506791">
      <w:bodyDiv w:val="1"/>
      <w:marLeft w:val="0"/>
      <w:marRight w:val="0"/>
      <w:marTop w:val="0"/>
      <w:marBottom w:val="0"/>
      <w:divBdr>
        <w:top w:val="none" w:sz="0" w:space="0" w:color="auto"/>
        <w:left w:val="none" w:sz="0" w:space="0" w:color="auto"/>
        <w:bottom w:val="none" w:sz="0" w:space="0" w:color="auto"/>
        <w:right w:val="none" w:sz="0" w:space="0" w:color="auto"/>
      </w:divBdr>
    </w:div>
    <w:div w:id="1108156593">
      <w:bodyDiv w:val="1"/>
      <w:marLeft w:val="0"/>
      <w:marRight w:val="0"/>
      <w:marTop w:val="0"/>
      <w:marBottom w:val="0"/>
      <w:divBdr>
        <w:top w:val="none" w:sz="0" w:space="0" w:color="auto"/>
        <w:left w:val="none" w:sz="0" w:space="0" w:color="auto"/>
        <w:bottom w:val="none" w:sz="0" w:space="0" w:color="auto"/>
        <w:right w:val="none" w:sz="0" w:space="0" w:color="auto"/>
      </w:divBdr>
    </w:div>
    <w:div w:id="1196383646">
      <w:bodyDiv w:val="1"/>
      <w:marLeft w:val="0"/>
      <w:marRight w:val="0"/>
      <w:marTop w:val="0"/>
      <w:marBottom w:val="0"/>
      <w:divBdr>
        <w:top w:val="none" w:sz="0" w:space="0" w:color="auto"/>
        <w:left w:val="none" w:sz="0" w:space="0" w:color="auto"/>
        <w:bottom w:val="none" w:sz="0" w:space="0" w:color="auto"/>
        <w:right w:val="none" w:sz="0" w:space="0" w:color="auto"/>
      </w:divBdr>
    </w:div>
    <w:div w:id="1327785197">
      <w:bodyDiv w:val="1"/>
      <w:marLeft w:val="0"/>
      <w:marRight w:val="0"/>
      <w:marTop w:val="0"/>
      <w:marBottom w:val="0"/>
      <w:divBdr>
        <w:top w:val="none" w:sz="0" w:space="0" w:color="auto"/>
        <w:left w:val="none" w:sz="0" w:space="0" w:color="auto"/>
        <w:bottom w:val="none" w:sz="0" w:space="0" w:color="auto"/>
        <w:right w:val="none" w:sz="0" w:space="0" w:color="auto"/>
      </w:divBdr>
    </w:div>
    <w:div w:id="1530993782">
      <w:bodyDiv w:val="1"/>
      <w:marLeft w:val="0"/>
      <w:marRight w:val="0"/>
      <w:marTop w:val="0"/>
      <w:marBottom w:val="0"/>
      <w:divBdr>
        <w:top w:val="none" w:sz="0" w:space="0" w:color="auto"/>
        <w:left w:val="none" w:sz="0" w:space="0" w:color="auto"/>
        <w:bottom w:val="none" w:sz="0" w:space="0" w:color="auto"/>
        <w:right w:val="none" w:sz="0" w:space="0" w:color="auto"/>
      </w:divBdr>
    </w:div>
    <w:div w:id="1536235558">
      <w:bodyDiv w:val="1"/>
      <w:marLeft w:val="0"/>
      <w:marRight w:val="0"/>
      <w:marTop w:val="0"/>
      <w:marBottom w:val="0"/>
      <w:divBdr>
        <w:top w:val="none" w:sz="0" w:space="0" w:color="auto"/>
        <w:left w:val="none" w:sz="0" w:space="0" w:color="auto"/>
        <w:bottom w:val="none" w:sz="0" w:space="0" w:color="auto"/>
        <w:right w:val="none" w:sz="0" w:space="0" w:color="auto"/>
      </w:divBdr>
    </w:div>
    <w:div w:id="1545948914">
      <w:bodyDiv w:val="1"/>
      <w:marLeft w:val="0"/>
      <w:marRight w:val="0"/>
      <w:marTop w:val="0"/>
      <w:marBottom w:val="0"/>
      <w:divBdr>
        <w:top w:val="none" w:sz="0" w:space="0" w:color="auto"/>
        <w:left w:val="none" w:sz="0" w:space="0" w:color="auto"/>
        <w:bottom w:val="none" w:sz="0" w:space="0" w:color="auto"/>
        <w:right w:val="none" w:sz="0" w:space="0" w:color="auto"/>
      </w:divBdr>
    </w:div>
    <w:div w:id="1643345579">
      <w:bodyDiv w:val="1"/>
      <w:marLeft w:val="0"/>
      <w:marRight w:val="0"/>
      <w:marTop w:val="0"/>
      <w:marBottom w:val="0"/>
      <w:divBdr>
        <w:top w:val="none" w:sz="0" w:space="0" w:color="auto"/>
        <w:left w:val="none" w:sz="0" w:space="0" w:color="auto"/>
        <w:bottom w:val="none" w:sz="0" w:space="0" w:color="auto"/>
        <w:right w:val="none" w:sz="0" w:space="0" w:color="auto"/>
      </w:divBdr>
    </w:div>
    <w:div w:id="1664972888">
      <w:bodyDiv w:val="1"/>
      <w:marLeft w:val="0"/>
      <w:marRight w:val="0"/>
      <w:marTop w:val="0"/>
      <w:marBottom w:val="0"/>
      <w:divBdr>
        <w:top w:val="none" w:sz="0" w:space="0" w:color="auto"/>
        <w:left w:val="none" w:sz="0" w:space="0" w:color="auto"/>
        <w:bottom w:val="none" w:sz="0" w:space="0" w:color="auto"/>
        <w:right w:val="none" w:sz="0" w:space="0" w:color="auto"/>
      </w:divBdr>
    </w:div>
    <w:div w:id="1677071095">
      <w:bodyDiv w:val="1"/>
      <w:marLeft w:val="0"/>
      <w:marRight w:val="0"/>
      <w:marTop w:val="0"/>
      <w:marBottom w:val="0"/>
      <w:divBdr>
        <w:top w:val="none" w:sz="0" w:space="0" w:color="auto"/>
        <w:left w:val="none" w:sz="0" w:space="0" w:color="auto"/>
        <w:bottom w:val="none" w:sz="0" w:space="0" w:color="auto"/>
        <w:right w:val="none" w:sz="0" w:space="0" w:color="auto"/>
      </w:divBdr>
    </w:div>
    <w:div w:id="1695380165">
      <w:bodyDiv w:val="1"/>
      <w:marLeft w:val="0"/>
      <w:marRight w:val="0"/>
      <w:marTop w:val="0"/>
      <w:marBottom w:val="0"/>
      <w:divBdr>
        <w:top w:val="none" w:sz="0" w:space="0" w:color="auto"/>
        <w:left w:val="none" w:sz="0" w:space="0" w:color="auto"/>
        <w:bottom w:val="none" w:sz="0" w:space="0" w:color="auto"/>
        <w:right w:val="none" w:sz="0" w:space="0" w:color="auto"/>
      </w:divBdr>
    </w:div>
    <w:div w:id="1716420243">
      <w:bodyDiv w:val="1"/>
      <w:marLeft w:val="0"/>
      <w:marRight w:val="0"/>
      <w:marTop w:val="0"/>
      <w:marBottom w:val="0"/>
      <w:divBdr>
        <w:top w:val="none" w:sz="0" w:space="0" w:color="auto"/>
        <w:left w:val="none" w:sz="0" w:space="0" w:color="auto"/>
        <w:bottom w:val="none" w:sz="0" w:space="0" w:color="auto"/>
        <w:right w:val="none" w:sz="0" w:space="0" w:color="auto"/>
      </w:divBdr>
    </w:div>
    <w:div w:id="1867057433">
      <w:bodyDiv w:val="1"/>
      <w:marLeft w:val="0"/>
      <w:marRight w:val="0"/>
      <w:marTop w:val="0"/>
      <w:marBottom w:val="0"/>
      <w:divBdr>
        <w:top w:val="none" w:sz="0" w:space="0" w:color="auto"/>
        <w:left w:val="none" w:sz="0" w:space="0" w:color="auto"/>
        <w:bottom w:val="none" w:sz="0" w:space="0" w:color="auto"/>
        <w:right w:val="none" w:sz="0" w:space="0" w:color="auto"/>
      </w:divBdr>
    </w:div>
    <w:div w:id="1880705762">
      <w:bodyDiv w:val="1"/>
      <w:marLeft w:val="0"/>
      <w:marRight w:val="0"/>
      <w:marTop w:val="0"/>
      <w:marBottom w:val="0"/>
      <w:divBdr>
        <w:top w:val="none" w:sz="0" w:space="0" w:color="auto"/>
        <w:left w:val="none" w:sz="0" w:space="0" w:color="auto"/>
        <w:bottom w:val="none" w:sz="0" w:space="0" w:color="auto"/>
        <w:right w:val="none" w:sz="0" w:space="0" w:color="auto"/>
      </w:divBdr>
      <w:divsChild>
        <w:div w:id="1127361041">
          <w:marLeft w:val="0"/>
          <w:marRight w:val="0"/>
          <w:marTop w:val="0"/>
          <w:marBottom w:val="0"/>
          <w:divBdr>
            <w:top w:val="none" w:sz="0" w:space="0" w:color="auto"/>
            <w:left w:val="none" w:sz="0" w:space="0" w:color="auto"/>
            <w:bottom w:val="none" w:sz="0" w:space="0" w:color="auto"/>
            <w:right w:val="none" w:sz="0" w:space="0" w:color="auto"/>
          </w:divBdr>
        </w:div>
      </w:divsChild>
    </w:div>
    <w:div w:id="1917548171">
      <w:bodyDiv w:val="1"/>
      <w:marLeft w:val="0"/>
      <w:marRight w:val="0"/>
      <w:marTop w:val="0"/>
      <w:marBottom w:val="0"/>
      <w:divBdr>
        <w:top w:val="none" w:sz="0" w:space="0" w:color="auto"/>
        <w:left w:val="none" w:sz="0" w:space="0" w:color="auto"/>
        <w:bottom w:val="none" w:sz="0" w:space="0" w:color="auto"/>
        <w:right w:val="none" w:sz="0" w:space="0" w:color="auto"/>
      </w:divBdr>
    </w:div>
    <w:div w:id="2004550996">
      <w:bodyDiv w:val="1"/>
      <w:marLeft w:val="0"/>
      <w:marRight w:val="0"/>
      <w:marTop w:val="0"/>
      <w:marBottom w:val="0"/>
      <w:divBdr>
        <w:top w:val="none" w:sz="0" w:space="0" w:color="auto"/>
        <w:left w:val="none" w:sz="0" w:space="0" w:color="auto"/>
        <w:bottom w:val="none" w:sz="0" w:space="0" w:color="auto"/>
        <w:right w:val="none" w:sz="0" w:space="0" w:color="auto"/>
      </w:divBdr>
    </w:div>
    <w:div w:id="2014912178">
      <w:bodyDiv w:val="1"/>
      <w:marLeft w:val="0"/>
      <w:marRight w:val="0"/>
      <w:marTop w:val="0"/>
      <w:marBottom w:val="0"/>
      <w:divBdr>
        <w:top w:val="none" w:sz="0" w:space="0" w:color="auto"/>
        <w:left w:val="none" w:sz="0" w:space="0" w:color="auto"/>
        <w:bottom w:val="none" w:sz="0" w:space="0" w:color="auto"/>
        <w:right w:val="none" w:sz="0" w:space="0" w:color="auto"/>
      </w:divBdr>
    </w:div>
    <w:div w:id="2075354232">
      <w:bodyDiv w:val="1"/>
      <w:marLeft w:val="0"/>
      <w:marRight w:val="0"/>
      <w:marTop w:val="0"/>
      <w:marBottom w:val="0"/>
      <w:divBdr>
        <w:top w:val="none" w:sz="0" w:space="0" w:color="auto"/>
        <w:left w:val="none" w:sz="0" w:space="0" w:color="auto"/>
        <w:bottom w:val="none" w:sz="0" w:space="0" w:color="auto"/>
        <w:right w:val="none" w:sz="0" w:space="0" w:color="auto"/>
      </w:divBdr>
    </w:div>
    <w:div w:id="20898815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psyznaiyka.net/socio-lichnost.html?id=33"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xdegtyarev/Development/bsuir/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F3E956-9E7A-FC43-84A9-C56A03851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59</TotalTime>
  <Pages>10</Pages>
  <Words>1221</Words>
  <Characters>9027</Characters>
  <Application>Microsoft Macintosh Word</Application>
  <DocSecurity>0</DocSecurity>
  <Lines>265</Lines>
  <Paragraphs>75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Degtyarev</dc:creator>
  <cp:keywords/>
  <dc:description/>
  <cp:lastModifiedBy>Alexander Degtyarev</cp:lastModifiedBy>
  <cp:revision>5</cp:revision>
  <dcterms:created xsi:type="dcterms:W3CDTF">2017-02-01T13:14:00Z</dcterms:created>
  <dcterms:modified xsi:type="dcterms:W3CDTF">2017-02-01T22:45:00Z</dcterms:modified>
</cp:coreProperties>
</file>