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A19A0" w14:textId="77777777" w:rsidR="00F7181A" w:rsidRPr="00E61468" w:rsidRDefault="00F7181A" w:rsidP="00F7181A">
      <w:pPr>
        <w:pStyle w:val="Title"/>
      </w:pPr>
      <w:r>
        <w:rPr>
          <w:noProof/>
        </w:rPr>
        <w:drawing>
          <wp:inline distT="0" distB="0" distL="0" distR="0" wp14:anchorId="000668FF" wp14:editId="6EED2421">
            <wp:extent cx="5731510" cy="2031365"/>
            <wp:effectExtent l="0" t="0" r="2540" b="698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31365"/>
                    </a:xfrm>
                    <a:prstGeom prst="rect">
                      <a:avLst/>
                    </a:prstGeom>
                  </pic:spPr>
                </pic:pic>
              </a:graphicData>
            </a:graphic>
          </wp:inline>
        </w:drawing>
      </w:r>
    </w:p>
    <w:sdt>
      <w:sdtPr>
        <w:rPr>
          <w:color w:val="00437B"/>
          <w:sz w:val="40"/>
          <w:szCs w:val="10"/>
        </w:rPr>
        <w:alias w:val="Programme"/>
        <w:tag w:val="Programme"/>
        <w:id w:val="-1891647509"/>
        <w:placeholder>
          <w:docPart w:val="E5D45AD8B4DF4CF0B05C00D85DA80B15"/>
        </w:placeholder>
        <w:text w:multiLine="1"/>
      </w:sdtPr>
      <w:sdtContent>
        <w:p w14:paraId="1F55F34E" w14:textId="77777777" w:rsidR="00F7181A" w:rsidRPr="001F0F53" w:rsidRDefault="00F7181A" w:rsidP="00F7181A">
          <w:pPr>
            <w:pStyle w:val="Title"/>
            <w:rPr>
              <w:color w:val="00437B"/>
              <w:sz w:val="40"/>
              <w:szCs w:val="10"/>
            </w:rPr>
          </w:pPr>
          <w:r w:rsidRPr="001F0F53">
            <w:rPr>
              <w:color w:val="00437B"/>
              <w:sz w:val="40"/>
              <w:szCs w:val="10"/>
            </w:rPr>
            <w:t>New Zealand Diploma in System Administration Level 6</w:t>
          </w:r>
        </w:p>
      </w:sdtContent>
    </w:sdt>
    <w:bookmarkStart w:id="0" w:name="_Toc174893076" w:displacedByCustomXml="next"/>
    <w:bookmarkStart w:id="1" w:name="_Toc174437702" w:displacedByCustomXml="next"/>
    <w:sdt>
      <w:sdtPr>
        <w:rPr>
          <w:rStyle w:val="Strong"/>
          <w:b w:val="0"/>
          <w:bCs w:val="0"/>
        </w:rPr>
        <w:alias w:val="Course"/>
        <w:tag w:val="Course"/>
        <w:id w:val="648947377"/>
        <w:placeholder>
          <w:docPart w:val="F5516E5740DD461498ECA5488901BED7"/>
        </w:placeholder>
        <w:text w:multiLine="1"/>
      </w:sdtPr>
      <w:sdtEndPr>
        <w:rPr>
          <w:rStyle w:val="DefaultParagraphFont"/>
        </w:rPr>
      </w:sdtEndPr>
      <w:sdtContent>
        <w:p w14:paraId="3F63CB8E" w14:textId="77777777" w:rsidR="00F7181A" w:rsidRPr="00846412" w:rsidRDefault="00F7181A" w:rsidP="00F7181A">
          <w:pPr>
            <w:pStyle w:val="Heading1"/>
            <w:spacing w:before="100" w:after="100"/>
          </w:pPr>
          <w:r>
            <w:rPr>
              <w:rStyle w:val="Strong"/>
            </w:rPr>
            <w:t>NET602: Network Services</w:t>
          </w:r>
        </w:p>
      </w:sdtContent>
    </w:sdt>
    <w:bookmarkEnd w:id="0" w:displacedByCustomXml="prev"/>
    <w:bookmarkEnd w:id="1" w:displacedByCustomXml="prev"/>
    <w:bookmarkStart w:id="2" w:name="_Toc174893077" w:displacedByCustomXml="next"/>
    <w:bookmarkStart w:id="3" w:name="_Toc174437703" w:displacedByCustomXml="next"/>
    <w:sdt>
      <w:sdtPr>
        <w:alias w:val="Assessment Details"/>
        <w:tag w:val="Assessment Details"/>
        <w:id w:val="976804289"/>
        <w:placeholder>
          <w:docPart w:val="C2CD17A9C065484C9D7827EDDAF1FB9D"/>
        </w:placeholder>
        <w:text w:multiLine="1"/>
      </w:sdtPr>
      <w:sdtContent>
        <w:p w14:paraId="7284E6B7" w14:textId="165079E1" w:rsidR="00F7181A" w:rsidRPr="00846412" w:rsidRDefault="00F7181A" w:rsidP="00F7181A">
          <w:pPr>
            <w:pStyle w:val="Heading1"/>
            <w:spacing w:before="0" w:beforeAutospacing="0" w:afterAutospacing="0"/>
          </w:pPr>
          <w:r w:rsidRPr="001F0F53">
            <w:t>Assessment/Aromatawai - Assessment 1</w:t>
          </w:r>
          <w:r>
            <w:t xml:space="preserve"> v2</w:t>
          </w:r>
          <w:r w:rsidR="00C255E4">
            <w:t>.3</w:t>
          </w:r>
        </w:p>
      </w:sdtContent>
    </w:sdt>
    <w:bookmarkEnd w:id="2" w:displacedByCustomXml="prev"/>
    <w:bookmarkEnd w:id="3" w:displacedByCustomXml="prev"/>
    <w:bookmarkStart w:id="4" w:name="_Toc174893078" w:displacedByCustomXml="next"/>
    <w:bookmarkStart w:id="5" w:name="_Toc174437704" w:displacedByCustomXml="next"/>
    <w:sdt>
      <w:sdtPr>
        <w:alias w:val="Assessment Title"/>
        <w:tag w:val="Assessment Title"/>
        <w:id w:val="1337959609"/>
        <w:placeholder>
          <w:docPart w:val="C80342D4217F4045BA731D33BE4C5877"/>
        </w:placeholder>
        <w:text w:multiLine="1"/>
      </w:sdtPr>
      <w:sdtContent>
        <w:p w14:paraId="6F93FC67" w14:textId="77777777" w:rsidR="00F7181A" w:rsidRPr="00846412" w:rsidRDefault="00F7181A" w:rsidP="00F7181A">
          <w:pPr>
            <w:pStyle w:val="Heading1"/>
            <w:spacing w:before="100" w:afterAutospacing="0"/>
          </w:pPr>
          <w:r>
            <w:t>Case Study</w:t>
          </w:r>
        </w:p>
      </w:sdtContent>
    </w:sdt>
    <w:bookmarkEnd w:id="4" w:displacedByCustomXml="prev"/>
    <w:bookmarkEnd w:id="5" w:displacedByCustomXml="prev"/>
    <w:p w14:paraId="1B46FA6D" w14:textId="77777777" w:rsidR="00F7181A" w:rsidRPr="008A7370" w:rsidRDefault="00F7181A" w:rsidP="00F7181A">
      <w:pPr>
        <w:jc w:val="center"/>
      </w:pPr>
      <w:r>
        <w:rPr>
          <w:noProof/>
        </w:rPr>
        <w:drawing>
          <wp:inline distT="0" distB="0" distL="0" distR="0" wp14:anchorId="60391572" wp14:editId="08F88E67">
            <wp:extent cx="1932299" cy="961010"/>
            <wp:effectExtent l="0" t="0" r="0" b="0"/>
            <wp:docPr id="3" name="Picture 3" descr="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rc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rot="10800000">
                      <a:off x="0" y="0"/>
                      <a:ext cx="1953561" cy="971584"/>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F7181A" w:rsidRPr="00E61468" w14:paraId="242A5412" w14:textId="77777777" w:rsidTr="005B03E7">
        <w:trPr>
          <w:trHeight w:val="454"/>
        </w:trPr>
        <w:tc>
          <w:tcPr>
            <w:tcW w:w="2254" w:type="dxa"/>
            <w:tcBorders>
              <w:top w:val="nil"/>
              <w:left w:val="nil"/>
              <w:bottom w:val="nil"/>
              <w:right w:val="single" w:sz="4" w:space="0" w:color="auto"/>
            </w:tcBorders>
            <w:vAlign w:val="center"/>
          </w:tcPr>
          <w:p w14:paraId="0D01D695" w14:textId="77777777" w:rsidR="00F7181A" w:rsidRPr="00E61468" w:rsidRDefault="00F7181A" w:rsidP="005B03E7"/>
        </w:tc>
        <w:tc>
          <w:tcPr>
            <w:tcW w:w="2254" w:type="dxa"/>
            <w:tcBorders>
              <w:left w:val="single" w:sz="4" w:space="0" w:color="auto"/>
            </w:tcBorders>
            <w:shd w:val="clear" w:color="auto" w:fill="AFD248"/>
            <w:vAlign w:val="center"/>
          </w:tcPr>
          <w:p w14:paraId="1A91C156" w14:textId="77777777" w:rsidR="00F7181A" w:rsidRPr="00846412" w:rsidRDefault="00F7181A" w:rsidP="005B03E7">
            <w:pPr>
              <w:pStyle w:val="Heading2"/>
            </w:pPr>
            <w:bookmarkStart w:id="6" w:name="_Toc174437705"/>
            <w:bookmarkStart w:id="7" w:name="_Toc174893079"/>
            <w:r w:rsidRPr="00846412">
              <w:t>Submission</w:t>
            </w:r>
            <w:bookmarkEnd w:id="6"/>
            <w:bookmarkEnd w:id="7"/>
          </w:p>
        </w:tc>
        <w:tc>
          <w:tcPr>
            <w:tcW w:w="2254" w:type="dxa"/>
            <w:shd w:val="clear" w:color="auto" w:fill="AFD248"/>
            <w:vAlign w:val="center"/>
          </w:tcPr>
          <w:p w14:paraId="64B2C45A" w14:textId="77777777" w:rsidR="00F7181A" w:rsidRPr="00846412" w:rsidRDefault="00F7181A" w:rsidP="005B03E7">
            <w:pPr>
              <w:pStyle w:val="Heading2"/>
            </w:pPr>
            <w:bookmarkStart w:id="8" w:name="_Toc174437706"/>
            <w:bookmarkStart w:id="9" w:name="_Toc174893080"/>
            <w:r w:rsidRPr="00846412">
              <w:t>FER1</w:t>
            </w:r>
            <w:bookmarkEnd w:id="8"/>
            <w:bookmarkEnd w:id="9"/>
          </w:p>
        </w:tc>
        <w:tc>
          <w:tcPr>
            <w:tcW w:w="2254" w:type="dxa"/>
            <w:shd w:val="clear" w:color="auto" w:fill="AFD248"/>
            <w:vAlign w:val="center"/>
          </w:tcPr>
          <w:p w14:paraId="39238ECE" w14:textId="77777777" w:rsidR="00F7181A" w:rsidRPr="00846412" w:rsidRDefault="00F7181A" w:rsidP="005B03E7">
            <w:pPr>
              <w:pStyle w:val="Heading2"/>
            </w:pPr>
            <w:bookmarkStart w:id="10" w:name="_Toc174437707"/>
            <w:bookmarkStart w:id="11" w:name="_Toc174893081"/>
            <w:r w:rsidRPr="00846412">
              <w:t>FER2</w:t>
            </w:r>
            <w:bookmarkEnd w:id="10"/>
            <w:bookmarkEnd w:id="11"/>
          </w:p>
        </w:tc>
      </w:tr>
      <w:tr w:rsidR="00F7181A" w:rsidRPr="00E61468" w14:paraId="2DA6A881" w14:textId="77777777" w:rsidTr="005B03E7">
        <w:trPr>
          <w:trHeight w:val="567"/>
        </w:trPr>
        <w:tc>
          <w:tcPr>
            <w:tcW w:w="2254" w:type="dxa"/>
            <w:tcBorders>
              <w:top w:val="nil"/>
              <w:left w:val="nil"/>
              <w:bottom w:val="nil"/>
              <w:right w:val="single" w:sz="4" w:space="0" w:color="auto"/>
            </w:tcBorders>
            <w:shd w:val="clear" w:color="auto" w:fill="AFD248"/>
            <w:vAlign w:val="center"/>
          </w:tcPr>
          <w:p w14:paraId="06E80B36" w14:textId="77777777" w:rsidR="00F7181A" w:rsidRPr="00846412" w:rsidRDefault="00F7181A" w:rsidP="005B03E7">
            <w:pPr>
              <w:pStyle w:val="Heading2"/>
            </w:pPr>
            <w:bookmarkStart w:id="12" w:name="_Toc174437708"/>
            <w:bookmarkStart w:id="13" w:name="_Toc174893082"/>
            <w:r w:rsidRPr="00846412">
              <w:t>Result</w:t>
            </w:r>
            <w:bookmarkEnd w:id="12"/>
            <w:bookmarkEnd w:id="13"/>
          </w:p>
        </w:tc>
        <w:sdt>
          <w:sdtPr>
            <w:id w:val="-763993175"/>
            <w:placeholder>
              <w:docPart w:val="F8E3FF3753EE445D99646750B68D36F3"/>
            </w:placeholder>
            <w:showingPlcHdr/>
            <w:text/>
          </w:sdtPr>
          <w:sdtContent>
            <w:tc>
              <w:tcPr>
                <w:tcW w:w="2254" w:type="dxa"/>
                <w:tcBorders>
                  <w:left w:val="single" w:sz="4" w:space="0" w:color="auto"/>
                </w:tcBorders>
                <w:vAlign w:val="center"/>
              </w:tcPr>
              <w:p w14:paraId="0F02D3D6" w14:textId="77777777" w:rsidR="00F7181A" w:rsidRPr="008A7370" w:rsidRDefault="00F7181A" w:rsidP="005B03E7">
                <w:r w:rsidRPr="008A7370">
                  <w:t>Click or tap here to enter text.</w:t>
                </w:r>
              </w:p>
            </w:tc>
          </w:sdtContent>
        </w:sdt>
        <w:sdt>
          <w:sdtPr>
            <w:id w:val="-810632449"/>
            <w:placeholder>
              <w:docPart w:val="B4BB24CBABE04857AE972A1D182BD40B"/>
            </w:placeholder>
            <w:showingPlcHdr/>
            <w:text/>
          </w:sdtPr>
          <w:sdtContent>
            <w:tc>
              <w:tcPr>
                <w:tcW w:w="2254" w:type="dxa"/>
                <w:vAlign w:val="center"/>
              </w:tcPr>
              <w:p w14:paraId="7A857B93" w14:textId="77777777" w:rsidR="00F7181A" w:rsidRPr="008A7370" w:rsidRDefault="00F7181A" w:rsidP="005B03E7">
                <w:r w:rsidRPr="008A7370">
                  <w:t>Click or tap here to enter text.</w:t>
                </w:r>
              </w:p>
            </w:tc>
          </w:sdtContent>
        </w:sdt>
        <w:sdt>
          <w:sdtPr>
            <w:id w:val="-580833342"/>
            <w:placeholder>
              <w:docPart w:val="0D68FE3267FE48B4BCFEC35E06055A05"/>
            </w:placeholder>
            <w:showingPlcHdr/>
            <w:text/>
          </w:sdtPr>
          <w:sdtContent>
            <w:tc>
              <w:tcPr>
                <w:tcW w:w="2254" w:type="dxa"/>
                <w:vAlign w:val="center"/>
              </w:tcPr>
              <w:p w14:paraId="6DE2B780" w14:textId="77777777" w:rsidR="00F7181A" w:rsidRPr="008A7370" w:rsidRDefault="00F7181A" w:rsidP="005B03E7">
                <w:r w:rsidRPr="008A7370">
                  <w:t>Click or tap here to enter text.</w:t>
                </w:r>
              </w:p>
            </w:tc>
          </w:sdtContent>
        </w:sdt>
      </w:tr>
      <w:tr w:rsidR="00F7181A" w:rsidRPr="00E61468" w14:paraId="6E6B9D3C" w14:textId="77777777" w:rsidTr="005B03E7">
        <w:trPr>
          <w:trHeight w:val="567"/>
        </w:trPr>
        <w:tc>
          <w:tcPr>
            <w:tcW w:w="2254" w:type="dxa"/>
            <w:tcBorders>
              <w:top w:val="nil"/>
              <w:left w:val="nil"/>
              <w:bottom w:val="nil"/>
              <w:right w:val="single" w:sz="4" w:space="0" w:color="auto"/>
            </w:tcBorders>
            <w:shd w:val="clear" w:color="auto" w:fill="AFD248"/>
            <w:vAlign w:val="center"/>
          </w:tcPr>
          <w:p w14:paraId="6D9B3234" w14:textId="77777777" w:rsidR="00F7181A" w:rsidRPr="00846412" w:rsidRDefault="00F7181A" w:rsidP="005B03E7">
            <w:pPr>
              <w:pStyle w:val="Heading2"/>
            </w:pPr>
            <w:bookmarkStart w:id="14" w:name="_Toc174437709"/>
            <w:bookmarkStart w:id="15" w:name="_Toc174893083"/>
            <w:r w:rsidRPr="00846412">
              <w:t>Date</w:t>
            </w:r>
            <w:bookmarkEnd w:id="14"/>
            <w:bookmarkEnd w:id="15"/>
          </w:p>
        </w:tc>
        <w:sdt>
          <w:sdtPr>
            <w:id w:val="-1094158570"/>
            <w:placeholder>
              <w:docPart w:val="3A1F859C17C74F70AD5FA5CC2BD42C3D"/>
            </w:placeholder>
            <w:showingPlcHdr/>
            <w:date>
              <w:dateFormat w:val="d/MM/yyyy"/>
              <w:lid w:val="en-NZ"/>
              <w:storeMappedDataAs w:val="dateTime"/>
              <w:calendar w:val="gregorian"/>
            </w:date>
          </w:sdtPr>
          <w:sdtContent>
            <w:tc>
              <w:tcPr>
                <w:tcW w:w="2254" w:type="dxa"/>
                <w:tcBorders>
                  <w:left w:val="single" w:sz="4" w:space="0" w:color="auto"/>
                </w:tcBorders>
                <w:vAlign w:val="center"/>
              </w:tcPr>
              <w:p w14:paraId="75E1F0D2" w14:textId="77777777" w:rsidR="00F7181A" w:rsidRPr="008A7370" w:rsidRDefault="00F7181A" w:rsidP="005B03E7">
                <w:r w:rsidRPr="008A7370">
                  <w:t>Click or tap to enter a date.</w:t>
                </w:r>
              </w:p>
            </w:tc>
          </w:sdtContent>
        </w:sdt>
        <w:sdt>
          <w:sdtPr>
            <w:id w:val="-514615539"/>
            <w:placeholder>
              <w:docPart w:val="C9D0091237C74E098DB513776700DC8A"/>
            </w:placeholder>
            <w:showingPlcHdr/>
            <w:date>
              <w:dateFormat w:val="d/MM/yyyy"/>
              <w:lid w:val="en-NZ"/>
              <w:storeMappedDataAs w:val="dateTime"/>
              <w:calendar w:val="gregorian"/>
            </w:date>
          </w:sdtPr>
          <w:sdtContent>
            <w:tc>
              <w:tcPr>
                <w:tcW w:w="2254" w:type="dxa"/>
                <w:vAlign w:val="center"/>
              </w:tcPr>
              <w:p w14:paraId="77E092E9" w14:textId="77777777" w:rsidR="00F7181A" w:rsidRPr="008A7370" w:rsidRDefault="00F7181A" w:rsidP="005B03E7">
                <w:r w:rsidRPr="008A7370">
                  <w:t>Click or tap to enter a date.</w:t>
                </w:r>
              </w:p>
            </w:tc>
          </w:sdtContent>
        </w:sdt>
        <w:sdt>
          <w:sdtPr>
            <w:id w:val="1520512207"/>
            <w:placeholder>
              <w:docPart w:val="F0E86C0F402043BFA0502C17B9379056"/>
            </w:placeholder>
            <w:showingPlcHdr/>
            <w:date>
              <w:dateFormat w:val="d/MM/yyyy"/>
              <w:lid w:val="en-NZ"/>
              <w:storeMappedDataAs w:val="dateTime"/>
              <w:calendar w:val="gregorian"/>
            </w:date>
          </w:sdtPr>
          <w:sdtContent>
            <w:tc>
              <w:tcPr>
                <w:tcW w:w="2254" w:type="dxa"/>
                <w:vAlign w:val="center"/>
              </w:tcPr>
              <w:p w14:paraId="7D70E0C3" w14:textId="77777777" w:rsidR="00F7181A" w:rsidRPr="008A7370" w:rsidRDefault="00F7181A" w:rsidP="005B03E7">
                <w:r w:rsidRPr="008A7370">
                  <w:t>Click or tap to enter a date.</w:t>
                </w:r>
              </w:p>
            </w:tc>
          </w:sdtContent>
        </w:sdt>
      </w:tr>
      <w:tr w:rsidR="00F7181A" w:rsidRPr="00E61468" w14:paraId="4C284243" w14:textId="77777777" w:rsidTr="005B03E7">
        <w:trPr>
          <w:trHeight w:val="567"/>
        </w:trPr>
        <w:tc>
          <w:tcPr>
            <w:tcW w:w="2254" w:type="dxa"/>
            <w:tcBorders>
              <w:top w:val="nil"/>
              <w:left w:val="nil"/>
              <w:bottom w:val="nil"/>
              <w:right w:val="single" w:sz="4" w:space="0" w:color="auto"/>
            </w:tcBorders>
            <w:shd w:val="clear" w:color="auto" w:fill="AFD248"/>
            <w:vAlign w:val="center"/>
          </w:tcPr>
          <w:p w14:paraId="317C0580" w14:textId="77777777" w:rsidR="00F7181A" w:rsidRPr="00846412" w:rsidRDefault="00F7181A" w:rsidP="005B03E7">
            <w:pPr>
              <w:pStyle w:val="Heading2"/>
            </w:pPr>
            <w:bookmarkStart w:id="16" w:name="_Toc174437710"/>
            <w:bookmarkStart w:id="17" w:name="_Toc174893084"/>
            <w:r w:rsidRPr="00846412">
              <w:t>Assessor’s Signature</w:t>
            </w:r>
            <w:bookmarkEnd w:id="16"/>
            <w:bookmarkEnd w:id="17"/>
          </w:p>
        </w:tc>
        <w:tc>
          <w:tcPr>
            <w:tcW w:w="2254" w:type="dxa"/>
            <w:tcBorders>
              <w:left w:val="single" w:sz="4" w:space="0" w:color="auto"/>
            </w:tcBorders>
            <w:vAlign w:val="center"/>
          </w:tcPr>
          <w:p w14:paraId="7DEBDF54" w14:textId="77777777" w:rsidR="00F7181A" w:rsidRPr="00E61468" w:rsidRDefault="00F7181A" w:rsidP="005B03E7"/>
        </w:tc>
        <w:tc>
          <w:tcPr>
            <w:tcW w:w="2254" w:type="dxa"/>
            <w:vAlign w:val="center"/>
          </w:tcPr>
          <w:p w14:paraId="5CE3A5EE" w14:textId="77777777" w:rsidR="00F7181A" w:rsidRPr="00E61468" w:rsidRDefault="00F7181A" w:rsidP="005B03E7"/>
        </w:tc>
        <w:tc>
          <w:tcPr>
            <w:tcW w:w="2254" w:type="dxa"/>
            <w:vAlign w:val="center"/>
          </w:tcPr>
          <w:p w14:paraId="24618496" w14:textId="77777777" w:rsidR="00F7181A" w:rsidRPr="00E61468" w:rsidRDefault="00F7181A" w:rsidP="005B03E7"/>
        </w:tc>
      </w:tr>
    </w:tbl>
    <w:p w14:paraId="3F82E107" w14:textId="77777777" w:rsidR="00F7181A" w:rsidRPr="008A7370" w:rsidRDefault="00F7181A" w:rsidP="00F7181A">
      <w:pPr>
        <w:spacing w:before="0" w:beforeAutospacing="0" w:after="0" w:afterAutospacing="0"/>
      </w:pPr>
    </w:p>
    <w:tbl>
      <w:tblPr>
        <w:tblStyle w:val="TableGrid"/>
        <w:tblW w:w="0" w:type="auto"/>
        <w:tblLook w:val="04A0" w:firstRow="1" w:lastRow="0" w:firstColumn="1" w:lastColumn="0" w:noHBand="0" w:noVBand="1"/>
      </w:tblPr>
      <w:tblGrid>
        <w:gridCol w:w="2263"/>
        <w:gridCol w:w="6753"/>
      </w:tblGrid>
      <w:tr w:rsidR="00F7181A" w:rsidRPr="00E61468" w14:paraId="168D6A35" w14:textId="77777777" w:rsidTr="005B03E7">
        <w:trPr>
          <w:trHeight w:val="567"/>
        </w:trPr>
        <w:tc>
          <w:tcPr>
            <w:tcW w:w="2263" w:type="dxa"/>
            <w:tcBorders>
              <w:top w:val="nil"/>
              <w:left w:val="nil"/>
              <w:bottom w:val="nil"/>
              <w:right w:val="single" w:sz="4" w:space="0" w:color="auto"/>
            </w:tcBorders>
            <w:shd w:val="clear" w:color="auto" w:fill="AFD248"/>
            <w:vAlign w:val="center"/>
          </w:tcPr>
          <w:p w14:paraId="1AFF9779" w14:textId="77777777" w:rsidR="00F7181A" w:rsidRPr="00846412" w:rsidRDefault="00F7181A" w:rsidP="005B03E7">
            <w:pPr>
              <w:pStyle w:val="Heading2"/>
            </w:pPr>
            <w:bookmarkStart w:id="18" w:name="_Toc174437711"/>
            <w:bookmarkStart w:id="19" w:name="_Toc174893085"/>
            <w:r w:rsidRPr="00846412">
              <w:lastRenderedPageBreak/>
              <w:t>Student Name</w:t>
            </w:r>
            <w:bookmarkEnd w:id="18"/>
            <w:bookmarkEnd w:id="19"/>
          </w:p>
        </w:tc>
        <w:sdt>
          <w:sdtPr>
            <w:id w:val="200908585"/>
            <w:placeholder>
              <w:docPart w:val="0E4742F666E84694B63A7AA8F375593A"/>
            </w:placeholder>
            <w:text/>
          </w:sdtPr>
          <w:sdtContent>
            <w:tc>
              <w:tcPr>
                <w:tcW w:w="6753" w:type="dxa"/>
                <w:tcBorders>
                  <w:left w:val="single" w:sz="4" w:space="0" w:color="auto"/>
                </w:tcBorders>
                <w:vAlign w:val="center"/>
              </w:tcPr>
              <w:p w14:paraId="5A62ACD6" w14:textId="77E612F7" w:rsidR="00F7181A" w:rsidRPr="008A7370" w:rsidRDefault="00C255E4" w:rsidP="005B03E7">
                <w:r>
                  <w:t>Hui</w:t>
                </w:r>
                <w:r w:rsidR="00C749C3">
                  <w:t xml:space="preserve"> </w:t>
                </w:r>
                <w:r>
                  <w:t>(Spark) ZHENG</w:t>
                </w:r>
              </w:p>
            </w:tc>
          </w:sdtContent>
        </w:sdt>
      </w:tr>
      <w:tr w:rsidR="00F7181A" w:rsidRPr="00E61468" w14:paraId="0F1AA09C" w14:textId="77777777" w:rsidTr="005B03E7">
        <w:trPr>
          <w:trHeight w:val="567"/>
        </w:trPr>
        <w:tc>
          <w:tcPr>
            <w:tcW w:w="2263" w:type="dxa"/>
            <w:tcBorders>
              <w:top w:val="nil"/>
              <w:left w:val="nil"/>
              <w:bottom w:val="nil"/>
              <w:right w:val="single" w:sz="4" w:space="0" w:color="auto"/>
            </w:tcBorders>
            <w:shd w:val="clear" w:color="auto" w:fill="AFD248"/>
            <w:vAlign w:val="center"/>
          </w:tcPr>
          <w:p w14:paraId="4A302C46" w14:textId="77777777" w:rsidR="00F7181A" w:rsidRPr="00846412" w:rsidRDefault="00F7181A" w:rsidP="005B03E7">
            <w:pPr>
              <w:pStyle w:val="Heading2"/>
            </w:pPr>
            <w:bookmarkStart w:id="20" w:name="_Toc174437712"/>
            <w:bookmarkStart w:id="21" w:name="_Toc174893086"/>
            <w:r w:rsidRPr="00846412">
              <w:t>Student ID</w:t>
            </w:r>
            <w:bookmarkEnd w:id="20"/>
            <w:bookmarkEnd w:id="21"/>
          </w:p>
        </w:tc>
        <w:sdt>
          <w:sdtPr>
            <w:id w:val="1499302047"/>
            <w:placeholder>
              <w:docPart w:val="773A4DD267C746AD86E525517EF8F44D"/>
            </w:placeholder>
            <w:text/>
          </w:sdtPr>
          <w:sdtContent>
            <w:tc>
              <w:tcPr>
                <w:tcW w:w="6753" w:type="dxa"/>
                <w:tcBorders>
                  <w:left w:val="single" w:sz="4" w:space="0" w:color="auto"/>
                </w:tcBorders>
                <w:vAlign w:val="center"/>
              </w:tcPr>
              <w:p w14:paraId="351F5C09" w14:textId="32F7D867" w:rsidR="00F7181A" w:rsidRPr="008A7370" w:rsidRDefault="00C255E4" w:rsidP="005B03E7">
                <w:r>
                  <w:t>AEU3000774</w:t>
                </w:r>
              </w:p>
            </w:tc>
          </w:sdtContent>
        </w:sdt>
      </w:tr>
      <w:tr w:rsidR="00F7181A" w:rsidRPr="00E61468" w14:paraId="240A7B34" w14:textId="77777777" w:rsidTr="005B03E7">
        <w:trPr>
          <w:trHeight w:val="567"/>
        </w:trPr>
        <w:tc>
          <w:tcPr>
            <w:tcW w:w="2263" w:type="dxa"/>
            <w:tcBorders>
              <w:top w:val="nil"/>
              <w:left w:val="nil"/>
              <w:bottom w:val="nil"/>
              <w:right w:val="single" w:sz="4" w:space="0" w:color="auto"/>
            </w:tcBorders>
            <w:shd w:val="clear" w:color="auto" w:fill="AFD248"/>
            <w:vAlign w:val="center"/>
          </w:tcPr>
          <w:p w14:paraId="0B904443" w14:textId="77777777" w:rsidR="00F7181A" w:rsidRPr="00846412" w:rsidRDefault="00F7181A" w:rsidP="005B03E7">
            <w:pPr>
              <w:pStyle w:val="Heading2"/>
            </w:pPr>
            <w:bookmarkStart w:id="22" w:name="_Toc174437713"/>
            <w:bookmarkStart w:id="23" w:name="_Toc174893087"/>
            <w:r w:rsidRPr="00846412">
              <w:t>Student Signature</w:t>
            </w:r>
            <w:bookmarkEnd w:id="22"/>
            <w:bookmarkEnd w:id="23"/>
          </w:p>
        </w:tc>
        <w:tc>
          <w:tcPr>
            <w:tcW w:w="6753" w:type="dxa"/>
            <w:tcBorders>
              <w:left w:val="single" w:sz="4" w:space="0" w:color="auto"/>
            </w:tcBorders>
            <w:vAlign w:val="center"/>
          </w:tcPr>
          <w:p w14:paraId="38976BAC" w14:textId="323992F6" w:rsidR="00F7181A" w:rsidRPr="00E61468" w:rsidRDefault="00C255E4" w:rsidP="005B03E7">
            <w:r>
              <w:t>Spark</w:t>
            </w:r>
          </w:p>
        </w:tc>
      </w:tr>
      <w:tr w:rsidR="00F7181A" w:rsidRPr="00E61468" w14:paraId="5DDE5511" w14:textId="77777777" w:rsidTr="005B03E7">
        <w:trPr>
          <w:trHeight w:val="567"/>
        </w:trPr>
        <w:tc>
          <w:tcPr>
            <w:tcW w:w="2263" w:type="dxa"/>
            <w:tcBorders>
              <w:top w:val="nil"/>
              <w:left w:val="nil"/>
              <w:bottom w:val="nil"/>
              <w:right w:val="single" w:sz="4" w:space="0" w:color="auto"/>
            </w:tcBorders>
            <w:shd w:val="clear" w:color="auto" w:fill="AFD248"/>
            <w:vAlign w:val="center"/>
          </w:tcPr>
          <w:p w14:paraId="41254BF0" w14:textId="77777777" w:rsidR="00F7181A" w:rsidRPr="00846412" w:rsidRDefault="00F7181A" w:rsidP="005B03E7">
            <w:pPr>
              <w:pStyle w:val="Heading2"/>
            </w:pPr>
            <w:bookmarkStart w:id="24" w:name="_Toc174437714"/>
            <w:bookmarkStart w:id="25" w:name="_Toc174893088"/>
            <w:r w:rsidRPr="00846412">
              <w:t>Assessor</w:t>
            </w:r>
            <w:bookmarkEnd w:id="24"/>
            <w:bookmarkEnd w:id="25"/>
          </w:p>
        </w:tc>
        <w:sdt>
          <w:sdtPr>
            <w:id w:val="-2088766664"/>
            <w:placeholder>
              <w:docPart w:val="61CA1ACD456644459FCF6885470092FE"/>
            </w:placeholder>
            <w:showingPlcHdr/>
            <w:text/>
          </w:sdtPr>
          <w:sdtContent>
            <w:tc>
              <w:tcPr>
                <w:tcW w:w="6753" w:type="dxa"/>
                <w:tcBorders>
                  <w:left w:val="single" w:sz="4" w:space="0" w:color="auto"/>
                </w:tcBorders>
                <w:vAlign w:val="center"/>
              </w:tcPr>
              <w:p w14:paraId="4EDF0C0E" w14:textId="77777777" w:rsidR="00F7181A" w:rsidRPr="008A7370" w:rsidRDefault="00F7181A" w:rsidP="005B03E7">
                <w:r w:rsidRPr="008A7370">
                  <w:t>Click or tap here to enter text.</w:t>
                </w:r>
              </w:p>
            </w:tc>
          </w:sdtContent>
        </w:sdt>
      </w:tr>
    </w:tbl>
    <w:p w14:paraId="3572612A" w14:textId="77777777" w:rsidR="00F7181A" w:rsidRDefault="00F7181A" w:rsidP="00F7181A"/>
    <w:p w14:paraId="16BDEB6D" w14:textId="318305CA" w:rsidR="00A96D32" w:rsidRDefault="00A96D32"/>
    <w:p w14:paraId="0A81DACC" w14:textId="77777777" w:rsidR="00A96D32" w:rsidRDefault="00A96D32">
      <w:pPr>
        <w:spacing w:before="0" w:beforeAutospacing="0" w:after="160" w:afterAutospacing="0" w:line="259" w:lineRule="auto"/>
      </w:pPr>
      <w:r>
        <w:br w:type="page"/>
      </w:r>
    </w:p>
    <w:p w14:paraId="2C982779" w14:textId="77777777" w:rsidR="00C33408" w:rsidRDefault="00C33408">
      <w:pPr>
        <w:spacing w:before="0" w:beforeAutospacing="0" w:after="160" w:afterAutospacing="0" w:line="259" w:lineRule="auto"/>
      </w:pPr>
    </w:p>
    <w:p w14:paraId="57C5C2A2" w14:textId="77777777" w:rsidR="00C33408" w:rsidRDefault="00C33408">
      <w:pPr>
        <w:spacing w:before="0" w:beforeAutospacing="0" w:after="160" w:afterAutospacing="0" w:line="259" w:lineRule="auto"/>
      </w:pPr>
    </w:p>
    <w:p w14:paraId="2655C245" w14:textId="77777777" w:rsidR="00C33408" w:rsidRDefault="00C33408">
      <w:pPr>
        <w:spacing w:before="0" w:beforeAutospacing="0" w:after="160" w:afterAutospacing="0" w:line="259" w:lineRule="auto"/>
      </w:pPr>
    </w:p>
    <w:p w14:paraId="0B59B74F" w14:textId="77777777" w:rsidR="00C33408" w:rsidRDefault="00C33408">
      <w:pPr>
        <w:spacing w:before="0" w:beforeAutospacing="0" w:after="160" w:afterAutospacing="0" w:line="259" w:lineRule="auto"/>
      </w:pPr>
    </w:p>
    <w:p w14:paraId="489D6325" w14:textId="77777777" w:rsidR="00C33408" w:rsidRDefault="00C33408">
      <w:pPr>
        <w:spacing w:before="0" w:beforeAutospacing="0" w:after="160" w:afterAutospacing="0" w:line="259" w:lineRule="auto"/>
      </w:pPr>
    </w:p>
    <w:p w14:paraId="3F6DDC52" w14:textId="77777777" w:rsidR="00C33408" w:rsidRDefault="00C33408">
      <w:pPr>
        <w:spacing w:before="0" w:beforeAutospacing="0" w:after="160" w:afterAutospacing="0" w:line="259" w:lineRule="auto"/>
      </w:pPr>
    </w:p>
    <w:p w14:paraId="37DC2B0E" w14:textId="77777777" w:rsidR="00C33408" w:rsidRDefault="00C33408">
      <w:pPr>
        <w:spacing w:before="0" w:beforeAutospacing="0" w:after="160" w:afterAutospacing="0" w:line="259" w:lineRule="auto"/>
      </w:pPr>
    </w:p>
    <w:p w14:paraId="7366F3FF" w14:textId="4FAB82A2" w:rsidR="00DB4328" w:rsidRDefault="00DB4328">
      <w:pPr>
        <w:spacing w:before="0" w:beforeAutospacing="0" w:after="160" w:afterAutospacing="0" w:line="259" w:lineRule="auto"/>
        <w:rPr>
          <w:rFonts w:ascii="Balboa Medium" w:eastAsiaTheme="majorEastAsia" w:hAnsi="Balboa Medium" w:cs="Segoe UI Semibold"/>
          <w:color w:val="00437B"/>
          <w:spacing w:val="10"/>
          <w:sz w:val="26"/>
          <w:szCs w:val="26"/>
        </w:rPr>
      </w:pPr>
      <w:bookmarkStart w:id="26" w:name="_Toc174893089"/>
    </w:p>
    <w:p w14:paraId="27686E8F" w14:textId="77777777" w:rsidR="00DB4328" w:rsidRDefault="00DB4328">
      <w:pPr>
        <w:spacing w:before="0" w:beforeAutospacing="0" w:after="160" w:afterAutospacing="0" w:line="259" w:lineRule="auto"/>
        <w:rPr>
          <w:rFonts w:ascii="Balboa Medium" w:eastAsiaTheme="majorEastAsia" w:hAnsi="Balboa Medium" w:cs="Segoe UI Semibold"/>
          <w:color w:val="00437B"/>
          <w:spacing w:val="10"/>
          <w:sz w:val="26"/>
          <w:szCs w:val="26"/>
        </w:rPr>
      </w:pPr>
      <w:r>
        <w:br w:type="page"/>
      </w:r>
    </w:p>
    <w:p w14:paraId="3BC98092" w14:textId="287F21D7" w:rsidR="00C33408" w:rsidRDefault="00C33408" w:rsidP="00C33408">
      <w:pPr>
        <w:pStyle w:val="Heading2"/>
      </w:pPr>
      <w:bookmarkStart w:id="27" w:name="_Toc174893099"/>
      <w:bookmarkEnd w:id="26"/>
      <w:r>
        <w:lastRenderedPageBreak/>
        <w:t>Task 3.1</w:t>
      </w:r>
      <w:bookmarkEnd w:id="27"/>
    </w:p>
    <w:p w14:paraId="04D5799B" w14:textId="77777777" w:rsidR="001A4C92" w:rsidRDefault="001A4C92">
      <w:pPr>
        <w:spacing w:before="0" w:beforeAutospacing="0" w:after="160" w:afterAutospacing="0" w:line="259" w:lineRule="auto"/>
      </w:pPr>
      <w:r>
        <w:t>In the Task 2.2, the network structure has several potential vulnerabilities:</w:t>
      </w:r>
    </w:p>
    <w:p w14:paraId="57B64F3D" w14:textId="04D5372A" w:rsidR="001A4C92" w:rsidRPr="001A4C92" w:rsidRDefault="001A4C92" w:rsidP="001A4C92">
      <w:pPr>
        <w:pStyle w:val="ListParagraph"/>
        <w:numPr>
          <w:ilvl w:val="0"/>
          <w:numId w:val="9"/>
        </w:numPr>
        <w:spacing w:before="0" w:beforeAutospacing="0" w:after="160" w:afterAutospacing="0" w:line="259" w:lineRule="auto"/>
        <w:rPr>
          <w:rFonts w:ascii="Balboa Medium" w:eastAsiaTheme="majorEastAsia" w:hAnsi="Balboa Medium" w:cs="Segoe UI Semibold"/>
          <w:color w:val="00437B"/>
          <w:spacing w:val="10"/>
          <w:sz w:val="26"/>
          <w:szCs w:val="26"/>
        </w:rPr>
      </w:pPr>
      <w:r>
        <w:t>No monitoring and prevention system. The real time attacks could not be detected and responded quickly</w:t>
      </w:r>
      <w:r w:rsidR="007B0916">
        <w:t xml:space="preserve">. This can lead to severe damage before the action is taken. And NZ privacy protection laws require active monitoring and logging, lack of monitoring could result in no-compliance, leading to fines and legal action.  </w:t>
      </w:r>
    </w:p>
    <w:p w14:paraId="172F037B" w14:textId="23B270E7" w:rsidR="001A4C92" w:rsidRPr="001A4C92" w:rsidRDefault="001A4C92" w:rsidP="001A4C92">
      <w:pPr>
        <w:pStyle w:val="ListParagraph"/>
        <w:numPr>
          <w:ilvl w:val="0"/>
          <w:numId w:val="9"/>
        </w:numPr>
        <w:spacing w:before="0" w:beforeAutospacing="0" w:after="160" w:afterAutospacing="0" w:line="259" w:lineRule="auto"/>
        <w:rPr>
          <w:rFonts w:ascii="Balboa Medium" w:eastAsiaTheme="majorEastAsia" w:hAnsi="Balboa Medium" w:cs="Segoe UI Semibold"/>
          <w:color w:val="00437B"/>
          <w:spacing w:val="10"/>
          <w:sz w:val="26"/>
          <w:szCs w:val="26"/>
        </w:rPr>
      </w:pPr>
      <w:r>
        <w:t>No MFA system. If the password of users is leaked, the network will be vulnerable.</w:t>
      </w:r>
      <w:r w:rsidR="007B0916">
        <w:t xml:space="preserve"> The attacker can easily access sensitive data and systems, such as domain controller or file server.</w:t>
      </w:r>
    </w:p>
    <w:p w14:paraId="0FB1E152" w14:textId="20E7E969" w:rsidR="001A4C92" w:rsidRPr="001A4C92" w:rsidRDefault="001A4C92" w:rsidP="001A4C92">
      <w:pPr>
        <w:pStyle w:val="ListParagraph"/>
        <w:numPr>
          <w:ilvl w:val="0"/>
          <w:numId w:val="9"/>
        </w:numPr>
        <w:spacing w:before="0" w:beforeAutospacing="0" w:after="160" w:afterAutospacing="0" w:line="259" w:lineRule="auto"/>
        <w:rPr>
          <w:rFonts w:ascii="Balboa Medium" w:eastAsiaTheme="majorEastAsia" w:hAnsi="Balboa Medium" w:cs="Segoe UI Semibold"/>
          <w:color w:val="00437B"/>
          <w:spacing w:val="10"/>
          <w:sz w:val="26"/>
          <w:szCs w:val="26"/>
        </w:rPr>
      </w:pPr>
      <w:r>
        <w:t>No proper network segmentation, the data may be accessed between different departments.</w:t>
      </w:r>
      <w:r w:rsidR="007B0916">
        <w:t xml:space="preserve"> Once attackers gain access to one part of the network, they can easily jump to other parts of the network, increasing the chances of widespread compromise.</w:t>
      </w:r>
    </w:p>
    <w:p w14:paraId="70742CC9" w14:textId="78AD18DF" w:rsidR="001A4C92" w:rsidRPr="001A4C92" w:rsidRDefault="001A4C92" w:rsidP="001A4C92">
      <w:pPr>
        <w:pStyle w:val="ListParagraph"/>
        <w:numPr>
          <w:ilvl w:val="0"/>
          <w:numId w:val="9"/>
        </w:numPr>
        <w:spacing w:before="0" w:beforeAutospacing="0" w:after="160" w:afterAutospacing="0" w:line="259" w:lineRule="auto"/>
        <w:rPr>
          <w:rFonts w:ascii="Balboa Medium" w:eastAsiaTheme="majorEastAsia" w:hAnsi="Balboa Medium" w:cs="Segoe UI Semibold"/>
          <w:color w:val="00437B"/>
          <w:spacing w:val="10"/>
          <w:sz w:val="26"/>
          <w:szCs w:val="26"/>
        </w:rPr>
      </w:pPr>
      <w:r>
        <w:t>Unencrypted data on NAS. The data may be leaked in plaintext.</w:t>
      </w:r>
      <w:r w:rsidR="007B0916">
        <w:t xml:space="preserve"> If attacker gain the access to the NAS, unencrypted data can be easily stolen and lead to data breaches.</w:t>
      </w:r>
      <w:r w:rsidR="00A54862">
        <w:t xml:space="preserve"> Especially for TechCo Solutions, its data is the most important assets.</w:t>
      </w:r>
    </w:p>
    <w:p w14:paraId="1EC0CF04" w14:textId="7E001857" w:rsidR="001A4C92" w:rsidRPr="00F06CEE" w:rsidRDefault="001A4C92" w:rsidP="001A4C92">
      <w:pPr>
        <w:pStyle w:val="ListParagraph"/>
        <w:numPr>
          <w:ilvl w:val="0"/>
          <w:numId w:val="9"/>
        </w:numPr>
        <w:spacing w:before="0" w:beforeAutospacing="0" w:after="160" w:afterAutospacing="0" w:line="259" w:lineRule="auto"/>
        <w:rPr>
          <w:rFonts w:ascii="Balboa Medium" w:eastAsiaTheme="majorEastAsia" w:hAnsi="Balboa Medium" w:cs="Segoe UI Semibold"/>
          <w:color w:val="00437B"/>
          <w:spacing w:val="10"/>
          <w:sz w:val="26"/>
          <w:szCs w:val="26"/>
        </w:rPr>
      </w:pPr>
      <w:r>
        <w:t xml:space="preserve">Only local storage. </w:t>
      </w:r>
      <w:r w:rsidR="00A54862" w:rsidRPr="00A54862">
        <w:t>In the event of hardware failure, natural disasters, or theft, all data stored locally could be permanently lost if there are no backups</w:t>
      </w:r>
      <w:r w:rsidR="00A54862">
        <w:t>, and w</w:t>
      </w:r>
      <w:r w:rsidR="00A54862" w:rsidRPr="00A54862">
        <w:t>ithout off-site backups or cloud storage, there is no redundancy. This increases the risk of total data loss in case of an incident.</w:t>
      </w:r>
    </w:p>
    <w:p w14:paraId="6A898883" w14:textId="33447322" w:rsidR="00F06CEE" w:rsidRDefault="00F06CEE" w:rsidP="00F06CEE">
      <w:r>
        <w:t>To Strengthen those potential vulnerabilities, the following security mechanisms should be implemented:</w:t>
      </w:r>
    </w:p>
    <w:p w14:paraId="31BCF7E1" w14:textId="095B43B4" w:rsidR="00F06CEE" w:rsidRDefault="00F06CEE" w:rsidP="00F06CEE">
      <w:pPr>
        <w:pStyle w:val="ListParagraph"/>
        <w:numPr>
          <w:ilvl w:val="0"/>
          <w:numId w:val="11"/>
        </w:numPr>
      </w:pPr>
      <w:r>
        <w:t>IDS/IPS system should be deployed to monitoring and prevent the network.</w:t>
      </w:r>
      <w:r w:rsidR="007F2301">
        <w:t xml:space="preserve"> After IDS/IPS system deployed, the network attack will be detected in real time and be blocked or contained. It integrates with Firewall and VPN server to provide comprehensive visibility and protection across the network.</w:t>
      </w:r>
    </w:p>
    <w:p w14:paraId="3A478B5C" w14:textId="6655054B" w:rsidR="00F06CEE" w:rsidRDefault="00F06CEE" w:rsidP="00F06CEE">
      <w:pPr>
        <w:pStyle w:val="ListParagraph"/>
        <w:numPr>
          <w:ilvl w:val="0"/>
          <w:numId w:val="11"/>
        </w:numPr>
      </w:pPr>
      <w:r>
        <w:t>MFA system should be deployed to protect the user’s password.</w:t>
      </w:r>
      <w:r w:rsidR="007F2301">
        <w:t xml:space="preserve"> MFA requires users to provide two verification factors to get access to network information</w:t>
      </w:r>
      <w:r w:rsidR="00B21A9C">
        <w:t>. MFA integrates with Domain controller, VPN server and other key network services, ensuring that all user access points are secured. MFA significantly reduces the risk of unauthorized access due to compromised credentials, as attacker would need more than just a password to get entry.</w:t>
      </w:r>
    </w:p>
    <w:p w14:paraId="1E4C5162" w14:textId="4D1CBE56" w:rsidR="00F06CEE" w:rsidRDefault="00F06CEE" w:rsidP="00F06CEE">
      <w:pPr>
        <w:pStyle w:val="ListParagraph"/>
        <w:numPr>
          <w:ilvl w:val="0"/>
          <w:numId w:val="11"/>
        </w:numPr>
      </w:pPr>
      <w:r>
        <w:t>VLAN should be deployed on the core switch to segment the different departments.</w:t>
      </w:r>
      <w:r w:rsidR="00B21A9C">
        <w:t xml:space="preserve"> VLAN can isolated network segments for each department. VLANs are configured on the core switch and the department switches and each VLAN has its own security policy including access control, firewall rules and monitoring. </w:t>
      </w:r>
      <w:r w:rsidR="00B21A9C" w:rsidRPr="00B21A9C">
        <w:t>In case of a breach, the threat is contained within the affected segment, minimizing overall impact.</w:t>
      </w:r>
    </w:p>
    <w:p w14:paraId="4D0B40F4" w14:textId="38667006" w:rsidR="00F06CEE" w:rsidRDefault="00F06CEE" w:rsidP="00F06CEE">
      <w:pPr>
        <w:pStyle w:val="ListParagraph"/>
        <w:numPr>
          <w:ilvl w:val="0"/>
          <w:numId w:val="11"/>
        </w:numPr>
      </w:pPr>
      <w:r>
        <w:t>Encrypt the data on NAS to protect the data.</w:t>
      </w:r>
      <w:r w:rsidR="00B21A9C">
        <w:t xml:space="preserve"> </w:t>
      </w:r>
      <w:r w:rsidR="00B21A9C" w:rsidRPr="00B21A9C">
        <w:t>Data encryption can be implemented on the NAS through built-in encryption tools. Encrypting data at rest on the NAS ensures that even if the data is accessed by unauthorized users, it cannot be read without the proper decryption keys.</w:t>
      </w:r>
    </w:p>
    <w:p w14:paraId="2C0ED671" w14:textId="2A5E8CB4" w:rsidR="00F06CEE" w:rsidRDefault="00F06CEE" w:rsidP="00F06CEE">
      <w:pPr>
        <w:pStyle w:val="ListParagraph"/>
        <w:numPr>
          <w:ilvl w:val="0"/>
          <w:numId w:val="11"/>
        </w:numPr>
      </w:pPr>
      <w:r>
        <w:t>Use cloud storage to protect the data.</w:t>
      </w:r>
      <w:r w:rsidR="00B21A9C">
        <w:t xml:space="preserve"> Azura cloud storage is chosen </w:t>
      </w:r>
      <w:r w:rsidR="009A3E4E">
        <w:t xml:space="preserve">since it </w:t>
      </w:r>
      <w:r w:rsidR="009A3E4E" w:rsidRPr="009A3E4E">
        <w:t>is provided by Microsoft and can be integrated easily with Windows server and Windows client OS.</w:t>
      </w:r>
      <w:r w:rsidR="009A3E4E">
        <w:t xml:space="preserve"> Azure </w:t>
      </w:r>
      <w:r w:rsidR="009A3E4E" w:rsidRPr="00B21A9C">
        <w:t>cloud storage provide</w:t>
      </w:r>
      <w:r w:rsidR="009A3E4E">
        <w:t>s</w:t>
      </w:r>
      <w:r w:rsidR="009A3E4E" w:rsidRPr="00B21A9C">
        <w:t xml:space="preserve"> redundancy, ensuring that data can be recovered in case of hardware failure, ransomware attacks, or physical damage to local storage.</w:t>
      </w:r>
    </w:p>
    <w:p w14:paraId="5D2C8EA8" w14:textId="77777777" w:rsidR="00F06CEE" w:rsidRDefault="00F06CEE" w:rsidP="00F06CEE"/>
    <w:p w14:paraId="19DCA3E8" w14:textId="48F5AFD0" w:rsidR="002810FC" w:rsidRDefault="00F06CEE" w:rsidP="00F06CEE">
      <w:r>
        <w:t>No extra hardware is required</w:t>
      </w:r>
      <w:r w:rsidR="002810FC">
        <w:t>. For MFA system, the apps could be deployed to user’s mobile phones/tablets.</w:t>
      </w:r>
      <w:r>
        <w:t xml:space="preserve"> </w:t>
      </w:r>
    </w:p>
    <w:p w14:paraId="022EB655" w14:textId="12BDE3E6" w:rsidR="00F06CEE" w:rsidRPr="00F06CEE" w:rsidRDefault="00F06CEE" w:rsidP="00F06CEE">
      <w:r>
        <w:lastRenderedPageBreak/>
        <w:t>The extra software is as following:</w:t>
      </w:r>
    </w:p>
    <w:tbl>
      <w:tblPr>
        <w:tblStyle w:val="TableGrid"/>
        <w:tblW w:w="0" w:type="auto"/>
        <w:tblLook w:val="04A0" w:firstRow="1" w:lastRow="0" w:firstColumn="1" w:lastColumn="0" w:noHBand="0" w:noVBand="1"/>
      </w:tblPr>
      <w:tblGrid>
        <w:gridCol w:w="1566"/>
        <w:gridCol w:w="1418"/>
        <w:gridCol w:w="1662"/>
        <w:gridCol w:w="1374"/>
        <w:gridCol w:w="1417"/>
        <w:gridCol w:w="1579"/>
      </w:tblGrid>
      <w:tr w:rsidR="002810FC" w:rsidRPr="00B47989" w14:paraId="7914D4E2" w14:textId="77777777" w:rsidTr="00F06CEE">
        <w:tc>
          <w:tcPr>
            <w:tcW w:w="1571" w:type="dxa"/>
          </w:tcPr>
          <w:p w14:paraId="55158656" w14:textId="77777777" w:rsidR="00F06CEE" w:rsidRPr="00B47989" w:rsidRDefault="00F06CEE" w:rsidP="00AB25C3">
            <w:pPr>
              <w:rPr>
                <w:rFonts w:asciiTheme="minorHAnsi" w:hAnsiTheme="minorHAnsi" w:cstheme="minorHAnsi"/>
                <w:b/>
                <w:bCs/>
                <w:sz w:val="18"/>
                <w:szCs w:val="18"/>
              </w:rPr>
            </w:pPr>
            <w:r w:rsidRPr="00B47989">
              <w:rPr>
                <w:rFonts w:asciiTheme="minorHAnsi" w:hAnsiTheme="minorHAnsi" w:cstheme="minorHAnsi"/>
                <w:b/>
                <w:bCs/>
                <w:sz w:val="18"/>
                <w:szCs w:val="18"/>
              </w:rPr>
              <w:t>Name</w:t>
            </w:r>
          </w:p>
        </w:tc>
        <w:tc>
          <w:tcPr>
            <w:tcW w:w="1422" w:type="dxa"/>
          </w:tcPr>
          <w:p w14:paraId="35CF7892" w14:textId="77777777" w:rsidR="00F06CEE" w:rsidRPr="00B47989" w:rsidRDefault="00F06CEE" w:rsidP="00AB25C3">
            <w:pPr>
              <w:rPr>
                <w:rFonts w:asciiTheme="minorHAnsi" w:hAnsiTheme="minorHAnsi" w:cstheme="minorHAnsi"/>
                <w:b/>
                <w:bCs/>
                <w:sz w:val="18"/>
                <w:szCs w:val="18"/>
              </w:rPr>
            </w:pPr>
          </w:p>
        </w:tc>
        <w:tc>
          <w:tcPr>
            <w:tcW w:w="1671" w:type="dxa"/>
          </w:tcPr>
          <w:p w14:paraId="73515606" w14:textId="77777777" w:rsidR="00F06CEE" w:rsidRPr="00B47989" w:rsidRDefault="00F06CEE" w:rsidP="00AB25C3">
            <w:pPr>
              <w:rPr>
                <w:rFonts w:asciiTheme="minorHAnsi" w:hAnsiTheme="minorHAnsi" w:cstheme="minorHAnsi"/>
                <w:b/>
                <w:bCs/>
                <w:sz w:val="18"/>
                <w:szCs w:val="18"/>
              </w:rPr>
            </w:pPr>
            <w:r w:rsidRPr="00B47989">
              <w:rPr>
                <w:rFonts w:asciiTheme="minorHAnsi" w:hAnsiTheme="minorHAnsi" w:cstheme="minorHAnsi"/>
                <w:b/>
                <w:bCs/>
                <w:sz w:val="18"/>
                <w:szCs w:val="18"/>
              </w:rPr>
              <w:t>Specification</w:t>
            </w:r>
          </w:p>
        </w:tc>
        <w:tc>
          <w:tcPr>
            <w:tcW w:w="1337" w:type="dxa"/>
          </w:tcPr>
          <w:p w14:paraId="125E0DFB" w14:textId="77777777" w:rsidR="00F06CEE" w:rsidRPr="00B47989" w:rsidRDefault="00F06CEE" w:rsidP="00AB25C3">
            <w:pPr>
              <w:rPr>
                <w:rFonts w:asciiTheme="minorHAnsi" w:hAnsiTheme="minorHAnsi" w:cstheme="minorHAnsi"/>
                <w:b/>
                <w:bCs/>
                <w:sz w:val="18"/>
                <w:szCs w:val="18"/>
              </w:rPr>
            </w:pPr>
            <w:r w:rsidRPr="00B47989">
              <w:rPr>
                <w:rFonts w:asciiTheme="minorHAnsi" w:hAnsiTheme="minorHAnsi" w:cstheme="minorHAnsi"/>
                <w:b/>
                <w:bCs/>
                <w:sz w:val="18"/>
                <w:szCs w:val="18"/>
              </w:rPr>
              <w:t>Cost</w:t>
            </w:r>
          </w:p>
        </w:tc>
        <w:tc>
          <w:tcPr>
            <w:tcW w:w="1427" w:type="dxa"/>
          </w:tcPr>
          <w:p w14:paraId="3D4B1BF1" w14:textId="77777777" w:rsidR="00F06CEE" w:rsidRPr="00B47989" w:rsidRDefault="00F06CEE" w:rsidP="00AB25C3">
            <w:pPr>
              <w:rPr>
                <w:rFonts w:asciiTheme="minorHAnsi" w:hAnsiTheme="minorHAnsi" w:cstheme="minorHAnsi"/>
                <w:b/>
                <w:bCs/>
                <w:sz w:val="18"/>
                <w:szCs w:val="18"/>
              </w:rPr>
            </w:pPr>
            <w:r w:rsidRPr="00B47989">
              <w:rPr>
                <w:rFonts w:asciiTheme="minorHAnsi" w:hAnsiTheme="minorHAnsi" w:cstheme="minorHAnsi"/>
                <w:b/>
                <w:bCs/>
                <w:sz w:val="18"/>
                <w:szCs w:val="18"/>
              </w:rPr>
              <w:t>Quantity</w:t>
            </w:r>
          </w:p>
        </w:tc>
        <w:tc>
          <w:tcPr>
            <w:tcW w:w="1588" w:type="dxa"/>
          </w:tcPr>
          <w:p w14:paraId="057BCA84" w14:textId="77777777" w:rsidR="00F06CEE" w:rsidRPr="00B47989" w:rsidRDefault="00F06CEE" w:rsidP="00AB25C3">
            <w:pPr>
              <w:rPr>
                <w:rFonts w:asciiTheme="minorHAnsi" w:hAnsiTheme="minorHAnsi" w:cstheme="minorHAnsi"/>
                <w:b/>
                <w:bCs/>
                <w:sz w:val="18"/>
                <w:szCs w:val="18"/>
              </w:rPr>
            </w:pPr>
            <w:r w:rsidRPr="00B47989">
              <w:rPr>
                <w:rFonts w:asciiTheme="minorHAnsi" w:hAnsiTheme="minorHAnsi" w:cstheme="minorHAnsi"/>
                <w:b/>
                <w:bCs/>
                <w:sz w:val="18"/>
                <w:szCs w:val="18"/>
              </w:rPr>
              <w:t>Justification</w:t>
            </w:r>
          </w:p>
        </w:tc>
      </w:tr>
      <w:tr w:rsidR="002810FC" w:rsidRPr="00B47989" w14:paraId="145B9037" w14:textId="77777777" w:rsidTr="00F06CEE">
        <w:tc>
          <w:tcPr>
            <w:tcW w:w="1571" w:type="dxa"/>
          </w:tcPr>
          <w:p w14:paraId="41B6C0ED" w14:textId="52F7DA6F" w:rsidR="00F06CEE" w:rsidRPr="00B47989" w:rsidRDefault="00F06CEE" w:rsidP="00AB25C3">
            <w:pPr>
              <w:rPr>
                <w:rFonts w:asciiTheme="minorHAnsi" w:hAnsiTheme="minorHAnsi" w:cstheme="minorHAnsi"/>
                <w:sz w:val="18"/>
                <w:szCs w:val="18"/>
              </w:rPr>
            </w:pPr>
            <w:r>
              <w:rPr>
                <w:rFonts w:asciiTheme="minorHAnsi" w:hAnsiTheme="minorHAnsi" w:cstheme="minorHAnsi"/>
                <w:sz w:val="18"/>
                <w:szCs w:val="18"/>
              </w:rPr>
              <w:t>Snort</w:t>
            </w:r>
            <w:r w:rsidR="00C00E18">
              <w:t xml:space="preserve"> </w:t>
            </w:r>
            <w:r w:rsidR="00C00E18" w:rsidRPr="00C00E18">
              <w:rPr>
                <w:rFonts w:asciiTheme="minorHAnsi" w:hAnsiTheme="minorHAnsi" w:cstheme="minorHAnsi"/>
                <w:sz w:val="18"/>
                <w:szCs w:val="18"/>
              </w:rPr>
              <w:t>("Snort 3 release,"2024)</w:t>
            </w:r>
          </w:p>
        </w:tc>
        <w:tc>
          <w:tcPr>
            <w:tcW w:w="1422" w:type="dxa"/>
          </w:tcPr>
          <w:p w14:paraId="1B141F70" w14:textId="3C10777F" w:rsidR="00F06CEE" w:rsidRPr="00B47989" w:rsidRDefault="00F06CEE" w:rsidP="00AB25C3">
            <w:pPr>
              <w:rPr>
                <w:rFonts w:asciiTheme="minorHAnsi" w:hAnsiTheme="minorHAnsi" w:cstheme="minorHAnsi"/>
                <w:noProof/>
                <w:sz w:val="18"/>
                <w:szCs w:val="18"/>
              </w:rPr>
            </w:pPr>
            <w:r w:rsidRPr="00200439">
              <w:rPr>
                <w:rFonts w:asciiTheme="minorHAnsi" w:hAnsiTheme="minorHAnsi" w:cstheme="minorHAnsi"/>
                <w:noProof/>
                <w:sz w:val="18"/>
                <w:szCs w:val="18"/>
              </w:rPr>
              <w:drawing>
                <wp:inline distT="0" distB="0" distL="0" distR="0" wp14:anchorId="43D6CA1C" wp14:editId="22146B51">
                  <wp:extent cx="603738" cy="335865"/>
                  <wp:effectExtent l="0" t="0" r="6350" b="7620"/>
                  <wp:docPr id="111491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49323" name=""/>
                          <pic:cNvPicPr/>
                        </pic:nvPicPr>
                        <pic:blipFill>
                          <a:blip r:embed="rId13"/>
                          <a:stretch>
                            <a:fillRect/>
                          </a:stretch>
                        </pic:blipFill>
                        <pic:spPr>
                          <a:xfrm>
                            <a:off x="0" y="0"/>
                            <a:ext cx="626895" cy="348747"/>
                          </a:xfrm>
                          <a:prstGeom prst="rect">
                            <a:avLst/>
                          </a:prstGeom>
                        </pic:spPr>
                      </pic:pic>
                    </a:graphicData>
                  </a:graphic>
                </wp:inline>
              </w:drawing>
            </w:r>
          </w:p>
        </w:tc>
        <w:tc>
          <w:tcPr>
            <w:tcW w:w="1671" w:type="dxa"/>
          </w:tcPr>
          <w:p w14:paraId="6E06CF45" w14:textId="77777777" w:rsidR="00F06CEE" w:rsidRPr="00B47989" w:rsidRDefault="00F06CEE" w:rsidP="00AB25C3">
            <w:pPr>
              <w:rPr>
                <w:rFonts w:asciiTheme="minorHAnsi" w:hAnsiTheme="minorHAnsi" w:cstheme="minorHAnsi"/>
                <w:sz w:val="18"/>
                <w:szCs w:val="18"/>
              </w:rPr>
            </w:pPr>
            <w:r>
              <w:rPr>
                <w:rFonts w:asciiTheme="minorHAnsi" w:hAnsiTheme="minorHAnsi" w:cstheme="minorHAnsi"/>
                <w:sz w:val="18"/>
                <w:szCs w:val="18"/>
              </w:rPr>
              <w:t xml:space="preserve">Version: </w:t>
            </w:r>
            <w:r w:rsidRPr="00200439">
              <w:rPr>
                <w:rFonts w:asciiTheme="minorHAnsi" w:hAnsiTheme="minorHAnsi" w:cstheme="minorHAnsi"/>
                <w:sz w:val="18"/>
                <w:szCs w:val="18"/>
              </w:rPr>
              <w:t>Snort v3.3.3.0</w:t>
            </w:r>
          </w:p>
        </w:tc>
        <w:tc>
          <w:tcPr>
            <w:tcW w:w="1337" w:type="dxa"/>
          </w:tcPr>
          <w:p w14:paraId="164A8421" w14:textId="77777777" w:rsidR="00F06CEE" w:rsidRPr="00B47989" w:rsidRDefault="00F06CEE" w:rsidP="00AB25C3">
            <w:pPr>
              <w:rPr>
                <w:rFonts w:asciiTheme="minorHAnsi" w:hAnsiTheme="minorHAnsi" w:cstheme="minorHAnsi"/>
                <w:sz w:val="18"/>
                <w:szCs w:val="18"/>
              </w:rPr>
            </w:pPr>
            <w:r>
              <w:rPr>
                <w:rFonts w:asciiTheme="minorHAnsi" w:hAnsiTheme="minorHAnsi" w:cstheme="minorHAnsi"/>
                <w:sz w:val="18"/>
                <w:szCs w:val="18"/>
              </w:rPr>
              <w:t>Open Source</w:t>
            </w:r>
          </w:p>
        </w:tc>
        <w:tc>
          <w:tcPr>
            <w:tcW w:w="1427" w:type="dxa"/>
          </w:tcPr>
          <w:p w14:paraId="43BB956B" w14:textId="77777777" w:rsidR="00F06CEE" w:rsidRPr="00B47989" w:rsidRDefault="00F06CEE" w:rsidP="00AB25C3">
            <w:pPr>
              <w:rPr>
                <w:rFonts w:asciiTheme="minorHAnsi" w:hAnsiTheme="minorHAnsi" w:cstheme="minorHAnsi"/>
                <w:sz w:val="18"/>
                <w:szCs w:val="18"/>
              </w:rPr>
            </w:pPr>
            <w:r>
              <w:rPr>
                <w:rFonts w:asciiTheme="minorHAnsi" w:hAnsiTheme="minorHAnsi" w:cstheme="minorHAnsi"/>
                <w:sz w:val="18"/>
                <w:szCs w:val="18"/>
              </w:rPr>
              <w:t>1</w:t>
            </w:r>
          </w:p>
        </w:tc>
        <w:tc>
          <w:tcPr>
            <w:tcW w:w="1588" w:type="dxa"/>
          </w:tcPr>
          <w:p w14:paraId="0E6002E4" w14:textId="5FE73D61" w:rsidR="00F06CEE" w:rsidRPr="00B47989" w:rsidRDefault="00E95AD1" w:rsidP="00AB25C3">
            <w:pPr>
              <w:rPr>
                <w:rFonts w:asciiTheme="minorHAnsi" w:hAnsiTheme="minorHAnsi" w:cstheme="minorHAnsi"/>
                <w:sz w:val="18"/>
                <w:szCs w:val="18"/>
              </w:rPr>
            </w:pPr>
            <w:r>
              <w:rPr>
                <w:rFonts w:asciiTheme="minorHAnsi" w:hAnsiTheme="minorHAnsi" w:cstheme="minorHAnsi"/>
                <w:sz w:val="18"/>
                <w:szCs w:val="18"/>
              </w:rPr>
              <w:t>Snort is chosen a</w:t>
            </w:r>
            <w:r w:rsidR="00F06CEE">
              <w:rPr>
                <w:rFonts w:asciiTheme="minorHAnsi" w:hAnsiTheme="minorHAnsi" w:cstheme="minorHAnsi"/>
                <w:sz w:val="18"/>
                <w:szCs w:val="18"/>
              </w:rPr>
              <w:t>s IDS</w:t>
            </w:r>
            <w:r w:rsidR="002810FC">
              <w:rPr>
                <w:rFonts w:asciiTheme="minorHAnsi" w:hAnsiTheme="minorHAnsi" w:cstheme="minorHAnsi"/>
                <w:sz w:val="18"/>
                <w:szCs w:val="18"/>
              </w:rPr>
              <w:t>/IPS</w:t>
            </w:r>
            <w:r w:rsidR="00F06CEE">
              <w:rPr>
                <w:rFonts w:asciiTheme="minorHAnsi" w:hAnsiTheme="minorHAnsi" w:cstheme="minorHAnsi"/>
                <w:sz w:val="18"/>
                <w:szCs w:val="18"/>
              </w:rPr>
              <w:t xml:space="preserve"> Server</w:t>
            </w:r>
            <w:r>
              <w:rPr>
                <w:rFonts w:asciiTheme="minorHAnsi" w:hAnsiTheme="minorHAnsi" w:cstheme="minorHAnsi"/>
                <w:sz w:val="18"/>
                <w:szCs w:val="18"/>
              </w:rPr>
              <w:t xml:space="preserve"> for it is popularly used free software and to choose free software could save money under the budget.</w:t>
            </w:r>
          </w:p>
        </w:tc>
      </w:tr>
      <w:tr w:rsidR="002810FC" w:rsidRPr="00B47989" w14:paraId="7733ACC0" w14:textId="77777777" w:rsidTr="00F06CEE">
        <w:tc>
          <w:tcPr>
            <w:tcW w:w="1571" w:type="dxa"/>
          </w:tcPr>
          <w:p w14:paraId="11271087" w14:textId="1F917875" w:rsidR="0073234C" w:rsidRDefault="00AA23D4" w:rsidP="00AB25C3">
            <w:pPr>
              <w:rPr>
                <w:rFonts w:asciiTheme="minorHAnsi" w:hAnsiTheme="minorHAnsi" w:cstheme="minorHAnsi"/>
                <w:sz w:val="18"/>
                <w:szCs w:val="18"/>
              </w:rPr>
            </w:pPr>
            <w:r>
              <w:rPr>
                <w:rFonts w:asciiTheme="minorHAnsi" w:hAnsiTheme="minorHAnsi" w:cstheme="minorHAnsi"/>
                <w:sz w:val="18"/>
                <w:szCs w:val="18"/>
              </w:rPr>
              <w:t>DUO</w:t>
            </w:r>
            <w:r w:rsidR="0073234C">
              <w:rPr>
                <w:rFonts w:asciiTheme="minorHAnsi" w:hAnsiTheme="minorHAnsi" w:cstheme="minorHAnsi"/>
                <w:sz w:val="18"/>
                <w:szCs w:val="18"/>
              </w:rPr>
              <w:t xml:space="preserve"> </w:t>
            </w:r>
            <w:r w:rsidR="0073234C" w:rsidRPr="0073234C">
              <w:rPr>
                <w:rFonts w:asciiTheme="minorHAnsi" w:hAnsiTheme="minorHAnsi" w:cstheme="minorHAnsi"/>
                <w:sz w:val="18"/>
                <w:szCs w:val="18"/>
              </w:rPr>
              <w:t>(</w:t>
            </w:r>
            <w:r w:rsidR="0073234C" w:rsidRPr="0073234C">
              <w:rPr>
                <w:rFonts w:asciiTheme="minorHAnsi" w:hAnsiTheme="minorHAnsi" w:cstheme="minorHAnsi"/>
                <w:sz w:val="18"/>
                <w:szCs w:val="18"/>
              </w:rPr>
              <w:t>DUO products.</w:t>
            </w:r>
            <w:r w:rsidR="0073234C" w:rsidRPr="0073234C">
              <w:rPr>
                <w:rFonts w:asciiTheme="minorHAnsi" w:hAnsiTheme="minorHAnsi" w:cstheme="minorHAnsi"/>
                <w:sz w:val="18"/>
                <w:szCs w:val="18"/>
              </w:rPr>
              <w:t xml:space="preserve"> </w:t>
            </w:r>
            <w:r w:rsidR="0073234C" w:rsidRPr="0073234C">
              <w:rPr>
                <w:rFonts w:asciiTheme="minorHAnsi" w:hAnsiTheme="minorHAnsi" w:cstheme="minorHAnsi"/>
                <w:sz w:val="18"/>
                <w:szCs w:val="18"/>
              </w:rPr>
              <w:t>2024</w:t>
            </w:r>
            <w:r w:rsidR="0073234C" w:rsidRPr="0073234C">
              <w:rPr>
                <w:rFonts w:asciiTheme="minorHAnsi" w:hAnsiTheme="minorHAnsi" w:cstheme="minorHAnsi"/>
                <w:sz w:val="18"/>
                <w:szCs w:val="18"/>
              </w:rPr>
              <w:t>)</w:t>
            </w:r>
          </w:p>
          <w:p w14:paraId="6FF718D9" w14:textId="170C6696" w:rsidR="008E7D7F" w:rsidRDefault="008E7D7F" w:rsidP="00AB25C3">
            <w:pPr>
              <w:rPr>
                <w:rFonts w:asciiTheme="minorHAnsi" w:hAnsiTheme="minorHAnsi" w:cstheme="minorHAnsi"/>
                <w:sz w:val="18"/>
                <w:szCs w:val="18"/>
              </w:rPr>
            </w:pPr>
          </w:p>
        </w:tc>
        <w:tc>
          <w:tcPr>
            <w:tcW w:w="1422" w:type="dxa"/>
          </w:tcPr>
          <w:p w14:paraId="7581395C" w14:textId="4D7D2226" w:rsidR="00B04FE1" w:rsidRPr="00200439" w:rsidRDefault="00AA23D4" w:rsidP="00AB25C3">
            <w:pPr>
              <w:rPr>
                <w:rFonts w:asciiTheme="minorHAnsi" w:hAnsiTheme="minorHAnsi" w:cstheme="minorHAnsi"/>
                <w:noProof/>
                <w:sz w:val="18"/>
                <w:szCs w:val="18"/>
              </w:rPr>
            </w:pPr>
            <w:r>
              <w:rPr>
                <w:noProof/>
              </w:rPr>
              <w:drawing>
                <wp:inline distT="0" distB="0" distL="0" distR="0" wp14:anchorId="44C1F51D" wp14:editId="136D9B57">
                  <wp:extent cx="586740" cy="285189"/>
                  <wp:effectExtent l="0" t="0" r="3810" b="635"/>
                  <wp:docPr id="1254671733" name="Picture 1" descr="Duo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 Secur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700" cy="295863"/>
                          </a:xfrm>
                          <a:prstGeom prst="rect">
                            <a:avLst/>
                          </a:prstGeom>
                          <a:noFill/>
                          <a:ln>
                            <a:noFill/>
                          </a:ln>
                        </pic:spPr>
                      </pic:pic>
                    </a:graphicData>
                  </a:graphic>
                </wp:inline>
              </w:drawing>
            </w:r>
          </w:p>
        </w:tc>
        <w:tc>
          <w:tcPr>
            <w:tcW w:w="1671" w:type="dxa"/>
          </w:tcPr>
          <w:p w14:paraId="79827A6D" w14:textId="1CE2EBD3" w:rsidR="00B04FE1" w:rsidRDefault="00B04FE1" w:rsidP="00AB25C3">
            <w:pPr>
              <w:rPr>
                <w:rFonts w:asciiTheme="minorHAnsi" w:hAnsiTheme="minorHAnsi" w:cstheme="minorHAnsi"/>
                <w:sz w:val="18"/>
                <w:szCs w:val="18"/>
              </w:rPr>
            </w:pPr>
            <w:r>
              <w:rPr>
                <w:rFonts w:asciiTheme="minorHAnsi" w:hAnsiTheme="minorHAnsi" w:cstheme="minorHAnsi"/>
                <w:sz w:val="18"/>
                <w:szCs w:val="18"/>
              </w:rPr>
              <w:t>latest</w:t>
            </w:r>
          </w:p>
        </w:tc>
        <w:tc>
          <w:tcPr>
            <w:tcW w:w="1337" w:type="dxa"/>
          </w:tcPr>
          <w:p w14:paraId="1D9F991E" w14:textId="7CB40A6A" w:rsidR="00B04FE1" w:rsidRDefault="008E7D7F" w:rsidP="00AB25C3">
            <w:pPr>
              <w:rPr>
                <w:rFonts w:asciiTheme="minorHAnsi" w:hAnsiTheme="minorHAnsi" w:cstheme="minorHAnsi"/>
                <w:sz w:val="18"/>
                <w:szCs w:val="18"/>
              </w:rPr>
            </w:pPr>
            <w:r>
              <w:rPr>
                <w:rFonts w:asciiTheme="minorHAnsi" w:hAnsiTheme="minorHAnsi" w:cstheme="minorHAnsi"/>
                <w:sz w:val="18"/>
                <w:szCs w:val="18"/>
              </w:rPr>
              <w:t>$3/Month/User</w:t>
            </w:r>
          </w:p>
        </w:tc>
        <w:tc>
          <w:tcPr>
            <w:tcW w:w="1427" w:type="dxa"/>
          </w:tcPr>
          <w:p w14:paraId="0EC1CE92" w14:textId="54AEB96A" w:rsidR="00B04FE1" w:rsidRDefault="00B04FE1" w:rsidP="00AB25C3">
            <w:pPr>
              <w:rPr>
                <w:rFonts w:asciiTheme="minorHAnsi" w:hAnsiTheme="minorHAnsi" w:cstheme="minorHAnsi"/>
                <w:sz w:val="18"/>
                <w:szCs w:val="18"/>
              </w:rPr>
            </w:pPr>
            <w:r>
              <w:rPr>
                <w:rFonts w:asciiTheme="minorHAnsi" w:hAnsiTheme="minorHAnsi" w:cstheme="minorHAnsi"/>
                <w:sz w:val="18"/>
                <w:szCs w:val="18"/>
              </w:rPr>
              <w:t>everyone</w:t>
            </w:r>
          </w:p>
        </w:tc>
        <w:tc>
          <w:tcPr>
            <w:tcW w:w="1588" w:type="dxa"/>
          </w:tcPr>
          <w:p w14:paraId="3C1E7322" w14:textId="31998B9C" w:rsidR="00B04FE1" w:rsidRDefault="008E7D7F" w:rsidP="00AB25C3">
            <w:pPr>
              <w:rPr>
                <w:rFonts w:asciiTheme="minorHAnsi" w:hAnsiTheme="minorHAnsi" w:cstheme="minorHAnsi"/>
                <w:sz w:val="18"/>
                <w:szCs w:val="18"/>
              </w:rPr>
            </w:pPr>
            <w:r>
              <w:rPr>
                <w:rFonts w:asciiTheme="minorHAnsi" w:hAnsiTheme="minorHAnsi" w:cstheme="minorHAnsi"/>
                <w:sz w:val="18"/>
                <w:szCs w:val="18"/>
              </w:rPr>
              <w:t>DUO provides a fully MFA solution</w:t>
            </w:r>
            <w:r w:rsidR="00D52DE5">
              <w:rPr>
                <w:rFonts w:asciiTheme="minorHAnsi" w:hAnsiTheme="minorHAnsi" w:cstheme="minorHAnsi"/>
                <w:sz w:val="18"/>
                <w:szCs w:val="18"/>
              </w:rPr>
              <w:t xml:space="preserve"> </w:t>
            </w:r>
            <w:r>
              <w:rPr>
                <w:rFonts w:asciiTheme="minorHAnsi" w:hAnsiTheme="minorHAnsi" w:cstheme="minorHAnsi"/>
                <w:sz w:val="18"/>
                <w:szCs w:val="18"/>
              </w:rPr>
              <w:t>for Domain users to login from computers</w:t>
            </w:r>
            <w:r w:rsidR="00D52DE5">
              <w:rPr>
                <w:rFonts w:asciiTheme="minorHAnsi" w:hAnsiTheme="minorHAnsi" w:cstheme="minorHAnsi"/>
                <w:sz w:val="18"/>
                <w:szCs w:val="18"/>
              </w:rPr>
              <w:t xml:space="preserve"> </w:t>
            </w:r>
            <w:r>
              <w:rPr>
                <w:rFonts w:asciiTheme="minorHAnsi" w:hAnsiTheme="minorHAnsi" w:cstheme="minorHAnsi"/>
                <w:sz w:val="18"/>
                <w:szCs w:val="18"/>
              </w:rPr>
              <w:t xml:space="preserve">and it </w:t>
            </w:r>
            <w:r w:rsidR="00D52DE5">
              <w:rPr>
                <w:rFonts w:asciiTheme="minorHAnsi" w:hAnsiTheme="minorHAnsi" w:cstheme="minorHAnsi"/>
                <w:sz w:val="18"/>
                <w:szCs w:val="18"/>
              </w:rPr>
              <w:t>support</w:t>
            </w:r>
            <w:r>
              <w:rPr>
                <w:rFonts w:asciiTheme="minorHAnsi" w:hAnsiTheme="minorHAnsi" w:cstheme="minorHAnsi"/>
                <w:sz w:val="18"/>
                <w:szCs w:val="18"/>
              </w:rPr>
              <w:t>s MacOS, Windows,</w:t>
            </w:r>
            <w:r w:rsidR="00D52DE5">
              <w:rPr>
                <w:rFonts w:asciiTheme="minorHAnsi" w:hAnsiTheme="minorHAnsi" w:cstheme="minorHAnsi"/>
                <w:sz w:val="18"/>
                <w:szCs w:val="18"/>
              </w:rPr>
              <w:t xml:space="preserve"> Android and IOS.</w:t>
            </w:r>
          </w:p>
        </w:tc>
      </w:tr>
      <w:tr w:rsidR="002810FC" w:rsidRPr="00B47989" w14:paraId="04B2416B" w14:textId="77777777" w:rsidTr="00F06CEE">
        <w:tc>
          <w:tcPr>
            <w:tcW w:w="1571" w:type="dxa"/>
          </w:tcPr>
          <w:p w14:paraId="3C9AD0BA" w14:textId="0021290D" w:rsidR="002E6CFF" w:rsidRDefault="002E6CFF" w:rsidP="00AB25C3">
            <w:pPr>
              <w:rPr>
                <w:rFonts w:asciiTheme="minorHAnsi" w:hAnsiTheme="minorHAnsi" w:cstheme="minorHAnsi"/>
                <w:sz w:val="18"/>
                <w:szCs w:val="18"/>
              </w:rPr>
            </w:pPr>
            <w:r>
              <w:rPr>
                <w:rFonts w:asciiTheme="minorHAnsi" w:hAnsiTheme="minorHAnsi" w:cstheme="minorHAnsi"/>
                <w:sz w:val="18"/>
                <w:szCs w:val="18"/>
              </w:rPr>
              <w:t>Azure Cloud Storage</w:t>
            </w:r>
            <w:r w:rsidR="007831F0">
              <w:t xml:space="preserve"> </w:t>
            </w:r>
            <w:r w:rsidR="007831F0" w:rsidRPr="007831F0">
              <w:rPr>
                <w:rFonts w:asciiTheme="minorHAnsi" w:hAnsiTheme="minorHAnsi" w:cstheme="minorHAnsi"/>
                <w:sz w:val="18"/>
                <w:szCs w:val="18"/>
              </w:rPr>
              <w:t>("Azure Blob Storage pricing,"2024)</w:t>
            </w:r>
          </w:p>
        </w:tc>
        <w:tc>
          <w:tcPr>
            <w:tcW w:w="1422" w:type="dxa"/>
          </w:tcPr>
          <w:p w14:paraId="1A464AE9" w14:textId="3A9BF323" w:rsidR="002E6CFF" w:rsidRDefault="002810FC" w:rsidP="00AB25C3">
            <w:pPr>
              <w:rPr>
                <w:noProof/>
              </w:rPr>
            </w:pPr>
            <w:r>
              <w:rPr>
                <w:noProof/>
              </w:rPr>
              <w:drawing>
                <wp:inline distT="0" distB="0" distL="0" distR="0" wp14:anchorId="515502E1" wp14:editId="160B08AA">
                  <wp:extent cx="445477" cy="261778"/>
                  <wp:effectExtent l="0" t="0" r="0" b="5080"/>
                  <wp:docPr id="406083447" name="Picture 6" descr="VMS Solution Sdn B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MS Solution Sdn Bh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037" cy="272097"/>
                          </a:xfrm>
                          <a:prstGeom prst="rect">
                            <a:avLst/>
                          </a:prstGeom>
                          <a:noFill/>
                          <a:ln>
                            <a:noFill/>
                          </a:ln>
                        </pic:spPr>
                      </pic:pic>
                    </a:graphicData>
                  </a:graphic>
                </wp:inline>
              </w:drawing>
            </w:r>
          </w:p>
        </w:tc>
        <w:tc>
          <w:tcPr>
            <w:tcW w:w="1671" w:type="dxa"/>
          </w:tcPr>
          <w:p w14:paraId="15B4903C" w14:textId="6AB0ED46" w:rsidR="002E6CFF" w:rsidRDefault="002E6CFF" w:rsidP="00AB25C3">
            <w:pPr>
              <w:rPr>
                <w:rFonts w:asciiTheme="minorHAnsi" w:hAnsiTheme="minorHAnsi" w:cstheme="minorHAnsi"/>
                <w:sz w:val="18"/>
                <w:szCs w:val="18"/>
              </w:rPr>
            </w:pPr>
            <w:r>
              <w:rPr>
                <w:rFonts w:asciiTheme="minorHAnsi" w:hAnsiTheme="minorHAnsi" w:cstheme="minorHAnsi"/>
                <w:sz w:val="18"/>
                <w:szCs w:val="18"/>
              </w:rPr>
              <w:t>4TB</w:t>
            </w:r>
          </w:p>
        </w:tc>
        <w:tc>
          <w:tcPr>
            <w:tcW w:w="1337" w:type="dxa"/>
          </w:tcPr>
          <w:p w14:paraId="4B0DFB21" w14:textId="09C2CF72" w:rsidR="002E6CFF" w:rsidRDefault="002E6CFF" w:rsidP="00AB25C3">
            <w:pPr>
              <w:rPr>
                <w:rFonts w:asciiTheme="minorHAnsi" w:hAnsiTheme="minorHAnsi" w:cstheme="minorHAnsi"/>
                <w:sz w:val="18"/>
                <w:szCs w:val="18"/>
              </w:rPr>
            </w:pPr>
            <w:r>
              <w:rPr>
                <w:rFonts w:asciiTheme="minorHAnsi" w:hAnsiTheme="minorHAnsi" w:cstheme="minorHAnsi"/>
                <w:sz w:val="18"/>
                <w:szCs w:val="18"/>
              </w:rPr>
              <w:t>$82/Month</w:t>
            </w:r>
          </w:p>
        </w:tc>
        <w:tc>
          <w:tcPr>
            <w:tcW w:w="1427" w:type="dxa"/>
          </w:tcPr>
          <w:p w14:paraId="7267F6B4" w14:textId="2031CC67" w:rsidR="002E6CFF" w:rsidRDefault="002E6CFF" w:rsidP="00AB25C3">
            <w:pPr>
              <w:rPr>
                <w:rFonts w:asciiTheme="minorHAnsi" w:hAnsiTheme="minorHAnsi" w:cstheme="minorHAnsi"/>
                <w:sz w:val="18"/>
                <w:szCs w:val="18"/>
              </w:rPr>
            </w:pPr>
            <w:r>
              <w:rPr>
                <w:rFonts w:asciiTheme="minorHAnsi" w:hAnsiTheme="minorHAnsi" w:cstheme="minorHAnsi"/>
                <w:sz w:val="18"/>
                <w:szCs w:val="18"/>
              </w:rPr>
              <w:t>1</w:t>
            </w:r>
          </w:p>
        </w:tc>
        <w:tc>
          <w:tcPr>
            <w:tcW w:w="1588" w:type="dxa"/>
          </w:tcPr>
          <w:p w14:paraId="19704FCE" w14:textId="46294326" w:rsidR="002E6CFF" w:rsidRDefault="00D52DE5" w:rsidP="00AB25C3">
            <w:pPr>
              <w:rPr>
                <w:rFonts w:asciiTheme="minorHAnsi" w:hAnsiTheme="minorHAnsi" w:cstheme="minorHAnsi"/>
                <w:sz w:val="18"/>
                <w:szCs w:val="18"/>
              </w:rPr>
            </w:pPr>
            <w:r>
              <w:rPr>
                <w:rFonts w:asciiTheme="minorHAnsi" w:hAnsiTheme="minorHAnsi" w:cstheme="minorHAnsi"/>
                <w:sz w:val="18"/>
                <w:szCs w:val="18"/>
              </w:rPr>
              <w:t xml:space="preserve">Azure </w:t>
            </w:r>
            <w:r w:rsidR="002E6CFF">
              <w:rPr>
                <w:rFonts w:asciiTheme="minorHAnsi" w:hAnsiTheme="minorHAnsi" w:cstheme="minorHAnsi"/>
                <w:sz w:val="18"/>
                <w:szCs w:val="18"/>
              </w:rPr>
              <w:t xml:space="preserve">Cloud </w:t>
            </w:r>
            <w:bookmarkStart w:id="28" w:name="_Hlk175005347"/>
            <w:r w:rsidR="002E6CFF">
              <w:rPr>
                <w:rFonts w:asciiTheme="minorHAnsi" w:hAnsiTheme="minorHAnsi" w:cstheme="minorHAnsi"/>
                <w:sz w:val="18"/>
                <w:szCs w:val="18"/>
              </w:rPr>
              <w:t>storage</w:t>
            </w:r>
            <w:r>
              <w:rPr>
                <w:rFonts w:asciiTheme="minorHAnsi" w:hAnsiTheme="minorHAnsi" w:cstheme="minorHAnsi"/>
                <w:sz w:val="18"/>
                <w:szCs w:val="18"/>
              </w:rPr>
              <w:t xml:space="preserve"> is provided by Microsoft and can be integrated easily with Windows server and Windows client OS.</w:t>
            </w:r>
            <w:bookmarkEnd w:id="28"/>
          </w:p>
        </w:tc>
      </w:tr>
    </w:tbl>
    <w:p w14:paraId="0A20869E" w14:textId="05F0CE80" w:rsidR="00F06CEE" w:rsidRPr="00F06CEE" w:rsidRDefault="00F06CEE" w:rsidP="00F06CEE"/>
    <w:p w14:paraId="2AF8B258" w14:textId="68674A05" w:rsidR="00F06CEE" w:rsidRPr="00F06CEE" w:rsidRDefault="00F06CEE" w:rsidP="00F06CEE">
      <w:pPr>
        <w:spacing w:before="0" w:beforeAutospacing="0" w:after="160" w:afterAutospacing="0" w:line="259" w:lineRule="auto"/>
        <w:rPr>
          <w:rFonts w:ascii="Balboa Medium" w:eastAsiaTheme="majorEastAsia" w:hAnsi="Balboa Medium" w:cs="Segoe UI Semibold"/>
          <w:color w:val="00437B"/>
          <w:spacing w:val="10"/>
          <w:sz w:val="26"/>
          <w:szCs w:val="26"/>
        </w:rPr>
      </w:pPr>
    </w:p>
    <w:p w14:paraId="1931D9D9" w14:textId="761DCDFC" w:rsidR="00C33408" w:rsidRPr="001A4C92" w:rsidRDefault="00C33408" w:rsidP="001A4C92">
      <w:pPr>
        <w:pStyle w:val="ListParagraph"/>
        <w:numPr>
          <w:ilvl w:val="0"/>
          <w:numId w:val="9"/>
        </w:numPr>
        <w:spacing w:before="0" w:beforeAutospacing="0" w:after="160" w:afterAutospacing="0" w:line="259" w:lineRule="auto"/>
        <w:rPr>
          <w:rFonts w:ascii="Balboa Medium" w:eastAsiaTheme="majorEastAsia" w:hAnsi="Balboa Medium" w:cs="Segoe UI Semibold"/>
          <w:color w:val="00437B"/>
          <w:spacing w:val="10"/>
          <w:sz w:val="26"/>
          <w:szCs w:val="26"/>
        </w:rPr>
      </w:pPr>
      <w:r>
        <w:br w:type="page"/>
      </w:r>
    </w:p>
    <w:p w14:paraId="3E71CB43" w14:textId="629F2FDC" w:rsidR="00570672" w:rsidRDefault="00EB3FA9" w:rsidP="00E53ACD">
      <w:pPr>
        <w:pStyle w:val="Heading2"/>
      </w:pPr>
      <w:bookmarkStart w:id="29" w:name="_References"/>
      <w:bookmarkStart w:id="30" w:name="_Toc174893104"/>
      <w:bookmarkEnd w:id="29"/>
      <w:r>
        <w:lastRenderedPageBreak/>
        <w:t>References</w:t>
      </w:r>
      <w:bookmarkEnd w:id="30"/>
    </w:p>
    <w:p w14:paraId="7249EC19" w14:textId="03C8D3D4" w:rsidR="007A2D6D" w:rsidRDefault="007A2D6D" w:rsidP="00570672">
      <w:pPr>
        <w:pStyle w:val="ListParagraph"/>
        <w:numPr>
          <w:ilvl w:val="0"/>
          <w:numId w:val="2"/>
        </w:numPr>
        <w:rPr>
          <w:lang w:eastAsia="zh-CN"/>
        </w:rPr>
      </w:pPr>
      <w:r>
        <w:rPr>
          <w:lang w:eastAsia="zh-CN"/>
        </w:rPr>
        <w:t>Snort 3</w:t>
      </w:r>
      <w:r w:rsidR="00463039">
        <w:rPr>
          <w:lang w:eastAsia="zh-CN"/>
        </w:rPr>
        <w:t xml:space="preserve"> release</w:t>
      </w:r>
      <w:r w:rsidR="00463039">
        <w:t>.</w:t>
      </w:r>
      <w:r w:rsidR="00463039" w:rsidRPr="00300495">
        <w:t xml:space="preserve"> (2024, August 18). </w:t>
      </w:r>
      <w:r w:rsidR="00463039">
        <w:t>Github.</w:t>
      </w:r>
      <w:r>
        <w:rPr>
          <w:lang w:eastAsia="zh-CN"/>
        </w:rPr>
        <w:t xml:space="preserve"> </w:t>
      </w:r>
      <w:r w:rsidR="00E53ACD" w:rsidRPr="00433432">
        <w:rPr>
          <w:lang w:eastAsia="zh-CN"/>
        </w:rPr>
        <w:t>https://github.com/snort3/snort3/releases</w:t>
      </w:r>
      <w:r>
        <w:rPr>
          <w:lang w:eastAsia="zh-CN"/>
        </w:rPr>
        <w:t>.</w:t>
      </w:r>
    </w:p>
    <w:p w14:paraId="70E5286D" w14:textId="326F692C" w:rsidR="00B04FE1" w:rsidRDefault="008E7D7F" w:rsidP="00570672">
      <w:pPr>
        <w:pStyle w:val="ListParagraph"/>
        <w:numPr>
          <w:ilvl w:val="0"/>
          <w:numId w:val="2"/>
        </w:numPr>
        <w:rPr>
          <w:lang w:eastAsia="zh-CN"/>
        </w:rPr>
      </w:pPr>
      <w:r>
        <w:rPr>
          <w:lang w:eastAsia="zh-CN"/>
        </w:rPr>
        <w:t>DUO products</w:t>
      </w:r>
      <w:r w:rsidR="00015AD4" w:rsidRPr="00015AD4">
        <w:rPr>
          <w:lang w:eastAsia="zh-CN"/>
        </w:rPr>
        <w:t xml:space="preserve">. (2024, August 18). </w:t>
      </w:r>
      <w:r>
        <w:rPr>
          <w:lang w:eastAsia="zh-CN"/>
        </w:rPr>
        <w:t>DUO Security</w:t>
      </w:r>
      <w:r w:rsidR="0073234C">
        <w:rPr>
          <w:lang w:eastAsia="zh-CN"/>
        </w:rPr>
        <w:t xml:space="preserve"> Ltd</w:t>
      </w:r>
      <w:r w:rsidR="00015AD4" w:rsidRPr="00015AD4">
        <w:rPr>
          <w:lang w:eastAsia="zh-CN"/>
        </w:rPr>
        <w:t xml:space="preserve">. </w:t>
      </w:r>
      <w:r w:rsidRPr="008E7D7F">
        <w:rPr>
          <w:lang w:eastAsia="zh-CN"/>
        </w:rPr>
        <w:t>https://duo.com/product</w:t>
      </w:r>
    </w:p>
    <w:p w14:paraId="132BBDE4" w14:textId="3C164742" w:rsidR="007831F0" w:rsidRDefault="007831F0" w:rsidP="00CE3CD9">
      <w:pPr>
        <w:pStyle w:val="ListParagraph"/>
        <w:numPr>
          <w:ilvl w:val="0"/>
          <w:numId w:val="2"/>
        </w:numPr>
        <w:rPr>
          <w:lang w:eastAsia="zh-CN"/>
        </w:rPr>
      </w:pPr>
      <w:r w:rsidRPr="007831F0">
        <w:rPr>
          <w:lang w:eastAsia="zh-CN"/>
        </w:rPr>
        <w:t xml:space="preserve">Azure Blob Storage pricing. (2024, August 18). </w:t>
      </w:r>
      <w:r w:rsidRPr="00433432">
        <w:rPr>
          <w:lang w:eastAsia="zh-CN"/>
        </w:rPr>
        <w:t>https://azure.microsoft.com/en-us/pricing/details/storage/blobs</w:t>
      </w:r>
    </w:p>
    <w:sectPr w:rsidR="007831F0" w:rsidSect="00A96D32">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0A246" w14:textId="77777777" w:rsidR="00B777E7" w:rsidRDefault="00B777E7" w:rsidP="00A96D32">
      <w:pPr>
        <w:spacing w:before="0" w:after="0"/>
      </w:pPr>
      <w:r>
        <w:separator/>
      </w:r>
    </w:p>
  </w:endnote>
  <w:endnote w:type="continuationSeparator" w:id="0">
    <w:p w14:paraId="5889FEEF" w14:textId="77777777" w:rsidR="00B777E7" w:rsidRDefault="00B777E7" w:rsidP="00A96D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LT Pro">
    <w:altName w:val="Calibri"/>
    <w:panose1 w:val="00000000000000000000"/>
    <w:charset w:val="00"/>
    <w:family w:val="swiss"/>
    <w:notTrueType/>
    <w:pitch w:val="variable"/>
    <w:sig w:usb0="A00000AF" w:usb1="5000205B"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lboa Medium">
    <w:altName w:val="Calibri"/>
    <w:panose1 w:val="00000000000000000000"/>
    <w:charset w:val="00"/>
    <w:family w:val="modern"/>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boa Bold">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7611458"/>
      <w:docPartObj>
        <w:docPartGallery w:val="Page Numbers (Bottom of Page)"/>
        <w:docPartUnique/>
      </w:docPartObj>
    </w:sdtPr>
    <w:sdtEndPr>
      <w:rPr>
        <w:noProof/>
      </w:rPr>
    </w:sdtEndPr>
    <w:sdtContent>
      <w:p w14:paraId="19F33FDA" w14:textId="2DB34E0B" w:rsidR="00A96D32" w:rsidRDefault="00A96D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6E9EFD" w14:textId="77777777" w:rsidR="00A96D32" w:rsidRDefault="00A96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58A38" w14:textId="77777777" w:rsidR="00B777E7" w:rsidRDefault="00B777E7" w:rsidP="00A96D32">
      <w:pPr>
        <w:spacing w:before="0" w:after="0"/>
      </w:pPr>
      <w:r>
        <w:separator/>
      </w:r>
    </w:p>
  </w:footnote>
  <w:footnote w:type="continuationSeparator" w:id="0">
    <w:p w14:paraId="2F680863" w14:textId="77777777" w:rsidR="00B777E7" w:rsidRDefault="00B777E7" w:rsidP="00A96D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3BF"/>
    <w:multiLevelType w:val="hybridMultilevel"/>
    <w:tmpl w:val="DD6C1F8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69122CF"/>
    <w:multiLevelType w:val="hybridMultilevel"/>
    <w:tmpl w:val="7846896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B4D13E3"/>
    <w:multiLevelType w:val="hybridMultilevel"/>
    <w:tmpl w:val="86387B68"/>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BD60641"/>
    <w:multiLevelType w:val="hybridMultilevel"/>
    <w:tmpl w:val="0BE0D2C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211D1C3A"/>
    <w:multiLevelType w:val="hybridMultilevel"/>
    <w:tmpl w:val="04908C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21D223CE"/>
    <w:multiLevelType w:val="hybridMultilevel"/>
    <w:tmpl w:val="C45EDFE6"/>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38071D3D"/>
    <w:multiLevelType w:val="hybridMultilevel"/>
    <w:tmpl w:val="B96E3D8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3873450B"/>
    <w:multiLevelType w:val="hybridMultilevel"/>
    <w:tmpl w:val="A80A31C6"/>
    <w:lvl w:ilvl="0" w:tplc="FFFFFFFF">
      <w:start w:val="1"/>
      <w:numFmt w:val="decimal"/>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8" w15:restartNumberingAfterBreak="0">
    <w:nsid w:val="393604FC"/>
    <w:multiLevelType w:val="hybridMultilevel"/>
    <w:tmpl w:val="9214A7F2"/>
    <w:lvl w:ilvl="0" w:tplc="3760E66E">
      <w:numFmt w:val="bullet"/>
      <w:lvlText w:val="-"/>
      <w:lvlJc w:val="left"/>
      <w:pPr>
        <w:ind w:left="720" w:hanging="360"/>
      </w:pPr>
      <w:rPr>
        <w:rFonts w:ascii="Calibri" w:eastAsiaTheme="maj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B9E69AA"/>
    <w:multiLevelType w:val="hybridMultilevel"/>
    <w:tmpl w:val="ABFEAA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0891A87"/>
    <w:multiLevelType w:val="hybridMultilevel"/>
    <w:tmpl w:val="7D04A63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427B2F9B"/>
    <w:multiLevelType w:val="hybridMultilevel"/>
    <w:tmpl w:val="A80A31C6"/>
    <w:lvl w:ilvl="0" w:tplc="78EA241C">
      <w:start w:val="1"/>
      <w:numFmt w:val="decimal"/>
      <w:lvlText w:val="%1."/>
      <w:lvlJc w:val="left"/>
      <w:pPr>
        <w:ind w:left="408" w:hanging="360"/>
      </w:pPr>
      <w:rPr>
        <w:rFonts w:hint="default"/>
      </w:rPr>
    </w:lvl>
    <w:lvl w:ilvl="1" w:tplc="14090019" w:tentative="1">
      <w:start w:val="1"/>
      <w:numFmt w:val="lowerLetter"/>
      <w:lvlText w:val="%2."/>
      <w:lvlJc w:val="left"/>
      <w:pPr>
        <w:ind w:left="1128" w:hanging="360"/>
      </w:pPr>
    </w:lvl>
    <w:lvl w:ilvl="2" w:tplc="1409001B" w:tentative="1">
      <w:start w:val="1"/>
      <w:numFmt w:val="lowerRoman"/>
      <w:lvlText w:val="%3."/>
      <w:lvlJc w:val="right"/>
      <w:pPr>
        <w:ind w:left="1848" w:hanging="180"/>
      </w:pPr>
    </w:lvl>
    <w:lvl w:ilvl="3" w:tplc="1409000F" w:tentative="1">
      <w:start w:val="1"/>
      <w:numFmt w:val="decimal"/>
      <w:lvlText w:val="%4."/>
      <w:lvlJc w:val="left"/>
      <w:pPr>
        <w:ind w:left="2568" w:hanging="360"/>
      </w:pPr>
    </w:lvl>
    <w:lvl w:ilvl="4" w:tplc="14090019" w:tentative="1">
      <w:start w:val="1"/>
      <w:numFmt w:val="lowerLetter"/>
      <w:lvlText w:val="%5."/>
      <w:lvlJc w:val="left"/>
      <w:pPr>
        <w:ind w:left="3288" w:hanging="360"/>
      </w:pPr>
    </w:lvl>
    <w:lvl w:ilvl="5" w:tplc="1409001B" w:tentative="1">
      <w:start w:val="1"/>
      <w:numFmt w:val="lowerRoman"/>
      <w:lvlText w:val="%6."/>
      <w:lvlJc w:val="right"/>
      <w:pPr>
        <w:ind w:left="4008" w:hanging="180"/>
      </w:pPr>
    </w:lvl>
    <w:lvl w:ilvl="6" w:tplc="1409000F" w:tentative="1">
      <w:start w:val="1"/>
      <w:numFmt w:val="decimal"/>
      <w:lvlText w:val="%7."/>
      <w:lvlJc w:val="left"/>
      <w:pPr>
        <w:ind w:left="4728" w:hanging="360"/>
      </w:pPr>
    </w:lvl>
    <w:lvl w:ilvl="7" w:tplc="14090019" w:tentative="1">
      <w:start w:val="1"/>
      <w:numFmt w:val="lowerLetter"/>
      <w:lvlText w:val="%8."/>
      <w:lvlJc w:val="left"/>
      <w:pPr>
        <w:ind w:left="5448" w:hanging="360"/>
      </w:pPr>
    </w:lvl>
    <w:lvl w:ilvl="8" w:tplc="1409001B" w:tentative="1">
      <w:start w:val="1"/>
      <w:numFmt w:val="lowerRoman"/>
      <w:lvlText w:val="%9."/>
      <w:lvlJc w:val="right"/>
      <w:pPr>
        <w:ind w:left="6168" w:hanging="180"/>
      </w:pPr>
    </w:lvl>
  </w:abstractNum>
  <w:abstractNum w:abstractNumId="12" w15:restartNumberingAfterBreak="0">
    <w:nsid w:val="44E37AAB"/>
    <w:multiLevelType w:val="hybridMultilevel"/>
    <w:tmpl w:val="C7C68B8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546A209A"/>
    <w:multiLevelType w:val="hybridMultilevel"/>
    <w:tmpl w:val="1E8401E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614274E1"/>
    <w:multiLevelType w:val="hybridMultilevel"/>
    <w:tmpl w:val="DC66D9A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67351686"/>
    <w:multiLevelType w:val="hybridMultilevel"/>
    <w:tmpl w:val="2E9EDC5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68717E4A"/>
    <w:multiLevelType w:val="hybridMultilevel"/>
    <w:tmpl w:val="41E8F504"/>
    <w:lvl w:ilvl="0" w:tplc="1409000F">
      <w:start w:val="1"/>
      <w:numFmt w:val="decimal"/>
      <w:lvlText w:val="%1."/>
      <w:lvlJc w:val="left"/>
      <w:pPr>
        <w:ind w:left="408" w:hanging="360"/>
      </w:pPr>
      <w:rPr>
        <w:rFonts w:hint="default"/>
      </w:rPr>
    </w:lvl>
    <w:lvl w:ilvl="1" w:tplc="14090019" w:tentative="1">
      <w:start w:val="1"/>
      <w:numFmt w:val="lowerLetter"/>
      <w:lvlText w:val="%2."/>
      <w:lvlJc w:val="left"/>
      <w:pPr>
        <w:ind w:left="1128" w:hanging="360"/>
      </w:pPr>
    </w:lvl>
    <w:lvl w:ilvl="2" w:tplc="1409001B" w:tentative="1">
      <w:start w:val="1"/>
      <w:numFmt w:val="lowerRoman"/>
      <w:lvlText w:val="%3."/>
      <w:lvlJc w:val="right"/>
      <w:pPr>
        <w:ind w:left="1848" w:hanging="180"/>
      </w:pPr>
    </w:lvl>
    <w:lvl w:ilvl="3" w:tplc="1409000F" w:tentative="1">
      <w:start w:val="1"/>
      <w:numFmt w:val="decimal"/>
      <w:lvlText w:val="%4."/>
      <w:lvlJc w:val="left"/>
      <w:pPr>
        <w:ind w:left="2568" w:hanging="360"/>
      </w:pPr>
    </w:lvl>
    <w:lvl w:ilvl="4" w:tplc="14090019" w:tentative="1">
      <w:start w:val="1"/>
      <w:numFmt w:val="lowerLetter"/>
      <w:lvlText w:val="%5."/>
      <w:lvlJc w:val="left"/>
      <w:pPr>
        <w:ind w:left="3288" w:hanging="360"/>
      </w:pPr>
    </w:lvl>
    <w:lvl w:ilvl="5" w:tplc="1409001B" w:tentative="1">
      <w:start w:val="1"/>
      <w:numFmt w:val="lowerRoman"/>
      <w:lvlText w:val="%6."/>
      <w:lvlJc w:val="right"/>
      <w:pPr>
        <w:ind w:left="4008" w:hanging="180"/>
      </w:pPr>
    </w:lvl>
    <w:lvl w:ilvl="6" w:tplc="1409000F" w:tentative="1">
      <w:start w:val="1"/>
      <w:numFmt w:val="decimal"/>
      <w:lvlText w:val="%7."/>
      <w:lvlJc w:val="left"/>
      <w:pPr>
        <w:ind w:left="4728" w:hanging="360"/>
      </w:pPr>
    </w:lvl>
    <w:lvl w:ilvl="7" w:tplc="14090019" w:tentative="1">
      <w:start w:val="1"/>
      <w:numFmt w:val="lowerLetter"/>
      <w:lvlText w:val="%8."/>
      <w:lvlJc w:val="left"/>
      <w:pPr>
        <w:ind w:left="5448" w:hanging="360"/>
      </w:pPr>
    </w:lvl>
    <w:lvl w:ilvl="8" w:tplc="1409001B" w:tentative="1">
      <w:start w:val="1"/>
      <w:numFmt w:val="lowerRoman"/>
      <w:lvlText w:val="%9."/>
      <w:lvlJc w:val="right"/>
      <w:pPr>
        <w:ind w:left="6168" w:hanging="180"/>
      </w:pPr>
    </w:lvl>
  </w:abstractNum>
  <w:abstractNum w:abstractNumId="17" w15:restartNumberingAfterBreak="0">
    <w:nsid w:val="717561B4"/>
    <w:multiLevelType w:val="hybridMultilevel"/>
    <w:tmpl w:val="B96E3D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3E617CC"/>
    <w:multiLevelType w:val="hybridMultilevel"/>
    <w:tmpl w:val="7DEC64AC"/>
    <w:lvl w:ilvl="0" w:tplc="76A624A6">
      <w:start w:val="1"/>
      <w:numFmt w:val="decimal"/>
      <w:lvlText w:val="%1."/>
      <w:lvlJc w:val="left"/>
      <w:pPr>
        <w:ind w:left="360" w:hanging="360"/>
      </w:pPr>
      <w:rPr>
        <w:rFonts w:ascii="DIN Next LT Pro" w:eastAsiaTheme="minorEastAsia" w:hAnsi="DIN Next LT Pro" w:cs="Segoe UI" w:hint="default"/>
        <w:color w:val="auto"/>
        <w:sz w:val="22"/>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16cid:durableId="884683011">
    <w:abstractNumId w:val="6"/>
  </w:num>
  <w:num w:numId="2" w16cid:durableId="546256198">
    <w:abstractNumId w:val="3"/>
  </w:num>
  <w:num w:numId="3" w16cid:durableId="1529878766">
    <w:abstractNumId w:val="8"/>
  </w:num>
  <w:num w:numId="4" w16cid:durableId="2040007994">
    <w:abstractNumId w:val="15"/>
  </w:num>
  <w:num w:numId="5" w16cid:durableId="1907836557">
    <w:abstractNumId w:val="9"/>
  </w:num>
  <w:num w:numId="6" w16cid:durableId="1612399733">
    <w:abstractNumId w:val="0"/>
  </w:num>
  <w:num w:numId="7" w16cid:durableId="1134104832">
    <w:abstractNumId w:val="12"/>
  </w:num>
  <w:num w:numId="8" w16cid:durableId="1409039668">
    <w:abstractNumId w:val="10"/>
  </w:num>
  <w:num w:numId="9" w16cid:durableId="48237829">
    <w:abstractNumId w:val="18"/>
  </w:num>
  <w:num w:numId="10" w16cid:durableId="686449122">
    <w:abstractNumId w:val="14"/>
  </w:num>
  <w:num w:numId="11" w16cid:durableId="2141460253">
    <w:abstractNumId w:val="17"/>
  </w:num>
  <w:num w:numId="12" w16cid:durableId="1541431872">
    <w:abstractNumId w:val="4"/>
  </w:num>
  <w:num w:numId="13" w16cid:durableId="864753038">
    <w:abstractNumId w:val="13"/>
  </w:num>
  <w:num w:numId="14" w16cid:durableId="676425929">
    <w:abstractNumId w:val="2"/>
  </w:num>
  <w:num w:numId="15" w16cid:durableId="1950509150">
    <w:abstractNumId w:val="5"/>
  </w:num>
  <w:num w:numId="16" w16cid:durableId="1680889038">
    <w:abstractNumId w:val="1"/>
  </w:num>
  <w:num w:numId="17" w16cid:durableId="2008168963">
    <w:abstractNumId w:val="11"/>
  </w:num>
  <w:num w:numId="18" w16cid:durableId="1810170731">
    <w:abstractNumId w:val="7"/>
  </w:num>
  <w:num w:numId="19" w16cid:durableId="11620416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1A"/>
    <w:rsid w:val="00011F26"/>
    <w:rsid w:val="00015AD4"/>
    <w:rsid w:val="00017925"/>
    <w:rsid w:val="0003284C"/>
    <w:rsid w:val="00032FD7"/>
    <w:rsid w:val="0003602F"/>
    <w:rsid w:val="0004586E"/>
    <w:rsid w:val="000A06A8"/>
    <w:rsid w:val="000D2DFC"/>
    <w:rsid w:val="00122829"/>
    <w:rsid w:val="001315A4"/>
    <w:rsid w:val="00164F08"/>
    <w:rsid w:val="001A17AD"/>
    <w:rsid w:val="001A4C92"/>
    <w:rsid w:val="001E18C0"/>
    <w:rsid w:val="001E2EE9"/>
    <w:rsid w:val="00200439"/>
    <w:rsid w:val="00204209"/>
    <w:rsid w:val="00204773"/>
    <w:rsid w:val="00213304"/>
    <w:rsid w:val="00217C53"/>
    <w:rsid w:val="00246BF9"/>
    <w:rsid w:val="00252AF1"/>
    <w:rsid w:val="00266094"/>
    <w:rsid w:val="0027082F"/>
    <w:rsid w:val="002810FC"/>
    <w:rsid w:val="0029559C"/>
    <w:rsid w:val="00296C34"/>
    <w:rsid w:val="002B17C9"/>
    <w:rsid w:val="002B44E1"/>
    <w:rsid w:val="002C73D9"/>
    <w:rsid w:val="002E6CFF"/>
    <w:rsid w:val="002F4A53"/>
    <w:rsid w:val="002F7CAF"/>
    <w:rsid w:val="00300495"/>
    <w:rsid w:val="00350E01"/>
    <w:rsid w:val="0037379C"/>
    <w:rsid w:val="003B0516"/>
    <w:rsid w:val="00401FED"/>
    <w:rsid w:val="00412B96"/>
    <w:rsid w:val="00432D93"/>
    <w:rsid w:val="00433432"/>
    <w:rsid w:val="0043460C"/>
    <w:rsid w:val="00453749"/>
    <w:rsid w:val="004565BA"/>
    <w:rsid w:val="00463039"/>
    <w:rsid w:val="00486CB9"/>
    <w:rsid w:val="004A2A82"/>
    <w:rsid w:val="004B4140"/>
    <w:rsid w:val="004D2374"/>
    <w:rsid w:val="00555B5E"/>
    <w:rsid w:val="00570672"/>
    <w:rsid w:val="005730F0"/>
    <w:rsid w:val="005A4BD7"/>
    <w:rsid w:val="005B03E7"/>
    <w:rsid w:val="005B4BAF"/>
    <w:rsid w:val="005B749B"/>
    <w:rsid w:val="005C6840"/>
    <w:rsid w:val="005D6B06"/>
    <w:rsid w:val="005D7795"/>
    <w:rsid w:val="005E3192"/>
    <w:rsid w:val="0061371E"/>
    <w:rsid w:val="00626EA9"/>
    <w:rsid w:val="00686040"/>
    <w:rsid w:val="006916AE"/>
    <w:rsid w:val="006D159C"/>
    <w:rsid w:val="00700069"/>
    <w:rsid w:val="00700D27"/>
    <w:rsid w:val="007030BC"/>
    <w:rsid w:val="00727E08"/>
    <w:rsid w:val="0073234C"/>
    <w:rsid w:val="00743B5C"/>
    <w:rsid w:val="00746F82"/>
    <w:rsid w:val="00751753"/>
    <w:rsid w:val="0078307B"/>
    <w:rsid w:val="007831F0"/>
    <w:rsid w:val="00797484"/>
    <w:rsid w:val="007A03B1"/>
    <w:rsid w:val="007A2D6D"/>
    <w:rsid w:val="007A61E5"/>
    <w:rsid w:val="007A6A7E"/>
    <w:rsid w:val="007B0916"/>
    <w:rsid w:val="007B1934"/>
    <w:rsid w:val="007D2605"/>
    <w:rsid w:val="007D7388"/>
    <w:rsid w:val="007F2301"/>
    <w:rsid w:val="00823775"/>
    <w:rsid w:val="00830F3D"/>
    <w:rsid w:val="00844F23"/>
    <w:rsid w:val="00854D57"/>
    <w:rsid w:val="00863563"/>
    <w:rsid w:val="00883F4B"/>
    <w:rsid w:val="00891781"/>
    <w:rsid w:val="008C5F1A"/>
    <w:rsid w:val="008D4F53"/>
    <w:rsid w:val="008E4587"/>
    <w:rsid w:val="008E7D7F"/>
    <w:rsid w:val="009001BF"/>
    <w:rsid w:val="00902C82"/>
    <w:rsid w:val="00910A50"/>
    <w:rsid w:val="00925917"/>
    <w:rsid w:val="00927553"/>
    <w:rsid w:val="00996F56"/>
    <w:rsid w:val="00997459"/>
    <w:rsid w:val="009A0C0B"/>
    <w:rsid w:val="009A3E4E"/>
    <w:rsid w:val="009B1104"/>
    <w:rsid w:val="009C01EA"/>
    <w:rsid w:val="00A05511"/>
    <w:rsid w:val="00A15C33"/>
    <w:rsid w:val="00A30348"/>
    <w:rsid w:val="00A42E49"/>
    <w:rsid w:val="00A54862"/>
    <w:rsid w:val="00A559DB"/>
    <w:rsid w:val="00A7237D"/>
    <w:rsid w:val="00A96D32"/>
    <w:rsid w:val="00AA23D4"/>
    <w:rsid w:val="00AB1C47"/>
    <w:rsid w:val="00AB3521"/>
    <w:rsid w:val="00AC669D"/>
    <w:rsid w:val="00AD46B9"/>
    <w:rsid w:val="00AF4371"/>
    <w:rsid w:val="00AF624A"/>
    <w:rsid w:val="00B04FE1"/>
    <w:rsid w:val="00B10DD6"/>
    <w:rsid w:val="00B21A9C"/>
    <w:rsid w:val="00B26037"/>
    <w:rsid w:val="00B32268"/>
    <w:rsid w:val="00B322AF"/>
    <w:rsid w:val="00B33A5B"/>
    <w:rsid w:val="00B47989"/>
    <w:rsid w:val="00B6506D"/>
    <w:rsid w:val="00B72DD5"/>
    <w:rsid w:val="00B777E7"/>
    <w:rsid w:val="00BA3480"/>
    <w:rsid w:val="00BD33AD"/>
    <w:rsid w:val="00BE2993"/>
    <w:rsid w:val="00C00E18"/>
    <w:rsid w:val="00C11FF8"/>
    <w:rsid w:val="00C16438"/>
    <w:rsid w:val="00C17D1D"/>
    <w:rsid w:val="00C255E4"/>
    <w:rsid w:val="00C33408"/>
    <w:rsid w:val="00C35297"/>
    <w:rsid w:val="00C610A5"/>
    <w:rsid w:val="00C728FC"/>
    <w:rsid w:val="00C749C3"/>
    <w:rsid w:val="00C75E34"/>
    <w:rsid w:val="00C93D1A"/>
    <w:rsid w:val="00C94988"/>
    <w:rsid w:val="00C97422"/>
    <w:rsid w:val="00CC19E8"/>
    <w:rsid w:val="00CD42B3"/>
    <w:rsid w:val="00CD4913"/>
    <w:rsid w:val="00CE3CD9"/>
    <w:rsid w:val="00D0215E"/>
    <w:rsid w:val="00D20302"/>
    <w:rsid w:val="00D33083"/>
    <w:rsid w:val="00D376E1"/>
    <w:rsid w:val="00D40CEE"/>
    <w:rsid w:val="00D512CE"/>
    <w:rsid w:val="00D52DE5"/>
    <w:rsid w:val="00D611C4"/>
    <w:rsid w:val="00D62F9A"/>
    <w:rsid w:val="00D67A89"/>
    <w:rsid w:val="00DB4328"/>
    <w:rsid w:val="00DC0285"/>
    <w:rsid w:val="00DC1E49"/>
    <w:rsid w:val="00DC5661"/>
    <w:rsid w:val="00DC5762"/>
    <w:rsid w:val="00DD059C"/>
    <w:rsid w:val="00DD30EA"/>
    <w:rsid w:val="00DE0E03"/>
    <w:rsid w:val="00DF0668"/>
    <w:rsid w:val="00E05C8F"/>
    <w:rsid w:val="00E15682"/>
    <w:rsid w:val="00E24471"/>
    <w:rsid w:val="00E53ACD"/>
    <w:rsid w:val="00E66257"/>
    <w:rsid w:val="00E7193C"/>
    <w:rsid w:val="00E832BA"/>
    <w:rsid w:val="00E8456E"/>
    <w:rsid w:val="00E93D60"/>
    <w:rsid w:val="00E94B4F"/>
    <w:rsid w:val="00E95AD1"/>
    <w:rsid w:val="00EB3FA9"/>
    <w:rsid w:val="00EB6CFD"/>
    <w:rsid w:val="00ED3295"/>
    <w:rsid w:val="00EF0C82"/>
    <w:rsid w:val="00F06CEE"/>
    <w:rsid w:val="00F315B4"/>
    <w:rsid w:val="00F34B00"/>
    <w:rsid w:val="00F548A2"/>
    <w:rsid w:val="00F7181A"/>
    <w:rsid w:val="00F763D9"/>
    <w:rsid w:val="00FB7788"/>
    <w:rsid w:val="00FC0BB2"/>
    <w:rsid w:val="00FC1BFF"/>
    <w:rsid w:val="00FE2948"/>
    <w:rsid w:val="00FE47FA"/>
    <w:rsid w:val="00FF225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CC98A"/>
  <w15:chartTrackingRefBased/>
  <w15:docId w15:val="{6DE6410E-660F-4299-A522-5CD9587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81A"/>
    <w:pPr>
      <w:spacing w:before="100" w:beforeAutospacing="1" w:after="100" w:afterAutospacing="1" w:line="240" w:lineRule="auto"/>
    </w:pPr>
    <w:rPr>
      <w:rFonts w:ascii="DIN Next LT Pro" w:hAnsi="DIN Next LT Pro" w:cs="Segoe UI"/>
      <w:kern w:val="0"/>
      <w:lang w:eastAsia="en-NZ"/>
      <w14:ligatures w14:val="none"/>
    </w:rPr>
  </w:style>
  <w:style w:type="paragraph" w:styleId="Heading1">
    <w:name w:val="heading 1"/>
    <w:basedOn w:val="Normal"/>
    <w:next w:val="Normal"/>
    <w:link w:val="Heading1Char"/>
    <w:uiPriority w:val="9"/>
    <w:qFormat/>
    <w:rsid w:val="00F7181A"/>
    <w:pPr>
      <w:keepNext/>
      <w:keepLines/>
      <w:spacing w:before="240" w:after="0" w:line="276" w:lineRule="auto"/>
      <w:jc w:val="center"/>
      <w:outlineLvl w:val="0"/>
    </w:pPr>
    <w:rPr>
      <w:rFonts w:ascii="Balboa Medium" w:eastAsiaTheme="majorEastAsia" w:hAnsi="Balboa Medium" w:cs="Segoe UI Semibold"/>
      <w:color w:val="00437B"/>
      <w:sz w:val="36"/>
      <w:szCs w:val="36"/>
    </w:rPr>
  </w:style>
  <w:style w:type="paragraph" w:styleId="Heading2">
    <w:name w:val="heading 2"/>
    <w:basedOn w:val="Normal"/>
    <w:next w:val="Normal"/>
    <w:link w:val="Heading2Char"/>
    <w:uiPriority w:val="9"/>
    <w:unhideWhenUsed/>
    <w:qFormat/>
    <w:rsid w:val="00F7181A"/>
    <w:pPr>
      <w:keepNext/>
      <w:keepLines/>
      <w:spacing w:before="40" w:after="0" w:line="276" w:lineRule="auto"/>
      <w:outlineLvl w:val="1"/>
    </w:pPr>
    <w:rPr>
      <w:rFonts w:ascii="Balboa Medium" w:eastAsiaTheme="majorEastAsia" w:hAnsi="Balboa Medium" w:cs="Segoe UI Semibold"/>
      <w:color w:val="00437B"/>
      <w:spacing w:val="10"/>
      <w:sz w:val="26"/>
      <w:szCs w:val="26"/>
    </w:rPr>
  </w:style>
  <w:style w:type="paragraph" w:styleId="Heading3">
    <w:name w:val="heading 3"/>
    <w:basedOn w:val="Normal"/>
    <w:next w:val="Normal"/>
    <w:link w:val="Heading3Char"/>
    <w:uiPriority w:val="9"/>
    <w:unhideWhenUsed/>
    <w:qFormat/>
    <w:rsid w:val="00FB7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1A"/>
    <w:rPr>
      <w:rFonts w:ascii="Balboa Medium" w:eastAsiaTheme="majorEastAsia" w:hAnsi="Balboa Medium" w:cs="Segoe UI Semibold"/>
      <w:color w:val="00437B"/>
      <w:kern w:val="0"/>
      <w:sz w:val="36"/>
      <w:szCs w:val="36"/>
      <w:lang w:eastAsia="en-NZ"/>
      <w14:ligatures w14:val="none"/>
    </w:rPr>
  </w:style>
  <w:style w:type="character" w:customStyle="1" w:styleId="Heading2Char">
    <w:name w:val="Heading 2 Char"/>
    <w:basedOn w:val="DefaultParagraphFont"/>
    <w:link w:val="Heading2"/>
    <w:uiPriority w:val="9"/>
    <w:rsid w:val="00F7181A"/>
    <w:rPr>
      <w:rFonts w:ascii="Balboa Medium" w:eastAsiaTheme="majorEastAsia" w:hAnsi="Balboa Medium" w:cs="Segoe UI Semibold"/>
      <w:color w:val="00437B"/>
      <w:spacing w:val="10"/>
      <w:kern w:val="0"/>
      <w:sz w:val="26"/>
      <w:szCs w:val="26"/>
      <w:lang w:eastAsia="en-NZ"/>
      <w14:ligatures w14:val="none"/>
    </w:rPr>
  </w:style>
  <w:style w:type="paragraph" w:styleId="Title">
    <w:name w:val="Title"/>
    <w:basedOn w:val="Normal"/>
    <w:next w:val="Normal"/>
    <w:link w:val="TitleChar"/>
    <w:uiPriority w:val="10"/>
    <w:qFormat/>
    <w:rsid w:val="00F7181A"/>
    <w:pPr>
      <w:jc w:val="center"/>
    </w:pPr>
    <w:rPr>
      <w:rFonts w:ascii="Balboa Bold" w:hAnsi="Balboa Bold"/>
      <w:sz w:val="72"/>
      <w:szCs w:val="72"/>
    </w:rPr>
  </w:style>
  <w:style w:type="character" w:customStyle="1" w:styleId="TitleChar">
    <w:name w:val="Title Char"/>
    <w:basedOn w:val="DefaultParagraphFont"/>
    <w:link w:val="Title"/>
    <w:uiPriority w:val="10"/>
    <w:rsid w:val="00F7181A"/>
    <w:rPr>
      <w:rFonts w:ascii="Balboa Bold" w:eastAsiaTheme="minorEastAsia" w:hAnsi="Balboa Bold" w:cs="Segoe UI"/>
      <w:kern w:val="0"/>
      <w:sz w:val="72"/>
      <w:szCs w:val="72"/>
      <w:lang w:eastAsia="en-NZ"/>
      <w14:ligatures w14:val="none"/>
    </w:rPr>
  </w:style>
  <w:style w:type="character" w:styleId="Strong">
    <w:name w:val="Strong"/>
    <w:basedOn w:val="DefaultParagraphFont"/>
    <w:uiPriority w:val="22"/>
    <w:qFormat/>
    <w:rsid w:val="00F7181A"/>
    <w:rPr>
      <w:b/>
      <w:bCs/>
    </w:rPr>
  </w:style>
  <w:style w:type="table" w:styleId="TableGrid">
    <w:name w:val="Table Grid"/>
    <w:basedOn w:val="TableNormal"/>
    <w:uiPriority w:val="39"/>
    <w:rsid w:val="00F7181A"/>
    <w:pPr>
      <w:spacing w:after="0" w:line="240" w:lineRule="auto"/>
    </w:pPr>
    <w:rPr>
      <w:kern w:val="0"/>
      <w:lang w:val="en-US" w:eastAsia="en-N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D32"/>
    <w:pPr>
      <w:tabs>
        <w:tab w:val="center" w:pos="4513"/>
        <w:tab w:val="right" w:pos="9026"/>
      </w:tabs>
      <w:spacing w:before="0" w:after="0"/>
    </w:pPr>
  </w:style>
  <w:style w:type="character" w:customStyle="1" w:styleId="HeaderChar">
    <w:name w:val="Header Char"/>
    <w:basedOn w:val="DefaultParagraphFont"/>
    <w:link w:val="Header"/>
    <w:uiPriority w:val="99"/>
    <w:rsid w:val="00A96D32"/>
    <w:rPr>
      <w:rFonts w:ascii="DIN Next LT Pro" w:eastAsiaTheme="minorEastAsia" w:hAnsi="DIN Next LT Pro" w:cs="Segoe UI"/>
      <w:kern w:val="0"/>
      <w:lang w:eastAsia="en-NZ"/>
      <w14:ligatures w14:val="none"/>
    </w:rPr>
  </w:style>
  <w:style w:type="paragraph" w:styleId="Footer">
    <w:name w:val="footer"/>
    <w:basedOn w:val="Normal"/>
    <w:link w:val="FooterChar"/>
    <w:uiPriority w:val="99"/>
    <w:unhideWhenUsed/>
    <w:rsid w:val="00A96D32"/>
    <w:pPr>
      <w:tabs>
        <w:tab w:val="center" w:pos="4513"/>
        <w:tab w:val="right" w:pos="9026"/>
      </w:tabs>
      <w:spacing w:before="0" w:after="0"/>
    </w:pPr>
  </w:style>
  <w:style w:type="character" w:customStyle="1" w:styleId="FooterChar">
    <w:name w:val="Footer Char"/>
    <w:basedOn w:val="DefaultParagraphFont"/>
    <w:link w:val="Footer"/>
    <w:uiPriority w:val="99"/>
    <w:rsid w:val="00A96D32"/>
    <w:rPr>
      <w:rFonts w:ascii="DIN Next LT Pro" w:eastAsiaTheme="minorEastAsia" w:hAnsi="DIN Next LT Pro" w:cs="Segoe UI"/>
      <w:kern w:val="0"/>
      <w:lang w:eastAsia="en-NZ"/>
      <w14:ligatures w14:val="none"/>
    </w:rPr>
  </w:style>
  <w:style w:type="paragraph" w:styleId="TOCHeading">
    <w:name w:val="TOC Heading"/>
    <w:basedOn w:val="Heading1"/>
    <w:next w:val="Normal"/>
    <w:uiPriority w:val="39"/>
    <w:unhideWhenUsed/>
    <w:qFormat/>
    <w:rsid w:val="009A0C0B"/>
    <w:pPr>
      <w:spacing w:beforeAutospacing="0" w:afterAutospacing="0" w:line="259" w:lineRule="auto"/>
      <w:jc w:val="left"/>
      <w:outlineLvl w:val="9"/>
    </w:pPr>
    <w:rPr>
      <w:rFonts w:asciiTheme="majorHAnsi"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9A0C0B"/>
  </w:style>
  <w:style w:type="paragraph" w:styleId="TOC2">
    <w:name w:val="toc 2"/>
    <w:basedOn w:val="Normal"/>
    <w:next w:val="Normal"/>
    <w:autoRedefine/>
    <w:uiPriority w:val="39"/>
    <w:unhideWhenUsed/>
    <w:rsid w:val="009A0C0B"/>
    <w:pPr>
      <w:ind w:left="220"/>
    </w:pPr>
  </w:style>
  <w:style w:type="character" w:styleId="Hyperlink">
    <w:name w:val="Hyperlink"/>
    <w:basedOn w:val="DefaultParagraphFont"/>
    <w:uiPriority w:val="99"/>
    <w:unhideWhenUsed/>
    <w:rsid w:val="009A0C0B"/>
    <w:rPr>
      <w:color w:val="0563C1" w:themeColor="hyperlink"/>
      <w:u w:val="single"/>
    </w:rPr>
  </w:style>
  <w:style w:type="paragraph" w:styleId="TOC3">
    <w:name w:val="toc 3"/>
    <w:basedOn w:val="Normal"/>
    <w:next w:val="Normal"/>
    <w:autoRedefine/>
    <w:uiPriority w:val="39"/>
    <w:unhideWhenUsed/>
    <w:rsid w:val="009A0C0B"/>
    <w:pPr>
      <w:spacing w:before="0" w:beforeAutospacing="0" w:afterAutospacing="0" w:line="259" w:lineRule="auto"/>
      <w:ind w:left="440"/>
    </w:pPr>
    <w:rPr>
      <w:rFonts w:asciiTheme="minorHAnsi" w:hAnsiTheme="minorHAnsi" w:cs="Times New Roman"/>
      <w:lang w:val="en-US" w:eastAsia="en-US"/>
    </w:rPr>
  </w:style>
  <w:style w:type="paragraph" w:styleId="ListParagraph">
    <w:name w:val="List Paragraph"/>
    <w:basedOn w:val="Normal"/>
    <w:uiPriority w:val="34"/>
    <w:qFormat/>
    <w:rsid w:val="00AB3521"/>
    <w:pPr>
      <w:ind w:left="720"/>
      <w:contextualSpacing/>
    </w:pPr>
  </w:style>
  <w:style w:type="character" w:styleId="UnresolvedMention">
    <w:name w:val="Unresolved Mention"/>
    <w:basedOn w:val="DefaultParagraphFont"/>
    <w:uiPriority w:val="99"/>
    <w:semiHidden/>
    <w:unhideWhenUsed/>
    <w:rsid w:val="00EB3FA9"/>
    <w:rPr>
      <w:color w:val="605E5C"/>
      <w:shd w:val="clear" w:color="auto" w:fill="E1DFDD"/>
    </w:rPr>
  </w:style>
  <w:style w:type="character" w:customStyle="1" w:styleId="Heading3Char">
    <w:name w:val="Heading 3 Char"/>
    <w:basedOn w:val="DefaultParagraphFont"/>
    <w:link w:val="Heading3"/>
    <w:uiPriority w:val="9"/>
    <w:rsid w:val="00FB7788"/>
    <w:rPr>
      <w:rFonts w:asciiTheme="majorHAnsi" w:eastAsiaTheme="majorEastAsia" w:hAnsiTheme="majorHAnsi" w:cstheme="majorBidi"/>
      <w:color w:val="1F3763" w:themeColor="accent1" w:themeShade="7F"/>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519">
      <w:bodyDiv w:val="1"/>
      <w:marLeft w:val="0"/>
      <w:marRight w:val="0"/>
      <w:marTop w:val="0"/>
      <w:marBottom w:val="0"/>
      <w:divBdr>
        <w:top w:val="none" w:sz="0" w:space="0" w:color="auto"/>
        <w:left w:val="none" w:sz="0" w:space="0" w:color="auto"/>
        <w:bottom w:val="none" w:sz="0" w:space="0" w:color="auto"/>
        <w:right w:val="none" w:sz="0" w:space="0" w:color="auto"/>
      </w:divBdr>
    </w:div>
    <w:div w:id="7370206">
      <w:bodyDiv w:val="1"/>
      <w:marLeft w:val="0"/>
      <w:marRight w:val="0"/>
      <w:marTop w:val="0"/>
      <w:marBottom w:val="0"/>
      <w:divBdr>
        <w:top w:val="none" w:sz="0" w:space="0" w:color="auto"/>
        <w:left w:val="none" w:sz="0" w:space="0" w:color="auto"/>
        <w:bottom w:val="none" w:sz="0" w:space="0" w:color="auto"/>
        <w:right w:val="none" w:sz="0" w:space="0" w:color="auto"/>
      </w:divBdr>
    </w:div>
    <w:div w:id="62217716">
      <w:bodyDiv w:val="1"/>
      <w:marLeft w:val="0"/>
      <w:marRight w:val="0"/>
      <w:marTop w:val="0"/>
      <w:marBottom w:val="0"/>
      <w:divBdr>
        <w:top w:val="none" w:sz="0" w:space="0" w:color="auto"/>
        <w:left w:val="none" w:sz="0" w:space="0" w:color="auto"/>
        <w:bottom w:val="none" w:sz="0" w:space="0" w:color="auto"/>
        <w:right w:val="none" w:sz="0" w:space="0" w:color="auto"/>
      </w:divBdr>
    </w:div>
    <w:div w:id="137036413">
      <w:bodyDiv w:val="1"/>
      <w:marLeft w:val="0"/>
      <w:marRight w:val="0"/>
      <w:marTop w:val="0"/>
      <w:marBottom w:val="0"/>
      <w:divBdr>
        <w:top w:val="none" w:sz="0" w:space="0" w:color="auto"/>
        <w:left w:val="none" w:sz="0" w:space="0" w:color="auto"/>
        <w:bottom w:val="none" w:sz="0" w:space="0" w:color="auto"/>
        <w:right w:val="none" w:sz="0" w:space="0" w:color="auto"/>
      </w:divBdr>
    </w:div>
    <w:div w:id="143014776">
      <w:bodyDiv w:val="1"/>
      <w:marLeft w:val="0"/>
      <w:marRight w:val="0"/>
      <w:marTop w:val="0"/>
      <w:marBottom w:val="0"/>
      <w:divBdr>
        <w:top w:val="none" w:sz="0" w:space="0" w:color="auto"/>
        <w:left w:val="none" w:sz="0" w:space="0" w:color="auto"/>
        <w:bottom w:val="none" w:sz="0" w:space="0" w:color="auto"/>
        <w:right w:val="none" w:sz="0" w:space="0" w:color="auto"/>
      </w:divBdr>
    </w:div>
    <w:div w:id="174658097">
      <w:bodyDiv w:val="1"/>
      <w:marLeft w:val="0"/>
      <w:marRight w:val="0"/>
      <w:marTop w:val="0"/>
      <w:marBottom w:val="0"/>
      <w:divBdr>
        <w:top w:val="none" w:sz="0" w:space="0" w:color="auto"/>
        <w:left w:val="none" w:sz="0" w:space="0" w:color="auto"/>
        <w:bottom w:val="none" w:sz="0" w:space="0" w:color="auto"/>
        <w:right w:val="none" w:sz="0" w:space="0" w:color="auto"/>
      </w:divBdr>
    </w:div>
    <w:div w:id="228002540">
      <w:bodyDiv w:val="1"/>
      <w:marLeft w:val="0"/>
      <w:marRight w:val="0"/>
      <w:marTop w:val="0"/>
      <w:marBottom w:val="0"/>
      <w:divBdr>
        <w:top w:val="none" w:sz="0" w:space="0" w:color="auto"/>
        <w:left w:val="none" w:sz="0" w:space="0" w:color="auto"/>
        <w:bottom w:val="none" w:sz="0" w:space="0" w:color="auto"/>
        <w:right w:val="none" w:sz="0" w:space="0" w:color="auto"/>
      </w:divBdr>
    </w:div>
    <w:div w:id="230426263">
      <w:bodyDiv w:val="1"/>
      <w:marLeft w:val="0"/>
      <w:marRight w:val="0"/>
      <w:marTop w:val="0"/>
      <w:marBottom w:val="0"/>
      <w:divBdr>
        <w:top w:val="none" w:sz="0" w:space="0" w:color="auto"/>
        <w:left w:val="none" w:sz="0" w:space="0" w:color="auto"/>
        <w:bottom w:val="none" w:sz="0" w:space="0" w:color="auto"/>
        <w:right w:val="none" w:sz="0" w:space="0" w:color="auto"/>
      </w:divBdr>
    </w:div>
    <w:div w:id="238945390">
      <w:bodyDiv w:val="1"/>
      <w:marLeft w:val="0"/>
      <w:marRight w:val="0"/>
      <w:marTop w:val="0"/>
      <w:marBottom w:val="0"/>
      <w:divBdr>
        <w:top w:val="none" w:sz="0" w:space="0" w:color="auto"/>
        <w:left w:val="none" w:sz="0" w:space="0" w:color="auto"/>
        <w:bottom w:val="none" w:sz="0" w:space="0" w:color="auto"/>
        <w:right w:val="none" w:sz="0" w:space="0" w:color="auto"/>
      </w:divBdr>
    </w:div>
    <w:div w:id="240214520">
      <w:bodyDiv w:val="1"/>
      <w:marLeft w:val="0"/>
      <w:marRight w:val="0"/>
      <w:marTop w:val="0"/>
      <w:marBottom w:val="0"/>
      <w:divBdr>
        <w:top w:val="none" w:sz="0" w:space="0" w:color="auto"/>
        <w:left w:val="none" w:sz="0" w:space="0" w:color="auto"/>
        <w:bottom w:val="none" w:sz="0" w:space="0" w:color="auto"/>
        <w:right w:val="none" w:sz="0" w:space="0" w:color="auto"/>
      </w:divBdr>
    </w:div>
    <w:div w:id="250822393">
      <w:bodyDiv w:val="1"/>
      <w:marLeft w:val="0"/>
      <w:marRight w:val="0"/>
      <w:marTop w:val="0"/>
      <w:marBottom w:val="0"/>
      <w:divBdr>
        <w:top w:val="none" w:sz="0" w:space="0" w:color="auto"/>
        <w:left w:val="none" w:sz="0" w:space="0" w:color="auto"/>
        <w:bottom w:val="none" w:sz="0" w:space="0" w:color="auto"/>
        <w:right w:val="none" w:sz="0" w:space="0" w:color="auto"/>
      </w:divBdr>
      <w:divsChild>
        <w:div w:id="1850027131">
          <w:marLeft w:val="0"/>
          <w:marRight w:val="0"/>
          <w:marTop w:val="0"/>
          <w:marBottom w:val="0"/>
          <w:divBdr>
            <w:top w:val="none" w:sz="0" w:space="0" w:color="auto"/>
            <w:left w:val="none" w:sz="0" w:space="0" w:color="auto"/>
            <w:bottom w:val="none" w:sz="0" w:space="0" w:color="auto"/>
            <w:right w:val="none" w:sz="0" w:space="0" w:color="auto"/>
          </w:divBdr>
          <w:divsChild>
            <w:div w:id="1970554291">
              <w:marLeft w:val="0"/>
              <w:marRight w:val="0"/>
              <w:marTop w:val="0"/>
              <w:marBottom w:val="0"/>
              <w:divBdr>
                <w:top w:val="none" w:sz="0" w:space="0" w:color="auto"/>
                <w:left w:val="none" w:sz="0" w:space="0" w:color="auto"/>
                <w:bottom w:val="none" w:sz="0" w:space="0" w:color="auto"/>
                <w:right w:val="none" w:sz="0" w:space="0" w:color="auto"/>
              </w:divBdr>
            </w:div>
            <w:div w:id="1884554818">
              <w:marLeft w:val="0"/>
              <w:marRight w:val="0"/>
              <w:marTop w:val="0"/>
              <w:marBottom w:val="0"/>
              <w:divBdr>
                <w:top w:val="none" w:sz="0" w:space="0" w:color="auto"/>
                <w:left w:val="none" w:sz="0" w:space="0" w:color="auto"/>
                <w:bottom w:val="none" w:sz="0" w:space="0" w:color="auto"/>
                <w:right w:val="none" w:sz="0" w:space="0" w:color="auto"/>
              </w:divBdr>
            </w:div>
            <w:div w:id="4789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4050">
      <w:bodyDiv w:val="1"/>
      <w:marLeft w:val="0"/>
      <w:marRight w:val="0"/>
      <w:marTop w:val="0"/>
      <w:marBottom w:val="0"/>
      <w:divBdr>
        <w:top w:val="none" w:sz="0" w:space="0" w:color="auto"/>
        <w:left w:val="none" w:sz="0" w:space="0" w:color="auto"/>
        <w:bottom w:val="none" w:sz="0" w:space="0" w:color="auto"/>
        <w:right w:val="none" w:sz="0" w:space="0" w:color="auto"/>
      </w:divBdr>
    </w:div>
    <w:div w:id="301153587">
      <w:bodyDiv w:val="1"/>
      <w:marLeft w:val="0"/>
      <w:marRight w:val="0"/>
      <w:marTop w:val="0"/>
      <w:marBottom w:val="0"/>
      <w:divBdr>
        <w:top w:val="none" w:sz="0" w:space="0" w:color="auto"/>
        <w:left w:val="none" w:sz="0" w:space="0" w:color="auto"/>
        <w:bottom w:val="none" w:sz="0" w:space="0" w:color="auto"/>
        <w:right w:val="none" w:sz="0" w:space="0" w:color="auto"/>
      </w:divBdr>
    </w:div>
    <w:div w:id="325982397">
      <w:bodyDiv w:val="1"/>
      <w:marLeft w:val="0"/>
      <w:marRight w:val="0"/>
      <w:marTop w:val="0"/>
      <w:marBottom w:val="0"/>
      <w:divBdr>
        <w:top w:val="none" w:sz="0" w:space="0" w:color="auto"/>
        <w:left w:val="none" w:sz="0" w:space="0" w:color="auto"/>
        <w:bottom w:val="none" w:sz="0" w:space="0" w:color="auto"/>
        <w:right w:val="none" w:sz="0" w:space="0" w:color="auto"/>
      </w:divBdr>
    </w:div>
    <w:div w:id="397367463">
      <w:bodyDiv w:val="1"/>
      <w:marLeft w:val="0"/>
      <w:marRight w:val="0"/>
      <w:marTop w:val="0"/>
      <w:marBottom w:val="0"/>
      <w:divBdr>
        <w:top w:val="none" w:sz="0" w:space="0" w:color="auto"/>
        <w:left w:val="none" w:sz="0" w:space="0" w:color="auto"/>
        <w:bottom w:val="none" w:sz="0" w:space="0" w:color="auto"/>
        <w:right w:val="none" w:sz="0" w:space="0" w:color="auto"/>
      </w:divBdr>
      <w:divsChild>
        <w:div w:id="1252008269">
          <w:marLeft w:val="0"/>
          <w:marRight w:val="0"/>
          <w:marTop w:val="0"/>
          <w:marBottom w:val="0"/>
          <w:divBdr>
            <w:top w:val="none" w:sz="0" w:space="0" w:color="auto"/>
            <w:left w:val="none" w:sz="0" w:space="0" w:color="auto"/>
            <w:bottom w:val="none" w:sz="0" w:space="0" w:color="auto"/>
            <w:right w:val="none" w:sz="0" w:space="0" w:color="auto"/>
          </w:divBdr>
          <w:divsChild>
            <w:div w:id="648021384">
              <w:marLeft w:val="0"/>
              <w:marRight w:val="0"/>
              <w:marTop w:val="0"/>
              <w:marBottom w:val="0"/>
              <w:divBdr>
                <w:top w:val="none" w:sz="0" w:space="0" w:color="auto"/>
                <w:left w:val="none" w:sz="0" w:space="0" w:color="auto"/>
                <w:bottom w:val="none" w:sz="0" w:space="0" w:color="auto"/>
                <w:right w:val="none" w:sz="0" w:space="0" w:color="auto"/>
              </w:divBdr>
            </w:div>
            <w:div w:id="1120417662">
              <w:marLeft w:val="0"/>
              <w:marRight w:val="0"/>
              <w:marTop w:val="0"/>
              <w:marBottom w:val="0"/>
              <w:divBdr>
                <w:top w:val="none" w:sz="0" w:space="0" w:color="auto"/>
                <w:left w:val="none" w:sz="0" w:space="0" w:color="auto"/>
                <w:bottom w:val="none" w:sz="0" w:space="0" w:color="auto"/>
                <w:right w:val="none" w:sz="0" w:space="0" w:color="auto"/>
              </w:divBdr>
            </w:div>
            <w:div w:id="209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3509">
      <w:bodyDiv w:val="1"/>
      <w:marLeft w:val="0"/>
      <w:marRight w:val="0"/>
      <w:marTop w:val="0"/>
      <w:marBottom w:val="0"/>
      <w:divBdr>
        <w:top w:val="none" w:sz="0" w:space="0" w:color="auto"/>
        <w:left w:val="none" w:sz="0" w:space="0" w:color="auto"/>
        <w:bottom w:val="none" w:sz="0" w:space="0" w:color="auto"/>
        <w:right w:val="none" w:sz="0" w:space="0" w:color="auto"/>
      </w:divBdr>
    </w:div>
    <w:div w:id="499154282">
      <w:bodyDiv w:val="1"/>
      <w:marLeft w:val="0"/>
      <w:marRight w:val="0"/>
      <w:marTop w:val="0"/>
      <w:marBottom w:val="0"/>
      <w:divBdr>
        <w:top w:val="none" w:sz="0" w:space="0" w:color="auto"/>
        <w:left w:val="none" w:sz="0" w:space="0" w:color="auto"/>
        <w:bottom w:val="none" w:sz="0" w:space="0" w:color="auto"/>
        <w:right w:val="none" w:sz="0" w:space="0" w:color="auto"/>
      </w:divBdr>
    </w:div>
    <w:div w:id="502546106">
      <w:bodyDiv w:val="1"/>
      <w:marLeft w:val="0"/>
      <w:marRight w:val="0"/>
      <w:marTop w:val="0"/>
      <w:marBottom w:val="0"/>
      <w:divBdr>
        <w:top w:val="none" w:sz="0" w:space="0" w:color="auto"/>
        <w:left w:val="none" w:sz="0" w:space="0" w:color="auto"/>
        <w:bottom w:val="none" w:sz="0" w:space="0" w:color="auto"/>
        <w:right w:val="none" w:sz="0" w:space="0" w:color="auto"/>
      </w:divBdr>
    </w:div>
    <w:div w:id="515845980">
      <w:bodyDiv w:val="1"/>
      <w:marLeft w:val="0"/>
      <w:marRight w:val="0"/>
      <w:marTop w:val="0"/>
      <w:marBottom w:val="0"/>
      <w:divBdr>
        <w:top w:val="none" w:sz="0" w:space="0" w:color="auto"/>
        <w:left w:val="none" w:sz="0" w:space="0" w:color="auto"/>
        <w:bottom w:val="none" w:sz="0" w:space="0" w:color="auto"/>
        <w:right w:val="none" w:sz="0" w:space="0" w:color="auto"/>
      </w:divBdr>
    </w:div>
    <w:div w:id="525288423">
      <w:bodyDiv w:val="1"/>
      <w:marLeft w:val="0"/>
      <w:marRight w:val="0"/>
      <w:marTop w:val="0"/>
      <w:marBottom w:val="0"/>
      <w:divBdr>
        <w:top w:val="none" w:sz="0" w:space="0" w:color="auto"/>
        <w:left w:val="none" w:sz="0" w:space="0" w:color="auto"/>
        <w:bottom w:val="none" w:sz="0" w:space="0" w:color="auto"/>
        <w:right w:val="none" w:sz="0" w:space="0" w:color="auto"/>
      </w:divBdr>
    </w:div>
    <w:div w:id="577910373">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04652657">
      <w:bodyDiv w:val="1"/>
      <w:marLeft w:val="0"/>
      <w:marRight w:val="0"/>
      <w:marTop w:val="0"/>
      <w:marBottom w:val="0"/>
      <w:divBdr>
        <w:top w:val="none" w:sz="0" w:space="0" w:color="auto"/>
        <w:left w:val="none" w:sz="0" w:space="0" w:color="auto"/>
        <w:bottom w:val="none" w:sz="0" w:space="0" w:color="auto"/>
        <w:right w:val="none" w:sz="0" w:space="0" w:color="auto"/>
      </w:divBdr>
    </w:div>
    <w:div w:id="607544241">
      <w:bodyDiv w:val="1"/>
      <w:marLeft w:val="0"/>
      <w:marRight w:val="0"/>
      <w:marTop w:val="0"/>
      <w:marBottom w:val="0"/>
      <w:divBdr>
        <w:top w:val="none" w:sz="0" w:space="0" w:color="auto"/>
        <w:left w:val="none" w:sz="0" w:space="0" w:color="auto"/>
        <w:bottom w:val="none" w:sz="0" w:space="0" w:color="auto"/>
        <w:right w:val="none" w:sz="0" w:space="0" w:color="auto"/>
      </w:divBdr>
    </w:div>
    <w:div w:id="621809091">
      <w:bodyDiv w:val="1"/>
      <w:marLeft w:val="0"/>
      <w:marRight w:val="0"/>
      <w:marTop w:val="0"/>
      <w:marBottom w:val="0"/>
      <w:divBdr>
        <w:top w:val="none" w:sz="0" w:space="0" w:color="auto"/>
        <w:left w:val="none" w:sz="0" w:space="0" w:color="auto"/>
        <w:bottom w:val="none" w:sz="0" w:space="0" w:color="auto"/>
        <w:right w:val="none" w:sz="0" w:space="0" w:color="auto"/>
      </w:divBdr>
    </w:div>
    <w:div w:id="637153179">
      <w:bodyDiv w:val="1"/>
      <w:marLeft w:val="0"/>
      <w:marRight w:val="0"/>
      <w:marTop w:val="0"/>
      <w:marBottom w:val="0"/>
      <w:divBdr>
        <w:top w:val="none" w:sz="0" w:space="0" w:color="auto"/>
        <w:left w:val="none" w:sz="0" w:space="0" w:color="auto"/>
        <w:bottom w:val="none" w:sz="0" w:space="0" w:color="auto"/>
        <w:right w:val="none" w:sz="0" w:space="0" w:color="auto"/>
      </w:divBdr>
    </w:div>
    <w:div w:id="651253203">
      <w:bodyDiv w:val="1"/>
      <w:marLeft w:val="0"/>
      <w:marRight w:val="0"/>
      <w:marTop w:val="0"/>
      <w:marBottom w:val="0"/>
      <w:divBdr>
        <w:top w:val="none" w:sz="0" w:space="0" w:color="auto"/>
        <w:left w:val="none" w:sz="0" w:space="0" w:color="auto"/>
        <w:bottom w:val="none" w:sz="0" w:space="0" w:color="auto"/>
        <w:right w:val="none" w:sz="0" w:space="0" w:color="auto"/>
      </w:divBdr>
    </w:div>
    <w:div w:id="710151439">
      <w:bodyDiv w:val="1"/>
      <w:marLeft w:val="0"/>
      <w:marRight w:val="0"/>
      <w:marTop w:val="0"/>
      <w:marBottom w:val="0"/>
      <w:divBdr>
        <w:top w:val="none" w:sz="0" w:space="0" w:color="auto"/>
        <w:left w:val="none" w:sz="0" w:space="0" w:color="auto"/>
        <w:bottom w:val="none" w:sz="0" w:space="0" w:color="auto"/>
        <w:right w:val="none" w:sz="0" w:space="0" w:color="auto"/>
      </w:divBdr>
    </w:div>
    <w:div w:id="728694968">
      <w:bodyDiv w:val="1"/>
      <w:marLeft w:val="0"/>
      <w:marRight w:val="0"/>
      <w:marTop w:val="0"/>
      <w:marBottom w:val="0"/>
      <w:divBdr>
        <w:top w:val="none" w:sz="0" w:space="0" w:color="auto"/>
        <w:left w:val="none" w:sz="0" w:space="0" w:color="auto"/>
        <w:bottom w:val="none" w:sz="0" w:space="0" w:color="auto"/>
        <w:right w:val="none" w:sz="0" w:space="0" w:color="auto"/>
      </w:divBdr>
    </w:div>
    <w:div w:id="836919897">
      <w:bodyDiv w:val="1"/>
      <w:marLeft w:val="0"/>
      <w:marRight w:val="0"/>
      <w:marTop w:val="0"/>
      <w:marBottom w:val="0"/>
      <w:divBdr>
        <w:top w:val="none" w:sz="0" w:space="0" w:color="auto"/>
        <w:left w:val="none" w:sz="0" w:space="0" w:color="auto"/>
        <w:bottom w:val="none" w:sz="0" w:space="0" w:color="auto"/>
        <w:right w:val="none" w:sz="0" w:space="0" w:color="auto"/>
      </w:divBdr>
    </w:div>
    <w:div w:id="845440955">
      <w:bodyDiv w:val="1"/>
      <w:marLeft w:val="0"/>
      <w:marRight w:val="0"/>
      <w:marTop w:val="0"/>
      <w:marBottom w:val="0"/>
      <w:divBdr>
        <w:top w:val="none" w:sz="0" w:space="0" w:color="auto"/>
        <w:left w:val="none" w:sz="0" w:space="0" w:color="auto"/>
        <w:bottom w:val="none" w:sz="0" w:space="0" w:color="auto"/>
        <w:right w:val="none" w:sz="0" w:space="0" w:color="auto"/>
      </w:divBdr>
    </w:div>
    <w:div w:id="910847228">
      <w:bodyDiv w:val="1"/>
      <w:marLeft w:val="0"/>
      <w:marRight w:val="0"/>
      <w:marTop w:val="0"/>
      <w:marBottom w:val="0"/>
      <w:divBdr>
        <w:top w:val="none" w:sz="0" w:space="0" w:color="auto"/>
        <w:left w:val="none" w:sz="0" w:space="0" w:color="auto"/>
        <w:bottom w:val="none" w:sz="0" w:space="0" w:color="auto"/>
        <w:right w:val="none" w:sz="0" w:space="0" w:color="auto"/>
      </w:divBdr>
    </w:div>
    <w:div w:id="943070399">
      <w:bodyDiv w:val="1"/>
      <w:marLeft w:val="0"/>
      <w:marRight w:val="0"/>
      <w:marTop w:val="0"/>
      <w:marBottom w:val="0"/>
      <w:divBdr>
        <w:top w:val="none" w:sz="0" w:space="0" w:color="auto"/>
        <w:left w:val="none" w:sz="0" w:space="0" w:color="auto"/>
        <w:bottom w:val="none" w:sz="0" w:space="0" w:color="auto"/>
        <w:right w:val="none" w:sz="0" w:space="0" w:color="auto"/>
      </w:divBdr>
    </w:div>
    <w:div w:id="968629519">
      <w:bodyDiv w:val="1"/>
      <w:marLeft w:val="0"/>
      <w:marRight w:val="0"/>
      <w:marTop w:val="0"/>
      <w:marBottom w:val="0"/>
      <w:divBdr>
        <w:top w:val="none" w:sz="0" w:space="0" w:color="auto"/>
        <w:left w:val="none" w:sz="0" w:space="0" w:color="auto"/>
        <w:bottom w:val="none" w:sz="0" w:space="0" w:color="auto"/>
        <w:right w:val="none" w:sz="0" w:space="0" w:color="auto"/>
      </w:divBdr>
    </w:div>
    <w:div w:id="1074743153">
      <w:bodyDiv w:val="1"/>
      <w:marLeft w:val="0"/>
      <w:marRight w:val="0"/>
      <w:marTop w:val="0"/>
      <w:marBottom w:val="0"/>
      <w:divBdr>
        <w:top w:val="none" w:sz="0" w:space="0" w:color="auto"/>
        <w:left w:val="none" w:sz="0" w:space="0" w:color="auto"/>
        <w:bottom w:val="none" w:sz="0" w:space="0" w:color="auto"/>
        <w:right w:val="none" w:sz="0" w:space="0" w:color="auto"/>
      </w:divBdr>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232812564">
      <w:bodyDiv w:val="1"/>
      <w:marLeft w:val="0"/>
      <w:marRight w:val="0"/>
      <w:marTop w:val="0"/>
      <w:marBottom w:val="0"/>
      <w:divBdr>
        <w:top w:val="none" w:sz="0" w:space="0" w:color="auto"/>
        <w:left w:val="none" w:sz="0" w:space="0" w:color="auto"/>
        <w:bottom w:val="none" w:sz="0" w:space="0" w:color="auto"/>
        <w:right w:val="none" w:sz="0" w:space="0" w:color="auto"/>
      </w:divBdr>
    </w:div>
    <w:div w:id="1336884340">
      <w:bodyDiv w:val="1"/>
      <w:marLeft w:val="0"/>
      <w:marRight w:val="0"/>
      <w:marTop w:val="0"/>
      <w:marBottom w:val="0"/>
      <w:divBdr>
        <w:top w:val="none" w:sz="0" w:space="0" w:color="auto"/>
        <w:left w:val="none" w:sz="0" w:space="0" w:color="auto"/>
        <w:bottom w:val="none" w:sz="0" w:space="0" w:color="auto"/>
        <w:right w:val="none" w:sz="0" w:space="0" w:color="auto"/>
      </w:divBdr>
    </w:div>
    <w:div w:id="1393041650">
      <w:bodyDiv w:val="1"/>
      <w:marLeft w:val="0"/>
      <w:marRight w:val="0"/>
      <w:marTop w:val="0"/>
      <w:marBottom w:val="0"/>
      <w:divBdr>
        <w:top w:val="none" w:sz="0" w:space="0" w:color="auto"/>
        <w:left w:val="none" w:sz="0" w:space="0" w:color="auto"/>
        <w:bottom w:val="none" w:sz="0" w:space="0" w:color="auto"/>
        <w:right w:val="none" w:sz="0" w:space="0" w:color="auto"/>
      </w:divBdr>
    </w:div>
    <w:div w:id="1432241069">
      <w:bodyDiv w:val="1"/>
      <w:marLeft w:val="0"/>
      <w:marRight w:val="0"/>
      <w:marTop w:val="0"/>
      <w:marBottom w:val="0"/>
      <w:divBdr>
        <w:top w:val="none" w:sz="0" w:space="0" w:color="auto"/>
        <w:left w:val="none" w:sz="0" w:space="0" w:color="auto"/>
        <w:bottom w:val="none" w:sz="0" w:space="0" w:color="auto"/>
        <w:right w:val="none" w:sz="0" w:space="0" w:color="auto"/>
      </w:divBdr>
    </w:div>
    <w:div w:id="1468477342">
      <w:bodyDiv w:val="1"/>
      <w:marLeft w:val="0"/>
      <w:marRight w:val="0"/>
      <w:marTop w:val="0"/>
      <w:marBottom w:val="0"/>
      <w:divBdr>
        <w:top w:val="none" w:sz="0" w:space="0" w:color="auto"/>
        <w:left w:val="none" w:sz="0" w:space="0" w:color="auto"/>
        <w:bottom w:val="none" w:sz="0" w:space="0" w:color="auto"/>
        <w:right w:val="none" w:sz="0" w:space="0" w:color="auto"/>
      </w:divBdr>
    </w:div>
    <w:div w:id="1496338396">
      <w:bodyDiv w:val="1"/>
      <w:marLeft w:val="0"/>
      <w:marRight w:val="0"/>
      <w:marTop w:val="0"/>
      <w:marBottom w:val="0"/>
      <w:divBdr>
        <w:top w:val="none" w:sz="0" w:space="0" w:color="auto"/>
        <w:left w:val="none" w:sz="0" w:space="0" w:color="auto"/>
        <w:bottom w:val="none" w:sz="0" w:space="0" w:color="auto"/>
        <w:right w:val="none" w:sz="0" w:space="0" w:color="auto"/>
      </w:divBdr>
    </w:div>
    <w:div w:id="1516336824">
      <w:bodyDiv w:val="1"/>
      <w:marLeft w:val="0"/>
      <w:marRight w:val="0"/>
      <w:marTop w:val="0"/>
      <w:marBottom w:val="0"/>
      <w:divBdr>
        <w:top w:val="none" w:sz="0" w:space="0" w:color="auto"/>
        <w:left w:val="none" w:sz="0" w:space="0" w:color="auto"/>
        <w:bottom w:val="none" w:sz="0" w:space="0" w:color="auto"/>
        <w:right w:val="none" w:sz="0" w:space="0" w:color="auto"/>
      </w:divBdr>
    </w:div>
    <w:div w:id="1577205590">
      <w:bodyDiv w:val="1"/>
      <w:marLeft w:val="0"/>
      <w:marRight w:val="0"/>
      <w:marTop w:val="0"/>
      <w:marBottom w:val="0"/>
      <w:divBdr>
        <w:top w:val="none" w:sz="0" w:space="0" w:color="auto"/>
        <w:left w:val="none" w:sz="0" w:space="0" w:color="auto"/>
        <w:bottom w:val="none" w:sz="0" w:space="0" w:color="auto"/>
        <w:right w:val="none" w:sz="0" w:space="0" w:color="auto"/>
      </w:divBdr>
    </w:div>
    <w:div w:id="1804075810">
      <w:bodyDiv w:val="1"/>
      <w:marLeft w:val="0"/>
      <w:marRight w:val="0"/>
      <w:marTop w:val="0"/>
      <w:marBottom w:val="0"/>
      <w:divBdr>
        <w:top w:val="none" w:sz="0" w:space="0" w:color="auto"/>
        <w:left w:val="none" w:sz="0" w:space="0" w:color="auto"/>
        <w:bottom w:val="none" w:sz="0" w:space="0" w:color="auto"/>
        <w:right w:val="none" w:sz="0" w:space="0" w:color="auto"/>
      </w:divBdr>
    </w:div>
    <w:div w:id="1822261136">
      <w:bodyDiv w:val="1"/>
      <w:marLeft w:val="0"/>
      <w:marRight w:val="0"/>
      <w:marTop w:val="0"/>
      <w:marBottom w:val="0"/>
      <w:divBdr>
        <w:top w:val="none" w:sz="0" w:space="0" w:color="auto"/>
        <w:left w:val="none" w:sz="0" w:space="0" w:color="auto"/>
        <w:bottom w:val="none" w:sz="0" w:space="0" w:color="auto"/>
        <w:right w:val="none" w:sz="0" w:space="0" w:color="auto"/>
      </w:divBdr>
    </w:div>
    <w:div w:id="1943101278">
      <w:bodyDiv w:val="1"/>
      <w:marLeft w:val="0"/>
      <w:marRight w:val="0"/>
      <w:marTop w:val="0"/>
      <w:marBottom w:val="0"/>
      <w:divBdr>
        <w:top w:val="none" w:sz="0" w:space="0" w:color="auto"/>
        <w:left w:val="none" w:sz="0" w:space="0" w:color="auto"/>
        <w:bottom w:val="none" w:sz="0" w:space="0" w:color="auto"/>
        <w:right w:val="none" w:sz="0" w:space="0" w:color="auto"/>
      </w:divBdr>
    </w:div>
    <w:div w:id="2020353171">
      <w:bodyDiv w:val="1"/>
      <w:marLeft w:val="0"/>
      <w:marRight w:val="0"/>
      <w:marTop w:val="0"/>
      <w:marBottom w:val="0"/>
      <w:divBdr>
        <w:top w:val="none" w:sz="0" w:space="0" w:color="auto"/>
        <w:left w:val="none" w:sz="0" w:space="0" w:color="auto"/>
        <w:bottom w:val="none" w:sz="0" w:space="0" w:color="auto"/>
        <w:right w:val="none" w:sz="0" w:space="0" w:color="auto"/>
      </w:divBdr>
    </w:div>
    <w:div w:id="2067533696">
      <w:bodyDiv w:val="1"/>
      <w:marLeft w:val="0"/>
      <w:marRight w:val="0"/>
      <w:marTop w:val="0"/>
      <w:marBottom w:val="0"/>
      <w:divBdr>
        <w:top w:val="none" w:sz="0" w:space="0" w:color="auto"/>
        <w:left w:val="none" w:sz="0" w:space="0" w:color="auto"/>
        <w:bottom w:val="none" w:sz="0" w:space="0" w:color="auto"/>
        <w:right w:val="none" w:sz="0" w:space="0" w:color="auto"/>
      </w:divBdr>
    </w:div>
    <w:div w:id="207034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D45AD8B4DF4CF0B05C00D85DA80B15"/>
        <w:category>
          <w:name w:val="General"/>
          <w:gallery w:val="placeholder"/>
        </w:category>
        <w:types>
          <w:type w:val="bbPlcHdr"/>
        </w:types>
        <w:behaviors>
          <w:behavior w:val="content"/>
        </w:behaviors>
        <w:guid w:val="{9C9B4DA8-8C7E-46BF-B434-C7B567C730B0}"/>
      </w:docPartPr>
      <w:docPartBody>
        <w:p w:rsidR="00CE43ED" w:rsidRDefault="00CE43ED" w:rsidP="00CE43ED">
          <w:pPr>
            <w:pStyle w:val="E5D45AD8B4DF4CF0B05C00D85DA80B15"/>
          </w:pPr>
          <w:r>
            <w:rPr>
              <w:rStyle w:val="PlaceholderText"/>
              <w:rFonts w:ascii="Segoe UI Black" w:hAnsi="Segoe UI Black"/>
              <w:sz w:val="56"/>
              <w:szCs w:val="56"/>
            </w:rPr>
            <w:t>Programme</w:t>
          </w:r>
        </w:p>
      </w:docPartBody>
    </w:docPart>
    <w:docPart>
      <w:docPartPr>
        <w:name w:val="F5516E5740DD461498ECA5488901BED7"/>
        <w:category>
          <w:name w:val="General"/>
          <w:gallery w:val="placeholder"/>
        </w:category>
        <w:types>
          <w:type w:val="bbPlcHdr"/>
        </w:types>
        <w:behaviors>
          <w:behavior w:val="content"/>
        </w:behaviors>
        <w:guid w:val="{52C8B572-5970-4CA5-88F6-950DD2C99733}"/>
      </w:docPartPr>
      <w:docPartBody>
        <w:p w:rsidR="00CE43ED" w:rsidRDefault="00CE43ED" w:rsidP="00CE43ED">
          <w:pPr>
            <w:pStyle w:val="F5516E5740DD461498ECA5488901BED7"/>
          </w:pPr>
          <w:r w:rsidRPr="005E616E">
            <w:rPr>
              <w:rStyle w:val="PlaceholderText"/>
              <w:rFonts w:ascii="Segoe UI Black" w:hAnsi="Segoe UI Black" w:cs="Segoe UI"/>
            </w:rPr>
            <w:t>Click or tap here to enter text.</w:t>
          </w:r>
        </w:p>
      </w:docPartBody>
    </w:docPart>
    <w:docPart>
      <w:docPartPr>
        <w:name w:val="C2CD17A9C065484C9D7827EDDAF1FB9D"/>
        <w:category>
          <w:name w:val="General"/>
          <w:gallery w:val="placeholder"/>
        </w:category>
        <w:types>
          <w:type w:val="bbPlcHdr"/>
        </w:types>
        <w:behaviors>
          <w:behavior w:val="content"/>
        </w:behaviors>
        <w:guid w:val="{9AC5A668-02B3-45FA-9320-C83D82F3FA4C}"/>
      </w:docPartPr>
      <w:docPartBody>
        <w:p w:rsidR="00CE43ED" w:rsidRDefault="00CE43ED" w:rsidP="00CE43ED">
          <w:pPr>
            <w:pStyle w:val="C2CD17A9C065484C9D7827EDDAF1FB9D"/>
          </w:pPr>
          <w:r w:rsidRPr="005E616E">
            <w:rPr>
              <w:rStyle w:val="PlaceholderText"/>
              <w:rFonts w:ascii="Segoe UI Black" w:hAnsi="Segoe UI Black" w:cs="Segoe UI"/>
            </w:rPr>
            <w:t>Click or tap here to enter text.</w:t>
          </w:r>
        </w:p>
      </w:docPartBody>
    </w:docPart>
    <w:docPart>
      <w:docPartPr>
        <w:name w:val="C80342D4217F4045BA731D33BE4C5877"/>
        <w:category>
          <w:name w:val="General"/>
          <w:gallery w:val="placeholder"/>
        </w:category>
        <w:types>
          <w:type w:val="bbPlcHdr"/>
        </w:types>
        <w:behaviors>
          <w:behavior w:val="content"/>
        </w:behaviors>
        <w:guid w:val="{326138EE-669B-4AD0-B5EC-13EAC67C52B0}"/>
      </w:docPartPr>
      <w:docPartBody>
        <w:p w:rsidR="00CE43ED" w:rsidRDefault="00CE43ED" w:rsidP="00CE43ED">
          <w:pPr>
            <w:pStyle w:val="C80342D4217F4045BA731D33BE4C5877"/>
          </w:pPr>
          <w:r w:rsidRPr="005E616E">
            <w:rPr>
              <w:rStyle w:val="PlaceholderText"/>
              <w:rFonts w:ascii="Segoe UI Black" w:hAnsi="Segoe UI Black" w:cs="Segoe UI"/>
            </w:rPr>
            <w:t>Click or tap here to enter text.</w:t>
          </w:r>
        </w:p>
      </w:docPartBody>
    </w:docPart>
    <w:docPart>
      <w:docPartPr>
        <w:name w:val="F8E3FF3753EE445D99646750B68D36F3"/>
        <w:category>
          <w:name w:val="General"/>
          <w:gallery w:val="placeholder"/>
        </w:category>
        <w:types>
          <w:type w:val="bbPlcHdr"/>
        </w:types>
        <w:behaviors>
          <w:behavior w:val="content"/>
        </w:behaviors>
        <w:guid w:val="{BAAFE4BA-AEC4-41F7-94B7-EE1035945BEB}"/>
      </w:docPartPr>
      <w:docPartBody>
        <w:p w:rsidR="00CE43ED" w:rsidRDefault="00CE43ED" w:rsidP="00CE43ED">
          <w:pPr>
            <w:pStyle w:val="F8E3FF3753EE445D99646750B68D36F3"/>
          </w:pPr>
          <w:r w:rsidRPr="008A7370">
            <w:t>Click or tap here to enter text.</w:t>
          </w:r>
        </w:p>
      </w:docPartBody>
    </w:docPart>
    <w:docPart>
      <w:docPartPr>
        <w:name w:val="B4BB24CBABE04857AE972A1D182BD40B"/>
        <w:category>
          <w:name w:val="General"/>
          <w:gallery w:val="placeholder"/>
        </w:category>
        <w:types>
          <w:type w:val="bbPlcHdr"/>
        </w:types>
        <w:behaviors>
          <w:behavior w:val="content"/>
        </w:behaviors>
        <w:guid w:val="{B963D8F9-6825-44AC-81F4-73063023DFC3}"/>
      </w:docPartPr>
      <w:docPartBody>
        <w:p w:rsidR="00CE43ED" w:rsidRDefault="00CE43ED" w:rsidP="00CE43ED">
          <w:pPr>
            <w:pStyle w:val="B4BB24CBABE04857AE972A1D182BD40B"/>
          </w:pPr>
          <w:r w:rsidRPr="008A7370">
            <w:t>Click or tap here to enter text.</w:t>
          </w:r>
        </w:p>
      </w:docPartBody>
    </w:docPart>
    <w:docPart>
      <w:docPartPr>
        <w:name w:val="0D68FE3267FE48B4BCFEC35E06055A05"/>
        <w:category>
          <w:name w:val="General"/>
          <w:gallery w:val="placeholder"/>
        </w:category>
        <w:types>
          <w:type w:val="bbPlcHdr"/>
        </w:types>
        <w:behaviors>
          <w:behavior w:val="content"/>
        </w:behaviors>
        <w:guid w:val="{1445C0DC-CF90-43FE-B7E5-37D7884C83A3}"/>
      </w:docPartPr>
      <w:docPartBody>
        <w:p w:rsidR="00CE43ED" w:rsidRDefault="00CE43ED" w:rsidP="00CE43ED">
          <w:pPr>
            <w:pStyle w:val="0D68FE3267FE48B4BCFEC35E06055A05"/>
          </w:pPr>
          <w:r w:rsidRPr="008A7370">
            <w:t>Click or tap here to enter text.</w:t>
          </w:r>
        </w:p>
      </w:docPartBody>
    </w:docPart>
    <w:docPart>
      <w:docPartPr>
        <w:name w:val="3A1F859C17C74F70AD5FA5CC2BD42C3D"/>
        <w:category>
          <w:name w:val="General"/>
          <w:gallery w:val="placeholder"/>
        </w:category>
        <w:types>
          <w:type w:val="bbPlcHdr"/>
        </w:types>
        <w:behaviors>
          <w:behavior w:val="content"/>
        </w:behaviors>
        <w:guid w:val="{52D17405-402D-4734-9CBA-5DAB0A225C21}"/>
      </w:docPartPr>
      <w:docPartBody>
        <w:p w:rsidR="00CE43ED" w:rsidRDefault="00CE43ED" w:rsidP="00CE43ED">
          <w:pPr>
            <w:pStyle w:val="3A1F859C17C74F70AD5FA5CC2BD42C3D"/>
          </w:pPr>
          <w:r w:rsidRPr="008A7370">
            <w:t>Click or tap to enter a date.</w:t>
          </w:r>
        </w:p>
      </w:docPartBody>
    </w:docPart>
    <w:docPart>
      <w:docPartPr>
        <w:name w:val="C9D0091237C74E098DB513776700DC8A"/>
        <w:category>
          <w:name w:val="General"/>
          <w:gallery w:val="placeholder"/>
        </w:category>
        <w:types>
          <w:type w:val="bbPlcHdr"/>
        </w:types>
        <w:behaviors>
          <w:behavior w:val="content"/>
        </w:behaviors>
        <w:guid w:val="{0ED6F2F4-67FC-4964-9796-24AB56DA36EE}"/>
      </w:docPartPr>
      <w:docPartBody>
        <w:p w:rsidR="00CE43ED" w:rsidRDefault="00CE43ED" w:rsidP="00CE43ED">
          <w:pPr>
            <w:pStyle w:val="C9D0091237C74E098DB513776700DC8A"/>
          </w:pPr>
          <w:r w:rsidRPr="008A7370">
            <w:t>Click or tap to enter a date.</w:t>
          </w:r>
        </w:p>
      </w:docPartBody>
    </w:docPart>
    <w:docPart>
      <w:docPartPr>
        <w:name w:val="F0E86C0F402043BFA0502C17B9379056"/>
        <w:category>
          <w:name w:val="General"/>
          <w:gallery w:val="placeholder"/>
        </w:category>
        <w:types>
          <w:type w:val="bbPlcHdr"/>
        </w:types>
        <w:behaviors>
          <w:behavior w:val="content"/>
        </w:behaviors>
        <w:guid w:val="{7D9FB5AA-90CD-4551-BFF7-7D10E740679F}"/>
      </w:docPartPr>
      <w:docPartBody>
        <w:p w:rsidR="00CE43ED" w:rsidRDefault="00CE43ED" w:rsidP="00CE43ED">
          <w:pPr>
            <w:pStyle w:val="F0E86C0F402043BFA0502C17B9379056"/>
          </w:pPr>
          <w:r w:rsidRPr="008A7370">
            <w:t>Click or tap to enter a date.</w:t>
          </w:r>
        </w:p>
      </w:docPartBody>
    </w:docPart>
    <w:docPart>
      <w:docPartPr>
        <w:name w:val="0E4742F666E84694B63A7AA8F375593A"/>
        <w:category>
          <w:name w:val="General"/>
          <w:gallery w:val="placeholder"/>
        </w:category>
        <w:types>
          <w:type w:val="bbPlcHdr"/>
        </w:types>
        <w:behaviors>
          <w:behavior w:val="content"/>
        </w:behaviors>
        <w:guid w:val="{89876B0B-3676-403B-ABAA-80AD4DA60EE9}"/>
      </w:docPartPr>
      <w:docPartBody>
        <w:p w:rsidR="00CE43ED" w:rsidRDefault="00CE43ED" w:rsidP="00CE43ED">
          <w:pPr>
            <w:pStyle w:val="0E4742F666E84694B63A7AA8F375593A"/>
          </w:pPr>
          <w:r w:rsidRPr="008A7370">
            <w:t>Click or tap here to enter text.</w:t>
          </w:r>
        </w:p>
      </w:docPartBody>
    </w:docPart>
    <w:docPart>
      <w:docPartPr>
        <w:name w:val="773A4DD267C746AD86E525517EF8F44D"/>
        <w:category>
          <w:name w:val="General"/>
          <w:gallery w:val="placeholder"/>
        </w:category>
        <w:types>
          <w:type w:val="bbPlcHdr"/>
        </w:types>
        <w:behaviors>
          <w:behavior w:val="content"/>
        </w:behaviors>
        <w:guid w:val="{560BD092-9B55-45BB-BB50-099751048037}"/>
      </w:docPartPr>
      <w:docPartBody>
        <w:p w:rsidR="00CE43ED" w:rsidRDefault="00CE43ED" w:rsidP="00CE43ED">
          <w:pPr>
            <w:pStyle w:val="773A4DD267C746AD86E525517EF8F44D"/>
          </w:pPr>
          <w:r w:rsidRPr="008A7370">
            <w:t>Click or tap here to enter text.</w:t>
          </w:r>
        </w:p>
      </w:docPartBody>
    </w:docPart>
    <w:docPart>
      <w:docPartPr>
        <w:name w:val="61CA1ACD456644459FCF6885470092FE"/>
        <w:category>
          <w:name w:val="General"/>
          <w:gallery w:val="placeholder"/>
        </w:category>
        <w:types>
          <w:type w:val="bbPlcHdr"/>
        </w:types>
        <w:behaviors>
          <w:behavior w:val="content"/>
        </w:behaviors>
        <w:guid w:val="{99909D9F-1E8F-4E63-AC81-4F7020248B08}"/>
      </w:docPartPr>
      <w:docPartBody>
        <w:p w:rsidR="00CE43ED" w:rsidRDefault="00CE43ED" w:rsidP="00CE43ED">
          <w:pPr>
            <w:pStyle w:val="61CA1ACD456644459FCF6885470092FE"/>
          </w:pPr>
          <w:r w:rsidRPr="008A7370">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LT Pro">
    <w:altName w:val="Calibri"/>
    <w:panose1 w:val="00000000000000000000"/>
    <w:charset w:val="00"/>
    <w:family w:val="swiss"/>
    <w:notTrueType/>
    <w:pitch w:val="variable"/>
    <w:sig w:usb0="A00000AF" w:usb1="5000205B"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lboa Medium">
    <w:altName w:val="Calibri"/>
    <w:panose1 w:val="00000000000000000000"/>
    <w:charset w:val="00"/>
    <w:family w:val="modern"/>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boa Bold">
    <w:altName w:val="Calibri"/>
    <w:panose1 w:val="00000000000000000000"/>
    <w:charset w:val="00"/>
    <w:family w:val="moder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ED"/>
    <w:rsid w:val="00022316"/>
    <w:rsid w:val="0002292F"/>
    <w:rsid w:val="000D2742"/>
    <w:rsid w:val="001A17AD"/>
    <w:rsid w:val="001F0FE6"/>
    <w:rsid w:val="00252AF1"/>
    <w:rsid w:val="002B017C"/>
    <w:rsid w:val="00423C58"/>
    <w:rsid w:val="00426BC4"/>
    <w:rsid w:val="0043460C"/>
    <w:rsid w:val="00551DDC"/>
    <w:rsid w:val="005A5074"/>
    <w:rsid w:val="005E3192"/>
    <w:rsid w:val="00675A34"/>
    <w:rsid w:val="00686040"/>
    <w:rsid w:val="006D2110"/>
    <w:rsid w:val="00772E20"/>
    <w:rsid w:val="008A1C6A"/>
    <w:rsid w:val="00A7237D"/>
    <w:rsid w:val="00AF624A"/>
    <w:rsid w:val="00BC7FE2"/>
    <w:rsid w:val="00C11FF8"/>
    <w:rsid w:val="00C35E3C"/>
    <w:rsid w:val="00C610A5"/>
    <w:rsid w:val="00C93D1A"/>
    <w:rsid w:val="00CB450C"/>
    <w:rsid w:val="00CE43ED"/>
    <w:rsid w:val="00D40CEE"/>
    <w:rsid w:val="00D62F9A"/>
    <w:rsid w:val="00E05C8F"/>
    <w:rsid w:val="00E15682"/>
    <w:rsid w:val="00E25381"/>
    <w:rsid w:val="00EF4C30"/>
    <w:rsid w:val="00F97EDA"/>
    <w:rsid w:val="00FA2CF1"/>
    <w:rsid w:val="00FF3B9A"/>
    <w:rsid w:val="00FF69C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3ED"/>
    <w:rPr>
      <w:color w:val="808080"/>
    </w:rPr>
  </w:style>
  <w:style w:type="paragraph" w:customStyle="1" w:styleId="E5D45AD8B4DF4CF0B05C00D85DA80B15">
    <w:name w:val="E5D45AD8B4DF4CF0B05C00D85DA80B15"/>
    <w:rsid w:val="00CE43ED"/>
  </w:style>
  <w:style w:type="paragraph" w:customStyle="1" w:styleId="F5516E5740DD461498ECA5488901BED7">
    <w:name w:val="F5516E5740DD461498ECA5488901BED7"/>
    <w:rsid w:val="00CE43ED"/>
  </w:style>
  <w:style w:type="paragraph" w:customStyle="1" w:styleId="C2CD17A9C065484C9D7827EDDAF1FB9D">
    <w:name w:val="C2CD17A9C065484C9D7827EDDAF1FB9D"/>
    <w:rsid w:val="00CE43ED"/>
  </w:style>
  <w:style w:type="paragraph" w:customStyle="1" w:styleId="C80342D4217F4045BA731D33BE4C5877">
    <w:name w:val="C80342D4217F4045BA731D33BE4C5877"/>
    <w:rsid w:val="00CE43ED"/>
  </w:style>
  <w:style w:type="paragraph" w:customStyle="1" w:styleId="F8E3FF3753EE445D99646750B68D36F3">
    <w:name w:val="F8E3FF3753EE445D99646750B68D36F3"/>
    <w:rsid w:val="00CE43ED"/>
  </w:style>
  <w:style w:type="paragraph" w:customStyle="1" w:styleId="B4BB24CBABE04857AE972A1D182BD40B">
    <w:name w:val="B4BB24CBABE04857AE972A1D182BD40B"/>
    <w:rsid w:val="00CE43ED"/>
  </w:style>
  <w:style w:type="paragraph" w:customStyle="1" w:styleId="0D68FE3267FE48B4BCFEC35E06055A05">
    <w:name w:val="0D68FE3267FE48B4BCFEC35E06055A05"/>
    <w:rsid w:val="00CE43ED"/>
  </w:style>
  <w:style w:type="paragraph" w:customStyle="1" w:styleId="3A1F859C17C74F70AD5FA5CC2BD42C3D">
    <w:name w:val="3A1F859C17C74F70AD5FA5CC2BD42C3D"/>
    <w:rsid w:val="00CE43ED"/>
  </w:style>
  <w:style w:type="paragraph" w:customStyle="1" w:styleId="C9D0091237C74E098DB513776700DC8A">
    <w:name w:val="C9D0091237C74E098DB513776700DC8A"/>
    <w:rsid w:val="00CE43ED"/>
  </w:style>
  <w:style w:type="paragraph" w:customStyle="1" w:styleId="F0E86C0F402043BFA0502C17B9379056">
    <w:name w:val="F0E86C0F402043BFA0502C17B9379056"/>
    <w:rsid w:val="00CE43ED"/>
  </w:style>
  <w:style w:type="paragraph" w:customStyle="1" w:styleId="0E4742F666E84694B63A7AA8F375593A">
    <w:name w:val="0E4742F666E84694B63A7AA8F375593A"/>
    <w:rsid w:val="00CE43ED"/>
  </w:style>
  <w:style w:type="paragraph" w:customStyle="1" w:styleId="773A4DD267C746AD86E525517EF8F44D">
    <w:name w:val="773A4DD267C746AD86E525517EF8F44D"/>
    <w:rsid w:val="00CE43ED"/>
  </w:style>
  <w:style w:type="paragraph" w:customStyle="1" w:styleId="61CA1ACD456644459FCF6885470092FE">
    <w:name w:val="61CA1ACD456644459FCF6885470092FE"/>
    <w:rsid w:val="00CE4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361E11A401E8499DDCE6C40E6BAE96" ma:contentTypeVersion="16" ma:contentTypeDescription="Create a new document." ma:contentTypeScope="" ma:versionID="c709adab7918cc66664d75b1bd488c1b">
  <xsd:schema xmlns:xsd="http://www.w3.org/2001/XMLSchema" xmlns:xs="http://www.w3.org/2001/XMLSchema" xmlns:p="http://schemas.microsoft.com/office/2006/metadata/properties" xmlns:ns2="2aa7e87d-8a68-4703-a0d0-b759cb67e7d1" xmlns:ns3="04c35a56-3020-4585-87b9-4a42f3f4575a" targetNamespace="http://schemas.microsoft.com/office/2006/metadata/properties" ma:root="true" ma:fieldsID="b81e14e8ad2f45f569e9673b7c5b61e6" ns2:_="" ns3:_="">
    <xsd:import namespace="2aa7e87d-8a68-4703-a0d0-b759cb67e7d1"/>
    <xsd:import namespace="04c35a56-3020-4585-87b9-4a42f3f457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7e87d-8a68-4703-a0d0-b759cb67e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b57d669-f672-4651-a763-2c23ce3da6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c35a56-3020-4585-87b9-4a42f3f4575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e1c3f2-05bb-40de-ad05-1f8a06b3c62a}" ma:internalName="TaxCatchAll" ma:showField="CatchAllData" ma:web="04c35a56-3020-4585-87b9-4a42f3f457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04c35a56-3020-4585-87b9-4a42f3f4575a">
      <UserInfo>
        <DisplayName/>
        <AccountId xsi:nil="true"/>
        <AccountType/>
      </UserInfo>
    </SharedWithUsers>
    <lcf76f155ced4ddcb4097134ff3c332f xmlns="2aa7e87d-8a68-4703-a0d0-b759cb67e7d1">
      <Terms xmlns="http://schemas.microsoft.com/office/infopath/2007/PartnerControls"/>
    </lcf76f155ced4ddcb4097134ff3c332f>
    <TaxCatchAll xmlns="04c35a56-3020-4585-87b9-4a42f3f4575a" xsi:nil="true"/>
  </documentManagement>
</p:properties>
</file>

<file path=customXml/itemProps1.xml><?xml version="1.0" encoding="utf-8"?>
<ds:datastoreItem xmlns:ds="http://schemas.openxmlformats.org/officeDocument/2006/customXml" ds:itemID="{22928C91-B7ED-4A8F-A09D-4412C68E2F63}">
  <ds:schemaRefs>
    <ds:schemaRef ds:uri="http://schemas.openxmlformats.org/officeDocument/2006/bibliography"/>
  </ds:schemaRefs>
</ds:datastoreItem>
</file>

<file path=customXml/itemProps2.xml><?xml version="1.0" encoding="utf-8"?>
<ds:datastoreItem xmlns:ds="http://schemas.openxmlformats.org/officeDocument/2006/customXml" ds:itemID="{921A1E98-6EF6-4EA6-9DE5-A9D2D03A0CED}">
  <ds:schemaRefs>
    <ds:schemaRef ds:uri="http://schemas.microsoft.com/sharepoint/v3/contenttype/forms"/>
  </ds:schemaRefs>
</ds:datastoreItem>
</file>

<file path=customXml/itemProps3.xml><?xml version="1.0" encoding="utf-8"?>
<ds:datastoreItem xmlns:ds="http://schemas.openxmlformats.org/officeDocument/2006/customXml" ds:itemID="{BF275C3F-B057-4338-AF01-E9E2C8BF5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7e87d-8a68-4703-a0d0-b759cb67e7d1"/>
    <ds:schemaRef ds:uri="04c35a56-3020-4585-87b9-4a42f3f45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E9EC9C-257B-42FD-8E47-40DE65823D72}">
  <ds:schemaRefs>
    <ds:schemaRef ds:uri="http://schemas.microsoft.com/office/2006/metadata/properties"/>
    <ds:schemaRef ds:uri="http://schemas.microsoft.com/office/infopath/2007/PartnerControls"/>
    <ds:schemaRef ds:uri="04c35a56-3020-4585-87b9-4a42f3f4575a"/>
    <ds:schemaRef ds:uri="2aa7e87d-8a68-4703-a0d0-b759cb67e7d1"/>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6</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Haskins</dc:creator>
  <cp:keywords/>
  <dc:description/>
  <cp:lastModifiedBy>Hui Zheng</cp:lastModifiedBy>
  <cp:revision>274</cp:revision>
  <dcterms:created xsi:type="dcterms:W3CDTF">2024-02-08T21:34:00Z</dcterms:created>
  <dcterms:modified xsi:type="dcterms:W3CDTF">2024-09-10T23:34:00Z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11647500</vt:r8>
  </property>
  <property fmtid="{D5CDD505-2E9C-101B-9397-08002B2CF9AE}" pid="3" name="MediaServiceImageTags">
    <vt:lpwstr/>
  </property>
  <property fmtid="{D5CDD505-2E9C-101B-9397-08002B2CF9AE}" pid="4" name="ContentTypeId">
    <vt:lpwstr>0x010100CF361E11A401E8499DDCE6C40E6BAE96</vt:lpwstr>
  </property>
  <property fmtid="{D5CDD505-2E9C-101B-9397-08002B2CF9AE}" pid="5" name="GrammarlyDocumentId">
    <vt:lpwstr>cd8ca9b951d1614ee0e89b463ec56dd9e11ffd99d6c0b4a0e4d0be85638cbf4c</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