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40"/>
        <w:jc w:val="right"/>
        <w:rPr/>
      </w:pPr>
      <w:r>
        <w:rPr/>
        <w:t>Заместителю проректора по НИД</w:t>
      </w:r>
    </w:p>
    <w:p>
      <w:pPr>
        <w:pStyle w:val="Normal"/>
        <w:ind w:firstLine="540"/>
        <w:jc w:val="right"/>
        <w:rPr/>
      </w:pPr>
      <w:r>
        <w:rPr/>
        <w:t>И.В. Ивонину</w:t>
      </w:r>
    </w:p>
    <w:p>
      <w:pPr>
        <w:pStyle w:val="Normal"/>
        <w:ind w:firstLine="540"/>
        <w:jc w:val="center"/>
        <w:rPr/>
      </w:pPr>
      <w:r>
        <w:rPr/>
      </w:r>
    </w:p>
    <w:p>
      <w:pPr>
        <w:pStyle w:val="Normal"/>
        <w:ind w:firstLine="540"/>
        <w:jc w:val="center"/>
        <w:rPr/>
      </w:pPr>
      <w:r>
        <w:rPr/>
      </w:r>
    </w:p>
    <w:p>
      <w:pPr>
        <w:pStyle w:val="Normal"/>
        <w:ind w:firstLine="540"/>
        <w:jc w:val="center"/>
        <w:rPr/>
      </w:pPr>
      <w:r>
        <w:rPr/>
      </w:r>
    </w:p>
    <w:p>
      <w:pPr>
        <w:pStyle w:val="Normal"/>
        <w:ind w:firstLine="540"/>
        <w:jc w:val="center"/>
        <w:rPr>
          <w:b/>
          <w:b/>
        </w:rPr>
      </w:pPr>
      <w:r>
        <w:rPr>
          <w:b/>
        </w:rPr>
      </w:r>
    </w:p>
    <w:p>
      <w:pPr>
        <w:pStyle w:val="Normal"/>
        <w:jc w:val="center"/>
        <w:rPr>
          <w:b/>
          <w:b/>
        </w:rPr>
      </w:pPr>
      <w:r>
        <w:rPr>
          <w:b/>
        </w:rPr>
        <w:t>СЛУЖЕБНАЯ ЗАПИСКА</w:t>
      </w:r>
    </w:p>
    <w:p>
      <w:pPr>
        <w:pStyle w:val="Normal"/>
        <w:ind w:firstLine="540"/>
        <w:jc w:val="center"/>
        <w:rPr>
          <w:b/>
          <w:b/>
        </w:rPr>
      </w:pPr>
      <w:r>
        <w:rPr>
          <w:b/>
        </w:rPr>
      </w:r>
    </w:p>
    <w:p>
      <w:pPr>
        <w:pStyle w:val="Normal"/>
        <w:jc w:val="both"/>
        <w:rPr/>
      </w:pPr>
      <w:r>
        <w:rPr/>
        <w:t>В соответствии с планом закупки товаров, работ, услуг просим согласовать проведение закупки услуг по проведению дезинфекции в корпусах ТГУ.</w:t>
      </w:r>
    </w:p>
    <w:p>
      <w:pPr>
        <w:pStyle w:val="Normal"/>
        <w:ind w:firstLine="567"/>
        <w:jc w:val="both"/>
        <w:rPr/>
      </w:pPr>
      <w:r>
        <w:rPr/>
      </w:r>
    </w:p>
    <w:p>
      <w:pPr>
        <w:pStyle w:val="Normal"/>
        <w:ind w:firstLine="567"/>
        <w:jc w:val="both"/>
        <w:rPr>
          <w:u w:val="single"/>
        </w:rPr>
      </w:pPr>
      <w:r>
        <w:rPr/>
        <w:t xml:space="preserve">Источник финансирования: </w:t>
      </w:r>
      <w:r>
        <w:rPr>
          <w:u w:val="single"/>
        </w:rPr>
        <w:t>______________________________________________</w:t>
      </w:r>
    </w:p>
    <w:p>
      <w:pPr>
        <w:pStyle w:val="Normal"/>
        <w:ind w:firstLine="567"/>
        <w:jc w:val="both"/>
        <w:rPr>
          <w:u w:val="single"/>
        </w:rPr>
      </w:pPr>
      <w:r>
        <w:rPr>
          <w:u w:val="single"/>
        </w:rPr>
      </w:r>
    </w:p>
    <w:p>
      <w:pPr>
        <w:pStyle w:val="Normal"/>
        <w:ind w:firstLine="567"/>
        <w:jc w:val="both"/>
        <w:rPr/>
      </w:pPr>
      <w:r>
        <w:rPr/>
        <w:t>Обоснование закупки: в целях создания условий для профессионального самоопределения и временной занятости обучающихся ТГУ в период обучения, в условиях самоизоляции, связанной с предупреждением распространения новой коронавирусной инфекции (COVID-2019).</w:t>
      </w:r>
    </w:p>
    <w:p>
      <w:pPr>
        <w:pStyle w:val="Normal"/>
        <w:ind w:firstLine="567"/>
        <w:jc w:val="both"/>
        <w:rPr/>
      </w:pPr>
      <w:r>
        <w:rPr/>
      </w:r>
    </w:p>
    <w:p>
      <w:pPr>
        <w:pStyle w:val="Normal"/>
        <w:ind w:firstLine="567"/>
        <w:jc w:val="both"/>
        <w:rPr/>
      </w:pPr>
      <w:r>
        <w:rPr/>
        <w:t xml:space="preserve">Начальная цена закупки: </w:t>
      </w:r>
      <w:r>
        <w:rPr>
          <w:b/>
        </w:rPr>
        <w:t>11600 (Одиннадцать тысяч шестьсот) рублей 00 копеек</w:t>
      </w:r>
      <w:r>
        <w:rPr/>
        <w:t>.</w:t>
      </w:r>
    </w:p>
    <w:p>
      <w:pPr>
        <w:pStyle w:val="Normal"/>
        <w:ind w:firstLine="567"/>
        <w:jc w:val="both"/>
        <w:rPr/>
      </w:pPr>
      <w:r>
        <w:rPr/>
      </w:r>
    </w:p>
    <w:p>
      <w:pPr>
        <w:pStyle w:val="Normal"/>
        <w:ind w:firstLine="567"/>
        <w:jc w:val="both"/>
        <w:rPr/>
      </w:pPr>
      <w:r>
        <w:rPr/>
        <w:t>Обоснование начальной цены указано в приложении 1 к служебной записке.</w:t>
      </w:r>
    </w:p>
    <w:p>
      <w:pPr>
        <w:pStyle w:val="Normal"/>
        <w:ind w:firstLine="567"/>
        <w:jc w:val="both"/>
        <w:rPr/>
      </w:pPr>
      <w:r>
        <w:rPr/>
      </w:r>
    </w:p>
    <w:p>
      <w:pPr>
        <w:pStyle w:val="Normal"/>
        <w:ind w:firstLine="567"/>
        <w:jc w:val="both"/>
        <w:rPr/>
      </w:pPr>
      <w:r>
        <w:rPr/>
        <w:t xml:space="preserve">Срок поставки товаров, выполнения работ, оказания услуг: с 06.05.2020 </w:t>
        <w:br/>
        <w:t>по 29.05.2020 года.</w:t>
      </w:r>
    </w:p>
    <w:p>
      <w:pPr>
        <w:pStyle w:val="Normal"/>
        <w:ind w:firstLine="567"/>
        <w:jc w:val="both"/>
        <w:rPr/>
      </w:pPr>
      <w:r>
        <w:rPr/>
      </w:r>
    </w:p>
    <w:p>
      <w:pPr>
        <w:pStyle w:val="Normal"/>
        <w:ind w:firstLine="567"/>
        <w:jc w:val="both"/>
        <w:rPr/>
      </w:pPr>
      <w:r>
        <w:rPr/>
        <w:t>Место поставки товаров, выполнения работ, оказания услуг: г. Томск</w:t>
      </w:r>
    </w:p>
    <w:p>
      <w:pPr>
        <w:pStyle w:val="Normal"/>
        <w:ind w:firstLine="567"/>
        <w:jc w:val="both"/>
        <w:rPr/>
      </w:pPr>
      <w:r>
        <w:rPr/>
      </w:r>
    </w:p>
    <w:p>
      <w:pPr>
        <w:pStyle w:val="Normal"/>
        <w:ind w:firstLine="567"/>
        <w:jc w:val="both"/>
        <w:rPr/>
      </w:pPr>
      <w:r>
        <w:rPr/>
        <w:t>Условия оплаты: по факту поставки</w:t>
      </w:r>
    </w:p>
    <w:p>
      <w:pPr>
        <w:pStyle w:val="Normal"/>
        <w:ind w:firstLine="567"/>
        <w:jc w:val="both"/>
        <w:rPr/>
      </w:pPr>
      <w:r>
        <w:rPr/>
      </w:r>
    </w:p>
    <w:p>
      <w:pPr>
        <w:pStyle w:val="Normal"/>
        <w:ind w:firstLine="567"/>
        <w:jc w:val="both"/>
        <w:rPr/>
      </w:pPr>
      <w:r>
        <w:rPr/>
        <w:t>Исполнитель, инициирующий закупку: начальник УСМП Васильев Алексей Владимирович, 8-913-824-6688</w:t>
      </w:r>
    </w:p>
    <w:p>
      <w:pPr>
        <w:pStyle w:val="Normal"/>
        <w:ind w:firstLine="567"/>
        <w:jc w:val="both"/>
        <w:rPr/>
      </w:pPr>
      <w:r>
        <w:rPr/>
      </w:r>
    </w:p>
    <w:p>
      <w:pPr>
        <w:pStyle w:val="Normal"/>
        <w:ind w:firstLine="567"/>
        <w:jc w:val="both"/>
        <w:rPr/>
      </w:pPr>
      <w:r>
        <w:rPr/>
        <w:t>Материально ответственное лицо, осуществляющее приемку товаров, работ, услуг Князева Эвелина Володовна ___________</w:t>
      </w:r>
    </w:p>
    <w:p>
      <w:pPr>
        <w:pStyle w:val="Normal"/>
        <w:ind w:firstLine="567"/>
        <w:jc w:val="both"/>
        <w:rPr/>
      </w:pPr>
      <w:r>
        <w:rPr/>
      </w:r>
    </w:p>
    <w:p>
      <w:pPr>
        <w:pStyle w:val="Normal"/>
        <w:ind w:firstLine="567"/>
        <w:jc w:val="both"/>
        <w:rPr/>
      </w:pPr>
      <w:r>
        <w:rPr/>
      </w:r>
    </w:p>
    <w:p>
      <w:pPr>
        <w:pStyle w:val="Normal"/>
        <w:ind w:firstLine="567"/>
        <w:jc w:val="both"/>
        <w:rPr/>
      </w:pPr>
      <w:r>
        <w:rPr/>
      </w:r>
    </w:p>
    <w:p>
      <w:pPr>
        <w:pStyle w:val="Normal"/>
        <w:ind w:firstLine="567"/>
        <w:jc w:val="both"/>
        <w:rPr/>
      </w:pPr>
      <w:r>
        <w:rPr/>
        <w:t>Начальник управления</w:t>
      </w:r>
    </w:p>
    <w:p>
      <w:pPr>
        <w:pStyle w:val="Normal"/>
        <w:ind w:firstLine="567"/>
        <w:jc w:val="both"/>
        <w:rPr/>
      </w:pPr>
      <w:r>
        <w:rPr/>
        <w:t>социальной и молодежной политики</w:t>
        <w:tab/>
        <w:tab/>
        <w:tab/>
        <w:tab/>
        <w:t>А.В. Васильев</w:t>
      </w:r>
    </w:p>
    <w:p>
      <w:pPr>
        <w:pStyle w:val="Normal"/>
        <w:ind w:firstLine="567"/>
        <w:jc w:val="both"/>
        <w:rPr/>
      </w:pPr>
      <w:r>
        <w:rPr/>
      </w:r>
    </w:p>
    <w:p>
      <w:pPr>
        <w:pStyle w:val="Normal"/>
        <w:ind w:firstLine="567"/>
        <w:jc w:val="both"/>
        <w:rPr/>
      </w:pPr>
      <w:r>
        <w:rPr/>
      </w:r>
    </w:p>
    <w:p>
      <w:pPr>
        <w:pStyle w:val="Normal"/>
        <w:ind w:firstLine="567"/>
        <w:jc w:val="both"/>
        <w:rPr/>
      </w:pPr>
      <w:r>
        <w:rPr/>
        <w:t>Проректор по СВ</w:t>
        <w:tab/>
        <w:tab/>
        <w:tab/>
        <w:tab/>
        <w:tab/>
        <w:tab/>
        <w:tab/>
        <w:t>С.П. Кулижский</w:t>
      </w:r>
    </w:p>
    <w:p>
      <w:pPr>
        <w:pStyle w:val="Normal"/>
        <w:ind w:firstLine="567"/>
        <w:jc w:val="both"/>
        <w:rPr/>
      </w:pPr>
      <w:r>
        <w:rPr/>
      </w:r>
    </w:p>
    <w:p>
      <w:pPr>
        <w:pStyle w:val="Normal"/>
        <w:ind w:firstLine="540"/>
        <w:jc w:val="both"/>
        <w:rPr/>
      </w:pPr>
      <w:r>
        <w:rPr/>
      </w:r>
    </w:p>
    <w:p>
      <w:pPr>
        <w:pStyle w:val="Normal"/>
        <w:ind w:firstLine="540"/>
        <w:jc w:val="both"/>
        <w:rPr/>
      </w:pPr>
      <w:r>
        <w:rPr/>
        <w:t>Согласовано:</w:t>
      </w:r>
    </w:p>
    <w:p>
      <w:pPr>
        <w:pStyle w:val="Normal"/>
        <w:ind w:firstLine="540"/>
        <w:jc w:val="both"/>
        <w:rPr/>
      </w:pPr>
      <w:r>
        <w:rPr/>
      </w:r>
    </w:p>
    <w:p>
      <w:pPr>
        <w:pStyle w:val="Normal"/>
        <w:ind w:firstLine="540"/>
        <w:jc w:val="both"/>
        <w:rPr/>
      </w:pPr>
      <w:r>
        <w:rPr/>
        <w:t>Начальник ПФУ</w:t>
        <w:tab/>
        <w:tab/>
        <w:tab/>
        <w:tab/>
        <w:tab/>
        <w:tab/>
        <w:tab/>
        <w:t>О.Г. Васильева</w:t>
      </w:r>
    </w:p>
    <w:p>
      <w:pPr>
        <w:pStyle w:val="Normal"/>
        <w:ind w:firstLine="540"/>
        <w:jc w:val="both"/>
        <w:rPr/>
      </w:pPr>
      <w:r>
        <w:rPr/>
      </w:r>
    </w:p>
    <w:p>
      <w:pPr>
        <w:pStyle w:val="Normal"/>
        <w:ind w:firstLine="540"/>
        <w:jc w:val="both"/>
        <w:rPr/>
      </w:pPr>
      <w:r>
        <w:rPr/>
        <w:t>Главный бухгалтер</w:t>
        <w:tab/>
        <w:tab/>
        <w:tab/>
        <w:tab/>
        <w:tab/>
        <w:tab/>
        <w:tab/>
        <w:t>Г.Н. Нагаева</w:t>
      </w:r>
    </w:p>
    <w:p>
      <w:pPr>
        <w:pStyle w:val="Normal"/>
        <w:ind w:firstLine="540"/>
        <w:jc w:val="both"/>
        <w:rPr/>
      </w:pPr>
      <w:r>
        <w:rPr/>
      </w:r>
    </w:p>
    <w:p>
      <w:pPr>
        <w:pStyle w:val="Normal"/>
        <w:ind w:firstLine="540"/>
        <w:jc w:val="both"/>
        <w:rPr/>
      </w:pPr>
      <w:r>
        <w:rPr/>
      </w:r>
    </w:p>
    <w:p>
      <w:pPr>
        <w:pStyle w:val="Normal"/>
        <w:ind w:firstLine="540"/>
        <w:jc w:val="both"/>
        <w:rPr/>
      </w:pPr>
      <w:r>
        <w:rPr/>
        <w:t xml:space="preserve">Способ осуществления закупки ________________________  </w:t>
      </w:r>
      <w:r>
        <w:br w:type="page"/>
      </w:r>
    </w:p>
    <w:p>
      <w:pPr>
        <w:pStyle w:val="Normal"/>
        <w:ind w:firstLine="540"/>
        <w:jc w:val="right"/>
        <w:rPr/>
      </w:pPr>
      <w:r>
        <w:rPr/>
        <w:t>Приложение 1</w:t>
      </w:r>
    </w:p>
    <w:p>
      <w:pPr>
        <w:pStyle w:val="Normal"/>
        <w:ind w:firstLine="540"/>
        <w:jc w:val="center"/>
        <w:rPr/>
      </w:pPr>
      <w:r>
        <w:rPr/>
      </w:r>
    </w:p>
    <w:p>
      <w:pPr>
        <w:pStyle w:val="Normal"/>
        <w:jc w:val="center"/>
        <w:rPr>
          <w:b/>
          <w:b/>
        </w:rPr>
      </w:pPr>
      <w:r>
        <w:rPr>
          <w:b/>
        </w:rPr>
        <w:t>Обоснование и расчёт начальной цены контракта</w:t>
      </w:r>
    </w:p>
    <w:p>
      <w:pPr>
        <w:pStyle w:val="Normal"/>
        <w:ind w:firstLine="540"/>
        <w:jc w:val="both"/>
        <w:rPr/>
      </w:pPr>
      <w:r>
        <w:rPr/>
      </w:r>
    </w:p>
    <w:p>
      <w:pPr>
        <w:pStyle w:val="Normal"/>
        <w:shd w:val="clear" w:color="auto" w:fill="FFFFFF"/>
        <w:ind w:firstLine="567"/>
        <w:jc w:val="both"/>
        <w:rPr/>
      </w:pPr>
      <w:r>
        <w:rPr/>
        <w:t xml:space="preserve">Цена контракта установлена исходя из размера оплаты услуг обучающихся-участников Молодежного объединения «Студенческая биржа труда </w:t>
      </w:r>
      <w:r>
        <w:rPr>
          <w:b/>
        </w:rPr>
        <w:t>«UNIPROFI»</w:t>
      </w:r>
      <w:r>
        <w:rPr/>
        <w:t>, утвержденного приказом ректора (приказ №______ от ____) за 1 час – 145 рублей.</w:t>
      </w:r>
    </w:p>
    <w:p>
      <w:pPr>
        <w:pStyle w:val="Normal"/>
        <w:ind w:firstLine="540"/>
        <w:jc w:val="both"/>
        <w:rPr/>
      </w:pPr>
      <w:r>
        <w:rPr/>
      </w:r>
    </w:p>
    <w:p>
      <w:pPr>
        <w:pStyle w:val="Normal"/>
        <w:ind w:firstLine="540"/>
        <w:jc w:val="both"/>
        <w:rPr/>
      </w:pPr>
      <w:r>
        <w:rPr/>
      </w:r>
    </w:p>
    <w:p>
      <w:pPr>
        <w:pStyle w:val="Normal"/>
        <w:ind w:firstLine="540"/>
        <w:rPr/>
      </w:pPr>
      <w:r>
        <w:rPr/>
        <w:t>Начальник управления</w:t>
      </w:r>
    </w:p>
    <w:p>
      <w:pPr>
        <w:pStyle w:val="Normal"/>
        <w:ind w:firstLine="540"/>
        <w:rPr/>
      </w:pPr>
      <w:r>
        <w:rPr/>
        <w:t xml:space="preserve">социальной и молодежной политики </w:t>
        <w:tab/>
        <w:tab/>
        <w:tab/>
        <w:tab/>
        <w:tab/>
        <w:t xml:space="preserve"> А.В. Васильев</w:t>
      </w:r>
    </w:p>
    <w:p>
      <w:pPr>
        <w:pStyle w:val="Normal"/>
        <w:ind w:firstLine="540"/>
        <w:rPr/>
      </w:pPr>
      <w:r>
        <w:rPr/>
      </w:r>
    </w:p>
    <w:p>
      <w:pPr>
        <w:pStyle w:val="Normal"/>
        <w:spacing w:lineRule="auto" w:line="276" w:before="0" w:after="200"/>
        <w:rPr/>
      </w:pPr>
      <w:r>
        <w:rPr/>
      </w:r>
      <w:r>
        <w:br w:type="page"/>
      </w:r>
    </w:p>
    <w:p>
      <w:pPr>
        <w:pStyle w:val="Normal"/>
        <w:jc w:val="center"/>
        <w:rPr/>
      </w:pPr>
      <w:r>
        <w:rPr/>
        <w:t>ТЕХНИЧЕСКОЕ ЗАДАНИЕ</w:t>
      </w:r>
    </w:p>
    <w:p>
      <w:pPr>
        <w:pStyle w:val="Normal"/>
        <w:jc w:val="center"/>
        <w:rPr/>
      </w:pPr>
      <w:r>
        <w:rPr/>
        <w:t>на оказание услуг по проведению дезинфекции в корпусах ТГУ, связанной с предупреждением распространения новой коронавирусной инфекции (COVID-2019)</w:t>
      </w:r>
    </w:p>
    <w:p>
      <w:pPr>
        <w:pStyle w:val="Normal"/>
        <w:jc w:val="center"/>
        <w:rPr/>
      </w:pPr>
      <w:r>
        <w:rPr/>
      </w:r>
    </w:p>
    <w:tbl>
      <w:tblPr>
        <w:tblW w:w="9746" w:type="dxa"/>
        <w:jc w:val="left"/>
        <w:tblInd w:w="0" w:type="dxa"/>
        <w:tblCellMar>
          <w:top w:w="0" w:type="dxa"/>
          <w:left w:w="108" w:type="dxa"/>
          <w:bottom w:w="0" w:type="dxa"/>
          <w:right w:w="108" w:type="dxa"/>
        </w:tblCellMar>
        <w:tblLook w:val="04a0" w:noVBand="1" w:noHBand="0" w:lastColumn="0" w:firstColumn="1" w:lastRow="0" w:firstRow="1"/>
      </w:tblPr>
      <w:tblGrid>
        <w:gridCol w:w="579"/>
        <w:gridCol w:w="2930"/>
        <w:gridCol w:w="5528"/>
        <w:gridCol w:w="708"/>
      </w:tblGrid>
      <w:tr>
        <w:trPr/>
        <w:tc>
          <w:tcPr>
            <w:tcW w:w="5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lang w:eastAsia="en-US"/>
              </w:rPr>
            </w:pPr>
            <w:r>
              <w:rPr>
                <w:lang w:eastAsia="en-US"/>
              </w:rPr>
            </w:r>
          </w:p>
        </w:tc>
        <w:tc>
          <w:tcPr>
            <w:tcW w:w="293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lang w:eastAsia="en-US"/>
              </w:rPr>
            </w:pPr>
            <w:r>
              <w:rPr>
                <w:lang w:eastAsia="en-US"/>
              </w:rPr>
              <w:t>Наименование услуги</w:t>
            </w:r>
          </w:p>
        </w:tc>
        <w:tc>
          <w:tcPr>
            <w:tcW w:w="552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lang w:eastAsia="en-US"/>
              </w:rPr>
            </w:pPr>
            <w:r>
              <w:rPr>
                <w:color w:val="000000"/>
                <w:lang w:eastAsia="en-US"/>
              </w:rPr>
              <w:t>Характеристики</w:t>
            </w:r>
          </w:p>
        </w:tc>
        <w:tc>
          <w:tcPr>
            <w:tcW w:w="7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lang w:eastAsia="en-US"/>
              </w:rPr>
            </w:pPr>
            <w:r>
              <w:rPr>
                <w:color w:val="000000"/>
                <w:lang w:eastAsia="en-US"/>
              </w:rPr>
              <w:t>Кол-во (ед.)</w:t>
            </w:r>
          </w:p>
        </w:tc>
      </w:tr>
      <w:tr>
        <w:trPr>
          <w:trHeight w:val="275" w:hRule="atLeast"/>
        </w:trPr>
        <w:tc>
          <w:tcPr>
            <w:tcW w:w="579"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
              </w:numPr>
              <w:ind w:left="360" w:hanging="360"/>
              <w:rPr>
                <w:lang w:eastAsia="en-US"/>
              </w:rPr>
            </w:pPr>
            <w:r>
              <w:rPr>
                <w:lang w:eastAsia="en-US"/>
              </w:rPr>
            </w:r>
          </w:p>
        </w:tc>
        <w:tc>
          <w:tcPr>
            <w:tcW w:w="2930" w:type="dxa"/>
            <w:tcBorders>
              <w:top w:val="single" w:sz="4" w:space="0" w:color="000000"/>
              <w:left w:val="single" w:sz="4" w:space="0" w:color="000000"/>
              <w:bottom w:val="single" w:sz="4" w:space="0" w:color="000000"/>
              <w:right w:val="single" w:sz="4" w:space="0" w:color="000000"/>
            </w:tcBorders>
            <w:shd w:fill="auto" w:val="clear"/>
          </w:tcPr>
          <w:p>
            <w:pPr>
              <w:pStyle w:val="Normal"/>
              <w:rPr>
                <w:sz w:val="23"/>
                <w:szCs w:val="23"/>
              </w:rPr>
            </w:pPr>
            <w:r>
              <w:rPr/>
              <w:t>Проведение дезинфекции в корпусах ТГУ</w:t>
            </w:r>
          </w:p>
        </w:tc>
        <w:tc>
          <w:tcPr>
            <w:tcW w:w="5528" w:type="dxa"/>
            <w:tcBorders>
              <w:top w:val="single" w:sz="4" w:space="0" w:color="000000"/>
              <w:left w:val="single" w:sz="4" w:space="0" w:color="000000"/>
              <w:bottom w:val="single" w:sz="4" w:space="0" w:color="000000"/>
              <w:right w:val="single" w:sz="4" w:space="0" w:color="000000"/>
            </w:tcBorders>
            <w:shd w:fill="auto" w:val="clear"/>
          </w:tcPr>
          <w:p>
            <w:pPr>
              <w:pStyle w:val="Normal"/>
              <w:rPr>
                <w:bCs/>
              </w:rPr>
            </w:pPr>
            <w:r>
              <w:rPr/>
              <w:t>Влажная и дезинфицирующая протирка контактных поверхностей в корпусах ТГУ дезинфицирующими средствами, предоставленными ТГУ, в целях предупреждения распространения новой коронавирусной инфекции (COVID-2019). В объеме 80 часов.</w:t>
            </w:r>
          </w:p>
        </w:tc>
        <w:tc>
          <w:tcPr>
            <w:tcW w:w="70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lang w:eastAsia="en-US"/>
              </w:rPr>
            </w:pPr>
            <w:r>
              <w:rPr>
                <w:lang w:eastAsia="en-US"/>
              </w:rPr>
              <w:t>1</w:t>
            </w:r>
          </w:p>
        </w:tc>
      </w:tr>
    </w:tbl>
    <w:p>
      <w:pPr>
        <w:pStyle w:val="Normal"/>
        <w:jc w:val="center"/>
        <w:rPr>
          <w:b/>
          <w:b/>
          <w:i/>
          <w:i/>
          <w:sz w:val="16"/>
          <w:szCs w:val="16"/>
        </w:rPr>
      </w:pPr>
      <w:r>
        <w:rPr>
          <w:b/>
          <w:i/>
          <w:sz w:val="16"/>
          <w:szCs w:val="16"/>
        </w:rPr>
      </w:r>
    </w:p>
    <w:p>
      <w:pPr>
        <w:pStyle w:val="Normal"/>
        <w:ind w:firstLine="540"/>
        <w:rPr/>
      </w:pPr>
      <w:r>
        <w:rPr/>
        <w:t xml:space="preserve">Я беру на себя персональную ответственность за обоснование закупки, определение начальной (максимальной) цены закупки, за приемку результатов исполнения закупки. </w:t>
      </w:r>
    </w:p>
    <w:p>
      <w:pPr>
        <w:pStyle w:val="Normal"/>
        <w:ind w:firstLine="540"/>
        <w:rPr/>
      </w:pPr>
      <w:r>
        <w:rPr/>
      </w:r>
    </w:p>
    <w:p>
      <w:pPr>
        <w:pStyle w:val="Normal"/>
        <w:ind w:firstLine="540"/>
        <w:rPr/>
      </w:pPr>
      <w:r>
        <w:rPr/>
      </w:r>
    </w:p>
    <w:p>
      <w:pPr>
        <w:pStyle w:val="Normal"/>
        <w:ind w:firstLine="540"/>
        <w:rPr/>
      </w:pPr>
      <w:r>
        <w:rPr/>
      </w:r>
    </w:p>
    <w:p>
      <w:pPr>
        <w:pStyle w:val="Normal"/>
        <w:ind w:firstLine="567"/>
        <w:jc w:val="both"/>
        <w:rPr/>
      </w:pPr>
      <w:r>
        <w:rPr/>
        <w:t>Начальник управления</w:t>
      </w:r>
    </w:p>
    <w:p>
      <w:pPr>
        <w:pStyle w:val="Normal"/>
        <w:ind w:firstLine="567"/>
        <w:jc w:val="both"/>
        <w:rPr/>
      </w:pPr>
      <w:r>
        <w:rPr/>
        <w:t>социальной и молодежной политики</w:t>
        <w:tab/>
        <w:tab/>
        <w:tab/>
        <w:tab/>
        <w:t>А.В. Васильев</w:t>
      </w:r>
    </w:p>
    <w:p>
      <w:pPr>
        <w:pStyle w:val="Normal"/>
        <w:spacing w:lineRule="auto" w:line="276" w:before="0" w:after="200"/>
        <w:rPr/>
      </w:pPr>
      <w:r>
        <w:rPr/>
      </w:r>
      <w:r>
        <w:br w:type="page"/>
      </w:r>
    </w:p>
    <w:p>
      <w:pPr>
        <w:pStyle w:val="Normal"/>
        <w:jc w:val="center"/>
        <w:rPr>
          <w:b/>
          <w:b/>
        </w:rPr>
      </w:pPr>
      <w:r>
        <w:rPr>
          <w:b/>
        </w:rPr>
        <w:t>Договор возмездного оказания услуг №_____</w:t>
      </w:r>
    </w:p>
    <w:p>
      <w:pPr>
        <w:pStyle w:val="Normal"/>
        <w:jc w:val="center"/>
        <w:rPr>
          <w:sz w:val="20"/>
          <w:szCs w:val="20"/>
        </w:rPr>
      </w:pPr>
      <w:r>
        <w:rPr>
          <w:sz w:val="20"/>
          <w:szCs w:val="20"/>
        </w:rPr>
      </w:r>
    </w:p>
    <w:p>
      <w:pPr>
        <w:pStyle w:val="Normal"/>
        <w:jc w:val="center"/>
        <w:rPr/>
      </w:pPr>
      <w:r>
        <w:rPr/>
        <w:t>г. Томск</w:t>
        <w:tab/>
        <w:tab/>
        <w:tab/>
        <w:tab/>
        <w:tab/>
        <w:tab/>
        <w:tab/>
        <w:tab/>
        <w:tab/>
        <w:t>«__» ________ 2020 г.</w:t>
      </w:r>
    </w:p>
    <w:p>
      <w:pPr>
        <w:pStyle w:val="Normal"/>
        <w:jc w:val="both"/>
        <w:rPr>
          <w:sz w:val="20"/>
          <w:szCs w:val="20"/>
        </w:rPr>
      </w:pPr>
      <w:r>
        <w:rPr>
          <w:sz w:val="20"/>
          <w:szCs w:val="20"/>
        </w:rPr>
      </w:r>
    </w:p>
    <w:p>
      <w:pPr>
        <w:pStyle w:val="Normal"/>
        <w:ind w:firstLine="708"/>
        <w:jc w:val="both"/>
        <w:rPr/>
      </w:pPr>
      <w:r>
        <w:rPr>
          <w:sz w:val="22"/>
          <w:szCs w:val="22"/>
        </w:rPr>
        <w:t xml:space="preserve">Федеральное государственное автономное образовательное учреждение высшего образования «Национальный исследовательский Томский государственный университет» именуемый в дальнейшем </w:t>
      </w:r>
      <w:r>
        <w:rPr>
          <w:b/>
          <w:sz w:val="22"/>
          <w:szCs w:val="22"/>
        </w:rPr>
        <w:t>«Заказчик»</w:t>
      </w:r>
      <w:r>
        <w:rPr>
          <w:sz w:val="22"/>
          <w:szCs w:val="22"/>
        </w:rPr>
        <w:t xml:space="preserve"> в лице проректора по социальным вопросам Кулижского Сергея Павлиновича, действующего на основании доверенности от 25.02.2020 г. № 27, и гражданин </w:t>
      </w:r>
      <w:r>
        <w:rPr>
          <w:rFonts w:eastAsia="Times New Roman" w:cs="Times New Roman"/>
          <w:b/>
          <w:i/>
          <w:sz w:val="22"/>
          <w:szCs w:val="22"/>
          <w:lang w:eastAsia="ru-RU"/>
        </w:rPr>
        <w:t>nameNOM</w:t>
      </w:r>
      <w:r>
        <w:rPr>
          <w:sz w:val="22"/>
          <w:szCs w:val="22"/>
        </w:rPr>
        <w:t xml:space="preserve">, именуемый в дальнейшем </w:t>
      </w:r>
      <w:r>
        <w:rPr>
          <w:b/>
          <w:sz w:val="22"/>
          <w:szCs w:val="22"/>
        </w:rPr>
        <w:t>«Исполнитель»</w:t>
      </w:r>
      <w:r>
        <w:rPr>
          <w:sz w:val="22"/>
          <w:szCs w:val="22"/>
        </w:rPr>
        <w:t>, заключили настоящий договор о нижеследующем:</w:t>
      </w:r>
    </w:p>
    <w:p>
      <w:pPr>
        <w:pStyle w:val="ListParagraph"/>
        <w:numPr>
          <w:ilvl w:val="0"/>
          <w:numId w:val="3"/>
        </w:numPr>
        <w:jc w:val="both"/>
        <w:rPr>
          <w:sz w:val="22"/>
          <w:szCs w:val="22"/>
        </w:rPr>
      </w:pPr>
      <w:r>
        <w:rPr>
          <w:sz w:val="22"/>
          <w:szCs w:val="22"/>
        </w:rPr>
        <w:t>Исполнитель обязуется по заданию Заказчика оказать услуги, указанные в п.2 настоящего договора.</w:t>
      </w:r>
    </w:p>
    <w:p>
      <w:pPr>
        <w:pStyle w:val="ListParagraph"/>
        <w:numPr>
          <w:ilvl w:val="0"/>
          <w:numId w:val="3"/>
        </w:numPr>
        <w:jc w:val="both"/>
        <w:rPr>
          <w:sz w:val="22"/>
          <w:szCs w:val="22"/>
        </w:rPr>
      </w:pPr>
      <w:r>
        <w:rPr>
          <w:sz w:val="22"/>
          <w:szCs w:val="22"/>
        </w:rPr>
        <w:t>Услуги, выполняемые в рамках настоящего договора, должны соответствовать Приложению № 1 к настоящему договору</w:t>
      </w:r>
    </w:p>
    <w:p>
      <w:pPr>
        <w:pStyle w:val="ListParagraph"/>
        <w:numPr>
          <w:ilvl w:val="0"/>
          <w:numId w:val="3"/>
        </w:numPr>
        <w:spacing w:before="0" w:after="120"/>
        <w:ind w:left="357" w:hanging="357"/>
        <w:contextualSpacing/>
        <w:jc w:val="both"/>
        <w:rPr>
          <w:sz w:val="22"/>
          <w:szCs w:val="22"/>
        </w:rPr>
      </w:pPr>
      <w:r>
        <w:rPr>
          <w:sz w:val="22"/>
          <w:szCs w:val="22"/>
        </w:rPr>
        <w:t>Срок действия договора с 06 мая 2020г. по 29 мая 2020г.</w:t>
      </w:r>
    </w:p>
    <w:p>
      <w:pPr>
        <w:pStyle w:val="ListParagraph"/>
        <w:numPr>
          <w:ilvl w:val="0"/>
          <w:numId w:val="3"/>
        </w:numPr>
        <w:jc w:val="both"/>
        <w:rPr>
          <w:sz w:val="22"/>
          <w:szCs w:val="22"/>
        </w:rPr>
      </w:pPr>
      <w:r>
        <w:rPr>
          <w:sz w:val="22"/>
          <w:szCs w:val="22"/>
        </w:rPr>
        <w:t>Услуги считаются оказанными после подписания акта приема—сдачи услуг Заказчиком.</w:t>
      </w:r>
    </w:p>
    <w:p>
      <w:pPr>
        <w:pStyle w:val="ListParagraph"/>
        <w:numPr>
          <w:ilvl w:val="0"/>
          <w:numId w:val="3"/>
        </w:numPr>
        <w:jc w:val="both"/>
        <w:rPr>
          <w:sz w:val="22"/>
          <w:szCs w:val="22"/>
        </w:rPr>
      </w:pPr>
      <w:r>
        <w:rPr>
          <w:sz w:val="22"/>
          <w:szCs w:val="22"/>
        </w:rPr>
        <w:t>Исполнитель обязан выполнить работу лично оказав услуги с надлежащим качеством, в полном объеме и  в срок, указанный в п.3 настоящего договора.</w:t>
      </w:r>
    </w:p>
    <w:p>
      <w:pPr>
        <w:pStyle w:val="ListParagraph"/>
        <w:numPr>
          <w:ilvl w:val="0"/>
          <w:numId w:val="3"/>
        </w:numPr>
        <w:jc w:val="both"/>
        <w:rPr>
          <w:sz w:val="22"/>
          <w:szCs w:val="22"/>
        </w:rPr>
      </w:pPr>
      <w:r>
        <w:rPr>
          <w:sz w:val="22"/>
          <w:szCs w:val="22"/>
        </w:rPr>
        <w:t xml:space="preserve">Стоимость услуг составляет </w:t>
      </w:r>
      <w:r>
        <w:rPr>
          <w:b/>
          <w:sz w:val="22"/>
          <w:szCs w:val="22"/>
        </w:rPr>
        <w:t>11 600 (Одиннадцать тысяч шестьсот) рублей 00 копеек.</w:t>
      </w:r>
    </w:p>
    <w:p>
      <w:pPr>
        <w:pStyle w:val="ListParagraph"/>
        <w:numPr>
          <w:ilvl w:val="0"/>
          <w:numId w:val="3"/>
        </w:numPr>
        <w:jc w:val="both"/>
        <w:rPr>
          <w:sz w:val="22"/>
          <w:szCs w:val="22"/>
        </w:rPr>
      </w:pPr>
      <w:r>
        <w:rPr>
          <w:sz w:val="22"/>
          <w:szCs w:val="22"/>
        </w:rPr>
        <w:t>Оплата осуществляется по факту подписания акта приема-сдачи услуг в течение 30 (тридцати) дней.</w:t>
      </w:r>
    </w:p>
    <w:p>
      <w:pPr>
        <w:pStyle w:val="ListParagraph"/>
        <w:numPr>
          <w:ilvl w:val="0"/>
          <w:numId w:val="3"/>
        </w:numPr>
        <w:jc w:val="both"/>
        <w:rPr>
          <w:sz w:val="22"/>
          <w:szCs w:val="22"/>
        </w:rPr>
      </w:pPr>
      <w:r>
        <w:rPr>
          <w:sz w:val="22"/>
          <w:szCs w:val="22"/>
        </w:rPr>
        <w:t>Заказчик имеет право во всякое время проверить ход и качество работы‚ выполняемой Исполнителем, не вмешиваясь в его деятельность.</w:t>
      </w:r>
    </w:p>
    <w:p>
      <w:pPr>
        <w:pStyle w:val="ListParagraph"/>
        <w:numPr>
          <w:ilvl w:val="0"/>
          <w:numId w:val="3"/>
        </w:numPr>
        <w:jc w:val="both"/>
        <w:rPr>
          <w:sz w:val="22"/>
          <w:szCs w:val="22"/>
        </w:rPr>
      </w:pPr>
      <w:r>
        <w:rPr>
          <w:sz w:val="22"/>
          <w:szCs w:val="22"/>
        </w:rPr>
        <w:t>Заказчик имеет право отказаться от исполнения договора в любое время до подписания акта, уплатив Исполнителю, часть установленной цены пропорционально части оказанных услуг, выполненной до получения извещения об отказе Заказчика от исполнения договора.</w:t>
      </w:r>
    </w:p>
    <w:p>
      <w:pPr>
        <w:pStyle w:val="ListParagraph"/>
        <w:numPr>
          <w:ilvl w:val="0"/>
          <w:numId w:val="3"/>
        </w:numPr>
        <w:jc w:val="both"/>
        <w:rPr>
          <w:sz w:val="22"/>
          <w:szCs w:val="22"/>
        </w:rPr>
      </w:pPr>
      <w:r>
        <w:rPr>
          <w:sz w:val="22"/>
          <w:szCs w:val="22"/>
        </w:rPr>
        <w:t>Стороны вправе в любое время вносить изменения и дополнения в настоящий договор в письменной форме в виде дополнительного соглашения, подписанного обеими сторонами.</w:t>
      </w:r>
    </w:p>
    <w:p>
      <w:pPr>
        <w:pStyle w:val="ListParagraph"/>
        <w:numPr>
          <w:ilvl w:val="0"/>
          <w:numId w:val="3"/>
        </w:numPr>
        <w:jc w:val="both"/>
        <w:rPr>
          <w:sz w:val="22"/>
          <w:szCs w:val="22"/>
        </w:rPr>
      </w:pPr>
      <w:r>
        <w:rPr>
          <w:sz w:val="22"/>
          <w:szCs w:val="22"/>
        </w:rPr>
        <w:t>Настоящий договор не влечет обеспечения социальных гарантий со стороны Заказчика. Отношения между сторонами регулируются нормами гражданского права РФ. По настоящему договору Заказчиком не производится отчисление взносов по обязательному социальному страхованию от несчастных случаев на производстве и профессиональных заболеваний.</w:t>
      </w:r>
    </w:p>
    <w:p>
      <w:pPr>
        <w:pStyle w:val="ListParagraph"/>
        <w:numPr>
          <w:ilvl w:val="0"/>
          <w:numId w:val="3"/>
        </w:numPr>
        <w:jc w:val="both"/>
        <w:rPr>
          <w:sz w:val="22"/>
          <w:szCs w:val="22"/>
        </w:rPr>
      </w:pPr>
      <w:r>
        <w:rPr>
          <w:sz w:val="22"/>
          <w:szCs w:val="22"/>
        </w:rPr>
        <w:t>Стороны несут ответственность за невыполнение условий договора в соответствии с ГК РФ.</w:t>
      </w:r>
    </w:p>
    <w:p>
      <w:pPr>
        <w:pStyle w:val="Normal"/>
        <w:jc w:val="both"/>
        <w:rPr>
          <w:sz w:val="20"/>
          <w:szCs w:val="20"/>
        </w:rPr>
      </w:pPr>
      <w:r>
        <w:rPr>
          <w:sz w:val="20"/>
          <w:szCs w:val="20"/>
        </w:rPr>
      </w:r>
    </w:p>
    <w:tbl>
      <w:tblPr>
        <w:tblW w:w="10065" w:type="dxa"/>
        <w:jc w:val="left"/>
        <w:tblInd w:w="109" w:type="dxa"/>
        <w:tblCellMar>
          <w:top w:w="0" w:type="dxa"/>
          <w:left w:w="108" w:type="dxa"/>
          <w:bottom w:w="0" w:type="dxa"/>
          <w:right w:w="108" w:type="dxa"/>
        </w:tblCellMar>
        <w:tblLook w:val="04a0" w:noVBand="1" w:noHBand="0" w:lastColumn="0" w:firstColumn="1" w:lastRow="0" w:firstRow="1"/>
      </w:tblPr>
      <w:tblGrid>
        <w:gridCol w:w="5032"/>
        <w:gridCol w:w="5032"/>
      </w:tblGrid>
      <w:tr>
        <w:trPr/>
        <w:tc>
          <w:tcPr>
            <w:tcW w:w="5032" w:type="dxa"/>
            <w:tcBorders/>
            <w:shd w:color="auto" w:fill="auto" w:val="clear"/>
          </w:tcPr>
          <w:p>
            <w:pPr>
              <w:pStyle w:val="Normal"/>
              <w:rPr>
                <w:b/>
                <w:b/>
                <w:sz w:val="20"/>
              </w:rPr>
            </w:pPr>
            <w:r>
              <w:rPr>
                <w:b/>
                <w:sz w:val="20"/>
              </w:rPr>
              <w:t>ЗАКАЗЧИК</w:t>
            </w:r>
          </w:p>
          <w:p>
            <w:pPr>
              <w:pStyle w:val="Normal"/>
              <w:rPr>
                <w:b/>
                <w:b/>
                <w:bCs/>
                <w:sz w:val="20"/>
              </w:rPr>
            </w:pPr>
            <w:r>
              <w:rPr>
                <w:b/>
                <w:bCs/>
                <w:sz w:val="20"/>
              </w:rPr>
              <w:t>Томский государственный университет</w:t>
            </w:r>
          </w:p>
          <w:p>
            <w:pPr>
              <w:pStyle w:val="Normal"/>
              <w:rPr>
                <w:sz w:val="20"/>
              </w:rPr>
            </w:pPr>
            <w:r>
              <w:rPr>
                <w:sz w:val="20"/>
              </w:rPr>
              <w:t>Адрес: 634050, г. Томск, пр. Ленина, 36</w:t>
            </w:r>
          </w:p>
          <w:p>
            <w:pPr>
              <w:pStyle w:val="Normal"/>
              <w:rPr>
                <w:sz w:val="20"/>
              </w:rPr>
            </w:pPr>
            <w:r>
              <w:rPr>
                <w:sz w:val="20"/>
              </w:rPr>
              <w:t>ИНН 7018012970</w:t>
            </w:r>
          </w:p>
          <w:p>
            <w:pPr>
              <w:pStyle w:val="Normal"/>
              <w:rPr>
                <w:sz w:val="20"/>
              </w:rPr>
            </w:pPr>
            <w:r>
              <w:rPr>
                <w:sz w:val="20"/>
              </w:rPr>
              <w:t>КПП 701701001</w:t>
            </w:r>
          </w:p>
          <w:p>
            <w:pPr>
              <w:pStyle w:val="Normal"/>
              <w:rPr>
                <w:sz w:val="20"/>
              </w:rPr>
            </w:pPr>
            <w:r>
              <w:rPr>
                <w:sz w:val="20"/>
              </w:rPr>
              <w:t>Тел./Факс. (3822) 52-84-03</w:t>
            </w:r>
          </w:p>
          <w:p>
            <w:pPr>
              <w:pStyle w:val="Normal"/>
              <w:rPr>
                <w:sz w:val="20"/>
              </w:rPr>
            </w:pPr>
            <w:r>
              <w:rPr>
                <w:sz w:val="20"/>
              </w:rPr>
              <w:t>л/с 30656Щ45330</w:t>
            </w:r>
          </w:p>
          <w:p>
            <w:pPr>
              <w:pStyle w:val="Normal"/>
              <w:rPr>
                <w:sz w:val="20"/>
              </w:rPr>
            </w:pPr>
            <w:r>
              <w:rPr>
                <w:sz w:val="20"/>
              </w:rPr>
              <w:t>л/с 31656Щ45330</w:t>
            </w:r>
          </w:p>
          <w:p>
            <w:pPr>
              <w:pStyle w:val="Normal"/>
              <w:rPr>
                <w:sz w:val="20"/>
              </w:rPr>
            </w:pPr>
            <w:r>
              <w:rPr>
                <w:sz w:val="20"/>
              </w:rPr>
              <w:t xml:space="preserve">в УФК по Томской области (Национальный исследовательский Томский государственный университет) </w:t>
            </w:r>
          </w:p>
          <w:p>
            <w:pPr>
              <w:pStyle w:val="Normal"/>
              <w:rPr>
                <w:sz w:val="20"/>
              </w:rPr>
            </w:pPr>
            <w:r>
              <w:rPr>
                <w:sz w:val="20"/>
              </w:rPr>
              <w:t>р/с 40501810550042004500</w:t>
            </w:r>
          </w:p>
          <w:p>
            <w:pPr>
              <w:pStyle w:val="Normal"/>
              <w:rPr>
                <w:sz w:val="20"/>
              </w:rPr>
            </w:pPr>
            <w:r>
              <w:rPr>
                <w:sz w:val="20"/>
              </w:rPr>
              <w:t xml:space="preserve">Отделение Томск г. Томск.  </w:t>
            </w:r>
          </w:p>
          <w:p>
            <w:pPr>
              <w:pStyle w:val="Normal"/>
              <w:rPr>
                <w:sz w:val="20"/>
              </w:rPr>
            </w:pPr>
            <w:r>
              <w:rPr>
                <w:sz w:val="20"/>
              </w:rPr>
              <w:t>БИК 046902001</w:t>
            </w:r>
          </w:p>
        </w:tc>
        <w:tc>
          <w:tcPr>
            <w:tcW w:w="5032" w:type="dxa"/>
            <w:tcBorders/>
            <w:shd w:color="auto" w:fill="auto" w:val="clear"/>
          </w:tcPr>
          <w:p>
            <w:pPr>
              <w:pStyle w:val="Normal"/>
              <w:jc w:val="both"/>
              <w:rPr>
                <w:b/>
                <w:b/>
                <w:sz w:val="20"/>
                <w:highlight w:val="green"/>
              </w:rPr>
            </w:pPr>
            <w:r>
              <w:rPr>
                <w:b/>
                <w:sz w:val="20"/>
              </w:rPr>
              <w:t>ИСПОЛНИТЕЛЬ</w:t>
            </w:r>
          </w:p>
          <w:p>
            <w:pPr>
              <w:pStyle w:val="Normal"/>
              <w:rPr/>
            </w:pPr>
            <w:r>
              <w:rPr>
                <w:b/>
                <w:bCs/>
                <w:sz w:val="20"/>
              </w:rPr>
              <w:t xml:space="preserve">ФИО </w:t>
            </w:r>
            <w:r>
              <w:rPr>
                <w:rFonts w:eastAsia="Times New Roman" w:cs="Times New Roman"/>
                <w:b/>
                <w:sz w:val="20"/>
                <w:szCs w:val="24"/>
                <w:lang w:eastAsia="ru-RU"/>
              </w:rPr>
              <w:t>nameNOM</w:t>
            </w:r>
          </w:p>
          <w:p>
            <w:pPr>
              <w:pStyle w:val="Normal"/>
              <w:rPr/>
            </w:pPr>
            <w:r>
              <w:rPr>
                <w:sz w:val="20"/>
              </w:rPr>
              <w:t>Паспорт: серия  idS номер idN</w:t>
            </w:r>
          </w:p>
          <w:p>
            <w:pPr>
              <w:pStyle w:val="Normal"/>
              <w:rPr/>
            </w:pPr>
            <w:r>
              <w:rPr>
                <w:sz w:val="20"/>
              </w:rPr>
              <w:t>Выдан (кем, когда): RET</w:t>
            </w:r>
          </w:p>
          <w:p>
            <w:pPr>
              <w:pStyle w:val="Normal"/>
              <w:rPr/>
            </w:pPr>
            <w:r>
              <w:rPr>
                <w:sz w:val="20"/>
              </w:rPr>
              <w:t xml:space="preserve">Место учебы (вуз, факультет(институт): </w:t>
            </w:r>
          </w:p>
          <w:p>
            <w:pPr>
              <w:pStyle w:val="Normal"/>
              <w:rPr/>
            </w:pPr>
            <w:r>
              <w:rPr>
                <w:sz w:val="20"/>
              </w:rPr>
              <w:t>EDUCATION</w:t>
            </w:r>
          </w:p>
          <w:p>
            <w:pPr>
              <w:pStyle w:val="Normal"/>
              <w:rPr/>
            </w:pPr>
            <w:r>
              <w:rPr>
                <w:sz w:val="20"/>
              </w:rPr>
              <w:t xml:space="preserve">Дом. адрес, индекс: </w:t>
            </w:r>
            <w:r>
              <w:rPr>
                <w:rFonts w:eastAsia="Times New Roman" w:cs="Times New Roman"/>
                <w:sz w:val="20"/>
                <w:szCs w:val="24"/>
                <w:lang w:eastAsia="ru-RU"/>
              </w:rPr>
              <w:t>ADDRESS</w:t>
            </w:r>
          </w:p>
          <w:p>
            <w:pPr>
              <w:pStyle w:val="Normal"/>
              <w:rPr/>
            </w:pPr>
            <w:r>
              <w:rPr>
                <w:sz w:val="20"/>
              </w:rPr>
              <w:t xml:space="preserve">Страх св-во гос-го пенсионного страхования: </w:t>
            </w:r>
          </w:p>
          <w:p>
            <w:pPr>
              <w:pStyle w:val="Normal"/>
              <w:rPr/>
            </w:pPr>
            <w:r>
              <w:rPr>
                <w:sz w:val="20"/>
              </w:rPr>
              <w:t>SNILS</w:t>
            </w:r>
          </w:p>
          <w:p>
            <w:pPr>
              <w:pStyle w:val="Normal"/>
              <w:rPr/>
            </w:pPr>
            <w:r>
              <w:rPr>
                <w:sz w:val="20"/>
              </w:rPr>
              <w:t xml:space="preserve">ИНН </w:t>
            </w:r>
            <w:r>
              <w:rPr>
                <w:rFonts w:eastAsia="Times New Roman" w:cs="Times New Roman"/>
                <w:sz w:val="20"/>
                <w:szCs w:val="24"/>
                <w:lang w:eastAsia="ru-RU"/>
              </w:rPr>
              <w:t>INN</w:t>
            </w:r>
          </w:p>
          <w:p>
            <w:pPr>
              <w:pStyle w:val="Normal"/>
              <w:rPr>
                <w:sz w:val="20"/>
              </w:rPr>
            </w:pPr>
            <w:r>
              <w:rPr>
                <w:sz w:val="20"/>
              </w:rPr>
              <w:t>Платежные реквизиты:</w:t>
            </w:r>
          </w:p>
          <w:p>
            <w:pPr>
              <w:pStyle w:val="Normal"/>
              <w:rPr/>
            </w:pPr>
            <w:r>
              <w:rPr>
                <w:sz w:val="20"/>
              </w:rPr>
              <w:t xml:space="preserve">Счет получателя: </w:t>
            </w:r>
            <w:r>
              <w:rPr>
                <w:rFonts w:eastAsia="Times New Roman" w:cs="Times New Roman"/>
                <w:sz w:val="20"/>
                <w:szCs w:val="24"/>
                <w:lang w:eastAsia="ru-RU"/>
              </w:rPr>
              <w:t>ACC</w:t>
            </w:r>
          </w:p>
          <w:p>
            <w:pPr>
              <w:pStyle w:val="Normal"/>
              <w:rPr/>
            </w:pPr>
            <w:r>
              <w:rPr>
                <w:sz w:val="20"/>
              </w:rPr>
              <w:t xml:space="preserve">Банк получателя: </w:t>
            </w:r>
            <w:r>
              <w:rPr>
                <w:rFonts w:eastAsia="Times New Roman" w:cs="Times New Roman"/>
                <w:sz w:val="20"/>
                <w:szCs w:val="24"/>
                <w:lang w:eastAsia="ru-RU"/>
              </w:rPr>
              <w:t>BANK</w:t>
            </w:r>
          </w:p>
        </w:tc>
      </w:tr>
      <w:tr>
        <w:trPr/>
        <w:tc>
          <w:tcPr>
            <w:tcW w:w="5032" w:type="dxa"/>
            <w:tcBorders/>
            <w:shd w:color="auto" w:fill="auto" w:val="clear"/>
          </w:tcPr>
          <w:p>
            <w:pPr>
              <w:pStyle w:val="Normal"/>
              <w:rPr>
                <w:b/>
                <w:b/>
                <w:sz w:val="20"/>
              </w:rPr>
            </w:pPr>
            <w:r>
              <w:rPr>
                <w:b/>
                <w:sz w:val="20"/>
              </w:rPr>
              <w:t>Проектор по СВ</w:t>
            </w:r>
          </w:p>
          <w:p>
            <w:pPr>
              <w:pStyle w:val="Normal"/>
              <w:tabs>
                <w:tab w:val="clear" w:pos="708"/>
                <w:tab w:val="left" w:pos="676" w:leader="none"/>
                <w:tab w:val="left" w:pos="1440" w:leader="none"/>
              </w:tabs>
              <w:suppressAutoHyphens w:val="true"/>
              <w:rPr>
                <w:b/>
                <w:b/>
                <w:bCs/>
                <w:sz w:val="20"/>
                <w:szCs w:val="20"/>
              </w:rPr>
            </w:pPr>
            <w:r>
              <w:rPr>
                <w:b/>
                <w:bCs/>
                <w:sz w:val="20"/>
                <w:szCs w:val="20"/>
              </w:rPr>
            </w:r>
          </w:p>
          <w:p>
            <w:pPr>
              <w:pStyle w:val="Normal"/>
              <w:tabs>
                <w:tab w:val="clear" w:pos="708"/>
                <w:tab w:val="left" w:pos="676" w:leader="none"/>
                <w:tab w:val="left" w:pos="1440" w:leader="none"/>
              </w:tabs>
              <w:suppressAutoHyphens w:val="true"/>
              <w:rPr>
                <w:b/>
                <w:b/>
                <w:bCs/>
                <w:color w:val="000000"/>
                <w:spacing w:val="2"/>
                <w:sz w:val="20"/>
              </w:rPr>
            </w:pPr>
            <w:r>
              <w:rPr>
                <w:b/>
                <w:bCs/>
                <w:sz w:val="20"/>
              </w:rPr>
              <w:t>____________________ (С.П. Кулижский)</w:t>
            </w:r>
          </w:p>
          <w:p>
            <w:pPr>
              <w:pStyle w:val="Normal"/>
              <w:tabs>
                <w:tab w:val="clear" w:pos="708"/>
                <w:tab w:val="left" w:pos="676" w:leader="none"/>
                <w:tab w:val="left" w:pos="1440" w:leader="none"/>
              </w:tabs>
              <w:suppressAutoHyphens w:val="true"/>
              <w:rPr>
                <w:b/>
                <w:b/>
                <w:bCs/>
                <w:sz w:val="20"/>
              </w:rPr>
            </w:pPr>
            <w:r>
              <w:rPr>
                <w:b/>
                <w:bCs/>
                <w:sz w:val="20"/>
              </w:rPr>
              <w:t>«____» ___________ 2020 г.</w:t>
            </w:r>
          </w:p>
        </w:tc>
        <w:tc>
          <w:tcPr>
            <w:tcW w:w="5032" w:type="dxa"/>
            <w:tcBorders/>
            <w:shd w:color="auto" w:fill="auto" w:val="clear"/>
          </w:tcPr>
          <w:p>
            <w:pPr>
              <w:pStyle w:val="Normal"/>
              <w:tabs>
                <w:tab w:val="clear" w:pos="708"/>
                <w:tab w:val="left" w:pos="676" w:leader="none"/>
                <w:tab w:val="left" w:pos="1440" w:leader="none"/>
              </w:tabs>
              <w:suppressAutoHyphens w:val="true"/>
              <w:rPr/>
            </w:pPr>
            <w:r>
              <w:rPr>
                <w:bCs/>
                <w:sz w:val="20"/>
              </w:rPr>
              <w:t xml:space="preserve">Кор.счет: </w:t>
            </w:r>
            <w:r>
              <w:rPr>
                <w:rFonts w:eastAsia="Times New Roman" w:cs="Times New Roman"/>
                <w:bCs/>
                <w:sz w:val="20"/>
                <w:szCs w:val="24"/>
                <w:lang w:eastAsia="ru-RU"/>
              </w:rPr>
              <w:t>KOR</w:t>
            </w:r>
          </w:p>
          <w:p>
            <w:pPr>
              <w:pStyle w:val="Normal"/>
              <w:tabs>
                <w:tab w:val="clear" w:pos="708"/>
                <w:tab w:val="left" w:pos="676" w:leader="none"/>
                <w:tab w:val="left" w:pos="1440" w:leader="none"/>
              </w:tabs>
              <w:suppressAutoHyphens w:val="true"/>
              <w:rPr/>
            </w:pPr>
            <w:r>
              <w:rPr>
                <w:bCs/>
                <w:sz w:val="20"/>
              </w:rPr>
              <w:t xml:space="preserve">БИК BIK, КПП </w:t>
            </w:r>
            <w:r>
              <w:rPr>
                <w:rFonts w:eastAsia="Times New Roman" w:cs="Times New Roman"/>
                <w:bCs/>
                <w:sz w:val="20"/>
                <w:szCs w:val="24"/>
                <w:lang w:eastAsia="ru-RU"/>
              </w:rPr>
              <w:t>KPP,</w:t>
            </w:r>
            <w:r>
              <w:rPr>
                <w:bCs/>
                <w:sz w:val="20"/>
              </w:rPr>
              <w:t xml:space="preserve"> ИНН </w:t>
            </w:r>
            <w:r>
              <w:rPr>
                <w:rFonts w:eastAsia="Times New Roman" w:cs="Times New Roman"/>
                <w:bCs/>
                <w:sz w:val="20"/>
                <w:szCs w:val="24"/>
                <w:lang w:eastAsia="ru-RU"/>
              </w:rPr>
              <w:t>BIN</w:t>
            </w:r>
          </w:p>
          <w:p>
            <w:pPr>
              <w:pStyle w:val="Normal"/>
              <w:tabs>
                <w:tab w:val="clear" w:pos="708"/>
                <w:tab w:val="left" w:pos="676" w:leader="none"/>
                <w:tab w:val="left" w:pos="1440" w:leader="none"/>
              </w:tabs>
              <w:suppressAutoHyphens w:val="true"/>
              <w:rPr>
                <w:b/>
                <w:b/>
                <w:bCs/>
                <w:sz w:val="20"/>
                <w:szCs w:val="20"/>
              </w:rPr>
            </w:pPr>
            <w:r>
              <w:rPr>
                <w:b/>
                <w:bCs/>
                <w:sz w:val="20"/>
                <w:szCs w:val="20"/>
              </w:rPr>
            </w:r>
          </w:p>
          <w:p>
            <w:pPr>
              <w:pStyle w:val="Normal"/>
              <w:tabs>
                <w:tab w:val="clear" w:pos="708"/>
                <w:tab w:val="left" w:pos="676" w:leader="none"/>
                <w:tab w:val="left" w:pos="1440" w:leader="none"/>
              </w:tabs>
              <w:suppressAutoHyphens w:val="true"/>
              <w:rPr/>
            </w:pPr>
            <w:r>
              <w:rPr>
                <w:b/>
                <w:bCs/>
                <w:sz w:val="20"/>
              </w:rPr>
              <w:t>____________________ (nameINIT)</w:t>
            </w:r>
          </w:p>
          <w:p>
            <w:pPr>
              <w:pStyle w:val="Normal"/>
              <w:tabs>
                <w:tab w:val="clear" w:pos="708"/>
                <w:tab w:val="left" w:pos="676" w:leader="none"/>
                <w:tab w:val="left" w:pos="1440" w:leader="none"/>
              </w:tabs>
              <w:suppressAutoHyphens w:val="true"/>
              <w:rPr>
                <w:sz w:val="20"/>
              </w:rPr>
            </w:pPr>
            <w:r>
              <w:rPr>
                <w:b/>
                <w:bCs/>
                <w:sz w:val="20"/>
              </w:rPr>
              <w:t>«____» ___________ 2020 г.</w:t>
            </w:r>
          </w:p>
        </w:tc>
      </w:tr>
    </w:tbl>
    <w:p>
      <w:pPr>
        <w:pStyle w:val="Normal"/>
        <w:rPr/>
      </w:pPr>
      <w:r>
        <w:rPr/>
      </w:r>
    </w:p>
    <w:p>
      <w:pPr>
        <w:pStyle w:val="Title"/>
        <w:jc w:val="left"/>
        <w:rPr>
          <w:sz w:val="24"/>
          <w:szCs w:val="24"/>
        </w:rPr>
      </w:pPr>
      <w:r>
        <w:rPr>
          <w:sz w:val="24"/>
          <w:szCs w:val="24"/>
        </w:rPr>
        <w:t>СОГЛАСОВАНО</w:t>
      </w:r>
    </w:p>
    <w:p>
      <w:pPr>
        <w:pStyle w:val="Title"/>
        <w:tabs>
          <w:tab w:val="clear" w:pos="708"/>
          <w:tab w:val="left" w:pos="9354" w:leader="none"/>
        </w:tabs>
        <w:jc w:val="both"/>
        <w:rPr>
          <w:sz w:val="24"/>
          <w:szCs w:val="24"/>
          <w:u w:val="single"/>
        </w:rPr>
      </w:pPr>
      <w:r>
        <w:rPr>
          <w:sz w:val="24"/>
          <w:szCs w:val="24"/>
        </w:rPr>
        <w:t>Источник финансирования</w:t>
      </w:r>
      <w:r>
        <w:rPr>
          <w:sz w:val="24"/>
          <w:szCs w:val="24"/>
          <w:u w:val="single"/>
        </w:rPr>
        <w:tab/>
      </w:r>
    </w:p>
    <w:p>
      <w:pPr>
        <w:pStyle w:val="Title"/>
        <w:tabs>
          <w:tab w:val="clear" w:pos="708"/>
          <w:tab w:val="left" w:pos="9354" w:leader="none"/>
        </w:tabs>
        <w:jc w:val="both"/>
        <w:rPr>
          <w:sz w:val="20"/>
          <w:u w:val="single"/>
        </w:rPr>
      </w:pPr>
      <w:r>
        <w:rPr>
          <w:sz w:val="20"/>
          <w:u w:val="single"/>
        </w:rPr>
      </w:r>
    </w:p>
    <w:p>
      <w:pPr>
        <w:pStyle w:val="PlainText"/>
        <w:tabs>
          <w:tab w:val="clear" w:pos="708"/>
          <w:tab w:val="left" w:pos="3686" w:leader="none"/>
          <w:tab w:val="left" w:pos="4962" w:leader="none"/>
          <w:tab w:val="left" w:pos="6946" w:leader="none"/>
        </w:tabs>
        <w:rPr>
          <w:b/>
          <w:b/>
          <w:szCs w:val="24"/>
          <w:lang w:val="ru-RU" w:eastAsia="ru-RU"/>
        </w:rPr>
      </w:pPr>
      <w:r>
        <w:rPr>
          <w:szCs w:val="24"/>
        </w:rPr>
        <w:t xml:space="preserve">Начальник ПФУ </w:t>
      </w:r>
      <w:r>
        <w:rPr>
          <w:szCs w:val="24"/>
          <w:u w:val="single"/>
        </w:rPr>
        <w:tab/>
      </w:r>
      <w:r>
        <w:rPr>
          <w:szCs w:val="24"/>
        </w:rPr>
        <w:tab/>
      </w:r>
      <w:r>
        <w:rPr>
          <w:szCs w:val="24"/>
          <w:lang w:val="ru-RU"/>
        </w:rPr>
        <w:t>О.Г. Васильева</w:t>
      </w:r>
      <w:r>
        <w:br w:type="page"/>
      </w:r>
    </w:p>
    <w:p>
      <w:pPr>
        <w:pStyle w:val="Normal"/>
        <w:jc w:val="right"/>
        <w:rPr/>
      </w:pPr>
      <w:r>
        <w:rPr/>
        <w:t>Приложение №1</w:t>
      </w:r>
    </w:p>
    <w:p>
      <w:pPr>
        <w:pStyle w:val="Normal"/>
        <w:jc w:val="right"/>
        <w:rPr/>
      </w:pPr>
      <w:r>
        <w:rPr/>
        <w:t>к договору № ________</w:t>
      </w:r>
    </w:p>
    <w:p>
      <w:pPr>
        <w:pStyle w:val="Normal"/>
        <w:jc w:val="right"/>
        <w:rPr/>
      </w:pPr>
      <w:r>
        <w:rPr/>
        <w:t>от «___» ___________ 2020 г.</w:t>
      </w:r>
    </w:p>
    <w:p>
      <w:pPr>
        <w:pStyle w:val="Title"/>
        <w:rPr>
          <w:b/>
          <w:b/>
          <w:sz w:val="24"/>
          <w:szCs w:val="24"/>
        </w:rPr>
      </w:pPr>
      <w:r>
        <w:rPr>
          <w:b/>
          <w:sz w:val="24"/>
          <w:szCs w:val="24"/>
        </w:rPr>
      </w:r>
    </w:p>
    <w:p>
      <w:pPr>
        <w:pStyle w:val="Normal"/>
        <w:jc w:val="center"/>
        <w:rPr>
          <w:b/>
          <w:b/>
        </w:rPr>
      </w:pPr>
      <w:r>
        <w:rPr>
          <w:b/>
        </w:rPr>
        <w:t>СПЕЦИФИКАЦИЯ</w:t>
      </w:r>
    </w:p>
    <w:p>
      <w:pPr>
        <w:pStyle w:val="Normal"/>
        <w:jc w:val="center"/>
        <w:rPr/>
      </w:pPr>
      <w:r>
        <w:rPr/>
        <w:t>на оказание услуг по проведению дезинфекции в корпусах ТГУ, связанной с предупреждением распространения новой коронавирусной инфекции (COVID-2019)</w:t>
      </w:r>
    </w:p>
    <w:p>
      <w:pPr>
        <w:pStyle w:val="Normal"/>
        <w:jc w:val="center"/>
        <w:rPr/>
      </w:pPr>
      <w:r>
        <w:rPr/>
      </w:r>
    </w:p>
    <w:tbl>
      <w:tblPr>
        <w:tblStyle w:val="ab"/>
        <w:tblW w:w="10031" w:type="dxa"/>
        <w:jc w:val="left"/>
        <w:tblInd w:w="0" w:type="dxa"/>
        <w:tblCellMar>
          <w:top w:w="0" w:type="dxa"/>
          <w:left w:w="108" w:type="dxa"/>
          <w:bottom w:w="0" w:type="dxa"/>
          <w:right w:w="108" w:type="dxa"/>
        </w:tblCellMar>
        <w:tblLook w:val="04a0" w:noVBand="1" w:noHBand="0" w:lastColumn="0" w:firstColumn="1" w:lastRow="0" w:firstRow="1"/>
      </w:tblPr>
      <w:tblGrid>
        <w:gridCol w:w="608"/>
        <w:gridCol w:w="4885"/>
        <w:gridCol w:w="1136"/>
        <w:gridCol w:w="785"/>
        <w:gridCol w:w="1345"/>
        <w:gridCol w:w="1271"/>
      </w:tblGrid>
      <w:tr>
        <w:trPr>
          <w:trHeight w:val="897" w:hRule="atLeast"/>
        </w:trPr>
        <w:tc>
          <w:tcPr>
            <w:tcW w:w="608" w:type="dxa"/>
            <w:tcBorders/>
            <w:shd w:fill="auto" w:val="clear"/>
            <w:vAlign w:val="bottom"/>
          </w:tcPr>
          <w:p>
            <w:pPr>
              <w:pStyle w:val="Normal"/>
              <w:spacing w:lineRule="auto" w:line="240" w:before="0" w:after="0"/>
              <w:jc w:val="center"/>
              <w:rPr>
                <w:color w:val="000000"/>
              </w:rPr>
            </w:pPr>
            <w:r>
              <w:rPr>
                <w:color w:val="000000"/>
              </w:rPr>
              <w:t xml:space="preserve">№ </w:t>
            </w:r>
            <w:r>
              <w:rPr>
                <w:color w:val="000000"/>
              </w:rPr>
              <w:t>п/п</w:t>
            </w:r>
          </w:p>
        </w:tc>
        <w:tc>
          <w:tcPr>
            <w:tcW w:w="4885" w:type="dxa"/>
            <w:tcBorders/>
            <w:shd w:fill="auto" w:val="clear"/>
            <w:vAlign w:val="bottom"/>
          </w:tcPr>
          <w:p>
            <w:pPr>
              <w:pStyle w:val="Normal"/>
              <w:spacing w:lineRule="auto" w:line="240" w:before="0" w:after="0"/>
              <w:jc w:val="center"/>
              <w:rPr>
                <w:color w:val="000000"/>
              </w:rPr>
            </w:pPr>
            <w:r>
              <w:rPr>
                <w:color w:val="000000"/>
              </w:rPr>
              <w:t>Технические и функциональные характеристики, иные параметры, требования к товарам, услугам</w:t>
            </w:r>
          </w:p>
        </w:tc>
        <w:tc>
          <w:tcPr>
            <w:tcW w:w="1136" w:type="dxa"/>
            <w:tcBorders/>
            <w:shd w:fill="auto" w:val="clear"/>
            <w:vAlign w:val="bottom"/>
          </w:tcPr>
          <w:p>
            <w:pPr>
              <w:pStyle w:val="Normal"/>
              <w:spacing w:lineRule="auto" w:line="240" w:before="0" w:after="0"/>
              <w:jc w:val="center"/>
              <w:rPr>
                <w:color w:val="000000"/>
              </w:rPr>
            </w:pPr>
            <w:r>
              <w:rPr>
                <w:color w:val="000000"/>
              </w:rPr>
              <w:t>Единица измерения (ед.)</w:t>
            </w:r>
          </w:p>
        </w:tc>
        <w:tc>
          <w:tcPr>
            <w:tcW w:w="785" w:type="dxa"/>
            <w:tcBorders/>
            <w:shd w:fill="auto" w:val="clear"/>
            <w:vAlign w:val="bottom"/>
          </w:tcPr>
          <w:p>
            <w:pPr>
              <w:pStyle w:val="Normal"/>
              <w:spacing w:lineRule="auto" w:line="240" w:before="0" w:after="0"/>
              <w:jc w:val="center"/>
              <w:rPr>
                <w:color w:val="000000"/>
              </w:rPr>
            </w:pPr>
            <w:r>
              <w:rPr>
                <w:color w:val="000000"/>
              </w:rPr>
              <w:t>Кол-во (ед.)</w:t>
            </w:r>
          </w:p>
        </w:tc>
        <w:tc>
          <w:tcPr>
            <w:tcW w:w="1345" w:type="dxa"/>
            <w:tcBorders/>
            <w:shd w:fill="auto" w:val="clear"/>
            <w:vAlign w:val="bottom"/>
          </w:tcPr>
          <w:p>
            <w:pPr>
              <w:pStyle w:val="Normal"/>
              <w:spacing w:lineRule="auto" w:line="240" w:before="0" w:after="0"/>
              <w:jc w:val="center"/>
              <w:rPr>
                <w:color w:val="000000"/>
              </w:rPr>
            </w:pPr>
            <w:r>
              <w:rPr>
                <w:color w:val="000000"/>
              </w:rPr>
              <w:t>Цена</w:t>
            </w:r>
          </w:p>
          <w:p>
            <w:pPr>
              <w:pStyle w:val="Normal"/>
              <w:spacing w:lineRule="auto" w:line="240" w:before="0" w:after="0"/>
              <w:jc w:val="center"/>
              <w:rPr>
                <w:color w:val="000000"/>
              </w:rPr>
            </w:pPr>
            <w:r>
              <w:rPr>
                <w:color w:val="000000"/>
              </w:rPr>
              <w:t>ед. услуги</w:t>
            </w:r>
          </w:p>
        </w:tc>
        <w:tc>
          <w:tcPr>
            <w:tcW w:w="1271" w:type="dxa"/>
            <w:tcBorders/>
            <w:shd w:fill="auto" w:val="clear"/>
            <w:vAlign w:val="bottom"/>
          </w:tcPr>
          <w:p>
            <w:pPr>
              <w:pStyle w:val="Normal"/>
              <w:spacing w:lineRule="auto" w:line="240" w:before="0" w:after="0"/>
              <w:jc w:val="center"/>
              <w:rPr>
                <w:color w:val="000000"/>
              </w:rPr>
            </w:pPr>
            <w:r>
              <w:rPr>
                <w:color w:val="000000"/>
              </w:rPr>
              <w:t>Сумма</w:t>
            </w:r>
          </w:p>
        </w:tc>
      </w:tr>
      <w:tr>
        <w:trPr/>
        <w:tc>
          <w:tcPr>
            <w:tcW w:w="608" w:type="dxa"/>
            <w:tcBorders/>
            <w:shd w:fill="auto" w:val="clear"/>
          </w:tcPr>
          <w:p>
            <w:pPr>
              <w:pStyle w:val="Normal"/>
              <w:spacing w:lineRule="auto" w:line="240" w:before="0" w:after="0"/>
              <w:rPr/>
            </w:pPr>
            <w:r>
              <w:rPr/>
              <w:t>1</w:t>
            </w:r>
          </w:p>
        </w:tc>
        <w:tc>
          <w:tcPr>
            <w:tcW w:w="4885" w:type="dxa"/>
            <w:tcBorders/>
            <w:shd w:fill="auto" w:val="clear"/>
          </w:tcPr>
          <w:p>
            <w:pPr>
              <w:pStyle w:val="Normal"/>
              <w:spacing w:lineRule="auto" w:line="240" w:before="0" w:after="0"/>
              <w:rPr/>
            </w:pPr>
            <w:r>
              <w:rPr/>
              <w:t xml:space="preserve">Влажная и дезинфицирующая протирка контактных поверхностей в корпусах ТГУ дезинфицирующими средствами, предоставленными ТГУ, в целях предупреждения распространения новой коронавирусной инфекции (COVID-2019). </w:t>
            </w:r>
          </w:p>
          <w:p>
            <w:pPr>
              <w:pStyle w:val="Normal"/>
              <w:spacing w:lineRule="auto" w:line="240" w:before="0" w:after="0"/>
              <w:rPr>
                <w:bCs/>
              </w:rPr>
            </w:pPr>
            <w:r>
              <w:rPr/>
              <w:t>В объеме 80 часов.</w:t>
            </w:r>
          </w:p>
        </w:tc>
        <w:tc>
          <w:tcPr>
            <w:tcW w:w="1136" w:type="dxa"/>
            <w:tcBorders/>
            <w:shd w:fill="auto" w:val="clear"/>
          </w:tcPr>
          <w:p>
            <w:pPr>
              <w:pStyle w:val="Normal"/>
              <w:spacing w:lineRule="auto" w:line="240" w:before="0" w:after="0"/>
              <w:rPr>
                <w:color w:val="000000"/>
              </w:rPr>
            </w:pPr>
            <w:r>
              <w:rPr>
                <w:color w:val="000000"/>
              </w:rPr>
              <w:t>Услуга</w:t>
            </w:r>
          </w:p>
        </w:tc>
        <w:tc>
          <w:tcPr>
            <w:tcW w:w="785" w:type="dxa"/>
            <w:tcBorders/>
            <w:shd w:fill="auto" w:val="clear"/>
          </w:tcPr>
          <w:p>
            <w:pPr>
              <w:pStyle w:val="Normal"/>
              <w:spacing w:lineRule="auto" w:line="240" w:before="0" w:after="0"/>
              <w:rPr>
                <w:color w:val="000000"/>
              </w:rPr>
            </w:pPr>
            <w:r>
              <w:rPr>
                <w:color w:val="000000"/>
              </w:rPr>
              <w:t>1</w:t>
            </w:r>
          </w:p>
        </w:tc>
        <w:tc>
          <w:tcPr>
            <w:tcW w:w="1345" w:type="dxa"/>
            <w:tcBorders/>
            <w:shd w:fill="auto" w:val="clear"/>
          </w:tcPr>
          <w:p>
            <w:pPr>
              <w:pStyle w:val="Normal"/>
              <w:spacing w:lineRule="auto" w:line="240" w:before="0" w:after="0"/>
              <w:rPr>
                <w:color w:val="000000"/>
              </w:rPr>
            </w:pPr>
            <w:r>
              <w:rPr>
                <w:color w:val="000000"/>
              </w:rPr>
              <w:t>11600,00</w:t>
            </w:r>
          </w:p>
        </w:tc>
        <w:tc>
          <w:tcPr>
            <w:tcW w:w="1271" w:type="dxa"/>
            <w:tcBorders/>
            <w:shd w:fill="auto" w:val="clear"/>
          </w:tcPr>
          <w:p>
            <w:pPr>
              <w:pStyle w:val="Normal"/>
              <w:spacing w:lineRule="auto" w:line="240" w:before="0" w:after="0"/>
              <w:rPr>
                <w:color w:val="000000"/>
              </w:rPr>
            </w:pPr>
            <w:r>
              <w:rPr>
                <w:color w:val="000000"/>
              </w:rPr>
              <w:t>11600,00</w:t>
            </w:r>
          </w:p>
        </w:tc>
      </w:tr>
      <w:tr>
        <w:trPr/>
        <w:tc>
          <w:tcPr>
            <w:tcW w:w="8759" w:type="dxa"/>
            <w:gridSpan w:val="5"/>
            <w:tcBorders/>
            <w:shd w:fill="auto" w:val="clear"/>
          </w:tcPr>
          <w:p>
            <w:pPr>
              <w:pStyle w:val="Normal"/>
              <w:spacing w:lineRule="auto" w:line="240" w:before="0" w:after="0"/>
              <w:jc w:val="right"/>
              <w:rPr>
                <w:color w:val="000000"/>
              </w:rPr>
            </w:pPr>
            <w:r>
              <w:rPr>
                <w:color w:val="000000"/>
              </w:rPr>
              <w:t>Итого</w:t>
            </w:r>
          </w:p>
        </w:tc>
        <w:tc>
          <w:tcPr>
            <w:tcW w:w="1271" w:type="dxa"/>
            <w:tcBorders/>
            <w:shd w:fill="auto" w:val="clear"/>
          </w:tcPr>
          <w:p>
            <w:pPr>
              <w:pStyle w:val="Normal"/>
              <w:spacing w:lineRule="auto" w:line="240" w:before="0" w:after="0"/>
              <w:rPr>
                <w:color w:val="000000"/>
              </w:rPr>
            </w:pPr>
            <w:r>
              <w:rPr>
                <w:color w:val="000000"/>
              </w:rPr>
              <w:t>11600,00</w:t>
            </w:r>
          </w:p>
        </w:tc>
      </w:tr>
    </w:tbl>
    <w:p>
      <w:pPr>
        <w:pStyle w:val="Normal"/>
        <w:rPr/>
      </w:pPr>
      <w:r>
        <w:rPr/>
      </w:r>
    </w:p>
    <w:p>
      <w:pPr>
        <w:pStyle w:val="Normal"/>
        <w:jc w:val="both"/>
        <w:rPr/>
      </w:pPr>
      <w:r>
        <w:rPr/>
        <w:t xml:space="preserve">Общая стоимость услуг составляет </w:t>
      </w:r>
      <w:r>
        <w:rPr>
          <w:b/>
        </w:rPr>
        <w:t xml:space="preserve">11 600 (Одиннадцать тысяч шестьсот) рублей </w:t>
        <w:br/>
        <w:t>00 копеек.</w:t>
      </w:r>
    </w:p>
    <w:p>
      <w:pPr>
        <w:pStyle w:val="Normal"/>
        <w:rPr/>
      </w:pPr>
      <w:r>
        <w:rPr/>
      </w:r>
    </w:p>
    <w:p>
      <w:pPr>
        <w:pStyle w:val="Normal"/>
        <w:rPr/>
      </w:pPr>
      <w:r>
        <w:rPr/>
      </w:r>
    </w:p>
    <w:tbl>
      <w:tblPr>
        <w:tblW w:w="10080" w:type="dxa"/>
        <w:jc w:val="left"/>
        <w:tblInd w:w="-106" w:type="dxa"/>
        <w:tblCellMar>
          <w:top w:w="0" w:type="dxa"/>
          <w:left w:w="108" w:type="dxa"/>
          <w:bottom w:w="0" w:type="dxa"/>
          <w:right w:w="108" w:type="dxa"/>
        </w:tblCellMar>
        <w:tblLook w:val="00a0" w:noVBand="0" w:noHBand="0" w:lastColumn="0" w:firstColumn="1" w:lastRow="0" w:firstRow="1"/>
      </w:tblPr>
      <w:tblGrid>
        <w:gridCol w:w="5043"/>
        <w:gridCol w:w="5036"/>
      </w:tblGrid>
      <w:tr>
        <w:trPr>
          <w:trHeight w:val="1133" w:hRule="atLeast"/>
        </w:trPr>
        <w:tc>
          <w:tcPr>
            <w:tcW w:w="5043" w:type="dxa"/>
            <w:tcBorders/>
            <w:shd w:fill="auto" w:val="clear"/>
          </w:tcPr>
          <w:p>
            <w:pPr>
              <w:pStyle w:val="Normal"/>
              <w:widowControl w:val="false"/>
              <w:snapToGrid w:val="false"/>
              <w:rPr>
                <w:b/>
                <w:b/>
                <w:bCs/>
                <w:color w:val="000000"/>
              </w:rPr>
            </w:pPr>
            <w:r>
              <w:rPr>
                <w:b/>
                <w:bCs/>
              </w:rPr>
              <w:t>ЗАКАЗЧИК:</w:t>
            </w:r>
          </w:p>
          <w:p>
            <w:pPr>
              <w:pStyle w:val="Normal"/>
              <w:rPr>
                <w:b/>
                <w:b/>
              </w:rPr>
            </w:pPr>
            <w:r>
              <w:rPr>
                <w:b/>
              </w:rPr>
              <w:t>Проектор по СВ</w:t>
            </w:r>
          </w:p>
          <w:p>
            <w:pPr>
              <w:pStyle w:val="Normal"/>
              <w:tabs>
                <w:tab w:val="clear" w:pos="708"/>
                <w:tab w:val="left" w:pos="676" w:leader="none"/>
                <w:tab w:val="left" w:pos="1440" w:leader="none"/>
              </w:tabs>
              <w:suppressAutoHyphens w:val="true"/>
              <w:rPr>
                <w:b/>
                <w:b/>
                <w:bCs/>
              </w:rPr>
            </w:pPr>
            <w:r>
              <w:rPr>
                <w:b/>
                <w:bCs/>
              </w:rPr>
            </w:r>
          </w:p>
          <w:p>
            <w:pPr>
              <w:pStyle w:val="Normal"/>
              <w:tabs>
                <w:tab w:val="clear" w:pos="708"/>
                <w:tab w:val="left" w:pos="676" w:leader="none"/>
                <w:tab w:val="left" w:pos="1440" w:leader="none"/>
              </w:tabs>
              <w:suppressAutoHyphens w:val="true"/>
              <w:rPr>
                <w:b/>
                <w:b/>
                <w:bCs/>
              </w:rPr>
            </w:pPr>
            <w:r>
              <w:rPr>
                <w:b/>
                <w:bCs/>
              </w:rPr>
            </w:r>
          </w:p>
          <w:p>
            <w:pPr>
              <w:pStyle w:val="Normal"/>
              <w:tabs>
                <w:tab w:val="clear" w:pos="708"/>
                <w:tab w:val="left" w:pos="676" w:leader="none"/>
                <w:tab w:val="left" w:pos="1440" w:leader="none"/>
              </w:tabs>
              <w:suppressAutoHyphens w:val="true"/>
              <w:rPr>
                <w:b/>
                <w:b/>
                <w:bCs/>
              </w:rPr>
            </w:pPr>
            <w:r>
              <w:rPr>
                <w:b/>
                <w:bCs/>
              </w:rPr>
              <w:t>____________________ (С.П. Кулижский)</w:t>
            </w:r>
          </w:p>
          <w:p>
            <w:pPr>
              <w:pStyle w:val="Normal"/>
              <w:tabs>
                <w:tab w:val="clear" w:pos="708"/>
                <w:tab w:val="left" w:pos="676" w:leader="none"/>
                <w:tab w:val="left" w:pos="1440" w:leader="none"/>
              </w:tabs>
              <w:suppressAutoHyphens w:val="true"/>
              <w:rPr>
                <w:b/>
                <w:b/>
                <w:bCs/>
                <w:color w:val="000000"/>
                <w:spacing w:val="2"/>
              </w:rPr>
            </w:pPr>
            <w:r>
              <w:rPr>
                <w:b/>
                <w:bCs/>
                <w:color w:val="000000"/>
                <w:spacing w:val="2"/>
              </w:rPr>
            </w:r>
          </w:p>
          <w:p>
            <w:pPr>
              <w:pStyle w:val="Normal"/>
              <w:tabs>
                <w:tab w:val="clear" w:pos="708"/>
                <w:tab w:val="left" w:pos="676" w:leader="none"/>
                <w:tab w:val="left" w:pos="1440" w:leader="none"/>
              </w:tabs>
              <w:suppressAutoHyphens w:val="true"/>
              <w:rPr>
                <w:b/>
                <w:b/>
                <w:bCs/>
              </w:rPr>
            </w:pPr>
            <w:r>
              <w:rPr>
                <w:b/>
                <w:bCs/>
              </w:rPr>
              <w:t>«____» ___________ 2020 г.</w:t>
            </w:r>
          </w:p>
        </w:tc>
        <w:tc>
          <w:tcPr>
            <w:tcW w:w="5036" w:type="dxa"/>
            <w:tcBorders/>
            <w:shd w:fill="auto" w:val="clear"/>
          </w:tcPr>
          <w:p>
            <w:pPr>
              <w:pStyle w:val="Normal"/>
              <w:tabs>
                <w:tab w:val="clear" w:pos="708"/>
                <w:tab w:val="left" w:pos="676" w:leader="none"/>
                <w:tab w:val="left" w:pos="1440" w:leader="none"/>
              </w:tabs>
              <w:suppressAutoHyphens w:val="true"/>
              <w:rPr>
                <w:b/>
                <w:b/>
                <w:bCs/>
                <w:highlight w:val="green"/>
              </w:rPr>
            </w:pPr>
            <w:r>
              <w:rPr>
                <w:b/>
                <w:bCs/>
              </w:rPr>
              <w:t>ИСПОЛНИТЕЛЬ:</w:t>
            </w:r>
          </w:p>
          <w:p>
            <w:pPr>
              <w:pStyle w:val="Normal"/>
              <w:tabs>
                <w:tab w:val="clear" w:pos="708"/>
                <w:tab w:val="left" w:pos="676" w:leader="none"/>
                <w:tab w:val="left" w:pos="1440" w:leader="none"/>
              </w:tabs>
              <w:suppressAutoHyphens w:val="true"/>
              <w:rPr>
                <w:rFonts w:ascii="Times New Roman" w:hAnsi="Times New Roman" w:eastAsia="Times New Roman" w:cs="Times New Roman"/>
                <w:b/>
                <w:b/>
                <w:bCs/>
                <w:sz w:val="24"/>
                <w:szCs w:val="24"/>
                <w:highlight w:val="green"/>
                <w:lang w:eastAsia="ru-RU"/>
              </w:rPr>
            </w:pPr>
            <w:r>
              <w:rPr>
                <w:rFonts w:eastAsia="Times New Roman" w:cs="Times New Roman"/>
                <w:b/>
                <w:bCs/>
                <w:sz w:val="24"/>
                <w:szCs w:val="24"/>
                <w:lang w:eastAsia="ru-RU"/>
              </w:rPr>
              <w:t>nameNOM</w:t>
            </w:r>
          </w:p>
          <w:p>
            <w:pPr>
              <w:pStyle w:val="Normal"/>
              <w:tabs>
                <w:tab w:val="clear" w:pos="708"/>
                <w:tab w:val="left" w:pos="676" w:leader="none"/>
                <w:tab w:val="left" w:pos="1440" w:leader="none"/>
              </w:tabs>
              <w:suppressAutoHyphens w:val="true"/>
              <w:rPr>
                <w:b/>
                <w:b/>
                <w:bCs/>
              </w:rPr>
            </w:pPr>
            <w:r>
              <w:rPr>
                <w:b/>
                <w:bCs/>
              </w:rPr>
            </w:r>
          </w:p>
          <w:p>
            <w:pPr>
              <w:pStyle w:val="Normal"/>
              <w:tabs>
                <w:tab w:val="clear" w:pos="708"/>
                <w:tab w:val="left" w:pos="676" w:leader="none"/>
                <w:tab w:val="left" w:pos="1440" w:leader="none"/>
              </w:tabs>
              <w:suppressAutoHyphens w:val="true"/>
              <w:rPr>
                <w:b/>
                <w:b/>
                <w:bCs/>
              </w:rPr>
            </w:pPr>
            <w:r>
              <w:rPr>
                <w:b/>
                <w:bCs/>
              </w:rPr>
            </w:r>
          </w:p>
          <w:p>
            <w:pPr>
              <w:pStyle w:val="Normal"/>
              <w:tabs>
                <w:tab w:val="clear" w:pos="708"/>
                <w:tab w:val="left" w:pos="676" w:leader="none"/>
                <w:tab w:val="left" w:pos="1440" w:leader="none"/>
              </w:tabs>
              <w:suppressAutoHyphens w:val="true"/>
              <w:rPr/>
            </w:pPr>
            <w:r>
              <w:rPr>
                <w:b/>
                <w:bCs/>
              </w:rPr>
              <w:t>____________________ (</w:t>
            </w:r>
            <w:r>
              <w:rPr>
                <w:rFonts w:eastAsia="Times New Roman" w:cs="Times New Roman"/>
                <w:b/>
                <w:bCs/>
                <w:sz w:val="24"/>
                <w:szCs w:val="24"/>
                <w:lang w:eastAsia="ru-RU"/>
              </w:rPr>
              <w:t>nameINIT</w:t>
            </w:r>
            <w:r>
              <w:rPr>
                <w:b/>
                <w:bCs/>
              </w:rPr>
              <w:t>)</w:t>
            </w:r>
          </w:p>
          <w:p>
            <w:pPr>
              <w:pStyle w:val="Normal"/>
              <w:tabs>
                <w:tab w:val="clear" w:pos="708"/>
                <w:tab w:val="left" w:pos="676" w:leader="none"/>
                <w:tab w:val="left" w:pos="1440" w:leader="none"/>
              </w:tabs>
              <w:suppressAutoHyphens w:val="true"/>
              <w:rPr>
                <w:b/>
                <w:b/>
                <w:bCs/>
                <w:color w:val="000000"/>
                <w:spacing w:val="2"/>
              </w:rPr>
            </w:pPr>
            <w:r>
              <w:rPr>
                <w:b/>
                <w:bCs/>
                <w:color w:val="000000"/>
                <w:spacing w:val="2"/>
              </w:rPr>
            </w:r>
          </w:p>
          <w:p>
            <w:pPr>
              <w:pStyle w:val="Normal"/>
              <w:tabs>
                <w:tab w:val="clear" w:pos="708"/>
                <w:tab w:val="left" w:pos="577" w:leader="none"/>
                <w:tab w:val="left" w:pos="676" w:leader="none"/>
              </w:tabs>
              <w:suppressAutoHyphens w:val="true"/>
              <w:rPr>
                <w:highlight w:val="yellow"/>
              </w:rPr>
            </w:pPr>
            <w:r>
              <w:rPr>
                <w:b/>
                <w:bCs/>
              </w:rPr>
              <w:t>«____» ___________ 2020 г.</w:t>
            </w:r>
          </w:p>
        </w:tc>
      </w:tr>
    </w:tbl>
    <w:p>
      <w:pPr>
        <w:pStyle w:val="Normal"/>
        <w:tabs>
          <w:tab w:val="clear" w:pos="708"/>
          <w:tab w:val="left" w:pos="3402" w:leader="none"/>
          <w:tab w:val="left" w:pos="7088" w:leader="none"/>
        </w:tabs>
        <w:rPr/>
      </w:pPr>
      <w:r>
        <w:rPr/>
      </w:r>
    </w:p>
    <w:p>
      <w:pPr>
        <w:pStyle w:val="Normal"/>
        <w:rPr/>
      </w:pPr>
      <w:r>
        <w:rPr/>
      </w:r>
      <w:r>
        <w:br w:type="page"/>
      </w:r>
    </w:p>
    <w:p>
      <w:pPr>
        <w:pStyle w:val="Title"/>
        <w:rPr>
          <w:b/>
          <w:b/>
          <w:sz w:val="24"/>
          <w:szCs w:val="24"/>
        </w:rPr>
      </w:pPr>
      <w:r>
        <w:rPr>
          <w:b/>
          <w:sz w:val="24"/>
          <w:szCs w:val="24"/>
        </w:rPr>
        <w:t>АКТ ПРИЕМА-СДАЧИ ОКАЗАННЫХ УСЛУГ</w:t>
      </w:r>
    </w:p>
    <w:p>
      <w:pPr>
        <w:pStyle w:val="PlainText"/>
        <w:tabs>
          <w:tab w:val="clear" w:pos="708"/>
          <w:tab w:val="center" w:pos="426" w:leader="none"/>
          <w:tab w:val="left" w:pos="1985" w:leader="none"/>
          <w:tab w:val="left" w:pos="2835" w:leader="none"/>
          <w:tab w:val="left" w:pos="4253" w:leader="none"/>
        </w:tabs>
        <w:jc w:val="center"/>
        <w:rPr>
          <w:szCs w:val="24"/>
          <w:lang w:val="ru-RU"/>
        </w:rPr>
      </w:pPr>
      <w:r>
        <w:rPr>
          <w:szCs w:val="24"/>
        </w:rPr>
        <w:t xml:space="preserve">По договору № </w:t>
      </w:r>
      <w:r>
        <w:rPr>
          <w:szCs w:val="24"/>
          <w:lang w:val="ru-RU"/>
        </w:rPr>
        <w:t>______________</w:t>
      </w:r>
      <w:r>
        <w:rPr>
          <w:szCs w:val="24"/>
        </w:rPr>
        <w:t xml:space="preserve"> от </w:t>
      </w:r>
      <w:r>
        <w:rPr>
          <w:szCs w:val="24"/>
          <w:lang w:val="ru-RU"/>
        </w:rPr>
        <w:t xml:space="preserve"> </w:t>
      </w:r>
      <w:r>
        <w:rPr>
          <w:szCs w:val="24"/>
        </w:rPr>
        <w:t>«</w:t>
      </w:r>
      <w:r>
        <w:rPr>
          <w:szCs w:val="24"/>
          <w:lang w:val="ru-RU"/>
        </w:rPr>
        <w:t>____</w:t>
      </w:r>
      <w:r>
        <w:rPr>
          <w:szCs w:val="24"/>
        </w:rPr>
        <w:t>»</w:t>
      </w:r>
      <w:r>
        <w:rPr>
          <w:szCs w:val="24"/>
          <w:lang w:val="ru-RU"/>
        </w:rPr>
        <w:t xml:space="preserve"> ___________ </w:t>
      </w:r>
      <w:r>
        <w:rPr>
          <w:szCs w:val="24"/>
        </w:rPr>
        <w:t>20</w:t>
      </w:r>
      <w:r>
        <w:rPr>
          <w:szCs w:val="24"/>
          <w:lang w:val="ru-RU"/>
        </w:rPr>
        <w:t>20</w:t>
      </w:r>
      <w:r>
        <w:rPr>
          <w:szCs w:val="24"/>
        </w:rPr>
        <w:t xml:space="preserve"> г.</w:t>
      </w:r>
    </w:p>
    <w:p>
      <w:pPr>
        <w:pStyle w:val="PlainText"/>
        <w:tabs>
          <w:tab w:val="clear" w:pos="708"/>
          <w:tab w:val="center" w:pos="426" w:leader="none"/>
          <w:tab w:val="left" w:pos="1985" w:leader="none"/>
          <w:tab w:val="left" w:pos="2835" w:leader="none"/>
          <w:tab w:val="left" w:pos="4253" w:leader="none"/>
        </w:tabs>
        <w:jc w:val="center"/>
        <w:rPr/>
      </w:pPr>
      <w:r>
        <w:rPr>
          <w:szCs w:val="24"/>
        </w:rPr>
        <w:t>между Томским государственным университетом и</w:t>
      </w:r>
      <w:r>
        <w:rPr>
          <w:szCs w:val="24"/>
          <w:lang w:val="ru-RU"/>
        </w:rPr>
        <w:t xml:space="preserve"> </w:t>
      </w:r>
      <w:r>
        <w:rPr>
          <w:rFonts w:eastAsia="MS Mincho" w:cs="Times New Roman"/>
          <w:b/>
          <w:sz w:val="24"/>
          <w:szCs w:val="24"/>
          <w:lang w:val="ru-RU" w:eastAsia="x-none"/>
        </w:rPr>
        <w:t>nameTVOR</w:t>
      </w:r>
    </w:p>
    <w:p>
      <w:pPr>
        <w:pStyle w:val="PlainText"/>
        <w:rPr>
          <w:szCs w:val="24"/>
        </w:rPr>
      </w:pPr>
      <w:r>
        <w:rPr>
          <w:szCs w:val="24"/>
        </w:rPr>
      </w:r>
    </w:p>
    <w:p>
      <w:pPr>
        <w:pStyle w:val="Normal"/>
        <w:jc w:val="center"/>
        <w:rPr/>
      </w:pPr>
      <w:r>
        <w:rPr/>
        <w:t>г. Томск</w:t>
        <w:tab/>
        <w:tab/>
        <w:tab/>
        <w:tab/>
        <w:tab/>
        <w:tab/>
        <w:tab/>
        <w:tab/>
        <w:tab/>
        <w:t>«__»_________ 2020 г.</w:t>
      </w:r>
    </w:p>
    <w:p>
      <w:pPr>
        <w:pStyle w:val="PlainText"/>
        <w:rPr>
          <w:szCs w:val="24"/>
        </w:rPr>
      </w:pPr>
      <w:r>
        <w:rPr>
          <w:szCs w:val="24"/>
        </w:rPr>
      </w:r>
    </w:p>
    <w:p>
      <w:pPr>
        <w:pStyle w:val="PlainText"/>
        <w:ind w:firstLine="709"/>
        <w:rPr/>
      </w:pPr>
      <w:r>
        <w:rPr>
          <w:szCs w:val="24"/>
        </w:rPr>
        <w:t xml:space="preserve">Настоящий акт составлен Томским государственным университетом, именуемым в дальнейшем </w:t>
      </w:r>
      <w:r>
        <w:rPr>
          <w:b/>
          <w:szCs w:val="24"/>
        </w:rPr>
        <w:t>«Заказчик»</w:t>
      </w:r>
      <w:r>
        <w:rPr>
          <w:szCs w:val="24"/>
        </w:rPr>
        <w:t>, в лице проректора по научно-исследовательской деятельности Ивонина Ивана Варфоломеевича и граждан</w:t>
      </w:r>
      <w:r>
        <w:rPr>
          <w:szCs w:val="24"/>
          <w:lang w:val="ru-RU"/>
        </w:rPr>
        <w:t>ином</w:t>
      </w:r>
      <w:r>
        <w:rPr>
          <w:b/>
          <w:szCs w:val="24"/>
          <w:lang w:val="ru-RU"/>
        </w:rPr>
        <w:t xml:space="preserve"> </w:t>
      </w:r>
      <w:r>
        <w:rPr>
          <w:rFonts w:eastAsia="MS Mincho" w:cs="Times New Roman"/>
          <w:b/>
          <w:sz w:val="24"/>
          <w:szCs w:val="24"/>
          <w:lang w:val="ru-RU" w:eastAsia="x-none"/>
        </w:rPr>
        <w:t>nameTVOR</w:t>
      </w:r>
      <w:r>
        <w:rPr>
          <w:b/>
          <w:szCs w:val="24"/>
          <w:lang w:val="ru-RU"/>
        </w:rPr>
        <w:t>,</w:t>
      </w:r>
      <w:r>
        <w:rPr>
          <w:szCs w:val="24"/>
        </w:rPr>
        <w:t xml:space="preserve"> именуем</w:t>
      </w:r>
      <w:r>
        <w:rPr>
          <w:szCs w:val="24"/>
          <w:lang w:val="ru-RU"/>
        </w:rPr>
        <w:t>ым</w:t>
      </w:r>
      <w:r>
        <w:rPr>
          <w:szCs w:val="24"/>
        </w:rPr>
        <w:t xml:space="preserve"> в дальнейшем </w:t>
      </w:r>
      <w:r>
        <w:rPr>
          <w:b/>
          <w:szCs w:val="24"/>
        </w:rPr>
        <w:t>«Исполнитель»</w:t>
      </w:r>
      <w:r>
        <w:rPr>
          <w:szCs w:val="24"/>
        </w:rPr>
        <w:t xml:space="preserve"> и свидетельствует о том, что:</w:t>
      </w:r>
    </w:p>
    <w:p>
      <w:pPr>
        <w:pStyle w:val="NoSpacing"/>
        <w:numPr>
          <w:ilvl w:val="0"/>
          <w:numId w:val="2"/>
        </w:numPr>
        <w:jc w:val="both"/>
        <w:rPr>
          <w:sz w:val="24"/>
          <w:szCs w:val="24"/>
          <w:lang w:val="x-none" w:eastAsia="x-none"/>
        </w:rPr>
      </w:pPr>
      <w:r>
        <w:rPr>
          <w:sz w:val="24"/>
          <w:szCs w:val="24"/>
          <w:lang w:val="x-none" w:eastAsia="x-none"/>
        </w:rPr>
        <w:t>Исполнитель выполнил следующие услуги по проведению дезинфекции в корпусах ТГУ, связанной с предупреждением распространения новой коронавирусной инфекции (COVID-2019):</w:t>
      </w:r>
    </w:p>
    <w:p>
      <w:pPr>
        <w:pStyle w:val="NoSpacing"/>
        <w:ind w:left="720" w:hanging="0"/>
        <w:jc w:val="both"/>
        <w:rPr>
          <w:bCs/>
          <w:sz w:val="24"/>
          <w:szCs w:val="24"/>
          <w:lang w:val="ru-RU"/>
        </w:rPr>
      </w:pPr>
      <w:r>
        <w:rPr>
          <w:sz w:val="24"/>
          <w:szCs w:val="24"/>
          <w:lang w:val="ru-RU"/>
        </w:rPr>
        <w:t>Влажная и дезинфицирующая протирка контактных поверхностей в корпусах ТГУ дезинфицирующими средствами, предоставленными ТГУ, в целях предупреждения распространения новой коронавирусной инфекции (</w:t>
      </w:r>
      <w:r>
        <w:rPr>
          <w:sz w:val="24"/>
          <w:szCs w:val="24"/>
        </w:rPr>
        <w:t>COVID</w:t>
      </w:r>
      <w:r>
        <w:rPr>
          <w:sz w:val="24"/>
          <w:szCs w:val="24"/>
          <w:lang w:val="ru-RU"/>
        </w:rPr>
        <w:t xml:space="preserve">-2019). В объеме </w:t>
      </w:r>
      <w:r>
        <w:rPr>
          <w:sz w:val="24"/>
          <w:szCs w:val="24"/>
        </w:rPr>
        <w:t>80 часов.</w:t>
      </w:r>
    </w:p>
    <w:p>
      <w:pPr>
        <w:pStyle w:val="NoSpacing"/>
        <w:numPr>
          <w:ilvl w:val="0"/>
          <w:numId w:val="2"/>
        </w:numPr>
        <w:jc w:val="both"/>
        <w:rPr>
          <w:sz w:val="24"/>
          <w:szCs w:val="24"/>
          <w:lang w:val="ru-RU"/>
        </w:rPr>
      </w:pPr>
      <w:r>
        <w:rPr>
          <w:sz w:val="24"/>
          <w:szCs w:val="24"/>
          <w:lang w:val="ru-RU"/>
        </w:rPr>
        <w:t>Услуги были оказаны Исполнителем качественно, в предусмотренном договором объеме и в установленные договором сроки.</w:t>
      </w:r>
    </w:p>
    <w:p>
      <w:pPr>
        <w:pStyle w:val="PlainText"/>
        <w:numPr>
          <w:ilvl w:val="0"/>
          <w:numId w:val="2"/>
        </w:numPr>
        <w:rPr>
          <w:b/>
          <w:b/>
          <w:szCs w:val="24"/>
          <w:lang w:val="ru-RU"/>
        </w:rPr>
      </w:pPr>
      <w:r>
        <w:rPr>
          <w:szCs w:val="24"/>
        </w:rPr>
        <w:t xml:space="preserve">Стоимость оказанных услуг за период с 06 мая 2020г. по </w:t>
      </w:r>
      <w:r>
        <w:rPr>
          <w:szCs w:val="24"/>
          <w:lang w:val="ru-RU"/>
        </w:rPr>
        <w:t>29</w:t>
      </w:r>
      <w:r>
        <w:rPr>
          <w:szCs w:val="24"/>
        </w:rPr>
        <w:t xml:space="preserve"> мая 2020г. составила</w:t>
      </w:r>
      <w:r>
        <w:rPr>
          <w:szCs w:val="24"/>
          <w:lang w:val="ru-RU"/>
        </w:rPr>
        <w:t xml:space="preserve"> </w:t>
        <w:br/>
      </w:r>
      <w:r>
        <w:rPr>
          <w:b/>
          <w:szCs w:val="24"/>
        </w:rPr>
        <w:t>11 600 (Одиннадцать тысяч шестьсот) рублей 00 копеек.</w:t>
      </w:r>
    </w:p>
    <w:p>
      <w:pPr>
        <w:pStyle w:val="PlainText"/>
        <w:rPr>
          <w:b/>
          <w:b/>
          <w:szCs w:val="24"/>
          <w:lang w:val="ru-RU"/>
        </w:rPr>
      </w:pPr>
      <w:r>
        <w:rPr>
          <w:b/>
          <w:szCs w:val="24"/>
          <w:lang w:val="ru-RU"/>
        </w:rPr>
      </w:r>
    </w:p>
    <w:p>
      <w:pPr>
        <w:pStyle w:val="PlainText"/>
        <w:rPr>
          <w:b/>
          <w:b/>
          <w:szCs w:val="24"/>
          <w:lang w:val="ru-RU"/>
        </w:rPr>
      </w:pPr>
      <w:r>
        <w:rPr>
          <w:b/>
          <w:szCs w:val="24"/>
          <w:lang w:val="ru-RU"/>
        </w:rPr>
      </w:r>
    </w:p>
    <w:p>
      <w:pPr>
        <w:pStyle w:val="PlainText"/>
        <w:rPr>
          <w:szCs w:val="24"/>
          <w:lang w:val="ru-RU"/>
        </w:rPr>
      </w:pPr>
      <w:r>
        <w:rPr>
          <w:szCs w:val="24"/>
          <w:lang w:val="ru-RU"/>
        </w:rPr>
        <w:t>Начальник УСМП</w:t>
        <w:tab/>
        <w:tab/>
        <w:tab/>
        <w:tab/>
        <w:tab/>
        <w:tab/>
        <w:tab/>
        <w:tab/>
        <w:tab/>
        <w:t>А.В. Васильев</w:t>
      </w:r>
    </w:p>
    <w:p>
      <w:pPr>
        <w:pStyle w:val="TextBodyIndent"/>
        <w:spacing w:lineRule="auto" w:line="240"/>
        <w:ind w:hanging="0"/>
        <w:rPr>
          <w:sz w:val="24"/>
          <w:szCs w:val="24"/>
          <w:lang w:val="x-none"/>
        </w:rPr>
      </w:pPr>
      <w:r>
        <w:rPr>
          <w:sz w:val="24"/>
          <w:szCs w:val="24"/>
          <w:lang w:val="x-none"/>
        </w:rPr>
      </w:r>
    </w:p>
    <w:tbl>
      <w:tblPr>
        <w:tblW w:w="10067" w:type="dxa"/>
        <w:jc w:val="left"/>
        <w:tblInd w:w="109" w:type="dxa"/>
        <w:tblCellMar>
          <w:top w:w="0" w:type="dxa"/>
          <w:left w:w="108" w:type="dxa"/>
          <w:bottom w:w="0" w:type="dxa"/>
          <w:right w:w="108" w:type="dxa"/>
        </w:tblCellMar>
        <w:tblLook w:val="04a0" w:noVBand="1" w:noHBand="0" w:lastColumn="0" w:firstColumn="1" w:lastRow="0" w:firstRow="1"/>
      </w:tblPr>
      <w:tblGrid>
        <w:gridCol w:w="5046"/>
        <w:gridCol w:w="5020"/>
      </w:tblGrid>
      <w:tr>
        <w:trPr/>
        <w:tc>
          <w:tcPr>
            <w:tcW w:w="5046" w:type="dxa"/>
            <w:tcBorders/>
            <w:shd w:color="auto" w:fill="auto" w:val="clear"/>
          </w:tcPr>
          <w:p>
            <w:pPr>
              <w:pStyle w:val="Normal"/>
              <w:rPr>
                <w:b/>
                <w:b/>
              </w:rPr>
            </w:pPr>
            <w:r>
              <w:rPr>
                <w:b/>
              </w:rPr>
              <w:t>ЗАКАЗЧИК</w:t>
            </w:r>
          </w:p>
          <w:p>
            <w:pPr>
              <w:pStyle w:val="Normal"/>
              <w:rPr>
                <w:b/>
                <w:b/>
                <w:bCs/>
              </w:rPr>
            </w:pPr>
            <w:r>
              <w:rPr>
                <w:b/>
                <w:bCs/>
              </w:rPr>
              <w:t>Томский государственный университет</w:t>
            </w:r>
          </w:p>
          <w:p>
            <w:pPr>
              <w:pStyle w:val="Normal"/>
              <w:rPr/>
            </w:pPr>
            <w:r>
              <w:rPr/>
              <w:t>Адрес: 634050, г. Томск, пр. Ленина, 36</w:t>
            </w:r>
          </w:p>
          <w:p>
            <w:pPr>
              <w:pStyle w:val="Normal"/>
              <w:rPr/>
            </w:pPr>
            <w:r>
              <w:rPr/>
              <w:t>ИНН 7018012970</w:t>
            </w:r>
          </w:p>
          <w:p>
            <w:pPr>
              <w:pStyle w:val="Normal"/>
              <w:rPr/>
            </w:pPr>
            <w:r>
              <w:rPr/>
              <w:t>КПП 701701001</w:t>
            </w:r>
          </w:p>
          <w:p>
            <w:pPr>
              <w:pStyle w:val="Normal"/>
              <w:rPr/>
            </w:pPr>
            <w:r>
              <w:rPr/>
              <w:t>Тел./Факс. (3822) 52-84-03</w:t>
            </w:r>
          </w:p>
          <w:p>
            <w:pPr>
              <w:pStyle w:val="Normal"/>
              <w:rPr/>
            </w:pPr>
            <w:r>
              <w:rPr/>
              <w:t xml:space="preserve">л/с 30656Щ45330      </w:t>
            </w:r>
          </w:p>
          <w:p>
            <w:pPr>
              <w:pStyle w:val="Normal"/>
              <w:rPr/>
            </w:pPr>
            <w:r>
              <w:rPr/>
              <w:t xml:space="preserve">л/с 31656Щ45330       </w:t>
            </w:r>
          </w:p>
          <w:p>
            <w:pPr>
              <w:pStyle w:val="Normal"/>
              <w:rPr/>
            </w:pPr>
            <w:r>
              <w:rPr/>
              <w:t xml:space="preserve">в УФК по Томской области (Национальный исследовательский Томский государственный университет) </w:t>
            </w:r>
          </w:p>
          <w:p>
            <w:pPr>
              <w:pStyle w:val="Normal"/>
              <w:rPr/>
            </w:pPr>
            <w:r>
              <w:rPr/>
              <w:t>р/с 40501810550042004500</w:t>
            </w:r>
          </w:p>
          <w:p>
            <w:pPr>
              <w:pStyle w:val="Normal"/>
              <w:rPr/>
            </w:pPr>
            <w:r>
              <w:rPr/>
              <w:t xml:space="preserve">Отделение Томск г. Томск.  </w:t>
            </w:r>
          </w:p>
          <w:p>
            <w:pPr>
              <w:pStyle w:val="Normal"/>
              <w:rPr/>
            </w:pPr>
            <w:r>
              <w:rPr/>
              <w:t>БИК 046902001</w:t>
            </w:r>
          </w:p>
        </w:tc>
        <w:tc>
          <w:tcPr>
            <w:tcW w:w="5020" w:type="dxa"/>
            <w:tcBorders/>
            <w:shd w:color="auto" w:fill="auto" w:val="clear"/>
          </w:tcPr>
          <w:p>
            <w:pPr>
              <w:pStyle w:val="Normal"/>
              <w:jc w:val="both"/>
              <w:rPr>
                <w:b/>
                <w:b/>
                <w:highlight w:val="green"/>
              </w:rPr>
            </w:pPr>
            <w:r>
              <w:rPr>
                <w:b/>
              </w:rPr>
              <w:t>ИСПОЛНИТЕЛЬ</w:t>
            </w:r>
          </w:p>
          <w:p>
            <w:pPr>
              <w:pStyle w:val="Normal"/>
              <w:rPr/>
            </w:pPr>
            <w:r>
              <w:rPr>
                <w:b/>
                <w:bCs/>
              </w:rPr>
              <w:t xml:space="preserve">ФИО </w:t>
            </w:r>
            <w:r>
              <w:rPr>
                <w:rFonts w:eastAsia="Times New Roman" w:cs="Times New Roman"/>
                <w:b/>
                <w:bCs/>
                <w:sz w:val="24"/>
                <w:szCs w:val="24"/>
                <w:lang w:eastAsia="ru-RU"/>
              </w:rPr>
              <w:t>nameNOM</w:t>
            </w:r>
          </w:p>
          <w:p>
            <w:pPr>
              <w:pStyle w:val="Normal"/>
              <w:rPr/>
            </w:pPr>
            <w:r>
              <w:rPr/>
              <w:t>Паспорт: серия idS номер idN</w:t>
            </w:r>
          </w:p>
          <w:p>
            <w:pPr>
              <w:pStyle w:val="Normal"/>
              <w:rPr/>
            </w:pPr>
            <w:r>
              <w:rPr/>
              <w:t xml:space="preserve">Выдан (кем, когда): </w:t>
            </w:r>
            <w:r>
              <w:rPr>
                <w:rFonts w:eastAsia="Times New Roman" w:cs="Times New Roman"/>
                <w:sz w:val="24"/>
                <w:szCs w:val="24"/>
                <w:lang w:eastAsia="ru-RU"/>
              </w:rPr>
              <w:t>RET</w:t>
            </w:r>
          </w:p>
          <w:p>
            <w:pPr>
              <w:pStyle w:val="Normal"/>
              <w:rPr/>
            </w:pPr>
            <w:r>
              <w:rPr/>
              <w:t>Место учебы (вуз, факультет(институт):</w:t>
            </w:r>
          </w:p>
          <w:p>
            <w:pPr>
              <w:pStyle w:val="Normal"/>
              <w:rPr/>
            </w:pPr>
            <w:r>
              <w:rPr/>
              <w:t>EDUCATION</w:t>
            </w:r>
          </w:p>
          <w:p>
            <w:pPr>
              <w:pStyle w:val="Normal"/>
              <w:rPr/>
            </w:pPr>
            <w:r>
              <w:rPr/>
              <w:t xml:space="preserve">Дом. адрес, индекс: </w:t>
            </w:r>
            <w:r>
              <w:rPr>
                <w:rFonts w:eastAsia="Times New Roman" w:cs="Times New Roman"/>
                <w:sz w:val="24"/>
                <w:szCs w:val="24"/>
                <w:lang w:eastAsia="ru-RU"/>
              </w:rPr>
              <w:t>ADDRESS</w:t>
            </w:r>
          </w:p>
          <w:p>
            <w:pPr>
              <w:pStyle w:val="Normal"/>
              <w:rPr/>
            </w:pPr>
            <w:r>
              <w:rPr/>
              <w:t>Страх св-во гос-го пенсионного страхования: SNILS</w:t>
            </w:r>
          </w:p>
          <w:p>
            <w:pPr>
              <w:pStyle w:val="Normal"/>
              <w:rPr/>
            </w:pPr>
            <w:r>
              <w:rPr/>
              <w:t xml:space="preserve">ИНН </w:t>
            </w:r>
            <w:r>
              <w:rPr>
                <w:rFonts w:eastAsia="Times New Roman" w:cs="Times New Roman"/>
                <w:sz w:val="24"/>
                <w:szCs w:val="24"/>
                <w:lang w:eastAsia="ru-RU"/>
              </w:rPr>
              <w:t>INN</w:t>
            </w:r>
          </w:p>
          <w:p>
            <w:pPr>
              <w:pStyle w:val="Normal"/>
              <w:rPr>
                <w:sz w:val="24"/>
                <w:szCs w:val="24"/>
              </w:rPr>
            </w:pPr>
            <w:r>
              <w:rPr>
                <w:sz w:val="24"/>
                <w:szCs w:val="24"/>
              </w:rPr>
              <w:t>Платежные реквизиты:</w:t>
            </w:r>
          </w:p>
          <w:p>
            <w:pPr>
              <w:pStyle w:val="Normal"/>
              <w:rPr>
                <w:sz w:val="24"/>
                <w:szCs w:val="24"/>
              </w:rPr>
            </w:pPr>
            <w:r>
              <w:rPr>
                <w:sz w:val="24"/>
                <w:szCs w:val="24"/>
              </w:rPr>
              <w:t xml:space="preserve">Счет получателя: </w:t>
            </w:r>
            <w:r>
              <w:rPr>
                <w:rFonts w:eastAsia="Times New Roman" w:cs="Times New Roman"/>
                <w:sz w:val="24"/>
                <w:szCs w:val="24"/>
                <w:lang w:eastAsia="ru-RU"/>
              </w:rPr>
              <w:t>ACC</w:t>
            </w:r>
          </w:p>
          <w:p>
            <w:pPr>
              <w:pStyle w:val="Normal"/>
              <w:rPr>
                <w:sz w:val="24"/>
                <w:szCs w:val="24"/>
              </w:rPr>
            </w:pPr>
            <w:r>
              <w:rPr>
                <w:rFonts w:eastAsia="Times New Roman" w:cs="Times New Roman"/>
                <w:sz w:val="24"/>
                <w:szCs w:val="24"/>
                <w:lang w:eastAsia="ru-RU"/>
              </w:rPr>
              <w:t>Банк получателя: BANK</w:t>
            </w:r>
          </w:p>
          <w:p>
            <w:pPr>
              <w:pStyle w:val="Normal"/>
              <w:tabs>
                <w:tab w:val="clear" w:pos="708"/>
                <w:tab w:val="left" w:pos="676" w:leader="none"/>
                <w:tab w:val="left" w:pos="1440" w:leader="none"/>
              </w:tabs>
              <w:suppressAutoHyphens w:val="true"/>
              <w:rPr/>
            </w:pPr>
            <w:r>
              <w:rPr>
                <w:bCs/>
                <w:sz w:val="24"/>
                <w:szCs w:val="24"/>
              </w:rPr>
              <w:t xml:space="preserve">Кор.счет: </w:t>
            </w:r>
            <w:r>
              <w:rPr>
                <w:rFonts w:eastAsia="Times New Roman" w:cs="Times New Roman"/>
                <w:bCs/>
                <w:sz w:val="24"/>
                <w:szCs w:val="24"/>
                <w:lang w:eastAsia="ru-RU"/>
              </w:rPr>
              <w:t>KOR</w:t>
            </w:r>
          </w:p>
          <w:p>
            <w:pPr>
              <w:pStyle w:val="Normal"/>
              <w:tabs>
                <w:tab w:val="clear" w:pos="708"/>
                <w:tab w:val="left" w:pos="676" w:leader="none"/>
                <w:tab w:val="left" w:pos="1440" w:leader="none"/>
              </w:tabs>
              <w:suppressAutoHyphens w:val="true"/>
              <w:rPr>
                <w:sz w:val="24"/>
                <w:szCs w:val="24"/>
              </w:rPr>
            </w:pPr>
            <w:r>
              <w:rPr>
                <w:rFonts w:eastAsia="Times New Roman" w:cs="Times New Roman"/>
                <w:bCs/>
                <w:sz w:val="24"/>
                <w:szCs w:val="24"/>
                <w:lang w:eastAsia="ru-RU"/>
              </w:rPr>
              <w:t>БИК BIK, КПП KPP, ИНН BIN</w:t>
            </w:r>
          </w:p>
        </w:tc>
      </w:tr>
      <w:tr>
        <w:trPr/>
        <w:tc>
          <w:tcPr>
            <w:tcW w:w="5046" w:type="dxa"/>
            <w:tcBorders/>
            <w:shd w:color="auto" w:fill="auto" w:val="clear"/>
          </w:tcPr>
          <w:p>
            <w:pPr>
              <w:pStyle w:val="Normal"/>
              <w:rPr>
                <w:b/>
                <w:b/>
              </w:rPr>
            </w:pPr>
            <w:r>
              <w:rPr>
                <w:b/>
              </w:rPr>
              <w:t>Проектор по СВ</w:t>
            </w:r>
          </w:p>
          <w:p>
            <w:pPr>
              <w:pStyle w:val="Normal"/>
              <w:tabs>
                <w:tab w:val="clear" w:pos="708"/>
                <w:tab w:val="left" w:pos="676" w:leader="none"/>
                <w:tab w:val="left" w:pos="1440" w:leader="none"/>
              </w:tabs>
              <w:suppressAutoHyphens w:val="true"/>
              <w:rPr>
                <w:b/>
                <w:b/>
                <w:bCs/>
              </w:rPr>
            </w:pPr>
            <w:r>
              <w:rPr>
                <w:b/>
                <w:bCs/>
              </w:rPr>
            </w:r>
          </w:p>
          <w:p>
            <w:pPr>
              <w:pStyle w:val="Normal"/>
              <w:tabs>
                <w:tab w:val="clear" w:pos="708"/>
                <w:tab w:val="left" w:pos="676" w:leader="none"/>
                <w:tab w:val="left" w:pos="1440" w:leader="none"/>
              </w:tabs>
              <w:suppressAutoHyphens w:val="true"/>
              <w:rPr>
                <w:b/>
                <w:b/>
                <w:bCs/>
              </w:rPr>
            </w:pPr>
            <w:r>
              <w:rPr>
                <w:b/>
                <w:bCs/>
              </w:rPr>
            </w:r>
          </w:p>
          <w:p>
            <w:pPr>
              <w:pStyle w:val="Normal"/>
              <w:tabs>
                <w:tab w:val="clear" w:pos="708"/>
                <w:tab w:val="left" w:pos="676" w:leader="none"/>
                <w:tab w:val="left" w:pos="1440" w:leader="none"/>
              </w:tabs>
              <w:suppressAutoHyphens w:val="true"/>
              <w:rPr>
                <w:b/>
                <w:b/>
                <w:bCs/>
                <w:color w:val="000000"/>
                <w:spacing w:val="2"/>
              </w:rPr>
            </w:pPr>
            <w:r>
              <w:rPr>
                <w:b/>
                <w:bCs/>
              </w:rPr>
              <w:t>____________________ (С.П. Кулижский)</w:t>
            </w:r>
          </w:p>
          <w:p>
            <w:pPr>
              <w:pStyle w:val="Normal"/>
              <w:tabs>
                <w:tab w:val="clear" w:pos="708"/>
                <w:tab w:val="left" w:pos="676" w:leader="none"/>
                <w:tab w:val="left" w:pos="1440" w:leader="none"/>
              </w:tabs>
              <w:suppressAutoHyphens w:val="true"/>
              <w:rPr>
                <w:b/>
                <w:b/>
                <w:bCs/>
              </w:rPr>
            </w:pPr>
            <w:r>
              <w:rPr>
                <w:b/>
                <w:bCs/>
              </w:rPr>
              <w:t>«____» ___________ 2020 г.</w:t>
            </w:r>
          </w:p>
        </w:tc>
        <w:tc>
          <w:tcPr>
            <w:tcW w:w="5020" w:type="dxa"/>
            <w:tcBorders/>
            <w:shd w:color="auto" w:fill="auto" w:val="clear"/>
          </w:tcPr>
          <w:p>
            <w:pPr>
              <w:pStyle w:val="Normal"/>
              <w:tabs>
                <w:tab w:val="clear" w:pos="708"/>
                <w:tab w:val="left" w:pos="676" w:leader="none"/>
                <w:tab w:val="left" w:pos="1440" w:leader="none"/>
              </w:tabs>
              <w:suppressAutoHyphens w:val="true"/>
              <w:rPr/>
            </w:pPr>
            <w:r>
              <w:rPr/>
            </w:r>
          </w:p>
          <w:p>
            <w:pPr>
              <w:pStyle w:val="Normal"/>
              <w:tabs>
                <w:tab w:val="clear" w:pos="708"/>
                <w:tab w:val="left" w:pos="676" w:leader="none"/>
                <w:tab w:val="left" w:pos="1440" w:leader="none"/>
              </w:tabs>
              <w:suppressAutoHyphens w:val="true"/>
              <w:rPr>
                <w:b/>
                <w:b/>
                <w:bCs/>
              </w:rPr>
            </w:pPr>
            <w:r>
              <w:rPr>
                <w:b/>
                <w:bCs/>
              </w:rPr>
            </w:r>
          </w:p>
          <w:p>
            <w:pPr>
              <w:pStyle w:val="Normal"/>
              <w:tabs>
                <w:tab w:val="clear" w:pos="708"/>
                <w:tab w:val="left" w:pos="676" w:leader="none"/>
                <w:tab w:val="left" w:pos="1440" w:leader="none"/>
              </w:tabs>
              <w:suppressAutoHyphens w:val="true"/>
              <w:rPr>
                <w:b/>
                <w:b/>
                <w:bCs/>
              </w:rPr>
            </w:pPr>
            <w:r>
              <w:rPr>
                <w:b/>
                <w:bCs/>
              </w:rPr>
            </w:r>
          </w:p>
          <w:p>
            <w:pPr>
              <w:pStyle w:val="Normal"/>
              <w:tabs>
                <w:tab w:val="clear" w:pos="708"/>
                <w:tab w:val="left" w:pos="676" w:leader="none"/>
                <w:tab w:val="left" w:pos="1440" w:leader="none"/>
              </w:tabs>
              <w:suppressAutoHyphens w:val="true"/>
              <w:rPr/>
            </w:pPr>
            <w:r>
              <w:rPr>
                <w:b/>
                <w:bCs/>
              </w:rPr>
              <w:t>____________________ (</w:t>
            </w:r>
            <w:r>
              <w:rPr>
                <w:rFonts w:eastAsia="Times New Roman" w:cs="Times New Roman"/>
                <w:b/>
                <w:bCs/>
                <w:sz w:val="24"/>
                <w:szCs w:val="24"/>
                <w:lang w:eastAsia="ru-RU"/>
              </w:rPr>
              <w:t>nameINIT</w:t>
            </w:r>
            <w:r>
              <w:rPr>
                <w:b/>
                <w:bCs/>
              </w:rPr>
              <w:t>)</w:t>
            </w:r>
          </w:p>
          <w:p>
            <w:pPr>
              <w:pStyle w:val="Normal"/>
              <w:tabs>
                <w:tab w:val="clear" w:pos="708"/>
                <w:tab w:val="left" w:pos="676" w:leader="none"/>
                <w:tab w:val="left" w:pos="1440" w:leader="none"/>
              </w:tabs>
              <w:suppressAutoHyphens w:val="true"/>
              <w:rPr/>
            </w:pPr>
            <w:r>
              <w:rPr>
                <w:b/>
                <w:bCs/>
              </w:rPr>
              <w:t>«____» ___________ 2020 г.</w:t>
            </w:r>
          </w:p>
        </w:tc>
      </w:tr>
    </w:tbl>
    <w:p>
      <w:pPr>
        <w:pStyle w:val="TextBodyIndent"/>
        <w:spacing w:lineRule="auto" w:line="240"/>
        <w:ind w:hanging="0"/>
        <w:rPr>
          <w:sz w:val="24"/>
          <w:szCs w:val="24"/>
        </w:rPr>
      </w:pPr>
      <w:r>
        <w:rPr>
          <w:sz w:val="24"/>
          <w:szCs w:val="24"/>
        </w:rPr>
      </w:r>
    </w:p>
    <w:p>
      <w:pPr>
        <w:pStyle w:val="TextBodyIndent"/>
        <w:spacing w:lineRule="auto" w:line="240"/>
        <w:ind w:hanging="0"/>
        <w:rPr>
          <w:sz w:val="24"/>
          <w:szCs w:val="24"/>
        </w:rPr>
      </w:pPr>
      <w:r>
        <w:rPr>
          <w:sz w:val="24"/>
          <w:szCs w:val="24"/>
        </w:rPr>
      </w:r>
    </w:p>
    <w:p>
      <w:pPr>
        <w:pStyle w:val="PlainText"/>
        <w:rPr>
          <w:szCs w:val="24"/>
        </w:rPr>
      </w:pPr>
      <w:r>
        <w:rPr>
          <w:szCs w:val="24"/>
        </w:rPr>
        <w:t>К оплате</w:t>
      </w:r>
      <w:r>
        <w:rPr>
          <w:szCs w:val="24"/>
          <w:lang w:val="ru-RU"/>
        </w:rPr>
        <w:t xml:space="preserve"> </w:t>
      </w:r>
      <w:r>
        <w:rPr>
          <w:szCs w:val="24"/>
        </w:rPr>
        <w:t xml:space="preserve"> </w:t>
      </w:r>
      <w:r>
        <w:rPr>
          <w:b/>
          <w:szCs w:val="24"/>
        </w:rPr>
        <w:t>11 600 (Одиннадцать тысяч шестьсот) рублей 00 копеек.</w:t>
      </w:r>
    </w:p>
    <w:p>
      <w:pPr>
        <w:pStyle w:val="Title"/>
        <w:jc w:val="both"/>
        <w:rPr>
          <w:sz w:val="24"/>
          <w:szCs w:val="24"/>
        </w:rPr>
      </w:pPr>
      <w:r>
        <w:rPr>
          <w:sz w:val="24"/>
          <w:szCs w:val="24"/>
        </w:rPr>
      </w:r>
    </w:p>
    <w:p>
      <w:pPr>
        <w:pStyle w:val="Title"/>
        <w:jc w:val="both"/>
        <w:rPr>
          <w:sz w:val="24"/>
          <w:szCs w:val="24"/>
        </w:rPr>
      </w:pPr>
      <w:r>
        <w:rPr>
          <w:sz w:val="24"/>
          <w:szCs w:val="24"/>
        </w:rPr>
      </w:r>
    </w:p>
    <w:p>
      <w:pPr>
        <w:pStyle w:val="PlainText"/>
        <w:tabs>
          <w:tab w:val="clear" w:pos="708"/>
          <w:tab w:val="left" w:pos="4962" w:leader="none"/>
          <w:tab w:val="left" w:pos="6946" w:leader="none"/>
        </w:tabs>
        <w:rPr>
          <w:szCs w:val="24"/>
        </w:rPr>
      </w:pPr>
      <w:r>
        <w:rPr>
          <w:szCs w:val="24"/>
        </w:rPr>
        <w:t xml:space="preserve">Главный бухгалтер </w:t>
      </w:r>
      <w:r>
        <w:rPr>
          <w:szCs w:val="24"/>
          <w:u w:val="single"/>
        </w:rPr>
        <w:tab/>
      </w:r>
      <w:r>
        <w:rPr>
          <w:szCs w:val="24"/>
        </w:rPr>
        <w:tab/>
      </w:r>
      <w:r>
        <w:rPr>
          <w:szCs w:val="24"/>
          <w:u w:val="single"/>
        </w:rPr>
        <w:t>Г.Н. Нагаева</w:t>
      </w:r>
    </w:p>
    <w:p>
      <w:pPr>
        <w:pStyle w:val="Normal"/>
        <w:shd w:val="clear" w:color="auto" w:fill="FFFFFF"/>
        <w:tabs>
          <w:tab w:val="clear" w:pos="708"/>
          <w:tab w:val="left" w:pos="7339" w:leader="underscore"/>
        </w:tabs>
        <w:jc w:val="center"/>
        <w:rPr/>
      </w:pPr>
      <w:r>
        <w:rPr/>
      </w:r>
    </w:p>
    <w:sectPr>
      <w:type w:val="nextPage"/>
      <w:pgSz w:w="11906" w:h="16838"/>
      <w:pgMar w:left="1418" w:right="851" w:header="0"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70137"/>
    <w:pPr>
      <w:widowControl/>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Style14" w:customStyle="1">
    <w:name w:val="Заголовок Знак"/>
    <w:basedOn w:val="DefaultParagraphFont"/>
    <w:link w:val="a4"/>
    <w:qFormat/>
    <w:rsid w:val="00106fbc"/>
    <w:rPr>
      <w:rFonts w:ascii="Times New Roman" w:hAnsi="Times New Roman" w:eastAsia="MS Mincho" w:cs="Times New Roman"/>
      <w:sz w:val="28"/>
      <w:szCs w:val="20"/>
      <w:lang w:eastAsia="ru-RU"/>
    </w:rPr>
  </w:style>
  <w:style w:type="character" w:styleId="Style15" w:customStyle="1">
    <w:name w:val="Текст Знак"/>
    <w:basedOn w:val="DefaultParagraphFont"/>
    <w:link w:val="a6"/>
    <w:qFormat/>
    <w:rsid w:val="00106fbc"/>
    <w:rPr>
      <w:rFonts w:ascii="Times New Roman" w:hAnsi="Times New Roman" w:eastAsia="MS Mincho" w:cs="Times New Roman"/>
      <w:sz w:val="24"/>
      <w:szCs w:val="20"/>
      <w:lang w:val="x-none" w:eastAsia="x-none"/>
    </w:rPr>
  </w:style>
  <w:style w:type="character" w:styleId="Style16" w:customStyle="1">
    <w:name w:val="Основной текст с отступом Знак"/>
    <w:basedOn w:val="DefaultParagraphFont"/>
    <w:link w:val="a9"/>
    <w:semiHidden/>
    <w:qFormat/>
    <w:rsid w:val="00106fbc"/>
    <w:rPr>
      <w:rFonts w:ascii="Times New Roman" w:hAnsi="Times New Roman" w:eastAsia="MS Mincho" w:cs="Times New Roman"/>
      <w:sz w:val="20"/>
      <w:szCs w:val="20"/>
      <w:lang w:eastAsia="ru-RU"/>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bb4526"/>
    <w:pPr>
      <w:spacing w:before="0" w:after="0"/>
      <w:ind w:left="720" w:hanging="0"/>
      <w:contextualSpacing/>
    </w:pPr>
    <w:rPr/>
  </w:style>
  <w:style w:type="paragraph" w:styleId="Normal1" w:customStyle="1">
    <w:name w:val="Normal1"/>
    <w:qFormat/>
    <w:rsid w:val="000f3f01"/>
    <w:pPr>
      <w:widowControl w:val="false"/>
      <w:bidi w:val="0"/>
      <w:snapToGrid w:val="false"/>
      <w:spacing w:lineRule="auto" w:line="300" w:before="0" w:after="0"/>
      <w:ind w:left="400" w:hanging="0"/>
      <w:jc w:val="left"/>
    </w:pPr>
    <w:rPr>
      <w:rFonts w:ascii="Times New Roman" w:hAnsi="Times New Roman" w:eastAsia="Times New Roman" w:cs="Times New Roman"/>
      <w:color w:val="auto"/>
      <w:kern w:val="0"/>
      <w:sz w:val="24"/>
      <w:szCs w:val="20"/>
      <w:lang w:val="ru-RU" w:eastAsia="ru-RU" w:bidi="ar-SA"/>
    </w:rPr>
  </w:style>
  <w:style w:type="paragraph" w:styleId="Title">
    <w:name w:val="Title"/>
    <w:basedOn w:val="Normal"/>
    <w:link w:val="a5"/>
    <w:qFormat/>
    <w:rsid w:val="00106fbc"/>
    <w:pPr>
      <w:jc w:val="center"/>
    </w:pPr>
    <w:rPr>
      <w:rFonts w:eastAsia="MS Mincho"/>
      <w:sz w:val="28"/>
      <w:szCs w:val="20"/>
    </w:rPr>
  </w:style>
  <w:style w:type="paragraph" w:styleId="PlainText">
    <w:name w:val="Plain Text"/>
    <w:basedOn w:val="Normal"/>
    <w:link w:val="a7"/>
    <w:unhideWhenUsed/>
    <w:qFormat/>
    <w:rsid w:val="00106fbc"/>
    <w:pPr>
      <w:jc w:val="both"/>
    </w:pPr>
    <w:rPr>
      <w:rFonts w:eastAsia="MS Mincho"/>
      <w:szCs w:val="20"/>
      <w:lang w:val="x-none" w:eastAsia="x-none"/>
    </w:rPr>
  </w:style>
  <w:style w:type="paragraph" w:styleId="NoSpacing">
    <w:name w:val="No Spacing"/>
    <w:uiPriority w:val="1"/>
    <w:qFormat/>
    <w:rsid w:val="00106fbc"/>
    <w:pPr>
      <w:widowControl/>
      <w:bidi w:val="0"/>
      <w:spacing w:lineRule="auto" w:line="240" w:before="0" w:after="0"/>
      <w:jc w:val="left"/>
    </w:pPr>
    <w:rPr>
      <w:rFonts w:ascii="Times New Roman" w:hAnsi="Times New Roman" w:eastAsia="MS Mincho" w:cs="Times New Roman"/>
      <w:color w:val="auto"/>
      <w:kern w:val="0"/>
      <w:sz w:val="20"/>
      <w:szCs w:val="20"/>
      <w:lang w:val="en-US" w:eastAsia="en-US" w:bidi="ar-SA"/>
    </w:rPr>
  </w:style>
  <w:style w:type="paragraph" w:styleId="TextBodyIndent">
    <w:name w:val="Body Text Indent"/>
    <w:basedOn w:val="Normal"/>
    <w:link w:val="aa"/>
    <w:semiHidden/>
    <w:unhideWhenUsed/>
    <w:rsid w:val="00106fbc"/>
    <w:pPr>
      <w:spacing w:lineRule="exact" w:line="196"/>
      <w:ind w:firstLine="284"/>
      <w:jc w:val="both"/>
    </w:pPr>
    <w:rPr>
      <w:rFonts w:eastAsia="MS Minch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b">
    <w:name w:val="Table Grid"/>
    <w:basedOn w:val="a1"/>
    <w:uiPriority w:val="59"/>
    <w:rsid w:val="00106f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LibreOffice/6.3.5.2$Linux_X86_64 LibreOffice_project/30$Build-2</Application>
  <Pages>6</Pages>
  <Words>1037</Words>
  <Characters>7278</Characters>
  <CharactersWithSpaces>8231</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2020-04-28T04:07:00Z</dcterms:created>
  <dc:creator>user3</dc:creator>
  <dc:description/>
  <dc:language>ru-RU</dc:language>
  <cp:lastModifiedBy/>
  <cp:lastPrinted>2020-04-21T12:08:00Z</cp:lastPrinted>
  <dcterms:modified xsi:type="dcterms:W3CDTF">2020-04-30T22:29:43Z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