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711"/>
      </w:tblGrid>
      <w:tr w:rsidR="002D7228" w:rsidRPr="00276E46" w:rsidTr="002D7228">
        <w:trPr>
          <w:tblCellSpacing w:w="15" w:type="dxa"/>
        </w:trPr>
        <w:tc>
          <w:tcPr>
            <w:tcW w:w="8651" w:type="dxa"/>
            <w:vAlign w:val="center"/>
            <w:hideMark/>
          </w:tcPr>
          <w:p w:rsidR="002D7228" w:rsidRPr="008D638E" w:rsidRDefault="002D7228" w:rsidP="00276E46">
            <w:pPr>
              <w:spacing w:after="0" w:line="240" w:lineRule="auto"/>
              <w:jc w:val="center"/>
              <w:outlineLvl w:val="0"/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0"/>
                <w:szCs w:val="40"/>
              </w:rPr>
            </w:pPr>
            <w:r w:rsidRPr="008D638E"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0"/>
                <w:szCs w:val="40"/>
              </w:rPr>
              <w:t>CS1400 Lab #11</w:t>
            </w:r>
          </w:p>
          <w:p w:rsidR="002D7228" w:rsidRPr="008D638E" w:rsidRDefault="002D7228" w:rsidP="00276E46">
            <w:pPr>
              <w:spacing w:after="0" w:line="240" w:lineRule="auto"/>
              <w:jc w:val="center"/>
              <w:outlineLvl w:val="0"/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0"/>
                <w:szCs w:val="40"/>
              </w:rPr>
            </w:pPr>
            <w:r w:rsidRPr="008D638E"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0"/>
                <w:szCs w:val="40"/>
              </w:rPr>
              <w:t>Implementing the Token Machine Class</w:t>
            </w:r>
          </w:p>
          <w:p w:rsidR="002D7228" w:rsidRPr="00276E46" w:rsidRDefault="002D7228" w:rsidP="00276E46">
            <w:pPr>
              <w:pBdr>
                <w:bottom w:val="single" w:sz="12" w:space="1" w:color="auto"/>
              </w:pBdr>
              <w:spacing w:after="0" w:line="240" w:lineRule="auto"/>
              <w:jc w:val="center"/>
              <w:outlineLvl w:val="0"/>
              <w:rPr>
                <w:rFonts w:ascii="Comic Sans MS" w:eastAsia="Times New Roman" w:hAnsi="Comic Sans MS" w:cs="Times New Roman"/>
                <w:b/>
                <w:bCs/>
                <w:color w:val="00008B"/>
                <w:kern w:val="36"/>
                <w:sz w:val="28"/>
                <w:szCs w:val="40"/>
              </w:rPr>
            </w:pPr>
            <w:r w:rsidRPr="00276E46">
              <w:rPr>
                <w:rFonts w:ascii="Comic Sans MS" w:eastAsia="Times New Roman" w:hAnsi="Comic Sans MS" w:cs="Times New Roman"/>
                <w:b/>
                <w:bCs/>
                <w:color w:val="00008B"/>
                <w:kern w:val="36"/>
                <w:sz w:val="28"/>
                <w:szCs w:val="40"/>
              </w:rPr>
              <w:t>Version 1.</w:t>
            </w:r>
            <w:r w:rsidR="008D638E">
              <w:rPr>
                <w:rFonts w:ascii="Comic Sans MS" w:eastAsia="Times New Roman" w:hAnsi="Comic Sans MS" w:cs="Times New Roman"/>
                <w:b/>
                <w:bCs/>
                <w:color w:val="00008B"/>
                <w:kern w:val="36"/>
                <w:sz w:val="28"/>
                <w:szCs w:val="40"/>
              </w:rPr>
              <w:t>0</w:t>
            </w:r>
          </w:p>
          <w:p w:rsidR="002D7228" w:rsidRPr="008D638E" w:rsidRDefault="002D7228" w:rsidP="00276E46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</w:pPr>
            <w:r w:rsidRPr="008D638E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  <w:t>Introduction</w:t>
            </w:r>
          </w:p>
          <w:p w:rsidR="002D7228" w:rsidRPr="00276E46" w:rsidRDefault="002D7228" w:rsidP="00276E46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A complete Graphical User Interface (GUI) program normally consists of the following objects:</w:t>
            </w:r>
          </w:p>
          <w:p w:rsidR="002D7228" w:rsidRPr="00276E46" w:rsidRDefault="002D7228" w:rsidP="00276E46">
            <w:pPr>
              <w:numPr>
                <w:ilvl w:val="0"/>
                <w:numId w:val="3"/>
              </w:num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An </w:t>
            </w:r>
            <w:r w:rsidR="00B35FA4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Singleton </w:t>
            </w: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Application </w:t>
            </w:r>
            <w:r w:rsidR="00155647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o</w:t>
            </w: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bject</w:t>
            </w:r>
          </w:p>
          <w:p w:rsidR="002D7228" w:rsidRPr="00276E46" w:rsidRDefault="00155647" w:rsidP="00276E46">
            <w:pPr>
              <w:numPr>
                <w:ilvl w:val="0"/>
                <w:numId w:val="3"/>
              </w:num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A Form object</w:t>
            </w:r>
          </w:p>
          <w:p w:rsidR="002D7228" w:rsidRPr="00276E46" w:rsidRDefault="002D7228" w:rsidP="00276E46">
            <w:pPr>
              <w:numPr>
                <w:ilvl w:val="0"/>
                <w:numId w:val="3"/>
              </w:num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One or more Control objects, and</w:t>
            </w:r>
          </w:p>
          <w:p w:rsidR="002D7228" w:rsidRDefault="002D7228" w:rsidP="00276E46">
            <w:pPr>
              <w:numPr>
                <w:ilvl w:val="0"/>
                <w:numId w:val="3"/>
              </w:num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One or more Domain objects</w:t>
            </w:r>
          </w:p>
          <w:p w:rsidR="002D7228" w:rsidRPr="00276E46" w:rsidRDefault="002D7228" w:rsidP="00276E46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2D7228" w:rsidRDefault="002D7228" w:rsidP="00276E46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In this lab you will learn how to add a </w:t>
            </w:r>
            <w:r w:rsidR="008D638E" w:rsidRPr="008D638E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D</w:t>
            </w:r>
            <w:r w:rsidRPr="008D638E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omain class</w:t>
            </w: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to a Windows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</w:t>
            </w: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Forms Application. Remember that the code in the Form class is responsible for managing the user interface. All of the business logic in your program will reside in the </w:t>
            </w:r>
            <w:r w:rsidRPr="008D638E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Domain class</w:t>
            </w: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you add to your program. Take careful notes on how you write this code as any programs you write from now on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,</w:t>
            </w: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that use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s</w:t>
            </w: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a graphical user interface will follow this pattern.</w:t>
            </w:r>
          </w:p>
          <w:p w:rsidR="002D7228" w:rsidRPr="00276E46" w:rsidRDefault="001821D5" w:rsidP="00276E46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782C2BE1" wp14:editId="519C4FBF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-1270</wp:posOffset>
                  </wp:positionV>
                  <wp:extent cx="2340090" cy="2320834"/>
                  <wp:effectExtent l="0" t="0" r="3175" b="381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090" cy="23208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2D7228" w:rsidRDefault="002D7228" w:rsidP="00276E46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Here is a design for a token dispensing machine class. You designed a similar class in your last lab. This class only has two data members; the number of tokens it contains and the number of quarters it contains. There are five operations you can do on this machine:</w:t>
            </w:r>
          </w:p>
          <w:p w:rsidR="002D7228" w:rsidRPr="00276E46" w:rsidRDefault="002D7228" w:rsidP="00276E46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1821D5" w:rsidRDefault="001821D5" w:rsidP="00276E46">
            <w:pPr>
              <w:spacing w:after="0" w:line="240" w:lineRule="auto"/>
              <w:rPr>
                <w:rFonts w:ascii="Comic Sans MS" w:eastAsia="Times New Roman" w:hAnsi="Comic Sans MS" w:cs="Times New Roman"/>
                <w:b/>
                <w:bCs/>
                <w:color w:val="000000"/>
                <w:sz w:val="24"/>
                <w:szCs w:val="24"/>
              </w:rPr>
            </w:pPr>
          </w:p>
          <w:p w:rsidR="001821D5" w:rsidRDefault="001821D5" w:rsidP="00276E46">
            <w:pPr>
              <w:spacing w:after="0" w:line="240" w:lineRule="auto"/>
              <w:rPr>
                <w:rFonts w:ascii="Comic Sans MS" w:eastAsia="Times New Roman" w:hAnsi="Comic Sans MS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83B3D8A" wp14:editId="13B4BE89">
                      <wp:simplePos x="0" y="0"/>
                      <wp:positionH relativeFrom="column">
                        <wp:posOffset>-2287270</wp:posOffset>
                      </wp:positionH>
                      <wp:positionV relativeFrom="paragraph">
                        <wp:posOffset>-635</wp:posOffset>
                      </wp:positionV>
                      <wp:extent cx="2339975" cy="635"/>
                      <wp:effectExtent l="0" t="0" r="0" b="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3997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821D5" w:rsidRPr="00AD6EFA" w:rsidRDefault="001821D5" w:rsidP="001821D5">
                                  <w:pPr>
                                    <w:pStyle w:val="Caption"/>
                                    <w:rPr>
                                      <w:rFonts w:ascii="Comic Sans MS" w:eastAsia="Times New Roman" w:hAnsi="Comic Sans MS" w:cs="Times New Roman"/>
                                      <w:noProof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r w:rsidR="00185A70">
                                    <w:fldChar w:fldCharType="begin"/>
                                  </w:r>
                                  <w:r w:rsidR="00185A70">
                                    <w:instrText xml:space="preserve"> SEQ Figure \* ARABIC </w:instrText>
                                  </w:r>
                                  <w:r w:rsidR="00185A70"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1</w:t>
                                  </w:r>
                                  <w:r w:rsidR="00185A70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 xml:space="preserve"> UML Diagram for </w:t>
                                  </w:r>
                                  <w:proofErr w:type="spellStart"/>
                                  <w:r>
                                    <w:t>TokenMachine</w:t>
                                  </w:r>
                                  <w:proofErr w:type="spellEnd"/>
                                  <w:r>
                                    <w:t xml:space="preserve"> 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3B3D8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180.1pt;margin-top:-.05pt;width:184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" stroked="f">
                      <v:textbox style="mso-fit-shape-to-text:t" inset="0,0,0,0">
                        <w:txbxContent>
                          <w:p w:rsidR="001821D5" w:rsidRPr="00AD6EFA" w:rsidRDefault="001821D5" w:rsidP="001821D5">
                            <w:pPr>
                              <w:pStyle w:val="Caption"/>
                              <w:rPr>
                                <w:rFonts w:ascii="Comic Sans MS" w:eastAsia="Times New Roman" w:hAnsi="Comic Sans MS" w:cs="Times New Roman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B35FA4">
                              <w:fldChar w:fldCharType="begin"/>
                            </w:r>
                            <w:r w:rsidR="00B35FA4">
                              <w:instrText xml:space="preserve"> SEQ Figure \* ARABIC </w:instrText>
                            </w:r>
                            <w:r w:rsidR="00B35FA4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B35FA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UML Diagram for </w:t>
                            </w:r>
                            <w:proofErr w:type="spellStart"/>
                            <w:r>
                              <w:t>TokenMachine</w:t>
                            </w:r>
                            <w:proofErr w:type="spellEnd"/>
                            <w:r>
                              <w:t xml:space="preserve"> class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1821D5" w:rsidRDefault="001821D5" w:rsidP="00276E46">
            <w:pPr>
              <w:spacing w:after="0" w:line="240" w:lineRule="auto"/>
              <w:rPr>
                <w:rFonts w:ascii="Comic Sans MS" w:eastAsia="Times New Roman" w:hAnsi="Comic Sans MS" w:cs="Times New Roman"/>
                <w:b/>
                <w:bCs/>
                <w:color w:val="000000"/>
                <w:sz w:val="24"/>
                <w:szCs w:val="24"/>
              </w:rPr>
            </w:pPr>
          </w:p>
          <w:p w:rsidR="002D7228" w:rsidRPr="001821D5" w:rsidRDefault="002D7228" w:rsidP="00276E46">
            <w:pPr>
              <w:spacing w:after="0" w:line="240" w:lineRule="auto"/>
              <w:rPr>
                <w:rFonts w:ascii="Comic Sans MS" w:eastAsia="Times New Roman" w:hAnsi="Comic Sans MS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8D638E">
              <w:rPr>
                <w:rFonts w:ascii="Comic Sans MS" w:eastAsia="Times New Roman" w:hAnsi="Comic Sans MS" w:cs="Times New Roman"/>
                <w:b/>
                <w:bCs/>
                <w:i/>
                <w:color w:val="000000"/>
                <w:sz w:val="24"/>
                <w:szCs w:val="24"/>
              </w:rPr>
              <w:t>TokenMachine</w:t>
            </w:r>
            <w:proofErr w:type="spellEnd"/>
            <w:r w:rsidRPr="008D638E">
              <w:rPr>
                <w:rFonts w:ascii="Comic Sans MS" w:eastAsia="Times New Roman" w:hAnsi="Comic Sans MS" w:cs="Times New Roman"/>
                <w:b/>
                <w:bCs/>
                <w:i/>
                <w:color w:val="000000"/>
                <w:sz w:val="24"/>
                <w:szCs w:val="24"/>
              </w:rPr>
              <w:t>(</w:t>
            </w:r>
            <w:proofErr w:type="gramEnd"/>
            <w:r w:rsidRPr="008D638E">
              <w:rPr>
                <w:rFonts w:ascii="Comic Sans MS" w:eastAsia="Times New Roman" w:hAnsi="Comic Sans MS" w:cs="Times New Roman"/>
                <w:b/>
                <w:bCs/>
                <w:i/>
                <w:color w:val="000000"/>
                <w:sz w:val="24"/>
                <w:szCs w:val="24"/>
              </w:rPr>
              <w:t xml:space="preserve"> )</w:t>
            </w:r>
            <w:r w:rsidRPr="00276E46">
              <w:rPr>
                <w:rFonts w:ascii="Comic Sans MS" w:eastAsia="Times New Roman" w:hAnsi="Comic Sans MS" w:cs="Times New Roman"/>
                <w:b/>
                <w:bCs/>
                <w:color w:val="000000"/>
                <w:sz w:val="24"/>
                <w:szCs w:val="24"/>
              </w:rPr>
              <w:t>:</w:t>
            </w: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The constructor that is used to initialize the data members of a </w:t>
            </w:r>
            <w:proofErr w:type="spellStart"/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TokenMachine</w:t>
            </w:r>
            <w:proofErr w:type="spellEnd"/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object.</w:t>
            </w:r>
          </w:p>
          <w:p w:rsidR="002D7228" w:rsidRPr="00276E46" w:rsidRDefault="002D7228" w:rsidP="00276E46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2D7228" w:rsidRDefault="002D7228" w:rsidP="00276E46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8D638E">
              <w:rPr>
                <w:rFonts w:ascii="Comic Sans MS" w:eastAsia="Times New Roman" w:hAnsi="Comic Sans MS" w:cs="Times New Roman"/>
                <w:b/>
                <w:bCs/>
                <w:i/>
                <w:color w:val="000000"/>
                <w:sz w:val="24"/>
                <w:szCs w:val="24"/>
              </w:rPr>
              <w:t>GetToken</w:t>
            </w:r>
            <w:proofErr w:type="spellEnd"/>
            <w:r w:rsidRPr="008D638E">
              <w:rPr>
                <w:rFonts w:ascii="Comic Sans MS" w:eastAsia="Times New Roman" w:hAnsi="Comic Sans MS" w:cs="Times New Roman"/>
                <w:b/>
                <w:bCs/>
                <w:i/>
                <w:color w:val="000000"/>
                <w:sz w:val="24"/>
                <w:szCs w:val="24"/>
              </w:rPr>
              <w:t>(</w:t>
            </w:r>
            <w:proofErr w:type="gramEnd"/>
            <w:r w:rsidRPr="008D638E">
              <w:rPr>
                <w:rFonts w:ascii="Comic Sans MS" w:eastAsia="Times New Roman" w:hAnsi="Comic Sans MS" w:cs="Times New Roman"/>
                <w:b/>
                <w:bCs/>
                <w:i/>
                <w:color w:val="000000"/>
                <w:sz w:val="24"/>
                <w:szCs w:val="24"/>
              </w:rPr>
              <w:t xml:space="preserve"> )</w:t>
            </w:r>
            <w:r w:rsidRPr="00276E46">
              <w:rPr>
                <w:rFonts w:ascii="Comic Sans MS" w:eastAsia="Times New Roman" w:hAnsi="Comic Sans MS" w:cs="Times New Roman"/>
                <w:b/>
                <w:bCs/>
                <w:color w:val="000000"/>
                <w:sz w:val="24"/>
                <w:szCs w:val="24"/>
              </w:rPr>
              <w:t>:</w:t>
            </w: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 You get a token by putting a quarter in the machine. The number of tokens in the machine is reduced by one, and the number of </w:t>
            </w: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lastRenderedPageBreak/>
              <w:t>quarters in the machine is increased by one.</w:t>
            </w:r>
            <w:r w:rsidR="00EB412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One token is returned by the method.</w:t>
            </w:r>
          </w:p>
          <w:p w:rsidR="002D7228" w:rsidRPr="00276E46" w:rsidRDefault="002D7228" w:rsidP="00276E46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2D7228" w:rsidRDefault="002D7228" w:rsidP="00276E46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8D638E">
              <w:rPr>
                <w:rFonts w:ascii="Comic Sans MS" w:eastAsia="Times New Roman" w:hAnsi="Comic Sans MS" w:cs="Times New Roman"/>
                <w:b/>
                <w:bCs/>
                <w:i/>
                <w:color w:val="000000"/>
                <w:sz w:val="24"/>
                <w:szCs w:val="24"/>
              </w:rPr>
              <w:t>CountTokens</w:t>
            </w:r>
            <w:proofErr w:type="spellEnd"/>
            <w:r w:rsidRPr="008D638E">
              <w:rPr>
                <w:rFonts w:ascii="Comic Sans MS" w:eastAsia="Times New Roman" w:hAnsi="Comic Sans MS" w:cs="Times New Roman"/>
                <w:b/>
                <w:bCs/>
                <w:i/>
                <w:color w:val="000000"/>
                <w:sz w:val="24"/>
                <w:szCs w:val="24"/>
              </w:rPr>
              <w:t>(</w:t>
            </w:r>
            <w:proofErr w:type="gramEnd"/>
            <w:r w:rsidRPr="008D638E">
              <w:rPr>
                <w:rFonts w:ascii="Comic Sans MS" w:eastAsia="Times New Roman" w:hAnsi="Comic Sans MS" w:cs="Times New Roman"/>
                <w:b/>
                <w:bCs/>
                <w:i/>
                <w:color w:val="000000"/>
                <w:sz w:val="24"/>
                <w:szCs w:val="24"/>
              </w:rPr>
              <w:t xml:space="preserve"> )</w:t>
            </w:r>
            <w:r w:rsidRPr="00276E46">
              <w:rPr>
                <w:rFonts w:ascii="Comic Sans MS" w:eastAsia="Times New Roman" w:hAnsi="Comic Sans MS" w:cs="Times New Roman"/>
                <w:b/>
                <w:bCs/>
                <w:color w:val="000000"/>
                <w:sz w:val="24"/>
                <w:szCs w:val="24"/>
              </w:rPr>
              <w:t>:</w:t>
            </w:r>
            <w:r w:rsidR="00EB4126">
              <w:rPr>
                <w:rFonts w:ascii="Comic Sans MS" w:eastAsia="Times New Roman" w:hAnsi="Comic Sans MS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Returns the number of tokens that are in the machine.</w:t>
            </w:r>
          </w:p>
          <w:p w:rsidR="002D7228" w:rsidRPr="00276E46" w:rsidRDefault="002D7228" w:rsidP="00276E46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2D7228" w:rsidRDefault="002D7228" w:rsidP="00276E46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8D638E">
              <w:rPr>
                <w:rFonts w:ascii="Comic Sans MS" w:eastAsia="Times New Roman" w:hAnsi="Comic Sans MS" w:cs="Times New Roman"/>
                <w:b/>
                <w:bCs/>
                <w:i/>
                <w:color w:val="000000"/>
                <w:sz w:val="24"/>
                <w:szCs w:val="24"/>
              </w:rPr>
              <w:t>CountQuarters</w:t>
            </w:r>
            <w:proofErr w:type="spellEnd"/>
            <w:r w:rsidRPr="008D638E">
              <w:rPr>
                <w:rFonts w:ascii="Comic Sans MS" w:eastAsia="Times New Roman" w:hAnsi="Comic Sans MS" w:cs="Times New Roman"/>
                <w:b/>
                <w:bCs/>
                <w:i/>
                <w:color w:val="000000"/>
                <w:sz w:val="24"/>
                <w:szCs w:val="24"/>
              </w:rPr>
              <w:t>(</w:t>
            </w:r>
            <w:proofErr w:type="gramEnd"/>
            <w:r w:rsidRPr="008D638E">
              <w:rPr>
                <w:rFonts w:ascii="Comic Sans MS" w:eastAsia="Times New Roman" w:hAnsi="Comic Sans MS" w:cs="Times New Roman"/>
                <w:b/>
                <w:bCs/>
                <w:i/>
                <w:color w:val="000000"/>
                <w:sz w:val="24"/>
                <w:szCs w:val="24"/>
              </w:rPr>
              <w:t xml:space="preserve"> )</w:t>
            </w:r>
            <w:r w:rsidRPr="00276E46">
              <w:rPr>
                <w:rFonts w:ascii="Comic Sans MS" w:eastAsia="Times New Roman" w:hAnsi="Comic Sans MS" w:cs="Times New Roman"/>
                <w:b/>
                <w:bCs/>
                <w:color w:val="000000"/>
                <w:sz w:val="24"/>
                <w:szCs w:val="24"/>
              </w:rPr>
              <w:t>:</w:t>
            </w:r>
            <w:r w:rsidR="00EB4126">
              <w:rPr>
                <w:rFonts w:ascii="Comic Sans MS" w:eastAsia="Times New Roman" w:hAnsi="Comic Sans MS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Returns the number of quarters that are in the machine.</w:t>
            </w:r>
          </w:p>
          <w:p w:rsidR="00EB4126" w:rsidRPr="00276E46" w:rsidRDefault="00EB4126" w:rsidP="00276E46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2D7228" w:rsidRDefault="002D7228" w:rsidP="00276E46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proofErr w:type="gramStart"/>
            <w:r w:rsidRPr="008D638E">
              <w:rPr>
                <w:rFonts w:ascii="Comic Sans MS" w:eastAsia="Times New Roman" w:hAnsi="Comic Sans MS" w:cs="Times New Roman"/>
                <w:b/>
                <w:bCs/>
                <w:i/>
                <w:color w:val="000000"/>
                <w:sz w:val="24"/>
                <w:szCs w:val="24"/>
              </w:rPr>
              <w:t>Reset(</w:t>
            </w:r>
            <w:proofErr w:type="gramEnd"/>
            <w:r w:rsidRPr="008D638E">
              <w:rPr>
                <w:rFonts w:ascii="Comic Sans MS" w:eastAsia="Times New Roman" w:hAnsi="Comic Sans MS" w:cs="Times New Roman"/>
                <w:b/>
                <w:bCs/>
                <w:i/>
                <w:color w:val="000000"/>
                <w:sz w:val="24"/>
                <w:szCs w:val="24"/>
              </w:rPr>
              <w:t xml:space="preserve"> )</w:t>
            </w:r>
            <w:r w:rsidRPr="00276E46">
              <w:rPr>
                <w:rFonts w:ascii="Comic Sans MS" w:eastAsia="Times New Roman" w:hAnsi="Comic Sans MS" w:cs="Times New Roman"/>
                <w:b/>
                <w:bCs/>
                <w:color w:val="000000"/>
                <w:sz w:val="24"/>
                <w:szCs w:val="24"/>
              </w:rPr>
              <w:t>:</w:t>
            </w:r>
            <w:r w:rsidR="00EB4126">
              <w:rPr>
                <w:rFonts w:ascii="Comic Sans MS" w:eastAsia="Times New Roman" w:hAnsi="Comic Sans MS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The reset operation removes </w:t>
            </w:r>
            <w:r w:rsidR="00EB412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(returns) </w:t>
            </w: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all of the quarters and fills the machine with tokens. For this class we will assume that the machine holds 100 tokens.</w:t>
            </w:r>
          </w:p>
          <w:p w:rsidR="002D7228" w:rsidRPr="00276E46" w:rsidRDefault="002D7228" w:rsidP="00276E46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2D7228" w:rsidRPr="008D638E" w:rsidRDefault="002D7228" w:rsidP="00276E46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</w:pPr>
            <w:r w:rsidRPr="008D638E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  <w:t>Designing the GUI</w:t>
            </w:r>
          </w:p>
          <w:p w:rsidR="002D7228" w:rsidRDefault="002D7228" w:rsidP="00276E46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Start Visual Studio and create a new Windows Form Application. Name your </w:t>
            </w:r>
            <w:r w:rsidR="008D638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P</w:t>
            </w: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roject </w:t>
            </w:r>
            <w:r w:rsidR="008D638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Lab_11 or the </w:t>
            </w:r>
            <w:proofErr w:type="spellStart"/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TokenMachine</w:t>
            </w:r>
            <w:proofErr w:type="spellEnd"/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. </w:t>
            </w:r>
            <w:r w:rsidR="00696D80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Change the name of your Form to “</w:t>
            </w:r>
            <w:proofErr w:type="spellStart"/>
            <w:r w:rsidR="00696D80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FrmTokenMachine</w:t>
            </w:r>
            <w:proofErr w:type="spellEnd"/>
            <w:r w:rsidR="00696D80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.” </w:t>
            </w: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Lay out a user interface for your </w:t>
            </w:r>
            <w:r w:rsidR="008D638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P</w:t>
            </w: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roject. It need not look like the example shown below, but it should have the same functionality and 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be</w:t>
            </w: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intuitive to use.</w:t>
            </w:r>
          </w:p>
          <w:p w:rsidR="002D7228" w:rsidRPr="00276E46" w:rsidRDefault="002D7228" w:rsidP="00276E46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2D7228" w:rsidRPr="00276E46" w:rsidRDefault="001821D5" w:rsidP="00276E46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2857143" cy="2857143"/>
                  <wp:effectExtent l="0" t="0" r="63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3" cy="28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7228" w:rsidRDefault="002D7228" w:rsidP="00276E46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008B"/>
                <w:sz w:val="28"/>
                <w:szCs w:val="28"/>
              </w:rPr>
            </w:pPr>
          </w:p>
          <w:p w:rsidR="002D7228" w:rsidRPr="008D638E" w:rsidRDefault="002D7228" w:rsidP="00276E46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</w:pPr>
            <w:r w:rsidRPr="008D638E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  <w:t>Writing the Code</w:t>
            </w:r>
          </w:p>
          <w:p w:rsidR="002D7228" w:rsidRPr="00276E46" w:rsidRDefault="002D7228" w:rsidP="00276E46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In this project we are going to create a </w:t>
            </w:r>
            <w:r w:rsidR="008D638E" w:rsidRPr="008D638E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D</w:t>
            </w:r>
            <w:r w:rsidRPr="008D638E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omain class</w:t>
            </w: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</w:t>
            </w:r>
            <w:r w:rsidR="00696D80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named </w:t>
            </w:r>
            <w:proofErr w:type="spellStart"/>
            <w:r w:rsidRPr="008D638E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TokenMachine</w:t>
            </w:r>
            <w:proofErr w:type="spellEnd"/>
            <w:proofErr w:type="gramStart"/>
            <w:r w:rsidR="00696D80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, </w:t>
            </w: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</w:t>
            </w:r>
            <w:r w:rsidR="008D638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that</w:t>
            </w:r>
            <w:proofErr w:type="gramEnd"/>
            <w:r w:rsidR="008D638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</w:t>
            </w:r>
            <w:r w:rsidR="00696D80"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represents </w:t>
            </w:r>
            <w:r w:rsidR="00696D80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the actual machine. Now</w:t>
            </w:r>
            <w:r w:rsidR="00696D80"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</w:t>
            </w: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connect it to the graphical user interface</w:t>
            </w:r>
            <w:r w:rsidR="00B0503D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by instantiating an object with the new operator</w:t>
            </w: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. To do this, carefully follow these steps:</w:t>
            </w:r>
          </w:p>
          <w:p w:rsidR="002D7228" w:rsidRDefault="002D7228" w:rsidP="00276E46">
            <w:pPr>
              <w:numPr>
                <w:ilvl w:val="0"/>
                <w:numId w:val="2"/>
              </w:num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lastRenderedPageBreak/>
              <w:t xml:space="preserve">On the Visual Studio </w:t>
            </w:r>
            <w:proofErr w:type="spellStart"/>
            <w:r w:rsidRPr="008D638E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MenuBar</w:t>
            </w:r>
            <w:proofErr w:type="spellEnd"/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, click on </w:t>
            </w:r>
            <w:r w:rsidRPr="008D638E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Project-&gt;Add Class</w:t>
            </w: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. You should see a </w:t>
            </w:r>
            <w:proofErr w:type="spellStart"/>
            <w:r w:rsidRPr="008D638E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DialogBox</w:t>
            </w:r>
            <w:proofErr w:type="spellEnd"/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like this:</w:t>
            </w:r>
          </w:p>
          <w:p w:rsidR="00B0503D" w:rsidRPr="00276E46" w:rsidRDefault="00B0503D" w:rsidP="00B0503D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2D7228" w:rsidRPr="00276E46" w:rsidRDefault="002D7228" w:rsidP="00276E46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276E46">
              <w:rPr>
                <w:rFonts w:ascii="Comic Sans MS" w:eastAsia="Times New Roman" w:hAnsi="Comic Sans MS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7D88131C" wp14:editId="685214CD">
                  <wp:extent cx="4763770" cy="2677795"/>
                  <wp:effectExtent l="0" t="0" r="0" b="8255"/>
                  <wp:docPr id="3" name="Picture 3" descr="http://debryro.tc.uvu.edu/1400/labs/lab11/addCla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debryro.tc.uvu.edu/1400/labs/lab11/addCla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3770" cy="267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7228" w:rsidRPr="00276E46" w:rsidRDefault="002D7228" w:rsidP="00276E46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2D7228" w:rsidRDefault="002D7228" w:rsidP="00276E4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firstLine="41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Click on 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Class (the top item in the List)</w:t>
            </w:r>
          </w:p>
          <w:p w:rsidR="002D7228" w:rsidRPr="00276E46" w:rsidRDefault="00EB4126" w:rsidP="00276E4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Name your class </w:t>
            </w:r>
            <w:proofErr w:type="spellStart"/>
            <w:r w:rsidRPr="008D638E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TokenMachine</w:t>
            </w:r>
            <w:proofErr w:type="spellEnd"/>
            <w:r w:rsidR="002D7228"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and click on the </w:t>
            </w:r>
            <w:r w:rsidR="002D7228" w:rsidRPr="008D638E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Add Button</w:t>
            </w:r>
            <w:r w:rsidR="002D7228"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in the bottom right corner of the dialog box. A new class file will be added to your project.</w:t>
            </w:r>
          </w:p>
          <w:p w:rsidR="002D7228" w:rsidRPr="00276E46" w:rsidRDefault="002D7228" w:rsidP="00276E46">
            <w:pPr>
              <w:numPr>
                <w:ilvl w:val="0"/>
                <w:numId w:val="5"/>
              </w:num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Using the </w:t>
            </w:r>
            <w:r w:rsidRPr="008D638E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UML Class Diagram</w:t>
            </w: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as your guide,</w:t>
            </w:r>
            <w:r w:rsidR="008D638E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fill in the code for the </w:t>
            </w:r>
            <w:proofErr w:type="spellStart"/>
            <w:r w:rsidR="008D638E" w:rsidRPr="008D638E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Token</w:t>
            </w:r>
            <w:r w:rsidRPr="008D638E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Machine</w:t>
            </w:r>
            <w:proofErr w:type="spellEnd"/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class.</w:t>
            </w:r>
          </w:p>
          <w:p w:rsidR="002D7228" w:rsidRDefault="002D7228" w:rsidP="00276E46">
            <w:pPr>
              <w:numPr>
                <w:ilvl w:val="0"/>
                <w:numId w:val="5"/>
              </w:num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Now look at the code for the Form. This file should be named Form1.cs.</w:t>
            </w:r>
          </w:p>
          <w:p w:rsidR="002D7228" w:rsidRPr="00276E46" w:rsidRDefault="008D638E" w:rsidP="00276E46">
            <w:pPr>
              <w:numPr>
                <w:ilvl w:val="0"/>
                <w:numId w:val="5"/>
              </w:num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Just inside the </w:t>
            </w:r>
            <w:proofErr w:type="spellStart"/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FrmTokenMachine</w:t>
            </w:r>
            <w:proofErr w:type="spellEnd"/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</w:t>
            </w:r>
            <w:r w:rsidR="002D7228"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class declaration add a line of code to create a reference to a </w:t>
            </w:r>
            <w:proofErr w:type="spellStart"/>
            <w:r w:rsidR="002D7228" w:rsidRPr="008D638E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TokenMachine</w:t>
            </w:r>
            <w:proofErr w:type="spellEnd"/>
            <w:r w:rsidR="002D7228"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object. The code will look like this:</w:t>
            </w:r>
          </w:p>
          <w:p w:rsidR="002D7228" w:rsidRDefault="002D7228" w:rsidP="00276E46">
            <w:pPr>
              <w:pStyle w:val="ListParagraph"/>
              <w:spacing w:after="0" w:line="240" w:lineRule="auto"/>
              <w:rPr>
                <w:rFonts w:ascii="Comic Sans MS" w:eastAsia="Times New Roman" w:hAnsi="Comic Sans MS" w:cs="Courier New"/>
                <w:color w:val="000000"/>
              </w:rPr>
            </w:pPr>
          </w:p>
          <w:p w:rsidR="002D7228" w:rsidRDefault="002D7228" w:rsidP="00276E46">
            <w:pPr>
              <w:pStyle w:val="ListParagraph"/>
              <w:spacing w:after="0" w:line="240" w:lineRule="auto"/>
              <w:rPr>
                <w:rFonts w:ascii="Comic Sans MS" w:eastAsia="Times New Roman" w:hAnsi="Comic Sans MS" w:cs="Courier New"/>
                <w:color w:val="000000"/>
              </w:rPr>
            </w:pPr>
            <w:r w:rsidRPr="00276E46">
              <w:rPr>
                <w:rFonts w:ascii="Comic Sans MS" w:eastAsia="Times New Roman" w:hAnsi="Comic Sans MS" w:cs="Courier New"/>
                <w:color w:val="000000"/>
              </w:rPr>
              <w:t xml:space="preserve">public partial class </w:t>
            </w:r>
            <w:proofErr w:type="spellStart"/>
            <w:r w:rsidRPr="00276E46">
              <w:rPr>
                <w:rFonts w:ascii="Comic Sans MS" w:eastAsia="Times New Roman" w:hAnsi="Comic Sans MS" w:cs="Courier New"/>
                <w:color w:val="000000"/>
              </w:rPr>
              <w:t>F</w:t>
            </w:r>
            <w:r w:rsidR="008D638E">
              <w:rPr>
                <w:rFonts w:ascii="Comic Sans MS" w:eastAsia="Times New Roman" w:hAnsi="Comic Sans MS" w:cs="Courier New"/>
                <w:color w:val="000000"/>
              </w:rPr>
              <w:t>rmTokenMachine</w:t>
            </w:r>
            <w:proofErr w:type="spellEnd"/>
            <w:r w:rsidRPr="00276E46">
              <w:rPr>
                <w:rFonts w:ascii="Comic Sans MS" w:eastAsia="Times New Roman" w:hAnsi="Comic Sans MS" w:cs="Courier New"/>
                <w:color w:val="000000"/>
              </w:rPr>
              <w:t xml:space="preserve"> : Form</w:t>
            </w:r>
            <w:r w:rsidRPr="00276E46">
              <w:rPr>
                <w:rFonts w:ascii="Comic Sans MS" w:eastAsia="Times New Roman" w:hAnsi="Comic Sans MS" w:cs="Courier New"/>
                <w:color w:val="000000"/>
              </w:rPr>
              <w:br/>
              <w:t>{</w:t>
            </w:r>
            <w:r w:rsidRPr="00276E46">
              <w:rPr>
                <w:rFonts w:ascii="Comic Sans MS" w:eastAsia="Times New Roman" w:hAnsi="Comic Sans MS" w:cs="Courier New"/>
                <w:color w:val="000000"/>
              </w:rPr>
              <w:br/>
              <w:t>   // a class level reference to a token machine</w:t>
            </w:r>
            <w:r w:rsidRPr="00276E46">
              <w:rPr>
                <w:rFonts w:ascii="Comic Sans MS" w:eastAsia="Times New Roman" w:hAnsi="Comic Sans MS" w:cs="Courier New"/>
                <w:color w:val="000000"/>
              </w:rPr>
              <w:br/>
              <w:t xml:space="preserve">   private </w:t>
            </w:r>
            <w:proofErr w:type="spellStart"/>
            <w:r w:rsidRPr="00276E46">
              <w:rPr>
                <w:rFonts w:ascii="Comic Sans MS" w:eastAsia="Times New Roman" w:hAnsi="Comic Sans MS" w:cs="Courier New"/>
                <w:color w:val="000000"/>
              </w:rPr>
              <w:t>TokenMachine</w:t>
            </w:r>
            <w:proofErr w:type="spellEnd"/>
            <w:r w:rsidRPr="00276E46">
              <w:rPr>
                <w:rFonts w:ascii="Comic Sans MS" w:eastAsia="Times New Roman" w:hAnsi="Comic Sans MS" w:cs="Courier New"/>
                <w:color w:val="000000"/>
              </w:rPr>
              <w:t xml:space="preserve"> tm;</w:t>
            </w:r>
          </w:p>
          <w:p w:rsidR="002D7228" w:rsidRPr="00276E46" w:rsidRDefault="002D7228" w:rsidP="00276E46">
            <w:pPr>
              <w:spacing w:after="0" w:line="240" w:lineRule="auto"/>
              <w:rPr>
                <w:rFonts w:ascii="Comic Sans MS" w:eastAsia="Times New Roman" w:hAnsi="Comic Sans MS" w:cs="Courier New"/>
                <w:color w:val="000000"/>
              </w:rPr>
            </w:pPr>
          </w:p>
          <w:p w:rsidR="002D7228" w:rsidRDefault="002D7228" w:rsidP="00276E46">
            <w:pPr>
              <w:numPr>
                <w:ilvl w:val="1"/>
                <w:numId w:val="2"/>
              </w:numPr>
              <w:spacing w:after="0" w:line="240" w:lineRule="auto"/>
              <w:ind w:left="0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In the </w:t>
            </w:r>
            <w:proofErr w:type="spellStart"/>
            <w:r w:rsidR="00B0503D" w:rsidRPr="008D638E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FrmTokenMachine_Load</w:t>
            </w:r>
            <w:proofErr w:type="spellEnd"/>
            <w:r w:rsidR="00B0503D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event handler</w:t>
            </w: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, create a </w:t>
            </w:r>
            <w:r w:rsidRPr="008D638E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 xml:space="preserve">new </w:t>
            </w:r>
            <w:proofErr w:type="spellStart"/>
            <w:r w:rsidRPr="008D638E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Token</w:t>
            </w:r>
            <w:r w:rsidR="00B0503D" w:rsidRPr="008D638E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M</w:t>
            </w:r>
            <w:r w:rsidRPr="008D638E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achine</w:t>
            </w:r>
            <w:proofErr w:type="spellEnd"/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object and call its </w:t>
            </w:r>
            <w:r w:rsidRPr="008D638E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Reset</w:t>
            </w: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method</w:t>
            </w:r>
            <w:r w:rsidR="00B0503D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and display the number of quarters and tokens in the </w:t>
            </w:r>
            <w:proofErr w:type="spellStart"/>
            <w:r w:rsidR="00B0503D" w:rsidRPr="008D638E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TextBoxes</w:t>
            </w:r>
            <w:proofErr w:type="spellEnd"/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. The code will look like this:</w:t>
            </w:r>
          </w:p>
          <w:p w:rsidR="002D7228" w:rsidRPr="00276E46" w:rsidRDefault="002D7228" w:rsidP="00276E46">
            <w:pPr>
              <w:numPr>
                <w:ilvl w:val="1"/>
                <w:numId w:val="2"/>
              </w:numPr>
              <w:spacing w:after="0" w:line="240" w:lineRule="auto"/>
              <w:ind w:left="0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2D7228" w:rsidRPr="00276E46" w:rsidRDefault="002D7228" w:rsidP="00276E46">
            <w:pPr>
              <w:spacing w:after="0" w:line="240" w:lineRule="auto"/>
              <w:rPr>
                <w:rFonts w:ascii="Comic Sans MS" w:eastAsia="Times New Roman" w:hAnsi="Comic Sans MS" w:cs="Courier New"/>
                <w:color w:val="000000"/>
              </w:rPr>
            </w:pPr>
            <w:r w:rsidRPr="00276E46">
              <w:rPr>
                <w:rFonts w:ascii="Comic Sans MS" w:eastAsia="Times New Roman" w:hAnsi="Comic Sans MS" w:cs="Courier New"/>
                <w:color w:val="000000"/>
              </w:rPr>
              <w:lastRenderedPageBreak/>
              <w:t xml:space="preserve">public </w:t>
            </w:r>
            <w:r w:rsidR="00B0503D">
              <w:rPr>
                <w:rFonts w:ascii="Comic Sans MS" w:eastAsia="Times New Roman" w:hAnsi="Comic Sans MS" w:cs="Courier New"/>
                <w:color w:val="000000"/>
              </w:rPr>
              <w:t xml:space="preserve">void </w:t>
            </w:r>
            <w:proofErr w:type="spellStart"/>
            <w:r w:rsidR="00B0503D">
              <w:rPr>
                <w:rFonts w:ascii="Comic Sans MS" w:eastAsia="Times New Roman" w:hAnsi="Comic Sans MS" w:cs="Courier New"/>
                <w:color w:val="000000"/>
              </w:rPr>
              <w:t>FrmTokenMachine_Load</w:t>
            </w:r>
            <w:proofErr w:type="spellEnd"/>
            <w:r w:rsidRPr="00276E46">
              <w:rPr>
                <w:rFonts w:ascii="Comic Sans MS" w:eastAsia="Times New Roman" w:hAnsi="Comic Sans MS" w:cs="Courier New"/>
                <w:color w:val="000000"/>
              </w:rPr>
              <w:t>(</w:t>
            </w:r>
            <w:r w:rsidR="00B0503D">
              <w:rPr>
                <w:rFonts w:ascii="Comic Sans MS" w:eastAsia="Times New Roman" w:hAnsi="Comic Sans MS" w:cs="Courier New"/>
                <w:color w:val="000000"/>
              </w:rPr>
              <w:t>…</w:t>
            </w:r>
            <w:r w:rsidRPr="00276E46">
              <w:rPr>
                <w:rFonts w:ascii="Comic Sans MS" w:eastAsia="Times New Roman" w:hAnsi="Comic Sans MS" w:cs="Courier New"/>
                <w:color w:val="000000"/>
              </w:rPr>
              <w:t>)</w:t>
            </w:r>
            <w:r w:rsidRPr="00276E46">
              <w:rPr>
                <w:rFonts w:ascii="Comic Sans MS" w:eastAsia="Times New Roman" w:hAnsi="Comic Sans MS" w:cs="Courier New"/>
                <w:color w:val="000000"/>
              </w:rPr>
              <w:br/>
              <w:t>{</w:t>
            </w:r>
            <w:r w:rsidRPr="00276E46">
              <w:rPr>
                <w:rFonts w:ascii="Comic Sans MS" w:eastAsia="Times New Roman" w:hAnsi="Comic Sans MS" w:cs="Courier New"/>
                <w:color w:val="000000"/>
              </w:rPr>
              <w:br/>
              <w:t>   // create a token machine object</w:t>
            </w:r>
            <w:r w:rsidRPr="00276E46">
              <w:rPr>
                <w:rFonts w:ascii="Comic Sans MS" w:eastAsia="Times New Roman" w:hAnsi="Comic Sans MS" w:cs="Courier New"/>
                <w:color w:val="000000"/>
              </w:rPr>
              <w:br/>
              <w:t>   </w:t>
            </w:r>
            <w:r w:rsidRPr="008D638E">
              <w:rPr>
                <w:rFonts w:ascii="Comic Sans MS" w:eastAsia="Times New Roman" w:hAnsi="Comic Sans MS" w:cs="Courier New"/>
                <w:b/>
                <w:i/>
                <w:color w:val="000000"/>
              </w:rPr>
              <w:t xml:space="preserve">tm = new </w:t>
            </w:r>
            <w:proofErr w:type="spellStart"/>
            <w:r w:rsidRPr="008D638E">
              <w:rPr>
                <w:rFonts w:ascii="Comic Sans MS" w:eastAsia="Times New Roman" w:hAnsi="Comic Sans MS" w:cs="Courier New"/>
                <w:b/>
                <w:i/>
                <w:color w:val="000000"/>
              </w:rPr>
              <w:t>TokenMachine</w:t>
            </w:r>
            <w:proofErr w:type="spellEnd"/>
            <w:r w:rsidRPr="008D638E">
              <w:rPr>
                <w:rFonts w:ascii="Comic Sans MS" w:eastAsia="Times New Roman" w:hAnsi="Comic Sans MS" w:cs="Courier New"/>
                <w:b/>
                <w:i/>
                <w:color w:val="000000"/>
              </w:rPr>
              <w:t>();</w:t>
            </w:r>
            <w:r w:rsidRPr="00276E46">
              <w:rPr>
                <w:rFonts w:ascii="Comic Sans MS" w:eastAsia="Times New Roman" w:hAnsi="Comic Sans MS" w:cs="Courier New"/>
                <w:color w:val="000000"/>
              </w:rPr>
              <w:br/>
              <w:t>   </w:t>
            </w:r>
          </w:p>
          <w:p w:rsidR="002D7228" w:rsidRPr="00276E46" w:rsidRDefault="002D7228" w:rsidP="00276E46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Add event handlers for the </w:t>
            </w:r>
            <w:r w:rsidRPr="008D638E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Exit</w:t>
            </w: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</w:t>
            </w:r>
            <w:r w:rsidRPr="008D638E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Menu</w:t>
            </w: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item and the </w:t>
            </w:r>
            <w:r w:rsidRPr="008D638E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About</w:t>
            </w: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</w:t>
            </w:r>
            <w:r w:rsidRPr="008D638E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Menu</w:t>
            </w: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item.</w:t>
            </w:r>
          </w:p>
          <w:p w:rsidR="002D7228" w:rsidRDefault="002D7228" w:rsidP="00276E46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Add an event handler for the </w:t>
            </w:r>
            <w:r w:rsidRPr="008D638E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Get Token Button</w:t>
            </w: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. This Button will add one to the number of quarters in the machine and subtract one from the number of tokens. Update the </w:t>
            </w:r>
            <w:proofErr w:type="spellStart"/>
            <w:r w:rsidRPr="008D638E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TextBoxes</w:t>
            </w:r>
            <w:proofErr w:type="spellEnd"/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to show the current values.</w:t>
            </w:r>
          </w:p>
          <w:p w:rsidR="002D7228" w:rsidRPr="00276E46" w:rsidRDefault="002D7228" w:rsidP="00276E46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2D7228" w:rsidRDefault="002D7228" w:rsidP="00276E46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Add an event handler for the </w:t>
            </w:r>
            <w:r w:rsidRPr="008D638E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Reset</w:t>
            </w: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Button. The </w:t>
            </w:r>
            <w:r w:rsidR="008D638E" w:rsidRPr="008D638E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R</w:t>
            </w:r>
            <w:r w:rsidRPr="008D638E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eset</w:t>
            </w: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Button will call the Reset method in your token machine class and update the </w:t>
            </w:r>
            <w:proofErr w:type="spellStart"/>
            <w:r w:rsidRPr="008D638E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TextBoxes</w:t>
            </w:r>
            <w:proofErr w:type="spellEnd"/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to show the current values.</w:t>
            </w:r>
          </w:p>
          <w:p w:rsidR="002D7228" w:rsidRPr="00276E46" w:rsidRDefault="002D7228" w:rsidP="00276E46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2D7228" w:rsidRPr="008D638E" w:rsidRDefault="002D7228" w:rsidP="00276E46">
            <w:pPr>
              <w:numPr>
                <w:ilvl w:val="0"/>
                <w:numId w:val="2"/>
              </w:numPr>
              <w:spacing w:after="0" w:line="240" w:lineRule="auto"/>
              <w:ind w:left="0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</w:pPr>
            <w:r w:rsidRPr="008D638E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  <w:t>Sample Executable</w:t>
            </w:r>
          </w:p>
          <w:p w:rsidR="002D7228" w:rsidRDefault="002D7228" w:rsidP="00276E46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A sample executable file can be </w:t>
            </w:r>
            <w:r w:rsidR="00B0503D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found on Canvas.</w:t>
            </w: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 Your program should work in a similar manner.</w:t>
            </w:r>
          </w:p>
          <w:p w:rsidR="002D7228" w:rsidRPr="00276E46" w:rsidRDefault="002D7228" w:rsidP="00276E46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2D7228" w:rsidRPr="008D638E" w:rsidRDefault="002D7228" w:rsidP="00276E46">
            <w:pPr>
              <w:numPr>
                <w:ilvl w:val="0"/>
                <w:numId w:val="2"/>
              </w:numPr>
              <w:spacing w:after="0" w:line="240" w:lineRule="auto"/>
              <w:ind w:left="0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</w:pPr>
            <w:r w:rsidRPr="008D638E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  <w:t>File(s) to Submit:</w:t>
            </w:r>
          </w:p>
          <w:p w:rsidR="002D7228" w:rsidRDefault="002D7228" w:rsidP="00276E46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Place your complete 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P</w:t>
            </w: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roject folder in a zip file and name the zip file 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L</w:t>
            </w: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ab_11_your-initials_V1.0.zip. For example, I would name my file 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L</w:t>
            </w: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ab_11_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DAF</w:t>
            </w:r>
            <w:r w:rsidRPr="00276E46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_V1.0.zip. Submit this assignment as Lab #11 on Canvas.</w:t>
            </w:r>
          </w:p>
          <w:p w:rsidR="002D7228" w:rsidRDefault="002D7228" w:rsidP="008D638E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8D638E" w:rsidRDefault="008D638E" w:rsidP="008D638E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8D638E" w:rsidRDefault="008D638E" w:rsidP="008D638E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8D638E" w:rsidRDefault="008D638E" w:rsidP="008D638E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8D638E" w:rsidRDefault="008D638E" w:rsidP="008D638E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8D638E" w:rsidRDefault="008D638E" w:rsidP="008D638E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8D638E" w:rsidRDefault="008D638E" w:rsidP="008D638E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8D638E" w:rsidRDefault="008D638E" w:rsidP="008D638E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8D638E" w:rsidRDefault="008D638E" w:rsidP="008D638E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8D638E" w:rsidRDefault="008D638E" w:rsidP="008D638E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8D638E" w:rsidRDefault="008D638E" w:rsidP="008D638E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8D638E" w:rsidRDefault="008D638E" w:rsidP="008D638E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8D638E" w:rsidRDefault="008D638E" w:rsidP="008D638E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8D638E" w:rsidRDefault="008D638E" w:rsidP="008D638E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8D638E" w:rsidRDefault="008D638E" w:rsidP="008D638E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8D638E" w:rsidRPr="00276E46" w:rsidRDefault="008D638E" w:rsidP="008D638E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2D7228" w:rsidRDefault="002D7228" w:rsidP="008D638E">
            <w:pPr>
              <w:spacing w:after="0" w:line="240" w:lineRule="auto"/>
              <w:jc w:val="center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</w:pPr>
            <w:r w:rsidRPr="008D638E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  <w:lastRenderedPageBreak/>
              <w:t xml:space="preserve">Grading </w:t>
            </w:r>
            <w:r w:rsidR="008D638E" w:rsidRPr="008D638E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  <w:t>Checklist</w:t>
            </w:r>
          </w:p>
          <w:tbl>
            <w:tblPr>
              <w:tblpPr w:leftFromText="180" w:rightFromText="180" w:vertAnchor="page" w:horzAnchor="margin" w:tblpY="673"/>
              <w:tblOverlap w:val="never"/>
              <w:tblW w:w="0" w:type="auto"/>
              <w:tblCellSpacing w:w="15" w:type="dxa"/>
              <w:tblBorders>
                <w:top w:val="outset" w:sz="12" w:space="0" w:color="auto"/>
                <w:left w:val="outset" w:sz="12" w:space="0" w:color="auto"/>
                <w:bottom w:val="outset" w:sz="12" w:space="0" w:color="auto"/>
                <w:right w:val="outset" w:sz="12" w:space="0" w:color="auto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grade sheet"/>
            </w:tblPr>
            <w:tblGrid>
              <w:gridCol w:w="480"/>
              <w:gridCol w:w="4244"/>
              <w:gridCol w:w="1843"/>
              <w:gridCol w:w="2038"/>
            </w:tblGrid>
            <w:tr w:rsidR="008D638E" w:rsidRPr="00BA4F98" w:rsidTr="00082AD5">
              <w:trPr>
                <w:trHeight w:val="521"/>
                <w:tblCellSpacing w:w="15" w:type="dxa"/>
              </w:trPr>
              <w:tc>
                <w:tcPr>
                  <w:tcW w:w="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8D638E" w:rsidRPr="00BA4F98" w:rsidRDefault="008D638E" w:rsidP="008D638E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Cs w:val="24"/>
                    </w:rPr>
                    <w:t>#</w:t>
                  </w:r>
                </w:p>
              </w:tc>
              <w:tc>
                <w:tcPr>
                  <w:tcW w:w="4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8D638E" w:rsidRPr="00BA4F98" w:rsidRDefault="008D638E" w:rsidP="008D638E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32"/>
                      <w:szCs w:val="24"/>
                    </w:rPr>
                    <w:t>Program</w:t>
                  </w:r>
                </w:p>
              </w:tc>
              <w:tc>
                <w:tcPr>
                  <w:tcW w:w="1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8D638E" w:rsidRPr="00BA4F98" w:rsidRDefault="008D638E" w:rsidP="008D638E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Cs w:val="24"/>
                    </w:rPr>
                    <w:t>1</w:t>
                  </w:r>
                  <w:r w:rsidRPr="00BA4F98">
                    <w:rPr>
                      <w:rFonts w:ascii="Comic Sans MS" w:eastAsia="Times New Roman" w:hAnsi="Comic Sans MS" w:cs="Times New Roman"/>
                      <w:szCs w:val="24"/>
                      <w:vertAlign w:val="superscript"/>
                    </w:rPr>
                    <w:t>st</w:t>
                  </w:r>
                  <w:r w:rsidRPr="00BA4F98">
                    <w:rPr>
                      <w:rFonts w:ascii="Comic Sans MS" w:eastAsia="Times New Roman" w:hAnsi="Comic Sans MS" w:cs="Times New Roman"/>
                      <w:szCs w:val="24"/>
                    </w:rPr>
                    <w:t xml:space="preserve"> Submission</w:t>
                  </w:r>
                </w:p>
              </w:tc>
              <w:tc>
                <w:tcPr>
                  <w:tcW w:w="20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8D638E" w:rsidRPr="00BA4F98" w:rsidRDefault="008D638E" w:rsidP="008D638E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Cs w:val="24"/>
                    </w:rPr>
                    <w:t>2</w:t>
                  </w:r>
                  <w:r w:rsidRPr="00BA4F98">
                    <w:rPr>
                      <w:rFonts w:ascii="Comic Sans MS" w:eastAsia="Times New Roman" w:hAnsi="Comic Sans MS" w:cs="Times New Roman"/>
                      <w:szCs w:val="24"/>
                      <w:vertAlign w:val="superscript"/>
                    </w:rPr>
                    <w:t>nd</w:t>
                  </w:r>
                  <w:r w:rsidRPr="00BA4F98">
                    <w:rPr>
                      <w:rFonts w:ascii="Comic Sans MS" w:eastAsia="Times New Roman" w:hAnsi="Comic Sans MS" w:cs="Times New Roman"/>
                      <w:szCs w:val="24"/>
                    </w:rPr>
                    <w:t xml:space="preserve"> Submission</w:t>
                  </w:r>
                </w:p>
              </w:tc>
            </w:tr>
            <w:tr w:rsidR="008D638E" w:rsidRPr="00BA4F98" w:rsidTr="00082AD5">
              <w:trPr>
                <w:trHeight w:val="521"/>
                <w:tblCellSpacing w:w="15" w:type="dxa"/>
              </w:trPr>
              <w:tc>
                <w:tcPr>
                  <w:tcW w:w="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8D638E" w:rsidRPr="00BA4F98" w:rsidRDefault="008D638E" w:rsidP="008D638E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8D638E" w:rsidRPr="00BA4F98" w:rsidRDefault="008D638E" w:rsidP="008D638E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Meets &amp; works to specifications</w:t>
                  </w:r>
                </w:p>
              </w:tc>
              <w:tc>
                <w:tcPr>
                  <w:tcW w:w="1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8D638E" w:rsidRPr="00BA4F98" w:rsidRDefault="008D638E" w:rsidP="008D638E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 xml:space="preserve">Correct | </w:t>
                  </w:r>
                  <w:proofErr w:type="spellStart"/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Xnot</w:t>
                  </w:r>
                  <w:proofErr w:type="spellEnd"/>
                </w:p>
              </w:tc>
              <w:tc>
                <w:tcPr>
                  <w:tcW w:w="20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8D638E" w:rsidRPr="00BA4F98" w:rsidRDefault="008D638E" w:rsidP="008D638E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6 points</w:t>
                  </w:r>
                </w:p>
              </w:tc>
            </w:tr>
            <w:tr w:rsidR="008D638E" w:rsidRPr="00BA4F98" w:rsidTr="00082AD5">
              <w:trPr>
                <w:trHeight w:val="521"/>
                <w:tblCellSpacing w:w="15" w:type="dxa"/>
              </w:trPr>
              <w:tc>
                <w:tcPr>
                  <w:tcW w:w="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8D638E" w:rsidRPr="00BA4F98" w:rsidRDefault="008D638E" w:rsidP="008D638E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8D638E" w:rsidRPr="00BA4F98" w:rsidRDefault="008D638E" w:rsidP="008D638E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Error Free, elegant &amp; efficient</w:t>
                  </w:r>
                </w:p>
              </w:tc>
              <w:tc>
                <w:tcPr>
                  <w:tcW w:w="1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8D638E" w:rsidRPr="00BA4F98" w:rsidRDefault="008D638E" w:rsidP="008D638E">
                  <w:pPr>
                    <w:jc w:val="center"/>
                    <w:rPr>
                      <w:rFonts w:ascii="Comic Sans MS" w:hAnsi="Comic Sans MS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C | X</w:t>
                  </w:r>
                </w:p>
              </w:tc>
              <w:tc>
                <w:tcPr>
                  <w:tcW w:w="20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8D638E" w:rsidRPr="00BA4F98" w:rsidRDefault="008D638E" w:rsidP="008D638E">
                  <w:pPr>
                    <w:jc w:val="center"/>
                    <w:rPr>
                      <w:rFonts w:ascii="Comic Sans MS" w:hAnsi="Comic Sans MS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4 points</w:t>
                  </w:r>
                </w:p>
              </w:tc>
            </w:tr>
            <w:tr w:rsidR="008D638E" w:rsidRPr="00BA4F98" w:rsidTr="00082AD5">
              <w:trPr>
                <w:trHeight w:val="521"/>
                <w:tblCellSpacing w:w="15" w:type="dxa"/>
              </w:trPr>
              <w:tc>
                <w:tcPr>
                  <w:tcW w:w="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8D638E" w:rsidRPr="00BA4F98" w:rsidRDefault="008D638E" w:rsidP="008D638E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8D638E" w:rsidRPr="00BA4F98" w:rsidRDefault="008D638E" w:rsidP="008D638E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Pseudo-Code</w:t>
                  </w:r>
                </w:p>
              </w:tc>
              <w:tc>
                <w:tcPr>
                  <w:tcW w:w="1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8D638E" w:rsidRPr="00BA4F98" w:rsidRDefault="008D638E" w:rsidP="008D638E">
                  <w:pPr>
                    <w:jc w:val="center"/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C | X</w:t>
                  </w:r>
                </w:p>
              </w:tc>
              <w:tc>
                <w:tcPr>
                  <w:tcW w:w="20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8D638E" w:rsidRPr="00BA4F98" w:rsidRDefault="008D638E" w:rsidP="008D638E">
                  <w:pPr>
                    <w:jc w:val="center"/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-3 points</w:t>
                  </w:r>
                </w:p>
              </w:tc>
            </w:tr>
            <w:tr w:rsidR="008D638E" w:rsidRPr="00BA4F98" w:rsidTr="00082AD5">
              <w:trPr>
                <w:trHeight w:val="521"/>
                <w:tblCellSpacing w:w="15" w:type="dxa"/>
              </w:trPr>
              <w:tc>
                <w:tcPr>
                  <w:tcW w:w="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8D638E" w:rsidRPr="00BA4F98" w:rsidRDefault="008D638E" w:rsidP="008D638E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8D638E" w:rsidRPr="00BA4F98" w:rsidRDefault="008D638E" w:rsidP="008D638E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Style Guidelines</w:t>
                  </w:r>
                </w:p>
              </w:tc>
              <w:tc>
                <w:tcPr>
                  <w:tcW w:w="1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8D638E" w:rsidRPr="00BA4F98" w:rsidRDefault="008D638E" w:rsidP="008D638E">
                  <w:pPr>
                    <w:jc w:val="center"/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C | X</w:t>
                  </w:r>
                </w:p>
              </w:tc>
              <w:tc>
                <w:tcPr>
                  <w:tcW w:w="20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8D638E" w:rsidRPr="00BA4F98" w:rsidRDefault="008D638E" w:rsidP="008D638E">
                  <w:pPr>
                    <w:jc w:val="center"/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-2 points</w:t>
                  </w:r>
                </w:p>
              </w:tc>
            </w:tr>
            <w:tr w:rsidR="008D638E" w:rsidRPr="00BA4F98" w:rsidTr="00082AD5">
              <w:trPr>
                <w:trHeight w:val="521"/>
                <w:tblCellSpacing w:w="15" w:type="dxa"/>
              </w:trPr>
              <w:tc>
                <w:tcPr>
                  <w:tcW w:w="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8D638E" w:rsidRPr="00BA4F98" w:rsidRDefault="008D638E" w:rsidP="008D638E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8D638E" w:rsidRPr="00BA4F98" w:rsidRDefault="008D638E" w:rsidP="008D638E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Source Files(s) &amp; Formatting</w:t>
                  </w:r>
                </w:p>
              </w:tc>
              <w:tc>
                <w:tcPr>
                  <w:tcW w:w="1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8D638E" w:rsidRPr="00BA4F98" w:rsidRDefault="008D638E" w:rsidP="008D638E">
                  <w:pPr>
                    <w:jc w:val="center"/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C | X</w:t>
                  </w:r>
                </w:p>
              </w:tc>
              <w:tc>
                <w:tcPr>
                  <w:tcW w:w="20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8D638E" w:rsidRPr="00BA4F98" w:rsidRDefault="008D638E" w:rsidP="008D638E">
                  <w:pPr>
                    <w:jc w:val="center"/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-</w:t>
                  </w:r>
                  <w:r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2</w:t>
                  </w: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 xml:space="preserve"> points</w:t>
                  </w:r>
                </w:p>
              </w:tc>
            </w:tr>
            <w:tr w:rsidR="008D638E" w:rsidRPr="00BA4F98" w:rsidTr="00082AD5">
              <w:trPr>
                <w:trHeight w:val="521"/>
                <w:tblCellSpacing w:w="15" w:type="dxa"/>
              </w:trPr>
              <w:tc>
                <w:tcPr>
                  <w:tcW w:w="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8D638E" w:rsidRPr="00BA4F98" w:rsidRDefault="008D638E" w:rsidP="008D638E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8D638E" w:rsidRPr="00BA4F98" w:rsidRDefault="008D638E" w:rsidP="008D638E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Project Prolog</w:t>
                  </w:r>
                </w:p>
              </w:tc>
              <w:tc>
                <w:tcPr>
                  <w:tcW w:w="1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8D638E" w:rsidRPr="00BA4F98" w:rsidRDefault="008D638E" w:rsidP="008D638E">
                  <w:pPr>
                    <w:jc w:val="center"/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C | X</w:t>
                  </w:r>
                </w:p>
              </w:tc>
              <w:tc>
                <w:tcPr>
                  <w:tcW w:w="20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8D638E" w:rsidRPr="00BA4F98" w:rsidRDefault="008D638E" w:rsidP="008D638E">
                  <w:pPr>
                    <w:jc w:val="center"/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-1 points</w:t>
                  </w:r>
                </w:p>
              </w:tc>
            </w:tr>
            <w:tr w:rsidR="008D638E" w:rsidRPr="00BA4F98" w:rsidTr="00082AD5">
              <w:trPr>
                <w:trHeight w:val="521"/>
                <w:tblCellSpacing w:w="15" w:type="dxa"/>
              </w:trPr>
              <w:tc>
                <w:tcPr>
                  <w:tcW w:w="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8D638E" w:rsidRPr="00BA4F98" w:rsidRDefault="008D638E" w:rsidP="008D638E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8D638E" w:rsidRPr="00BA4F98" w:rsidRDefault="008D638E" w:rsidP="008D638E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Function Prologs</w:t>
                  </w:r>
                </w:p>
              </w:tc>
              <w:tc>
                <w:tcPr>
                  <w:tcW w:w="1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8D638E" w:rsidRPr="00BA4F98" w:rsidRDefault="008D638E" w:rsidP="008D638E">
                  <w:pPr>
                    <w:jc w:val="center"/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C | X</w:t>
                  </w:r>
                </w:p>
              </w:tc>
              <w:tc>
                <w:tcPr>
                  <w:tcW w:w="20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8D638E" w:rsidRPr="00BA4F98" w:rsidRDefault="008D638E" w:rsidP="008D638E">
                  <w:pPr>
                    <w:jc w:val="center"/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-1 points</w:t>
                  </w:r>
                </w:p>
              </w:tc>
            </w:tr>
            <w:tr w:rsidR="008D638E" w:rsidRPr="00BA4F98" w:rsidTr="00082AD5">
              <w:trPr>
                <w:trHeight w:val="521"/>
                <w:tblCellSpacing w:w="15" w:type="dxa"/>
              </w:trPr>
              <w:tc>
                <w:tcPr>
                  <w:tcW w:w="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8D638E" w:rsidRPr="00BA4F98" w:rsidRDefault="008D638E" w:rsidP="008D638E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8D638E" w:rsidRPr="00BA4F98" w:rsidRDefault="008D638E" w:rsidP="008D638E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Zip Filename</w:t>
                  </w:r>
                </w:p>
              </w:tc>
              <w:tc>
                <w:tcPr>
                  <w:tcW w:w="1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8D638E" w:rsidRPr="00BA4F98" w:rsidRDefault="008D638E" w:rsidP="008D638E">
                  <w:pPr>
                    <w:jc w:val="center"/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C | X</w:t>
                  </w:r>
                </w:p>
              </w:tc>
              <w:tc>
                <w:tcPr>
                  <w:tcW w:w="20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8D638E" w:rsidRPr="00BA4F98" w:rsidRDefault="008D638E" w:rsidP="008D638E">
                  <w:pPr>
                    <w:jc w:val="center"/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-1 points</w:t>
                  </w:r>
                </w:p>
              </w:tc>
            </w:tr>
            <w:tr w:rsidR="008D638E" w:rsidRPr="00BA4F98" w:rsidTr="00082AD5">
              <w:trPr>
                <w:trHeight w:val="521"/>
                <w:tblCellSpacing w:w="15" w:type="dxa"/>
              </w:trPr>
              <w:tc>
                <w:tcPr>
                  <w:tcW w:w="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8D638E" w:rsidRPr="00BA4F98" w:rsidRDefault="008D638E" w:rsidP="008D638E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4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8D638E" w:rsidRPr="00BA4F98" w:rsidRDefault="008D638E" w:rsidP="008D638E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Lab &amp; Project Names</w:t>
                  </w:r>
                </w:p>
              </w:tc>
              <w:tc>
                <w:tcPr>
                  <w:tcW w:w="1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8D638E" w:rsidRPr="00BA4F98" w:rsidRDefault="008D638E" w:rsidP="008D638E">
                  <w:pPr>
                    <w:jc w:val="center"/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C | X</w:t>
                  </w:r>
                </w:p>
              </w:tc>
              <w:tc>
                <w:tcPr>
                  <w:tcW w:w="20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8D638E" w:rsidRPr="00BA4F98" w:rsidRDefault="008D638E" w:rsidP="008D638E">
                  <w:pPr>
                    <w:jc w:val="center"/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-1 points</w:t>
                  </w:r>
                </w:p>
              </w:tc>
            </w:tr>
            <w:tr w:rsidR="008D638E" w:rsidRPr="00BA4F98" w:rsidTr="00082AD5">
              <w:trPr>
                <w:trHeight w:val="521"/>
                <w:tblCellSpacing w:w="15" w:type="dxa"/>
              </w:trPr>
              <w:tc>
                <w:tcPr>
                  <w:tcW w:w="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8D638E" w:rsidRPr="00BA4F98" w:rsidRDefault="008D638E" w:rsidP="008D638E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4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8D638E" w:rsidRPr="00BA4F98" w:rsidRDefault="008D638E" w:rsidP="008D638E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Zip File is invalid or will not unzip</w:t>
                  </w:r>
                </w:p>
              </w:tc>
              <w:tc>
                <w:tcPr>
                  <w:tcW w:w="1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8D638E" w:rsidRPr="00BA4F98" w:rsidRDefault="008D638E" w:rsidP="008D638E">
                  <w:pPr>
                    <w:jc w:val="center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Lab = 0 pts</w:t>
                  </w:r>
                </w:p>
              </w:tc>
              <w:tc>
                <w:tcPr>
                  <w:tcW w:w="20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8D638E" w:rsidRPr="00BA4F98" w:rsidRDefault="008D638E" w:rsidP="008D638E">
                  <w:pPr>
                    <w:jc w:val="center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Lab = 0 pts</w:t>
                  </w:r>
                </w:p>
              </w:tc>
            </w:tr>
            <w:tr w:rsidR="008D638E" w:rsidRPr="00BA4F98" w:rsidTr="00082AD5">
              <w:trPr>
                <w:trHeight w:val="521"/>
                <w:tblCellSpacing w:w="15" w:type="dxa"/>
              </w:trPr>
              <w:tc>
                <w:tcPr>
                  <w:tcW w:w="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2060"/>
                  <w:vAlign w:val="center"/>
                </w:tcPr>
                <w:p w:rsidR="008D638E" w:rsidRPr="00BA4F98" w:rsidRDefault="008D638E" w:rsidP="008D638E">
                  <w:pPr>
                    <w:spacing w:after="0" w:line="240" w:lineRule="auto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2060"/>
                  <w:vAlign w:val="center"/>
                </w:tcPr>
                <w:p w:rsidR="008D638E" w:rsidRPr="00BA4F98" w:rsidRDefault="008D638E" w:rsidP="008D638E">
                  <w:pPr>
                    <w:spacing w:after="0" w:line="240" w:lineRule="auto"/>
                    <w:jc w:val="center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32"/>
                      <w:szCs w:val="24"/>
                    </w:rPr>
                    <w:t>Total Points</w:t>
                  </w:r>
                </w:p>
              </w:tc>
              <w:tc>
                <w:tcPr>
                  <w:tcW w:w="185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2060"/>
                  <w:vAlign w:val="center"/>
                </w:tcPr>
                <w:p w:rsidR="008D638E" w:rsidRPr="00BA4F98" w:rsidRDefault="008D638E" w:rsidP="008D638E">
                  <w:pPr>
                    <w:jc w:val="center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10 | 0</w:t>
                  </w:r>
                </w:p>
              </w:tc>
              <w:tc>
                <w:tcPr>
                  <w:tcW w:w="204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2060"/>
                  <w:vAlign w:val="center"/>
                </w:tcPr>
                <w:p w:rsidR="008D638E" w:rsidRPr="00BA4F98" w:rsidRDefault="008D638E" w:rsidP="008D638E">
                  <w:pPr>
                    <w:jc w:val="center"/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</w:pPr>
                  <w:r w:rsidRPr="00BA4F98">
                    <w:rPr>
                      <w:rFonts w:ascii="Comic Sans MS" w:eastAsia="Times New Roman" w:hAnsi="Comic Sans MS" w:cs="Times New Roman"/>
                      <w:sz w:val="24"/>
                      <w:szCs w:val="24"/>
                    </w:rPr>
                    <w:t>10 | 0-9</w:t>
                  </w:r>
                </w:p>
              </w:tc>
            </w:tr>
          </w:tbl>
          <w:p w:rsidR="008D638E" w:rsidRPr="008D638E" w:rsidRDefault="008D638E" w:rsidP="008D638E">
            <w:pPr>
              <w:spacing w:after="0" w:line="240" w:lineRule="auto"/>
              <w:jc w:val="center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</w:pPr>
          </w:p>
          <w:p w:rsidR="002D7228" w:rsidRPr="00276E46" w:rsidRDefault="002D7228" w:rsidP="00276E46">
            <w:pPr>
              <w:numPr>
                <w:ilvl w:val="0"/>
                <w:numId w:val="2"/>
              </w:numPr>
              <w:spacing w:after="0" w:line="240" w:lineRule="auto"/>
              <w:ind w:left="0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866698" w:rsidRPr="00276E46" w:rsidRDefault="00866698" w:rsidP="00276E46">
      <w:pPr>
        <w:spacing w:after="0" w:line="240" w:lineRule="auto"/>
        <w:rPr>
          <w:rFonts w:ascii="Comic Sans MS" w:hAnsi="Comic Sans MS"/>
        </w:rPr>
      </w:pPr>
    </w:p>
    <w:sectPr w:rsidR="00866698" w:rsidRPr="00276E4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F5F" w:rsidRDefault="00DD6F5F" w:rsidP="00B35FA4">
      <w:pPr>
        <w:spacing w:after="0" w:line="240" w:lineRule="auto"/>
      </w:pPr>
      <w:r>
        <w:separator/>
      </w:r>
    </w:p>
  </w:endnote>
  <w:endnote w:type="continuationSeparator" w:id="0">
    <w:p w:rsidR="00DD6F5F" w:rsidRDefault="00DD6F5F" w:rsidP="00B35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94213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5FA4" w:rsidRDefault="00B35F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5A7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35FA4" w:rsidRDefault="00B35F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F5F" w:rsidRDefault="00DD6F5F" w:rsidP="00B35FA4">
      <w:pPr>
        <w:spacing w:after="0" w:line="240" w:lineRule="auto"/>
      </w:pPr>
      <w:r>
        <w:separator/>
      </w:r>
    </w:p>
  </w:footnote>
  <w:footnote w:type="continuationSeparator" w:id="0">
    <w:p w:rsidR="00DD6F5F" w:rsidRDefault="00DD6F5F" w:rsidP="00B35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A1714"/>
    <w:multiLevelType w:val="multilevel"/>
    <w:tmpl w:val="400A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FD4938"/>
    <w:multiLevelType w:val="multilevel"/>
    <w:tmpl w:val="FEDA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07612C"/>
    <w:multiLevelType w:val="multilevel"/>
    <w:tmpl w:val="59707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265D88"/>
    <w:multiLevelType w:val="hybridMultilevel"/>
    <w:tmpl w:val="DAB267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B3B7683"/>
    <w:multiLevelType w:val="hybridMultilevel"/>
    <w:tmpl w:val="B9E66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E46"/>
    <w:rsid w:val="00155647"/>
    <w:rsid w:val="001821D5"/>
    <w:rsid w:val="00185A70"/>
    <w:rsid w:val="00276E46"/>
    <w:rsid w:val="002D7228"/>
    <w:rsid w:val="00696D80"/>
    <w:rsid w:val="00866698"/>
    <w:rsid w:val="008D638E"/>
    <w:rsid w:val="00B0503D"/>
    <w:rsid w:val="00B35FA4"/>
    <w:rsid w:val="00DD6F5F"/>
    <w:rsid w:val="00EB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367BF-328C-466F-B62B-89292187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E4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821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35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FA4"/>
  </w:style>
  <w:style w:type="paragraph" w:styleId="Footer">
    <w:name w:val="footer"/>
    <w:basedOn w:val="Normal"/>
    <w:link w:val="FooterChar"/>
    <w:uiPriority w:val="99"/>
    <w:unhideWhenUsed/>
    <w:rsid w:val="00B35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4558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fairclde@uvu.edu</dc:creator>
  <cp:keywords/>
  <dc:description/>
  <cp:lastModifiedBy>Dennis</cp:lastModifiedBy>
  <cp:revision>6</cp:revision>
  <dcterms:created xsi:type="dcterms:W3CDTF">2013-09-26T14:53:00Z</dcterms:created>
  <dcterms:modified xsi:type="dcterms:W3CDTF">2014-10-07T04:32:00Z</dcterms:modified>
</cp:coreProperties>
</file>