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3A50A" w14:textId="77777777" w:rsidR="00DD2B0C" w:rsidRDefault="00DD2B0C"/>
    <w:p w14:paraId="18D5E8B9" w14:textId="77777777" w:rsidR="000657A0" w:rsidRDefault="000657A0"/>
    <w:p w14:paraId="7DBD47DF" w14:textId="04367DB0" w:rsidR="000657A0" w:rsidRDefault="000657A0">
      <w:r>
        <w:t>Capa</w:t>
      </w:r>
    </w:p>
    <w:p w14:paraId="4E1556BA" w14:textId="77777777" w:rsidR="000657A0" w:rsidRDefault="000657A0"/>
    <w:p w14:paraId="0F1DF81C" w14:textId="77777777" w:rsidR="000657A0" w:rsidRDefault="000657A0"/>
    <w:p w14:paraId="781A8428" w14:textId="77777777" w:rsidR="000657A0" w:rsidRDefault="000657A0"/>
    <w:p w14:paraId="3C407877" w14:textId="2C4CE3F9" w:rsidR="000657A0" w:rsidRDefault="000657A0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931836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ADADC7" w14:textId="37F29BBF" w:rsidR="000657A0" w:rsidRDefault="000657A0" w:rsidP="005A4D65">
          <w:pPr>
            <w:pStyle w:val="Ttulo1"/>
          </w:pPr>
          <w:r>
            <w:t>Índice</w:t>
          </w:r>
        </w:p>
        <w:p w14:paraId="5B7DDADB" w14:textId="4CB8B9DE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534254" w:history="1">
            <w:r w:rsidRPr="0033399A">
              <w:rPr>
                <w:rStyle w:val="Hiperligao"/>
                <w:noProof/>
              </w:rPr>
              <w:t>1.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F5FA" w14:textId="79C17F42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11534255" w:history="1">
            <w:r w:rsidRPr="0033399A">
              <w:rPr>
                <w:rStyle w:val="Hiperligao"/>
                <w:noProof/>
              </w:rPr>
              <w:t>2.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Dados em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6394F" w14:textId="0B28F5D7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11534256" w:history="1">
            <w:r w:rsidRPr="0033399A">
              <w:rPr>
                <w:rStyle w:val="Hiperligao"/>
                <w:noProof/>
              </w:rPr>
              <w:t>3.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KDD Process – Step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08E6D" w14:textId="57515C19" w:rsidR="000657A0" w:rsidRDefault="000657A0">
          <w:r>
            <w:rPr>
              <w:b/>
              <w:bCs/>
            </w:rPr>
            <w:fldChar w:fldCharType="end"/>
          </w:r>
        </w:p>
      </w:sdtContent>
    </w:sdt>
    <w:p w14:paraId="1CD2A199" w14:textId="77777777" w:rsidR="000657A0" w:rsidRDefault="000657A0"/>
    <w:p w14:paraId="4EA2B79E" w14:textId="77777777" w:rsidR="000657A0" w:rsidRDefault="000657A0"/>
    <w:p w14:paraId="24C98575" w14:textId="6211A99A" w:rsidR="000657A0" w:rsidRDefault="000657A0">
      <w:r>
        <w:br w:type="page"/>
      </w:r>
    </w:p>
    <w:p w14:paraId="5AA45974" w14:textId="6A9E51C2" w:rsidR="000657A0" w:rsidRDefault="000657A0" w:rsidP="005A4D65">
      <w:pPr>
        <w:pStyle w:val="Ttulo1"/>
      </w:pPr>
      <w:bookmarkStart w:id="0" w:name="_Toc211534254"/>
      <w:r>
        <w:lastRenderedPageBreak/>
        <w:t>Introdução</w:t>
      </w:r>
      <w:bookmarkEnd w:id="0"/>
    </w:p>
    <w:p w14:paraId="3CC08435" w14:textId="12664FF2" w:rsidR="000657A0" w:rsidRDefault="000657A0" w:rsidP="000657A0">
      <w:r>
        <w:t>TBC</w:t>
      </w:r>
    </w:p>
    <w:p w14:paraId="7A5CD80D" w14:textId="37231792" w:rsidR="000657A0" w:rsidRDefault="00724239" w:rsidP="000657A0">
      <w:r>
        <w:t xml:space="preserve">O dataset em análise pode ser encontrado no </w:t>
      </w:r>
      <w:hyperlink r:id="rId8" w:history="1">
        <w:r w:rsidRPr="00724239">
          <w:rPr>
            <w:rStyle w:val="Hiperligao"/>
          </w:rPr>
          <w:t>Kaggle</w:t>
        </w:r>
      </w:hyperlink>
      <w:r>
        <w:t xml:space="preserve"> e contém 40 mil entradas com 25 colunas correspondentes a métricas numéricas e simbólicas relacionadas com tráfego de rede. </w:t>
      </w:r>
    </w:p>
    <w:tbl>
      <w:tblPr>
        <w:tblStyle w:val="TabeladeGrelha4-Destaque1"/>
        <w:tblW w:w="9351" w:type="dxa"/>
        <w:tblLook w:val="04A0" w:firstRow="1" w:lastRow="0" w:firstColumn="1" w:lastColumn="0" w:noHBand="0" w:noVBand="1"/>
      </w:tblPr>
      <w:tblGrid>
        <w:gridCol w:w="453"/>
        <w:gridCol w:w="2661"/>
        <w:gridCol w:w="4678"/>
        <w:gridCol w:w="1559"/>
      </w:tblGrid>
      <w:tr w:rsidR="00AE2A8D" w14:paraId="1A15D848" w14:textId="77777777" w:rsidTr="00AE2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EB89291" w14:textId="07692370" w:rsidR="00AE2A8D" w:rsidRDefault="00AE2A8D" w:rsidP="00AE2A8D">
            <w:r>
              <w:t>#</w:t>
            </w:r>
          </w:p>
        </w:tc>
        <w:tc>
          <w:tcPr>
            <w:tcW w:w="2661" w:type="dxa"/>
            <w:vAlign w:val="center"/>
          </w:tcPr>
          <w:p w14:paraId="79CAAC16" w14:textId="551020B9" w:rsidR="00AE2A8D" w:rsidRDefault="0061718B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Variável</w:t>
            </w:r>
          </w:p>
        </w:tc>
        <w:tc>
          <w:tcPr>
            <w:tcW w:w="4678" w:type="dxa"/>
            <w:vAlign w:val="center"/>
          </w:tcPr>
          <w:p w14:paraId="13F91436" w14:textId="04C5B299" w:rsidR="00AE2A8D" w:rsidRDefault="00AE2A8D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Exemplo</w:t>
            </w:r>
          </w:p>
        </w:tc>
        <w:tc>
          <w:tcPr>
            <w:tcW w:w="1559" w:type="dxa"/>
            <w:vAlign w:val="center"/>
          </w:tcPr>
          <w:p w14:paraId="6EBE6AD8" w14:textId="626D3E3A" w:rsidR="00AE2A8D" w:rsidRDefault="00AE2A8D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Numérica / Simbólica</w:t>
            </w:r>
          </w:p>
        </w:tc>
      </w:tr>
      <w:tr w:rsidR="00AE2A8D" w14:paraId="620405FE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3DC7EFE" w14:textId="67812B5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61" w:type="dxa"/>
            <w:vAlign w:val="center"/>
          </w:tcPr>
          <w:p w14:paraId="531706B7" w14:textId="59DB79CC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Timestamp</w:t>
            </w:r>
          </w:p>
        </w:tc>
        <w:tc>
          <w:tcPr>
            <w:tcW w:w="4678" w:type="dxa"/>
            <w:vAlign w:val="center"/>
          </w:tcPr>
          <w:p w14:paraId="04D00C02" w14:textId="654DA11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2023-05-30 06:33:58</w:t>
            </w:r>
          </w:p>
        </w:tc>
        <w:tc>
          <w:tcPr>
            <w:tcW w:w="1559" w:type="dxa"/>
            <w:vAlign w:val="center"/>
          </w:tcPr>
          <w:p w14:paraId="2AC85224" w14:textId="32DE1ABE" w:rsidR="00AE2A8D" w:rsidRPr="001620A8" w:rsidRDefault="0061718B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D955429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208F0D3" w14:textId="6169B161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661" w:type="dxa"/>
            <w:vAlign w:val="center"/>
          </w:tcPr>
          <w:p w14:paraId="4F66D616" w14:textId="4D00C817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Source IP Address</w:t>
            </w:r>
          </w:p>
        </w:tc>
        <w:tc>
          <w:tcPr>
            <w:tcW w:w="4678" w:type="dxa"/>
            <w:vAlign w:val="center"/>
          </w:tcPr>
          <w:p w14:paraId="31BDE028" w14:textId="366202F1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103.216.15.12</w:t>
            </w:r>
          </w:p>
        </w:tc>
        <w:tc>
          <w:tcPr>
            <w:tcW w:w="1559" w:type="dxa"/>
            <w:vAlign w:val="center"/>
          </w:tcPr>
          <w:p w14:paraId="4449C848" w14:textId="1451771D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2A6A61A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412950E" w14:textId="2EC6B63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661" w:type="dxa"/>
            <w:vAlign w:val="center"/>
          </w:tcPr>
          <w:p w14:paraId="44CA9936" w14:textId="1C0B99A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Destination IP Address</w:t>
            </w:r>
          </w:p>
        </w:tc>
        <w:tc>
          <w:tcPr>
            <w:tcW w:w="4678" w:type="dxa"/>
            <w:vAlign w:val="center"/>
          </w:tcPr>
          <w:p w14:paraId="198105CC" w14:textId="153445D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103.216.15.12</w:t>
            </w:r>
          </w:p>
        </w:tc>
        <w:tc>
          <w:tcPr>
            <w:tcW w:w="1559" w:type="dxa"/>
            <w:vAlign w:val="center"/>
          </w:tcPr>
          <w:p w14:paraId="4C2215AF" w14:textId="5279846D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6D438FC2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8DDEDEA" w14:textId="18497656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661" w:type="dxa"/>
            <w:vAlign w:val="center"/>
          </w:tcPr>
          <w:p w14:paraId="5E3F10E1" w14:textId="57ECF773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Source Port</w:t>
            </w:r>
          </w:p>
        </w:tc>
        <w:tc>
          <w:tcPr>
            <w:tcW w:w="4678" w:type="dxa"/>
            <w:vAlign w:val="center"/>
          </w:tcPr>
          <w:p w14:paraId="6BEB7E10" w14:textId="56B7E89A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31225</w:t>
            </w:r>
          </w:p>
        </w:tc>
        <w:tc>
          <w:tcPr>
            <w:tcW w:w="1559" w:type="dxa"/>
            <w:vAlign w:val="center"/>
          </w:tcPr>
          <w:p w14:paraId="65CFBAF1" w14:textId="3B392C88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60ECA198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86FBA2D" w14:textId="554D7B9C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661" w:type="dxa"/>
            <w:vAlign w:val="center"/>
          </w:tcPr>
          <w:p w14:paraId="53EEE802" w14:textId="34FCFC81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Destination Port</w:t>
            </w:r>
          </w:p>
        </w:tc>
        <w:tc>
          <w:tcPr>
            <w:tcW w:w="4678" w:type="dxa"/>
            <w:vAlign w:val="center"/>
          </w:tcPr>
          <w:p w14:paraId="4F03B1D3" w14:textId="5BEF26C6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17616</w:t>
            </w:r>
          </w:p>
        </w:tc>
        <w:tc>
          <w:tcPr>
            <w:tcW w:w="1559" w:type="dxa"/>
            <w:vAlign w:val="center"/>
          </w:tcPr>
          <w:p w14:paraId="419A8BA9" w14:textId="6EFC758A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1D9968A2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EC422F8" w14:textId="188BFC9F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661" w:type="dxa"/>
            <w:vAlign w:val="center"/>
          </w:tcPr>
          <w:p w14:paraId="5C65C75F" w14:textId="21463DF8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Protocol</w:t>
            </w:r>
          </w:p>
        </w:tc>
        <w:tc>
          <w:tcPr>
            <w:tcW w:w="4678" w:type="dxa"/>
            <w:vAlign w:val="center"/>
          </w:tcPr>
          <w:p w14:paraId="64E6F8BF" w14:textId="3FC77B4C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ICMP</w:t>
            </w:r>
          </w:p>
        </w:tc>
        <w:tc>
          <w:tcPr>
            <w:tcW w:w="1559" w:type="dxa"/>
            <w:vAlign w:val="center"/>
          </w:tcPr>
          <w:p w14:paraId="2622BC2A" w14:textId="1ADA3C17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E7B681D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9C44412" w14:textId="4D67174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661" w:type="dxa"/>
            <w:vAlign w:val="center"/>
          </w:tcPr>
          <w:p w14:paraId="71AAF601" w14:textId="657E4FB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# Packet length</w:t>
            </w:r>
          </w:p>
        </w:tc>
        <w:tc>
          <w:tcPr>
            <w:tcW w:w="4678" w:type="dxa"/>
            <w:vAlign w:val="center"/>
          </w:tcPr>
          <w:p w14:paraId="6C755739" w14:textId="3AE7A13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503</w:t>
            </w:r>
          </w:p>
        </w:tc>
        <w:tc>
          <w:tcPr>
            <w:tcW w:w="1559" w:type="dxa"/>
            <w:vAlign w:val="center"/>
          </w:tcPr>
          <w:p w14:paraId="5FA66B9E" w14:textId="6636158F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56A446A3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86142BE" w14:textId="06F515DA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661" w:type="dxa"/>
            <w:vAlign w:val="center"/>
          </w:tcPr>
          <w:p w14:paraId="5D0A59B9" w14:textId="3974294D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Packet type</w:t>
            </w:r>
          </w:p>
        </w:tc>
        <w:tc>
          <w:tcPr>
            <w:tcW w:w="4678" w:type="dxa"/>
            <w:vAlign w:val="center"/>
          </w:tcPr>
          <w:p w14:paraId="571D4A7E" w14:textId="532A63C2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Data</w:t>
            </w:r>
          </w:p>
        </w:tc>
        <w:tc>
          <w:tcPr>
            <w:tcW w:w="1559" w:type="dxa"/>
            <w:vAlign w:val="center"/>
          </w:tcPr>
          <w:p w14:paraId="17A95811" w14:textId="414006D0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40498B5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BE0C70A" w14:textId="035406D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661" w:type="dxa"/>
            <w:vAlign w:val="center"/>
          </w:tcPr>
          <w:p w14:paraId="378746C9" w14:textId="064A4FB7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Traffic type</w:t>
            </w:r>
          </w:p>
        </w:tc>
        <w:tc>
          <w:tcPr>
            <w:tcW w:w="4678" w:type="dxa"/>
            <w:vAlign w:val="center"/>
          </w:tcPr>
          <w:p w14:paraId="6661E977" w14:textId="6932DC43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1559" w:type="dxa"/>
            <w:vAlign w:val="center"/>
          </w:tcPr>
          <w:p w14:paraId="0C6118E4" w14:textId="505225D7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DEE9B63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5284BB3" w14:textId="6E45FC6D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661" w:type="dxa"/>
            <w:vAlign w:val="center"/>
          </w:tcPr>
          <w:p w14:paraId="5567522F" w14:textId="2940C73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Payload Data</w:t>
            </w:r>
          </w:p>
        </w:tc>
        <w:tc>
          <w:tcPr>
            <w:tcW w:w="4678" w:type="dxa"/>
            <w:vAlign w:val="center"/>
          </w:tcPr>
          <w:p w14:paraId="08922B81" w14:textId="2DDBDEEF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Text……</w:t>
            </w:r>
          </w:p>
        </w:tc>
        <w:tc>
          <w:tcPr>
            <w:tcW w:w="1559" w:type="dxa"/>
            <w:vAlign w:val="center"/>
          </w:tcPr>
          <w:p w14:paraId="6B85FAAC" w14:textId="7A827F7F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32A1E172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941C1F0" w14:textId="0F0979EB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661" w:type="dxa"/>
            <w:vAlign w:val="center"/>
          </w:tcPr>
          <w:p w14:paraId="5F785FDF" w14:textId="65ECD204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Action Taken</w:t>
            </w:r>
          </w:p>
        </w:tc>
        <w:tc>
          <w:tcPr>
            <w:tcW w:w="4678" w:type="dxa"/>
            <w:vAlign w:val="center"/>
          </w:tcPr>
          <w:p w14:paraId="713E7CF7" w14:textId="0414BDFF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Logged</w:t>
            </w:r>
          </w:p>
        </w:tc>
        <w:tc>
          <w:tcPr>
            <w:tcW w:w="1559" w:type="dxa"/>
            <w:vAlign w:val="center"/>
          </w:tcPr>
          <w:p w14:paraId="0EF0455E" w14:textId="7B621588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149AB9E8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A3530FB" w14:textId="2DB16703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661" w:type="dxa"/>
            <w:vAlign w:val="center"/>
          </w:tcPr>
          <w:p w14:paraId="07529208" w14:textId="7AB9EFE5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Severity Level</w:t>
            </w:r>
          </w:p>
        </w:tc>
        <w:tc>
          <w:tcPr>
            <w:tcW w:w="4678" w:type="dxa"/>
            <w:vAlign w:val="center"/>
          </w:tcPr>
          <w:p w14:paraId="741F06F8" w14:textId="78ECF6D4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Low</w:t>
            </w:r>
          </w:p>
        </w:tc>
        <w:tc>
          <w:tcPr>
            <w:tcW w:w="1559" w:type="dxa"/>
            <w:vAlign w:val="center"/>
          </w:tcPr>
          <w:p w14:paraId="2424032E" w14:textId="7CE0FFE8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FBE448C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4000EAD" w14:textId="187FCFB5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661" w:type="dxa"/>
            <w:vAlign w:val="center"/>
          </w:tcPr>
          <w:p w14:paraId="60F1F2BA" w14:textId="75A4F2B5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User Information</w:t>
            </w:r>
          </w:p>
        </w:tc>
        <w:tc>
          <w:tcPr>
            <w:tcW w:w="4678" w:type="dxa"/>
            <w:vAlign w:val="center"/>
          </w:tcPr>
          <w:p w14:paraId="7D84FFB3" w14:textId="29419796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Sumar Rana</w:t>
            </w:r>
          </w:p>
        </w:tc>
        <w:tc>
          <w:tcPr>
            <w:tcW w:w="1559" w:type="dxa"/>
            <w:vAlign w:val="center"/>
          </w:tcPr>
          <w:p w14:paraId="5012E3E9" w14:textId="5EC67113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:rsidRPr="00DE2E82" w14:paraId="525DF879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B5B0E18" w14:textId="6D563CB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661" w:type="dxa"/>
            <w:vAlign w:val="center"/>
          </w:tcPr>
          <w:p w14:paraId="4158A612" w14:textId="213FE5A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Device Information</w:t>
            </w:r>
          </w:p>
        </w:tc>
        <w:tc>
          <w:tcPr>
            <w:tcW w:w="4678" w:type="dxa"/>
            <w:vAlign w:val="center"/>
          </w:tcPr>
          <w:p w14:paraId="5EE23A86" w14:textId="4E233BB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GB"/>
              </w:rPr>
            </w:pPr>
            <w:r w:rsidRPr="001620A8">
              <w:rPr>
                <w:sz w:val="22"/>
                <w:szCs w:val="22"/>
                <w:lang w:val="en-GB"/>
              </w:rPr>
              <w:t>Mozilla/5.0 (compatible; MSIE 8.0; Windows NT</w:t>
            </w:r>
          </w:p>
        </w:tc>
        <w:tc>
          <w:tcPr>
            <w:tcW w:w="1559" w:type="dxa"/>
            <w:vAlign w:val="center"/>
          </w:tcPr>
          <w:p w14:paraId="59A60D6D" w14:textId="7DECC13D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GB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1D02A57B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1ABA35F" w14:textId="46121BEF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661" w:type="dxa"/>
            <w:vAlign w:val="center"/>
          </w:tcPr>
          <w:p w14:paraId="02201D0E" w14:textId="5F3865F0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Network Segment</w:t>
            </w:r>
          </w:p>
        </w:tc>
        <w:tc>
          <w:tcPr>
            <w:tcW w:w="4678" w:type="dxa"/>
            <w:vAlign w:val="center"/>
          </w:tcPr>
          <w:p w14:paraId="25EDA832" w14:textId="393F97EA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Segment A</w:t>
            </w:r>
          </w:p>
        </w:tc>
        <w:tc>
          <w:tcPr>
            <w:tcW w:w="1559" w:type="dxa"/>
            <w:vAlign w:val="center"/>
          </w:tcPr>
          <w:p w14:paraId="23340077" w14:textId="7EBE2B1B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2EC9CB2A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B1BE0B7" w14:textId="3B7B68D6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661" w:type="dxa"/>
            <w:vAlign w:val="center"/>
          </w:tcPr>
          <w:p w14:paraId="099327C5" w14:textId="00A73EAB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Geo-Location data</w:t>
            </w:r>
          </w:p>
        </w:tc>
        <w:tc>
          <w:tcPr>
            <w:tcW w:w="4678" w:type="dxa"/>
            <w:vAlign w:val="center"/>
          </w:tcPr>
          <w:p w14:paraId="06A9CB83" w14:textId="0EAFC22C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Jamshedpur, Sikkim</w:t>
            </w:r>
          </w:p>
        </w:tc>
        <w:tc>
          <w:tcPr>
            <w:tcW w:w="1559" w:type="dxa"/>
            <w:vAlign w:val="center"/>
          </w:tcPr>
          <w:p w14:paraId="7DAE9CFF" w14:textId="6088A504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08D78E6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0A0B21F" w14:textId="0CD80EB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661" w:type="dxa"/>
            <w:vAlign w:val="center"/>
          </w:tcPr>
          <w:p w14:paraId="0E83CCB9" w14:textId="6788A7F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Proxy Information</w:t>
            </w:r>
          </w:p>
        </w:tc>
        <w:tc>
          <w:tcPr>
            <w:tcW w:w="4678" w:type="dxa"/>
            <w:vAlign w:val="center"/>
          </w:tcPr>
          <w:p w14:paraId="4C2032EB" w14:textId="0CF96F8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150.9.97.135</w:t>
            </w:r>
          </w:p>
        </w:tc>
        <w:tc>
          <w:tcPr>
            <w:tcW w:w="1559" w:type="dxa"/>
            <w:vAlign w:val="center"/>
          </w:tcPr>
          <w:p w14:paraId="609F0B9D" w14:textId="752F6E2E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72BB1D1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73247DF1" w14:textId="2308727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661" w:type="dxa"/>
            <w:vAlign w:val="center"/>
          </w:tcPr>
          <w:p w14:paraId="5E63FADA" w14:textId="2FDE02F7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Firewall Logs</w:t>
            </w:r>
          </w:p>
        </w:tc>
        <w:tc>
          <w:tcPr>
            <w:tcW w:w="4678" w:type="dxa"/>
            <w:vAlign w:val="center"/>
          </w:tcPr>
          <w:p w14:paraId="77398D2A" w14:textId="09D80841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 Data</w:t>
            </w:r>
          </w:p>
        </w:tc>
        <w:tc>
          <w:tcPr>
            <w:tcW w:w="1559" w:type="dxa"/>
            <w:vAlign w:val="center"/>
          </w:tcPr>
          <w:p w14:paraId="2F07BEB3" w14:textId="37A2D1D9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0941A1F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10C1E16" w14:textId="54C8B65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661" w:type="dxa"/>
            <w:vAlign w:val="center"/>
          </w:tcPr>
          <w:p w14:paraId="7A121225" w14:textId="5A008571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IDS/IPS alerts</w:t>
            </w:r>
          </w:p>
        </w:tc>
        <w:tc>
          <w:tcPr>
            <w:tcW w:w="4678" w:type="dxa"/>
            <w:vAlign w:val="center"/>
          </w:tcPr>
          <w:p w14:paraId="191B852C" w14:textId="791546FE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NaN / Alert data</w:t>
            </w:r>
          </w:p>
        </w:tc>
        <w:tc>
          <w:tcPr>
            <w:tcW w:w="1559" w:type="dxa"/>
            <w:vAlign w:val="center"/>
          </w:tcPr>
          <w:p w14:paraId="4DCA9A73" w14:textId="7C594479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E782E97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BF55EC4" w14:textId="6343C1C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661" w:type="dxa"/>
            <w:vAlign w:val="center"/>
          </w:tcPr>
          <w:p w14:paraId="7CBB0A20" w14:textId="28EB0A42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Log Source</w:t>
            </w:r>
          </w:p>
        </w:tc>
        <w:tc>
          <w:tcPr>
            <w:tcW w:w="4678" w:type="dxa"/>
            <w:vAlign w:val="center"/>
          </w:tcPr>
          <w:p w14:paraId="109C31B7" w14:textId="59968C60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Server </w:t>
            </w:r>
          </w:p>
        </w:tc>
        <w:tc>
          <w:tcPr>
            <w:tcW w:w="1559" w:type="dxa"/>
            <w:vAlign w:val="center"/>
          </w:tcPr>
          <w:p w14:paraId="0CE313B8" w14:textId="07A4E393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</w:tbl>
    <w:p w14:paraId="7102988A" w14:textId="77777777" w:rsidR="0051617E" w:rsidRDefault="0051617E" w:rsidP="000657A0"/>
    <w:p w14:paraId="6C276C04" w14:textId="2110DFA4" w:rsidR="000657A0" w:rsidRPr="005A4D65" w:rsidRDefault="000657A0" w:rsidP="005A4D65">
      <w:pPr>
        <w:pStyle w:val="Ttulo1"/>
      </w:pPr>
      <w:bookmarkStart w:id="1" w:name="_Toc211534256"/>
      <w:r w:rsidRPr="005A4D65">
        <w:t>KDD Process – Step 1</w:t>
      </w:r>
      <w:bookmarkEnd w:id="1"/>
      <w:r w:rsidR="0001474F" w:rsidRPr="005A4D65">
        <w:t xml:space="preserve"> - Profiling</w:t>
      </w:r>
    </w:p>
    <w:p w14:paraId="1678A406" w14:textId="51E625FF" w:rsidR="0001474F" w:rsidRDefault="005A4D65" w:rsidP="005A4D65">
      <w:pPr>
        <w:pStyle w:val="Ttulo2"/>
      </w:pPr>
      <w:r w:rsidRPr="005A4D65">
        <w:t>Data Dimensionality</w:t>
      </w:r>
    </w:p>
    <w:p w14:paraId="3F5577E0" w14:textId="0FFAE139" w:rsidR="005A4D65" w:rsidRDefault="005A4D65" w:rsidP="005A4D65">
      <w:r>
        <w:rPr>
          <w:noProof/>
        </w:rPr>
        <w:drawing>
          <wp:inline distT="0" distB="0" distL="0" distR="0" wp14:anchorId="269F01B4" wp14:editId="64E80D45">
            <wp:extent cx="3657600" cy="1828800"/>
            <wp:effectExtent l="0" t="0" r="0" b="0"/>
            <wp:docPr id="192809176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9176" name="Imagem 1" descr="Uma imagem com texto, captura de ecrã, file, diagram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7D65" w14:textId="77777777" w:rsidR="005A4D65" w:rsidRDefault="005A4D65" w:rsidP="005A4D65"/>
    <w:p w14:paraId="29A77D41" w14:textId="3C2F7633" w:rsidR="005A4D65" w:rsidRDefault="00987E75" w:rsidP="005A4D65">
      <w:r>
        <w:rPr>
          <w:noProof/>
        </w:rPr>
        <w:lastRenderedPageBreak/>
        <w:drawing>
          <wp:inline distT="0" distB="0" distL="0" distR="0" wp14:anchorId="7E5DAFC0" wp14:editId="19F3E1F0">
            <wp:extent cx="3657600" cy="1828800"/>
            <wp:effectExtent l="0" t="0" r="0" b="0"/>
            <wp:docPr id="15758107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DCFB7" w14:textId="022C88F5" w:rsidR="005A4D65" w:rsidRDefault="005A4D65" w:rsidP="005A4D65"/>
    <w:p w14:paraId="0807C503" w14:textId="70082738" w:rsidR="005A4D65" w:rsidRDefault="00987E75" w:rsidP="005A4D65">
      <w:r>
        <w:rPr>
          <w:noProof/>
        </w:rPr>
        <w:drawing>
          <wp:inline distT="0" distB="0" distL="0" distR="0" wp14:anchorId="77D0AE47" wp14:editId="25C41FE4">
            <wp:extent cx="3657600" cy="2743200"/>
            <wp:effectExtent l="0" t="0" r="0" b="0"/>
            <wp:docPr id="98686571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6704" w14:textId="5F5D2F88" w:rsidR="005A4D65" w:rsidRDefault="005A4D65" w:rsidP="005A4D65">
      <w:pPr>
        <w:pStyle w:val="Ttulo2"/>
      </w:pPr>
      <w:r>
        <w:t>Data Distribution</w:t>
      </w:r>
    </w:p>
    <w:p w14:paraId="21577D9B" w14:textId="515EE7A4" w:rsidR="005A4D65" w:rsidRDefault="005A4D65" w:rsidP="005A4D65">
      <w:r>
        <w:rPr>
          <w:noProof/>
        </w:rPr>
        <w:drawing>
          <wp:inline distT="0" distB="0" distL="0" distR="0" wp14:anchorId="40E967C7" wp14:editId="4BF1C41F">
            <wp:extent cx="3657600" cy="2743200"/>
            <wp:effectExtent l="0" t="0" r="0" b="0"/>
            <wp:docPr id="1463104427" name="Imagem 4" descr="Uma imagem com diagrama, file, Paralelo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04427" name="Imagem 4" descr="Uma imagem com diagrama, file, Paralelo, captura de ecrã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9D3D8" w14:textId="77777777" w:rsidR="005A4D65" w:rsidRDefault="005A4D65" w:rsidP="005A4D65"/>
    <w:p w14:paraId="354C09AC" w14:textId="3CFDFA77" w:rsidR="005A4D65" w:rsidRDefault="005A4D65" w:rsidP="005A4D65">
      <w:r>
        <w:rPr>
          <w:noProof/>
        </w:rPr>
        <w:lastRenderedPageBreak/>
        <w:drawing>
          <wp:inline distT="0" distB="0" distL="0" distR="0" wp14:anchorId="4E000A2C" wp14:editId="7E618B38">
            <wp:extent cx="5400675" cy="1800225"/>
            <wp:effectExtent l="0" t="0" r="9525" b="9525"/>
            <wp:docPr id="207160907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59E1E" w14:textId="77777777" w:rsidR="0078585A" w:rsidRDefault="0078585A" w:rsidP="005A4D65"/>
    <w:p w14:paraId="66CC0C3A" w14:textId="029E74F2" w:rsidR="005A4D65" w:rsidRDefault="0078585A" w:rsidP="005A4D65">
      <w:r>
        <w:rPr>
          <w:noProof/>
        </w:rPr>
        <w:drawing>
          <wp:inline distT="0" distB="0" distL="0" distR="0" wp14:anchorId="13F91F10" wp14:editId="1D26BD40">
            <wp:extent cx="5400040" cy="1799590"/>
            <wp:effectExtent l="0" t="0" r="0" b="0"/>
            <wp:docPr id="8142560" name="Imagem 7" descr="Uma imagem com diagrama, Gráfico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560" name="Imagem 7" descr="Uma imagem com diagrama, Gráfico, file, captura de ecrã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06849" w14:textId="77777777" w:rsidR="0078585A" w:rsidRDefault="0078585A" w:rsidP="005A4D65"/>
    <w:p w14:paraId="0A5D0CF9" w14:textId="4A3DF98D" w:rsidR="0078585A" w:rsidRDefault="0078585A" w:rsidP="005A4D65">
      <w:r>
        <w:rPr>
          <w:noProof/>
        </w:rPr>
        <w:drawing>
          <wp:inline distT="0" distB="0" distL="0" distR="0" wp14:anchorId="2CBAC08C" wp14:editId="017566F4">
            <wp:extent cx="5400675" cy="1800225"/>
            <wp:effectExtent l="0" t="0" r="9525" b="9525"/>
            <wp:docPr id="130759517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3EB72" w14:textId="77777777" w:rsidR="0078585A" w:rsidRDefault="0078585A" w:rsidP="005A4D65"/>
    <w:p w14:paraId="2A0A252D" w14:textId="48072520" w:rsidR="005A4D65" w:rsidRDefault="005A4D65" w:rsidP="005A4D65">
      <w:r>
        <w:rPr>
          <w:noProof/>
        </w:rPr>
        <w:lastRenderedPageBreak/>
        <w:drawing>
          <wp:inline distT="0" distB="0" distL="0" distR="0" wp14:anchorId="42A1953C" wp14:editId="6F49D447">
            <wp:extent cx="3810000" cy="8886825"/>
            <wp:effectExtent l="0" t="0" r="0" b="9525"/>
            <wp:docPr id="161926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35FD9" w14:textId="1351E8E8" w:rsidR="005A4D65" w:rsidRDefault="005A4D65" w:rsidP="005A4D65"/>
    <w:p w14:paraId="455B4479" w14:textId="097B7F48" w:rsidR="005A4D65" w:rsidRDefault="0078585A" w:rsidP="005A4D65">
      <w:r>
        <w:rPr>
          <w:noProof/>
        </w:rPr>
        <w:drawing>
          <wp:inline distT="0" distB="0" distL="0" distR="0" wp14:anchorId="23A8A6B9" wp14:editId="12B9EAE7">
            <wp:extent cx="5400675" cy="1800225"/>
            <wp:effectExtent l="0" t="0" r="9525" b="9525"/>
            <wp:docPr id="1385477602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4E24B" w14:textId="1A488ACC" w:rsidR="005A4D65" w:rsidRDefault="005A4D65" w:rsidP="005A4D65"/>
    <w:p w14:paraId="512E5EEB" w14:textId="24D964BA" w:rsidR="0078585A" w:rsidRDefault="0078585A" w:rsidP="005A4D65">
      <w:r>
        <w:rPr>
          <w:noProof/>
        </w:rPr>
        <w:drawing>
          <wp:inline distT="0" distB="0" distL="0" distR="0" wp14:anchorId="3AFC86CD" wp14:editId="62DF1FF2">
            <wp:extent cx="3657600" cy="1828800"/>
            <wp:effectExtent l="0" t="0" r="0" b="0"/>
            <wp:docPr id="151417835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0F6EA" w14:textId="77777777" w:rsidR="0078585A" w:rsidRDefault="0078585A" w:rsidP="005A4D65"/>
    <w:p w14:paraId="5565C2EC" w14:textId="75E0B0D1" w:rsidR="005A4D65" w:rsidRDefault="005A4D65" w:rsidP="005A4D65">
      <w:pPr>
        <w:pStyle w:val="Ttulo2"/>
      </w:pPr>
      <w:r>
        <w:t>Data granularity</w:t>
      </w:r>
    </w:p>
    <w:p w14:paraId="4DD71BFA" w14:textId="77777777" w:rsidR="005A4D65" w:rsidRDefault="005A4D65" w:rsidP="005A4D65"/>
    <w:p w14:paraId="0A82ED9E" w14:textId="572CA5B9" w:rsidR="0078585A" w:rsidRDefault="0078585A" w:rsidP="005A4D65">
      <w:r>
        <w:rPr>
          <w:noProof/>
        </w:rPr>
        <w:drawing>
          <wp:inline distT="0" distB="0" distL="0" distR="0" wp14:anchorId="77C38AB6" wp14:editId="1E287FC2">
            <wp:extent cx="5400675" cy="1352550"/>
            <wp:effectExtent l="0" t="0" r="9525" b="0"/>
            <wp:docPr id="725744135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89D3" w14:textId="77777777" w:rsidR="0078585A" w:rsidRDefault="0078585A" w:rsidP="005A4D65"/>
    <w:p w14:paraId="098760E2" w14:textId="791D5DC6" w:rsidR="005A4D65" w:rsidRPr="005A4D65" w:rsidRDefault="005A4D65" w:rsidP="005A4D65">
      <w:pPr>
        <w:pStyle w:val="Ttulo2"/>
      </w:pPr>
      <w:r>
        <w:t>Data sparsity</w:t>
      </w:r>
    </w:p>
    <w:p w14:paraId="75824EBF" w14:textId="7306EF37" w:rsidR="0061718B" w:rsidRDefault="0061718B" w:rsidP="0001474F"/>
    <w:p w14:paraId="056D84A4" w14:textId="77777777" w:rsidR="0078585A" w:rsidRDefault="0078585A" w:rsidP="0001474F"/>
    <w:p w14:paraId="12B2C047" w14:textId="77777777" w:rsidR="0078585A" w:rsidRDefault="0078585A" w:rsidP="0001474F"/>
    <w:p w14:paraId="516ECE66" w14:textId="7D721AC5" w:rsidR="0078585A" w:rsidRDefault="0078585A" w:rsidP="0001474F">
      <w:r>
        <w:rPr>
          <w:noProof/>
        </w:rPr>
        <w:lastRenderedPageBreak/>
        <w:drawing>
          <wp:inline distT="0" distB="0" distL="0" distR="0" wp14:anchorId="145720D0" wp14:editId="1378D8F9">
            <wp:extent cx="5391150" cy="5391150"/>
            <wp:effectExtent l="0" t="0" r="0" b="0"/>
            <wp:docPr id="693702913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D58CC" w14:textId="77777777" w:rsidR="0078585A" w:rsidRDefault="0078585A" w:rsidP="0001474F"/>
    <w:p w14:paraId="2F83C202" w14:textId="782FFB8D" w:rsidR="0078585A" w:rsidRDefault="0078585A" w:rsidP="0001474F">
      <w:r>
        <w:rPr>
          <w:noProof/>
        </w:rPr>
        <w:lastRenderedPageBreak/>
        <w:drawing>
          <wp:inline distT="0" distB="0" distL="0" distR="0" wp14:anchorId="4EBC4F96" wp14:editId="63D23CF1">
            <wp:extent cx="5391150" cy="5391150"/>
            <wp:effectExtent l="0" t="0" r="0" b="0"/>
            <wp:docPr id="1192692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2702" w14:textId="77777777" w:rsidR="0078585A" w:rsidRDefault="0078585A" w:rsidP="0001474F"/>
    <w:p w14:paraId="48C07057" w14:textId="7A3CDE0F" w:rsidR="00AE4B0C" w:rsidRDefault="00AE4B0C" w:rsidP="0001474F">
      <w:r w:rsidRPr="00AE4B0C">
        <w:rPr>
          <w:highlight w:val="yellow"/>
        </w:rPr>
        <w:t>Correlation</w:t>
      </w:r>
      <w:r w:rsidR="00987E75">
        <w:rPr>
          <w:noProof/>
          <w:highlight w:val="yellow"/>
        </w:rPr>
        <w:drawing>
          <wp:inline distT="0" distB="0" distL="0" distR="0" wp14:anchorId="60187D36" wp14:editId="6A87E3D9">
            <wp:extent cx="3657600" cy="1828800"/>
            <wp:effectExtent l="0" t="0" r="0" b="0"/>
            <wp:docPr id="157545896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FF1A5" w14:textId="77777777" w:rsidR="00AE4B0C" w:rsidRDefault="00AE4B0C" w:rsidP="0001474F"/>
    <w:p w14:paraId="2D393FA4" w14:textId="545C39D6" w:rsidR="0001474F" w:rsidRPr="0001474F" w:rsidRDefault="0001474F" w:rsidP="005A4D65">
      <w:pPr>
        <w:pStyle w:val="Ttulo1"/>
        <w:rPr>
          <w:lang w:val="en-GB"/>
        </w:rPr>
      </w:pPr>
      <w:r w:rsidRPr="0001474F">
        <w:rPr>
          <w:lang w:val="en-GB"/>
        </w:rPr>
        <w:t xml:space="preserve">KDD Process – Step 2 – </w:t>
      </w:r>
      <w:r>
        <w:rPr>
          <w:lang w:val="en-GB"/>
        </w:rPr>
        <w:t>Preparation</w:t>
      </w:r>
    </w:p>
    <w:p w14:paraId="71F9C7F3" w14:textId="77777777" w:rsidR="0001474F" w:rsidRPr="0001474F" w:rsidRDefault="0001474F" w:rsidP="000657A0">
      <w:pPr>
        <w:rPr>
          <w:lang w:val="en-GB"/>
        </w:rPr>
      </w:pPr>
    </w:p>
    <w:p w14:paraId="477870CF" w14:textId="77777777" w:rsidR="0001474F" w:rsidRDefault="0001474F" w:rsidP="0001474F"/>
    <w:p w14:paraId="728CA0CC" w14:textId="3D9A2C5A" w:rsidR="0001474F" w:rsidRDefault="0001474F" w:rsidP="005A4D65">
      <w:pPr>
        <w:pStyle w:val="Ttulo1"/>
        <w:rPr>
          <w:lang w:val="en-GB"/>
        </w:rPr>
      </w:pPr>
      <w:r w:rsidRPr="0001474F">
        <w:rPr>
          <w:lang w:val="en-GB"/>
        </w:rPr>
        <w:t>KDD Process – Step 3 – Feature E</w:t>
      </w:r>
      <w:r>
        <w:rPr>
          <w:lang w:val="en-GB"/>
        </w:rPr>
        <w:t>ngineering</w:t>
      </w:r>
    </w:p>
    <w:p w14:paraId="605B4AD0" w14:textId="77777777" w:rsidR="0001474F" w:rsidRDefault="0001474F" w:rsidP="0001474F">
      <w:pPr>
        <w:rPr>
          <w:lang w:val="en-GB"/>
        </w:rPr>
      </w:pPr>
    </w:p>
    <w:p w14:paraId="7580DB83" w14:textId="77777777" w:rsidR="0001474F" w:rsidRDefault="0001474F" w:rsidP="0001474F"/>
    <w:p w14:paraId="6B72142B" w14:textId="06FD4785" w:rsidR="0001474F" w:rsidRDefault="0001474F" w:rsidP="005A4D65">
      <w:pPr>
        <w:pStyle w:val="Ttulo1"/>
      </w:pPr>
      <w:r>
        <w:t>KDD Process – Step 4 – Classification</w:t>
      </w:r>
    </w:p>
    <w:p w14:paraId="7905B76B" w14:textId="77777777" w:rsidR="0001474F" w:rsidRDefault="0001474F" w:rsidP="0001474F"/>
    <w:p w14:paraId="4746A8B3" w14:textId="77777777" w:rsidR="0001474F" w:rsidRDefault="0001474F" w:rsidP="0001474F"/>
    <w:p w14:paraId="7CC2BFBA" w14:textId="31BB16CF" w:rsidR="0001474F" w:rsidRDefault="0001474F" w:rsidP="005A4D65">
      <w:pPr>
        <w:pStyle w:val="Ttulo1"/>
      </w:pPr>
      <w:r>
        <w:t>KDD Process – Step 1 - Prediction</w:t>
      </w:r>
    </w:p>
    <w:p w14:paraId="41DFF1A9" w14:textId="77777777" w:rsidR="0001474F" w:rsidRPr="0001474F" w:rsidRDefault="0001474F" w:rsidP="0001474F"/>
    <w:p w14:paraId="46CB04B8" w14:textId="77777777" w:rsidR="0001474F" w:rsidRPr="0001474F" w:rsidRDefault="0001474F" w:rsidP="0001474F">
      <w:pPr>
        <w:rPr>
          <w:lang w:val="en-GB"/>
        </w:rPr>
      </w:pPr>
    </w:p>
    <w:p w14:paraId="02F33658" w14:textId="77777777" w:rsidR="0001474F" w:rsidRPr="0001474F" w:rsidRDefault="0001474F">
      <w:pPr>
        <w:rPr>
          <w:lang w:val="en-GB"/>
        </w:rPr>
      </w:pPr>
    </w:p>
    <w:sectPr w:rsidR="0001474F" w:rsidRPr="0001474F" w:rsidSect="000657A0">
      <w:footerReference w:type="default" r:id="rId2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8E96B" w14:textId="77777777" w:rsidR="00F4209A" w:rsidRDefault="00F4209A" w:rsidP="000657A0">
      <w:pPr>
        <w:spacing w:after="0" w:line="240" w:lineRule="auto"/>
      </w:pPr>
      <w:r>
        <w:separator/>
      </w:r>
    </w:p>
  </w:endnote>
  <w:endnote w:type="continuationSeparator" w:id="0">
    <w:p w14:paraId="5B90F43B" w14:textId="77777777" w:rsidR="00F4209A" w:rsidRDefault="00F4209A" w:rsidP="00065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856062"/>
      <w:docPartObj>
        <w:docPartGallery w:val="Page Numbers (Bottom of Page)"/>
        <w:docPartUnique/>
      </w:docPartObj>
    </w:sdtPr>
    <w:sdtContent>
      <w:p w14:paraId="7B8556C2" w14:textId="4B337872" w:rsidR="000657A0" w:rsidRDefault="000657A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72F65" w14:textId="77777777" w:rsidR="000657A0" w:rsidRDefault="000657A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76A8C" w14:textId="77777777" w:rsidR="00F4209A" w:rsidRDefault="00F4209A" w:rsidP="000657A0">
      <w:pPr>
        <w:spacing w:after="0" w:line="240" w:lineRule="auto"/>
      </w:pPr>
      <w:r>
        <w:separator/>
      </w:r>
    </w:p>
  </w:footnote>
  <w:footnote w:type="continuationSeparator" w:id="0">
    <w:p w14:paraId="795FE917" w14:textId="77777777" w:rsidR="00F4209A" w:rsidRDefault="00F4209A" w:rsidP="00065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052E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B91A54"/>
    <w:multiLevelType w:val="multilevel"/>
    <w:tmpl w:val="1F04483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6632043">
    <w:abstractNumId w:val="1"/>
  </w:num>
  <w:num w:numId="2" w16cid:durableId="585267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0043CF"/>
    <w:rsid w:val="0001474F"/>
    <w:rsid w:val="00050B3D"/>
    <w:rsid w:val="000657A0"/>
    <w:rsid w:val="001620A8"/>
    <w:rsid w:val="001775D3"/>
    <w:rsid w:val="002878C6"/>
    <w:rsid w:val="00293294"/>
    <w:rsid w:val="0033778D"/>
    <w:rsid w:val="00362E07"/>
    <w:rsid w:val="0051617E"/>
    <w:rsid w:val="00520A70"/>
    <w:rsid w:val="005A4D65"/>
    <w:rsid w:val="00613C7A"/>
    <w:rsid w:val="0061718B"/>
    <w:rsid w:val="006E4EE6"/>
    <w:rsid w:val="00724239"/>
    <w:rsid w:val="0078585A"/>
    <w:rsid w:val="00834D73"/>
    <w:rsid w:val="008C443A"/>
    <w:rsid w:val="00987E75"/>
    <w:rsid w:val="00AE2A8D"/>
    <w:rsid w:val="00AE3FBC"/>
    <w:rsid w:val="00AE4B0C"/>
    <w:rsid w:val="00B041F6"/>
    <w:rsid w:val="00CF552B"/>
    <w:rsid w:val="00DD2B0C"/>
    <w:rsid w:val="00DE2E82"/>
    <w:rsid w:val="00E00915"/>
    <w:rsid w:val="00E143B7"/>
    <w:rsid w:val="00EC35D4"/>
    <w:rsid w:val="00F4209A"/>
    <w:rsid w:val="00F811EB"/>
    <w:rsid w:val="00F9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BF82E"/>
  <w15:chartTrackingRefBased/>
  <w15:docId w15:val="{F868AD5F-4A07-4775-A21A-AF0078E7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A4D65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A4D65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E4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E4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E4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E4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E4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E4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E4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A4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A4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E4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E4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E4E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E4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E4E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E4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E4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E4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E4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E4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E4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E4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E4E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E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E4E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E4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E4E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E4EE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065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657A0"/>
  </w:style>
  <w:style w:type="paragraph" w:styleId="Rodap">
    <w:name w:val="footer"/>
    <w:basedOn w:val="Normal"/>
    <w:link w:val="RodapCarter"/>
    <w:uiPriority w:val="99"/>
    <w:unhideWhenUsed/>
    <w:rsid w:val="00065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657A0"/>
  </w:style>
  <w:style w:type="paragraph" w:styleId="Cabealhodondice">
    <w:name w:val="TOC Heading"/>
    <w:basedOn w:val="Ttulo1"/>
    <w:next w:val="Normal"/>
    <w:uiPriority w:val="39"/>
    <w:unhideWhenUsed/>
    <w:qFormat/>
    <w:rsid w:val="000657A0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0657A0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0657A0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24239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516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4-Destaque1">
    <w:name w:val="Grid Table 4 Accent 1"/>
    <w:basedOn w:val="Tabelanormal"/>
    <w:uiPriority w:val="49"/>
    <w:rsid w:val="0051617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teamincribo/cyber-security-attacks/data?select=cybersecurity_attacks.csv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7B0D2A-8F95-4E57-A9D9-80DC2CCE4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2824</TotalTime>
  <Pages>10</Pages>
  <Words>276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Vilela</dc:creator>
  <cp:keywords/>
  <dc:description/>
  <cp:lastModifiedBy>Jose Vilela</cp:lastModifiedBy>
  <cp:revision>11</cp:revision>
  <dcterms:created xsi:type="dcterms:W3CDTF">2025-10-16T18:07:00Z</dcterms:created>
  <dcterms:modified xsi:type="dcterms:W3CDTF">2025-11-14T02:12:00Z</dcterms:modified>
</cp:coreProperties>
</file>