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230" w:rsidRDefault="0018315F">
      <w:pPr>
        <w:rPr>
          <w:rFonts w:ascii="Times New Roman" w:eastAsia="Times New Roman" w:hAnsi="Times New Roman" w:cs="Times New Roman"/>
          <w:b/>
          <w:sz w:val="24"/>
          <w:szCs w:val="24"/>
          <w:u w:val="single"/>
        </w:rPr>
      </w:pPr>
      <w:r>
        <w:pict w14:anchorId="702455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pt;margin-top:-.5pt;width:111.7pt;height:51pt;z-index:251659264;mso-position-horizontal:absolute;mso-position-horizontal-relative:margin;mso-position-vertical:absolute;mso-position-vertical-relative:text;mso-width-relative:page;mso-height-relative:page">
            <v:imagedata r:id="rId8" o:title="CQHRM-Final-Logo"/>
            <w10:wrap type="topAndBottom" anchorx="margin"/>
          </v:shape>
        </w:pict>
      </w:r>
      <w:r w:rsidR="00B03876">
        <w:rPr>
          <w:noProof/>
        </w:rPr>
        <mc:AlternateContent>
          <mc:Choice Requires="wps">
            <w:drawing>
              <wp:anchor distT="0" distB="0" distL="114300" distR="114300" simplePos="0" relativeHeight="251660288" behindDoc="0" locked="0" layoutInCell="1" hidden="0" allowOverlap="1">
                <wp:simplePos x="0" y="0"/>
                <wp:positionH relativeFrom="column">
                  <wp:posOffset>4786884</wp:posOffset>
                </wp:positionH>
                <wp:positionV relativeFrom="paragraph">
                  <wp:posOffset>-196595</wp:posOffset>
                </wp:positionV>
                <wp:extent cx="1618488" cy="969264"/>
                <wp:effectExtent l="0" t="0" r="1270" b="2540"/>
                <wp:wrapNone/>
                <wp:docPr id="2" name="Text Box 2"/>
                <wp:cNvGraphicFramePr/>
                <a:graphic xmlns:a="http://schemas.openxmlformats.org/drawingml/2006/main">
                  <a:graphicData uri="http://schemas.microsoft.com/office/word/2010/wordprocessingShape">
                    <wps:wsp>
                      <wps:cNvSpPr txBox="1"/>
                      <wps:spPr>
                        <a:xfrm>
                          <a:off x="0" y="0"/>
                          <a:ext cx="1618488" cy="969264"/>
                        </a:xfrm>
                        <a:prstGeom prst="rect">
                          <a:avLst/>
                        </a:prstGeom>
                        <a:solidFill>
                          <a:schemeClr val="lt1"/>
                        </a:solidFill>
                        <a:ln w="6350">
                          <a:noFill/>
                        </a:ln>
                      </wps:spPr>
                      <wps:txbx>
                        <w:txbxContent>
                          <w:p w:rsidR="00355470" w:rsidRDefault="00B03876">
                            <w:bookmarkStart w:id="0" w:name="_gjdgxs" w:colFirst="0" w:colLast="0"/>
                            <w:r>
                              <w:rPr>
                                <w:noProof/>
                              </w:rPr>
                              <w:drawing>
                                <wp:inline distT="0" distB="0" distL="0" distR="0">
                                  <wp:extent cx="1280160" cy="893889"/>
                                  <wp:effectExtent l="0" t="0" r="0" b="1905"/>
                                  <wp:docPr id="4" name="Picture 4" descr="C:\Users\Lap-09\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09\AppData\Local\Microsoft\Windows\INetCache\Content.Word\download.png"/>
                                          <pic:cNvPicPr>
                                            <a:picLocks noChangeAspect="1" noChangeArrowheads="1"/>
                                          </pic:cNvPicPr>
                                        </pic:nvPicPr>
                                        <pic:blipFill>
                                          <a:blip r:embed="rId9">
                                            <a:extLst/>
                                          </a:blip>
                                          <a:srcRect/>
                                          <a:stretch>
                                            <a:fillRect/>
                                          </a:stretch>
                                        </pic:blipFill>
                                        <pic:spPr bwMode="auto">
                                          <a:xfrm>
                                            <a:off x="0" y="0"/>
                                            <a:ext cx="1289968" cy="900737"/>
                                          </a:xfrm>
                                          <a:prstGeom prst="rect">
                                            <a:avLst/>
                                          </a:prstGeom>
                                          <a:noFill/>
                                          <a:ln>
                                            <a:noFill/>
                                          </a:ln>
                                        </pic:spPr>
                                      </pic:pic>
                                    </a:graphicData>
                                  </a:graphic>
                                </wp:inline>
                              </w:drawing>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6.9pt;margin-top:-15.5pt;width:127.45pt;height:7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" fillcolor="white [3201]" stroked="f" strokeweight=".5pt">
                <v:textbox>
                  <w:txbxContent>
                    <w:p w:rsidR="00355470" w:rsidRDefault="00B03876">
                      <w:bookmarkStart w:id="1" w:name="_gjdgxs" w:colFirst="0" w:colLast="0"/>
                      <w:r>
                        <w:rPr>
                          <w:noProof/>
                        </w:rPr>
                        <w:drawing>
                          <wp:inline distT="0" distB="0" distL="0" distR="0">
                            <wp:extent cx="1280160" cy="893889"/>
                            <wp:effectExtent l="0" t="0" r="0" b="1905"/>
                            <wp:docPr id="4" name="Picture 4" descr="C:\Users\Lap-09\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09\AppData\Local\Microsoft\Windows\INetCache\Content.Word\download.png"/>
                                    <pic:cNvPicPr>
                                      <a:picLocks noChangeAspect="1" noChangeArrowheads="1"/>
                                    </pic:cNvPicPr>
                                  </pic:nvPicPr>
                                  <pic:blipFill>
                                    <a:blip r:embed="rId10">
                                      <a:extLst/>
                                    </a:blip>
                                    <a:srcRect/>
                                    <a:stretch>
                                      <a:fillRect/>
                                    </a:stretch>
                                  </pic:blipFill>
                                  <pic:spPr bwMode="auto">
                                    <a:xfrm>
                                      <a:off x="0" y="0"/>
                                      <a:ext cx="1289968" cy="900737"/>
                                    </a:xfrm>
                                    <a:prstGeom prst="rect">
                                      <a:avLst/>
                                    </a:prstGeom>
                                    <a:noFill/>
                                    <a:ln>
                                      <a:noFill/>
                                    </a:ln>
                                  </pic:spPr>
                                </pic:pic>
                              </a:graphicData>
                            </a:graphic>
                          </wp:inline>
                        </w:drawing>
                      </w:r>
                      <w:bookmarkEnd w:id="1"/>
                    </w:p>
                  </w:txbxContent>
                </v:textbox>
              </v:shape>
            </w:pict>
          </mc:Fallback>
        </mc:AlternateContent>
      </w:r>
    </w:p>
    <w:p w:rsidR="009A4230" w:rsidRDefault="00B03876">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8"/>
          <w:szCs w:val="28"/>
          <w:u w:val="single"/>
        </w:rPr>
        <w:t>CHARTERED INSTITUTE OF PERSONNEL MANAGEMENT SRI LANKA (Inc.)</w:t>
      </w:r>
    </w:p>
    <w:p w:rsidR="009A4230" w:rsidRDefault="00B03876">
      <w:pPr>
        <w:tabs>
          <w:tab w:val="left" w:pos="90"/>
        </w:tabs>
        <w:ind w:left="-90" w:firstLine="9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Chartered Qualification in Human Resource Management</w:t>
      </w:r>
    </w:p>
    <w:p w:rsidR="009A4230" w:rsidRDefault="00B03876">
      <w:pPr>
        <w:jc w:val="center"/>
        <w:rPr>
          <w:rFonts w:ascii="Times New Roman" w:eastAsia="Times New Roman" w:hAnsi="Times New Roman" w:cs="Times New Roman"/>
          <w:color w:val="FFFFFF"/>
          <w:sz w:val="48"/>
          <w:szCs w:val="48"/>
        </w:rPr>
      </w:pPr>
      <w:r>
        <w:rPr>
          <w:noProof/>
        </w:rPr>
        <mc:AlternateContent>
          <mc:Choice Requires="wps">
            <w:drawing>
              <wp:anchor distT="0" distB="0" distL="114300" distR="114300" simplePos="0" relativeHeight="251661312" behindDoc="0" locked="0" layoutInCell="1" hidden="0" allowOverlap="1">
                <wp:simplePos x="0" y="0"/>
                <wp:positionH relativeFrom="column">
                  <wp:posOffset>295274</wp:posOffset>
                </wp:positionH>
                <wp:positionV relativeFrom="paragraph">
                  <wp:posOffset>8255</wp:posOffset>
                </wp:positionV>
                <wp:extent cx="4724400" cy="5524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4724400" cy="552450"/>
                        </a:xfrm>
                        <a:prstGeom prst="rect">
                          <a:avLst/>
                        </a:prstGeom>
                        <a:solidFill>
                          <a:schemeClr val="tx1"/>
                        </a:solidFill>
                        <a:ln w="6350">
                          <a:solidFill>
                            <a:prstClr val="black"/>
                          </a:solidFill>
                        </a:ln>
                      </wps:spPr>
                      <wps:txbx>
                        <w:txbxContent>
                          <w:p w:rsidR="00905BB3" w:rsidRPr="00905BB3" w:rsidRDefault="00B03876" w:rsidP="0043103E">
                            <w:pPr>
                              <w:jc w:val="center"/>
                              <w:rPr>
                                <w:rFonts w:ascii="Times New Roman" w:hAnsi="Times New Roman" w:cs="Times New Roman"/>
                                <w:b/>
                                <w:bCs/>
                                <w:color w:val="FFFFFF" w:themeColor="background1"/>
                                <w:sz w:val="56"/>
                                <w:szCs w:val="56"/>
                              </w:rPr>
                            </w:pPr>
                            <w:r w:rsidRPr="00905BB3">
                              <w:rPr>
                                <w:rFonts w:ascii="Times New Roman" w:hAnsi="Times New Roman" w:cs="Times New Roman"/>
                                <w:b/>
                                <w:bCs/>
                                <w:color w:val="FFFFFF" w:themeColor="background1"/>
                                <w:sz w:val="56"/>
                                <w:szCs w:val="56"/>
                              </w:rPr>
                              <w:t>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left:0;text-align:left;margin-left:23.25pt;margin-top:.65pt;width:372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" fillcolor="black [3213]" strokeweight=".5pt">
                <v:textbox>
                  <w:txbxContent>
                    <w:p w:rsidR="00905BB3" w:rsidRPr="00905BB3" w:rsidRDefault="00B03876" w:rsidP="0043103E">
                      <w:pPr>
                        <w:jc w:val="center"/>
                        <w:rPr>
                          <w:rFonts w:ascii="Times New Roman" w:hAnsi="Times New Roman" w:cs="Times New Roman"/>
                          <w:b/>
                          <w:bCs/>
                          <w:color w:val="FFFFFF" w:themeColor="background1"/>
                          <w:sz w:val="56"/>
                          <w:szCs w:val="56"/>
                        </w:rPr>
                      </w:pPr>
                      <w:r w:rsidRPr="00905BB3">
                        <w:rPr>
                          <w:rFonts w:ascii="Times New Roman" w:hAnsi="Times New Roman" w:cs="Times New Roman"/>
                          <w:b/>
                          <w:bCs/>
                          <w:color w:val="FFFFFF" w:themeColor="background1"/>
                          <w:sz w:val="56"/>
                          <w:szCs w:val="56"/>
                        </w:rPr>
                        <w:t>Assignment</w:t>
                      </w:r>
                    </w:p>
                  </w:txbxContent>
                </v:textbox>
              </v:shape>
            </w:pict>
          </mc:Fallback>
        </mc:AlternateContent>
      </w:r>
    </w:p>
    <w:p w:rsidR="009A4230" w:rsidRDefault="009A4230">
      <w:pPr>
        <w:jc w:val="center"/>
        <w:rPr>
          <w:rFonts w:ascii="Times New Roman" w:eastAsia="Times New Roman" w:hAnsi="Times New Roman" w:cs="Times New Roman"/>
          <w:color w:val="FFFFFF"/>
          <w:sz w:val="48"/>
          <w:szCs w:val="48"/>
        </w:rPr>
      </w:pPr>
    </w:p>
    <w:tbl>
      <w:tblPr>
        <w:tblStyle w:val="a"/>
        <w:tblW w:w="1016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0"/>
        <w:gridCol w:w="5985"/>
      </w:tblGrid>
      <w:tr w:rsidR="009A4230">
        <w:trPr>
          <w:trHeight w:val="576"/>
        </w:trPr>
        <w:tc>
          <w:tcPr>
            <w:tcW w:w="4180" w:type="dxa"/>
            <w:vAlign w:val="center"/>
          </w:tcPr>
          <w:p w:rsidR="009A4230" w:rsidRDefault="00B03876">
            <w:pPr>
              <w:tabs>
                <w:tab w:val="left" w:pos="90"/>
              </w:tabs>
              <w:rPr>
                <w:rFonts w:ascii="Times New Roman" w:eastAsia="Times New Roman" w:hAnsi="Times New Roman" w:cs="Times New Roman"/>
                <w:sz w:val="28"/>
                <w:szCs w:val="28"/>
              </w:rPr>
            </w:pPr>
            <w:r>
              <w:rPr>
                <w:rFonts w:ascii="Times New Roman" w:eastAsia="Times New Roman" w:hAnsi="Times New Roman" w:cs="Times New Roman"/>
                <w:sz w:val="28"/>
                <w:szCs w:val="28"/>
              </w:rPr>
              <w:t>Level</w:t>
            </w:r>
          </w:p>
        </w:tc>
        <w:tc>
          <w:tcPr>
            <w:tcW w:w="5985" w:type="dxa"/>
            <w:vAlign w:val="center"/>
          </w:tcPr>
          <w:p w:rsidR="009A4230" w:rsidRDefault="00AD2989">
            <w:pPr>
              <w:tabs>
                <w:tab w:val="left" w:pos="90"/>
              </w:tabs>
              <w:rPr>
                <w:rFonts w:ascii="Times New Roman" w:eastAsia="Times New Roman" w:hAnsi="Times New Roman" w:cs="Times New Roman"/>
                <w:sz w:val="28"/>
                <w:szCs w:val="28"/>
              </w:rPr>
            </w:pPr>
            <w:r>
              <w:rPr>
                <w:rFonts w:ascii="Times New Roman" w:eastAsia="Times New Roman" w:hAnsi="Times New Roman" w:cs="Times New Roman"/>
                <w:sz w:val="28"/>
                <w:szCs w:val="28"/>
              </w:rPr>
              <w:t>DPHRM</w:t>
            </w:r>
          </w:p>
        </w:tc>
      </w:tr>
      <w:tr w:rsidR="009A4230">
        <w:trPr>
          <w:trHeight w:val="576"/>
        </w:trPr>
        <w:tc>
          <w:tcPr>
            <w:tcW w:w="4180" w:type="dxa"/>
            <w:vAlign w:val="center"/>
          </w:tcPr>
          <w:p w:rsidR="009A4230" w:rsidRDefault="00B03876">
            <w:pPr>
              <w:tabs>
                <w:tab w:val="left" w:pos="90"/>
              </w:tabs>
              <w:rPr>
                <w:rFonts w:ascii="Times New Roman" w:eastAsia="Times New Roman" w:hAnsi="Times New Roman" w:cs="Times New Roman"/>
                <w:sz w:val="28"/>
                <w:szCs w:val="28"/>
              </w:rPr>
            </w:pPr>
            <w:r>
              <w:rPr>
                <w:rFonts w:ascii="Times New Roman" w:eastAsia="Times New Roman" w:hAnsi="Times New Roman" w:cs="Times New Roman"/>
                <w:sz w:val="28"/>
                <w:szCs w:val="28"/>
              </w:rPr>
              <w:t>Assignment No.</w:t>
            </w:r>
          </w:p>
        </w:tc>
        <w:tc>
          <w:tcPr>
            <w:tcW w:w="5985" w:type="dxa"/>
            <w:vAlign w:val="center"/>
          </w:tcPr>
          <w:p w:rsidR="009A4230" w:rsidRDefault="00AD2989">
            <w:pPr>
              <w:tabs>
                <w:tab w:val="left" w:pos="90"/>
              </w:tabs>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r w:rsidR="009A4230">
        <w:trPr>
          <w:trHeight w:val="576"/>
        </w:trPr>
        <w:tc>
          <w:tcPr>
            <w:tcW w:w="4180" w:type="dxa"/>
            <w:vAlign w:val="center"/>
          </w:tcPr>
          <w:p w:rsidR="009A4230" w:rsidRDefault="00B03876">
            <w:pPr>
              <w:tabs>
                <w:tab w:val="left" w:pos="90"/>
              </w:tabs>
              <w:rPr>
                <w:rFonts w:ascii="Times New Roman" w:eastAsia="Times New Roman" w:hAnsi="Times New Roman" w:cs="Times New Roman"/>
                <w:sz w:val="28"/>
                <w:szCs w:val="28"/>
              </w:rPr>
            </w:pPr>
            <w:r>
              <w:rPr>
                <w:rFonts w:ascii="Times New Roman" w:eastAsia="Times New Roman" w:hAnsi="Times New Roman" w:cs="Times New Roman"/>
                <w:sz w:val="28"/>
                <w:szCs w:val="28"/>
              </w:rPr>
              <w:t>Topic of The Assignment</w:t>
            </w:r>
          </w:p>
        </w:tc>
        <w:tc>
          <w:tcPr>
            <w:tcW w:w="5985" w:type="dxa"/>
            <w:vAlign w:val="center"/>
          </w:tcPr>
          <w:p w:rsidR="009A4230" w:rsidRDefault="00AD2989">
            <w:pPr>
              <w:tabs>
                <w:tab w:val="left" w:pos="90"/>
              </w:tabs>
              <w:rPr>
                <w:rFonts w:ascii="Times New Roman" w:eastAsia="Times New Roman" w:hAnsi="Times New Roman" w:cs="Times New Roman"/>
                <w:sz w:val="28"/>
                <w:szCs w:val="28"/>
              </w:rPr>
            </w:pPr>
            <w:r>
              <w:rPr>
                <w:rFonts w:ascii="Times New Roman" w:eastAsia="Times New Roman" w:hAnsi="Times New Roman" w:cs="Times New Roman"/>
                <w:sz w:val="28"/>
                <w:szCs w:val="28"/>
              </w:rPr>
              <w:t>Mini business development plan</w:t>
            </w:r>
          </w:p>
        </w:tc>
      </w:tr>
    </w:tbl>
    <w:p w:rsidR="009A4230" w:rsidRDefault="009A4230">
      <w:pPr>
        <w:tabs>
          <w:tab w:val="left" w:pos="90"/>
        </w:tabs>
        <w:ind w:left="-90" w:firstLine="90"/>
        <w:jc w:val="center"/>
        <w:rPr>
          <w:rFonts w:ascii="Times New Roman" w:eastAsia="Times New Roman" w:hAnsi="Times New Roman" w:cs="Times New Roman"/>
          <w:sz w:val="40"/>
          <w:szCs w:val="40"/>
        </w:rPr>
      </w:pPr>
    </w:p>
    <w:tbl>
      <w:tblPr>
        <w:tblStyle w:val="a0"/>
        <w:tblW w:w="10120" w:type="dxa"/>
        <w:tblInd w:w="-5" w:type="dxa"/>
        <w:tblLayout w:type="fixed"/>
        <w:tblLook w:val="0000" w:firstRow="0" w:lastRow="0" w:firstColumn="0" w:lastColumn="0" w:noHBand="0" w:noVBand="0"/>
      </w:tblPr>
      <w:tblGrid>
        <w:gridCol w:w="4180"/>
        <w:gridCol w:w="5940"/>
      </w:tblGrid>
      <w:tr w:rsidR="009A4230">
        <w:trPr>
          <w:trHeight w:val="576"/>
        </w:trPr>
        <w:tc>
          <w:tcPr>
            <w:tcW w:w="4180" w:type="dxa"/>
            <w:tcBorders>
              <w:top w:val="single" w:sz="4" w:space="0" w:color="000000"/>
              <w:left w:val="single" w:sz="4" w:space="0" w:color="000000"/>
              <w:bottom w:val="single" w:sz="4" w:space="0" w:color="000000"/>
              <w:right w:val="single" w:sz="4" w:space="0" w:color="000000"/>
            </w:tcBorders>
            <w:vAlign w:val="center"/>
          </w:tcPr>
          <w:p w:rsidR="009A4230" w:rsidRDefault="00B03876">
            <w:pPr>
              <w:tabs>
                <w:tab w:val="left" w:pos="90"/>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Index Number</w:t>
            </w:r>
          </w:p>
        </w:tc>
        <w:tc>
          <w:tcPr>
            <w:tcW w:w="5940" w:type="dxa"/>
            <w:tcBorders>
              <w:top w:val="single" w:sz="4" w:space="0" w:color="000000"/>
              <w:left w:val="single" w:sz="4" w:space="0" w:color="000000"/>
              <w:bottom w:val="single" w:sz="4" w:space="0" w:color="000000"/>
              <w:right w:val="single" w:sz="4" w:space="0" w:color="000000"/>
            </w:tcBorders>
            <w:vAlign w:val="center"/>
          </w:tcPr>
          <w:p w:rsidR="009A4230" w:rsidRDefault="00D97D10">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bookmarkStart w:id="1" w:name="_GoBack"/>
            <w:bookmarkEnd w:id="1"/>
            <w:r w:rsidRPr="00D97D10">
              <w:rPr>
                <w:rFonts w:ascii="Times New Roman" w:eastAsia="Times New Roman" w:hAnsi="Times New Roman" w:cs="Times New Roman"/>
                <w:sz w:val="28"/>
                <w:szCs w:val="28"/>
              </w:rPr>
              <w:t>0009402</w:t>
            </w:r>
          </w:p>
        </w:tc>
      </w:tr>
      <w:tr w:rsidR="009A4230">
        <w:trPr>
          <w:trHeight w:val="576"/>
        </w:trPr>
        <w:tc>
          <w:tcPr>
            <w:tcW w:w="4180" w:type="dxa"/>
            <w:tcBorders>
              <w:top w:val="single" w:sz="4" w:space="0" w:color="000000"/>
              <w:left w:val="single" w:sz="4" w:space="0" w:color="000000"/>
              <w:bottom w:val="single" w:sz="4" w:space="0" w:color="000000"/>
              <w:right w:val="single" w:sz="4" w:space="0" w:color="000000"/>
            </w:tcBorders>
            <w:vAlign w:val="center"/>
          </w:tcPr>
          <w:p w:rsidR="009A4230" w:rsidRDefault="00B03876">
            <w:pPr>
              <w:widowControl w:val="0"/>
              <w:pBdr>
                <w:top w:val="nil"/>
                <w:left w:val="nil"/>
                <w:bottom w:val="nil"/>
                <w:right w:val="nil"/>
                <w:between w:val="nil"/>
              </w:pBdr>
              <w:spacing w:before="163"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Contact Number</w:t>
            </w:r>
          </w:p>
        </w:tc>
        <w:tc>
          <w:tcPr>
            <w:tcW w:w="5940" w:type="dxa"/>
            <w:tcBorders>
              <w:top w:val="single" w:sz="4" w:space="0" w:color="000000"/>
              <w:left w:val="single" w:sz="4" w:space="0" w:color="000000"/>
              <w:bottom w:val="single" w:sz="4" w:space="0" w:color="000000"/>
              <w:right w:val="single" w:sz="4" w:space="0" w:color="000000"/>
            </w:tcBorders>
            <w:vAlign w:val="center"/>
          </w:tcPr>
          <w:p w:rsidR="009A4230" w:rsidRDefault="00AD29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0782483693</w:t>
            </w:r>
          </w:p>
        </w:tc>
      </w:tr>
      <w:tr w:rsidR="009A4230">
        <w:trPr>
          <w:trHeight w:val="576"/>
        </w:trPr>
        <w:tc>
          <w:tcPr>
            <w:tcW w:w="4180" w:type="dxa"/>
            <w:tcBorders>
              <w:top w:val="single" w:sz="4" w:space="0" w:color="000000"/>
              <w:left w:val="single" w:sz="4" w:space="0" w:color="000000"/>
              <w:bottom w:val="single" w:sz="4" w:space="0" w:color="000000"/>
              <w:right w:val="single" w:sz="4" w:space="0" w:color="000000"/>
            </w:tcBorders>
            <w:vAlign w:val="center"/>
          </w:tcPr>
          <w:p w:rsidR="009A4230" w:rsidRDefault="00B03876">
            <w:pPr>
              <w:widowControl w:val="0"/>
              <w:pBdr>
                <w:top w:val="nil"/>
                <w:left w:val="nil"/>
                <w:bottom w:val="nil"/>
                <w:right w:val="nil"/>
                <w:between w:val="nil"/>
              </w:pBdr>
              <w:spacing w:before="165"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E-mail</w:t>
            </w:r>
          </w:p>
        </w:tc>
        <w:tc>
          <w:tcPr>
            <w:tcW w:w="5940" w:type="dxa"/>
            <w:tcBorders>
              <w:top w:val="single" w:sz="4" w:space="0" w:color="000000"/>
              <w:left w:val="single" w:sz="4" w:space="0" w:color="000000"/>
              <w:bottom w:val="single" w:sz="4" w:space="0" w:color="000000"/>
              <w:right w:val="single" w:sz="4" w:space="0" w:color="000000"/>
            </w:tcBorders>
            <w:vAlign w:val="center"/>
          </w:tcPr>
          <w:p w:rsidR="009A4230" w:rsidRDefault="00AD29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pubuwidanagamage@gmail.com</w:t>
            </w:r>
          </w:p>
        </w:tc>
      </w:tr>
      <w:tr w:rsidR="009A4230">
        <w:trPr>
          <w:trHeight w:val="576"/>
        </w:trPr>
        <w:tc>
          <w:tcPr>
            <w:tcW w:w="4180" w:type="dxa"/>
            <w:tcBorders>
              <w:top w:val="single" w:sz="4" w:space="0" w:color="000000"/>
              <w:left w:val="single" w:sz="4" w:space="0" w:color="000000"/>
              <w:bottom w:val="single" w:sz="4" w:space="0" w:color="000000"/>
              <w:right w:val="single" w:sz="4" w:space="0" w:color="000000"/>
            </w:tcBorders>
            <w:vAlign w:val="center"/>
          </w:tcPr>
          <w:p w:rsidR="009A4230" w:rsidRDefault="00B03876">
            <w:pPr>
              <w:widowControl w:val="0"/>
              <w:pBdr>
                <w:top w:val="nil"/>
                <w:left w:val="nil"/>
                <w:bottom w:val="nil"/>
                <w:right w:val="nil"/>
                <w:between w:val="nil"/>
              </w:pBdr>
              <w:spacing w:before="165"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NIC No.</w:t>
            </w:r>
          </w:p>
        </w:tc>
        <w:tc>
          <w:tcPr>
            <w:tcW w:w="5940" w:type="dxa"/>
            <w:tcBorders>
              <w:top w:val="single" w:sz="4" w:space="0" w:color="000000"/>
              <w:left w:val="single" w:sz="4" w:space="0" w:color="000000"/>
              <w:bottom w:val="single" w:sz="4" w:space="0" w:color="000000"/>
              <w:right w:val="single" w:sz="4" w:space="0" w:color="000000"/>
            </w:tcBorders>
            <w:vAlign w:val="center"/>
          </w:tcPr>
          <w:p w:rsidR="009A4230" w:rsidRDefault="00AD29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200069001048</w:t>
            </w:r>
          </w:p>
        </w:tc>
      </w:tr>
      <w:tr w:rsidR="009A4230">
        <w:trPr>
          <w:trHeight w:val="576"/>
        </w:trPr>
        <w:tc>
          <w:tcPr>
            <w:tcW w:w="4180" w:type="dxa"/>
            <w:tcBorders>
              <w:top w:val="single" w:sz="4" w:space="0" w:color="000000"/>
              <w:left w:val="single" w:sz="4" w:space="0" w:color="000000"/>
              <w:bottom w:val="single" w:sz="4" w:space="0" w:color="000000"/>
              <w:right w:val="single" w:sz="4" w:space="0" w:color="000000"/>
            </w:tcBorders>
            <w:vAlign w:val="center"/>
          </w:tcPr>
          <w:p w:rsidR="009A4230" w:rsidRDefault="00B03876">
            <w:pPr>
              <w:widowControl w:val="0"/>
              <w:pBdr>
                <w:top w:val="nil"/>
                <w:left w:val="nil"/>
                <w:bottom w:val="nil"/>
                <w:right w:val="nil"/>
                <w:between w:val="nil"/>
              </w:pBdr>
              <w:spacing w:before="164"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Date of Submission</w:t>
            </w:r>
          </w:p>
        </w:tc>
        <w:tc>
          <w:tcPr>
            <w:tcW w:w="5940" w:type="dxa"/>
            <w:tcBorders>
              <w:top w:val="single" w:sz="4" w:space="0" w:color="000000"/>
              <w:left w:val="single" w:sz="4" w:space="0" w:color="000000"/>
              <w:bottom w:val="single" w:sz="4" w:space="0" w:color="000000"/>
              <w:right w:val="single" w:sz="4" w:space="0" w:color="000000"/>
            </w:tcBorders>
            <w:vAlign w:val="center"/>
          </w:tcPr>
          <w:p w:rsidR="009A4230" w:rsidRDefault="00AD2989">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23/04/2025</w:t>
            </w:r>
          </w:p>
        </w:tc>
      </w:tr>
    </w:tbl>
    <w:p w:rsidR="009A4230" w:rsidRDefault="009A4230">
      <w:pPr>
        <w:tabs>
          <w:tab w:val="left" w:pos="90"/>
        </w:tabs>
        <w:ind w:left="-90" w:firstLine="90"/>
        <w:rPr>
          <w:rFonts w:ascii="Times New Roman" w:eastAsia="Times New Roman" w:hAnsi="Times New Roman" w:cs="Times New Roman"/>
          <w:sz w:val="40"/>
          <w:szCs w:val="40"/>
        </w:rPr>
      </w:pPr>
    </w:p>
    <w:p w:rsidR="009A4230" w:rsidRDefault="009A4230">
      <w:pPr>
        <w:pBdr>
          <w:bottom w:val="single" w:sz="18" w:space="1" w:color="7030A0"/>
        </w:pBdr>
        <w:tabs>
          <w:tab w:val="left" w:pos="90"/>
        </w:tabs>
        <w:ind w:left="-90" w:firstLine="90"/>
        <w:rPr>
          <w:rFonts w:ascii="Times New Roman" w:eastAsia="Times New Roman" w:hAnsi="Times New Roman" w:cs="Times New Roman"/>
          <w:sz w:val="28"/>
          <w:szCs w:val="28"/>
        </w:rPr>
      </w:pPr>
    </w:p>
    <w:p w:rsidR="009A4230" w:rsidRDefault="009A4230">
      <w:pPr>
        <w:pBdr>
          <w:bottom w:val="single" w:sz="18" w:space="1" w:color="7030A0"/>
        </w:pBdr>
        <w:tabs>
          <w:tab w:val="left" w:pos="90"/>
        </w:tabs>
        <w:ind w:left="-90" w:firstLine="90"/>
        <w:rPr>
          <w:rFonts w:ascii="Times New Roman" w:eastAsia="Times New Roman" w:hAnsi="Times New Roman" w:cs="Times New Roman"/>
          <w:sz w:val="28"/>
          <w:szCs w:val="28"/>
        </w:rPr>
      </w:pPr>
    </w:p>
    <w:p w:rsidR="009A4230" w:rsidRDefault="009A4230">
      <w:pPr>
        <w:pBdr>
          <w:bottom w:val="single" w:sz="18" w:space="1" w:color="7030A0"/>
        </w:pBdr>
        <w:tabs>
          <w:tab w:val="left" w:pos="90"/>
        </w:tabs>
        <w:ind w:left="-90" w:firstLine="90"/>
        <w:rPr>
          <w:rFonts w:ascii="Times New Roman" w:eastAsia="Times New Roman" w:hAnsi="Times New Roman" w:cs="Times New Roman"/>
          <w:sz w:val="28"/>
          <w:szCs w:val="28"/>
        </w:rPr>
      </w:pPr>
    </w:p>
    <w:p w:rsidR="009A4230" w:rsidRDefault="00B03876">
      <w:pPr>
        <w:tabs>
          <w:tab w:val="left" w:pos="90"/>
        </w:tabs>
        <w:ind w:left="-90" w:firstLine="90"/>
        <w:rPr>
          <w:rFonts w:ascii="Times New Roman" w:eastAsia="Times New Roman" w:hAnsi="Times New Roman" w:cs="Times New Roman"/>
          <w:sz w:val="28"/>
          <w:szCs w:val="28"/>
        </w:rPr>
      </w:pPr>
      <w:r>
        <w:rPr>
          <w:rFonts w:ascii="Times New Roman" w:eastAsia="Times New Roman" w:hAnsi="Times New Roman" w:cs="Times New Roman"/>
          <w:sz w:val="28"/>
          <w:szCs w:val="28"/>
        </w:rPr>
        <w:t>For Office Use Only:</w:t>
      </w:r>
    </w:p>
    <w:tbl>
      <w:tblPr>
        <w:tblStyle w:val="a1"/>
        <w:tblpPr w:leftFromText="180" w:rightFromText="180" w:vertAnchor="text" w:tblpX="6479" w:tblpY="251"/>
        <w:tblW w:w="3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985"/>
      </w:tblGrid>
      <w:tr w:rsidR="009A4230">
        <w:trPr>
          <w:trHeight w:val="432"/>
        </w:trPr>
        <w:tc>
          <w:tcPr>
            <w:tcW w:w="3690" w:type="dxa"/>
            <w:gridSpan w:val="2"/>
            <w:shd w:val="clear" w:color="auto" w:fill="A8D08D"/>
            <w:vAlign w:val="center"/>
          </w:tcPr>
          <w:p w:rsidR="009A4230" w:rsidRDefault="00B03876">
            <w:pPr>
              <w:tabs>
                <w:tab w:val="left" w:pos="9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LATE SUBMISSION</w:t>
            </w:r>
          </w:p>
        </w:tc>
      </w:tr>
      <w:tr w:rsidR="009A4230">
        <w:trPr>
          <w:trHeight w:val="722"/>
        </w:trPr>
        <w:tc>
          <w:tcPr>
            <w:tcW w:w="1705" w:type="dxa"/>
            <w:shd w:val="clear" w:color="auto" w:fill="A8D08D"/>
            <w:vAlign w:val="center"/>
          </w:tcPr>
          <w:p w:rsidR="009A4230" w:rsidRDefault="00B03876">
            <w:pPr>
              <w:tabs>
                <w:tab w:val="left" w:pos="90"/>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OF DAYS</w:t>
            </w:r>
          </w:p>
        </w:tc>
        <w:tc>
          <w:tcPr>
            <w:tcW w:w="1985" w:type="dxa"/>
            <w:shd w:val="clear" w:color="auto" w:fill="A8D08D"/>
            <w:vAlign w:val="center"/>
          </w:tcPr>
          <w:p w:rsidR="009A4230" w:rsidRDefault="009A4230">
            <w:pPr>
              <w:tabs>
                <w:tab w:val="left" w:pos="90"/>
              </w:tabs>
              <w:rPr>
                <w:rFonts w:ascii="Times New Roman" w:eastAsia="Times New Roman" w:hAnsi="Times New Roman" w:cs="Times New Roman"/>
                <w:b/>
                <w:sz w:val="24"/>
                <w:szCs w:val="24"/>
              </w:rPr>
            </w:pPr>
          </w:p>
        </w:tc>
      </w:tr>
    </w:tbl>
    <w:p w:rsidR="009A4230" w:rsidRDefault="00B03876">
      <w:pPr>
        <w:numPr>
          <w:ilvl w:val="0"/>
          <w:numId w:val="1"/>
        </w:numPr>
        <w:pBdr>
          <w:top w:val="nil"/>
          <w:left w:val="nil"/>
          <w:bottom w:val="nil"/>
          <w:right w:val="nil"/>
          <w:between w:val="nil"/>
        </w:pBdr>
        <w:tabs>
          <w:tab w:val="left" w:pos="90"/>
        </w:tabs>
        <w:spacing w:after="0" w:line="48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Final Marks</w:t>
      </w:r>
      <w:r>
        <w:rPr>
          <w:rFonts w:ascii="Times New Roman" w:eastAsia="Times New Roman" w:hAnsi="Times New Roman" w:cs="Times New Roman"/>
          <w:color w:val="000000"/>
          <w:sz w:val="28"/>
          <w:szCs w:val="28"/>
        </w:rPr>
        <w:tab/>
        <w:t>: …………………………..</w:t>
      </w:r>
    </w:p>
    <w:p w:rsidR="009A4230" w:rsidRDefault="00B03876">
      <w:pPr>
        <w:numPr>
          <w:ilvl w:val="0"/>
          <w:numId w:val="1"/>
        </w:numPr>
        <w:pBdr>
          <w:top w:val="nil"/>
          <w:left w:val="nil"/>
          <w:bottom w:val="nil"/>
          <w:right w:val="nil"/>
          <w:between w:val="nil"/>
        </w:pBdr>
        <w:tabs>
          <w:tab w:val="left" w:pos="90"/>
        </w:tabs>
        <w:spacing w:after="0" w:line="276"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Remarks</w:t>
      </w:r>
      <w:r>
        <w:rPr>
          <w:rFonts w:ascii="Times New Roman" w:eastAsia="Times New Roman" w:hAnsi="Times New Roman" w:cs="Times New Roman"/>
          <w:color w:val="000000"/>
          <w:sz w:val="28"/>
          <w:szCs w:val="28"/>
        </w:rPr>
        <w:tab/>
        <w:t>: …………………………..</w:t>
      </w:r>
    </w:p>
    <w:p w:rsidR="006907B8" w:rsidRDefault="00B03876">
      <w:pPr>
        <w:pBdr>
          <w:top w:val="nil"/>
          <w:left w:val="nil"/>
          <w:bottom w:val="nil"/>
          <w:right w:val="nil"/>
          <w:between w:val="nil"/>
        </w:pBdr>
        <w:tabs>
          <w:tab w:val="left" w:pos="90"/>
        </w:tabs>
        <w:spacing w:after="0" w:line="276"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 be filled by the Examiner)</w:t>
      </w:r>
    </w:p>
    <w:p w:rsidR="006907B8" w:rsidRDefault="006907B8">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sdt>
      <w:sdtPr>
        <w:rPr>
          <w:rFonts w:ascii="Calibri" w:eastAsia="Calibri" w:hAnsi="Calibri" w:cs="Calibri"/>
          <w:color w:val="auto"/>
          <w:sz w:val="22"/>
          <w:szCs w:val="22"/>
          <w:lang w:eastAsia="ko-KR" w:bidi="si-LK"/>
        </w:rPr>
        <w:id w:val="-442384126"/>
        <w:docPartObj>
          <w:docPartGallery w:val="Table of Contents"/>
          <w:docPartUnique/>
        </w:docPartObj>
      </w:sdtPr>
      <w:sdtEndPr>
        <w:rPr>
          <w:b/>
          <w:bCs/>
          <w:noProof/>
        </w:rPr>
      </w:sdtEndPr>
      <w:sdtContent>
        <w:p w:rsidR="006F6944" w:rsidRPr="006F6944" w:rsidRDefault="006F6944" w:rsidP="006F6944">
          <w:pPr>
            <w:pStyle w:val="TOCHeading"/>
            <w:spacing w:before="0" w:after="240"/>
            <w:jc w:val="center"/>
            <w:rPr>
              <w:rFonts w:ascii="Times New Roman" w:hAnsi="Times New Roman" w:cs="Times New Roman"/>
              <w:b/>
              <w:bCs/>
              <w:color w:val="auto"/>
              <w:sz w:val="24"/>
              <w:szCs w:val="24"/>
            </w:rPr>
          </w:pPr>
          <w:r w:rsidRPr="006F6944">
            <w:rPr>
              <w:rFonts w:ascii="Times New Roman" w:hAnsi="Times New Roman" w:cs="Times New Roman"/>
              <w:b/>
              <w:bCs/>
              <w:color w:val="auto"/>
              <w:sz w:val="24"/>
              <w:szCs w:val="24"/>
            </w:rPr>
            <w:t>Table of Contents</w:t>
          </w:r>
        </w:p>
        <w:p w:rsidR="006F6944" w:rsidRPr="006F6944" w:rsidRDefault="006F6944" w:rsidP="006F6944">
          <w:pPr>
            <w:pStyle w:val="TOC1"/>
            <w:tabs>
              <w:tab w:val="right" w:leader="dot" w:pos="10478"/>
            </w:tabs>
            <w:spacing w:after="0"/>
            <w:rPr>
              <w:rFonts w:ascii="Times New Roman" w:hAnsi="Times New Roman" w:cs="Times New Roman"/>
              <w:noProof/>
              <w:sz w:val="24"/>
              <w:szCs w:val="24"/>
            </w:rPr>
          </w:pPr>
          <w:r w:rsidRPr="006F6944">
            <w:rPr>
              <w:rFonts w:ascii="Times New Roman" w:hAnsi="Times New Roman" w:cs="Times New Roman"/>
              <w:sz w:val="24"/>
              <w:szCs w:val="24"/>
            </w:rPr>
            <w:fldChar w:fldCharType="begin"/>
          </w:r>
          <w:r w:rsidRPr="006F6944">
            <w:rPr>
              <w:rFonts w:ascii="Times New Roman" w:hAnsi="Times New Roman" w:cs="Times New Roman"/>
              <w:sz w:val="24"/>
              <w:szCs w:val="24"/>
            </w:rPr>
            <w:instrText xml:space="preserve"> TOC \o "1-3" \h \z \u </w:instrText>
          </w:r>
          <w:r w:rsidRPr="006F6944">
            <w:rPr>
              <w:rFonts w:ascii="Times New Roman" w:hAnsi="Times New Roman" w:cs="Times New Roman"/>
              <w:sz w:val="24"/>
              <w:szCs w:val="24"/>
            </w:rPr>
            <w:fldChar w:fldCharType="separate"/>
          </w:r>
          <w:hyperlink w:anchor="_Toc196301015" w:history="1">
            <w:r w:rsidRPr="006F6944">
              <w:rPr>
                <w:rStyle w:val="Hyperlink"/>
                <w:rFonts w:ascii="Times New Roman" w:hAnsi="Times New Roman" w:cs="Times New Roman"/>
                <w:noProof/>
                <w:sz w:val="24"/>
                <w:szCs w:val="24"/>
              </w:rPr>
              <w:t>Executive Summary</w:t>
            </w:r>
            <w:r w:rsidRPr="006F6944">
              <w:rPr>
                <w:rFonts w:ascii="Times New Roman" w:hAnsi="Times New Roman" w:cs="Times New Roman"/>
                <w:noProof/>
                <w:webHidden/>
                <w:sz w:val="24"/>
                <w:szCs w:val="24"/>
              </w:rPr>
              <w:tab/>
            </w:r>
            <w:r w:rsidRPr="006F6944">
              <w:rPr>
                <w:rFonts w:ascii="Times New Roman" w:hAnsi="Times New Roman" w:cs="Times New Roman"/>
                <w:noProof/>
                <w:webHidden/>
                <w:sz w:val="24"/>
                <w:szCs w:val="24"/>
              </w:rPr>
              <w:fldChar w:fldCharType="begin"/>
            </w:r>
            <w:r w:rsidRPr="006F6944">
              <w:rPr>
                <w:rFonts w:ascii="Times New Roman" w:hAnsi="Times New Roman" w:cs="Times New Roman"/>
                <w:noProof/>
                <w:webHidden/>
                <w:sz w:val="24"/>
                <w:szCs w:val="24"/>
              </w:rPr>
              <w:instrText xml:space="preserve"> PAGEREF _Toc196301015 \h </w:instrText>
            </w:r>
            <w:r w:rsidRPr="006F6944">
              <w:rPr>
                <w:rFonts w:ascii="Times New Roman" w:hAnsi="Times New Roman" w:cs="Times New Roman"/>
                <w:noProof/>
                <w:webHidden/>
                <w:sz w:val="24"/>
                <w:szCs w:val="24"/>
              </w:rPr>
            </w:r>
            <w:r w:rsidRPr="006F6944">
              <w:rPr>
                <w:rFonts w:ascii="Times New Roman" w:hAnsi="Times New Roman" w:cs="Times New Roman"/>
                <w:noProof/>
                <w:webHidden/>
                <w:sz w:val="24"/>
                <w:szCs w:val="24"/>
              </w:rPr>
              <w:fldChar w:fldCharType="separate"/>
            </w:r>
            <w:r w:rsidRPr="006F6944">
              <w:rPr>
                <w:rFonts w:ascii="Times New Roman" w:hAnsi="Times New Roman" w:cs="Times New Roman"/>
                <w:noProof/>
                <w:webHidden/>
                <w:sz w:val="24"/>
                <w:szCs w:val="24"/>
              </w:rPr>
              <w:t>3</w:t>
            </w:r>
            <w:r w:rsidRPr="006F6944">
              <w:rPr>
                <w:rFonts w:ascii="Times New Roman" w:hAnsi="Times New Roman" w:cs="Times New Roman"/>
                <w:noProof/>
                <w:webHidden/>
                <w:sz w:val="24"/>
                <w:szCs w:val="24"/>
              </w:rPr>
              <w:fldChar w:fldCharType="end"/>
            </w:r>
          </w:hyperlink>
        </w:p>
        <w:p w:rsidR="006F6944" w:rsidRPr="006F6944" w:rsidRDefault="0018315F" w:rsidP="006F6944">
          <w:pPr>
            <w:pStyle w:val="TOC1"/>
            <w:tabs>
              <w:tab w:val="right" w:leader="dot" w:pos="10478"/>
            </w:tabs>
            <w:spacing w:after="0"/>
            <w:rPr>
              <w:rFonts w:ascii="Times New Roman" w:hAnsi="Times New Roman" w:cs="Times New Roman"/>
              <w:noProof/>
              <w:sz w:val="24"/>
              <w:szCs w:val="24"/>
            </w:rPr>
          </w:pPr>
          <w:hyperlink w:anchor="_Toc196301016" w:history="1">
            <w:r w:rsidR="006F6944" w:rsidRPr="006F6944">
              <w:rPr>
                <w:rStyle w:val="Hyperlink"/>
                <w:rFonts w:ascii="Times New Roman" w:hAnsi="Times New Roman" w:cs="Times New Roman"/>
                <w:noProof/>
                <w:sz w:val="24"/>
                <w:szCs w:val="24"/>
              </w:rPr>
              <w:t>Customers of the business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_Toc196301016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4</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17" w:history="1">
            <w:r w:rsidR="006F6944" w:rsidRPr="006F6944">
              <w:rPr>
                <w:rStyle w:val="Hyperlink"/>
                <w:rFonts w:ascii="Times New Roman" w:hAnsi="Times New Roman" w:cs="Times New Roman"/>
                <w:noProof/>
                <w:sz w:val="24"/>
                <w:szCs w:val="24"/>
              </w:rPr>
              <w:t>Environmentally conscious consumers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_Toc196301017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4</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18" w:history="1">
            <w:r w:rsidR="006F6944" w:rsidRPr="006F6944">
              <w:rPr>
                <w:rStyle w:val="Hyperlink"/>
                <w:rFonts w:ascii="Times New Roman" w:hAnsi="Times New Roman" w:cs="Times New Roman"/>
                <w:noProof/>
                <w:sz w:val="24"/>
                <w:szCs w:val="24"/>
              </w:rPr>
              <w:t>Target market demographics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_Toc196301018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4</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19" w:history="1">
            <w:r w:rsidR="006F6944" w:rsidRPr="006F6944">
              <w:rPr>
                <w:rStyle w:val="Hyperlink"/>
                <w:rFonts w:ascii="Times New Roman" w:hAnsi="Times New Roman" w:cs="Times New Roman"/>
                <w:noProof/>
                <w:sz w:val="24"/>
                <w:szCs w:val="24"/>
              </w:rPr>
              <w:t>Customer behavior trends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_Toc196301019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4</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1"/>
            <w:tabs>
              <w:tab w:val="right" w:leader="dot" w:pos="10478"/>
            </w:tabs>
            <w:spacing w:after="0"/>
            <w:rPr>
              <w:rFonts w:ascii="Times New Roman" w:hAnsi="Times New Roman" w:cs="Times New Roman"/>
              <w:noProof/>
              <w:sz w:val="24"/>
              <w:szCs w:val="24"/>
            </w:rPr>
          </w:pPr>
          <w:hyperlink w:anchor="_Toc196301020" w:history="1">
            <w:r w:rsidR="006F6944" w:rsidRPr="006F6944">
              <w:rPr>
                <w:rStyle w:val="Hyperlink"/>
                <w:rFonts w:ascii="Times New Roman" w:hAnsi="Times New Roman" w:cs="Times New Roman"/>
                <w:noProof/>
                <w:sz w:val="24"/>
                <w:szCs w:val="24"/>
              </w:rPr>
              <w:t>Target audience of the business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_Toc196301020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5</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21" w:history="1">
            <w:r w:rsidR="006F6944" w:rsidRPr="006F6944">
              <w:rPr>
                <w:rStyle w:val="Hyperlink"/>
                <w:rFonts w:ascii="Times New Roman" w:hAnsi="Times New Roman" w:cs="Times New Roman"/>
                <w:noProof/>
                <w:sz w:val="24"/>
                <w:szCs w:val="24"/>
              </w:rPr>
              <w:t>Demographics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_Toc196301021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5</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22" w:history="1">
            <w:r w:rsidR="006F6944" w:rsidRPr="006F6944">
              <w:rPr>
                <w:rStyle w:val="Hyperlink"/>
                <w:rFonts w:ascii="Times New Roman" w:hAnsi="Times New Roman" w:cs="Times New Roman"/>
                <w:noProof/>
                <w:sz w:val="24"/>
                <w:szCs w:val="24"/>
              </w:rPr>
              <w:t>Lifestyle &amp; Values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_Toc196301022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5</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23" w:history="1">
            <w:r w:rsidR="006F6944" w:rsidRPr="006F6944">
              <w:rPr>
                <w:rStyle w:val="Hyperlink"/>
                <w:rFonts w:ascii="Times New Roman" w:hAnsi="Times New Roman" w:cs="Times New Roman"/>
                <w:noProof/>
                <w:sz w:val="24"/>
                <w:szCs w:val="24"/>
              </w:rPr>
              <w:t>Psychographics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_Toc196301023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5</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1"/>
            <w:tabs>
              <w:tab w:val="right" w:leader="dot" w:pos="10478"/>
            </w:tabs>
            <w:spacing w:after="0"/>
            <w:rPr>
              <w:rFonts w:ascii="Times New Roman" w:hAnsi="Times New Roman" w:cs="Times New Roman"/>
              <w:noProof/>
              <w:sz w:val="24"/>
              <w:szCs w:val="24"/>
            </w:rPr>
          </w:pPr>
          <w:hyperlink w:anchor="_Toc196301024" w:history="1">
            <w:r w:rsidR="006F6944" w:rsidRPr="006F6944">
              <w:rPr>
                <w:rStyle w:val="Hyperlink"/>
                <w:rFonts w:ascii="Times New Roman" w:hAnsi="Times New Roman" w:cs="Times New Roman"/>
                <w:noProof/>
                <w:sz w:val="24"/>
                <w:szCs w:val="24"/>
              </w:rPr>
              <w:t>Opportunities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_Toc196301024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6</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25" w:history="1">
            <w:r w:rsidR="006F6944" w:rsidRPr="006F6944">
              <w:rPr>
                <w:rStyle w:val="Hyperlink"/>
                <w:rFonts w:ascii="Times New Roman" w:hAnsi="Times New Roman" w:cs="Times New Roman"/>
                <w:noProof/>
                <w:sz w:val="24"/>
                <w:szCs w:val="24"/>
              </w:rPr>
              <w:t>Market growth</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_Toc196301025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6</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26" w:history="1">
            <w:r w:rsidR="006F6944" w:rsidRPr="006F6944">
              <w:rPr>
                <w:rStyle w:val="Hyperlink"/>
                <w:rFonts w:ascii="Times New Roman" w:hAnsi="Times New Roman" w:cs="Times New Roman"/>
                <w:noProof/>
                <w:sz w:val="24"/>
                <w:szCs w:val="24"/>
              </w:rPr>
              <w:t>Digital marketing expansion</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_Toc196301026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6</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27" w:history="1">
            <w:r w:rsidR="006F6944" w:rsidRPr="006F6944">
              <w:rPr>
                <w:rStyle w:val="Hyperlink"/>
                <w:rFonts w:ascii="Times New Roman" w:hAnsi="Times New Roman" w:cs="Times New Roman"/>
                <w:noProof/>
                <w:sz w:val="24"/>
                <w:szCs w:val="24"/>
              </w:rPr>
              <w:t>Product diversification</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_Toc196301027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6</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28" w:history="1">
            <w:r w:rsidR="006F6944" w:rsidRPr="006F6944">
              <w:rPr>
                <w:rStyle w:val="Hyperlink"/>
                <w:rFonts w:ascii="Times New Roman" w:hAnsi="Times New Roman" w:cs="Times New Roman"/>
                <w:noProof/>
                <w:sz w:val="24"/>
                <w:szCs w:val="24"/>
              </w:rPr>
              <w:t>Partnerships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_Toc196301028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6</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1"/>
            <w:tabs>
              <w:tab w:val="right" w:leader="dot" w:pos="10478"/>
            </w:tabs>
            <w:spacing w:after="0"/>
            <w:rPr>
              <w:rFonts w:ascii="Times New Roman" w:hAnsi="Times New Roman" w:cs="Times New Roman"/>
              <w:noProof/>
              <w:sz w:val="24"/>
              <w:szCs w:val="24"/>
            </w:rPr>
          </w:pPr>
          <w:hyperlink w:anchor="_Toc196301029" w:history="1">
            <w:r w:rsidR="006F6944" w:rsidRPr="006F6944">
              <w:rPr>
                <w:rStyle w:val="Hyperlink"/>
                <w:rFonts w:ascii="Times New Roman" w:hAnsi="Times New Roman" w:cs="Times New Roman"/>
                <w:noProof/>
                <w:sz w:val="24"/>
                <w:szCs w:val="24"/>
              </w:rPr>
              <w:t>Competitors and competition</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_Toc196301029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7</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30" w:history="1">
            <w:r w:rsidR="006F6944" w:rsidRPr="006F6944">
              <w:rPr>
                <w:rStyle w:val="Hyperlink"/>
                <w:rFonts w:ascii="Times New Roman" w:hAnsi="Times New Roman" w:cs="Times New Roman"/>
                <w:noProof/>
                <w:sz w:val="24"/>
                <w:szCs w:val="24"/>
              </w:rPr>
              <w:t>Direct competitors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_Toc196301030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7</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31" w:history="1">
            <w:r w:rsidR="006F6944" w:rsidRPr="006F6944">
              <w:rPr>
                <w:rStyle w:val="Hyperlink"/>
                <w:rFonts w:ascii="Times New Roman" w:hAnsi="Times New Roman" w:cs="Times New Roman"/>
                <w:noProof/>
                <w:sz w:val="24"/>
                <w:szCs w:val="24"/>
              </w:rPr>
              <w:t>Indirect competitors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_Toc196301031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7</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32" w:history="1">
            <w:r w:rsidR="006F6944" w:rsidRPr="006F6944">
              <w:rPr>
                <w:rStyle w:val="Hyperlink"/>
                <w:rFonts w:ascii="Times New Roman" w:hAnsi="Times New Roman" w:cs="Times New Roman"/>
                <w:noProof/>
                <w:sz w:val="24"/>
                <w:szCs w:val="24"/>
              </w:rPr>
              <w:t>Market positioning</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_Toc196301032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7</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1"/>
            <w:tabs>
              <w:tab w:val="right" w:leader="dot" w:pos="10478"/>
            </w:tabs>
            <w:spacing w:after="0"/>
            <w:rPr>
              <w:rFonts w:ascii="Times New Roman" w:hAnsi="Times New Roman" w:cs="Times New Roman"/>
              <w:noProof/>
              <w:sz w:val="24"/>
              <w:szCs w:val="24"/>
            </w:rPr>
          </w:pPr>
          <w:hyperlink w:anchor="_Toc196301033" w:history="1">
            <w:r w:rsidR="006F6944" w:rsidRPr="006F6944">
              <w:rPr>
                <w:rStyle w:val="Hyperlink"/>
                <w:rFonts w:ascii="Times New Roman" w:hAnsi="Times New Roman" w:cs="Times New Roman"/>
                <w:noProof/>
                <w:sz w:val="24"/>
                <w:szCs w:val="24"/>
              </w:rPr>
              <w:t>Financial plan</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_Toc196301033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8</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34" w:history="1">
            <w:r w:rsidR="006F6944" w:rsidRPr="006F6944">
              <w:rPr>
                <w:rStyle w:val="Hyperlink"/>
                <w:rFonts w:ascii="Times New Roman" w:hAnsi="Times New Roman" w:cs="Times New Roman"/>
                <w:noProof/>
                <w:sz w:val="24"/>
                <w:szCs w:val="24"/>
              </w:rPr>
              <w:t>Startup capital requirements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_Toc196301034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8</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35" w:history="1">
            <w:r w:rsidR="006F6944" w:rsidRPr="006F6944">
              <w:rPr>
                <w:rStyle w:val="Hyperlink"/>
                <w:rFonts w:ascii="Times New Roman" w:hAnsi="Times New Roman" w:cs="Times New Roman"/>
                <w:noProof/>
                <w:sz w:val="24"/>
                <w:szCs w:val="24"/>
              </w:rPr>
              <w:t>Revenue projections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_Toc196301035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8</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36" w:history="1">
            <w:r w:rsidR="006F6944" w:rsidRPr="006F6944">
              <w:rPr>
                <w:rStyle w:val="Hyperlink"/>
                <w:rFonts w:ascii="Times New Roman" w:hAnsi="Times New Roman" w:cs="Times New Roman"/>
                <w:noProof/>
                <w:sz w:val="24"/>
                <w:szCs w:val="24"/>
              </w:rPr>
              <w:t>Cost structure</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_Toc196301036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8</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37" w:history="1">
            <w:r w:rsidR="006F6944" w:rsidRPr="006F6944">
              <w:rPr>
                <w:rStyle w:val="Hyperlink"/>
                <w:rFonts w:ascii="Times New Roman" w:hAnsi="Times New Roman" w:cs="Times New Roman"/>
                <w:noProof/>
                <w:sz w:val="24"/>
                <w:szCs w:val="24"/>
              </w:rPr>
              <w:t>Profitability outlook</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_Toc196301037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8</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1"/>
            <w:tabs>
              <w:tab w:val="right" w:leader="dot" w:pos="10478"/>
            </w:tabs>
            <w:spacing w:after="0"/>
            <w:rPr>
              <w:rFonts w:ascii="Times New Roman" w:hAnsi="Times New Roman" w:cs="Times New Roman"/>
              <w:noProof/>
              <w:sz w:val="24"/>
              <w:szCs w:val="24"/>
            </w:rPr>
          </w:pPr>
          <w:hyperlink w:anchor="_Toc196301038" w:history="1">
            <w:r w:rsidR="006F6944" w:rsidRPr="006F6944">
              <w:rPr>
                <w:rStyle w:val="Hyperlink"/>
                <w:rFonts w:ascii="Times New Roman" w:hAnsi="Times New Roman" w:cs="Times New Roman"/>
                <w:noProof/>
                <w:sz w:val="24"/>
                <w:szCs w:val="24"/>
              </w:rPr>
              <w:t>Marketing plan</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_Toc196301038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9</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39" w:history="1">
            <w:r w:rsidR="006F6944" w:rsidRPr="006F6944">
              <w:rPr>
                <w:rStyle w:val="Hyperlink"/>
                <w:rFonts w:ascii="Times New Roman" w:hAnsi="Times New Roman" w:cs="Times New Roman"/>
                <w:noProof/>
                <w:sz w:val="24"/>
                <w:szCs w:val="24"/>
              </w:rPr>
              <w:t>Brand positioning</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_Toc196301039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9</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40" w:history="1">
            <w:r w:rsidR="006F6944" w:rsidRPr="006F6944">
              <w:rPr>
                <w:rStyle w:val="Hyperlink"/>
                <w:rFonts w:ascii="Times New Roman" w:hAnsi="Times New Roman" w:cs="Times New Roman"/>
                <w:noProof/>
                <w:sz w:val="24"/>
                <w:szCs w:val="24"/>
              </w:rPr>
              <w:t>Digital strategy</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_Toc196301040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9</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41" w:history="1">
            <w:r w:rsidR="006F6944" w:rsidRPr="006F6944">
              <w:rPr>
                <w:rStyle w:val="Hyperlink"/>
                <w:rFonts w:ascii="Times New Roman" w:hAnsi="Times New Roman" w:cs="Times New Roman"/>
                <w:noProof/>
                <w:sz w:val="24"/>
                <w:szCs w:val="24"/>
              </w:rPr>
              <w:t>Community engagement</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_Toc196301041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9</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42" w:history="1">
            <w:r w:rsidR="006F6944" w:rsidRPr="006F6944">
              <w:rPr>
                <w:rStyle w:val="Hyperlink"/>
                <w:rFonts w:ascii="Times New Roman" w:hAnsi="Times New Roman" w:cs="Times New Roman"/>
                <w:noProof/>
                <w:sz w:val="24"/>
                <w:szCs w:val="24"/>
              </w:rPr>
              <w:t>Partnerships and campaigns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_Toc196301042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9</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1"/>
            <w:tabs>
              <w:tab w:val="right" w:leader="dot" w:pos="10478"/>
            </w:tabs>
            <w:spacing w:after="0"/>
            <w:rPr>
              <w:rFonts w:ascii="Times New Roman" w:hAnsi="Times New Roman" w:cs="Times New Roman"/>
              <w:noProof/>
              <w:sz w:val="24"/>
              <w:szCs w:val="24"/>
            </w:rPr>
          </w:pPr>
          <w:hyperlink w:anchor="_Toc196301043" w:history="1">
            <w:r w:rsidR="006F6944" w:rsidRPr="006F6944">
              <w:rPr>
                <w:rStyle w:val="Hyperlink"/>
                <w:rFonts w:ascii="Times New Roman" w:hAnsi="Times New Roman" w:cs="Times New Roman"/>
                <w:noProof/>
                <w:sz w:val="24"/>
                <w:szCs w:val="24"/>
              </w:rPr>
              <w:t>Operational plan</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_Toc196301043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10</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44" w:history="1">
            <w:r w:rsidR="006F6944" w:rsidRPr="006F6944">
              <w:rPr>
                <w:rStyle w:val="Hyperlink"/>
                <w:rFonts w:ascii="Times New Roman" w:hAnsi="Times New Roman" w:cs="Times New Roman"/>
                <w:noProof/>
                <w:sz w:val="24"/>
                <w:szCs w:val="24"/>
              </w:rPr>
              <w:t>Production and sourcing</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_Toc196301044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10</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45" w:history="1">
            <w:r w:rsidR="006F6944" w:rsidRPr="006F6944">
              <w:rPr>
                <w:rStyle w:val="Hyperlink"/>
                <w:rFonts w:ascii="Times New Roman" w:hAnsi="Times New Roman" w:cs="Times New Roman"/>
                <w:noProof/>
                <w:sz w:val="24"/>
                <w:szCs w:val="24"/>
              </w:rPr>
              <w:t>Logistics and fulfillment</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_Toc196301045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10</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46" w:history="1">
            <w:r w:rsidR="006F6944" w:rsidRPr="006F6944">
              <w:rPr>
                <w:rStyle w:val="Hyperlink"/>
                <w:rFonts w:ascii="Times New Roman" w:hAnsi="Times New Roman" w:cs="Times New Roman"/>
                <w:noProof/>
                <w:sz w:val="24"/>
                <w:szCs w:val="24"/>
              </w:rPr>
              <w:t>Technology and infrastructure</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_Toc196301046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10</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47" w:history="1">
            <w:r w:rsidR="006F6944" w:rsidRPr="006F6944">
              <w:rPr>
                <w:rStyle w:val="Hyperlink"/>
                <w:rFonts w:ascii="Times New Roman" w:hAnsi="Times New Roman" w:cs="Times New Roman"/>
                <w:noProof/>
                <w:sz w:val="24"/>
                <w:szCs w:val="24"/>
              </w:rPr>
              <w:t>Human resources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_Toc196301047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10</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1"/>
            <w:tabs>
              <w:tab w:val="right" w:leader="dot" w:pos="10478"/>
            </w:tabs>
            <w:spacing w:after="0"/>
            <w:rPr>
              <w:rFonts w:ascii="Times New Roman" w:hAnsi="Times New Roman" w:cs="Times New Roman"/>
              <w:noProof/>
              <w:sz w:val="24"/>
              <w:szCs w:val="24"/>
            </w:rPr>
          </w:pPr>
          <w:hyperlink w:anchor="_Toc196301048" w:history="1">
            <w:r w:rsidR="006F6944" w:rsidRPr="006F6944">
              <w:rPr>
                <w:rStyle w:val="Hyperlink"/>
                <w:rFonts w:ascii="Times New Roman" w:hAnsi="Times New Roman" w:cs="Times New Roman"/>
                <w:noProof/>
                <w:sz w:val="24"/>
                <w:szCs w:val="24"/>
              </w:rPr>
              <w:t>People</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_Toc196301048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11</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49" w:history="1">
            <w:r w:rsidR="006F6944" w:rsidRPr="006F6944">
              <w:rPr>
                <w:rStyle w:val="Hyperlink"/>
                <w:rFonts w:ascii="Times New Roman" w:hAnsi="Times New Roman" w:cs="Times New Roman"/>
                <w:noProof/>
                <w:sz w:val="24"/>
                <w:szCs w:val="24"/>
              </w:rPr>
              <w:t>Founding team</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_Toc196301049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11</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50" w:history="1">
            <w:r w:rsidR="006F6944" w:rsidRPr="006F6944">
              <w:rPr>
                <w:rStyle w:val="Hyperlink"/>
                <w:rFonts w:ascii="Times New Roman" w:hAnsi="Times New Roman" w:cs="Times New Roman"/>
                <w:noProof/>
                <w:sz w:val="24"/>
                <w:szCs w:val="24"/>
              </w:rPr>
              <w:t>Key roles and responsibilities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_Toc196301050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11</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51" w:history="1">
            <w:r w:rsidR="006F6944" w:rsidRPr="006F6944">
              <w:rPr>
                <w:rStyle w:val="Hyperlink"/>
                <w:rFonts w:ascii="Times New Roman" w:hAnsi="Times New Roman" w:cs="Times New Roman"/>
                <w:noProof/>
                <w:sz w:val="24"/>
                <w:szCs w:val="24"/>
              </w:rPr>
              <w:t>Culture and values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_Toc196301051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11</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1"/>
            <w:tabs>
              <w:tab w:val="right" w:leader="dot" w:pos="10478"/>
            </w:tabs>
            <w:spacing w:after="0"/>
            <w:rPr>
              <w:rFonts w:ascii="Times New Roman" w:hAnsi="Times New Roman" w:cs="Times New Roman"/>
              <w:noProof/>
              <w:sz w:val="24"/>
              <w:szCs w:val="24"/>
            </w:rPr>
          </w:pPr>
          <w:hyperlink w:anchor="_Toc196301052" w:history="1">
            <w:r w:rsidR="006F6944" w:rsidRPr="006F6944">
              <w:rPr>
                <w:rStyle w:val="Hyperlink"/>
                <w:rFonts w:ascii="Times New Roman" w:hAnsi="Times New Roman" w:cs="Times New Roman"/>
                <w:noProof/>
                <w:sz w:val="24"/>
                <w:szCs w:val="24"/>
              </w:rPr>
              <w:t>Simplicity in planning</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_Toc196301052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12</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53" w:history="1">
            <w:r w:rsidR="006F6944" w:rsidRPr="006F6944">
              <w:rPr>
                <w:rStyle w:val="Hyperlink"/>
                <w:rFonts w:ascii="Times New Roman" w:hAnsi="Times New Roman" w:cs="Times New Roman"/>
                <w:noProof/>
                <w:sz w:val="24"/>
                <w:szCs w:val="24"/>
              </w:rPr>
              <w:t>Goal clarity</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_Toc196301053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12</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54" w:history="1">
            <w:r w:rsidR="006F6944" w:rsidRPr="006F6944">
              <w:rPr>
                <w:rStyle w:val="Hyperlink"/>
                <w:rFonts w:ascii="Times New Roman" w:hAnsi="Times New Roman" w:cs="Times New Roman"/>
                <w:noProof/>
                <w:sz w:val="24"/>
                <w:szCs w:val="24"/>
              </w:rPr>
              <w:t>Strategically streamlined</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_Toc196301054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12</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55" w:history="1">
            <w:r w:rsidR="006F6944" w:rsidRPr="006F6944">
              <w:rPr>
                <w:rStyle w:val="Hyperlink"/>
                <w:rFonts w:ascii="Times New Roman" w:hAnsi="Times New Roman" w:cs="Times New Roman"/>
                <w:noProof/>
                <w:sz w:val="24"/>
                <w:szCs w:val="24"/>
              </w:rPr>
              <w:t>Flexible framework</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_Toc196301055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12</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2"/>
            <w:tabs>
              <w:tab w:val="right" w:leader="dot" w:pos="10478"/>
            </w:tabs>
            <w:spacing w:after="0"/>
            <w:rPr>
              <w:rFonts w:ascii="Times New Roman" w:hAnsi="Times New Roman" w:cs="Times New Roman"/>
              <w:noProof/>
              <w:sz w:val="24"/>
              <w:szCs w:val="24"/>
            </w:rPr>
          </w:pPr>
          <w:hyperlink w:anchor="_Toc196301056" w:history="1">
            <w:r w:rsidR="006F6944" w:rsidRPr="006F6944">
              <w:rPr>
                <w:rStyle w:val="Hyperlink"/>
                <w:rFonts w:ascii="Times New Roman" w:hAnsi="Times New Roman" w:cs="Times New Roman"/>
                <w:noProof/>
                <w:sz w:val="24"/>
                <w:szCs w:val="24"/>
              </w:rPr>
              <w:t>Focused execution</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_Toc196301056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12</w:t>
            </w:r>
            <w:r w:rsidR="006F6944" w:rsidRPr="006F6944">
              <w:rPr>
                <w:rFonts w:ascii="Times New Roman" w:hAnsi="Times New Roman" w:cs="Times New Roman"/>
                <w:noProof/>
                <w:webHidden/>
                <w:sz w:val="24"/>
                <w:szCs w:val="24"/>
              </w:rPr>
              <w:fldChar w:fldCharType="end"/>
            </w:r>
          </w:hyperlink>
        </w:p>
        <w:p w:rsidR="006F6944" w:rsidRPr="006F6944" w:rsidRDefault="0018315F" w:rsidP="006F6944">
          <w:pPr>
            <w:pStyle w:val="TOC1"/>
            <w:tabs>
              <w:tab w:val="right" w:leader="dot" w:pos="10478"/>
            </w:tabs>
            <w:spacing w:after="0"/>
            <w:rPr>
              <w:rFonts w:ascii="Times New Roman" w:hAnsi="Times New Roman" w:cs="Times New Roman"/>
              <w:noProof/>
              <w:sz w:val="24"/>
              <w:szCs w:val="24"/>
            </w:rPr>
          </w:pPr>
          <w:hyperlink w:anchor="_Toc196301057" w:history="1">
            <w:r w:rsidR="006F6944" w:rsidRPr="006F6944">
              <w:rPr>
                <w:rStyle w:val="Hyperlink"/>
                <w:rFonts w:ascii="Times New Roman" w:hAnsi="Times New Roman" w:cs="Times New Roman"/>
                <w:noProof/>
                <w:sz w:val="24"/>
                <w:szCs w:val="24"/>
              </w:rPr>
              <w:t>References</w:t>
            </w:r>
            <w:r w:rsidR="006F6944" w:rsidRPr="006F6944">
              <w:rPr>
                <w:rFonts w:ascii="Times New Roman" w:hAnsi="Times New Roman" w:cs="Times New Roman"/>
                <w:noProof/>
                <w:webHidden/>
                <w:sz w:val="24"/>
                <w:szCs w:val="24"/>
              </w:rPr>
              <w:tab/>
            </w:r>
            <w:r w:rsidR="006F6944" w:rsidRPr="006F6944">
              <w:rPr>
                <w:rFonts w:ascii="Times New Roman" w:hAnsi="Times New Roman" w:cs="Times New Roman"/>
                <w:noProof/>
                <w:webHidden/>
                <w:sz w:val="24"/>
                <w:szCs w:val="24"/>
              </w:rPr>
              <w:fldChar w:fldCharType="begin"/>
            </w:r>
            <w:r w:rsidR="006F6944" w:rsidRPr="006F6944">
              <w:rPr>
                <w:rFonts w:ascii="Times New Roman" w:hAnsi="Times New Roman" w:cs="Times New Roman"/>
                <w:noProof/>
                <w:webHidden/>
                <w:sz w:val="24"/>
                <w:szCs w:val="24"/>
              </w:rPr>
              <w:instrText xml:space="preserve"> PAGEREF _Toc196301057 \h </w:instrText>
            </w:r>
            <w:r w:rsidR="006F6944" w:rsidRPr="006F6944">
              <w:rPr>
                <w:rFonts w:ascii="Times New Roman" w:hAnsi="Times New Roman" w:cs="Times New Roman"/>
                <w:noProof/>
                <w:webHidden/>
                <w:sz w:val="24"/>
                <w:szCs w:val="24"/>
              </w:rPr>
            </w:r>
            <w:r w:rsidR="006F6944" w:rsidRPr="006F6944">
              <w:rPr>
                <w:rFonts w:ascii="Times New Roman" w:hAnsi="Times New Roman" w:cs="Times New Roman"/>
                <w:noProof/>
                <w:webHidden/>
                <w:sz w:val="24"/>
                <w:szCs w:val="24"/>
              </w:rPr>
              <w:fldChar w:fldCharType="separate"/>
            </w:r>
            <w:r w:rsidR="006F6944" w:rsidRPr="006F6944">
              <w:rPr>
                <w:rFonts w:ascii="Times New Roman" w:hAnsi="Times New Roman" w:cs="Times New Roman"/>
                <w:noProof/>
                <w:webHidden/>
                <w:sz w:val="24"/>
                <w:szCs w:val="24"/>
              </w:rPr>
              <w:t>13</w:t>
            </w:r>
            <w:r w:rsidR="006F6944" w:rsidRPr="006F6944">
              <w:rPr>
                <w:rFonts w:ascii="Times New Roman" w:hAnsi="Times New Roman" w:cs="Times New Roman"/>
                <w:noProof/>
                <w:webHidden/>
                <w:sz w:val="24"/>
                <w:szCs w:val="24"/>
              </w:rPr>
              <w:fldChar w:fldCharType="end"/>
            </w:r>
          </w:hyperlink>
        </w:p>
        <w:p w:rsidR="006F6944" w:rsidRDefault="006F6944" w:rsidP="006F6944">
          <w:pPr>
            <w:spacing w:after="0"/>
          </w:pPr>
          <w:r w:rsidRPr="006F6944">
            <w:rPr>
              <w:rFonts w:ascii="Times New Roman" w:hAnsi="Times New Roman" w:cs="Times New Roman"/>
              <w:b/>
              <w:bCs/>
              <w:noProof/>
              <w:sz w:val="24"/>
              <w:szCs w:val="24"/>
            </w:rPr>
            <w:fldChar w:fldCharType="end"/>
          </w:r>
        </w:p>
      </w:sdtContent>
    </w:sdt>
    <w:p w:rsidR="006F6944" w:rsidRDefault="006F6944">
      <w:pPr>
        <w:rPr>
          <w:rFonts w:ascii="Times New Roman" w:hAnsi="Times New Roman" w:cs="Times New Roman"/>
          <w:b/>
          <w:sz w:val="24"/>
          <w:szCs w:val="24"/>
        </w:rPr>
      </w:pPr>
      <w:r>
        <w:rPr>
          <w:rFonts w:ascii="Times New Roman" w:hAnsi="Times New Roman" w:cs="Times New Roman"/>
          <w:sz w:val="24"/>
          <w:szCs w:val="24"/>
        </w:rPr>
        <w:br w:type="page"/>
      </w:r>
    </w:p>
    <w:p w:rsidR="009A4230" w:rsidRDefault="006907B8" w:rsidP="008A5F13">
      <w:pPr>
        <w:pStyle w:val="Heading1"/>
        <w:spacing w:before="0" w:after="0" w:line="360" w:lineRule="auto"/>
        <w:jc w:val="center"/>
        <w:rPr>
          <w:rFonts w:ascii="Times New Roman" w:hAnsi="Times New Roman" w:cs="Times New Roman"/>
          <w:sz w:val="24"/>
          <w:szCs w:val="24"/>
        </w:rPr>
      </w:pPr>
      <w:bookmarkStart w:id="2" w:name="_Toc196301015"/>
      <w:r w:rsidRPr="00D9238D">
        <w:rPr>
          <w:rFonts w:ascii="Times New Roman" w:hAnsi="Times New Roman" w:cs="Times New Roman"/>
          <w:sz w:val="24"/>
          <w:szCs w:val="24"/>
        </w:rPr>
        <w:lastRenderedPageBreak/>
        <w:t>Executive Summary</w:t>
      </w:r>
      <w:bookmarkEnd w:id="2"/>
    </w:p>
    <w:p w:rsidR="00D9238D" w:rsidRPr="00D9238D" w:rsidRDefault="008A5F13" w:rsidP="008A5F13">
      <w:pPr>
        <w:spacing w:after="0" w:line="360" w:lineRule="auto"/>
        <w:jc w:val="both"/>
        <w:rPr>
          <w:rFonts w:ascii="Times New Roman" w:hAnsi="Times New Roman" w:cs="Times New Roman"/>
          <w:sz w:val="24"/>
          <w:szCs w:val="24"/>
        </w:rPr>
      </w:pPr>
      <w:r w:rsidRPr="00D9238D">
        <w:rPr>
          <w:rFonts w:ascii="Times New Roman" w:hAnsi="Times New Roman" w:cs="Times New Roman"/>
          <w:sz w:val="24"/>
          <w:szCs w:val="24"/>
        </w:rPr>
        <w:t>Eco Trend</w:t>
      </w:r>
      <w:r w:rsidR="00D9238D" w:rsidRPr="00D9238D">
        <w:rPr>
          <w:rFonts w:ascii="Times New Roman" w:hAnsi="Times New Roman" w:cs="Times New Roman"/>
          <w:sz w:val="24"/>
          <w:szCs w:val="24"/>
        </w:rPr>
        <w:t xml:space="preserve"> Apparel is a sustainable fashion brand dedicated to delivering stylish, eco-conscious clothing for modern consumers. Rooted in environmental responsibility, the company uses organic, recycled, and biodegradable materials to reduce waste and carbon emissions. Our mission is to redefine fashion with sustainability at its core while empowering ethical supply chains.</w:t>
      </w:r>
    </w:p>
    <w:p w:rsidR="00D9238D" w:rsidRPr="00D9238D" w:rsidRDefault="00D9238D" w:rsidP="0058665B">
      <w:pPr>
        <w:spacing w:after="0" w:line="360" w:lineRule="auto"/>
        <w:jc w:val="both"/>
        <w:rPr>
          <w:rFonts w:ascii="Times New Roman" w:hAnsi="Times New Roman" w:cs="Times New Roman"/>
          <w:sz w:val="24"/>
          <w:szCs w:val="24"/>
        </w:rPr>
      </w:pPr>
      <w:r w:rsidRPr="00D9238D">
        <w:rPr>
          <w:rFonts w:ascii="Times New Roman" w:hAnsi="Times New Roman" w:cs="Times New Roman"/>
          <w:sz w:val="24"/>
          <w:szCs w:val="24"/>
        </w:rPr>
        <w:t xml:space="preserve">The business operates under a direct-to-consumer model, utilizing an online platform that targets environmentally aware millennials and Gen Z customers. With demand for ethical fashion on the rise, </w:t>
      </w:r>
      <w:r w:rsidR="008A5F13" w:rsidRPr="00D9238D">
        <w:rPr>
          <w:rFonts w:ascii="Times New Roman" w:hAnsi="Times New Roman" w:cs="Times New Roman"/>
          <w:sz w:val="24"/>
          <w:szCs w:val="24"/>
        </w:rPr>
        <w:t>Eco Trend</w:t>
      </w:r>
      <w:r w:rsidRPr="00D9238D">
        <w:rPr>
          <w:rFonts w:ascii="Times New Roman" w:hAnsi="Times New Roman" w:cs="Times New Roman"/>
          <w:sz w:val="24"/>
          <w:szCs w:val="24"/>
        </w:rPr>
        <w:t xml:space="preserve"> fills a gap in the market by offering transparency, affordability, and trend-driven design.</w:t>
      </w:r>
    </w:p>
    <w:p w:rsidR="00D9238D" w:rsidRDefault="00D9238D" w:rsidP="0058665B">
      <w:pPr>
        <w:spacing w:after="0" w:line="360" w:lineRule="auto"/>
        <w:jc w:val="both"/>
        <w:rPr>
          <w:rFonts w:ascii="Times New Roman" w:hAnsi="Times New Roman" w:cs="Times New Roman"/>
          <w:sz w:val="24"/>
          <w:szCs w:val="24"/>
        </w:rPr>
      </w:pPr>
      <w:r w:rsidRPr="00D9238D">
        <w:rPr>
          <w:rFonts w:ascii="Times New Roman" w:hAnsi="Times New Roman" w:cs="Times New Roman"/>
          <w:sz w:val="24"/>
          <w:szCs w:val="24"/>
        </w:rPr>
        <w:t>Led by a team of experienced professionals in fashion, e-commerce, and sustainability, the company is poised for strong growth. We aim to secure initial funding to scale production, enhance digital marketing, and establish key retail partnerships.</w:t>
      </w:r>
      <w:sdt>
        <w:sdtPr>
          <w:rPr>
            <w:rFonts w:ascii="Times New Roman" w:hAnsi="Times New Roman" w:cs="Times New Roman"/>
            <w:sz w:val="24"/>
            <w:szCs w:val="24"/>
          </w:rPr>
          <w:id w:val="1857233524"/>
          <w:citation/>
        </w:sdtPr>
        <w:sdtEndPr/>
        <w:sdtContent>
          <w:r w:rsidR="00AC0068">
            <w:rPr>
              <w:rFonts w:ascii="Times New Roman" w:hAnsi="Times New Roman" w:cs="Times New Roman"/>
              <w:sz w:val="24"/>
              <w:szCs w:val="24"/>
            </w:rPr>
            <w:fldChar w:fldCharType="begin"/>
          </w:r>
          <w:r w:rsidR="00AC0068">
            <w:rPr>
              <w:rFonts w:ascii="Times New Roman" w:hAnsi="Times New Roman" w:cs="Times New Roman"/>
              <w:sz w:val="24"/>
              <w:szCs w:val="24"/>
            </w:rPr>
            <w:instrText xml:space="preserve"> CITATION Ada2412 \l 1033 </w:instrText>
          </w:r>
          <w:r w:rsidR="00AC0068">
            <w:rPr>
              <w:rFonts w:ascii="Times New Roman" w:hAnsi="Times New Roman" w:cs="Times New Roman"/>
              <w:sz w:val="24"/>
              <w:szCs w:val="24"/>
            </w:rPr>
            <w:fldChar w:fldCharType="separate"/>
          </w:r>
          <w:r w:rsidR="00AC0068">
            <w:rPr>
              <w:rFonts w:ascii="Times New Roman" w:hAnsi="Times New Roman" w:cs="Times New Roman"/>
              <w:noProof/>
              <w:sz w:val="24"/>
              <w:szCs w:val="24"/>
            </w:rPr>
            <w:t xml:space="preserve"> </w:t>
          </w:r>
          <w:r w:rsidR="00AC0068" w:rsidRPr="00AC0068">
            <w:rPr>
              <w:rFonts w:ascii="Times New Roman" w:hAnsi="Times New Roman" w:cs="Times New Roman"/>
              <w:noProof/>
              <w:sz w:val="24"/>
              <w:szCs w:val="24"/>
            </w:rPr>
            <w:t>(Hayes, 2024)</w:t>
          </w:r>
          <w:r w:rsidR="00AC0068">
            <w:rPr>
              <w:rFonts w:ascii="Times New Roman" w:hAnsi="Times New Roman" w:cs="Times New Roman"/>
              <w:sz w:val="24"/>
              <w:szCs w:val="24"/>
            </w:rPr>
            <w:fldChar w:fldCharType="end"/>
          </w:r>
        </w:sdtContent>
      </w:sdt>
      <w:r w:rsidRPr="00D9238D">
        <w:rPr>
          <w:rFonts w:ascii="Times New Roman" w:hAnsi="Times New Roman" w:cs="Times New Roman"/>
          <w:sz w:val="24"/>
          <w:szCs w:val="24"/>
        </w:rPr>
        <w:t xml:space="preserve"> </w:t>
      </w:r>
    </w:p>
    <w:p w:rsidR="008A5F13" w:rsidRDefault="008A5F13">
      <w:pPr>
        <w:rPr>
          <w:rFonts w:ascii="Times New Roman" w:hAnsi="Times New Roman" w:cs="Times New Roman"/>
          <w:sz w:val="24"/>
          <w:szCs w:val="24"/>
        </w:rPr>
      </w:pPr>
      <w:r>
        <w:rPr>
          <w:rFonts w:ascii="Times New Roman" w:hAnsi="Times New Roman" w:cs="Times New Roman"/>
          <w:sz w:val="24"/>
          <w:szCs w:val="24"/>
        </w:rPr>
        <w:br w:type="page"/>
      </w:r>
    </w:p>
    <w:p w:rsidR="008A5F13" w:rsidRDefault="008A5F13" w:rsidP="00B85C99">
      <w:pPr>
        <w:pStyle w:val="Heading1"/>
        <w:spacing w:before="0" w:after="0" w:line="360" w:lineRule="auto"/>
        <w:jc w:val="center"/>
        <w:rPr>
          <w:rFonts w:ascii="Times New Roman" w:hAnsi="Times New Roman" w:cs="Times New Roman"/>
          <w:sz w:val="24"/>
          <w:szCs w:val="24"/>
        </w:rPr>
      </w:pPr>
      <w:bookmarkStart w:id="3" w:name="_Toc196301016"/>
      <w:r w:rsidRPr="008A5F13">
        <w:rPr>
          <w:rFonts w:ascii="Times New Roman" w:hAnsi="Times New Roman" w:cs="Times New Roman"/>
          <w:sz w:val="24"/>
          <w:szCs w:val="24"/>
        </w:rPr>
        <w:lastRenderedPageBreak/>
        <w:t xml:space="preserve">Customers of the </w:t>
      </w:r>
      <w:r w:rsidR="00B85C99" w:rsidRPr="008A5F13">
        <w:rPr>
          <w:rFonts w:ascii="Times New Roman" w:hAnsi="Times New Roman" w:cs="Times New Roman"/>
          <w:sz w:val="24"/>
          <w:szCs w:val="24"/>
        </w:rPr>
        <w:t>b</w:t>
      </w:r>
      <w:r w:rsidRPr="008A5F13">
        <w:rPr>
          <w:rFonts w:ascii="Times New Roman" w:hAnsi="Times New Roman" w:cs="Times New Roman"/>
          <w:sz w:val="24"/>
          <w:szCs w:val="24"/>
        </w:rPr>
        <w:t>usiness</w:t>
      </w:r>
      <w:bookmarkEnd w:id="3"/>
    </w:p>
    <w:p w:rsidR="00B85C99" w:rsidRDefault="00B85C99" w:rsidP="00B85C99">
      <w:pPr>
        <w:pStyle w:val="Heading2"/>
        <w:spacing w:before="0" w:after="0" w:line="360" w:lineRule="auto"/>
        <w:rPr>
          <w:rFonts w:ascii="Times New Roman" w:hAnsi="Times New Roman" w:cs="Times New Roman"/>
          <w:sz w:val="24"/>
          <w:szCs w:val="24"/>
        </w:rPr>
      </w:pPr>
      <w:bookmarkStart w:id="4" w:name="_Toc196301017"/>
      <w:r w:rsidRPr="00B85C99">
        <w:rPr>
          <w:rFonts w:ascii="Times New Roman" w:hAnsi="Times New Roman" w:cs="Times New Roman"/>
          <w:sz w:val="24"/>
          <w:szCs w:val="24"/>
        </w:rPr>
        <w:t>Environmentally conscious consumers</w:t>
      </w:r>
      <w:bookmarkEnd w:id="4"/>
    </w:p>
    <w:p w:rsidR="00B85C99" w:rsidRDefault="00B85C99" w:rsidP="0058665B">
      <w:pPr>
        <w:spacing w:after="0" w:line="360" w:lineRule="auto"/>
        <w:jc w:val="both"/>
        <w:rPr>
          <w:rFonts w:ascii="Times New Roman" w:hAnsi="Times New Roman" w:cs="Times New Roman"/>
          <w:sz w:val="24"/>
          <w:szCs w:val="24"/>
        </w:rPr>
      </w:pPr>
      <w:r w:rsidRPr="00B85C99">
        <w:rPr>
          <w:rFonts w:ascii="Times New Roman" w:hAnsi="Times New Roman" w:cs="Times New Roman"/>
          <w:sz w:val="24"/>
          <w:szCs w:val="24"/>
        </w:rPr>
        <w:t>The Eco Trend Apparel target market comprises environmentally conscious customers in the age group of 18-35, mostly urban-dwelling and tech-savvy, driven by values around sustainability, ethical sourcing and social-impact. These are individuals who are usually the first to embrace green initiatives and aggressively seek to partner with brands for causes that resonate with their beliefs.</w:t>
      </w:r>
    </w:p>
    <w:p w:rsidR="00B85C99" w:rsidRPr="00B85C99" w:rsidRDefault="00B85C99" w:rsidP="0058665B">
      <w:pPr>
        <w:pStyle w:val="Heading2"/>
        <w:spacing w:before="0" w:after="0" w:line="360" w:lineRule="auto"/>
        <w:rPr>
          <w:rFonts w:ascii="Times New Roman" w:hAnsi="Times New Roman" w:cs="Times New Roman"/>
          <w:sz w:val="24"/>
          <w:szCs w:val="24"/>
        </w:rPr>
      </w:pPr>
      <w:bookmarkStart w:id="5" w:name="_Toc196301018"/>
      <w:r w:rsidRPr="00B85C99">
        <w:rPr>
          <w:rFonts w:ascii="Times New Roman" w:hAnsi="Times New Roman" w:cs="Times New Roman"/>
          <w:sz w:val="24"/>
          <w:szCs w:val="24"/>
        </w:rPr>
        <w:t>Target market demographics</w:t>
      </w:r>
      <w:bookmarkEnd w:id="5"/>
    </w:p>
    <w:p w:rsidR="00B85C99" w:rsidRDefault="00B85C99" w:rsidP="0058665B">
      <w:pPr>
        <w:spacing w:after="0" w:line="360" w:lineRule="auto"/>
        <w:jc w:val="both"/>
        <w:rPr>
          <w:rFonts w:ascii="Times New Roman" w:hAnsi="Times New Roman" w:cs="Times New Roman"/>
          <w:sz w:val="24"/>
          <w:szCs w:val="24"/>
        </w:rPr>
      </w:pPr>
      <w:r w:rsidRPr="00B85C99">
        <w:rPr>
          <w:rFonts w:ascii="Times New Roman" w:hAnsi="Times New Roman" w:cs="Times New Roman"/>
          <w:sz w:val="24"/>
          <w:szCs w:val="24"/>
        </w:rPr>
        <w:t>Demographically, the target market consists of students, young professionals and socially responsible influencers, who value style without sacrificing Mother Earth. Therefore, online shopping and engagement with brands via social media platforms are major touchpoints for them.</w:t>
      </w:r>
    </w:p>
    <w:p w:rsidR="00B85C99" w:rsidRPr="00B85C99" w:rsidRDefault="00B85C99" w:rsidP="0058665B">
      <w:pPr>
        <w:pStyle w:val="Heading2"/>
        <w:spacing w:before="0" w:after="0" w:line="360" w:lineRule="auto"/>
        <w:rPr>
          <w:rFonts w:ascii="Times New Roman" w:hAnsi="Times New Roman" w:cs="Times New Roman"/>
          <w:sz w:val="24"/>
          <w:szCs w:val="24"/>
        </w:rPr>
      </w:pPr>
      <w:bookmarkStart w:id="6" w:name="_Toc196301019"/>
      <w:r w:rsidRPr="00B85C99">
        <w:rPr>
          <w:rFonts w:ascii="Times New Roman" w:hAnsi="Times New Roman" w:cs="Times New Roman"/>
          <w:sz w:val="24"/>
          <w:szCs w:val="24"/>
        </w:rPr>
        <w:t>Customer behavior trends</w:t>
      </w:r>
      <w:bookmarkEnd w:id="6"/>
    </w:p>
    <w:p w:rsidR="00B85C99" w:rsidRDefault="00B85C99" w:rsidP="00B85C99">
      <w:pPr>
        <w:spacing w:line="360" w:lineRule="auto"/>
        <w:jc w:val="both"/>
        <w:rPr>
          <w:rFonts w:ascii="Times New Roman" w:hAnsi="Times New Roman" w:cs="Times New Roman"/>
          <w:sz w:val="24"/>
          <w:szCs w:val="24"/>
        </w:rPr>
      </w:pPr>
      <w:r w:rsidRPr="00B85C99">
        <w:rPr>
          <w:rFonts w:ascii="Times New Roman" w:hAnsi="Times New Roman" w:cs="Times New Roman"/>
          <w:sz w:val="24"/>
          <w:szCs w:val="24"/>
        </w:rPr>
        <w:t>Additionally, customer behavior trends indicate a rising preference toward transparency in production, limited editions, and slow fashion principles. Such trends show the emotional engagement of consumers with the purchase process, almost converting them into active brand ambassadors/loyalists.</w:t>
      </w:r>
      <w:sdt>
        <w:sdtPr>
          <w:rPr>
            <w:rFonts w:ascii="Times New Roman" w:hAnsi="Times New Roman" w:cs="Times New Roman"/>
            <w:sz w:val="24"/>
            <w:szCs w:val="24"/>
          </w:rPr>
          <w:id w:val="-955721629"/>
          <w:citation/>
        </w:sdtPr>
        <w:sdtEndPr/>
        <w:sdtContent>
          <w:r w:rsidR="00AC0068">
            <w:rPr>
              <w:rFonts w:ascii="Times New Roman" w:hAnsi="Times New Roman" w:cs="Times New Roman"/>
              <w:sz w:val="24"/>
              <w:szCs w:val="24"/>
            </w:rPr>
            <w:fldChar w:fldCharType="begin"/>
          </w:r>
          <w:r w:rsidR="00AC0068">
            <w:rPr>
              <w:rFonts w:ascii="Times New Roman" w:hAnsi="Times New Roman" w:cs="Times New Roman"/>
              <w:sz w:val="24"/>
              <w:szCs w:val="24"/>
            </w:rPr>
            <w:instrText xml:space="preserve">CITATION Rob14 \l 1033 </w:instrText>
          </w:r>
          <w:r w:rsidR="00AC0068">
            <w:rPr>
              <w:rFonts w:ascii="Times New Roman" w:hAnsi="Times New Roman" w:cs="Times New Roman"/>
              <w:sz w:val="24"/>
              <w:szCs w:val="24"/>
            </w:rPr>
            <w:fldChar w:fldCharType="separate"/>
          </w:r>
          <w:r w:rsidR="00AC0068">
            <w:rPr>
              <w:rFonts w:ascii="Times New Roman" w:hAnsi="Times New Roman" w:cs="Times New Roman"/>
              <w:noProof/>
              <w:sz w:val="24"/>
              <w:szCs w:val="24"/>
            </w:rPr>
            <w:t xml:space="preserve"> </w:t>
          </w:r>
          <w:r w:rsidR="00AC0068" w:rsidRPr="00AC0068">
            <w:rPr>
              <w:rFonts w:ascii="Times New Roman" w:hAnsi="Times New Roman" w:cs="Times New Roman"/>
              <w:noProof/>
              <w:sz w:val="24"/>
              <w:szCs w:val="24"/>
            </w:rPr>
            <w:t>(Simons, 2014)</w:t>
          </w:r>
          <w:r w:rsidR="00AC0068">
            <w:rPr>
              <w:rFonts w:ascii="Times New Roman" w:hAnsi="Times New Roman" w:cs="Times New Roman"/>
              <w:sz w:val="24"/>
              <w:szCs w:val="24"/>
            </w:rPr>
            <w:fldChar w:fldCharType="end"/>
          </w:r>
        </w:sdtContent>
      </w:sdt>
      <w:r w:rsidRPr="00B85C99">
        <w:rPr>
          <w:rFonts w:ascii="Times New Roman" w:hAnsi="Times New Roman" w:cs="Times New Roman"/>
          <w:sz w:val="24"/>
          <w:szCs w:val="24"/>
        </w:rPr>
        <w:t xml:space="preserve"> </w:t>
      </w:r>
    </w:p>
    <w:p w:rsidR="00B85C99" w:rsidRDefault="00B85C99">
      <w:pPr>
        <w:rPr>
          <w:rFonts w:ascii="Times New Roman" w:hAnsi="Times New Roman" w:cs="Times New Roman"/>
          <w:sz w:val="24"/>
          <w:szCs w:val="24"/>
        </w:rPr>
      </w:pPr>
      <w:r>
        <w:rPr>
          <w:rFonts w:ascii="Times New Roman" w:hAnsi="Times New Roman" w:cs="Times New Roman"/>
          <w:sz w:val="24"/>
          <w:szCs w:val="24"/>
        </w:rPr>
        <w:br w:type="page"/>
      </w:r>
    </w:p>
    <w:p w:rsidR="00B85C99" w:rsidRDefault="00B85C99" w:rsidP="0058665B">
      <w:pPr>
        <w:pStyle w:val="Heading1"/>
        <w:spacing w:before="0" w:after="0" w:line="360" w:lineRule="auto"/>
        <w:jc w:val="center"/>
        <w:rPr>
          <w:rFonts w:ascii="Times New Roman" w:hAnsi="Times New Roman" w:cs="Times New Roman"/>
          <w:sz w:val="24"/>
          <w:szCs w:val="24"/>
        </w:rPr>
      </w:pPr>
      <w:bookmarkStart w:id="7" w:name="_Toc196301020"/>
      <w:r w:rsidRPr="0058665B">
        <w:rPr>
          <w:rFonts w:ascii="Times New Roman" w:hAnsi="Times New Roman" w:cs="Times New Roman"/>
          <w:sz w:val="24"/>
          <w:szCs w:val="24"/>
        </w:rPr>
        <w:lastRenderedPageBreak/>
        <w:t xml:space="preserve">Target </w:t>
      </w:r>
      <w:r w:rsidR="0058665B" w:rsidRPr="0058665B">
        <w:rPr>
          <w:rFonts w:ascii="Times New Roman" w:hAnsi="Times New Roman" w:cs="Times New Roman"/>
          <w:sz w:val="24"/>
          <w:szCs w:val="24"/>
        </w:rPr>
        <w:t>audience of the business</w:t>
      </w:r>
      <w:bookmarkEnd w:id="7"/>
    </w:p>
    <w:p w:rsidR="0058665B" w:rsidRPr="0058665B" w:rsidRDefault="0058665B" w:rsidP="0058665B">
      <w:pPr>
        <w:pStyle w:val="Heading2"/>
        <w:spacing w:before="0" w:after="0" w:line="360" w:lineRule="auto"/>
        <w:rPr>
          <w:rFonts w:ascii="Times New Roman" w:hAnsi="Times New Roman" w:cs="Times New Roman"/>
          <w:sz w:val="24"/>
          <w:szCs w:val="24"/>
        </w:rPr>
      </w:pPr>
      <w:bookmarkStart w:id="8" w:name="_Toc196301021"/>
      <w:r w:rsidRPr="0058665B">
        <w:rPr>
          <w:rFonts w:ascii="Times New Roman" w:hAnsi="Times New Roman" w:cs="Times New Roman"/>
          <w:sz w:val="24"/>
          <w:szCs w:val="24"/>
        </w:rPr>
        <w:t>Demographics</w:t>
      </w:r>
      <w:bookmarkEnd w:id="8"/>
    </w:p>
    <w:p w:rsidR="0058665B" w:rsidRPr="0058665B" w:rsidRDefault="0058665B" w:rsidP="0058665B">
      <w:pPr>
        <w:spacing w:after="0" w:line="360" w:lineRule="auto"/>
        <w:jc w:val="both"/>
        <w:rPr>
          <w:rFonts w:ascii="Times New Roman" w:hAnsi="Times New Roman" w:cs="Times New Roman"/>
          <w:sz w:val="24"/>
          <w:szCs w:val="24"/>
        </w:rPr>
      </w:pPr>
      <w:r w:rsidRPr="0058665B">
        <w:rPr>
          <w:rFonts w:ascii="Times New Roman" w:hAnsi="Times New Roman" w:cs="Times New Roman"/>
          <w:sz w:val="24"/>
          <w:szCs w:val="24"/>
        </w:rPr>
        <w:t>Eco Trend Apparel primarily reaches millennials and GenZ folks aged 18 to 35 who live in urban and suburban areas. These persons are often of moderate to high disposable income and are digitally savvy, usually shopping, researching brands, and supporting social issues online.</w:t>
      </w:r>
    </w:p>
    <w:p w:rsidR="0058665B" w:rsidRPr="0058665B" w:rsidRDefault="0058665B" w:rsidP="0058665B">
      <w:pPr>
        <w:pStyle w:val="Heading2"/>
        <w:spacing w:before="0" w:after="0" w:line="360" w:lineRule="auto"/>
        <w:rPr>
          <w:rFonts w:ascii="Times New Roman" w:hAnsi="Times New Roman" w:cs="Times New Roman"/>
          <w:sz w:val="24"/>
          <w:szCs w:val="24"/>
        </w:rPr>
      </w:pPr>
      <w:bookmarkStart w:id="9" w:name="_Toc196301022"/>
      <w:r w:rsidRPr="0058665B">
        <w:rPr>
          <w:rFonts w:ascii="Times New Roman" w:hAnsi="Times New Roman" w:cs="Times New Roman"/>
          <w:sz w:val="24"/>
          <w:szCs w:val="24"/>
        </w:rPr>
        <w:t>Lifestyle &amp; Values</w:t>
      </w:r>
      <w:bookmarkEnd w:id="9"/>
    </w:p>
    <w:p w:rsidR="0058665B" w:rsidRPr="0058665B" w:rsidRDefault="0058665B" w:rsidP="0058665B">
      <w:pPr>
        <w:spacing w:after="0" w:line="360" w:lineRule="auto"/>
        <w:jc w:val="both"/>
        <w:rPr>
          <w:rFonts w:ascii="Times New Roman" w:hAnsi="Times New Roman" w:cs="Times New Roman"/>
          <w:sz w:val="24"/>
          <w:szCs w:val="24"/>
        </w:rPr>
      </w:pPr>
      <w:r w:rsidRPr="0058665B">
        <w:rPr>
          <w:rFonts w:ascii="Times New Roman" w:hAnsi="Times New Roman" w:cs="Times New Roman"/>
          <w:sz w:val="24"/>
          <w:szCs w:val="24"/>
        </w:rPr>
        <w:t>Our audience lives a minimalist lifestyle with strong ideals surrounding sustainability and ethical consumption. They are adamant about avoiding fast fashion and are instead engaged in slow-fashion alternatives that further their environmental and social ideals.</w:t>
      </w:r>
    </w:p>
    <w:p w:rsidR="0058665B" w:rsidRPr="0058665B" w:rsidRDefault="0058665B" w:rsidP="0058665B">
      <w:pPr>
        <w:pStyle w:val="Heading2"/>
        <w:spacing w:before="0" w:after="0" w:line="360" w:lineRule="auto"/>
        <w:rPr>
          <w:rFonts w:ascii="Times New Roman" w:hAnsi="Times New Roman" w:cs="Times New Roman"/>
          <w:sz w:val="24"/>
          <w:szCs w:val="24"/>
        </w:rPr>
      </w:pPr>
      <w:bookmarkStart w:id="10" w:name="_Toc196301023"/>
      <w:r w:rsidRPr="0058665B">
        <w:rPr>
          <w:rFonts w:ascii="Times New Roman" w:hAnsi="Times New Roman" w:cs="Times New Roman"/>
          <w:sz w:val="24"/>
          <w:szCs w:val="24"/>
        </w:rPr>
        <w:t>Psychographics</w:t>
      </w:r>
      <w:bookmarkEnd w:id="10"/>
    </w:p>
    <w:p w:rsidR="0058665B" w:rsidRDefault="0058665B" w:rsidP="0058665B">
      <w:pPr>
        <w:spacing w:line="360" w:lineRule="auto"/>
        <w:jc w:val="both"/>
        <w:rPr>
          <w:rFonts w:ascii="Times New Roman" w:hAnsi="Times New Roman" w:cs="Times New Roman"/>
          <w:sz w:val="24"/>
          <w:szCs w:val="24"/>
        </w:rPr>
      </w:pPr>
      <w:r w:rsidRPr="0058665B">
        <w:rPr>
          <w:rFonts w:ascii="Times New Roman" w:hAnsi="Times New Roman" w:cs="Times New Roman"/>
          <w:sz w:val="24"/>
          <w:szCs w:val="24"/>
        </w:rPr>
        <w:t>This target group is driven by purpose, tuned to social issues, and emotionally connected to their purchases. They demand authenticity in a brand, align with causes that matter to them, and frequently advocate for brands they feel uphold their values.</w:t>
      </w:r>
      <w:sdt>
        <w:sdtPr>
          <w:rPr>
            <w:rFonts w:ascii="Times New Roman" w:hAnsi="Times New Roman" w:cs="Times New Roman"/>
            <w:sz w:val="24"/>
            <w:szCs w:val="24"/>
          </w:rPr>
          <w:id w:val="140164516"/>
          <w:citation/>
        </w:sdtPr>
        <w:sdtEndPr/>
        <w:sdtContent>
          <w:r w:rsidR="0084272C">
            <w:rPr>
              <w:rFonts w:ascii="Times New Roman" w:hAnsi="Times New Roman" w:cs="Times New Roman"/>
              <w:sz w:val="24"/>
              <w:szCs w:val="24"/>
            </w:rPr>
            <w:fldChar w:fldCharType="begin"/>
          </w:r>
          <w:r w:rsidR="0084272C">
            <w:rPr>
              <w:rFonts w:ascii="Times New Roman" w:hAnsi="Times New Roman" w:cs="Times New Roman"/>
              <w:sz w:val="24"/>
              <w:szCs w:val="24"/>
            </w:rPr>
            <w:instrText xml:space="preserve"> CITATION Mar222 \l 1033 </w:instrText>
          </w:r>
          <w:r w:rsidR="0084272C">
            <w:rPr>
              <w:rFonts w:ascii="Times New Roman" w:hAnsi="Times New Roman" w:cs="Times New Roman"/>
              <w:sz w:val="24"/>
              <w:szCs w:val="24"/>
            </w:rPr>
            <w:fldChar w:fldCharType="separate"/>
          </w:r>
          <w:r w:rsidR="0084272C">
            <w:rPr>
              <w:rFonts w:ascii="Times New Roman" w:hAnsi="Times New Roman" w:cs="Times New Roman"/>
              <w:noProof/>
              <w:sz w:val="24"/>
              <w:szCs w:val="24"/>
            </w:rPr>
            <w:t xml:space="preserve"> </w:t>
          </w:r>
          <w:r w:rsidR="0084272C" w:rsidRPr="0084272C">
            <w:rPr>
              <w:rFonts w:ascii="Times New Roman" w:hAnsi="Times New Roman" w:cs="Times New Roman"/>
              <w:noProof/>
              <w:sz w:val="24"/>
              <w:szCs w:val="24"/>
            </w:rPr>
            <w:t>(Evalution, 2022)</w:t>
          </w:r>
          <w:r w:rsidR="0084272C">
            <w:rPr>
              <w:rFonts w:ascii="Times New Roman" w:hAnsi="Times New Roman" w:cs="Times New Roman"/>
              <w:sz w:val="24"/>
              <w:szCs w:val="24"/>
            </w:rPr>
            <w:fldChar w:fldCharType="end"/>
          </w:r>
        </w:sdtContent>
      </w:sdt>
    </w:p>
    <w:p w:rsidR="0058665B" w:rsidRDefault="0058665B">
      <w:pPr>
        <w:rPr>
          <w:rFonts w:ascii="Times New Roman" w:hAnsi="Times New Roman" w:cs="Times New Roman"/>
          <w:sz w:val="24"/>
          <w:szCs w:val="24"/>
        </w:rPr>
      </w:pPr>
      <w:r>
        <w:rPr>
          <w:rFonts w:ascii="Times New Roman" w:hAnsi="Times New Roman" w:cs="Times New Roman"/>
          <w:sz w:val="24"/>
          <w:szCs w:val="24"/>
        </w:rPr>
        <w:br w:type="page"/>
      </w:r>
    </w:p>
    <w:p w:rsidR="0058665B" w:rsidRDefault="0058665B" w:rsidP="00B632FF">
      <w:pPr>
        <w:pStyle w:val="Heading1"/>
        <w:spacing w:before="0" w:after="0" w:line="360" w:lineRule="auto"/>
        <w:jc w:val="center"/>
        <w:rPr>
          <w:rFonts w:ascii="Times New Roman" w:hAnsi="Times New Roman" w:cs="Times New Roman"/>
          <w:sz w:val="24"/>
          <w:szCs w:val="24"/>
        </w:rPr>
      </w:pPr>
      <w:bookmarkStart w:id="11" w:name="_Toc196301024"/>
      <w:r w:rsidRPr="00B632FF">
        <w:rPr>
          <w:rFonts w:ascii="Times New Roman" w:hAnsi="Times New Roman" w:cs="Times New Roman"/>
          <w:sz w:val="24"/>
          <w:szCs w:val="24"/>
        </w:rPr>
        <w:lastRenderedPageBreak/>
        <w:t>Opportunities</w:t>
      </w:r>
      <w:bookmarkEnd w:id="11"/>
    </w:p>
    <w:p w:rsidR="00B632FF" w:rsidRDefault="00B632FF" w:rsidP="00B632FF">
      <w:pPr>
        <w:pStyle w:val="Heading2"/>
        <w:spacing w:before="0" w:after="0" w:line="360" w:lineRule="auto"/>
        <w:rPr>
          <w:rFonts w:ascii="Times New Roman" w:hAnsi="Times New Roman" w:cs="Times New Roman"/>
          <w:sz w:val="24"/>
          <w:szCs w:val="24"/>
        </w:rPr>
      </w:pPr>
      <w:bookmarkStart w:id="12" w:name="_Toc196301025"/>
      <w:r>
        <w:rPr>
          <w:rFonts w:ascii="Times New Roman" w:hAnsi="Times New Roman" w:cs="Times New Roman"/>
          <w:sz w:val="24"/>
          <w:szCs w:val="24"/>
        </w:rPr>
        <w:t>Market growth</w:t>
      </w:r>
      <w:bookmarkEnd w:id="12"/>
      <w:r>
        <w:rPr>
          <w:rFonts w:ascii="Times New Roman" w:hAnsi="Times New Roman" w:cs="Times New Roman"/>
          <w:sz w:val="24"/>
          <w:szCs w:val="24"/>
        </w:rPr>
        <w:t xml:space="preserve"> </w:t>
      </w:r>
    </w:p>
    <w:p w:rsidR="00B632FF" w:rsidRPr="00B632FF" w:rsidRDefault="00B632FF" w:rsidP="00B632FF">
      <w:pPr>
        <w:spacing w:after="0" w:line="360" w:lineRule="auto"/>
        <w:jc w:val="both"/>
        <w:rPr>
          <w:rFonts w:ascii="Times New Roman" w:hAnsi="Times New Roman" w:cs="Times New Roman"/>
          <w:sz w:val="24"/>
          <w:szCs w:val="24"/>
        </w:rPr>
      </w:pPr>
      <w:r w:rsidRPr="00B632FF">
        <w:rPr>
          <w:rFonts w:ascii="Times New Roman" w:hAnsi="Times New Roman" w:cs="Times New Roman"/>
          <w:sz w:val="24"/>
          <w:szCs w:val="24"/>
        </w:rPr>
        <w:t>Sustainable fashion is the latest trend making surprising waves in the world market today-from awareness of the consumers. The market is being widened further because of demand for green alternatives, thereby making it a good prospect for Eco Trend Apparel to establish leadership in the ethical fashion niche.</w:t>
      </w:r>
    </w:p>
    <w:p w:rsidR="00B632FF" w:rsidRPr="00B632FF" w:rsidRDefault="00B632FF" w:rsidP="00B632FF">
      <w:pPr>
        <w:pStyle w:val="Heading2"/>
        <w:spacing w:before="0" w:after="0" w:line="360" w:lineRule="auto"/>
        <w:rPr>
          <w:rFonts w:ascii="Times New Roman" w:hAnsi="Times New Roman" w:cs="Times New Roman"/>
          <w:sz w:val="24"/>
          <w:szCs w:val="24"/>
        </w:rPr>
      </w:pPr>
      <w:bookmarkStart w:id="13" w:name="_Toc196301026"/>
      <w:r w:rsidRPr="00B632FF">
        <w:rPr>
          <w:rFonts w:ascii="Times New Roman" w:hAnsi="Times New Roman" w:cs="Times New Roman"/>
          <w:sz w:val="24"/>
          <w:szCs w:val="24"/>
        </w:rPr>
        <w:t>Digital marketing expansion</w:t>
      </w:r>
      <w:bookmarkEnd w:id="13"/>
    </w:p>
    <w:p w:rsidR="00B632FF" w:rsidRPr="00B632FF" w:rsidRDefault="00B632FF" w:rsidP="00B632FF">
      <w:pPr>
        <w:spacing w:after="0" w:line="360" w:lineRule="auto"/>
        <w:jc w:val="both"/>
        <w:rPr>
          <w:rFonts w:ascii="Times New Roman" w:hAnsi="Times New Roman" w:cs="Times New Roman"/>
          <w:sz w:val="24"/>
          <w:szCs w:val="24"/>
        </w:rPr>
      </w:pPr>
      <w:r w:rsidRPr="00B632FF">
        <w:rPr>
          <w:rFonts w:ascii="Times New Roman" w:hAnsi="Times New Roman" w:cs="Times New Roman"/>
          <w:sz w:val="24"/>
          <w:szCs w:val="24"/>
        </w:rPr>
        <w:t>There is an enormous possibility in the area of e-commerce and social media that can help in reaching a wide base of clients. Through influencer marketing, content creation, and targeted advertising, Eco Trend will achieve enhanced representation and superior visibility.</w:t>
      </w:r>
    </w:p>
    <w:p w:rsidR="00B632FF" w:rsidRPr="00B632FF" w:rsidRDefault="00B632FF" w:rsidP="00B632FF">
      <w:pPr>
        <w:pStyle w:val="Heading2"/>
        <w:spacing w:before="0" w:after="0" w:line="360" w:lineRule="auto"/>
        <w:rPr>
          <w:rFonts w:ascii="Times New Roman" w:hAnsi="Times New Roman" w:cs="Times New Roman"/>
          <w:sz w:val="24"/>
          <w:szCs w:val="24"/>
        </w:rPr>
      </w:pPr>
      <w:bookmarkStart w:id="14" w:name="_Toc196301027"/>
      <w:r w:rsidRPr="00B632FF">
        <w:rPr>
          <w:rFonts w:ascii="Times New Roman" w:hAnsi="Times New Roman" w:cs="Times New Roman"/>
          <w:sz w:val="24"/>
          <w:szCs w:val="24"/>
        </w:rPr>
        <w:t>Product divers</w:t>
      </w:r>
      <w:r>
        <w:rPr>
          <w:rFonts w:ascii="Times New Roman" w:hAnsi="Times New Roman" w:cs="Times New Roman"/>
          <w:sz w:val="24"/>
          <w:szCs w:val="24"/>
        </w:rPr>
        <w:t>ification</w:t>
      </w:r>
      <w:bookmarkEnd w:id="14"/>
    </w:p>
    <w:p w:rsidR="00B632FF" w:rsidRPr="00B632FF" w:rsidRDefault="00B632FF" w:rsidP="00B632FF">
      <w:pPr>
        <w:spacing w:after="0" w:line="360" w:lineRule="auto"/>
        <w:jc w:val="both"/>
        <w:rPr>
          <w:rFonts w:ascii="Times New Roman" w:hAnsi="Times New Roman" w:cs="Times New Roman"/>
          <w:sz w:val="24"/>
          <w:szCs w:val="24"/>
        </w:rPr>
      </w:pPr>
      <w:r w:rsidRPr="00B632FF">
        <w:rPr>
          <w:rFonts w:ascii="Times New Roman" w:hAnsi="Times New Roman" w:cs="Times New Roman"/>
          <w:sz w:val="24"/>
          <w:szCs w:val="24"/>
        </w:rPr>
        <w:t>There is potential for this organization to grow by introducing lines of products such as sustainable accessories, upcycle collections, and even customization. These will help to reach new and loyal customers.</w:t>
      </w:r>
    </w:p>
    <w:p w:rsidR="00B632FF" w:rsidRPr="00B632FF" w:rsidRDefault="00B632FF" w:rsidP="00B632FF">
      <w:pPr>
        <w:pStyle w:val="Heading2"/>
        <w:spacing w:before="0" w:after="0" w:line="360" w:lineRule="auto"/>
        <w:rPr>
          <w:rFonts w:ascii="Times New Roman" w:hAnsi="Times New Roman" w:cs="Times New Roman"/>
          <w:sz w:val="24"/>
          <w:szCs w:val="24"/>
        </w:rPr>
      </w:pPr>
      <w:bookmarkStart w:id="15" w:name="_Toc196301028"/>
      <w:r>
        <w:rPr>
          <w:rFonts w:ascii="Times New Roman" w:hAnsi="Times New Roman" w:cs="Times New Roman"/>
          <w:sz w:val="24"/>
          <w:szCs w:val="24"/>
        </w:rPr>
        <w:t>Partnerships</w:t>
      </w:r>
      <w:bookmarkEnd w:id="15"/>
    </w:p>
    <w:p w:rsidR="003B29B9" w:rsidRDefault="00B632FF" w:rsidP="00B632FF">
      <w:pPr>
        <w:spacing w:line="360" w:lineRule="auto"/>
        <w:jc w:val="both"/>
        <w:rPr>
          <w:rFonts w:ascii="Times New Roman" w:hAnsi="Times New Roman" w:cs="Times New Roman"/>
          <w:sz w:val="24"/>
          <w:szCs w:val="24"/>
        </w:rPr>
      </w:pPr>
      <w:r w:rsidRPr="00B632FF">
        <w:rPr>
          <w:rFonts w:ascii="Times New Roman" w:hAnsi="Times New Roman" w:cs="Times New Roman"/>
          <w:sz w:val="24"/>
          <w:szCs w:val="24"/>
        </w:rPr>
        <w:t>And, working together with such brands, eco-friendly influencers, and sustainability-oriented events would offer an amazing opportunity to expose Eco Trend to cross-promoting new marketplaces. Such efforts greatly enhance further strengthening the brand and well reach it among green-minded consumers' society.</w:t>
      </w:r>
      <w:sdt>
        <w:sdtPr>
          <w:rPr>
            <w:rFonts w:ascii="Times New Roman" w:hAnsi="Times New Roman" w:cs="Times New Roman"/>
            <w:sz w:val="24"/>
            <w:szCs w:val="24"/>
          </w:rPr>
          <w:id w:val="1928075691"/>
          <w:citation/>
        </w:sdtPr>
        <w:sdtEndPr/>
        <w:sdtContent>
          <w:r w:rsidR="001D39FC">
            <w:rPr>
              <w:rFonts w:ascii="Times New Roman" w:hAnsi="Times New Roman" w:cs="Times New Roman"/>
              <w:sz w:val="24"/>
              <w:szCs w:val="24"/>
            </w:rPr>
            <w:fldChar w:fldCharType="begin"/>
          </w:r>
          <w:r w:rsidR="001D39FC">
            <w:rPr>
              <w:rFonts w:ascii="Times New Roman" w:hAnsi="Times New Roman" w:cs="Times New Roman"/>
              <w:sz w:val="24"/>
              <w:szCs w:val="24"/>
            </w:rPr>
            <w:instrText xml:space="preserve"> CITATION Wil244 \l 1033 </w:instrText>
          </w:r>
          <w:r w:rsidR="001D39FC">
            <w:rPr>
              <w:rFonts w:ascii="Times New Roman" w:hAnsi="Times New Roman" w:cs="Times New Roman"/>
              <w:sz w:val="24"/>
              <w:szCs w:val="24"/>
            </w:rPr>
            <w:fldChar w:fldCharType="separate"/>
          </w:r>
          <w:r w:rsidR="001D39FC">
            <w:rPr>
              <w:rFonts w:ascii="Times New Roman" w:hAnsi="Times New Roman" w:cs="Times New Roman"/>
              <w:noProof/>
              <w:sz w:val="24"/>
              <w:szCs w:val="24"/>
            </w:rPr>
            <w:t xml:space="preserve"> </w:t>
          </w:r>
          <w:r w:rsidR="001D39FC" w:rsidRPr="001D39FC">
            <w:rPr>
              <w:rFonts w:ascii="Times New Roman" w:hAnsi="Times New Roman" w:cs="Times New Roman"/>
              <w:noProof/>
              <w:sz w:val="24"/>
              <w:szCs w:val="24"/>
            </w:rPr>
            <w:t>(Kenton, 2024)</w:t>
          </w:r>
          <w:r w:rsidR="001D39FC">
            <w:rPr>
              <w:rFonts w:ascii="Times New Roman" w:hAnsi="Times New Roman" w:cs="Times New Roman"/>
              <w:sz w:val="24"/>
              <w:szCs w:val="24"/>
            </w:rPr>
            <w:fldChar w:fldCharType="end"/>
          </w:r>
        </w:sdtContent>
      </w:sdt>
    </w:p>
    <w:p w:rsidR="003B29B9" w:rsidRDefault="003B29B9">
      <w:pPr>
        <w:rPr>
          <w:rFonts w:ascii="Times New Roman" w:hAnsi="Times New Roman" w:cs="Times New Roman"/>
          <w:sz w:val="24"/>
          <w:szCs w:val="24"/>
        </w:rPr>
      </w:pPr>
      <w:r>
        <w:rPr>
          <w:rFonts w:ascii="Times New Roman" w:hAnsi="Times New Roman" w:cs="Times New Roman"/>
          <w:sz w:val="24"/>
          <w:szCs w:val="24"/>
        </w:rPr>
        <w:br w:type="page"/>
      </w:r>
    </w:p>
    <w:p w:rsidR="00B632FF" w:rsidRDefault="003B29B9" w:rsidP="003B29B9">
      <w:pPr>
        <w:pStyle w:val="Heading1"/>
        <w:spacing w:before="0" w:after="0" w:line="360" w:lineRule="auto"/>
        <w:jc w:val="center"/>
        <w:rPr>
          <w:rFonts w:ascii="Times New Roman" w:hAnsi="Times New Roman" w:cs="Times New Roman"/>
          <w:sz w:val="24"/>
          <w:szCs w:val="24"/>
        </w:rPr>
      </w:pPr>
      <w:bookmarkStart w:id="16" w:name="_Toc196301029"/>
      <w:r w:rsidRPr="003B29B9">
        <w:rPr>
          <w:rFonts w:ascii="Times New Roman" w:hAnsi="Times New Roman" w:cs="Times New Roman"/>
          <w:sz w:val="24"/>
          <w:szCs w:val="24"/>
        </w:rPr>
        <w:lastRenderedPageBreak/>
        <w:t>Competitors and competition</w:t>
      </w:r>
      <w:bookmarkEnd w:id="16"/>
    </w:p>
    <w:p w:rsidR="003B29B9" w:rsidRDefault="003B29B9" w:rsidP="003B29B9">
      <w:pPr>
        <w:pStyle w:val="Heading2"/>
        <w:spacing w:before="0" w:after="0" w:line="360" w:lineRule="auto"/>
        <w:rPr>
          <w:rFonts w:ascii="Times New Roman" w:hAnsi="Times New Roman" w:cs="Times New Roman"/>
          <w:sz w:val="24"/>
          <w:szCs w:val="24"/>
        </w:rPr>
      </w:pPr>
      <w:bookmarkStart w:id="17" w:name="_Toc196301030"/>
      <w:r w:rsidRPr="003B29B9">
        <w:rPr>
          <w:rFonts w:ascii="Times New Roman" w:hAnsi="Times New Roman" w:cs="Times New Roman"/>
          <w:sz w:val="24"/>
          <w:szCs w:val="24"/>
        </w:rPr>
        <w:t>Direct c</w:t>
      </w:r>
      <w:r>
        <w:rPr>
          <w:rFonts w:ascii="Times New Roman" w:hAnsi="Times New Roman" w:cs="Times New Roman"/>
          <w:sz w:val="24"/>
          <w:szCs w:val="24"/>
        </w:rPr>
        <w:t>ompetitors</w:t>
      </w:r>
      <w:bookmarkEnd w:id="17"/>
    </w:p>
    <w:p w:rsidR="003B29B9" w:rsidRPr="003B29B9" w:rsidRDefault="003B29B9" w:rsidP="003B29B9">
      <w:pPr>
        <w:spacing w:after="0" w:line="360" w:lineRule="auto"/>
        <w:jc w:val="both"/>
        <w:rPr>
          <w:rFonts w:ascii="Times New Roman" w:hAnsi="Times New Roman" w:cs="Times New Roman"/>
          <w:sz w:val="24"/>
          <w:szCs w:val="24"/>
        </w:rPr>
      </w:pPr>
      <w:r w:rsidRPr="003B29B9">
        <w:rPr>
          <w:rFonts w:ascii="Times New Roman" w:hAnsi="Times New Roman" w:cs="Times New Roman"/>
          <w:sz w:val="24"/>
          <w:szCs w:val="24"/>
        </w:rPr>
        <w:t>Patagonia, Everlane, and Reformation are sustainable fashion brands competing with Eco Trend Apparel. These companies are now established with great reputations for ethical sourcing and environmental responsibility, scoring a loyal customer base. They have high-quality products and transparency in pricing and production, thereby setting good market standards.</w:t>
      </w:r>
    </w:p>
    <w:p w:rsidR="003B29B9" w:rsidRDefault="003B29B9" w:rsidP="003B29B9">
      <w:pPr>
        <w:pStyle w:val="Heading2"/>
        <w:spacing w:before="0" w:after="0" w:line="360" w:lineRule="auto"/>
        <w:rPr>
          <w:rFonts w:ascii="Times New Roman" w:hAnsi="Times New Roman" w:cs="Times New Roman"/>
          <w:sz w:val="24"/>
          <w:szCs w:val="24"/>
        </w:rPr>
      </w:pPr>
      <w:bookmarkStart w:id="18" w:name="_Toc196301031"/>
      <w:r w:rsidRPr="003B29B9">
        <w:rPr>
          <w:rFonts w:ascii="Times New Roman" w:hAnsi="Times New Roman" w:cs="Times New Roman"/>
          <w:sz w:val="24"/>
          <w:szCs w:val="24"/>
        </w:rPr>
        <w:t>Indirect c</w:t>
      </w:r>
      <w:r>
        <w:rPr>
          <w:rFonts w:ascii="Times New Roman" w:hAnsi="Times New Roman" w:cs="Times New Roman"/>
          <w:sz w:val="24"/>
          <w:szCs w:val="24"/>
        </w:rPr>
        <w:t>ompetitors</w:t>
      </w:r>
      <w:bookmarkEnd w:id="18"/>
    </w:p>
    <w:p w:rsidR="003B29B9" w:rsidRPr="003B29B9" w:rsidRDefault="003B29B9" w:rsidP="003B29B9">
      <w:pPr>
        <w:spacing w:after="0" w:line="360" w:lineRule="auto"/>
        <w:jc w:val="both"/>
        <w:rPr>
          <w:rFonts w:ascii="Times New Roman" w:hAnsi="Times New Roman" w:cs="Times New Roman"/>
          <w:sz w:val="24"/>
          <w:szCs w:val="24"/>
        </w:rPr>
      </w:pPr>
      <w:r w:rsidRPr="003B29B9">
        <w:rPr>
          <w:rFonts w:ascii="Times New Roman" w:hAnsi="Times New Roman" w:cs="Times New Roman"/>
          <w:sz w:val="24"/>
          <w:szCs w:val="24"/>
        </w:rPr>
        <w:t>Traditional fast-fashion retailers like H&amp;M and Zara are not entirely sustainable, but they have begun to launch collections under names such as "Conscious" or "Join Life" that are more eco-friendly. These collections may strike a chord with price-sensitive consumers wanting to be greener, furthering the competition on the ethical versus affordable frontier.</w:t>
      </w:r>
    </w:p>
    <w:p w:rsidR="003B29B9" w:rsidRDefault="003B29B9" w:rsidP="003B29B9">
      <w:pPr>
        <w:pStyle w:val="Heading2"/>
        <w:spacing w:before="0" w:after="0" w:line="360" w:lineRule="auto"/>
        <w:rPr>
          <w:rFonts w:ascii="Times New Roman" w:hAnsi="Times New Roman" w:cs="Times New Roman"/>
          <w:sz w:val="24"/>
          <w:szCs w:val="24"/>
        </w:rPr>
      </w:pPr>
      <w:bookmarkStart w:id="19" w:name="_Toc196301032"/>
      <w:r>
        <w:rPr>
          <w:rFonts w:ascii="Times New Roman" w:hAnsi="Times New Roman" w:cs="Times New Roman"/>
          <w:sz w:val="24"/>
          <w:szCs w:val="24"/>
        </w:rPr>
        <w:t>Market positioning</w:t>
      </w:r>
      <w:bookmarkEnd w:id="19"/>
    </w:p>
    <w:p w:rsidR="003B29B9" w:rsidRDefault="003B29B9" w:rsidP="003B29B9">
      <w:pPr>
        <w:spacing w:line="360" w:lineRule="auto"/>
        <w:jc w:val="both"/>
        <w:rPr>
          <w:rFonts w:ascii="Times New Roman" w:hAnsi="Times New Roman" w:cs="Times New Roman"/>
          <w:sz w:val="24"/>
          <w:szCs w:val="24"/>
        </w:rPr>
      </w:pPr>
      <w:r w:rsidRPr="003B29B9">
        <w:rPr>
          <w:rFonts w:ascii="Times New Roman" w:hAnsi="Times New Roman" w:cs="Times New Roman"/>
          <w:sz w:val="24"/>
          <w:szCs w:val="24"/>
        </w:rPr>
        <w:t xml:space="preserve">Eco Trend positions itself differently by offering cheap prices for limited collections with an accompanying story about their artisanal partnership. Despite the competition in this way, the growing trend of sustainability among consumers gives an advantage to many. </w:t>
      </w:r>
      <w:sdt>
        <w:sdtPr>
          <w:rPr>
            <w:rFonts w:ascii="Times New Roman" w:hAnsi="Times New Roman" w:cs="Times New Roman"/>
            <w:sz w:val="24"/>
            <w:szCs w:val="24"/>
          </w:rPr>
          <w:id w:val="-1658517492"/>
          <w:citation/>
        </w:sdtPr>
        <w:sdtEndPr/>
        <w:sdtContent>
          <w:r w:rsidR="001D39FC">
            <w:rPr>
              <w:rFonts w:ascii="Times New Roman" w:hAnsi="Times New Roman" w:cs="Times New Roman"/>
              <w:sz w:val="24"/>
              <w:szCs w:val="24"/>
            </w:rPr>
            <w:fldChar w:fldCharType="begin"/>
          </w:r>
          <w:r w:rsidR="001D39FC">
            <w:rPr>
              <w:rFonts w:ascii="Times New Roman" w:hAnsi="Times New Roman" w:cs="Times New Roman"/>
              <w:sz w:val="24"/>
              <w:szCs w:val="24"/>
            </w:rPr>
            <w:instrText xml:space="preserve"> CITATION Enn15 \l 1033 </w:instrText>
          </w:r>
          <w:r w:rsidR="001D39FC">
            <w:rPr>
              <w:rFonts w:ascii="Times New Roman" w:hAnsi="Times New Roman" w:cs="Times New Roman"/>
              <w:sz w:val="24"/>
              <w:szCs w:val="24"/>
            </w:rPr>
            <w:fldChar w:fldCharType="separate"/>
          </w:r>
          <w:r w:rsidR="001D39FC" w:rsidRPr="001D39FC">
            <w:rPr>
              <w:rFonts w:ascii="Times New Roman" w:hAnsi="Times New Roman" w:cs="Times New Roman"/>
              <w:noProof/>
              <w:sz w:val="24"/>
              <w:szCs w:val="24"/>
            </w:rPr>
            <w:t>(Listra, 2015)</w:t>
          </w:r>
          <w:r w:rsidR="001D39FC">
            <w:rPr>
              <w:rFonts w:ascii="Times New Roman" w:hAnsi="Times New Roman" w:cs="Times New Roman"/>
              <w:sz w:val="24"/>
              <w:szCs w:val="24"/>
            </w:rPr>
            <w:fldChar w:fldCharType="end"/>
          </w:r>
        </w:sdtContent>
      </w:sdt>
    </w:p>
    <w:p w:rsidR="003B29B9" w:rsidRDefault="003B29B9">
      <w:pPr>
        <w:rPr>
          <w:rFonts w:ascii="Times New Roman" w:hAnsi="Times New Roman" w:cs="Times New Roman"/>
          <w:sz w:val="24"/>
          <w:szCs w:val="24"/>
        </w:rPr>
      </w:pPr>
      <w:r>
        <w:rPr>
          <w:rFonts w:ascii="Times New Roman" w:hAnsi="Times New Roman" w:cs="Times New Roman"/>
          <w:sz w:val="24"/>
          <w:szCs w:val="24"/>
        </w:rPr>
        <w:br w:type="page"/>
      </w:r>
    </w:p>
    <w:p w:rsidR="003B29B9" w:rsidRDefault="003B29B9" w:rsidP="003B29B9">
      <w:pPr>
        <w:pStyle w:val="Heading1"/>
        <w:spacing w:before="0" w:after="0" w:line="360" w:lineRule="auto"/>
        <w:jc w:val="center"/>
        <w:rPr>
          <w:rFonts w:ascii="Times New Roman" w:hAnsi="Times New Roman" w:cs="Times New Roman"/>
          <w:sz w:val="24"/>
          <w:szCs w:val="24"/>
        </w:rPr>
      </w:pPr>
      <w:bookmarkStart w:id="20" w:name="_Toc196301033"/>
      <w:r w:rsidRPr="003B29B9">
        <w:rPr>
          <w:rFonts w:ascii="Times New Roman" w:hAnsi="Times New Roman" w:cs="Times New Roman"/>
          <w:sz w:val="24"/>
          <w:szCs w:val="24"/>
        </w:rPr>
        <w:lastRenderedPageBreak/>
        <w:t>Financial plan</w:t>
      </w:r>
      <w:bookmarkEnd w:id="20"/>
    </w:p>
    <w:p w:rsidR="003B29B9" w:rsidRPr="003B29B9" w:rsidRDefault="003B29B9" w:rsidP="001E5E6D">
      <w:pPr>
        <w:pStyle w:val="Heading2"/>
        <w:spacing w:before="0" w:after="0" w:line="360" w:lineRule="auto"/>
        <w:rPr>
          <w:rFonts w:ascii="Times New Roman" w:hAnsi="Times New Roman" w:cs="Times New Roman"/>
          <w:sz w:val="24"/>
          <w:szCs w:val="24"/>
        </w:rPr>
      </w:pPr>
      <w:bookmarkStart w:id="21" w:name="_Toc196301034"/>
      <w:r w:rsidRPr="001E5E6D">
        <w:rPr>
          <w:rFonts w:ascii="Times New Roman" w:hAnsi="Times New Roman" w:cs="Times New Roman"/>
          <w:sz w:val="24"/>
          <w:szCs w:val="24"/>
        </w:rPr>
        <w:t xml:space="preserve">Startup </w:t>
      </w:r>
      <w:r w:rsidR="00B2613D" w:rsidRPr="001E5E6D">
        <w:rPr>
          <w:rFonts w:ascii="Times New Roman" w:hAnsi="Times New Roman" w:cs="Times New Roman"/>
          <w:sz w:val="24"/>
          <w:szCs w:val="24"/>
        </w:rPr>
        <w:t>capital requirements</w:t>
      </w:r>
      <w:bookmarkEnd w:id="21"/>
    </w:p>
    <w:p w:rsidR="003B29B9" w:rsidRPr="003B29B9" w:rsidRDefault="003B29B9" w:rsidP="001E5E6D">
      <w:pPr>
        <w:spacing w:after="0" w:line="360" w:lineRule="auto"/>
        <w:jc w:val="both"/>
        <w:rPr>
          <w:rFonts w:ascii="Times New Roman" w:hAnsi="Times New Roman" w:cs="Times New Roman"/>
          <w:sz w:val="24"/>
          <w:szCs w:val="24"/>
        </w:rPr>
      </w:pPr>
      <w:r w:rsidRPr="003B29B9">
        <w:rPr>
          <w:rFonts w:ascii="Times New Roman" w:hAnsi="Times New Roman" w:cs="Times New Roman"/>
          <w:sz w:val="24"/>
          <w:szCs w:val="24"/>
        </w:rPr>
        <w:t>Eco Trend Apparel requires an initial investment of $150,000 for product development, website establishment, marketing campaigns, and initial inventory. The source of funds will be a combination of personal funding, angel investors, and prospective crowdfunding campaigns.</w:t>
      </w:r>
    </w:p>
    <w:p w:rsidR="003B29B9" w:rsidRPr="003B29B9" w:rsidRDefault="003B29B9" w:rsidP="001E5E6D">
      <w:pPr>
        <w:pStyle w:val="Heading2"/>
        <w:spacing w:before="0" w:after="0" w:line="360" w:lineRule="auto"/>
        <w:rPr>
          <w:rFonts w:ascii="Times New Roman" w:hAnsi="Times New Roman" w:cs="Times New Roman"/>
          <w:sz w:val="24"/>
          <w:szCs w:val="24"/>
        </w:rPr>
      </w:pPr>
      <w:bookmarkStart w:id="22" w:name="_Toc196301035"/>
      <w:r>
        <w:rPr>
          <w:rFonts w:ascii="Times New Roman" w:hAnsi="Times New Roman" w:cs="Times New Roman"/>
          <w:sz w:val="24"/>
          <w:szCs w:val="24"/>
        </w:rPr>
        <w:t xml:space="preserve">Revenue </w:t>
      </w:r>
      <w:r w:rsidR="00B2613D">
        <w:rPr>
          <w:rFonts w:ascii="Times New Roman" w:hAnsi="Times New Roman" w:cs="Times New Roman"/>
          <w:sz w:val="24"/>
          <w:szCs w:val="24"/>
        </w:rPr>
        <w:t>pr</w:t>
      </w:r>
      <w:r>
        <w:rPr>
          <w:rFonts w:ascii="Times New Roman" w:hAnsi="Times New Roman" w:cs="Times New Roman"/>
          <w:sz w:val="24"/>
          <w:szCs w:val="24"/>
        </w:rPr>
        <w:t>ojections</w:t>
      </w:r>
      <w:bookmarkEnd w:id="22"/>
    </w:p>
    <w:p w:rsidR="003B29B9" w:rsidRPr="003B29B9" w:rsidRDefault="003B29B9" w:rsidP="001E5E6D">
      <w:pPr>
        <w:spacing w:after="0" w:line="360" w:lineRule="auto"/>
        <w:jc w:val="both"/>
        <w:rPr>
          <w:rFonts w:ascii="Times New Roman" w:hAnsi="Times New Roman" w:cs="Times New Roman"/>
          <w:sz w:val="24"/>
          <w:szCs w:val="24"/>
        </w:rPr>
      </w:pPr>
      <w:r w:rsidRPr="003B29B9">
        <w:rPr>
          <w:rFonts w:ascii="Times New Roman" w:hAnsi="Times New Roman" w:cs="Times New Roman"/>
          <w:sz w:val="24"/>
          <w:szCs w:val="24"/>
        </w:rPr>
        <w:t>Projected revenues for the first year will reach $200,000 through online sales and limited drop products. Revenue is said to grow at 35% every year with increasing brand awareness and the introduction of new product lines.</w:t>
      </w:r>
    </w:p>
    <w:p w:rsidR="003B29B9" w:rsidRPr="003B29B9" w:rsidRDefault="003B29B9" w:rsidP="001E5E6D">
      <w:pPr>
        <w:pStyle w:val="Heading2"/>
        <w:spacing w:before="0" w:after="0" w:line="360" w:lineRule="auto"/>
        <w:rPr>
          <w:rFonts w:ascii="Times New Roman" w:hAnsi="Times New Roman" w:cs="Times New Roman"/>
          <w:sz w:val="24"/>
          <w:szCs w:val="24"/>
        </w:rPr>
      </w:pPr>
      <w:bookmarkStart w:id="23" w:name="_Toc196301036"/>
      <w:r>
        <w:rPr>
          <w:rFonts w:ascii="Times New Roman" w:hAnsi="Times New Roman" w:cs="Times New Roman"/>
          <w:sz w:val="24"/>
          <w:szCs w:val="24"/>
        </w:rPr>
        <w:t xml:space="preserve">Cost </w:t>
      </w:r>
      <w:r w:rsidR="00B2613D">
        <w:rPr>
          <w:rFonts w:ascii="Times New Roman" w:hAnsi="Times New Roman" w:cs="Times New Roman"/>
          <w:sz w:val="24"/>
          <w:szCs w:val="24"/>
        </w:rPr>
        <w:t>st</w:t>
      </w:r>
      <w:r>
        <w:rPr>
          <w:rFonts w:ascii="Times New Roman" w:hAnsi="Times New Roman" w:cs="Times New Roman"/>
          <w:sz w:val="24"/>
          <w:szCs w:val="24"/>
        </w:rPr>
        <w:t>ructure</w:t>
      </w:r>
      <w:bookmarkEnd w:id="23"/>
    </w:p>
    <w:p w:rsidR="003B29B9" w:rsidRPr="003B29B9" w:rsidRDefault="003B29B9" w:rsidP="001E5E6D">
      <w:pPr>
        <w:spacing w:after="0" w:line="360" w:lineRule="auto"/>
        <w:jc w:val="both"/>
        <w:rPr>
          <w:rFonts w:ascii="Times New Roman" w:hAnsi="Times New Roman" w:cs="Times New Roman"/>
          <w:sz w:val="24"/>
          <w:szCs w:val="24"/>
        </w:rPr>
      </w:pPr>
      <w:r w:rsidRPr="003B29B9">
        <w:rPr>
          <w:rFonts w:ascii="Times New Roman" w:hAnsi="Times New Roman" w:cs="Times New Roman"/>
          <w:sz w:val="24"/>
          <w:szCs w:val="24"/>
        </w:rPr>
        <w:t>Major operational expenses for Eco Trend include manufacturing, packaging, logistics, and digital marketing; while sustainable sourcing comes with a price tag. On the flip side, good supply chain partnerships and direct interaction with consumers have enabled the company to keep other margins healthy.</w:t>
      </w:r>
    </w:p>
    <w:p w:rsidR="003B29B9" w:rsidRPr="003B29B9" w:rsidRDefault="003B29B9" w:rsidP="001E5E6D">
      <w:pPr>
        <w:pStyle w:val="Heading2"/>
        <w:spacing w:before="0" w:after="0" w:line="360" w:lineRule="auto"/>
        <w:rPr>
          <w:rFonts w:ascii="Times New Roman" w:hAnsi="Times New Roman" w:cs="Times New Roman"/>
          <w:sz w:val="24"/>
          <w:szCs w:val="24"/>
        </w:rPr>
      </w:pPr>
      <w:bookmarkStart w:id="24" w:name="_Toc196301037"/>
      <w:r>
        <w:rPr>
          <w:rFonts w:ascii="Times New Roman" w:hAnsi="Times New Roman" w:cs="Times New Roman"/>
          <w:sz w:val="24"/>
          <w:szCs w:val="24"/>
        </w:rPr>
        <w:t xml:space="preserve">Profitability </w:t>
      </w:r>
      <w:r w:rsidR="00B2613D">
        <w:rPr>
          <w:rFonts w:ascii="Times New Roman" w:hAnsi="Times New Roman" w:cs="Times New Roman"/>
          <w:sz w:val="24"/>
          <w:szCs w:val="24"/>
        </w:rPr>
        <w:t>ou</w:t>
      </w:r>
      <w:r>
        <w:rPr>
          <w:rFonts w:ascii="Times New Roman" w:hAnsi="Times New Roman" w:cs="Times New Roman"/>
          <w:sz w:val="24"/>
          <w:szCs w:val="24"/>
        </w:rPr>
        <w:t>tlook</w:t>
      </w:r>
      <w:bookmarkEnd w:id="24"/>
    </w:p>
    <w:p w:rsidR="008F517D" w:rsidRDefault="003B29B9" w:rsidP="003B29B9">
      <w:pPr>
        <w:spacing w:line="360" w:lineRule="auto"/>
        <w:jc w:val="both"/>
        <w:rPr>
          <w:rFonts w:ascii="Times New Roman" w:hAnsi="Times New Roman" w:cs="Times New Roman"/>
          <w:sz w:val="24"/>
          <w:szCs w:val="24"/>
        </w:rPr>
      </w:pPr>
      <w:r w:rsidRPr="003B29B9">
        <w:rPr>
          <w:rFonts w:ascii="Times New Roman" w:hAnsi="Times New Roman" w:cs="Times New Roman"/>
          <w:sz w:val="24"/>
          <w:szCs w:val="24"/>
        </w:rPr>
        <w:t>The business expects to break within 18 months, at which time profits will be expected to rise due to economies of scale. Strategic reinvestment into marketing and product innovation will follow in support of financial sustainability and growth in the long run.</w:t>
      </w:r>
      <w:sdt>
        <w:sdtPr>
          <w:rPr>
            <w:rFonts w:ascii="Times New Roman" w:hAnsi="Times New Roman" w:cs="Times New Roman"/>
            <w:sz w:val="24"/>
            <w:szCs w:val="24"/>
          </w:rPr>
          <w:id w:val="-186440240"/>
          <w:citation/>
        </w:sdtPr>
        <w:sdtEndPr/>
        <w:sdtContent>
          <w:r w:rsidR="001D39FC">
            <w:rPr>
              <w:rFonts w:ascii="Times New Roman" w:hAnsi="Times New Roman" w:cs="Times New Roman"/>
              <w:sz w:val="24"/>
              <w:szCs w:val="24"/>
            </w:rPr>
            <w:fldChar w:fldCharType="begin"/>
          </w:r>
          <w:r w:rsidR="001D39FC">
            <w:rPr>
              <w:rFonts w:ascii="Times New Roman" w:hAnsi="Times New Roman" w:cs="Times New Roman"/>
              <w:sz w:val="24"/>
              <w:szCs w:val="24"/>
            </w:rPr>
            <w:instrText xml:space="preserve"> CITATION CFI252 \l 1033 </w:instrText>
          </w:r>
          <w:r w:rsidR="001D39FC">
            <w:rPr>
              <w:rFonts w:ascii="Times New Roman" w:hAnsi="Times New Roman" w:cs="Times New Roman"/>
              <w:sz w:val="24"/>
              <w:szCs w:val="24"/>
            </w:rPr>
            <w:fldChar w:fldCharType="separate"/>
          </w:r>
          <w:r w:rsidR="001D39FC">
            <w:rPr>
              <w:rFonts w:ascii="Times New Roman" w:hAnsi="Times New Roman" w:cs="Times New Roman"/>
              <w:noProof/>
              <w:sz w:val="24"/>
              <w:szCs w:val="24"/>
            </w:rPr>
            <w:t xml:space="preserve"> </w:t>
          </w:r>
          <w:r w:rsidR="001D39FC" w:rsidRPr="001D39FC">
            <w:rPr>
              <w:rFonts w:ascii="Times New Roman" w:hAnsi="Times New Roman" w:cs="Times New Roman"/>
              <w:noProof/>
              <w:sz w:val="24"/>
              <w:szCs w:val="24"/>
            </w:rPr>
            <w:t>(Team, 2025)</w:t>
          </w:r>
          <w:r w:rsidR="001D39FC">
            <w:rPr>
              <w:rFonts w:ascii="Times New Roman" w:hAnsi="Times New Roman" w:cs="Times New Roman"/>
              <w:sz w:val="24"/>
              <w:szCs w:val="24"/>
            </w:rPr>
            <w:fldChar w:fldCharType="end"/>
          </w:r>
        </w:sdtContent>
      </w:sdt>
    </w:p>
    <w:p w:rsidR="008F517D" w:rsidRDefault="008F517D">
      <w:pPr>
        <w:rPr>
          <w:rFonts w:ascii="Times New Roman" w:hAnsi="Times New Roman" w:cs="Times New Roman"/>
          <w:sz w:val="24"/>
          <w:szCs w:val="24"/>
        </w:rPr>
      </w:pPr>
      <w:r>
        <w:rPr>
          <w:rFonts w:ascii="Times New Roman" w:hAnsi="Times New Roman" w:cs="Times New Roman"/>
          <w:sz w:val="24"/>
          <w:szCs w:val="24"/>
        </w:rPr>
        <w:br w:type="page"/>
      </w:r>
    </w:p>
    <w:p w:rsidR="003B29B9" w:rsidRDefault="008F517D" w:rsidP="008F517D">
      <w:pPr>
        <w:pStyle w:val="Heading1"/>
        <w:spacing w:before="0" w:after="0" w:line="360" w:lineRule="auto"/>
        <w:jc w:val="center"/>
        <w:rPr>
          <w:rFonts w:ascii="Times New Roman" w:hAnsi="Times New Roman" w:cs="Times New Roman"/>
          <w:sz w:val="24"/>
          <w:szCs w:val="24"/>
        </w:rPr>
      </w:pPr>
      <w:bookmarkStart w:id="25" w:name="_Toc196301038"/>
      <w:r w:rsidRPr="008F517D">
        <w:rPr>
          <w:rFonts w:ascii="Times New Roman" w:hAnsi="Times New Roman" w:cs="Times New Roman"/>
          <w:sz w:val="24"/>
          <w:szCs w:val="24"/>
        </w:rPr>
        <w:lastRenderedPageBreak/>
        <w:t>Marketing plan</w:t>
      </w:r>
      <w:bookmarkEnd w:id="25"/>
    </w:p>
    <w:p w:rsidR="008F517D" w:rsidRPr="008F517D" w:rsidRDefault="008F517D" w:rsidP="008F517D">
      <w:pPr>
        <w:pStyle w:val="Heading2"/>
        <w:spacing w:before="0" w:after="0" w:line="360" w:lineRule="auto"/>
        <w:rPr>
          <w:rFonts w:ascii="Times New Roman" w:hAnsi="Times New Roman" w:cs="Times New Roman"/>
          <w:sz w:val="24"/>
          <w:szCs w:val="24"/>
        </w:rPr>
      </w:pPr>
      <w:bookmarkStart w:id="26" w:name="_Toc196301039"/>
      <w:r w:rsidRPr="008F517D">
        <w:rPr>
          <w:rFonts w:ascii="Times New Roman" w:hAnsi="Times New Roman" w:cs="Times New Roman"/>
          <w:sz w:val="24"/>
          <w:szCs w:val="24"/>
        </w:rPr>
        <w:t xml:space="preserve">Brand </w:t>
      </w:r>
      <w:r w:rsidR="00B2613D" w:rsidRPr="008F517D">
        <w:rPr>
          <w:rFonts w:ascii="Times New Roman" w:hAnsi="Times New Roman" w:cs="Times New Roman"/>
          <w:sz w:val="24"/>
          <w:szCs w:val="24"/>
        </w:rPr>
        <w:t>pos</w:t>
      </w:r>
      <w:r w:rsidRPr="008F517D">
        <w:rPr>
          <w:rFonts w:ascii="Times New Roman" w:hAnsi="Times New Roman" w:cs="Times New Roman"/>
          <w:sz w:val="24"/>
          <w:szCs w:val="24"/>
        </w:rPr>
        <w:t>itioning</w:t>
      </w:r>
      <w:bookmarkEnd w:id="26"/>
    </w:p>
    <w:p w:rsidR="008F517D" w:rsidRPr="008F517D" w:rsidRDefault="008F517D" w:rsidP="008F517D">
      <w:pPr>
        <w:spacing w:after="0" w:line="360" w:lineRule="auto"/>
        <w:jc w:val="both"/>
        <w:rPr>
          <w:rFonts w:ascii="Times New Roman" w:hAnsi="Times New Roman" w:cs="Times New Roman"/>
          <w:sz w:val="24"/>
          <w:szCs w:val="24"/>
        </w:rPr>
      </w:pPr>
      <w:r w:rsidRPr="008F517D">
        <w:rPr>
          <w:rFonts w:ascii="Times New Roman" w:hAnsi="Times New Roman" w:cs="Times New Roman"/>
          <w:sz w:val="24"/>
          <w:szCs w:val="24"/>
        </w:rPr>
        <w:t>Eco Trend Apparel clearly positions itself as an affordable, stylish, and greener fashion brand. The company's full focus is on communicating authenticity, transparency, and ethical values to build a database of the target audience as strong emotional bonds.</w:t>
      </w:r>
    </w:p>
    <w:p w:rsidR="008F517D" w:rsidRPr="008F517D" w:rsidRDefault="008F517D" w:rsidP="008F517D">
      <w:pPr>
        <w:pStyle w:val="Heading2"/>
        <w:spacing w:before="0" w:after="0" w:line="360" w:lineRule="auto"/>
        <w:rPr>
          <w:rFonts w:ascii="Times New Roman" w:hAnsi="Times New Roman" w:cs="Times New Roman"/>
          <w:sz w:val="24"/>
          <w:szCs w:val="24"/>
        </w:rPr>
      </w:pPr>
      <w:bookmarkStart w:id="27" w:name="_Toc196301040"/>
      <w:r>
        <w:rPr>
          <w:rFonts w:ascii="Times New Roman" w:hAnsi="Times New Roman" w:cs="Times New Roman"/>
          <w:sz w:val="24"/>
          <w:szCs w:val="24"/>
        </w:rPr>
        <w:t xml:space="preserve">Digital </w:t>
      </w:r>
      <w:r w:rsidR="00B2613D">
        <w:rPr>
          <w:rFonts w:ascii="Times New Roman" w:hAnsi="Times New Roman" w:cs="Times New Roman"/>
          <w:sz w:val="24"/>
          <w:szCs w:val="24"/>
        </w:rPr>
        <w:t>st</w:t>
      </w:r>
      <w:r>
        <w:rPr>
          <w:rFonts w:ascii="Times New Roman" w:hAnsi="Times New Roman" w:cs="Times New Roman"/>
          <w:sz w:val="24"/>
          <w:szCs w:val="24"/>
        </w:rPr>
        <w:t>rategy</w:t>
      </w:r>
      <w:bookmarkEnd w:id="27"/>
    </w:p>
    <w:p w:rsidR="008F517D" w:rsidRPr="008F517D" w:rsidRDefault="008F517D" w:rsidP="008F517D">
      <w:pPr>
        <w:spacing w:after="0" w:line="360" w:lineRule="auto"/>
        <w:jc w:val="both"/>
        <w:rPr>
          <w:rFonts w:ascii="Times New Roman" w:hAnsi="Times New Roman" w:cs="Times New Roman"/>
          <w:sz w:val="24"/>
          <w:szCs w:val="24"/>
        </w:rPr>
      </w:pPr>
      <w:r w:rsidRPr="008F517D">
        <w:rPr>
          <w:rFonts w:ascii="Times New Roman" w:hAnsi="Times New Roman" w:cs="Times New Roman"/>
          <w:sz w:val="24"/>
          <w:szCs w:val="24"/>
        </w:rPr>
        <w:t>The social media marketing channel of interest is likely to include Instagram, TikTok, and Pinterest. Because each of these channels relies on visual storytelling and influencer collaborations, the renewable mission of the brand will be so well-competing. Moreover, paid advertising would be utilized together with SEO-optimized content in order to expose online visibility and traffic on the site.</w:t>
      </w:r>
    </w:p>
    <w:p w:rsidR="008F517D" w:rsidRPr="008F517D" w:rsidRDefault="008F517D" w:rsidP="008F517D">
      <w:pPr>
        <w:pStyle w:val="Heading2"/>
        <w:spacing w:before="0" w:after="0" w:line="360" w:lineRule="auto"/>
        <w:rPr>
          <w:rFonts w:ascii="Times New Roman" w:hAnsi="Times New Roman" w:cs="Times New Roman"/>
          <w:sz w:val="24"/>
          <w:szCs w:val="24"/>
        </w:rPr>
      </w:pPr>
      <w:bookmarkStart w:id="28" w:name="_Toc196301041"/>
      <w:r>
        <w:rPr>
          <w:rFonts w:ascii="Times New Roman" w:hAnsi="Times New Roman" w:cs="Times New Roman"/>
          <w:sz w:val="24"/>
          <w:szCs w:val="24"/>
        </w:rPr>
        <w:t xml:space="preserve">Community </w:t>
      </w:r>
      <w:r w:rsidR="00B2613D">
        <w:rPr>
          <w:rFonts w:ascii="Times New Roman" w:hAnsi="Times New Roman" w:cs="Times New Roman"/>
          <w:sz w:val="24"/>
          <w:szCs w:val="24"/>
        </w:rPr>
        <w:t>en</w:t>
      </w:r>
      <w:r>
        <w:rPr>
          <w:rFonts w:ascii="Times New Roman" w:hAnsi="Times New Roman" w:cs="Times New Roman"/>
          <w:sz w:val="24"/>
          <w:szCs w:val="24"/>
        </w:rPr>
        <w:t>gagement</w:t>
      </w:r>
      <w:bookmarkEnd w:id="28"/>
    </w:p>
    <w:p w:rsidR="008F517D" w:rsidRPr="008F517D" w:rsidRDefault="008F517D" w:rsidP="008F517D">
      <w:pPr>
        <w:spacing w:after="0" w:line="360" w:lineRule="auto"/>
        <w:jc w:val="both"/>
        <w:rPr>
          <w:rFonts w:ascii="Times New Roman" w:hAnsi="Times New Roman" w:cs="Times New Roman"/>
          <w:sz w:val="24"/>
          <w:szCs w:val="24"/>
        </w:rPr>
      </w:pPr>
      <w:r w:rsidRPr="008F517D">
        <w:rPr>
          <w:rFonts w:ascii="Times New Roman" w:hAnsi="Times New Roman" w:cs="Times New Roman"/>
          <w:sz w:val="24"/>
          <w:szCs w:val="24"/>
        </w:rPr>
        <w:t>Virtual events, sustainability challenges, and educational content are there to encourage customers' interaction and loyalty. The idea of user-generated content is included to bring together a community and brand advocacy.</w:t>
      </w:r>
    </w:p>
    <w:p w:rsidR="008F517D" w:rsidRPr="008F517D" w:rsidRDefault="008F517D" w:rsidP="008F517D">
      <w:pPr>
        <w:pStyle w:val="Heading2"/>
        <w:spacing w:before="0" w:after="0" w:line="360" w:lineRule="auto"/>
        <w:rPr>
          <w:rFonts w:ascii="Times New Roman" w:hAnsi="Times New Roman" w:cs="Times New Roman"/>
          <w:sz w:val="24"/>
          <w:szCs w:val="24"/>
        </w:rPr>
      </w:pPr>
      <w:bookmarkStart w:id="29" w:name="_Toc196301042"/>
      <w:r>
        <w:rPr>
          <w:rFonts w:ascii="Times New Roman" w:hAnsi="Times New Roman" w:cs="Times New Roman"/>
          <w:sz w:val="24"/>
          <w:szCs w:val="24"/>
        </w:rPr>
        <w:t xml:space="preserve">Partnerships and </w:t>
      </w:r>
      <w:r w:rsidR="00B2613D">
        <w:rPr>
          <w:rFonts w:ascii="Times New Roman" w:hAnsi="Times New Roman" w:cs="Times New Roman"/>
          <w:sz w:val="24"/>
          <w:szCs w:val="24"/>
        </w:rPr>
        <w:t>ca</w:t>
      </w:r>
      <w:r>
        <w:rPr>
          <w:rFonts w:ascii="Times New Roman" w:hAnsi="Times New Roman" w:cs="Times New Roman"/>
          <w:sz w:val="24"/>
          <w:szCs w:val="24"/>
        </w:rPr>
        <w:t>mpaigns</w:t>
      </w:r>
      <w:bookmarkEnd w:id="29"/>
    </w:p>
    <w:p w:rsidR="00B2613D" w:rsidRDefault="008F517D" w:rsidP="008F517D">
      <w:pPr>
        <w:spacing w:line="360" w:lineRule="auto"/>
        <w:jc w:val="both"/>
        <w:rPr>
          <w:rFonts w:ascii="Times New Roman" w:hAnsi="Times New Roman" w:cs="Times New Roman"/>
          <w:sz w:val="24"/>
          <w:szCs w:val="24"/>
        </w:rPr>
      </w:pPr>
      <w:r w:rsidRPr="008F517D">
        <w:rPr>
          <w:rFonts w:ascii="Times New Roman" w:hAnsi="Times New Roman" w:cs="Times New Roman"/>
          <w:sz w:val="24"/>
          <w:szCs w:val="24"/>
        </w:rPr>
        <w:t>This collaboration with eco-minded influencers and sustainable lifestyle brands will help to get cross-promotion while acquiring customers. Seasonal campaigns would highlight limited-edition releases, thus pushing urgency and making the brand more exclusive.</w:t>
      </w:r>
      <w:sdt>
        <w:sdtPr>
          <w:rPr>
            <w:rFonts w:ascii="Times New Roman" w:hAnsi="Times New Roman" w:cs="Times New Roman"/>
            <w:sz w:val="24"/>
            <w:szCs w:val="24"/>
          </w:rPr>
          <w:id w:val="-459956168"/>
          <w:citation/>
        </w:sdtPr>
        <w:sdtEndPr/>
        <w:sdtContent>
          <w:r w:rsidR="001D39FC">
            <w:rPr>
              <w:rFonts w:ascii="Times New Roman" w:hAnsi="Times New Roman" w:cs="Times New Roman"/>
              <w:sz w:val="24"/>
              <w:szCs w:val="24"/>
            </w:rPr>
            <w:fldChar w:fldCharType="begin"/>
          </w:r>
          <w:r w:rsidR="001D39FC">
            <w:rPr>
              <w:rFonts w:ascii="Times New Roman" w:hAnsi="Times New Roman" w:cs="Times New Roman"/>
              <w:sz w:val="24"/>
              <w:szCs w:val="24"/>
            </w:rPr>
            <w:instrText xml:space="preserve"> CITATION BDC23 \l 1033 </w:instrText>
          </w:r>
          <w:r w:rsidR="001D39FC">
            <w:rPr>
              <w:rFonts w:ascii="Times New Roman" w:hAnsi="Times New Roman" w:cs="Times New Roman"/>
              <w:sz w:val="24"/>
              <w:szCs w:val="24"/>
            </w:rPr>
            <w:fldChar w:fldCharType="separate"/>
          </w:r>
          <w:r w:rsidR="001D39FC">
            <w:rPr>
              <w:rFonts w:ascii="Times New Roman" w:hAnsi="Times New Roman" w:cs="Times New Roman"/>
              <w:noProof/>
              <w:sz w:val="24"/>
              <w:szCs w:val="24"/>
            </w:rPr>
            <w:t xml:space="preserve"> </w:t>
          </w:r>
          <w:r w:rsidR="001D39FC" w:rsidRPr="001D39FC">
            <w:rPr>
              <w:rFonts w:ascii="Times New Roman" w:hAnsi="Times New Roman" w:cs="Times New Roman"/>
              <w:noProof/>
              <w:sz w:val="24"/>
              <w:szCs w:val="24"/>
            </w:rPr>
            <w:t>(BDC, 2023)</w:t>
          </w:r>
          <w:r w:rsidR="001D39FC">
            <w:rPr>
              <w:rFonts w:ascii="Times New Roman" w:hAnsi="Times New Roman" w:cs="Times New Roman"/>
              <w:sz w:val="24"/>
              <w:szCs w:val="24"/>
            </w:rPr>
            <w:fldChar w:fldCharType="end"/>
          </w:r>
        </w:sdtContent>
      </w:sdt>
    </w:p>
    <w:p w:rsidR="00B2613D" w:rsidRDefault="00B2613D">
      <w:pPr>
        <w:rPr>
          <w:rFonts w:ascii="Times New Roman" w:hAnsi="Times New Roman" w:cs="Times New Roman"/>
          <w:sz w:val="24"/>
          <w:szCs w:val="24"/>
        </w:rPr>
      </w:pPr>
      <w:r>
        <w:rPr>
          <w:rFonts w:ascii="Times New Roman" w:hAnsi="Times New Roman" w:cs="Times New Roman"/>
          <w:sz w:val="24"/>
          <w:szCs w:val="24"/>
        </w:rPr>
        <w:br w:type="page"/>
      </w:r>
    </w:p>
    <w:p w:rsidR="008F517D" w:rsidRDefault="00B2613D" w:rsidP="00B2613D">
      <w:pPr>
        <w:pStyle w:val="Heading1"/>
        <w:spacing w:before="0" w:after="0" w:line="360" w:lineRule="auto"/>
        <w:jc w:val="center"/>
        <w:rPr>
          <w:rFonts w:ascii="Times New Roman" w:hAnsi="Times New Roman" w:cs="Times New Roman"/>
          <w:sz w:val="24"/>
          <w:szCs w:val="24"/>
        </w:rPr>
      </w:pPr>
      <w:bookmarkStart w:id="30" w:name="_Toc196301043"/>
      <w:r w:rsidRPr="00B2613D">
        <w:rPr>
          <w:rFonts w:ascii="Times New Roman" w:hAnsi="Times New Roman" w:cs="Times New Roman"/>
          <w:sz w:val="24"/>
          <w:szCs w:val="24"/>
        </w:rPr>
        <w:lastRenderedPageBreak/>
        <w:t>Operational plan</w:t>
      </w:r>
      <w:bookmarkEnd w:id="30"/>
    </w:p>
    <w:p w:rsidR="00B2613D" w:rsidRPr="00B2613D" w:rsidRDefault="00B2613D" w:rsidP="00B2613D">
      <w:pPr>
        <w:pStyle w:val="Heading2"/>
        <w:spacing w:before="0" w:after="0" w:line="360" w:lineRule="auto"/>
        <w:rPr>
          <w:rFonts w:ascii="Times New Roman" w:hAnsi="Times New Roman" w:cs="Times New Roman"/>
          <w:sz w:val="24"/>
          <w:szCs w:val="24"/>
        </w:rPr>
      </w:pPr>
      <w:bookmarkStart w:id="31" w:name="_Toc196301044"/>
      <w:r>
        <w:rPr>
          <w:rFonts w:ascii="Times New Roman" w:hAnsi="Times New Roman" w:cs="Times New Roman"/>
          <w:sz w:val="24"/>
          <w:szCs w:val="24"/>
        </w:rPr>
        <w:t>Production and sourcing</w:t>
      </w:r>
      <w:bookmarkEnd w:id="31"/>
    </w:p>
    <w:p w:rsidR="00B2613D" w:rsidRPr="00B2613D" w:rsidRDefault="00B2613D" w:rsidP="006A39E9">
      <w:pPr>
        <w:spacing w:after="0" w:line="360" w:lineRule="auto"/>
        <w:jc w:val="both"/>
        <w:rPr>
          <w:rFonts w:ascii="Times New Roman" w:hAnsi="Times New Roman" w:cs="Times New Roman"/>
          <w:sz w:val="24"/>
          <w:szCs w:val="24"/>
        </w:rPr>
      </w:pPr>
      <w:r w:rsidRPr="00B2613D">
        <w:rPr>
          <w:rFonts w:ascii="Times New Roman" w:hAnsi="Times New Roman" w:cs="Times New Roman"/>
          <w:sz w:val="24"/>
          <w:szCs w:val="24"/>
        </w:rPr>
        <w:t>Eco Trend Apparel will partner with certified ethical manufacturers in South Asia and Eastern Europe to ensure compliance with sustainability and fair labor standards. Raw materials include organic cotton and recycled fibers, and biodegradable packaging is obtained from environmentally responsible suppliers.</w:t>
      </w:r>
    </w:p>
    <w:p w:rsidR="00B2613D" w:rsidRPr="00B2613D" w:rsidRDefault="00B2613D" w:rsidP="006A39E9">
      <w:pPr>
        <w:pStyle w:val="Heading2"/>
        <w:spacing w:before="0" w:after="0" w:line="360" w:lineRule="auto"/>
        <w:rPr>
          <w:rFonts w:ascii="Times New Roman" w:hAnsi="Times New Roman" w:cs="Times New Roman"/>
          <w:sz w:val="24"/>
          <w:szCs w:val="24"/>
        </w:rPr>
      </w:pPr>
      <w:bookmarkStart w:id="32" w:name="_Toc196301045"/>
      <w:r>
        <w:rPr>
          <w:rFonts w:ascii="Times New Roman" w:hAnsi="Times New Roman" w:cs="Times New Roman"/>
          <w:sz w:val="24"/>
          <w:szCs w:val="24"/>
        </w:rPr>
        <w:t>Logistics and fulfillment</w:t>
      </w:r>
      <w:bookmarkEnd w:id="32"/>
    </w:p>
    <w:p w:rsidR="00B2613D" w:rsidRPr="00B2613D" w:rsidRDefault="00B2613D" w:rsidP="006A39E9">
      <w:pPr>
        <w:spacing w:after="0" w:line="360" w:lineRule="auto"/>
        <w:jc w:val="both"/>
        <w:rPr>
          <w:rFonts w:ascii="Times New Roman" w:hAnsi="Times New Roman" w:cs="Times New Roman"/>
          <w:sz w:val="24"/>
          <w:szCs w:val="24"/>
        </w:rPr>
      </w:pPr>
      <w:r w:rsidRPr="00B2613D">
        <w:rPr>
          <w:rFonts w:ascii="Times New Roman" w:hAnsi="Times New Roman" w:cs="Times New Roman"/>
          <w:sz w:val="24"/>
          <w:szCs w:val="24"/>
        </w:rPr>
        <w:t xml:space="preserve">Orders will be managed in a central warehouse responsible for inventory, packaging, and shipping. We intend to work with green logistics partners that strive to lower carbon emissions and furnish their customers with real-time tracking. </w:t>
      </w:r>
    </w:p>
    <w:p w:rsidR="00B2613D" w:rsidRPr="00B2613D" w:rsidRDefault="00B2613D" w:rsidP="006A39E9">
      <w:pPr>
        <w:pStyle w:val="Heading2"/>
        <w:spacing w:before="0" w:after="0" w:line="360" w:lineRule="auto"/>
        <w:rPr>
          <w:rFonts w:ascii="Times New Roman" w:hAnsi="Times New Roman" w:cs="Times New Roman"/>
          <w:sz w:val="24"/>
          <w:szCs w:val="24"/>
        </w:rPr>
      </w:pPr>
      <w:bookmarkStart w:id="33" w:name="_Toc196301046"/>
      <w:r>
        <w:rPr>
          <w:rFonts w:ascii="Times New Roman" w:hAnsi="Times New Roman" w:cs="Times New Roman"/>
          <w:sz w:val="24"/>
          <w:szCs w:val="24"/>
        </w:rPr>
        <w:t>Technology and infrastructure</w:t>
      </w:r>
      <w:bookmarkEnd w:id="33"/>
    </w:p>
    <w:p w:rsidR="00B2613D" w:rsidRPr="00B2613D" w:rsidRDefault="00B2613D" w:rsidP="006A39E9">
      <w:pPr>
        <w:spacing w:after="0" w:line="360" w:lineRule="auto"/>
        <w:jc w:val="both"/>
        <w:rPr>
          <w:rFonts w:ascii="Times New Roman" w:hAnsi="Times New Roman" w:cs="Times New Roman"/>
          <w:sz w:val="24"/>
          <w:szCs w:val="24"/>
        </w:rPr>
      </w:pPr>
      <w:r w:rsidRPr="00B2613D">
        <w:rPr>
          <w:rFonts w:ascii="Times New Roman" w:hAnsi="Times New Roman" w:cs="Times New Roman"/>
          <w:sz w:val="24"/>
          <w:szCs w:val="24"/>
        </w:rPr>
        <w:t xml:space="preserve">Our e-commerce platform shall be supported by a secure and scalable system well integrated with inventory management and customer relationship tools. Automation in order processing and returns will enhance productivity and ultimately customer satisfaction. </w:t>
      </w:r>
    </w:p>
    <w:p w:rsidR="00B2613D" w:rsidRPr="00B2613D" w:rsidRDefault="00B2613D" w:rsidP="006A39E9">
      <w:pPr>
        <w:pStyle w:val="Heading2"/>
        <w:spacing w:before="0" w:after="0" w:line="360" w:lineRule="auto"/>
        <w:rPr>
          <w:rFonts w:ascii="Times New Roman" w:hAnsi="Times New Roman" w:cs="Times New Roman"/>
          <w:sz w:val="24"/>
          <w:szCs w:val="24"/>
        </w:rPr>
      </w:pPr>
      <w:bookmarkStart w:id="34" w:name="_Toc196301047"/>
      <w:r>
        <w:rPr>
          <w:rFonts w:ascii="Times New Roman" w:hAnsi="Times New Roman" w:cs="Times New Roman"/>
          <w:sz w:val="24"/>
          <w:szCs w:val="24"/>
        </w:rPr>
        <w:t>Human resources</w:t>
      </w:r>
      <w:bookmarkEnd w:id="34"/>
    </w:p>
    <w:p w:rsidR="00B2613D" w:rsidRDefault="00B2613D" w:rsidP="00B2613D">
      <w:pPr>
        <w:spacing w:line="360" w:lineRule="auto"/>
        <w:jc w:val="both"/>
        <w:rPr>
          <w:rFonts w:ascii="Times New Roman" w:hAnsi="Times New Roman" w:cs="Times New Roman"/>
          <w:sz w:val="24"/>
          <w:szCs w:val="24"/>
        </w:rPr>
      </w:pPr>
      <w:r w:rsidRPr="00B2613D">
        <w:rPr>
          <w:rFonts w:ascii="Times New Roman" w:hAnsi="Times New Roman" w:cs="Times New Roman"/>
          <w:sz w:val="24"/>
          <w:szCs w:val="24"/>
        </w:rPr>
        <w:t>With a lean organization structure to begin with, skills will range in core functions such as operations, marketing, customer service, and product design. As the company grows, we intend to take on more staff and recruit specialized functions in response to the rising demand.</w:t>
      </w:r>
      <w:sdt>
        <w:sdtPr>
          <w:rPr>
            <w:rFonts w:ascii="Times New Roman" w:hAnsi="Times New Roman" w:cs="Times New Roman"/>
            <w:sz w:val="24"/>
            <w:szCs w:val="24"/>
          </w:rPr>
          <w:id w:val="1387146976"/>
          <w:citation/>
        </w:sdtPr>
        <w:sdtEndPr/>
        <w:sdtContent>
          <w:r w:rsidR="001D39FC">
            <w:rPr>
              <w:rFonts w:ascii="Times New Roman" w:hAnsi="Times New Roman" w:cs="Times New Roman"/>
              <w:sz w:val="24"/>
              <w:szCs w:val="24"/>
            </w:rPr>
            <w:fldChar w:fldCharType="begin"/>
          </w:r>
          <w:r w:rsidR="001D39FC">
            <w:rPr>
              <w:rFonts w:ascii="Times New Roman" w:hAnsi="Times New Roman" w:cs="Times New Roman"/>
              <w:sz w:val="24"/>
              <w:szCs w:val="24"/>
            </w:rPr>
            <w:instrText xml:space="preserve"> CITATION Pla25 \l 1033 </w:instrText>
          </w:r>
          <w:r w:rsidR="001D39FC">
            <w:rPr>
              <w:rFonts w:ascii="Times New Roman" w:hAnsi="Times New Roman" w:cs="Times New Roman"/>
              <w:sz w:val="24"/>
              <w:szCs w:val="24"/>
            </w:rPr>
            <w:fldChar w:fldCharType="separate"/>
          </w:r>
          <w:r w:rsidR="001D39FC">
            <w:rPr>
              <w:rFonts w:ascii="Times New Roman" w:hAnsi="Times New Roman" w:cs="Times New Roman"/>
              <w:noProof/>
              <w:sz w:val="24"/>
              <w:szCs w:val="24"/>
            </w:rPr>
            <w:t xml:space="preserve"> </w:t>
          </w:r>
          <w:r w:rsidR="001D39FC" w:rsidRPr="001D39FC">
            <w:rPr>
              <w:rFonts w:ascii="Times New Roman" w:hAnsi="Times New Roman" w:cs="Times New Roman"/>
              <w:noProof/>
              <w:sz w:val="24"/>
              <w:szCs w:val="24"/>
            </w:rPr>
            <w:t>(Planful, 2025)</w:t>
          </w:r>
          <w:r w:rsidR="001D39FC">
            <w:rPr>
              <w:rFonts w:ascii="Times New Roman" w:hAnsi="Times New Roman" w:cs="Times New Roman"/>
              <w:sz w:val="24"/>
              <w:szCs w:val="24"/>
            </w:rPr>
            <w:fldChar w:fldCharType="end"/>
          </w:r>
        </w:sdtContent>
      </w:sdt>
    </w:p>
    <w:p w:rsidR="006A39E9" w:rsidRDefault="006A39E9">
      <w:pPr>
        <w:rPr>
          <w:rFonts w:ascii="Times New Roman" w:hAnsi="Times New Roman" w:cs="Times New Roman"/>
          <w:sz w:val="24"/>
          <w:szCs w:val="24"/>
        </w:rPr>
      </w:pPr>
      <w:r>
        <w:rPr>
          <w:rFonts w:ascii="Times New Roman" w:hAnsi="Times New Roman" w:cs="Times New Roman"/>
          <w:sz w:val="24"/>
          <w:szCs w:val="24"/>
        </w:rPr>
        <w:br w:type="page"/>
      </w:r>
    </w:p>
    <w:p w:rsidR="006A39E9" w:rsidRDefault="006A39E9" w:rsidP="003C7AFF">
      <w:pPr>
        <w:pStyle w:val="Heading1"/>
        <w:spacing w:before="0" w:after="0" w:line="360" w:lineRule="auto"/>
        <w:jc w:val="center"/>
        <w:rPr>
          <w:rFonts w:ascii="Times New Roman" w:hAnsi="Times New Roman" w:cs="Times New Roman"/>
          <w:sz w:val="24"/>
          <w:szCs w:val="24"/>
        </w:rPr>
      </w:pPr>
      <w:bookmarkStart w:id="35" w:name="_Toc196301048"/>
      <w:r w:rsidRPr="006A39E9">
        <w:rPr>
          <w:rFonts w:ascii="Times New Roman" w:hAnsi="Times New Roman" w:cs="Times New Roman"/>
          <w:sz w:val="24"/>
          <w:szCs w:val="24"/>
        </w:rPr>
        <w:lastRenderedPageBreak/>
        <w:t>People</w:t>
      </w:r>
      <w:bookmarkEnd w:id="35"/>
    </w:p>
    <w:p w:rsidR="003C7AFF" w:rsidRDefault="003C7AFF" w:rsidP="003C7AFF">
      <w:pPr>
        <w:pStyle w:val="Heading2"/>
        <w:spacing w:before="0" w:after="0" w:line="360" w:lineRule="auto"/>
        <w:rPr>
          <w:rFonts w:ascii="Times New Roman" w:hAnsi="Times New Roman" w:cs="Times New Roman"/>
          <w:sz w:val="24"/>
          <w:szCs w:val="24"/>
        </w:rPr>
      </w:pPr>
      <w:bookmarkStart w:id="36" w:name="_Toc196301049"/>
      <w:r>
        <w:rPr>
          <w:rFonts w:ascii="Times New Roman" w:hAnsi="Times New Roman" w:cs="Times New Roman"/>
          <w:sz w:val="24"/>
          <w:szCs w:val="24"/>
        </w:rPr>
        <w:t>Founding team</w:t>
      </w:r>
      <w:bookmarkEnd w:id="36"/>
    </w:p>
    <w:p w:rsidR="003C7AFF" w:rsidRPr="003C7AFF" w:rsidRDefault="003C7AFF" w:rsidP="003C7AFF">
      <w:pPr>
        <w:spacing w:after="0" w:line="360" w:lineRule="auto"/>
        <w:jc w:val="both"/>
        <w:rPr>
          <w:rFonts w:ascii="Times New Roman" w:hAnsi="Times New Roman" w:cs="Times New Roman"/>
          <w:sz w:val="24"/>
          <w:szCs w:val="24"/>
        </w:rPr>
      </w:pPr>
      <w:r w:rsidRPr="003C7AFF">
        <w:rPr>
          <w:rFonts w:ascii="Times New Roman" w:hAnsi="Times New Roman" w:cs="Times New Roman"/>
          <w:sz w:val="24"/>
          <w:szCs w:val="24"/>
        </w:rPr>
        <w:t>The founding team consists of people from various backgrounds, such as fashion design, sustainable supply chains, and digital marketing. The founders have united in the creation of a style-with-substance brand, forged by strong commitment and entrepreneurial spirit.</w:t>
      </w:r>
    </w:p>
    <w:p w:rsidR="003C7AFF" w:rsidRPr="003C7AFF" w:rsidRDefault="003C7AFF" w:rsidP="003C7AFF">
      <w:pPr>
        <w:pStyle w:val="Heading2"/>
        <w:spacing w:before="0" w:after="0" w:line="360" w:lineRule="auto"/>
        <w:rPr>
          <w:rFonts w:ascii="Times New Roman" w:hAnsi="Times New Roman" w:cs="Times New Roman"/>
          <w:sz w:val="24"/>
          <w:szCs w:val="24"/>
        </w:rPr>
      </w:pPr>
      <w:bookmarkStart w:id="37" w:name="_Toc196301050"/>
      <w:r w:rsidRPr="003C7AFF">
        <w:rPr>
          <w:rFonts w:ascii="Times New Roman" w:hAnsi="Times New Roman" w:cs="Times New Roman"/>
          <w:sz w:val="24"/>
          <w:szCs w:val="24"/>
        </w:rPr>
        <w:t>Key roles and responsibilities</w:t>
      </w:r>
      <w:bookmarkEnd w:id="37"/>
    </w:p>
    <w:p w:rsidR="003C7AFF" w:rsidRPr="003C7AFF" w:rsidRDefault="003C7AFF" w:rsidP="003C7AFF">
      <w:pPr>
        <w:spacing w:after="0" w:line="360" w:lineRule="auto"/>
        <w:jc w:val="both"/>
        <w:rPr>
          <w:rFonts w:ascii="Times New Roman" w:hAnsi="Times New Roman" w:cs="Times New Roman"/>
          <w:sz w:val="24"/>
          <w:szCs w:val="24"/>
        </w:rPr>
      </w:pPr>
      <w:r w:rsidRPr="003C7AFF">
        <w:rPr>
          <w:rFonts w:ascii="Times New Roman" w:hAnsi="Times New Roman" w:cs="Times New Roman"/>
          <w:sz w:val="24"/>
          <w:szCs w:val="24"/>
        </w:rPr>
        <w:t>The founding team includes a Creative Director, responsible for ethical design and trend forecasting and an Operations Manager, charged with production as well as logistics. Finally, they have a Marketing Lead, who is adept at executing a digital strategy and supplementing brand growth. Each role has been tailored to ensure operational efficiency without straying from the purpose.</w:t>
      </w:r>
    </w:p>
    <w:p w:rsidR="003C7AFF" w:rsidRPr="003C7AFF" w:rsidRDefault="003C7AFF" w:rsidP="003C7AFF">
      <w:pPr>
        <w:pStyle w:val="Heading2"/>
        <w:spacing w:before="0" w:after="0" w:line="360" w:lineRule="auto"/>
        <w:rPr>
          <w:rFonts w:ascii="Times New Roman" w:hAnsi="Times New Roman" w:cs="Times New Roman"/>
          <w:sz w:val="24"/>
          <w:szCs w:val="24"/>
        </w:rPr>
      </w:pPr>
      <w:bookmarkStart w:id="38" w:name="_Toc196301051"/>
      <w:r w:rsidRPr="003C7AFF">
        <w:rPr>
          <w:rFonts w:ascii="Times New Roman" w:hAnsi="Times New Roman" w:cs="Times New Roman"/>
          <w:sz w:val="24"/>
          <w:szCs w:val="24"/>
        </w:rPr>
        <w:t>Culture and va</w:t>
      </w:r>
      <w:r>
        <w:rPr>
          <w:rFonts w:ascii="Times New Roman" w:hAnsi="Times New Roman" w:cs="Times New Roman"/>
          <w:sz w:val="24"/>
          <w:szCs w:val="24"/>
        </w:rPr>
        <w:t>lues</w:t>
      </w:r>
      <w:bookmarkEnd w:id="38"/>
    </w:p>
    <w:p w:rsidR="003C7AFF" w:rsidRPr="003C7AFF" w:rsidRDefault="003C7AFF" w:rsidP="003C7AFF">
      <w:pPr>
        <w:spacing w:after="0" w:line="360" w:lineRule="auto"/>
        <w:jc w:val="both"/>
        <w:rPr>
          <w:rFonts w:ascii="Times New Roman" w:hAnsi="Times New Roman" w:cs="Times New Roman"/>
          <w:sz w:val="24"/>
          <w:szCs w:val="24"/>
        </w:rPr>
      </w:pPr>
      <w:r w:rsidRPr="003C7AFF">
        <w:rPr>
          <w:rFonts w:ascii="Times New Roman" w:hAnsi="Times New Roman" w:cs="Times New Roman"/>
          <w:sz w:val="24"/>
          <w:szCs w:val="24"/>
        </w:rPr>
        <w:t>Harshly collaborative and inclusive, the company culture is premised on transparency, purpose, and innovation. Employees are encouraged to take initiative, support green practices, and suggest ideas that further the brand's ethical identity.</w:t>
      </w:r>
      <w:sdt>
        <w:sdtPr>
          <w:rPr>
            <w:rFonts w:ascii="Times New Roman" w:hAnsi="Times New Roman" w:cs="Times New Roman"/>
            <w:sz w:val="24"/>
            <w:szCs w:val="24"/>
          </w:rPr>
          <w:id w:val="204999128"/>
          <w:citation/>
        </w:sdtPr>
        <w:sdtEndPr/>
        <w:sdtContent>
          <w:r w:rsidR="00FA7388">
            <w:rPr>
              <w:rFonts w:ascii="Times New Roman" w:hAnsi="Times New Roman" w:cs="Times New Roman"/>
              <w:sz w:val="24"/>
              <w:szCs w:val="24"/>
            </w:rPr>
            <w:fldChar w:fldCharType="begin"/>
          </w:r>
          <w:r w:rsidR="00FA7388">
            <w:rPr>
              <w:rFonts w:ascii="Times New Roman" w:hAnsi="Times New Roman" w:cs="Times New Roman"/>
              <w:sz w:val="24"/>
              <w:szCs w:val="24"/>
            </w:rPr>
            <w:instrText xml:space="preserve"> CITATION Ada2413 \l 1033 </w:instrText>
          </w:r>
          <w:r w:rsidR="00FA7388">
            <w:rPr>
              <w:rFonts w:ascii="Times New Roman" w:hAnsi="Times New Roman" w:cs="Times New Roman"/>
              <w:sz w:val="24"/>
              <w:szCs w:val="24"/>
            </w:rPr>
            <w:fldChar w:fldCharType="separate"/>
          </w:r>
          <w:r w:rsidR="00FA7388">
            <w:rPr>
              <w:rFonts w:ascii="Times New Roman" w:hAnsi="Times New Roman" w:cs="Times New Roman"/>
              <w:noProof/>
              <w:sz w:val="24"/>
              <w:szCs w:val="24"/>
            </w:rPr>
            <w:t xml:space="preserve"> </w:t>
          </w:r>
          <w:r w:rsidR="00FA7388" w:rsidRPr="00FA7388">
            <w:rPr>
              <w:rFonts w:ascii="Times New Roman" w:hAnsi="Times New Roman" w:cs="Times New Roman"/>
              <w:noProof/>
              <w:sz w:val="24"/>
              <w:szCs w:val="24"/>
            </w:rPr>
            <w:t>(Hayes, Business Plan: What It Is, What's Included, and How to Write One, 2024)</w:t>
          </w:r>
          <w:r w:rsidR="00FA7388">
            <w:rPr>
              <w:rFonts w:ascii="Times New Roman" w:hAnsi="Times New Roman" w:cs="Times New Roman"/>
              <w:sz w:val="24"/>
              <w:szCs w:val="24"/>
            </w:rPr>
            <w:fldChar w:fldCharType="end"/>
          </w:r>
        </w:sdtContent>
      </w:sdt>
    </w:p>
    <w:p w:rsidR="003C7AFF" w:rsidRDefault="003C7AFF">
      <w:pPr>
        <w:rPr>
          <w:rFonts w:ascii="Times New Roman" w:hAnsi="Times New Roman" w:cs="Times New Roman"/>
          <w:sz w:val="24"/>
          <w:szCs w:val="24"/>
        </w:rPr>
      </w:pPr>
      <w:r>
        <w:rPr>
          <w:rFonts w:ascii="Times New Roman" w:hAnsi="Times New Roman" w:cs="Times New Roman"/>
          <w:sz w:val="24"/>
          <w:szCs w:val="24"/>
        </w:rPr>
        <w:br w:type="page"/>
      </w:r>
    </w:p>
    <w:p w:rsidR="003C7AFF" w:rsidRDefault="003C7AFF" w:rsidP="00462E23">
      <w:pPr>
        <w:pStyle w:val="Heading1"/>
        <w:spacing w:before="0" w:after="0" w:line="360" w:lineRule="auto"/>
        <w:jc w:val="center"/>
        <w:rPr>
          <w:rFonts w:ascii="Times New Roman" w:hAnsi="Times New Roman" w:cs="Times New Roman"/>
          <w:sz w:val="24"/>
          <w:szCs w:val="24"/>
        </w:rPr>
      </w:pPr>
      <w:bookmarkStart w:id="39" w:name="_Toc196301052"/>
      <w:r w:rsidRPr="003C7AFF">
        <w:rPr>
          <w:rFonts w:ascii="Times New Roman" w:hAnsi="Times New Roman" w:cs="Times New Roman"/>
          <w:sz w:val="24"/>
          <w:szCs w:val="24"/>
        </w:rPr>
        <w:lastRenderedPageBreak/>
        <w:t xml:space="preserve">Simplicity in </w:t>
      </w:r>
      <w:r w:rsidR="00316F08" w:rsidRPr="003C7AFF">
        <w:rPr>
          <w:rFonts w:ascii="Times New Roman" w:hAnsi="Times New Roman" w:cs="Times New Roman"/>
          <w:sz w:val="24"/>
          <w:szCs w:val="24"/>
        </w:rPr>
        <w:t>planning</w:t>
      </w:r>
      <w:bookmarkEnd w:id="39"/>
    </w:p>
    <w:p w:rsidR="00462E23" w:rsidRPr="00462E23" w:rsidRDefault="00462E23" w:rsidP="00462E23">
      <w:pPr>
        <w:pStyle w:val="Heading2"/>
        <w:spacing w:before="0" w:after="0" w:line="360" w:lineRule="auto"/>
        <w:rPr>
          <w:rFonts w:ascii="Times New Roman" w:hAnsi="Times New Roman" w:cs="Times New Roman"/>
          <w:sz w:val="24"/>
          <w:szCs w:val="24"/>
        </w:rPr>
      </w:pPr>
      <w:bookmarkStart w:id="40" w:name="_Toc196301053"/>
      <w:r>
        <w:rPr>
          <w:rFonts w:ascii="Times New Roman" w:hAnsi="Times New Roman" w:cs="Times New Roman"/>
          <w:sz w:val="24"/>
          <w:szCs w:val="24"/>
        </w:rPr>
        <w:t>Goal clarity</w:t>
      </w:r>
      <w:bookmarkEnd w:id="40"/>
    </w:p>
    <w:p w:rsidR="00462E23" w:rsidRPr="00462E23" w:rsidRDefault="00462E23" w:rsidP="00462E2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Eco Trend</w:t>
      </w:r>
      <w:r w:rsidRPr="00462E23">
        <w:rPr>
          <w:rFonts w:ascii="Times New Roman" w:hAnsi="Times New Roman" w:cs="Times New Roman"/>
          <w:sz w:val="24"/>
          <w:szCs w:val="24"/>
        </w:rPr>
        <w:t xml:space="preserve"> Apparel knows that a simple plan starts with a precise definition of goals. We seek to build a sustainable brand enriching the world with high-quality products that embody ethical values. Each objective is specific and measurable, with alignment in our core mission.</w:t>
      </w:r>
    </w:p>
    <w:p w:rsidR="00462E23" w:rsidRPr="00462E23" w:rsidRDefault="00462E23" w:rsidP="00462E23">
      <w:pPr>
        <w:pStyle w:val="Heading2"/>
        <w:spacing w:before="0" w:after="0" w:line="360" w:lineRule="auto"/>
        <w:rPr>
          <w:rFonts w:ascii="Times New Roman" w:hAnsi="Times New Roman" w:cs="Times New Roman"/>
          <w:sz w:val="24"/>
          <w:szCs w:val="24"/>
        </w:rPr>
      </w:pPr>
      <w:bookmarkStart w:id="41" w:name="_Toc196301054"/>
      <w:r w:rsidRPr="00462E23">
        <w:rPr>
          <w:rFonts w:ascii="Times New Roman" w:hAnsi="Times New Roman" w:cs="Times New Roman"/>
          <w:sz w:val="24"/>
          <w:szCs w:val="24"/>
        </w:rPr>
        <w:t>Strate</w:t>
      </w:r>
      <w:r>
        <w:rPr>
          <w:rFonts w:ascii="Times New Roman" w:hAnsi="Times New Roman" w:cs="Times New Roman"/>
          <w:sz w:val="24"/>
          <w:szCs w:val="24"/>
        </w:rPr>
        <w:t>gically streamlined</w:t>
      </w:r>
      <w:bookmarkEnd w:id="41"/>
    </w:p>
    <w:p w:rsidR="00462E23" w:rsidRPr="00462E23" w:rsidRDefault="00462E23" w:rsidP="00462E23">
      <w:pPr>
        <w:spacing w:after="0" w:line="360" w:lineRule="auto"/>
        <w:jc w:val="both"/>
        <w:rPr>
          <w:rFonts w:ascii="Times New Roman" w:hAnsi="Times New Roman" w:cs="Times New Roman"/>
          <w:sz w:val="24"/>
          <w:szCs w:val="24"/>
        </w:rPr>
      </w:pPr>
      <w:r w:rsidRPr="00462E23">
        <w:rPr>
          <w:rFonts w:ascii="Times New Roman" w:hAnsi="Times New Roman" w:cs="Times New Roman"/>
          <w:sz w:val="24"/>
          <w:szCs w:val="24"/>
        </w:rPr>
        <w:t>Our strategies reject unnecessary complexities and thus are directed toward key focus areas-product development, customer engagement, and online marketing. By limiting the activities employed to what directly supports growth, Eco Trend is thus assured of resource allocation efficiency and quick decision-making.</w:t>
      </w:r>
    </w:p>
    <w:p w:rsidR="00462E23" w:rsidRPr="00462E23" w:rsidRDefault="00462E23" w:rsidP="00462E23">
      <w:pPr>
        <w:pStyle w:val="Heading2"/>
        <w:spacing w:before="0" w:after="0" w:line="360" w:lineRule="auto"/>
        <w:rPr>
          <w:rFonts w:ascii="Times New Roman" w:hAnsi="Times New Roman" w:cs="Times New Roman"/>
          <w:sz w:val="24"/>
          <w:szCs w:val="24"/>
        </w:rPr>
      </w:pPr>
      <w:bookmarkStart w:id="42" w:name="_Toc196301055"/>
      <w:r>
        <w:rPr>
          <w:rFonts w:ascii="Times New Roman" w:hAnsi="Times New Roman" w:cs="Times New Roman"/>
          <w:sz w:val="24"/>
          <w:szCs w:val="24"/>
        </w:rPr>
        <w:t>Flexible framework</w:t>
      </w:r>
      <w:bookmarkEnd w:id="42"/>
    </w:p>
    <w:p w:rsidR="00462E23" w:rsidRPr="00462E23" w:rsidRDefault="00462E23" w:rsidP="00462E23">
      <w:pPr>
        <w:spacing w:after="0" w:line="360" w:lineRule="auto"/>
        <w:jc w:val="both"/>
        <w:rPr>
          <w:rFonts w:ascii="Times New Roman" w:hAnsi="Times New Roman" w:cs="Times New Roman"/>
          <w:sz w:val="24"/>
          <w:szCs w:val="24"/>
        </w:rPr>
      </w:pPr>
      <w:r w:rsidRPr="00462E23">
        <w:rPr>
          <w:rFonts w:ascii="Times New Roman" w:hAnsi="Times New Roman" w:cs="Times New Roman"/>
          <w:sz w:val="24"/>
          <w:szCs w:val="24"/>
        </w:rPr>
        <w:t xml:space="preserve">Simplicity does not mean rigidity. Therefore, our planning model can accommodate change rapidly depending on consumer behavior or market changes. This allows for a good balance between structure and flexibility, keeping the business agile without becoming cumbersome. </w:t>
      </w:r>
    </w:p>
    <w:p w:rsidR="00462E23" w:rsidRPr="00462E23" w:rsidRDefault="00462E23" w:rsidP="00462E23">
      <w:pPr>
        <w:pStyle w:val="Heading2"/>
        <w:spacing w:before="0" w:after="0" w:line="360" w:lineRule="auto"/>
        <w:rPr>
          <w:rFonts w:ascii="Times New Roman" w:hAnsi="Times New Roman" w:cs="Times New Roman"/>
          <w:sz w:val="24"/>
          <w:szCs w:val="24"/>
        </w:rPr>
      </w:pPr>
      <w:bookmarkStart w:id="43" w:name="_Toc196301056"/>
      <w:r>
        <w:rPr>
          <w:rFonts w:ascii="Times New Roman" w:hAnsi="Times New Roman" w:cs="Times New Roman"/>
          <w:sz w:val="24"/>
          <w:szCs w:val="24"/>
        </w:rPr>
        <w:t>Focused execution</w:t>
      </w:r>
      <w:bookmarkEnd w:id="43"/>
    </w:p>
    <w:p w:rsidR="006F6944" w:rsidRDefault="00462E23" w:rsidP="00462E23">
      <w:pPr>
        <w:spacing w:after="0" w:line="360" w:lineRule="auto"/>
        <w:jc w:val="both"/>
        <w:rPr>
          <w:rFonts w:ascii="Times New Roman" w:hAnsi="Times New Roman" w:cs="Times New Roman"/>
          <w:sz w:val="24"/>
          <w:szCs w:val="24"/>
        </w:rPr>
      </w:pPr>
      <w:r w:rsidRPr="00462E23">
        <w:rPr>
          <w:rFonts w:ascii="Times New Roman" w:hAnsi="Times New Roman" w:cs="Times New Roman"/>
          <w:sz w:val="24"/>
          <w:szCs w:val="24"/>
        </w:rPr>
        <w:t>Tasks are broken down and executed step by step, with deadlines and accountability clearly laid out in front of employees. This simple format allows employees to remain organized, motivated, and aligned with the corporate vision.</w:t>
      </w:r>
      <w:sdt>
        <w:sdtPr>
          <w:rPr>
            <w:rFonts w:ascii="Times New Roman" w:hAnsi="Times New Roman" w:cs="Times New Roman"/>
            <w:sz w:val="24"/>
            <w:szCs w:val="24"/>
          </w:rPr>
          <w:id w:val="-950624438"/>
          <w:citation/>
        </w:sdtPr>
        <w:sdtEndPr/>
        <w:sdtContent>
          <w:r w:rsidR="00FA7388">
            <w:rPr>
              <w:rFonts w:ascii="Times New Roman" w:hAnsi="Times New Roman" w:cs="Times New Roman"/>
              <w:sz w:val="24"/>
              <w:szCs w:val="24"/>
            </w:rPr>
            <w:fldChar w:fldCharType="begin"/>
          </w:r>
          <w:r w:rsidR="00FA7388">
            <w:rPr>
              <w:rFonts w:ascii="Times New Roman" w:hAnsi="Times New Roman" w:cs="Times New Roman"/>
              <w:sz w:val="24"/>
              <w:szCs w:val="24"/>
            </w:rPr>
            <w:instrText xml:space="preserve"> CITATION CUI18 \l 1033 </w:instrText>
          </w:r>
          <w:r w:rsidR="00FA7388">
            <w:rPr>
              <w:rFonts w:ascii="Times New Roman" w:hAnsi="Times New Roman" w:cs="Times New Roman"/>
              <w:sz w:val="24"/>
              <w:szCs w:val="24"/>
            </w:rPr>
            <w:fldChar w:fldCharType="separate"/>
          </w:r>
          <w:r w:rsidR="00FA7388">
            <w:rPr>
              <w:rFonts w:ascii="Times New Roman" w:hAnsi="Times New Roman" w:cs="Times New Roman"/>
              <w:noProof/>
              <w:sz w:val="24"/>
              <w:szCs w:val="24"/>
            </w:rPr>
            <w:t xml:space="preserve"> </w:t>
          </w:r>
          <w:r w:rsidR="00FA7388" w:rsidRPr="00FA7388">
            <w:rPr>
              <w:rFonts w:ascii="Times New Roman" w:hAnsi="Times New Roman" w:cs="Times New Roman"/>
              <w:noProof/>
              <w:sz w:val="24"/>
              <w:szCs w:val="24"/>
            </w:rPr>
            <w:t>(Insights, 2018)</w:t>
          </w:r>
          <w:r w:rsidR="00FA7388">
            <w:rPr>
              <w:rFonts w:ascii="Times New Roman" w:hAnsi="Times New Roman" w:cs="Times New Roman"/>
              <w:sz w:val="24"/>
              <w:szCs w:val="24"/>
            </w:rPr>
            <w:fldChar w:fldCharType="end"/>
          </w:r>
        </w:sdtContent>
      </w:sdt>
    </w:p>
    <w:p w:rsidR="006F6944" w:rsidRDefault="006F6944">
      <w:pPr>
        <w:rPr>
          <w:rFonts w:ascii="Times New Roman" w:hAnsi="Times New Roman" w:cs="Times New Roman"/>
          <w:sz w:val="24"/>
          <w:szCs w:val="24"/>
        </w:rPr>
      </w:pPr>
      <w:r>
        <w:rPr>
          <w:rFonts w:ascii="Times New Roman" w:hAnsi="Times New Roman" w:cs="Times New Roman"/>
          <w:sz w:val="24"/>
          <w:szCs w:val="24"/>
        </w:rPr>
        <w:br w:type="page"/>
      </w:r>
    </w:p>
    <w:bookmarkStart w:id="44" w:name="_Toc196301057" w:displacedByCustomXml="next"/>
    <w:sdt>
      <w:sdtPr>
        <w:rPr>
          <w:b w:val="0"/>
          <w:sz w:val="22"/>
          <w:szCs w:val="22"/>
        </w:rPr>
        <w:id w:val="1532074435"/>
        <w:docPartObj>
          <w:docPartGallery w:val="Bibliographies"/>
          <w:docPartUnique/>
        </w:docPartObj>
      </w:sdtPr>
      <w:sdtEndPr/>
      <w:sdtContent>
        <w:p w:rsidR="006F6944" w:rsidRDefault="006F6944" w:rsidP="006F6944">
          <w:pPr>
            <w:pStyle w:val="Heading1"/>
            <w:jc w:val="center"/>
          </w:pPr>
          <w:r w:rsidRPr="006F6944">
            <w:rPr>
              <w:rFonts w:ascii="Times New Roman" w:hAnsi="Times New Roman" w:cs="Times New Roman"/>
              <w:sz w:val="24"/>
              <w:szCs w:val="24"/>
            </w:rPr>
            <w:t>References</w:t>
          </w:r>
          <w:bookmarkEnd w:id="44"/>
        </w:p>
        <w:sdt>
          <w:sdtPr>
            <w:id w:val="-573587230"/>
            <w:bibliography/>
          </w:sdtPr>
          <w:sdtEndPr/>
          <w:sdtContent>
            <w:p w:rsidR="006F6944" w:rsidRPr="006F6944" w:rsidRDefault="006F6944" w:rsidP="006F6944">
              <w:pPr>
                <w:pStyle w:val="Bibliography"/>
                <w:ind w:left="720" w:hanging="720"/>
                <w:rPr>
                  <w:rFonts w:ascii="Times New Roman" w:hAnsi="Times New Roman" w:cs="Times New Roman"/>
                  <w:noProof/>
                  <w:sz w:val="28"/>
                  <w:szCs w:val="28"/>
                </w:rPr>
              </w:pPr>
              <w:r w:rsidRPr="006F6944">
                <w:rPr>
                  <w:rFonts w:ascii="Times New Roman" w:hAnsi="Times New Roman" w:cs="Times New Roman"/>
                  <w:sz w:val="24"/>
                  <w:szCs w:val="24"/>
                </w:rPr>
                <w:fldChar w:fldCharType="begin"/>
              </w:r>
              <w:r w:rsidRPr="006F6944">
                <w:rPr>
                  <w:rFonts w:ascii="Times New Roman" w:hAnsi="Times New Roman" w:cs="Times New Roman"/>
                  <w:sz w:val="24"/>
                  <w:szCs w:val="24"/>
                </w:rPr>
                <w:instrText xml:space="preserve"> BIBLIOGRAPHY </w:instrText>
              </w:r>
              <w:r w:rsidRPr="006F6944">
                <w:rPr>
                  <w:rFonts w:ascii="Times New Roman" w:hAnsi="Times New Roman" w:cs="Times New Roman"/>
                  <w:sz w:val="24"/>
                  <w:szCs w:val="24"/>
                </w:rPr>
                <w:fldChar w:fldCharType="separate"/>
              </w:r>
              <w:r w:rsidRPr="006F6944">
                <w:rPr>
                  <w:rFonts w:ascii="Times New Roman" w:hAnsi="Times New Roman" w:cs="Times New Roman"/>
                  <w:noProof/>
                  <w:sz w:val="24"/>
                  <w:szCs w:val="24"/>
                </w:rPr>
                <w:t xml:space="preserve">BDC. (2023). </w:t>
              </w:r>
              <w:r w:rsidRPr="006F6944">
                <w:rPr>
                  <w:rFonts w:ascii="Times New Roman" w:hAnsi="Times New Roman" w:cs="Times New Roman"/>
                  <w:i/>
                  <w:iCs/>
                  <w:noProof/>
                  <w:sz w:val="24"/>
                  <w:szCs w:val="24"/>
                </w:rPr>
                <w:t>How to write a marketing plan</w:t>
              </w:r>
              <w:r w:rsidRPr="006F6944">
                <w:rPr>
                  <w:rFonts w:ascii="Times New Roman" w:hAnsi="Times New Roman" w:cs="Times New Roman"/>
                  <w:noProof/>
                  <w:sz w:val="24"/>
                  <w:szCs w:val="24"/>
                </w:rPr>
                <w:t xml:space="preserve">. Retrieved from </w:t>
              </w:r>
              <w:hyperlink r:id="rId11" w:history="1">
                <w:r w:rsidRPr="006F6944">
                  <w:rPr>
                    <w:rStyle w:val="Hyperlink"/>
                    <w:rFonts w:ascii="Times New Roman" w:hAnsi="Times New Roman" w:cs="Times New Roman"/>
                    <w:noProof/>
                    <w:sz w:val="24"/>
                    <w:szCs w:val="24"/>
                  </w:rPr>
                  <w:t>https://www.bdc.ca/en/articles-tools/marketing-sales-export/marketing/5-no-nonsense-strategies-attract-customers</w:t>
                </w:r>
              </w:hyperlink>
            </w:p>
            <w:p w:rsidR="006F6944" w:rsidRPr="006F6944" w:rsidRDefault="006F6944" w:rsidP="006F6944">
              <w:pPr>
                <w:pStyle w:val="Bibliography"/>
                <w:ind w:left="720" w:hanging="720"/>
                <w:rPr>
                  <w:rFonts w:ascii="Times New Roman" w:hAnsi="Times New Roman" w:cs="Times New Roman"/>
                  <w:noProof/>
                  <w:sz w:val="24"/>
                  <w:szCs w:val="24"/>
                </w:rPr>
              </w:pPr>
              <w:r w:rsidRPr="006F6944">
                <w:rPr>
                  <w:rFonts w:ascii="Times New Roman" w:hAnsi="Times New Roman" w:cs="Times New Roman"/>
                  <w:noProof/>
                  <w:sz w:val="24"/>
                  <w:szCs w:val="24"/>
                </w:rPr>
                <w:t xml:space="preserve">Evalution, M. (2022). </w:t>
              </w:r>
              <w:r w:rsidRPr="006F6944">
                <w:rPr>
                  <w:rFonts w:ascii="Times New Roman" w:hAnsi="Times New Roman" w:cs="Times New Roman"/>
                  <w:i/>
                  <w:iCs/>
                  <w:noProof/>
                  <w:sz w:val="24"/>
                  <w:szCs w:val="24"/>
                </w:rPr>
                <w:t>Steps to Find Your Target Audience</w:t>
              </w:r>
              <w:r w:rsidRPr="006F6944">
                <w:rPr>
                  <w:rFonts w:ascii="Times New Roman" w:hAnsi="Times New Roman" w:cs="Times New Roman"/>
                  <w:noProof/>
                  <w:sz w:val="24"/>
                  <w:szCs w:val="24"/>
                </w:rPr>
                <w:t xml:space="preserve">. Retrieved from </w:t>
              </w:r>
              <w:hyperlink r:id="rId12" w:history="1">
                <w:r w:rsidRPr="006F6944">
                  <w:rPr>
                    <w:rStyle w:val="Hyperlink"/>
                    <w:rFonts w:ascii="Times New Roman" w:hAnsi="Times New Roman" w:cs="Times New Roman"/>
                    <w:noProof/>
                    <w:sz w:val="24"/>
                    <w:szCs w:val="24"/>
                  </w:rPr>
                  <w:t>https://www.marketingevolution.com/marketing-essentials/target-audience#:~:text=What%20Is%20a%20Target%20Audience,a%20myriad%20of%20other%20factors.</w:t>
                </w:r>
              </w:hyperlink>
            </w:p>
            <w:p w:rsidR="006F6944" w:rsidRPr="006F6944" w:rsidRDefault="006F6944" w:rsidP="006F6944">
              <w:pPr>
                <w:pStyle w:val="Bibliography"/>
                <w:ind w:left="720" w:hanging="720"/>
                <w:rPr>
                  <w:rFonts w:ascii="Times New Roman" w:hAnsi="Times New Roman" w:cs="Times New Roman"/>
                  <w:noProof/>
                  <w:sz w:val="24"/>
                  <w:szCs w:val="24"/>
                </w:rPr>
              </w:pPr>
              <w:r w:rsidRPr="006F6944">
                <w:rPr>
                  <w:rFonts w:ascii="Times New Roman" w:hAnsi="Times New Roman" w:cs="Times New Roman"/>
                  <w:noProof/>
                  <w:sz w:val="24"/>
                  <w:szCs w:val="24"/>
                </w:rPr>
                <w:t xml:space="preserve">Hayes, A. (2024). </w:t>
              </w:r>
              <w:r w:rsidRPr="006F6944">
                <w:rPr>
                  <w:rFonts w:ascii="Times New Roman" w:hAnsi="Times New Roman" w:cs="Times New Roman"/>
                  <w:i/>
                  <w:iCs/>
                  <w:noProof/>
                  <w:sz w:val="24"/>
                  <w:szCs w:val="24"/>
                </w:rPr>
                <w:t>Business Plan: What It Is, What's Included, and How to Write One</w:t>
              </w:r>
              <w:r w:rsidRPr="006F6944">
                <w:rPr>
                  <w:rFonts w:ascii="Times New Roman" w:hAnsi="Times New Roman" w:cs="Times New Roman"/>
                  <w:noProof/>
                  <w:sz w:val="24"/>
                  <w:szCs w:val="24"/>
                </w:rPr>
                <w:t xml:space="preserve">. Retrieved from </w:t>
              </w:r>
              <w:hyperlink r:id="rId13" w:history="1">
                <w:r w:rsidRPr="006F6944">
                  <w:rPr>
                    <w:rStyle w:val="Hyperlink"/>
                    <w:rFonts w:ascii="Times New Roman" w:hAnsi="Times New Roman" w:cs="Times New Roman"/>
                    <w:noProof/>
                    <w:sz w:val="24"/>
                    <w:szCs w:val="24"/>
                  </w:rPr>
                  <w:t>https://www.investopedia.com/terms/b/business-plan.asp</w:t>
                </w:r>
              </w:hyperlink>
            </w:p>
            <w:p w:rsidR="006F6944" w:rsidRPr="006F6944" w:rsidRDefault="006F6944" w:rsidP="006F6944">
              <w:pPr>
                <w:pStyle w:val="Bibliography"/>
                <w:ind w:left="720" w:hanging="720"/>
                <w:rPr>
                  <w:rFonts w:ascii="Times New Roman" w:hAnsi="Times New Roman" w:cs="Times New Roman"/>
                  <w:noProof/>
                  <w:sz w:val="24"/>
                  <w:szCs w:val="24"/>
                </w:rPr>
              </w:pPr>
              <w:r w:rsidRPr="006F6944">
                <w:rPr>
                  <w:rFonts w:ascii="Times New Roman" w:hAnsi="Times New Roman" w:cs="Times New Roman"/>
                  <w:noProof/>
                  <w:sz w:val="24"/>
                  <w:szCs w:val="24"/>
                </w:rPr>
                <w:t xml:space="preserve">Hayes, A. (2024). </w:t>
              </w:r>
              <w:r w:rsidRPr="006F6944">
                <w:rPr>
                  <w:rFonts w:ascii="Times New Roman" w:hAnsi="Times New Roman" w:cs="Times New Roman"/>
                  <w:i/>
                  <w:iCs/>
                  <w:noProof/>
                  <w:sz w:val="24"/>
                  <w:szCs w:val="24"/>
                </w:rPr>
                <w:t>Business Plan: What It Is, What's Included, and How to Write One</w:t>
              </w:r>
              <w:r w:rsidRPr="006F6944">
                <w:rPr>
                  <w:rFonts w:ascii="Times New Roman" w:hAnsi="Times New Roman" w:cs="Times New Roman"/>
                  <w:noProof/>
                  <w:sz w:val="24"/>
                  <w:szCs w:val="24"/>
                </w:rPr>
                <w:t xml:space="preserve">. Retrieved from </w:t>
              </w:r>
              <w:hyperlink r:id="rId14" w:history="1">
                <w:r w:rsidRPr="006F6944">
                  <w:rPr>
                    <w:rStyle w:val="Hyperlink"/>
                    <w:rFonts w:ascii="Times New Roman" w:hAnsi="Times New Roman" w:cs="Times New Roman"/>
                    <w:noProof/>
                    <w:sz w:val="24"/>
                    <w:szCs w:val="24"/>
                  </w:rPr>
                  <w:t>https://www.investopedia.com/terms/b/business-plan.asp</w:t>
                </w:r>
              </w:hyperlink>
            </w:p>
            <w:p w:rsidR="006F6944" w:rsidRPr="006F6944" w:rsidRDefault="006F6944" w:rsidP="006F6944">
              <w:pPr>
                <w:pStyle w:val="Bibliography"/>
                <w:ind w:left="720" w:hanging="720"/>
                <w:rPr>
                  <w:rFonts w:ascii="Times New Roman" w:hAnsi="Times New Roman" w:cs="Times New Roman"/>
                  <w:noProof/>
                  <w:sz w:val="24"/>
                  <w:szCs w:val="24"/>
                </w:rPr>
              </w:pPr>
              <w:r w:rsidRPr="006F6944">
                <w:rPr>
                  <w:rFonts w:ascii="Times New Roman" w:hAnsi="Times New Roman" w:cs="Times New Roman"/>
                  <w:noProof/>
                  <w:sz w:val="24"/>
                  <w:szCs w:val="24"/>
                </w:rPr>
                <w:t xml:space="preserve">Insights, C. (2018). </w:t>
              </w:r>
              <w:r w:rsidRPr="006F6944">
                <w:rPr>
                  <w:rFonts w:ascii="Times New Roman" w:hAnsi="Times New Roman" w:cs="Times New Roman"/>
                  <w:i/>
                  <w:iCs/>
                  <w:noProof/>
                  <w:sz w:val="24"/>
                  <w:szCs w:val="24"/>
                </w:rPr>
                <w:t>The power of simplicity in planning</w:t>
              </w:r>
              <w:r w:rsidRPr="006F6944">
                <w:rPr>
                  <w:rFonts w:ascii="Times New Roman" w:hAnsi="Times New Roman" w:cs="Times New Roman"/>
                  <w:noProof/>
                  <w:sz w:val="24"/>
                  <w:szCs w:val="24"/>
                </w:rPr>
                <w:t xml:space="preserve">. Retrieved from </w:t>
              </w:r>
              <w:hyperlink r:id="rId15" w:history="1">
                <w:r w:rsidRPr="006F6944">
                  <w:rPr>
                    <w:rStyle w:val="Hyperlink"/>
                    <w:rFonts w:ascii="Times New Roman" w:hAnsi="Times New Roman" w:cs="Times New Roman"/>
                    <w:noProof/>
                    <w:sz w:val="24"/>
                    <w:szCs w:val="24"/>
                  </w:rPr>
                  <w:t>https://www.cuinsight.com/the-power-of-simplicity-in-planning/</w:t>
                </w:r>
              </w:hyperlink>
            </w:p>
            <w:p w:rsidR="006F6944" w:rsidRPr="006F6944" w:rsidRDefault="006F6944" w:rsidP="006F6944">
              <w:pPr>
                <w:pStyle w:val="Bibliography"/>
                <w:ind w:left="720" w:hanging="720"/>
                <w:rPr>
                  <w:rFonts w:ascii="Times New Roman" w:hAnsi="Times New Roman" w:cs="Times New Roman"/>
                  <w:noProof/>
                  <w:sz w:val="24"/>
                  <w:szCs w:val="24"/>
                </w:rPr>
              </w:pPr>
              <w:r w:rsidRPr="006F6944">
                <w:rPr>
                  <w:rFonts w:ascii="Times New Roman" w:hAnsi="Times New Roman" w:cs="Times New Roman"/>
                  <w:noProof/>
                  <w:sz w:val="24"/>
                  <w:szCs w:val="24"/>
                </w:rPr>
                <w:t xml:space="preserve">Kenton, W. (2024). </w:t>
              </w:r>
              <w:r w:rsidRPr="006F6944">
                <w:rPr>
                  <w:rFonts w:ascii="Times New Roman" w:hAnsi="Times New Roman" w:cs="Times New Roman"/>
                  <w:i/>
                  <w:iCs/>
                  <w:noProof/>
                  <w:sz w:val="24"/>
                  <w:szCs w:val="24"/>
                </w:rPr>
                <w:t>How to Perform a SWOT Analysis</w:t>
              </w:r>
              <w:r w:rsidRPr="006F6944">
                <w:rPr>
                  <w:rFonts w:ascii="Times New Roman" w:hAnsi="Times New Roman" w:cs="Times New Roman"/>
                  <w:noProof/>
                  <w:sz w:val="24"/>
                  <w:szCs w:val="24"/>
                </w:rPr>
                <w:t xml:space="preserve">. Retrieved from </w:t>
              </w:r>
              <w:hyperlink r:id="rId16" w:history="1">
                <w:r w:rsidRPr="006F6944">
                  <w:rPr>
                    <w:rStyle w:val="Hyperlink"/>
                    <w:rFonts w:ascii="Times New Roman" w:hAnsi="Times New Roman" w:cs="Times New Roman"/>
                    <w:noProof/>
                    <w:sz w:val="24"/>
                    <w:szCs w:val="24"/>
                  </w:rPr>
                  <w:t>https://www.investopedia.com/terms/s/swot.asp</w:t>
                </w:r>
              </w:hyperlink>
            </w:p>
            <w:p w:rsidR="006F6944" w:rsidRPr="006F6944" w:rsidRDefault="006F6944" w:rsidP="006F6944">
              <w:pPr>
                <w:pStyle w:val="Bibliography"/>
                <w:ind w:left="720" w:hanging="720"/>
                <w:rPr>
                  <w:rFonts w:ascii="Times New Roman" w:hAnsi="Times New Roman" w:cs="Times New Roman"/>
                  <w:noProof/>
                  <w:sz w:val="24"/>
                  <w:szCs w:val="24"/>
                </w:rPr>
              </w:pPr>
              <w:r w:rsidRPr="006F6944">
                <w:rPr>
                  <w:rFonts w:ascii="Times New Roman" w:hAnsi="Times New Roman" w:cs="Times New Roman"/>
                  <w:noProof/>
                  <w:sz w:val="24"/>
                  <w:szCs w:val="24"/>
                </w:rPr>
                <w:t xml:space="preserve">Listra, E. (2015). </w:t>
              </w:r>
              <w:r w:rsidRPr="006F6944">
                <w:rPr>
                  <w:rFonts w:ascii="Times New Roman" w:hAnsi="Times New Roman" w:cs="Times New Roman"/>
                  <w:i/>
                  <w:iCs/>
                  <w:noProof/>
                  <w:sz w:val="24"/>
                  <w:szCs w:val="24"/>
                </w:rPr>
                <w:t>The Concept of Competition and the Objectives of Competitors</w:t>
              </w:r>
              <w:r w:rsidRPr="006F6944">
                <w:rPr>
                  <w:rFonts w:ascii="Times New Roman" w:hAnsi="Times New Roman" w:cs="Times New Roman"/>
                  <w:noProof/>
                  <w:sz w:val="24"/>
                  <w:szCs w:val="24"/>
                </w:rPr>
                <w:t xml:space="preserve">. Retrieved from </w:t>
              </w:r>
              <w:hyperlink r:id="rId17" w:history="1">
                <w:r w:rsidRPr="006F6944">
                  <w:rPr>
                    <w:rStyle w:val="Hyperlink"/>
                    <w:rFonts w:ascii="Times New Roman" w:hAnsi="Times New Roman" w:cs="Times New Roman"/>
                    <w:noProof/>
                    <w:sz w:val="24"/>
                    <w:szCs w:val="24"/>
                  </w:rPr>
                  <w:t>https://www.researchgate.net/publication/286541282_The_Concept_of_Competition_and_the_Objectives_of_Competitors</w:t>
                </w:r>
              </w:hyperlink>
            </w:p>
            <w:p w:rsidR="006F6944" w:rsidRPr="006F6944" w:rsidRDefault="006F6944" w:rsidP="006F6944">
              <w:pPr>
                <w:pStyle w:val="Bibliography"/>
                <w:ind w:left="720" w:hanging="720"/>
                <w:rPr>
                  <w:rFonts w:ascii="Times New Roman" w:hAnsi="Times New Roman" w:cs="Times New Roman"/>
                  <w:noProof/>
                  <w:sz w:val="24"/>
                  <w:szCs w:val="24"/>
                </w:rPr>
              </w:pPr>
              <w:r w:rsidRPr="006F6944">
                <w:rPr>
                  <w:rFonts w:ascii="Times New Roman" w:hAnsi="Times New Roman" w:cs="Times New Roman"/>
                  <w:noProof/>
                  <w:sz w:val="24"/>
                  <w:szCs w:val="24"/>
                </w:rPr>
                <w:t xml:space="preserve">Planful. (2025). </w:t>
              </w:r>
              <w:r w:rsidRPr="006F6944">
                <w:rPr>
                  <w:rFonts w:ascii="Times New Roman" w:hAnsi="Times New Roman" w:cs="Times New Roman"/>
                  <w:i/>
                  <w:iCs/>
                  <w:noProof/>
                  <w:sz w:val="24"/>
                  <w:szCs w:val="24"/>
                </w:rPr>
                <w:t>Operational Planning</w:t>
              </w:r>
              <w:r w:rsidRPr="006F6944">
                <w:rPr>
                  <w:rFonts w:ascii="Times New Roman" w:hAnsi="Times New Roman" w:cs="Times New Roman"/>
                  <w:noProof/>
                  <w:sz w:val="24"/>
                  <w:szCs w:val="24"/>
                </w:rPr>
                <w:t xml:space="preserve">. Retrieved from </w:t>
              </w:r>
              <w:hyperlink r:id="rId18" w:history="1">
                <w:r w:rsidRPr="006F6944">
                  <w:rPr>
                    <w:rStyle w:val="Hyperlink"/>
                    <w:rFonts w:ascii="Times New Roman" w:hAnsi="Times New Roman" w:cs="Times New Roman"/>
                    <w:noProof/>
                    <w:sz w:val="24"/>
                    <w:szCs w:val="24"/>
                  </w:rPr>
                  <w:t>https://planful.com/operational-planning/#:~:text=An%20operational%20plan%20is%20a,how%20success%20will%20be%20measured</w:t>
                </w:r>
              </w:hyperlink>
              <w:r w:rsidRPr="006F6944">
                <w:rPr>
                  <w:rFonts w:ascii="Times New Roman" w:hAnsi="Times New Roman" w:cs="Times New Roman"/>
                  <w:noProof/>
                  <w:sz w:val="24"/>
                  <w:szCs w:val="24"/>
                </w:rPr>
                <w:t>.</w:t>
              </w:r>
            </w:p>
            <w:p w:rsidR="006F6944" w:rsidRPr="006F6944" w:rsidRDefault="006F6944" w:rsidP="006F6944">
              <w:pPr>
                <w:pStyle w:val="Bibliography"/>
                <w:ind w:left="720" w:hanging="720"/>
                <w:rPr>
                  <w:rFonts w:ascii="Times New Roman" w:hAnsi="Times New Roman" w:cs="Times New Roman"/>
                  <w:noProof/>
                  <w:sz w:val="24"/>
                  <w:szCs w:val="24"/>
                </w:rPr>
              </w:pPr>
              <w:r w:rsidRPr="006F6944">
                <w:rPr>
                  <w:rFonts w:ascii="Times New Roman" w:hAnsi="Times New Roman" w:cs="Times New Roman"/>
                  <w:noProof/>
                  <w:sz w:val="24"/>
                  <w:szCs w:val="24"/>
                </w:rPr>
                <w:t xml:space="preserve">Simons, R. (2014). </w:t>
              </w:r>
              <w:r w:rsidRPr="006F6944">
                <w:rPr>
                  <w:rFonts w:ascii="Times New Roman" w:hAnsi="Times New Roman" w:cs="Times New Roman"/>
                  <w:i/>
                  <w:iCs/>
                  <w:noProof/>
                  <w:sz w:val="24"/>
                  <w:szCs w:val="24"/>
                </w:rPr>
                <w:t>Choosing the Right Customer</w:t>
              </w:r>
              <w:r w:rsidRPr="006F6944">
                <w:rPr>
                  <w:rFonts w:ascii="Times New Roman" w:hAnsi="Times New Roman" w:cs="Times New Roman"/>
                  <w:noProof/>
                  <w:sz w:val="24"/>
                  <w:szCs w:val="24"/>
                </w:rPr>
                <w:t xml:space="preserve">. Retrieved from </w:t>
              </w:r>
              <w:hyperlink r:id="rId19" w:history="1">
                <w:r w:rsidRPr="006F6944">
                  <w:rPr>
                    <w:rStyle w:val="Hyperlink"/>
                    <w:rFonts w:ascii="Times New Roman" w:hAnsi="Times New Roman" w:cs="Times New Roman"/>
                    <w:noProof/>
                    <w:sz w:val="24"/>
                    <w:szCs w:val="24"/>
                  </w:rPr>
                  <w:t>https://hbr.org/2014/03/choosing-the-right-customer</w:t>
                </w:r>
              </w:hyperlink>
            </w:p>
            <w:p w:rsidR="006F6944" w:rsidRPr="006F6944" w:rsidRDefault="006F6944" w:rsidP="006F6944">
              <w:pPr>
                <w:pStyle w:val="Bibliography"/>
                <w:ind w:left="720" w:hanging="720"/>
                <w:rPr>
                  <w:rFonts w:ascii="Times New Roman" w:hAnsi="Times New Roman" w:cs="Times New Roman"/>
                  <w:noProof/>
                  <w:sz w:val="24"/>
                  <w:szCs w:val="24"/>
                </w:rPr>
              </w:pPr>
              <w:r w:rsidRPr="006F6944">
                <w:rPr>
                  <w:rFonts w:ascii="Times New Roman" w:hAnsi="Times New Roman" w:cs="Times New Roman"/>
                  <w:noProof/>
                  <w:sz w:val="24"/>
                  <w:szCs w:val="24"/>
                </w:rPr>
                <w:t xml:space="preserve">Team, C. (2025). </w:t>
              </w:r>
              <w:r w:rsidRPr="006F6944">
                <w:rPr>
                  <w:rFonts w:ascii="Times New Roman" w:hAnsi="Times New Roman" w:cs="Times New Roman"/>
                  <w:i/>
                  <w:iCs/>
                  <w:noProof/>
                  <w:sz w:val="24"/>
                  <w:szCs w:val="24"/>
                </w:rPr>
                <w:t>Financial Plan</w:t>
              </w:r>
              <w:r w:rsidRPr="006F6944">
                <w:rPr>
                  <w:rFonts w:ascii="Times New Roman" w:hAnsi="Times New Roman" w:cs="Times New Roman"/>
                  <w:noProof/>
                  <w:sz w:val="24"/>
                  <w:szCs w:val="24"/>
                </w:rPr>
                <w:t xml:space="preserve">. Retrieved from </w:t>
              </w:r>
              <w:hyperlink r:id="rId20" w:history="1">
                <w:r w:rsidRPr="006F6944">
                  <w:rPr>
                    <w:rStyle w:val="Hyperlink"/>
                    <w:rFonts w:ascii="Times New Roman" w:hAnsi="Times New Roman" w:cs="Times New Roman"/>
                    <w:noProof/>
                    <w:sz w:val="24"/>
                    <w:szCs w:val="24"/>
                  </w:rPr>
                  <w:t>https://corporatefinanceinstitute.com/resources/wealth-management/financial-plan/</w:t>
                </w:r>
              </w:hyperlink>
            </w:p>
            <w:p w:rsidR="006F6944" w:rsidRDefault="006F6944" w:rsidP="006F6944">
              <w:r w:rsidRPr="006F6944">
                <w:rPr>
                  <w:rFonts w:ascii="Times New Roman" w:hAnsi="Times New Roman" w:cs="Times New Roman"/>
                  <w:b/>
                  <w:bCs/>
                  <w:noProof/>
                  <w:sz w:val="24"/>
                  <w:szCs w:val="24"/>
                </w:rPr>
                <w:fldChar w:fldCharType="end"/>
              </w:r>
            </w:p>
          </w:sdtContent>
        </w:sdt>
      </w:sdtContent>
    </w:sdt>
    <w:p w:rsidR="00316F08" w:rsidRDefault="00316F08" w:rsidP="00462E23">
      <w:pPr>
        <w:spacing w:after="0" w:line="360" w:lineRule="auto"/>
        <w:jc w:val="both"/>
        <w:rPr>
          <w:rFonts w:ascii="Times New Roman" w:hAnsi="Times New Roman" w:cs="Times New Roman"/>
          <w:sz w:val="24"/>
          <w:szCs w:val="24"/>
        </w:rPr>
      </w:pPr>
    </w:p>
    <w:p w:rsidR="006A39E9" w:rsidRDefault="006A39E9" w:rsidP="00B2613D">
      <w:pPr>
        <w:spacing w:line="360" w:lineRule="auto"/>
        <w:jc w:val="both"/>
        <w:rPr>
          <w:rFonts w:ascii="Times New Roman" w:hAnsi="Times New Roman" w:cs="Times New Roman"/>
          <w:sz w:val="24"/>
          <w:szCs w:val="24"/>
        </w:rPr>
      </w:pPr>
    </w:p>
    <w:p w:rsidR="008F517D" w:rsidRPr="00B632FF" w:rsidRDefault="008F517D" w:rsidP="003B29B9">
      <w:pPr>
        <w:spacing w:line="360" w:lineRule="auto"/>
        <w:jc w:val="both"/>
        <w:rPr>
          <w:rFonts w:ascii="Times New Roman" w:hAnsi="Times New Roman" w:cs="Times New Roman"/>
          <w:sz w:val="24"/>
          <w:szCs w:val="24"/>
        </w:rPr>
      </w:pPr>
    </w:p>
    <w:p w:rsidR="00D9238D" w:rsidRPr="00D9238D" w:rsidRDefault="00D9238D" w:rsidP="00D9238D"/>
    <w:sectPr w:rsidR="00D9238D" w:rsidRPr="00D9238D" w:rsidSect="006F6944">
      <w:footerReference w:type="default" r:id="rId21"/>
      <w:pgSz w:w="11906" w:h="16838"/>
      <w:pgMar w:top="567" w:right="567" w:bottom="567" w:left="851"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15F" w:rsidRDefault="0018315F" w:rsidP="006F6944">
      <w:pPr>
        <w:spacing w:after="0" w:line="240" w:lineRule="auto"/>
      </w:pPr>
      <w:r>
        <w:separator/>
      </w:r>
    </w:p>
  </w:endnote>
  <w:endnote w:type="continuationSeparator" w:id="0">
    <w:p w:rsidR="0018315F" w:rsidRDefault="0018315F" w:rsidP="006F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auto"/>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732889"/>
      <w:docPartObj>
        <w:docPartGallery w:val="Page Numbers (Bottom of Page)"/>
        <w:docPartUnique/>
      </w:docPartObj>
    </w:sdtPr>
    <w:sdtEndPr>
      <w:rPr>
        <w:noProof/>
      </w:rPr>
    </w:sdtEndPr>
    <w:sdtContent>
      <w:p w:rsidR="006F6944" w:rsidRDefault="006F6944">
        <w:pPr>
          <w:pStyle w:val="Footer"/>
          <w:jc w:val="center"/>
        </w:pPr>
        <w:r>
          <w:fldChar w:fldCharType="begin"/>
        </w:r>
        <w:r>
          <w:instrText xml:space="preserve"> PAGE   \* MERGEFORMAT </w:instrText>
        </w:r>
        <w:r>
          <w:fldChar w:fldCharType="separate"/>
        </w:r>
        <w:r w:rsidR="00D97D10">
          <w:rPr>
            <w:noProof/>
          </w:rPr>
          <w:t>2</w:t>
        </w:r>
        <w:r>
          <w:rPr>
            <w:noProof/>
          </w:rPr>
          <w:fldChar w:fldCharType="end"/>
        </w:r>
      </w:p>
    </w:sdtContent>
  </w:sdt>
  <w:p w:rsidR="006F6944" w:rsidRDefault="006F69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15F" w:rsidRDefault="0018315F" w:rsidP="006F6944">
      <w:pPr>
        <w:spacing w:after="0" w:line="240" w:lineRule="auto"/>
      </w:pPr>
      <w:r>
        <w:separator/>
      </w:r>
    </w:p>
  </w:footnote>
  <w:footnote w:type="continuationSeparator" w:id="0">
    <w:p w:rsidR="0018315F" w:rsidRDefault="0018315F" w:rsidP="006F6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883464"/>
    <w:multiLevelType w:val="multilevel"/>
    <w:tmpl w:val="5D54B9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230"/>
    <w:rsid w:val="0018315F"/>
    <w:rsid w:val="001D39FC"/>
    <w:rsid w:val="001E5E6D"/>
    <w:rsid w:val="001E7E43"/>
    <w:rsid w:val="00203CB5"/>
    <w:rsid w:val="00316F08"/>
    <w:rsid w:val="003B29B9"/>
    <w:rsid w:val="003C7AFF"/>
    <w:rsid w:val="00462E23"/>
    <w:rsid w:val="0058665B"/>
    <w:rsid w:val="005C64D2"/>
    <w:rsid w:val="006907B8"/>
    <w:rsid w:val="006A39E9"/>
    <w:rsid w:val="006F67A3"/>
    <w:rsid w:val="006F6944"/>
    <w:rsid w:val="0084272C"/>
    <w:rsid w:val="008A5F13"/>
    <w:rsid w:val="008F517D"/>
    <w:rsid w:val="009A4230"/>
    <w:rsid w:val="00AC0068"/>
    <w:rsid w:val="00AD2989"/>
    <w:rsid w:val="00B03876"/>
    <w:rsid w:val="00B2613D"/>
    <w:rsid w:val="00B632FF"/>
    <w:rsid w:val="00B85C99"/>
    <w:rsid w:val="00BB040D"/>
    <w:rsid w:val="00D9238D"/>
    <w:rsid w:val="00D97D10"/>
    <w:rsid w:val="00FA7388"/>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2B3A629-5B06-49B1-8933-44985D3E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ko-KR"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character" w:customStyle="1" w:styleId="Heading1Char">
    <w:name w:val="Heading 1 Char"/>
    <w:basedOn w:val="DefaultParagraphFont"/>
    <w:link w:val="Heading1"/>
    <w:uiPriority w:val="9"/>
    <w:rsid w:val="006F6944"/>
    <w:rPr>
      <w:b/>
      <w:sz w:val="48"/>
      <w:szCs w:val="48"/>
    </w:rPr>
  </w:style>
  <w:style w:type="paragraph" w:styleId="Bibliography">
    <w:name w:val="Bibliography"/>
    <w:basedOn w:val="Normal"/>
    <w:next w:val="Normal"/>
    <w:uiPriority w:val="37"/>
    <w:unhideWhenUsed/>
    <w:rsid w:val="006F6944"/>
  </w:style>
  <w:style w:type="character" w:styleId="Hyperlink">
    <w:name w:val="Hyperlink"/>
    <w:basedOn w:val="DefaultParagraphFont"/>
    <w:uiPriority w:val="99"/>
    <w:unhideWhenUsed/>
    <w:rsid w:val="006F6944"/>
    <w:rPr>
      <w:color w:val="0000FF" w:themeColor="hyperlink"/>
      <w:u w:val="single"/>
    </w:rPr>
  </w:style>
  <w:style w:type="paragraph" w:styleId="TOCHeading">
    <w:name w:val="TOC Heading"/>
    <w:basedOn w:val="Heading1"/>
    <w:next w:val="Normal"/>
    <w:uiPriority w:val="39"/>
    <w:unhideWhenUsed/>
    <w:qFormat/>
    <w:rsid w:val="006F6944"/>
    <w:pPr>
      <w:spacing w:before="240" w:after="0"/>
      <w:outlineLvl w:val="9"/>
    </w:pPr>
    <w:rPr>
      <w:rFonts w:asciiTheme="majorHAnsi" w:eastAsiaTheme="majorEastAsia" w:hAnsiTheme="majorHAnsi" w:cstheme="majorBidi"/>
      <w:b w:val="0"/>
      <w:color w:val="365F91" w:themeColor="accent1" w:themeShade="BF"/>
      <w:sz w:val="32"/>
      <w:szCs w:val="32"/>
      <w:lang w:eastAsia="en-US" w:bidi="ar-SA"/>
    </w:rPr>
  </w:style>
  <w:style w:type="paragraph" w:styleId="TOC1">
    <w:name w:val="toc 1"/>
    <w:basedOn w:val="Normal"/>
    <w:next w:val="Normal"/>
    <w:autoRedefine/>
    <w:uiPriority w:val="39"/>
    <w:unhideWhenUsed/>
    <w:rsid w:val="006F6944"/>
    <w:pPr>
      <w:spacing w:after="100"/>
    </w:pPr>
  </w:style>
  <w:style w:type="paragraph" w:styleId="TOC2">
    <w:name w:val="toc 2"/>
    <w:basedOn w:val="Normal"/>
    <w:next w:val="Normal"/>
    <w:autoRedefine/>
    <w:uiPriority w:val="39"/>
    <w:unhideWhenUsed/>
    <w:rsid w:val="006F6944"/>
    <w:pPr>
      <w:spacing w:after="100"/>
      <w:ind w:left="220"/>
    </w:pPr>
  </w:style>
  <w:style w:type="paragraph" w:styleId="Header">
    <w:name w:val="header"/>
    <w:basedOn w:val="Normal"/>
    <w:link w:val="HeaderChar"/>
    <w:uiPriority w:val="99"/>
    <w:unhideWhenUsed/>
    <w:rsid w:val="006F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944"/>
  </w:style>
  <w:style w:type="paragraph" w:styleId="Footer">
    <w:name w:val="footer"/>
    <w:basedOn w:val="Normal"/>
    <w:link w:val="FooterChar"/>
    <w:uiPriority w:val="99"/>
    <w:unhideWhenUsed/>
    <w:rsid w:val="006F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12657">
      <w:bodyDiv w:val="1"/>
      <w:marLeft w:val="0"/>
      <w:marRight w:val="0"/>
      <w:marTop w:val="0"/>
      <w:marBottom w:val="0"/>
      <w:divBdr>
        <w:top w:val="none" w:sz="0" w:space="0" w:color="auto"/>
        <w:left w:val="none" w:sz="0" w:space="0" w:color="auto"/>
        <w:bottom w:val="none" w:sz="0" w:space="0" w:color="auto"/>
        <w:right w:val="none" w:sz="0" w:space="0" w:color="auto"/>
      </w:divBdr>
    </w:div>
    <w:div w:id="136844224">
      <w:bodyDiv w:val="1"/>
      <w:marLeft w:val="0"/>
      <w:marRight w:val="0"/>
      <w:marTop w:val="0"/>
      <w:marBottom w:val="0"/>
      <w:divBdr>
        <w:top w:val="none" w:sz="0" w:space="0" w:color="auto"/>
        <w:left w:val="none" w:sz="0" w:space="0" w:color="auto"/>
        <w:bottom w:val="none" w:sz="0" w:space="0" w:color="auto"/>
        <w:right w:val="none" w:sz="0" w:space="0" w:color="auto"/>
      </w:divBdr>
    </w:div>
    <w:div w:id="544177939">
      <w:bodyDiv w:val="1"/>
      <w:marLeft w:val="0"/>
      <w:marRight w:val="0"/>
      <w:marTop w:val="0"/>
      <w:marBottom w:val="0"/>
      <w:divBdr>
        <w:top w:val="none" w:sz="0" w:space="0" w:color="auto"/>
        <w:left w:val="none" w:sz="0" w:space="0" w:color="auto"/>
        <w:bottom w:val="none" w:sz="0" w:space="0" w:color="auto"/>
        <w:right w:val="none" w:sz="0" w:space="0" w:color="auto"/>
      </w:divBdr>
    </w:div>
    <w:div w:id="632641953">
      <w:bodyDiv w:val="1"/>
      <w:marLeft w:val="0"/>
      <w:marRight w:val="0"/>
      <w:marTop w:val="0"/>
      <w:marBottom w:val="0"/>
      <w:divBdr>
        <w:top w:val="none" w:sz="0" w:space="0" w:color="auto"/>
        <w:left w:val="none" w:sz="0" w:space="0" w:color="auto"/>
        <w:bottom w:val="none" w:sz="0" w:space="0" w:color="auto"/>
        <w:right w:val="none" w:sz="0" w:space="0" w:color="auto"/>
      </w:divBdr>
    </w:div>
    <w:div w:id="1352948542">
      <w:bodyDiv w:val="1"/>
      <w:marLeft w:val="0"/>
      <w:marRight w:val="0"/>
      <w:marTop w:val="0"/>
      <w:marBottom w:val="0"/>
      <w:divBdr>
        <w:top w:val="none" w:sz="0" w:space="0" w:color="auto"/>
        <w:left w:val="none" w:sz="0" w:space="0" w:color="auto"/>
        <w:bottom w:val="none" w:sz="0" w:space="0" w:color="auto"/>
        <w:right w:val="none" w:sz="0" w:space="0" w:color="auto"/>
      </w:divBdr>
    </w:div>
    <w:div w:id="1494950236">
      <w:bodyDiv w:val="1"/>
      <w:marLeft w:val="0"/>
      <w:marRight w:val="0"/>
      <w:marTop w:val="0"/>
      <w:marBottom w:val="0"/>
      <w:divBdr>
        <w:top w:val="none" w:sz="0" w:space="0" w:color="auto"/>
        <w:left w:val="none" w:sz="0" w:space="0" w:color="auto"/>
        <w:bottom w:val="none" w:sz="0" w:space="0" w:color="auto"/>
        <w:right w:val="none" w:sz="0" w:space="0" w:color="auto"/>
      </w:divBdr>
    </w:div>
    <w:div w:id="1499805797">
      <w:bodyDiv w:val="1"/>
      <w:marLeft w:val="0"/>
      <w:marRight w:val="0"/>
      <w:marTop w:val="0"/>
      <w:marBottom w:val="0"/>
      <w:divBdr>
        <w:top w:val="none" w:sz="0" w:space="0" w:color="auto"/>
        <w:left w:val="none" w:sz="0" w:space="0" w:color="auto"/>
        <w:bottom w:val="none" w:sz="0" w:space="0" w:color="auto"/>
        <w:right w:val="none" w:sz="0" w:space="0" w:color="auto"/>
      </w:divBdr>
    </w:div>
    <w:div w:id="1609505308">
      <w:bodyDiv w:val="1"/>
      <w:marLeft w:val="0"/>
      <w:marRight w:val="0"/>
      <w:marTop w:val="0"/>
      <w:marBottom w:val="0"/>
      <w:divBdr>
        <w:top w:val="none" w:sz="0" w:space="0" w:color="auto"/>
        <w:left w:val="none" w:sz="0" w:space="0" w:color="auto"/>
        <w:bottom w:val="none" w:sz="0" w:space="0" w:color="auto"/>
        <w:right w:val="none" w:sz="0" w:space="0" w:color="auto"/>
      </w:divBdr>
    </w:div>
    <w:div w:id="1992784679">
      <w:bodyDiv w:val="1"/>
      <w:marLeft w:val="0"/>
      <w:marRight w:val="0"/>
      <w:marTop w:val="0"/>
      <w:marBottom w:val="0"/>
      <w:divBdr>
        <w:top w:val="none" w:sz="0" w:space="0" w:color="auto"/>
        <w:left w:val="none" w:sz="0" w:space="0" w:color="auto"/>
        <w:bottom w:val="none" w:sz="0" w:space="0" w:color="auto"/>
        <w:right w:val="none" w:sz="0" w:space="0" w:color="auto"/>
      </w:divBdr>
    </w:div>
    <w:div w:id="2056347220">
      <w:bodyDiv w:val="1"/>
      <w:marLeft w:val="0"/>
      <w:marRight w:val="0"/>
      <w:marTop w:val="0"/>
      <w:marBottom w:val="0"/>
      <w:divBdr>
        <w:top w:val="none" w:sz="0" w:space="0" w:color="auto"/>
        <w:left w:val="none" w:sz="0" w:space="0" w:color="auto"/>
        <w:bottom w:val="none" w:sz="0" w:space="0" w:color="auto"/>
        <w:right w:val="none" w:sz="0" w:space="0" w:color="auto"/>
      </w:divBdr>
    </w:div>
    <w:div w:id="2058312475">
      <w:bodyDiv w:val="1"/>
      <w:marLeft w:val="0"/>
      <w:marRight w:val="0"/>
      <w:marTop w:val="0"/>
      <w:marBottom w:val="0"/>
      <w:divBdr>
        <w:top w:val="none" w:sz="0" w:space="0" w:color="auto"/>
        <w:left w:val="none" w:sz="0" w:space="0" w:color="auto"/>
        <w:bottom w:val="none" w:sz="0" w:space="0" w:color="auto"/>
        <w:right w:val="none" w:sz="0" w:space="0" w:color="auto"/>
      </w:divBdr>
    </w:div>
    <w:div w:id="2078238325">
      <w:bodyDiv w:val="1"/>
      <w:marLeft w:val="0"/>
      <w:marRight w:val="0"/>
      <w:marTop w:val="0"/>
      <w:marBottom w:val="0"/>
      <w:divBdr>
        <w:top w:val="none" w:sz="0" w:space="0" w:color="auto"/>
        <w:left w:val="none" w:sz="0" w:space="0" w:color="auto"/>
        <w:bottom w:val="none" w:sz="0" w:space="0" w:color="auto"/>
        <w:right w:val="none" w:sz="0" w:space="0" w:color="auto"/>
      </w:divBdr>
    </w:div>
    <w:div w:id="2088527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nvestopedia.com/terms/b/business-plan.asp" TargetMode="External"/><Relationship Id="rId18" Type="http://schemas.openxmlformats.org/officeDocument/2006/relationships/hyperlink" Target="https://planful.com/operational-planning/%23:~:text=An%20operational%20plan%20is%20a,how%20success%20will%20be%20measure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marketingevolution.com/marketing-essentials/target-audience%23:~:text=What%20Is%20a%20Target%20Audience,a%20myriad%20of%20other%20factors." TargetMode="External"/><Relationship Id="rId17" Type="http://schemas.openxmlformats.org/officeDocument/2006/relationships/hyperlink" Target="https://www.researchgate.net/publication/286541282_The_Concept_of_Competition_and_the_Objectives_of_Competitors" TargetMode="External"/><Relationship Id="rId2" Type="http://schemas.openxmlformats.org/officeDocument/2006/relationships/numbering" Target="numbering.xml"/><Relationship Id="rId16" Type="http://schemas.openxmlformats.org/officeDocument/2006/relationships/hyperlink" Target="https://www.investopedia.com/terms/s/swot.asp" TargetMode="External"/><Relationship Id="rId20" Type="http://schemas.openxmlformats.org/officeDocument/2006/relationships/hyperlink" Target="https://corporatefinanceinstitute.com/resources/wealth-management/financial-pl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dc.ca/en/articles-tools/marketing-sales-export/marketing/5-no-nonsense-strategies-attract-customers" TargetMode="External"/><Relationship Id="rId5" Type="http://schemas.openxmlformats.org/officeDocument/2006/relationships/webSettings" Target="webSettings.xml"/><Relationship Id="rId15" Type="http://schemas.openxmlformats.org/officeDocument/2006/relationships/hyperlink" Target="https://www.cuinsight.com/the-power-of-simplicity-in-planning/" TargetMode="External"/><Relationship Id="rId23" Type="http://schemas.openxmlformats.org/officeDocument/2006/relationships/theme" Target="theme/theme1.xml"/><Relationship Id="rId10" Type="http://schemas.openxmlformats.org/officeDocument/2006/relationships/image" Target="media/image20.png"/><Relationship Id="rId19" Type="http://schemas.openxmlformats.org/officeDocument/2006/relationships/hyperlink" Target="https://hbr.org/2014/03/choosing-the-right-custom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vestopedia.com/terms/b/business-plan.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Ada2412</b:Tag>
    <b:SourceType>InternetSite</b:SourceType>
    <b:Guid>{F0FE4F04-917B-46D8-809F-478DBBFEAB55}</b:Guid>
    <b:Author>
      <b:Author>
        <b:NameList>
          <b:Person>
            <b:Last>Hayes</b:Last>
            <b:First>Adam</b:First>
          </b:Person>
        </b:NameList>
      </b:Author>
    </b:Author>
    <b:Title>Business Plan: What It Is, What's Included, and How to Write One</b:Title>
    <b:Year>2024</b:Year>
    <b:URL>https://www.investopedia.com/terms/b/business-plan.asp</b:URL>
    <b:RefOrder>1</b:RefOrder>
  </b:Source>
  <b:Source>
    <b:Tag>Rob14</b:Tag>
    <b:SourceType>InternetSite</b:SourceType>
    <b:Guid>{862FB245-34C3-482B-BAD5-F4353E337D99}</b:Guid>
    <b:Author>
      <b:Author>
        <b:NameList>
          <b:Person>
            <b:Last>Simons</b:Last>
            <b:First>Robert</b:First>
          </b:Person>
        </b:NameList>
      </b:Author>
    </b:Author>
    <b:Year>2014</b:Year>
    <b:URL>https://hbr.org/2014/03/choosing-the-right-customer</b:URL>
    <b:Title>Choosing the Right Customer</b:Title>
    <b:RefOrder>2</b:RefOrder>
  </b:Source>
  <b:Source>
    <b:Tag>Mar222</b:Tag>
    <b:SourceType>InternetSite</b:SourceType>
    <b:Guid>{68B0D980-A8EB-45EC-8FEC-EA7E02DFD43D}</b:Guid>
    <b:Author>
      <b:Author>
        <b:NameList>
          <b:Person>
            <b:Last>Evalution</b:Last>
            <b:First>Marketing</b:First>
          </b:Person>
        </b:NameList>
      </b:Author>
    </b:Author>
    <b:Title>Steps to Find Your Target Audience</b:Title>
    <b:Year>2022</b:Year>
    <b:URL>https://www.marketingevolution.com/marketing-essentials/target-audience#:~:text=What%20Is%20a%20Target%20Audience,a%20myriad%20of%20other%20factors.</b:URL>
    <b:RefOrder>3</b:RefOrder>
  </b:Source>
  <b:Source>
    <b:Tag>Wil244</b:Tag>
    <b:SourceType>InternetSite</b:SourceType>
    <b:Guid>{51E6E3F3-2051-4246-BCD6-EBCCB5008A14}</b:Guid>
    <b:Author>
      <b:Author>
        <b:NameList>
          <b:Person>
            <b:Last>Kenton</b:Last>
            <b:First>Will</b:First>
          </b:Person>
        </b:NameList>
      </b:Author>
    </b:Author>
    <b:Title>How to Perform a SWOT Analysis</b:Title>
    <b:Year>2024</b:Year>
    <b:URL>https://www.investopedia.com/terms/s/swot.asp</b:URL>
    <b:RefOrder>4</b:RefOrder>
  </b:Source>
  <b:Source>
    <b:Tag>Enn15</b:Tag>
    <b:SourceType>InternetSite</b:SourceType>
    <b:Guid>{C479727D-6B42-420E-8A41-065F8A4E4EF5}</b:Guid>
    <b:Author>
      <b:Author>
        <b:NameList>
          <b:Person>
            <b:Last>Listra</b:Last>
            <b:First>Enn</b:First>
          </b:Person>
        </b:NameList>
      </b:Author>
    </b:Author>
    <b:Title>The Concept of Competition and the Objectives of Competitors</b:Title>
    <b:Year>2015</b:Year>
    <b:URL>https://www.researchgate.net/publication/286541282_The_Concept_of_Competition_and_the_Objectives_of_Competitors</b:URL>
    <b:RefOrder>5</b:RefOrder>
  </b:Source>
  <b:Source>
    <b:Tag>CFI252</b:Tag>
    <b:SourceType>InternetSite</b:SourceType>
    <b:Guid>{4301A492-5E72-47CE-9DF8-8CFE83FF4D53}</b:Guid>
    <b:Author>
      <b:Author>
        <b:NameList>
          <b:Person>
            <b:Last>Team</b:Last>
            <b:First>CFI</b:First>
          </b:Person>
        </b:NameList>
      </b:Author>
    </b:Author>
    <b:Title>Financial Plan</b:Title>
    <b:Year>2025</b:Year>
    <b:URL>https://corporatefinanceinstitute.com/resources/wealth-management/financial-plan/</b:URL>
    <b:RefOrder>6</b:RefOrder>
  </b:Source>
  <b:Source>
    <b:Tag>BDC23</b:Tag>
    <b:SourceType>InternetSite</b:SourceType>
    <b:Guid>{58E88F69-8170-4348-861D-12F4E1C4B3BD}</b:Guid>
    <b:Author>
      <b:Author>
        <b:NameList>
          <b:Person>
            <b:Last>BDC</b:Last>
          </b:Person>
        </b:NameList>
      </b:Author>
    </b:Author>
    <b:Title>How to write a marketing plan</b:Title>
    <b:Year>2023</b:Year>
    <b:URL>https://www.bdc.ca/en/articles-tools/marketing-sales-export/marketing/5-no-nonsense-strategies-attract-customers</b:URL>
    <b:RefOrder>7</b:RefOrder>
  </b:Source>
  <b:Source>
    <b:Tag>Pla25</b:Tag>
    <b:SourceType>InternetSite</b:SourceType>
    <b:Guid>{EDA3DF2A-C3AF-42E3-BF7F-3493D1DA9D62}</b:Guid>
    <b:Author>
      <b:Author>
        <b:NameList>
          <b:Person>
            <b:Last>Planful</b:Last>
          </b:Person>
        </b:NameList>
      </b:Author>
    </b:Author>
    <b:Title>Operational Planning</b:Title>
    <b:Year>2025</b:Year>
    <b:URL>https://planful.com/operational-planning/#:~:text=An%20operational%20plan%20is%20a,how%20success%20will%20be%20measured.</b:URL>
    <b:RefOrder>8</b:RefOrder>
  </b:Source>
  <b:Source>
    <b:Tag>Ada2413</b:Tag>
    <b:SourceType>InternetSite</b:SourceType>
    <b:Guid>{1E7C93DA-FC92-4776-8273-CC70E63AA9C0}</b:Guid>
    <b:Author>
      <b:Author>
        <b:NameList>
          <b:Person>
            <b:Last>Hayes</b:Last>
            <b:First>Adam</b:First>
          </b:Person>
        </b:NameList>
      </b:Author>
    </b:Author>
    <b:Title>Business Plan: What It Is, What's Included, and How to Write One</b:Title>
    <b:Year>2024</b:Year>
    <b:URL>https://www.investopedia.com/terms/b/business-plan.asp</b:URL>
    <b:RefOrder>9</b:RefOrder>
  </b:Source>
  <b:Source>
    <b:Tag>CUI18</b:Tag>
    <b:SourceType>InternetSite</b:SourceType>
    <b:Guid>{9820FAA3-B7DE-4E79-844F-9BA86B81D299}</b:Guid>
    <b:Author>
      <b:Author>
        <b:NameList>
          <b:Person>
            <b:Last>Insights</b:Last>
            <b:First>CU</b:First>
          </b:Person>
        </b:NameList>
      </b:Author>
    </b:Author>
    <b:Title>The power of simplicity in planning</b:Title>
    <b:Year>2018</b:Year>
    <b:URL>https://www.cuinsight.com/the-power-of-simplicity-in-planning/</b:URL>
    <b:RefOrder>10</b:RefOrder>
  </b:Source>
</b:Sources>
</file>

<file path=customXml/itemProps1.xml><?xml version="1.0" encoding="utf-8"?>
<ds:datastoreItem xmlns:ds="http://schemas.openxmlformats.org/officeDocument/2006/customXml" ds:itemID="{706D2065-470C-4CD7-91D8-9EB36BB8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13</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12</cp:revision>
  <dcterms:created xsi:type="dcterms:W3CDTF">2025-04-23T01:36:00Z</dcterms:created>
  <dcterms:modified xsi:type="dcterms:W3CDTF">2025-04-23T17:02:00Z</dcterms:modified>
</cp:coreProperties>
</file>