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5BF16" w14:textId="77777777" w:rsidR="00AF4CCC" w:rsidRDefault="00AF4CCC" w:rsidP="00AF4CCC">
      <w:pPr>
        <w:jc w:val="both"/>
        <w:rPr>
          <w:rFonts w:ascii="Times New Roman" w:hAnsi="Times New Roman" w:cs="Times New Roman"/>
          <w:b/>
          <w:bCs/>
          <w:sz w:val="28"/>
          <w:szCs w:val="28"/>
        </w:rPr>
      </w:pPr>
      <w:r w:rsidRPr="00AF4CCC">
        <w:rPr>
          <w:rFonts w:ascii="Times New Roman" w:hAnsi="Times New Roman" w:cs="Times New Roman"/>
          <w:b/>
          <w:bCs/>
          <w:sz w:val="28"/>
          <w:szCs w:val="28"/>
        </w:rPr>
        <w:t>House Price Prediction – Project Summary</w:t>
      </w:r>
    </w:p>
    <w:p w14:paraId="128F3837" w14:textId="77777777" w:rsidR="00AF4CCC" w:rsidRPr="00AF4CCC" w:rsidRDefault="00AF4CCC" w:rsidP="00AF4CCC">
      <w:pPr>
        <w:jc w:val="both"/>
        <w:rPr>
          <w:rFonts w:ascii="Times New Roman" w:hAnsi="Times New Roman" w:cs="Times New Roman"/>
          <w:b/>
          <w:bCs/>
          <w:sz w:val="28"/>
          <w:szCs w:val="28"/>
        </w:rPr>
      </w:pPr>
    </w:p>
    <w:p w14:paraId="305096EB" w14:textId="77777777" w:rsidR="00AF4CCC" w:rsidRPr="00AF4CCC" w:rsidRDefault="00AF4CCC" w:rsidP="00AF4CCC">
      <w:pPr>
        <w:jc w:val="both"/>
        <w:rPr>
          <w:rFonts w:ascii="Times New Roman" w:hAnsi="Times New Roman" w:cs="Times New Roman"/>
          <w:b/>
          <w:bCs/>
        </w:rPr>
      </w:pPr>
      <w:r w:rsidRPr="00AF4CCC">
        <w:rPr>
          <w:rFonts w:ascii="Times New Roman" w:hAnsi="Times New Roman" w:cs="Times New Roman"/>
          <w:b/>
          <w:bCs/>
        </w:rPr>
        <w:t>Objective</w:t>
      </w:r>
    </w:p>
    <w:p w14:paraId="1EBA8CD1" w14:textId="77777777" w:rsidR="00AF4CCC" w:rsidRDefault="00AF4CCC" w:rsidP="00AF4CCC">
      <w:pPr>
        <w:jc w:val="both"/>
        <w:rPr>
          <w:rFonts w:ascii="Times New Roman" w:hAnsi="Times New Roman" w:cs="Times New Roman"/>
        </w:rPr>
      </w:pPr>
      <w:r w:rsidRPr="00AF4CCC">
        <w:rPr>
          <w:rFonts w:ascii="Times New Roman" w:hAnsi="Times New Roman" w:cs="Times New Roman"/>
        </w:rPr>
        <w:t>The objective of this project was to develop a machine learning model capable of predicting house prices based on various property features such as area, number of bedrooms, bathrooms, stories, parking availability, and other amenities. The project also aimed to identify the factors that have the greatest influence on house prices.</w:t>
      </w:r>
    </w:p>
    <w:p w14:paraId="615BA04E" w14:textId="77777777" w:rsidR="00AF4CCC" w:rsidRPr="00AF4CCC" w:rsidRDefault="00AF4CCC" w:rsidP="00AF4CCC">
      <w:pPr>
        <w:jc w:val="both"/>
        <w:rPr>
          <w:rFonts w:ascii="Times New Roman" w:hAnsi="Times New Roman" w:cs="Times New Roman"/>
        </w:rPr>
      </w:pPr>
    </w:p>
    <w:p w14:paraId="75B8E06D" w14:textId="77777777" w:rsidR="00AF4CCC" w:rsidRPr="00AF4CCC" w:rsidRDefault="00AF4CCC" w:rsidP="00AF4CCC">
      <w:pPr>
        <w:jc w:val="both"/>
        <w:rPr>
          <w:rFonts w:ascii="Times New Roman" w:hAnsi="Times New Roman" w:cs="Times New Roman"/>
          <w:b/>
          <w:bCs/>
        </w:rPr>
      </w:pPr>
      <w:r w:rsidRPr="00AF4CCC">
        <w:rPr>
          <w:rFonts w:ascii="Times New Roman" w:hAnsi="Times New Roman" w:cs="Times New Roman"/>
          <w:b/>
          <w:bCs/>
        </w:rPr>
        <w:t>Dataset</w:t>
      </w:r>
    </w:p>
    <w:p w14:paraId="50869FC5" w14:textId="77777777" w:rsidR="00AF4CCC" w:rsidRDefault="00AF4CCC" w:rsidP="00AF4CCC">
      <w:pPr>
        <w:jc w:val="both"/>
        <w:rPr>
          <w:rFonts w:ascii="Times New Roman" w:hAnsi="Times New Roman" w:cs="Times New Roman"/>
        </w:rPr>
      </w:pPr>
      <w:r w:rsidRPr="00AF4CCC">
        <w:rPr>
          <w:rFonts w:ascii="Times New Roman" w:hAnsi="Times New Roman" w:cs="Times New Roman"/>
        </w:rPr>
        <w:t xml:space="preserve">The project used the </w:t>
      </w:r>
      <w:r w:rsidRPr="00AF4CCC">
        <w:rPr>
          <w:rFonts w:ascii="Times New Roman" w:hAnsi="Times New Roman" w:cs="Times New Roman"/>
          <w:b/>
          <w:bCs/>
        </w:rPr>
        <w:t>Housing Prices Dataset</w:t>
      </w:r>
      <w:r w:rsidRPr="00AF4CCC">
        <w:rPr>
          <w:rFonts w:ascii="Times New Roman" w:hAnsi="Times New Roman" w:cs="Times New Roman"/>
        </w:rPr>
        <w:t xml:space="preserve"> from Kaggle, which contains </w:t>
      </w:r>
      <w:r w:rsidRPr="00AF4CCC">
        <w:rPr>
          <w:rFonts w:ascii="Times New Roman" w:hAnsi="Times New Roman" w:cs="Times New Roman"/>
          <w:b/>
          <w:bCs/>
        </w:rPr>
        <w:t>545 house records</w:t>
      </w:r>
      <w:r w:rsidRPr="00AF4CCC">
        <w:rPr>
          <w:rFonts w:ascii="Times New Roman" w:hAnsi="Times New Roman" w:cs="Times New Roman"/>
        </w:rPr>
        <w:t xml:space="preserve"> with information about property characteristics and their corresponding prices. The dataset included both numerical and categorical features.</w:t>
      </w:r>
    </w:p>
    <w:p w14:paraId="241FC11E" w14:textId="77777777" w:rsidR="00AF4CCC" w:rsidRPr="00AF4CCC" w:rsidRDefault="00AF4CCC" w:rsidP="00AF4CCC">
      <w:pPr>
        <w:jc w:val="both"/>
        <w:rPr>
          <w:rFonts w:ascii="Times New Roman" w:hAnsi="Times New Roman" w:cs="Times New Roman"/>
        </w:rPr>
      </w:pPr>
    </w:p>
    <w:p w14:paraId="57AC313D" w14:textId="77777777" w:rsidR="00AF4CCC" w:rsidRPr="00AF4CCC" w:rsidRDefault="00AF4CCC" w:rsidP="00AF4CCC">
      <w:pPr>
        <w:jc w:val="both"/>
        <w:rPr>
          <w:rFonts w:ascii="Times New Roman" w:hAnsi="Times New Roman" w:cs="Times New Roman"/>
          <w:b/>
          <w:bCs/>
        </w:rPr>
      </w:pPr>
      <w:r w:rsidRPr="00AF4CCC">
        <w:rPr>
          <w:rFonts w:ascii="Times New Roman" w:hAnsi="Times New Roman" w:cs="Times New Roman"/>
          <w:b/>
          <w:bCs/>
        </w:rPr>
        <w:t>Data Preprocessing</w:t>
      </w:r>
    </w:p>
    <w:p w14:paraId="03E9E7DA" w14:textId="367A5482" w:rsidR="00AF4CCC" w:rsidRDefault="00AF4CCC" w:rsidP="00AF4CCC">
      <w:pPr>
        <w:jc w:val="both"/>
        <w:rPr>
          <w:rFonts w:ascii="Times New Roman" w:hAnsi="Times New Roman" w:cs="Times New Roman"/>
        </w:rPr>
      </w:pPr>
      <w:r w:rsidRPr="00AF4CCC">
        <w:rPr>
          <w:rFonts w:ascii="Times New Roman" w:hAnsi="Times New Roman" w:cs="Times New Roman"/>
        </w:rPr>
        <w:t xml:space="preserve">The dataset was first explored to understand its structure and quality. It was found that there were </w:t>
      </w:r>
      <w:r w:rsidRPr="00AF4CCC">
        <w:rPr>
          <w:rFonts w:ascii="Times New Roman" w:hAnsi="Times New Roman" w:cs="Times New Roman"/>
          <w:b/>
          <w:bCs/>
        </w:rPr>
        <w:t>no missing values</w:t>
      </w:r>
      <w:r w:rsidRPr="00AF4CCC">
        <w:rPr>
          <w:rFonts w:ascii="Times New Roman" w:hAnsi="Times New Roman" w:cs="Times New Roman"/>
        </w:rPr>
        <w:t xml:space="preserve"> and </w:t>
      </w:r>
      <w:r w:rsidRPr="00AF4CCC">
        <w:rPr>
          <w:rFonts w:ascii="Times New Roman" w:hAnsi="Times New Roman" w:cs="Times New Roman"/>
          <w:b/>
          <w:bCs/>
        </w:rPr>
        <w:t>no duplicate records</w:t>
      </w:r>
      <w:r w:rsidRPr="00AF4CCC">
        <w:rPr>
          <w:rFonts w:ascii="Times New Roman" w:hAnsi="Times New Roman" w:cs="Times New Roman"/>
        </w:rPr>
        <w:t xml:space="preserve">. Categorical features such as </w:t>
      </w:r>
      <w:r w:rsidRPr="00AF4CCC">
        <w:rPr>
          <w:rFonts w:ascii="Times New Roman" w:hAnsi="Times New Roman" w:cs="Times New Roman"/>
          <w:b/>
          <w:bCs/>
        </w:rPr>
        <w:t>main</w:t>
      </w:r>
      <w:r>
        <w:rPr>
          <w:rFonts w:ascii="Times New Roman" w:hAnsi="Times New Roman" w:cs="Times New Roman"/>
          <w:b/>
          <w:bCs/>
        </w:rPr>
        <w:t xml:space="preserve"> </w:t>
      </w:r>
      <w:r w:rsidRPr="00AF4CCC">
        <w:rPr>
          <w:rFonts w:ascii="Times New Roman" w:hAnsi="Times New Roman" w:cs="Times New Roman"/>
          <w:b/>
          <w:bCs/>
        </w:rPr>
        <w:t>road</w:t>
      </w:r>
      <w:r w:rsidRPr="00AF4CCC">
        <w:rPr>
          <w:rFonts w:ascii="Times New Roman" w:hAnsi="Times New Roman" w:cs="Times New Roman"/>
        </w:rPr>
        <w:t xml:space="preserve">, </w:t>
      </w:r>
      <w:r w:rsidRPr="00AF4CCC">
        <w:rPr>
          <w:rFonts w:ascii="Times New Roman" w:hAnsi="Times New Roman" w:cs="Times New Roman"/>
          <w:b/>
          <w:bCs/>
        </w:rPr>
        <w:t>guestroom</w:t>
      </w:r>
      <w:r w:rsidRPr="00AF4CCC">
        <w:rPr>
          <w:rFonts w:ascii="Times New Roman" w:hAnsi="Times New Roman" w:cs="Times New Roman"/>
        </w:rPr>
        <w:t xml:space="preserve">, </w:t>
      </w:r>
      <w:r w:rsidRPr="00AF4CCC">
        <w:rPr>
          <w:rFonts w:ascii="Times New Roman" w:hAnsi="Times New Roman" w:cs="Times New Roman"/>
          <w:b/>
          <w:bCs/>
        </w:rPr>
        <w:t>basement</w:t>
      </w:r>
      <w:r w:rsidRPr="00AF4CCC">
        <w:rPr>
          <w:rFonts w:ascii="Times New Roman" w:hAnsi="Times New Roman" w:cs="Times New Roman"/>
        </w:rPr>
        <w:t xml:space="preserve">, </w:t>
      </w:r>
      <w:r w:rsidRPr="00AF4CCC">
        <w:rPr>
          <w:rFonts w:ascii="Times New Roman" w:hAnsi="Times New Roman" w:cs="Times New Roman"/>
          <w:b/>
          <w:bCs/>
        </w:rPr>
        <w:t>air</w:t>
      </w:r>
      <w:r>
        <w:rPr>
          <w:rFonts w:ascii="Times New Roman" w:hAnsi="Times New Roman" w:cs="Times New Roman"/>
          <w:b/>
          <w:bCs/>
        </w:rPr>
        <w:t xml:space="preserve"> </w:t>
      </w:r>
      <w:r w:rsidRPr="00AF4CCC">
        <w:rPr>
          <w:rFonts w:ascii="Times New Roman" w:hAnsi="Times New Roman" w:cs="Times New Roman"/>
          <w:b/>
          <w:bCs/>
        </w:rPr>
        <w:t>conditioning</w:t>
      </w:r>
      <w:r w:rsidRPr="00AF4CCC">
        <w:rPr>
          <w:rFonts w:ascii="Times New Roman" w:hAnsi="Times New Roman" w:cs="Times New Roman"/>
        </w:rPr>
        <w:t xml:space="preserve">, </w:t>
      </w:r>
      <w:proofErr w:type="spellStart"/>
      <w:r w:rsidRPr="00AF4CCC">
        <w:rPr>
          <w:rFonts w:ascii="Times New Roman" w:hAnsi="Times New Roman" w:cs="Times New Roman"/>
          <w:b/>
          <w:bCs/>
        </w:rPr>
        <w:t>prefarea</w:t>
      </w:r>
      <w:proofErr w:type="spellEnd"/>
      <w:r w:rsidRPr="00AF4CCC">
        <w:rPr>
          <w:rFonts w:ascii="Times New Roman" w:hAnsi="Times New Roman" w:cs="Times New Roman"/>
        </w:rPr>
        <w:t xml:space="preserve">, and </w:t>
      </w:r>
      <w:r w:rsidRPr="00AF4CCC">
        <w:rPr>
          <w:rFonts w:ascii="Times New Roman" w:hAnsi="Times New Roman" w:cs="Times New Roman"/>
          <w:b/>
          <w:bCs/>
        </w:rPr>
        <w:t>furnishing</w:t>
      </w:r>
      <w:r>
        <w:rPr>
          <w:rFonts w:ascii="Times New Roman" w:hAnsi="Times New Roman" w:cs="Times New Roman"/>
          <w:b/>
          <w:bCs/>
        </w:rPr>
        <w:t xml:space="preserve"> </w:t>
      </w:r>
      <w:r w:rsidRPr="00AF4CCC">
        <w:rPr>
          <w:rFonts w:ascii="Times New Roman" w:hAnsi="Times New Roman" w:cs="Times New Roman"/>
          <w:b/>
          <w:bCs/>
        </w:rPr>
        <w:t>status</w:t>
      </w:r>
      <w:r w:rsidRPr="00AF4CCC">
        <w:rPr>
          <w:rFonts w:ascii="Times New Roman" w:hAnsi="Times New Roman" w:cs="Times New Roman"/>
        </w:rPr>
        <w:t xml:space="preserve"> were converted into numerical values using </w:t>
      </w:r>
      <w:r w:rsidRPr="00AF4CCC">
        <w:rPr>
          <w:rFonts w:ascii="Times New Roman" w:hAnsi="Times New Roman" w:cs="Times New Roman"/>
          <w:b/>
          <w:bCs/>
        </w:rPr>
        <w:t>One-Hot Encoding</w:t>
      </w:r>
      <w:r w:rsidRPr="00AF4CCC">
        <w:rPr>
          <w:rFonts w:ascii="Times New Roman" w:hAnsi="Times New Roman" w:cs="Times New Roman"/>
        </w:rPr>
        <w:t xml:space="preserve"> to make the data suitable for machine learning algorithms.</w:t>
      </w:r>
    </w:p>
    <w:p w14:paraId="4EA45FD8" w14:textId="77777777" w:rsidR="00AF4CCC" w:rsidRPr="00AF4CCC" w:rsidRDefault="00AF4CCC" w:rsidP="00AF4CCC">
      <w:pPr>
        <w:jc w:val="both"/>
        <w:rPr>
          <w:rFonts w:ascii="Times New Roman" w:hAnsi="Times New Roman" w:cs="Times New Roman"/>
        </w:rPr>
      </w:pPr>
    </w:p>
    <w:p w14:paraId="3F703EE2" w14:textId="77777777" w:rsidR="00AF4CCC" w:rsidRPr="00AF4CCC" w:rsidRDefault="00AF4CCC" w:rsidP="00AF4CCC">
      <w:pPr>
        <w:jc w:val="both"/>
        <w:rPr>
          <w:rFonts w:ascii="Times New Roman" w:hAnsi="Times New Roman" w:cs="Times New Roman"/>
          <w:b/>
          <w:bCs/>
        </w:rPr>
      </w:pPr>
      <w:r w:rsidRPr="00AF4CCC">
        <w:rPr>
          <w:rFonts w:ascii="Times New Roman" w:hAnsi="Times New Roman" w:cs="Times New Roman"/>
          <w:b/>
          <w:bCs/>
        </w:rPr>
        <w:t>Model Development</w:t>
      </w:r>
    </w:p>
    <w:p w14:paraId="50292FC7" w14:textId="77777777" w:rsidR="00AF4CCC" w:rsidRPr="00AF4CCC" w:rsidRDefault="00AF4CCC" w:rsidP="00AF4CCC">
      <w:pPr>
        <w:jc w:val="both"/>
        <w:rPr>
          <w:rFonts w:ascii="Times New Roman" w:hAnsi="Times New Roman" w:cs="Times New Roman"/>
        </w:rPr>
      </w:pPr>
      <w:r w:rsidRPr="00AF4CCC">
        <w:rPr>
          <w:rFonts w:ascii="Times New Roman" w:hAnsi="Times New Roman" w:cs="Times New Roman"/>
        </w:rPr>
        <w:t xml:space="preserve">The dataset was divided into </w:t>
      </w:r>
      <w:r w:rsidRPr="00AF4CCC">
        <w:rPr>
          <w:rFonts w:ascii="Times New Roman" w:hAnsi="Times New Roman" w:cs="Times New Roman"/>
          <w:b/>
          <w:bCs/>
        </w:rPr>
        <w:t>80% training data</w:t>
      </w:r>
      <w:r w:rsidRPr="00AF4CCC">
        <w:rPr>
          <w:rFonts w:ascii="Times New Roman" w:hAnsi="Times New Roman" w:cs="Times New Roman"/>
        </w:rPr>
        <w:t xml:space="preserve"> and </w:t>
      </w:r>
      <w:r w:rsidRPr="00AF4CCC">
        <w:rPr>
          <w:rFonts w:ascii="Times New Roman" w:hAnsi="Times New Roman" w:cs="Times New Roman"/>
          <w:b/>
          <w:bCs/>
        </w:rPr>
        <w:t>20% testing data</w:t>
      </w:r>
      <w:r w:rsidRPr="00AF4CCC">
        <w:rPr>
          <w:rFonts w:ascii="Times New Roman" w:hAnsi="Times New Roman" w:cs="Times New Roman"/>
        </w:rPr>
        <w:t>. Two regression models were trained and evaluated:</w:t>
      </w:r>
    </w:p>
    <w:p w14:paraId="571AD0AA" w14:textId="77777777" w:rsidR="00AF4CCC" w:rsidRPr="00AF4CCC" w:rsidRDefault="00AF4CCC" w:rsidP="00AF4CCC">
      <w:pPr>
        <w:numPr>
          <w:ilvl w:val="0"/>
          <w:numId w:val="1"/>
        </w:numPr>
        <w:jc w:val="both"/>
        <w:rPr>
          <w:rFonts w:ascii="Times New Roman" w:hAnsi="Times New Roman" w:cs="Times New Roman"/>
        </w:rPr>
      </w:pPr>
      <w:r w:rsidRPr="00AF4CCC">
        <w:rPr>
          <w:rFonts w:ascii="Times New Roman" w:hAnsi="Times New Roman" w:cs="Times New Roman"/>
        </w:rPr>
        <w:t xml:space="preserve">Linear Regression </w:t>
      </w:r>
    </w:p>
    <w:p w14:paraId="3AC3EEC3" w14:textId="77777777" w:rsidR="00AF4CCC" w:rsidRPr="00AF4CCC" w:rsidRDefault="00AF4CCC" w:rsidP="00AF4CCC">
      <w:pPr>
        <w:numPr>
          <w:ilvl w:val="0"/>
          <w:numId w:val="1"/>
        </w:numPr>
        <w:jc w:val="both"/>
        <w:rPr>
          <w:rFonts w:ascii="Times New Roman" w:hAnsi="Times New Roman" w:cs="Times New Roman"/>
        </w:rPr>
      </w:pPr>
      <w:r w:rsidRPr="00AF4CCC">
        <w:rPr>
          <w:rFonts w:ascii="Times New Roman" w:hAnsi="Times New Roman" w:cs="Times New Roman"/>
        </w:rPr>
        <w:t xml:space="preserve">Random Forest Regressor </w:t>
      </w:r>
    </w:p>
    <w:p w14:paraId="4D0499D4" w14:textId="7EB85BFE" w:rsidR="00AF4CCC" w:rsidRDefault="00AF4CCC" w:rsidP="00AF4CCC">
      <w:pPr>
        <w:jc w:val="both"/>
        <w:rPr>
          <w:rFonts w:ascii="Times New Roman" w:hAnsi="Times New Roman" w:cs="Times New Roman"/>
        </w:rPr>
      </w:pPr>
      <w:r w:rsidRPr="00AF4CCC">
        <w:rPr>
          <w:rFonts w:ascii="Times New Roman" w:hAnsi="Times New Roman" w:cs="Times New Roman"/>
        </w:rPr>
        <w:t xml:space="preserve">The performance of both models was measured using </w:t>
      </w:r>
      <w:r w:rsidRPr="00AF4CCC">
        <w:rPr>
          <w:rFonts w:ascii="Times New Roman" w:hAnsi="Times New Roman" w:cs="Times New Roman"/>
          <w:b/>
          <w:bCs/>
        </w:rPr>
        <w:t>Mean Absolute Error (MAE)</w:t>
      </w:r>
      <w:r w:rsidRPr="00AF4CCC">
        <w:rPr>
          <w:rFonts w:ascii="Times New Roman" w:hAnsi="Times New Roman" w:cs="Times New Roman"/>
        </w:rPr>
        <w:t xml:space="preserve">, </w:t>
      </w:r>
      <w:r w:rsidRPr="00AF4CCC">
        <w:rPr>
          <w:rFonts w:ascii="Times New Roman" w:hAnsi="Times New Roman" w:cs="Times New Roman"/>
          <w:b/>
          <w:bCs/>
        </w:rPr>
        <w:t>Root Mean Squared Error (RMSE)</w:t>
      </w:r>
      <w:r w:rsidRPr="00AF4CCC">
        <w:rPr>
          <w:rFonts w:ascii="Times New Roman" w:hAnsi="Times New Roman" w:cs="Times New Roman"/>
        </w:rPr>
        <w:t xml:space="preserve">, and </w:t>
      </w:r>
      <w:r w:rsidRPr="00AF4CCC">
        <w:rPr>
          <w:rFonts w:ascii="Times New Roman" w:hAnsi="Times New Roman" w:cs="Times New Roman"/>
          <w:b/>
          <w:bCs/>
        </w:rPr>
        <w:t>R² Score</w:t>
      </w:r>
      <w:r w:rsidRPr="00AF4CCC">
        <w:rPr>
          <w:rFonts w:ascii="Times New Roman" w:hAnsi="Times New Roman" w:cs="Times New Roman"/>
        </w:rPr>
        <w:t>.</w:t>
      </w:r>
    </w:p>
    <w:p w14:paraId="0D037F36" w14:textId="77777777" w:rsidR="00AF4CCC" w:rsidRPr="00AF4CCC" w:rsidRDefault="00AF4CCC" w:rsidP="00AF4CCC">
      <w:pPr>
        <w:jc w:val="both"/>
        <w:rPr>
          <w:rFonts w:ascii="Times New Roman" w:hAnsi="Times New Roman" w:cs="Times New Roman"/>
        </w:rPr>
      </w:pPr>
    </w:p>
    <w:p w14:paraId="184CF457" w14:textId="70B04CB8" w:rsidR="00AF4CCC" w:rsidRPr="00AF4CCC" w:rsidRDefault="00AF4CCC" w:rsidP="00AF4CCC">
      <w:pPr>
        <w:jc w:val="both"/>
        <w:rPr>
          <w:rFonts w:ascii="Times New Roman" w:hAnsi="Times New Roman" w:cs="Times New Roman"/>
        </w:rPr>
      </w:pPr>
      <w:r w:rsidRPr="00AF4CCC">
        <w:rPr>
          <w:rFonts w:ascii="Times New Roman" w:hAnsi="Times New Roman" w:cs="Times New Roman"/>
          <w:b/>
          <w:bCs/>
        </w:rPr>
        <w:t>Results</w:t>
      </w:r>
      <w:r w:rsidRPr="00AF4CCC">
        <w:rPr>
          <w:rFonts w:ascii="Times New Roman" w:hAnsi="Times New Roman" w:cs="Times New Roman"/>
          <w:b/>
          <w:bCs/>
        </w:rPr>
        <w:br/>
      </w:r>
      <w:r w:rsidRPr="00AF4CCC">
        <w:rPr>
          <w:rFonts w:ascii="Times New Roman" w:hAnsi="Times New Roman" w:cs="Times New Roman"/>
        </w:rPr>
        <w:t>The Linear Regression model outperformed the Random Forest Regressor by achieving a lower MAE, lower RMSE, and a higher R² Score. Therefore, Linear Regression was selected as the best model for predicting house prices in this project.</w:t>
      </w:r>
    </w:p>
    <w:p w14:paraId="376BA444" w14:textId="77777777" w:rsidR="00AF4CCC" w:rsidRDefault="00AF4CCC" w:rsidP="00AF4CCC">
      <w:pPr>
        <w:jc w:val="both"/>
        <w:rPr>
          <w:rFonts w:ascii="Times New Roman" w:hAnsi="Times New Roman" w:cs="Times New Roman"/>
          <w:b/>
          <w:bCs/>
        </w:rPr>
      </w:pPr>
    </w:p>
    <w:tbl>
      <w:tblPr>
        <w:tblStyle w:val="TableGrid"/>
        <w:tblW w:w="0" w:type="auto"/>
        <w:tblLook w:val="04A0" w:firstRow="1" w:lastRow="0" w:firstColumn="1" w:lastColumn="0" w:noHBand="0" w:noVBand="1"/>
      </w:tblPr>
      <w:tblGrid>
        <w:gridCol w:w="3843"/>
        <w:gridCol w:w="2081"/>
        <w:gridCol w:w="2887"/>
      </w:tblGrid>
      <w:tr w:rsidR="00AF4CCC" w:rsidRPr="00AF4CCC" w14:paraId="63946B6B" w14:textId="77777777" w:rsidTr="00AF4CCC">
        <w:tc>
          <w:tcPr>
            <w:tcW w:w="0" w:type="auto"/>
            <w:hideMark/>
          </w:tcPr>
          <w:p w14:paraId="7DF68208" w14:textId="77777777" w:rsidR="00AF4CCC" w:rsidRPr="00AF4CCC" w:rsidRDefault="00AF4CCC" w:rsidP="00AF4CCC">
            <w:pPr>
              <w:spacing w:after="160" w:line="278" w:lineRule="auto"/>
              <w:jc w:val="both"/>
              <w:rPr>
                <w:rFonts w:ascii="Times New Roman" w:hAnsi="Times New Roman" w:cs="Times New Roman"/>
                <w:b/>
                <w:bCs/>
              </w:rPr>
            </w:pPr>
            <w:r w:rsidRPr="00AF4CCC">
              <w:rPr>
                <w:rFonts w:ascii="Times New Roman" w:hAnsi="Times New Roman" w:cs="Times New Roman"/>
                <w:b/>
                <w:bCs/>
              </w:rPr>
              <w:t>Metric</w:t>
            </w:r>
          </w:p>
        </w:tc>
        <w:tc>
          <w:tcPr>
            <w:tcW w:w="0" w:type="auto"/>
            <w:hideMark/>
          </w:tcPr>
          <w:p w14:paraId="74E75CEC" w14:textId="77777777" w:rsidR="00AF4CCC" w:rsidRPr="00AF4CCC" w:rsidRDefault="00AF4CCC" w:rsidP="00AF4CCC">
            <w:pPr>
              <w:spacing w:after="160" w:line="278" w:lineRule="auto"/>
              <w:jc w:val="both"/>
              <w:rPr>
                <w:rFonts w:ascii="Times New Roman" w:hAnsi="Times New Roman" w:cs="Times New Roman"/>
                <w:b/>
                <w:bCs/>
              </w:rPr>
            </w:pPr>
            <w:r w:rsidRPr="00AF4CCC">
              <w:rPr>
                <w:rFonts w:ascii="Times New Roman" w:hAnsi="Times New Roman" w:cs="Times New Roman"/>
                <w:b/>
                <w:bCs/>
              </w:rPr>
              <w:t>Linear Regression</w:t>
            </w:r>
          </w:p>
        </w:tc>
        <w:tc>
          <w:tcPr>
            <w:tcW w:w="0" w:type="auto"/>
            <w:hideMark/>
          </w:tcPr>
          <w:p w14:paraId="6AE4B8DA" w14:textId="77777777" w:rsidR="00AF4CCC" w:rsidRPr="00AF4CCC" w:rsidRDefault="00AF4CCC" w:rsidP="00AF4CCC">
            <w:pPr>
              <w:spacing w:after="160" w:line="278" w:lineRule="auto"/>
              <w:jc w:val="both"/>
              <w:rPr>
                <w:rFonts w:ascii="Times New Roman" w:hAnsi="Times New Roman" w:cs="Times New Roman"/>
                <w:b/>
                <w:bCs/>
              </w:rPr>
            </w:pPr>
            <w:r w:rsidRPr="00AF4CCC">
              <w:rPr>
                <w:rFonts w:ascii="Times New Roman" w:hAnsi="Times New Roman" w:cs="Times New Roman"/>
                <w:b/>
                <w:bCs/>
              </w:rPr>
              <w:t>Random Forest Regressor</w:t>
            </w:r>
          </w:p>
        </w:tc>
      </w:tr>
      <w:tr w:rsidR="00AF4CCC" w:rsidRPr="00AF4CCC" w14:paraId="1770B919" w14:textId="77777777" w:rsidTr="00AF4CCC">
        <w:tc>
          <w:tcPr>
            <w:tcW w:w="0" w:type="auto"/>
            <w:hideMark/>
          </w:tcPr>
          <w:p w14:paraId="4FE9DB2F" w14:textId="77777777" w:rsidR="00AF4CCC" w:rsidRPr="00AF4CCC" w:rsidRDefault="00AF4CCC" w:rsidP="00AF4CCC">
            <w:pPr>
              <w:spacing w:after="160" w:line="278" w:lineRule="auto"/>
              <w:jc w:val="both"/>
              <w:rPr>
                <w:rFonts w:ascii="Times New Roman" w:hAnsi="Times New Roman" w:cs="Times New Roman"/>
                <w:b/>
                <w:bCs/>
              </w:rPr>
            </w:pPr>
            <w:r w:rsidRPr="00AF4CCC">
              <w:rPr>
                <w:rFonts w:ascii="Times New Roman" w:hAnsi="Times New Roman" w:cs="Times New Roman"/>
                <w:b/>
                <w:bCs/>
              </w:rPr>
              <w:t>Mean Absolute Error (MAE)</w:t>
            </w:r>
          </w:p>
        </w:tc>
        <w:tc>
          <w:tcPr>
            <w:tcW w:w="0" w:type="auto"/>
            <w:hideMark/>
          </w:tcPr>
          <w:p w14:paraId="598A88D1" w14:textId="77777777" w:rsidR="00AF4CCC" w:rsidRPr="00AF4CCC" w:rsidRDefault="00AF4CCC" w:rsidP="00AF4CCC">
            <w:pPr>
              <w:spacing w:after="160" w:line="278" w:lineRule="auto"/>
              <w:jc w:val="both"/>
              <w:rPr>
                <w:rFonts w:ascii="Times New Roman" w:hAnsi="Times New Roman" w:cs="Times New Roman"/>
                <w:b/>
                <w:bCs/>
              </w:rPr>
            </w:pPr>
            <w:r w:rsidRPr="00AF4CCC">
              <w:rPr>
                <w:rFonts w:ascii="Times New Roman" w:hAnsi="Times New Roman" w:cs="Times New Roman"/>
                <w:b/>
                <w:bCs/>
              </w:rPr>
              <w:t>970,043</w:t>
            </w:r>
          </w:p>
        </w:tc>
        <w:tc>
          <w:tcPr>
            <w:tcW w:w="0" w:type="auto"/>
            <w:hideMark/>
          </w:tcPr>
          <w:p w14:paraId="32AFA599" w14:textId="77777777" w:rsidR="00AF4CCC" w:rsidRPr="00AF4CCC" w:rsidRDefault="00AF4CCC" w:rsidP="00AF4CCC">
            <w:pPr>
              <w:spacing w:after="160" w:line="278" w:lineRule="auto"/>
              <w:jc w:val="both"/>
              <w:rPr>
                <w:rFonts w:ascii="Times New Roman" w:hAnsi="Times New Roman" w:cs="Times New Roman"/>
                <w:b/>
                <w:bCs/>
              </w:rPr>
            </w:pPr>
            <w:r w:rsidRPr="00AF4CCC">
              <w:rPr>
                <w:rFonts w:ascii="Times New Roman" w:hAnsi="Times New Roman" w:cs="Times New Roman"/>
                <w:b/>
                <w:bCs/>
              </w:rPr>
              <w:t>1,021,546</w:t>
            </w:r>
          </w:p>
        </w:tc>
      </w:tr>
      <w:tr w:rsidR="00AF4CCC" w:rsidRPr="00AF4CCC" w14:paraId="3CB5E531" w14:textId="77777777" w:rsidTr="00AF4CCC">
        <w:tc>
          <w:tcPr>
            <w:tcW w:w="0" w:type="auto"/>
            <w:hideMark/>
          </w:tcPr>
          <w:p w14:paraId="5A79B7BE" w14:textId="77777777" w:rsidR="00AF4CCC" w:rsidRPr="00AF4CCC" w:rsidRDefault="00AF4CCC" w:rsidP="00AF4CCC">
            <w:pPr>
              <w:spacing w:after="160" w:line="278" w:lineRule="auto"/>
              <w:jc w:val="both"/>
              <w:rPr>
                <w:rFonts w:ascii="Times New Roman" w:hAnsi="Times New Roman" w:cs="Times New Roman"/>
                <w:b/>
                <w:bCs/>
              </w:rPr>
            </w:pPr>
            <w:r w:rsidRPr="00AF4CCC">
              <w:rPr>
                <w:rFonts w:ascii="Times New Roman" w:hAnsi="Times New Roman" w:cs="Times New Roman"/>
                <w:b/>
                <w:bCs/>
              </w:rPr>
              <w:t>Root Mean Squared Error (RMSE)</w:t>
            </w:r>
          </w:p>
        </w:tc>
        <w:tc>
          <w:tcPr>
            <w:tcW w:w="0" w:type="auto"/>
            <w:hideMark/>
          </w:tcPr>
          <w:p w14:paraId="0A8ACEB1" w14:textId="77777777" w:rsidR="00AF4CCC" w:rsidRPr="00AF4CCC" w:rsidRDefault="00AF4CCC" w:rsidP="00AF4CCC">
            <w:pPr>
              <w:spacing w:after="160" w:line="278" w:lineRule="auto"/>
              <w:jc w:val="both"/>
              <w:rPr>
                <w:rFonts w:ascii="Times New Roman" w:hAnsi="Times New Roman" w:cs="Times New Roman"/>
                <w:b/>
                <w:bCs/>
              </w:rPr>
            </w:pPr>
            <w:r w:rsidRPr="00AF4CCC">
              <w:rPr>
                <w:rFonts w:ascii="Times New Roman" w:hAnsi="Times New Roman" w:cs="Times New Roman"/>
                <w:b/>
                <w:bCs/>
              </w:rPr>
              <w:t>1,324,507</w:t>
            </w:r>
          </w:p>
        </w:tc>
        <w:tc>
          <w:tcPr>
            <w:tcW w:w="0" w:type="auto"/>
            <w:hideMark/>
          </w:tcPr>
          <w:p w14:paraId="0A28078A" w14:textId="77777777" w:rsidR="00AF4CCC" w:rsidRPr="00AF4CCC" w:rsidRDefault="00AF4CCC" w:rsidP="00AF4CCC">
            <w:pPr>
              <w:spacing w:after="160" w:line="278" w:lineRule="auto"/>
              <w:jc w:val="both"/>
              <w:rPr>
                <w:rFonts w:ascii="Times New Roman" w:hAnsi="Times New Roman" w:cs="Times New Roman"/>
                <w:b/>
                <w:bCs/>
              </w:rPr>
            </w:pPr>
            <w:r w:rsidRPr="00AF4CCC">
              <w:rPr>
                <w:rFonts w:ascii="Times New Roman" w:hAnsi="Times New Roman" w:cs="Times New Roman"/>
                <w:b/>
                <w:bCs/>
              </w:rPr>
              <w:t>1,400,566</w:t>
            </w:r>
          </w:p>
        </w:tc>
      </w:tr>
      <w:tr w:rsidR="00AF4CCC" w:rsidRPr="00AF4CCC" w14:paraId="5459F487" w14:textId="77777777" w:rsidTr="00AF4CCC">
        <w:tc>
          <w:tcPr>
            <w:tcW w:w="0" w:type="auto"/>
            <w:hideMark/>
          </w:tcPr>
          <w:p w14:paraId="29265B26" w14:textId="77777777" w:rsidR="00AF4CCC" w:rsidRPr="00AF4CCC" w:rsidRDefault="00AF4CCC" w:rsidP="00AF4CCC">
            <w:pPr>
              <w:spacing w:after="160" w:line="278" w:lineRule="auto"/>
              <w:jc w:val="both"/>
              <w:rPr>
                <w:rFonts w:ascii="Times New Roman" w:hAnsi="Times New Roman" w:cs="Times New Roman"/>
                <w:b/>
                <w:bCs/>
              </w:rPr>
            </w:pPr>
            <w:r w:rsidRPr="00AF4CCC">
              <w:rPr>
                <w:rFonts w:ascii="Times New Roman" w:hAnsi="Times New Roman" w:cs="Times New Roman"/>
                <w:b/>
                <w:bCs/>
              </w:rPr>
              <w:t>R² Score</w:t>
            </w:r>
          </w:p>
        </w:tc>
        <w:tc>
          <w:tcPr>
            <w:tcW w:w="0" w:type="auto"/>
            <w:hideMark/>
          </w:tcPr>
          <w:p w14:paraId="3F838C2F" w14:textId="77777777" w:rsidR="00AF4CCC" w:rsidRPr="00AF4CCC" w:rsidRDefault="00AF4CCC" w:rsidP="00AF4CCC">
            <w:pPr>
              <w:spacing w:after="160" w:line="278" w:lineRule="auto"/>
              <w:jc w:val="both"/>
              <w:rPr>
                <w:rFonts w:ascii="Times New Roman" w:hAnsi="Times New Roman" w:cs="Times New Roman"/>
                <w:b/>
                <w:bCs/>
              </w:rPr>
            </w:pPr>
            <w:r w:rsidRPr="00AF4CCC">
              <w:rPr>
                <w:rFonts w:ascii="Times New Roman" w:hAnsi="Times New Roman" w:cs="Times New Roman"/>
                <w:b/>
                <w:bCs/>
              </w:rPr>
              <w:t>0.653</w:t>
            </w:r>
          </w:p>
        </w:tc>
        <w:tc>
          <w:tcPr>
            <w:tcW w:w="0" w:type="auto"/>
            <w:hideMark/>
          </w:tcPr>
          <w:p w14:paraId="34A5B693" w14:textId="77777777" w:rsidR="00AF4CCC" w:rsidRPr="00AF4CCC" w:rsidRDefault="00AF4CCC" w:rsidP="00AF4CCC">
            <w:pPr>
              <w:spacing w:after="160" w:line="278" w:lineRule="auto"/>
              <w:jc w:val="both"/>
              <w:rPr>
                <w:rFonts w:ascii="Times New Roman" w:hAnsi="Times New Roman" w:cs="Times New Roman"/>
                <w:b/>
                <w:bCs/>
              </w:rPr>
            </w:pPr>
            <w:r w:rsidRPr="00AF4CCC">
              <w:rPr>
                <w:rFonts w:ascii="Times New Roman" w:hAnsi="Times New Roman" w:cs="Times New Roman"/>
                <w:b/>
                <w:bCs/>
              </w:rPr>
              <w:t>0.612</w:t>
            </w:r>
          </w:p>
        </w:tc>
      </w:tr>
    </w:tbl>
    <w:p w14:paraId="3455E3CD" w14:textId="519F19B7" w:rsidR="00AF4CCC" w:rsidRPr="00AF4CCC" w:rsidRDefault="00AF4CCC" w:rsidP="00AF4CCC">
      <w:pPr>
        <w:jc w:val="both"/>
        <w:rPr>
          <w:rFonts w:ascii="Times New Roman" w:hAnsi="Times New Roman" w:cs="Times New Roman"/>
        </w:rPr>
      </w:pPr>
    </w:p>
    <w:p w14:paraId="0088BF87" w14:textId="77777777" w:rsidR="00AF4CCC" w:rsidRDefault="00AF4CCC" w:rsidP="00AF4CCC">
      <w:pPr>
        <w:jc w:val="both"/>
        <w:rPr>
          <w:rFonts w:ascii="Times New Roman" w:hAnsi="Times New Roman" w:cs="Times New Roman"/>
        </w:rPr>
      </w:pPr>
      <w:r w:rsidRPr="00AF4CCC">
        <w:rPr>
          <w:rFonts w:ascii="Times New Roman" w:hAnsi="Times New Roman" w:cs="Times New Roman"/>
        </w:rPr>
        <w:t xml:space="preserve">The R² Score indicates that the model explains approximately </w:t>
      </w:r>
      <w:r w:rsidRPr="00AF4CCC">
        <w:rPr>
          <w:rFonts w:ascii="Times New Roman" w:hAnsi="Times New Roman" w:cs="Times New Roman"/>
          <w:b/>
          <w:bCs/>
        </w:rPr>
        <w:t>65% of the variation</w:t>
      </w:r>
      <w:r w:rsidRPr="00AF4CCC">
        <w:rPr>
          <w:rFonts w:ascii="Times New Roman" w:hAnsi="Times New Roman" w:cs="Times New Roman"/>
        </w:rPr>
        <w:t xml:space="preserve"> in house prices, providing reasonably accurate predictions for this dataset.</w:t>
      </w:r>
    </w:p>
    <w:p w14:paraId="21D202EB" w14:textId="77777777" w:rsidR="00AF4CCC" w:rsidRPr="00AF4CCC" w:rsidRDefault="00AF4CCC" w:rsidP="00AF4CCC">
      <w:pPr>
        <w:jc w:val="both"/>
        <w:rPr>
          <w:rFonts w:ascii="Times New Roman" w:hAnsi="Times New Roman" w:cs="Times New Roman"/>
        </w:rPr>
      </w:pPr>
    </w:p>
    <w:p w14:paraId="19285139" w14:textId="77777777" w:rsidR="00AF4CCC" w:rsidRPr="00AF4CCC" w:rsidRDefault="00AF4CCC" w:rsidP="00AF4CCC">
      <w:pPr>
        <w:jc w:val="both"/>
        <w:rPr>
          <w:rFonts w:ascii="Times New Roman" w:hAnsi="Times New Roman" w:cs="Times New Roman"/>
          <w:b/>
          <w:bCs/>
        </w:rPr>
      </w:pPr>
      <w:r w:rsidRPr="00AF4CCC">
        <w:rPr>
          <w:rFonts w:ascii="Times New Roman" w:hAnsi="Times New Roman" w:cs="Times New Roman"/>
          <w:b/>
          <w:bCs/>
        </w:rPr>
        <w:t>Key Findings</w:t>
      </w:r>
    </w:p>
    <w:p w14:paraId="3AC0AD82" w14:textId="77777777" w:rsidR="00AF4CCC" w:rsidRDefault="00AF4CCC" w:rsidP="00AF4CCC">
      <w:pPr>
        <w:jc w:val="both"/>
        <w:rPr>
          <w:rFonts w:ascii="Times New Roman" w:hAnsi="Times New Roman" w:cs="Times New Roman"/>
        </w:rPr>
      </w:pPr>
      <w:r w:rsidRPr="00AF4CCC">
        <w:rPr>
          <w:rFonts w:ascii="Times New Roman" w:hAnsi="Times New Roman" w:cs="Times New Roman"/>
        </w:rPr>
        <w:t xml:space="preserve">The analysis revealed that </w:t>
      </w:r>
      <w:r w:rsidRPr="00AF4CCC">
        <w:rPr>
          <w:rFonts w:ascii="Times New Roman" w:hAnsi="Times New Roman" w:cs="Times New Roman"/>
          <w:b/>
          <w:bCs/>
        </w:rPr>
        <w:t>area</w:t>
      </w:r>
      <w:r w:rsidRPr="00AF4CCC">
        <w:rPr>
          <w:rFonts w:ascii="Times New Roman" w:hAnsi="Times New Roman" w:cs="Times New Roman"/>
        </w:rPr>
        <w:t xml:space="preserve">, </w:t>
      </w:r>
      <w:r w:rsidRPr="00AF4CCC">
        <w:rPr>
          <w:rFonts w:ascii="Times New Roman" w:hAnsi="Times New Roman" w:cs="Times New Roman"/>
          <w:b/>
          <w:bCs/>
        </w:rPr>
        <w:t>bathrooms</w:t>
      </w:r>
      <w:r w:rsidRPr="00AF4CCC">
        <w:rPr>
          <w:rFonts w:ascii="Times New Roman" w:hAnsi="Times New Roman" w:cs="Times New Roman"/>
        </w:rPr>
        <w:t xml:space="preserve">, </w:t>
      </w:r>
      <w:r w:rsidRPr="00AF4CCC">
        <w:rPr>
          <w:rFonts w:ascii="Times New Roman" w:hAnsi="Times New Roman" w:cs="Times New Roman"/>
          <w:b/>
          <w:bCs/>
        </w:rPr>
        <w:t>stories</w:t>
      </w:r>
      <w:r w:rsidRPr="00AF4CCC">
        <w:rPr>
          <w:rFonts w:ascii="Times New Roman" w:hAnsi="Times New Roman" w:cs="Times New Roman"/>
        </w:rPr>
        <w:t xml:space="preserve">, </w:t>
      </w:r>
      <w:r w:rsidRPr="00AF4CCC">
        <w:rPr>
          <w:rFonts w:ascii="Times New Roman" w:hAnsi="Times New Roman" w:cs="Times New Roman"/>
          <w:b/>
          <w:bCs/>
        </w:rPr>
        <w:t>parking</w:t>
      </w:r>
      <w:r w:rsidRPr="00AF4CCC">
        <w:rPr>
          <w:rFonts w:ascii="Times New Roman" w:hAnsi="Times New Roman" w:cs="Times New Roman"/>
        </w:rPr>
        <w:t xml:space="preserve">, and </w:t>
      </w:r>
      <w:r w:rsidRPr="00AF4CCC">
        <w:rPr>
          <w:rFonts w:ascii="Times New Roman" w:hAnsi="Times New Roman" w:cs="Times New Roman"/>
          <w:b/>
          <w:bCs/>
        </w:rPr>
        <w:t>air conditioning</w:t>
      </w:r>
      <w:r w:rsidRPr="00AF4CCC">
        <w:rPr>
          <w:rFonts w:ascii="Times New Roman" w:hAnsi="Times New Roman" w:cs="Times New Roman"/>
        </w:rPr>
        <w:t xml:space="preserve"> are among the most important factors influencing house prices. Larger houses with better facilities generally have higher market values. The visualizations also showed clear relationships between these features and property prices.</w:t>
      </w:r>
    </w:p>
    <w:p w14:paraId="31979485" w14:textId="77777777" w:rsidR="00AF4CCC" w:rsidRPr="00AF4CCC" w:rsidRDefault="00AF4CCC" w:rsidP="00AF4CCC">
      <w:pPr>
        <w:jc w:val="both"/>
        <w:rPr>
          <w:rFonts w:ascii="Times New Roman" w:hAnsi="Times New Roman" w:cs="Times New Roman"/>
        </w:rPr>
      </w:pPr>
    </w:p>
    <w:p w14:paraId="0CCD233E" w14:textId="77777777" w:rsidR="00AF4CCC" w:rsidRPr="00AF4CCC" w:rsidRDefault="00AF4CCC" w:rsidP="00AF4CCC">
      <w:pPr>
        <w:jc w:val="both"/>
        <w:rPr>
          <w:rFonts w:ascii="Times New Roman" w:hAnsi="Times New Roman" w:cs="Times New Roman"/>
          <w:b/>
          <w:bCs/>
        </w:rPr>
      </w:pPr>
      <w:r w:rsidRPr="00AF4CCC">
        <w:rPr>
          <w:rFonts w:ascii="Times New Roman" w:hAnsi="Times New Roman" w:cs="Times New Roman"/>
          <w:b/>
          <w:bCs/>
        </w:rPr>
        <w:t>Conclusion</w:t>
      </w:r>
    </w:p>
    <w:p w14:paraId="34CDB693" w14:textId="77777777" w:rsidR="00AF4CCC" w:rsidRPr="00AF4CCC" w:rsidRDefault="00AF4CCC" w:rsidP="00AF4CCC">
      <w:pPr>
        <w:jc w:val="both"/>
        <w:rPr>
          <w:rFonts w:ascii="Times New Roman" w:hAnsi="Times New Roman" w:cs="Times New Roman"/>
        </w:rPr>
      </w:pPr>
      <w:r w:rsidRPr="00AF4CCC">
        <w:rPr>
          <w:rFonts w:ascii="Times New Roman" w:hAnsi="Times New Roman" w:cs="Times New Roman"/>
        </w:rPr>
        <w:t>This project demonstrates that machine learning can effectively estimate house prices using property features. The Linear Regression model produced the best performance and can assist buyers, sellers, and real estate businesses in making informed pricing decisions. Future improvements could include using larger datasets and more advanced machine learning techniques to achieve even higher prediction accuracy.</w:t>
      </w:r>
    </w:p>
    <w:p w14:paraId="63DD5FEE" w14:textId="77777777" w:rsidR="00426D88" w:rsidRPr="00AF4CCC" w:rsidRDefault="00426D88" w:rsidP="00AF4CCC">
      <w:pPr>
        <w:jc w:val="both"/>
        <w:rPr>
          <w:rFonts w:ascii="Times New Roman" w:hAnsi="Times New Roman" w:cs="Times New Roman"/>
        </w:rPr>
      </w:pPr>
    </w:p>
    <w:sectPr w:rsidR="00426D88" w:rsidRPr="00AF4C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383D"/>
    <w:multiLevelType w:val="multilevel"/>
    <w:tmpl w:val="9C90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A1AE4"/>
    <w:multiLevelType w:val="multilevel"/>
    <w:tmpl w:val="AAFA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5553524">
    <w:abstractNumId w:val="0"/>
  </w:num>
  <w:num w:numId="2" w16cid:durableId="14581387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CCC"/>
    <w:rsid w:val="001D6477"/>
    <w:rsid w:val="002972D5"/>
    <w:rsid w:val="00426D88"/>
    <w:rsid w:val="005710D0"/>
    <w:rsid w:val="00AF4CCC"/>
    <w:rsid w:val="00C62C4B"/>
    <w:rsid w:val="00E55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767BC"/>
  <w15:chartTrackingRefBased/>
  <w15:docId w15:val="{3AEA7CFE-B616-4BAB-9D57-8A96A9E57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4C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4C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4C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4C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4C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4C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C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C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C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C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4C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4C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4C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4C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4C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C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C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CCC"/>
    <w:rPr>
      <w:rFonts w:eastAsiaTheme="majorEastAsia" w:cstheme="majorBidi"/>
      <w:color w:val="272727" w:themeColor="text1" w:themeTint="D8"/>
    </w:rPr>
  </w:style>
  <w:style w:type="paragraph" w:styleId="Title">
    <w:name w:val="Title"/>
    <w:basedOn w:val="Normal"/>
    <w:next w:val="Normal"/>
    <w:link w:val="TitleChar"/>
    <w:uiPriority w:val="10"/>
    <w:qFormat/>
    <w:rsid w:val="00AF4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C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C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C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CCC"/>
    <w:pPr>
      <w:spacing w:before="160"/>
      <w:jc w:val="center"/>
    </w:pPr>
    <w:rPr>
      <w:i/>
      <w:iCs/>
      <w:color w:val="404040" w:themeColor="text1" w:themeTint="BF"/>
    </w:rPr>
  </w:style>
  <w:style w:type="character" w:customStyle="1" w:styleId="QuoteChar">
    <w:name w:val="Quote Char"/>
    <w:basedOn w:val="DefaultParagraphFont"/>
    <w:link w:val="Quote"/>
    <w:uiPriority w:val="29"/>
    <w:rsid w:val="00AF4CCC"/>
    <w:rPr>
      <w:i/>
      <w:iCs/>
      <w:color w:val="404040" w:themeColor="text1" w:themeTint="BF"/>
    </w:rPr>
  </w:style>
  <w:style w:type="paragraph" w:styleId="ListParagraph">
    <w:name w:val="List Paragraph"/>
    <w:basedOn w:val="Normal"/>
    <w:uiPriority w:val="34"/>
    <w:qFormat/>
    <w:rsid w:val="00AF4CCC"/>
    <w:pPr>
      <w:ind w:left="720"/>
      <w:contextualSpacing/>
    </w:pPr>
  </w:style>
  <w:style w:type="character" w:styleId="IntenseEmphasis">
    <w:name w:val="Intense Emphasis"/>
    <w:basedOn w:val="DefaultParagraphFont"/>
    <w:uiPriority w:val="21"/>
    <w:qFormat/>
    <w:rsid w:val="00AF4CCC"/>
    <w:rPr>
      <w:i/>
      <w:iCs/>
      <w:color w:val="2F5496" w:themeColor="accent1" w:themeShade="BF"/>
    </w:rPr>
  </w:style>
  <w:style w:type="paragraph" w:styleId="IntenseQuote">
    <w:name w:val="Intense Quote"/>
    <w:basedOn w:val="Normal"/>
    <w:next w:val="Normal"/>
    <w:link w:val="IntenseQuoteChar"/>
    <w:uiPriority w:val="30"/>
    <w:qFormat/>
    <w:rsid w:val="00AF4C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4CCC"/>
    <w:rPr>
      <w:i/>
      <w:iCs/>
      <w:color w:val="2F5496" w:themeColor="accent1" w:themeShade="BF"/>
    </w:rPr>
  </w:style>
  <w:style w:type="character" w:styleId="IntenseReference">
    <w:name w:val="Intense Reference"/>
    <w:basedOn w:val="DefaultParagraphFont"/>
    <w:uiPriority w:val="32"/>
    <w:qFormat/>
    <w:rsid w:val="00AF4CCC"/>
    <w:rPr>
      <w:b/>
      <w:bCs/>
      <w:smallCaps/>
      <w:color w:val="2F5496" w:themeColor="accent1" w:themeShade="BF"/>
      <w:spacing w:val="5"/>
    </w:rPr>
  </w:style>
  <w:style w:type="table" w:styleId="TableGrid">
    <w:name w:val="Table Grid"/>
    <w:basedOn w:val="TableNormal"/>
    <w:uiPriority w:val="39"/>
    <w:rsid w:val="00AF4C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396</Words>
  <Characters>2259</Characters>
  <Application>Microsoft Office Word</Application>
  <DocSecurity>0</DocSecurity>
  <Lines>18</Lines>
  <Paragraphs>5</Paragraphs>
  <ScaleCrop>false</ScaleCrop>
  <Company/>
  <LinksUpToDate>false</LinksUpToDate>
  <CharactersWithSpaces>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Sparsh Jain</dc:creator>
  <cp:keywords/>
  <dc:description/>
  <cp:lastModifiedBy>Sparsh Jain</cp:lastModifiedBy>
  <cp:revision>1</cp:revision>
  <dcterms:created xsi:type="dcterms:W3CDTF">2026-06-17T10:38:00Z</dcterms:created>
  <dcterms:modified xsi:type="dcterms:W3CDTF">2026-06-17T10:45:00Z</dcterms:modified>
</cp:coreProperties>
</file>