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908" w:val="left" w:leader="none"/>
        </w:tabs>
        <w:spacing w:line="240" w:lineRule="auto"/>
        <w:ind w:left="111" w:right="0" w:firstLine="0"/>
        <w:rPr>
          <w:position w:val="45"/>
          <w:sz w:val="20"/>
        </w:rPr>
      </w:pPr>
      <w:r>
        <w:rPr>
          <w:sz w:val="20"/>
        </w:rPr>
        <w:drawing>
          <wp:inline distT="0" distB="0" distL="0" distR="0">
            <wp:extent cx="2557272" cy="75437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7272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5"/>
          <w:sz w:val="20"/>
        </w:rPr>
        <w:drawing>
          <wp:inline distT="0" distB="0" distL="0" distR="0">
            <wp:extent cx="1848611" cy="44805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8611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5"/>
          <w:sz w:val="20"/>
        </w:rPr>
      </w:r>
    </w:p>
    <w:p>
      <w:pPr>
        <w:spacing w:line="240" w:lineRule="auto" w:before="0"/>
        <w:rPr>
          <w:sz w:val="36"/>
        </w:rPr>
      </w:pPr>
    </w:p>
    <w:p>
      <w:pPr>
        <w:spacing w:line="240" w:lineRule="auto" w:before="297"/>
        <w:rPr>
          <w:sz w:val="36"/>
        </w:rPr>
      </w:pPr>
    </w:p>
    <w:p>
      <w:pPr>
        <w:pStyle w:val="Heading1"/>
        <w:rPr>
          <w:u w:val="none"/>
        </w:rPr>
      </w:pPr>
      <w:r>
        <w:rPr>
          <w:u w:val="single"/>
        </w:rPr>
        <w:t>UNIVERSITY</w:t>
      </w:r>
      <w:r>
        <w:rPr>
          <w:spacing w:val="-14"/>
          <w:u w:val="single"/>
        </w:rPr>
        <w:t> </w:t>
      </w:r>
      <w:r>
        <w:rPr>
          <w:u w:val="single"/>
        </w:rPr>
        <w:t>INSTITUTE</w:t>
      </w:r>
      <w:r>
        <w:rPr>
          <w:spacing w:val="-11"/>
          <w:u w:val="single"/>
        </w:rPr>
        <w:t> </w:t>
      </w:r>
      <w:r>
        <w:rPr>
          <w:u w:val="single"/>
        </w:rPr>
        <w:t>OF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ENGINEERING</w:t>
      </w:r>
    </w:p>
    <w:p>
      <w:pPr>
        <w:pStyle w:val="BodyText"/>
        <w:spacing w:before="261"/>
        <w:ind w:left="-1" w:right="438"/>
        <w:jc w:val="center"/>
      </w:pPr>
      <w:r>
        <w:rPr/>
        <w:t>Department</w:t>
      </w:r>
      <w:r>
        <w:rPr>
          <w:spacing w:val="-18"/>
        </w:rPr>
        <w:t> </w:t>
      </w:r>
      <w:r>
        <w:rPr/>
        <w:t>of</w:t>
      </w:r>
      <w:r>
        <w:rPr>
          <w:spacing w:val="-17"/>
        </w:rPr>
        <w:t> </w:t>
      </w:r>
      <w:r>
        <w:rPr/>
        <w:t>Computer</w:t>
      </w:r>
      <w:r>
        <w:rPr>
          <w:spacing w:val="-13"/>
        </w:rPr>
        <w:t> </w:t>
      </w:r>
      <w:r>
        <w:rPr/>
        <w:t>Science</w:t>
      </w:r>
      <w:r>
        <w:rPr>
          <w:spacing w:val="-13"/>
        </w:rPr>
        <w:t> </w:t>
      </w:r>
      <w:r>
        <w:rPr/>
        <w:t>&amp;</w:t>
      </w:r>
      <w:r>
        <w:rPr>
          <w:spacing w:val="-12"/>
        </w:rPr>
        <w:t> </w:t>
      </w:r>
      <w:r>
        <w:rPr>
          <w:spacing w:val="-2"/>
        </w:rPr>
        <w:t>Engineering</w:t>
      </w:r>
    </w:p>
    <w:p>
      <w:pPr>
        <w:spacing w:before="248"/>
        <w:ind w:left="0" w:right="428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(BE-CSE/IT-6</w:t>
      </w:r>
      <w:r>
        <w:rPr>
          <w:b/>
          <w:spacing w:val="-2"/>
          <w:position w:val="7"/>
          <w:sz w:val="14"/>
        </w:rPr>
        <w:t>th</w:t>
      </w:r>
      <w:r>
        <w:rPr>
          <w:b/>
          <w:spacing w:val="12"/>
          <w:position w:val="7"/>
          <w:sz w:val="14"/>
        </w:rPr>
        <w:t> </w:t>
      </w:r>
      <w:r>
        <w:rPr>
          <w:b/>
          <w:spacing w:val="-4"/>
          <w:sz w:val="22"/>
        </w:rPr>
        <w:t>Sem)</w:t>
      </w:r>
    </w:p>
    <w:p>
      <w:pPr>
        <w:spacing w:line="240" w:lineRule="auto" w:before="9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2892551</wp:posOffset>
            </wp:positionH>
            <wp:positionV relativeFrom="paragraph">
              <wp:posOffset>221204</wp:posOffset>
            </wp:positionV>
            <wp:extent cx="1241692" cy="128587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692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54"/>
        <w:rPr>
          <w:b/>
          <w:sz w:val="22"/>
        </w:rPr>
      </w:pPr>
    </w:p>
    <w:p>
      <w:pPr>
        <w:spacing w:before="0"/>
        <w:ind w:left="0" w:right="688" w:firstLine="0"/>
        <w:jc w:val="center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15"/>
          <w:sz w:val="28"/>
        </w:rPr>
        <w:t> </w:t>
      </w:r>
      <w:r>
        <w:rPr>
          <w:sz w:val="28"/>
        </w:rPr>
        <w:t>Full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Stack</w:t>
      </w:r>
    </w:p>
    <w:p>
      <w:pPr>
        <w:spacing w:before="230"/>
        <w:ind w:left="0" w:right="727" w:firstLine="0"/>
        <w:jc w:val="center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Code:</w:t>
      </w:r>
      <w:r>
        <w:rPr>
          <w:b/>
          <w:spacing w:val="-42"/>
          <w:sz w:val="28"/>
        </w:rPr>
        <w:t> </w:t>
      </w:r>
      <w:r>
        <w:rPr>
          <w:sz w:val="28"/>
        </w:rPr>
        <w:t>23ITH-</w:t>
      </w:r>
      <w:r>
        <w:rPr>
          <w:spacing w:val="-5"/>
          <w:sz w:val="28"/>
        </w:rPr>
        <w:t>309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139"/>
        <w:rPr>
          <w:sz w:val="28"/>
        </w:rPr>
      </w:pPr>
    </w:p>
    <w:p>
      <w:pPr>
        <w:tabs>
          <w:tab w:pos="7322" w:val="left" w:leader="none"/>
        </w:tabs>
        <w:spacing w:before="0"/>
        <w:ind w:left="1078" w:right="0" w:firstLine="0"/>
        <w:jc w:val="left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13"/>
          <w:sz w:val="24"/>
        </w:rPr>
        <w:t> </w:t>
      </w:r>
      <w:r>
        <w:rPr>
          <w:b/>
          <w:spacing w:val="-5"/>
          <w:sz w:val="24"/>
        </w:rPr>
        <w:t>to: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Submitted</w:t>
      </w:r>
      <w:r>
        <w:rPr>
          <w:b/>
          <w:spacing w:val="2"/>
          <w:sz w:val="24"/>
        </w:rPr>
        <w:t> </w:t>
      </w:r>
      <w:r>
        <w:rPr>
          <w:b/>
          <w:spacing w:val="-5"/>
          <w:sz w:val="24"/>
        </w:rPr>
        <w:t>by:</w:t>
      </w:r>
    </w:p>
    <w:p>
      <w:pPr>
        <w:tabs>
          <w:tab w:pos="7330" w:val="left" w:leader="none"/>
        </w:tabs>
        <w:spacing w:before="222"/>
        <w:ind w:left="1073" w:right="0" w:firstLine="0"/>
        <w:jc w:val="left"/>
        <w:rPr>
          <w:position w:val="2"/>
          <w:sz w:val="24"/>
        </w:rPr>
      </w:pPr>
      <w:r>
        <w:rPr>
          <w:sz w:val="24"/>
        </w:rPr>
        <w:t>Sunita</w:t>
      </w:r>
      <w:r>
        <w:rPr>
          <w:spacing w:val="-5"/>
          <w:sz w:val="24"/>
        </w:rPr>
        <w:t> </w:t>
      </w:r>
      <w:r>
        <w:rPr>
          <w:sz w:val="24"/>
        </w:rPr>
        <w:t>Sharma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(E19792)</w:t>
      </w:r>
      <w:r>
        <w:rPr>
          <w:sz w:val="24"/>
        </w:rPr>
        <w:tab/>
      </w:r>
      <w:r>
        <w:rPr>
          <w:b/>
          <w:sz w:val="24"/>
        </w:rPr>
        <w:t>Name:</w:t>
      </w:r>
      <w:r>
        <w:rPr>
          <w:b/>
          <w:spacing w:val="-18"/>
          <w:sz w:val="24"/>
        </w:rPr>
        <w:t> </w:t>
      </w:r>
      <w:r>
        <w:rPr>
          <w:position w:val="2"/>
          <w:sz w:val="24"/>
        </w:rPr>
        <w:t>Sparsh</w:t>
      </w:r>
      <w:r>
        <w:rPr>
          <w:spacing w:val="-10"/>
          <w:position w:val="2"/>
          <w:sz w:val="24"/>
        </w:rPr>
        <w:t> </w:t>
      </w:r>
      <w:r>
        <w:rPr>
          <w:spacing w:val="-2"/>
          <w:position w:val="2"/>
          <w:sz w:val="24"/>
        </w:rPr>
        <w:t>Mehta</w:t>
      </w:r>
    </w:p>
    <w:p>
      <w:pPr>
        <w:spacing w:before="220"/>
        <w:ind w:left="7351" w:right="0" w:firstLine="0"/>
        <w:jc w:val="left"/>
        <w:rPr>
          <w:position w:val="2"/>
          <w:sz w:val="24"/>
        </w:rPr>
      </w:pPr>
      <w:r>
        <w:rPr>
          <w:b/>
          <w:spacing w:val="-4"/>
          <w:sz w:val="24"/>
        </w:rPr>
        <w:t>UID:</w:t>
      </w:r>
      <w:r>
        <w:rPr>
          <w:b/>
          <w:spacing w:val="-15"/>
          <w:sz w:val="24"/>
        </w:rPr>
        <w:t> </w:t>
      </w:r>
      <w:r>
        <w:rPr>
          <w:spacing w:val="-2"/>
          <w:position w:val="2"/>
          <w:sz w:val="24"/>
        </w:rPr>
        <w:t>23BET10092</w:t>
      </w:r>
    </w:p>
    <w:p>
      <w:pPr>
        <w:spacing w:before="243"/>
        <w:ind w:left="7414" w:right="0" w:firstLine="0"/>
        <w:jc w:val="left"/>
        <w:rPr>
          <w:sz w:val="24"/>
        </w:rPr>
      </w:pPr>
      <w:r>
        <w:rPr>
          <w:b/>
          <w:spacing w:val="-4"/>
          <w:sz w:val="24"/>
        </w:rPr>
        <w:t>Section/Group:</w:t>
      </w:r>
      <w:r>
        <w:rPr>
          <w:b/>
          <w:spacing w:val="28"/>
          <w:sz w:val="24"/>
        </w:rPr>
        <w:t> </w:t>
      </w:r>
      <w:r>
        <w:rPr>
          <w:spacing w:val="-4"/>
          <w:sz w:val="24"/>
        </w:rPr>
        <w:t>23BET_FS-602(A)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860" w:bottom="280" w:left="141" w:right="566"/>
        </w:sectPr>
      </w:pPr>
    </w:p>
    <w:p>
      <w:pPr>
        <w:spacing w:line="240" w:lineRule="auto"/>
        <w:ind w:left="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63968" cy="63179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3968" cy="63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230"/>
        <w:rPr>
          <w:sz w:val="24"/>
        </w:rPr>
      </w:pPr>
    </w:p>
    <w:p>
      <w:pPr>
        <w:spacing w:before="0"/>
        <w:ind w:left="0" w:right="436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INDEX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84"/>
        <w:rPr>
          <w:b/>
          <w:sz w:val="24"/>
        </w:rPr>
      </w:pPr>
    </w:p>
    <w:p>
      <w:pPr>
        <w:tabs>
          <w:tab w:pos="8061" w:val="left" w:leader="none"/>
        </w:tabs>
        <w:spacing w:before="1"/>
        <w:ind w:left="0" w:right="470" w:firstLine="0"/>
        <w:jc w:val="center"/>
        <w:rPr>
          <w:position w:val="1"/>
          <w:sz w:val="24"/>
        </w:rPr>
      </w:pPr>
      <w:r>
        <w:rPr>
          <w:b/>
          <w:sz w:val="24"/>
        </w:rPr>
        <w:t>Name:</w:t>
      </w:r>
      <w:r>
        <w:rPr>
          <w:b/>
          <w:spacing w:val="-9"/>
          <w:sz w:val="24"/>
        </w:rPr>
        <w:t> </w:t>
      </w:r>
      <w:r>
        <w:rPr>
          <w:position w:val="1"/>
          <w:sz w:val="24"/>
        </w:rPr>
        <w:t>Sparsh</w:t>
      </w:r>
      <w:r>
        <w:rPr>
          <w:spacing w:val="-5"/>
          <w:position w:val="1"/>
          <w:sz w:val="24"/>
        </w:rPr>
        <w:t> </w:t>
      </w:r>
      <w:r>
        <w:rPr>
          <w:spacing w:val="-4"/>
          <w:position w:val="1"/>
          <w:sz w:val="24"/>
        </w:rPr>
        <w:t>Mehta</w:t>
      </w:r>
      <w:r>
        <w:rPr>
          <w:position w:val="1"/>
          <w:sz w:val="24"/>
        </w:rPr>
        <w:tab/>
      </w:r>
      <w:r>
        <w:rPr>
          <w:b/>
          <w:spacing w:val="-5"/>
          <w:sz w:val="24"/>
        </w:rPr>
        <w:t>UID:</w:t>
      </w:r>
      <w:r>
        <w:rPr>
          <w:b/>
          <w:spacing w:val="-14"/>
          <w:sz w:val="24"/>
        </w:rPr>
        <w:t> </w:t>
      </w:r>
      <w:r>
        <w:rPr>
          <w:spacing w:val="-2"/>
          <w:position w:val="1"/>
          <w:sz w:val="24"/>
        </w:rPr>
        <w:t>23BET10092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21" w:after="1"/>
        <w:rPr>
          <w:sz w:val="20"/>
        </w:rPr>
      </w:pPr>
    </w:p>
    <w:tbl>
      <w:tblPr>
        <w:tblW w:w="0" w:type="auto"/>
        <w:jc w:val="left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0"/>
        <w:gridCol w:w="2376"/>
        <w:gridCol w:w="1080"/>
        <w:gridCol w:w="955"/>
        <w:gridCol w:w="993"/>
        <w:gridCol w:w="1108"/>
        <w:gridCol w:w="976"/>
        <w:gridCol w:w="1276"/>
        <w:gridCol w:w="1281"/>
      </w:tblGrid>
      <w:tr>
        <w:trPr>
          <w:trHeight w:val="755" w:hRule="atLeast"/>
        </w:trPr>
        <w:tc>
          <w:tcPr>
            <w:tcW w:w="610" w:type="dxa"/>
          </w:tcPr>
          <w:p>
            <w:pPr>
              <w:pStyle w:val="TableParagraph"/>
              <w:ind w:left="177" w:right="134" w:hanging="25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Ex. </w:t>
            </w: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2376" w:type="dxa"/>
          </w:tcPr>
          <w:p>
            <w:pPr>
              <w:pStyle w:val="TableParagraph"/>
              <w:spacing w:line="242" w:lineRule="exact"/>
              <w:ind w:left="289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of </w:t>
            </w:r>
            <w:r>
              <w:rPr>
                <w:b/>
                <w:spacing w:val="-2"/>
                <w:sz w:val="22"/>
              </w:rPr>
              <w:t>Experiments</w:t>
            </w:r>
          </w:p>
        </w:tc>
        <w:tc>
          <w:tcPr>
            <w:tcW w:w="1080" w:type="dxa"/>
          </w:tcPr>
          <w:p>
            <w:pPr>
              <w:pStyle w:val="TableParagraph"/>
              <w:spacing w:line="242" w:lineRule="exact"/>
              <w:ind w:left="32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955" w:type="dxa"/>
          </w:tcPr>
          <w:p>
            <w:pPr>
              <w:pStyle w:val="TableParagraph"/>
              <w:ind w:left="25" w:right="25" w:firstLine="5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Conduct </w:t>
            </w:r>
            <w:r>
              <w:rPr>
                <w:b/>
                <w:sz w:val="22"/>
              </w:rPr>
              <w:t>(MM: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12)</w:t>
            </w:r>
          </w:p>
        </w:tc>
        <w:tc>
          <w:tcPr>
            <w:tcW w:w="993" w:type="dxa"/>
          </w:tcPr>
          <w:p>
            <w:pPr>
              <w:pStyle w:val="TableParagraph"/>
              <w:ind w:left="45" w:right="51" w:firstLine="23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Viva (MM: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10)</w:t>
            </w:r>
          </w:p>
        </w:tc>
        <w:tc>
          <w:tcPr>
            <w:tcW w:w="1108" w:type="dxa"/>
          </w:tcPr>
          <w:p>
            <w:pPr>
              <w:pStyle w:val="TableParagraph"/>
              <w:spacing w:line="232" w:lineRule="auto"/>
              <w:ind w:left="141" w:right="42" w:hanging="10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Worksheet </w:t>
            </w:r>
            <w:r>
              <w:rPr>
                <w:b/>
                <w:spacing w:val="-2"/>
                <w:sz w:val="22"/>
              </w:rPr>
              <w:t>(Record) </w:t>
            </w:r>
            <w:r>
              <w:rPr>
                <w:b/>
                <w:sz w:val="22"/>
              </w:rPr>
              <w:t>(MM: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8)</w:t>
            </w:r>
          </w:p>
        </w:tc>
        <w:tc>
          <w:tcPr>
            <w:tcW w:w="976" w:type="dxa"/>
          </w:tcPr>
          <w:p>
            <w:pPr>
              <w:pStyle w:val="TableParagraph"/>
              <w:ind w:left="32" w:right="47" w:firstLine="20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 </w:t>
            </w:r>
            <w:r>
              <w:rPr>
                <w:b/>
                <w:spacing w:val="-4"/>
                <w:sz w:val="22"/>
              </w:rPr>
              <w:t>(MM: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30)</w:t>
            </w:r>
          </w:p>
        </w:tc>
        <w:tc>
          <w:tcPr>
            <w:tcW w:w="1276" w:type="dxa"/>
          </w:tcPr>
          <w:p>
            <w:pPr>
              <w:pStyle w:val="TableParagraph"/>
              <w:spacing w:line="242" w:lineRule="exact"/>
              <w:ind w:left="2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Remarks</w:t>
            </w:r>
          </w:p>
        </w:tc>
        <w:tc>
          <w:tcPr>
            <w:tcW w:w="1281" w:type="dxa"/>
          </w:tcPr>
          <w:p>
            <w:pPr>
              <w:pStyle w:val="TableParagraph"/>
              <w:ind w:left="127" w:right="148" w:firstLine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Signature (with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date)</w:t>
            </w:r>
          </w:p>
        </w:tc>
      </w:tr>
      <w:tr>
        <w:trPr>
          <w:trHeight w:val="1166" w:hRule="atLeast"/>
        </w:trPr>
        <w:tc>
          <w:tcPr>
            <w:tcW w:w="610" w:type="dxa"/>
          </w:tcPr>
          <w:p>
            <w:pPr>
              <w:pStyle w:val="TableParagraph"/>
              <w:spacing w:before="250"/>
              <w:ind w:left="7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376" w:type="dxa"/>
          </w:tcPr>
          <w:p>
            <w:pPr>
              <w:pStyle w:val="TableParagraph"/>
              <w:spacing w:line="201" w:lineRule="auto"/>
              <w:ind w:left="6"/>
              <w:rPr>
                <w:sz w:val="24"/>
              </w:rPr>
            </w:pPr>
            <w:r>
              <w:rPr>
                <w:color w:val="1C2124"/>
                <w:sz w:val="24"/>
              </w:rPr>
              <w:t>To develop a modern React</w:t>
            </w:r>
            <w:r>
              <w:rPr>
                <w:color w:val="1C2124"/>
                <w:spacing w:val="-15"/>
                <w:sz w:val="24"/>
              </w:rPr>
              <w:t> </w:t>
            </w:r>
            <w:r>
              <w:rPr>
                <w:color w:val="1C2124"/>
                <w:sz w:val="24"/>
              </w:rPr>
              <w:t>application</w:t>
            </w:r>
            <w:r>
              <w:rPr>
                <w:color w:val="1C2124"/>
                <w:spacing w:val="-15"/>
                <w:sz w:val="24"/>
              </w:rPr>
              <w:t> </w:t>
            </w:r>
            <w:r>
              <w:rPr>
                <w:color w:val="1C2124"/>
                <w:sz w:val="24"/>
              </w:rPr>
              <w:t>using functional</w:t>
            </w:r>
            <w:r>
              <w:rPr>
                <w:color w:val="1C2124"/>
                <w:spacing w:val="-3"/>
                <w:sz w:val="24"/>
              </w:rPr>
              <w:t> </w:t>
            </w:r>
            <w:r>
              <w:rPr>
                <w:color w:val="1C2124"/>
                <w:spacing w:val="-2"/>
                <w:sz w:val="24"/>
              </w:rPr>
              <w:t>components,</w:t>
            </w:r>
          </w:p>
          <w:p>
            <w:pPr>
              <w:pStyle w:val="TableParagraph"/>
              <w:spacing w:line="232" w:lineRule="exact"/>
              <w:ind w:left="6"/>
              <w:rPr>
                <w:sz w:val="24"/>
              </w:rPr>
            </w:pPr>
            <w:r>
              <w:rPr>
                <w:color w:val="1C2124"/>
                <w:sz w:val="24"/>
              </w:rPr>
              <w:t>hooks</w:t>
            </w:r>
            <w:r>
              <w:rPr>
                <w:color w:val="1C2124"/>
                <w:spacing w:val="-15"/>
                <w:sz w:val="24"/>
              </w:rPr>
              <w:t> </w:t>
            </w:r>
            <w:r>
              <w:rPr>
                <w:color w:val="1C2124"/>
                <w:sz w:val="24"/>
              </w:rPr>
              <w:t>and</w:t>
            </w:r>
            <w:r>
              <w:rPr>
                <w:color w:val="1C2124"/>
                <w:spacing w:val="-15"/>
                <w:sz w:val="24"/>
              </w:rPr>
              <w:t> </w:t>
            </w:r>
            <w:r>
              <w:rPr>
                <w:color w:val="1C2124"/>
                <w:sz w:val="24"/>
              </w:rPr>
              <w:t>controlled </w:t>
            </w:r>
            <w:r>
              <w:rPr>
                <w:color w:val="1C2124"/>
                <w:spacing w:val="-2"/>
                <w:sz w:val="24"/>
              </w:rPr>
              <w:t>forms.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266" w:hRule="atLeast"/>
        </w:trPr>
        <w:tc>
          <w:tcPr>
            <w:tcW w:w="610" w:type="dxa"/>
          </w:tcPr>
          <w:p>
            <w:pPr>
              <w:pStyle w:val="TableParagraph"/>
              <w:spacing w:before="248"/>
              <w:ind w:left="7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376" w:type="dxa"/>
          </w:tcPr>
          <w:p>
            <w:pPr>
              <w:pStyle w:val="TableParagraph"/>
              <w:spacing w:line="252" w:lineRule="exact"/>
              <w:ind w:left="6" w:right="196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launch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 Amazon EC2 Linux </w:t>
            </w:r>
            <w:r>
              <w:rPr>
                <w:spacing w:val="-2"/>
                <w:sz w:val="22"/>
              </w:rPr>
              <w:t>instance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(virtual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server)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AWS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IaaS </w:t>
            </w:r>
            <w:r>
              <w:rPr>
                <w:spacing w:val="-2"/>
                <w:sz w:val="22"/>
              </w:rPr>
              <w:t>model.p;[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56" w:hRule="atLeast"/>
        </w:trPr>
        <w:tc>
          <w:tcPr>
            <w:tcW w:w="610" w:type="dxa"/>
          </w:tcPr>
          <w:p>
            <w:pPr>
              <w:pStyle w:val="TableParagraph"/>
              <w:spacing w:before="248"/>
              <w:ind w:left="7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376" w:type="dxa"/>
          </w:tcPr>
          <w:p>
            <w:pPr>
              <w:pStyle w:val="TableParagraph"/>
              <w:ind w:left="6" w:right="196"/>
              <w:rPr>
                <w:sz w:val="22"/>
              </w:rPr>
            </w:pPr>
            <w:r>
              <w:rPr>
                <w:spacing w:val="-2"/>
                <w:sz w:val="22"/>
              </w:rPr>
              <w:t>Create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configure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an </w:t>
            </w:r>
            <w:r>
              <w:rPr>
                <w:sz w:val="22"/>
              </w:rPr>
              <w:t>S3 bucket for storage.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00" w:hRule="atLeast"/>
        </w:trPr>
        <w:tc>
          <w:tcPr>
            <w:tcW w:w="610" w:type="dxa"/>
          </w:tcPr>
          <w:p>
            <w:pPr>
              <w:pStyle w:val="TableParagraph"/>
              <w:spacing w:before="248"/>
              <w:ind w:left="7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376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2"/>
                <w:sz w:val="22"/>
              </w:rPr>
              <w:t>Create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Virtual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Private Cloud.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28" w:hRule="atLeast"/>
        </w:trPr>
        <w:tc>
          <w:tcPr>
            <w:tcW w:w="610" w:type="dxa"/>
          </w:tcPr>
          <w:p>
            <w:pPr>
              <w:pStyle w:val="TableParagraph"/>
              <w:spacing w:before="248"/>
              <w:ind w:left="7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376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2"/>
                <w:sz w:val="22"/>
              </w:rPr>
              <w:t>Configure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Load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Balancer </w:t>
            </w:r>
            <w:r>
              <w:rPr>
                <w:sz w:val="22"/>
              </w:rPr>
              <w:t>with EC2 instances.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21" w:hRule="atLeast"/>
        </w:trPr>
        <w:tc>
          <w:tcPr>
            <w:tcW w:w="610" w:type="dxa"/>
          </w:tcPr>
          <w:p>
            <w:pPr>
              <w:pStyle w:val="TableParagraph"/>
              <w:spacing w:before="248"/>
              <w:ind w:left="71" w:right="4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376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2"/>
                <w:sz w:val="22"/>
              </w:rPr>
              <w:t>Deploy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container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on </w:t>
            </w:r>
            <w:r>
              <w:rPr>
                <w:sz w:val="22"/>
              </w:rPr>
              <w:t>Amazon ECS.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11" w:hRule="atLeast"/>
        </w:trPr>
        <w:tc>
          <w:tcPr>
            <w:tcW w:w="610" w:type="dxa"/>
          </w:tcPr>
          <w:p>
            <w:pPr>
              <w:pStyle w:val="TableParagraph"/>
              <w:spacing w:before="250"/>
              <w:ind w:left="7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2376" w:type="dxa"/>
          </w:tcPr>
          <w:p>
            <w:pPr>
              <w:pStyle w:val="TableParagraph"/>
              <w:ind w:left="6" w:right="534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AWS Lambda function.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025" w:hRule="atLeast"/>
        </w:trPr>
        <w:tc>
          <w:tcPr>
            <w:tcW w:w="610" w:type="dxa"/>
          </w:tcPr>
          <w:p>
            <w:pPr>
              <w:pStyle w:val="TableParagraph"/>
              <w:spacing w:before="250"/>
              <w:ind w:left="7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2376" w:type="dxa"/>
          </w:tcPr>
          <w:p>
            <w:pPr>
              <w:pStyle w:val="TableParagraph"/>
              <w:ind w:left="6" w:right="196"/>
              <w:rPr>
                <w:sz w:val="22"/>
              </w:rPr>
            </w:pPr>
            <w:r>
              <w:rPr>
                <w:sz w:val="22"/>
              </w:rPr>
              <w:t>To configure different Amazon S3 storage classes and implement lifecycle policies to </w:t>
            </w:r>
            <w:r>
              <w:rPr>
                <w:spacing w:val="-2"/>
                <w:sz w:val="22"/>
              </w:rPr>
              <w:t>automatically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transition </w:t>
            </w:r>
            <w:r>
              <w:rPr>
                <w:sz w:val="22"/>
              </w:rPr>
              <w:t>and expire objects for</w:t>
            </w:r>
          </w:p>
          <w:p>
            <w:pPr>
              <w:pStyle w:val="TableParagraph"/>
              <w:spacing w:line="252" w:lineRule="exact"/>
              <w:ind w:left="6"/>
              <w:rPr>
                <w:sz w:val="22"/>
              </w:rPr>
            </w:pPr>
            <w:r>
              <w:rPr>
                <w:spacing w:val="-2"/>
                <w:sz w:val="22"/>
              </w:rPr>
              <w:t>cost-optimized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cloud storage.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516" w:hRule="atLeast"/>
        </w:trPr>
        <w:tc>
          <w:tcPr>
            <w:tcW w:w="610" w:type="dxa"/>
          </w:tcPr>
          <w:p>
            <w:pPr>
              <w:pStyle w:val="TableParagraph"/>
              <w:spacing w:line="242" w:lineRule="exact"/>
              <w:ind w:left="71" w:right="4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2376" w:type="dxa"/>
          </w:tcPr>
          <w:p>
            <w:pPr>
              <w:pStyle w:val="TableParagraph"/>
              <w:spacing w:line="235" w:lineRule="auto"/>
              <w:ind w:left="6" w:right="196"/>
              <w:rPr>
                <w:sz w:val="22"/>
              </w:rPr>
            </w:pPr>
            <w:r>
              <w:rPr>
                <w:sz w:val="22"/>
              </w:rPr>
              <w:t>To create an IAM user with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limited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permissions and enable multi-factor authentication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(MFA)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2"/>
                <w:sz w:val="22"/>
              </w:rPr>
              <w:t>implement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secure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access </w:t>
            </w:r>
            <w:r>
              <w:rPr>
                <w:sz w:val="22"/>
              </w:rPr>
              <w:t>control in AWS.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610" w:type="dxa"/>
          </w:tcPr>
          <w:p>
            <w:pPr>
              <w:pStyle w:val="TableParagraph"/>
              <w:spacing w:before="229"/>
              <w:ind w:left="71" w:right="6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sectPr>
      <w:pgSz w:w="11910" w:h="16840"/>
      <w:pgMar w:top="240" w:bottom="280" w:left="141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 w:right="441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Sparsh Mehta</dc:creator>
  <dc:title>index Page Cloud Comp (1).docx</dc:title>
  <dcterms:created xsi:type="dcterms:W3CDTF">2026-07-29T06:49:37Z</dcterms:created>
  <dcterms:modified xsi:type="dcterms:W3CDTF">2026-07-29T06:49:37Z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2026-01-14T00:00:00Z</vt:filetime>
  </property>
  <property fmtid="{D5CDD505-2E9C-101B-9397-08002B2CF9AE}" pid="4" name="LastSaved">
    <vt:filetime>2026-07-29T00:00:00Z</vt:filetime>
  </property>
  <property fmtid="{D5CDD505-2E9C-101B-9397-08002B2CF9AE}" pid="5" name="Producer">
    <vt:lpwstr>Microsoft: Print To PDF</vt:lpwstr>
  </property>
</Properties>
</file>