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23E85" w14:textId="77777777" w:rsidR="00C255F5" w:rsidRPr="00B25D21" w:rsidRDefault="006432AC">
      <w:pPr>
        <w:rPr>
          <w:rFonts w:ascii="Calibri Light" w:hAnsi="Calibri Light" w:cs="Calibri Light"/>
          <w:sz w:val="44"/>
          <w:szCs w:val="44"/>
          <w:lang w:val="en-GB"/>
        </w:rPr>
      </w:pPr>
      <w:r w:rsidRPr="00B25D21">
        <w:rPr>
          <w:rFonts w:ascii="Calibri Light" w:hAnsi="Calibri Light" w:cs="Calibri Light"/>
          <w:sz w:val="44"/>
          <w:szCs w:val="44"/>
          <w:lang w:val="en-GB"/>
        </w:rPr>
        <w:t xml:space="preserve">Mekong Vision 3.0: </w:t>
      </w:r>
      <w:r w:rsidR="00C255F5" w:rsidRPr="00B25D21">
        <w:rPr>
          <w:rFonts w:ascii="Calibri Light" w:hAnsi="Calibri Light" w:cs="Calibri Light"/>
          <w:sz w:val="44"/>
          <w:szCs w:val="44"/>
          <w:lang w:val="en-GB"/>
        </w:rPr>
        <w:t>Stakeholder Consultations</w:t>
      </w:r>
    </w:p>
    <w:p w14:paraId="2D656948" w14:textId="77777777" w:rsidR="00C255F5" w:rsidRPr="00B25D21" w:rsidRDefault="00C255F5">
      <w:pPr>
        <w:rPr>
          <w:rFonts w:ascii="Calibri Light" w:hAnsi="Calibri Light" w:cs="Calibri Light"/>
          <w:lang w:val="en-GB"/>
        </w:rPr>
      </w:pPr>
    </w:p>
    <w:p w14:paraId="2684B764" w14:textId="17761F9A" w:rsidR="00B37A4E" w:rsidRPr="00B25D21" w:rsidRDefault="00C255F5" w:rsidP="00B37A4E">
      <w:pPr>
        <w:rPr>
          <w:rFonts w:ascii="Calibri Light" w:hAnsi="Calibri Light" w:cs="Calibri Light"/>
          <w:b/>
          <w:i/>
          <w:sz w:val="22"/>
          <w:szCs w:val="22"/>
          <w:lang w:val="en-GB"/>
        </w:rPr>
      </w:pPr>
      <w:r w:rsidRPr="00B25D21">
        <w:rPr>
          <w:rFonts w:ascii="Calibri Light" w:hAnsi="Calibri Light" w:cs="Calibri Light"/>
          <w:b/>
          <w:i/>
          <w:sz w:val="22"/>
          <w:szCs w:val="22"/>
          <w:lang w:val="en-GB"/>
        </w:rPr>
        <w:t xml:space="preserve">Interview with </w:t>
      </w:r>
      <w:r w:rsidR="00EF77B5" w:rsidRPr="00B25D21">
        <w:rPr>
          <w:rFonts w:ascii="Calibri Light" w:hAnsi="Calibri Light" w:cs="Calibri Light"/>
          <w:b/>
          <w:i/>
          <w:sz w:val="22"/>
          <w:szCs w:val="22"/>
          <w:lang w:val="en-GB"/>
        </w:rPr>
        <w:t xml:space="preserve">Prof. </w:t>
      </w:r>
      <w:r w:rsidR="005728C5" w:rsidRPr="00B25D21">
        <w:rPr>
          <w:rFonts w:ascii="Calibri Light" w:hAnsi="Calibri Light" w:cs="Calibri Light"/>
          <w:b/>
          <w:i/>
          <w:sz w:val="22"/>
          <w:szCs w:val="22"/>
          <w:lang w:val="en-GB"/>
        </w:rPr>
        <w:t>FENG Yan</w:t>
      </w:r>
      <w:r w:rsidR="00EF77B5" w:rsidRPr="00B25D21">
        <w:rPr>
          <w:rFonts w:ascii="Calibri Light" w:hAnsi="Calibri Light" w:cs="Calibri Light"/>
          <w:b/>
          <w:i/>
          <w:sz w:val="22"/>
          <w:szCs w:val="22"/>
          <w:lang w:val="en-GB"/>
        </w:rPr>
        <w:t xml:space="preserve">, </w:t>
      </w:r>
      <w:r w:rsidR="005728C5" w:rsidRPr="00B25D21">
        <w:rPr>
          <w:rFonts w:ascii="Calibri Light" w:hAnsi="Calibri Light" w:cs="Calibri Light"/>
          <w:b/>
          <w:i/>
          <w:sz w:val="22"/>
          <w:szCs w:val="22"/>
          <w:lang w:val="en-GB"/>
        </w:rPr>
        <w:t>Master Supervisor and Director of Transboundary Water Resources Laboratory at the Asia International Rivers Center</w:t>
      </w:r>
      <w:r w:rsidR="00EF77B5" w:rsidRPr="00B25D21">
        <w:rPr>
          <w:rFonts w:ascii="Calibri Light" w:hAnsi="Calibri Light" w:cs="Calibri Light"/>
          <w:b/>
          <w:i/>
          <w:sz w:val="22"/>
          <w:szCs w:val="22"/>
          <w:lang w:val="en-GB"/>
        </w:rPr>
        <w:t>, Yunnan University</w:t>
      </w:r>
      <w:r w:rsidR="00EF77B5" w:rsidRPr="00B25D21">
        <w:rPr>
          <w:rFonts w:ascii="Calibri Light" w:hAnsi="Calibri Light" w:cs="Calibri Light"/>
          <w:b/>
          <w:bCs/>
          <w:i/>
          <w:sz w:val="22"/>
          <w:szCs w:val="22"/>
          <w:lang w:val="en-GB"/>
        </w:rPr>
        <w:t xml:space="preserve">, </w:t>
      </w:r>
      <w:r w:rsidR="00B25D21" w:rsidRPr="00B25D21">
        <w:rPr>
          <w:rFonts w:ascii="Calibri Light" w:hAnsi="Calibri Light" w:cs="Calibri Light"/>
          <w:b/>
          <w:bCs/>
          <w:i/>
          <w:sz w:val="22"/>
          <w:szCs w:val="22"/>
          <w:lang w:val="en-GB"/>
        </w:rPr>
        <w:t>November 2</w:t>
      </w:r>
      <w:r w:rsidR="00B37A4E" w:rsidRPr="00B25D21">
        <w:rPr>
          <w:rFonts w:ascii="Calibri Light" w:hAnsi="Calibri Light" w:cs="Calibri Light"/>
          <w:b/>
          <w:bCs/>
          <w:i/>
          <w:sz w:val="22"/>
          <w:szCs w:val="22"/>
          <w:lang w:val="en-GB"/>
        </w:rPr>
        <w:t>, 2020.</w:t>
      </w:r>
    </w:p>
    <w:p w14:paraId="4C7C2EB3" w14:textId="77777777" w:rsidR="00C255F5" w:rsidRPr="00B25D21" w:rsidRDefault="00C255F5">
      <w:pPr>
        <w:rPr>
          <w:rFonts w:ascii="Calibri Light" w:hAnsi="Calibri Light" w:cs="Calibri Light"/>
          <w:sz w:val="22"/>
          <w:szCs w:val="22"/>
          <w:lang w:val="en-GB"/>
        </w:rPr>
      </w:pPr>
    </w:p>
    <w:p w14:paraId="53186BC8" w14:textId="77777777" w:rsidR="002D1A4D" w:rsidRPr="00B25D21" w:rsidRDefault="0041507E">
      <w:pPr>
        <w:rPr>
          <w:rFonts w:ascii="Calibri Light" w:hAnsi="Calibri Light" w:cs="Calibri Light"/>
          <w:sz w:val="22"/>
          <w:szCs w:val="22"/>
          <w:lang w:val="en-GB"/>
        </w:rPr>
      </w:pPr>
      <w:r w:rsidRPr="00B25D21">
        <w:rPr>
          <w:rFonts w:ascii="Calibri Light" w:hAnsi="Calibri Light" w:cs="Calibri Light"/>
          <w:b/>
          <w:sz w:val="22"/>
          <w:szCs w:val="22"/>
          <w:lang w:val="en-GB"/>
        </w:rPr>
        <w:t>Note</w:t>
      </w:r>
      <w:r w:rsidR="00195F01" w:rsidRPr="00B25D21">
        <w:rPr>
          <w:rFonts w:ascii="Calibri Light" w:hAnsi="Calibri Light" w:cs="Calibri Light"/>
          <w:b/>
          <w:sz w:val="22"/>
          <w:szCs w:val="22"/>
          <w:lang w:val="en-GB"/>
        </w:rPr>
        <w:t>s</w:t>
      </w:r>
      <w:r w:rsidRPr="00B25D21">
        <w:rPr>
          <w:rFonts w:ascii="Calibri Light" w:hAnsi="Calibri Light" w:cs="Calibri Light"/>
          <w:sz w:val="22"/>
          <w:szCs w:val="22"/>
          <w:lang w:val="en-GB"/>
        </w:rPr>
        <w:t>: Unless indicated as a direct quote, these notes are not verbatim, and reflect the interviewers’ interpretation of what was said.</w:t>
      </w:r>
      <w:r w:rsidR="00743A5D" w:rsidRPr="00B25D21">
        <w:rPr>
          <w:rFonts w:ascii="Calibri Light" w:hAnsi="Calibri Light" w:cs="Calibri Light"/>
          <w:sz w:val="22"/>
          <w:szCs w:val="22"/>
          <w:lang w:val="en-GB"/>
        </w:rPr>
        <w:t xml:space="preserve"> </w:t>
      </w:r>
      <w:r w:rsidR="00F3274C" w:rsidRPr="00B25D21">
        <w:rPr>
          <w:rFonts w:ascii="Calibri Light" w:hAnsi="Calibri Light" w:cs="Calibri Light"/>
          <w:sz w:val="22"/>
          <w:szCs w:val="22"/>
          <w:lang w:val="en-GB"/>
        </w:rPr>
        <w:t>The participants in this interview also agreed to provide a written response to the interview questions.</w:t>
      </w:r>
    </w:p>
    <w:p w14:paraId="6AEBC0EE" w14:textId="77777777" w:rsidR="002D1A4D" w:rsidRPr="00B25D21" w:rsidRDefault="002D1A4D">
      <w:pPr>
        <w:rPr>
          <w:rFonts w:ascii="Calibri Light" w:hAnsi="Calibri Light" w:cs="Calibri Light"/>
          <w:sz w:val="22"/>
          <w:szCs w:val="22"/>
          <w:lang w:val="en-GB"/>
        </w:rPr>
      </w:pPr>
    </w:p>
    <w:p w14:paraId="71554C2A" w14:textId="0B277700" w:rsidR="00C255F5" w:rsidRPr="00B25D21" w:rsidRDefault="00C255F5">
      <w:pPr>
        <w:rPr>
          <w:rFonts w:ascii="Calibri Light" w:hAnsi="Calibri Light" w:cs="Calibri Light"/>
          <w:sz w:val="22"/>
          <w:szCs w:val="22"/>
          <w:lang w:val="en-GB"/>
        </w:rPr>
      </w:pPr>
      <w:r w:rsidRPr="00B25D21">
        <w:rPr>
          <w:rFonts w:ascii="Calibri Light" w:hAnsi="Calibri Light" w:cs="Calibri Light"/>
          <w:sz w:val="22"/>
          <w:szCs w:val="22"/>
          <w:lang w:val="en-GB"/>
        </w:rPr>
        <w:t xml:space="preserve">The interview was introduced by </w:t>
      </w:r>
      <w:r w:rsidR="005728C5" w:rsidRPr="00B25D21">
        <w:rPr>
          <w:rFonts w:ascii="Calibri Light" w:hAnsi="Calibri Light" w:cs="Calibri Light"/>
          <w:sz w:val="22"/>
          <w:szCs w:val="22"/>
          <w:lang w:val="en-GB"/>
        </w:rPr>
        <w:t>Xiawei Liao</w:t>
      </w:r>
      <w:r w:rsidR="00743A5D" w:rsidRPr="00B25D21">
        <w:rPr>
          <w:rFonts w:ascii="Calibri Light" w:hAnsi="Calibri Light" w:cs="Calibri Light"/>
          <w:sz w:val="22"/>
          <w:szCs w:val="22"/>
          <w:lang w:val="en-GB"/>
        </w:rPr>
        <w:t xml:space="preserve"> (Wo</w:t>
      </w:r>
      <w:r w:rsidR="00532DFF" w:rsidRPr="00B25D21">
        <w:rPr>
          <w:rFonts w:ascii="Calibri Light" w:hAnsi="Calibri Light" w:cs="Calibri Light"/>
          <w:sz w:val="22"/>
          <w:szCs w:val="22"/>
          <w:lang w:val="en-GB"/>
        </w:rPr>
        <w:t>rld Bank</w:t>
      </w:r>
      <w:r w:rsidR="00743A5D" w:rsidRPr="00B25D21">
        <w:rPr>
          <w:rFonts w:ascii="Calibri Light" w:hAnsi="Calibri Light" w:cs="Calibri Light"/>
          <w:sz w:val="22"/>
          <w:szCs w:val="22"/>
          <w:lang w:val="en-GB"/>
        </w:rPr>
        <w:t>)</w:t>
      </w:r>
      <w:r w:rsidRPr="00B25D21">
        <w:rPr>
          <w:rFonts w:ascii="Calibri Light" w:hAnsi="Calibri Light" w:cs="Calibri Light"/>
          <w:sz w:val="22"/>
          <w:szCs w:val="22"/>
          <w:lang w:val="en-GB"/>
        </w:rPr>
        <w:t xml:space="preserve">, who summarised the World Bank’s (WB) history of engagement in the Mekong, </w:t>
      </w:r>
      <w:r w:rsidR="009721F9" w:rsidRPr="00B25D21">
        <w:rPr>
          <w:rFonts w:ascii="Calibri Light" w:hAnsi="Calibri Light" w:cs="Calibri Light"/>
          <w:sz w:val="22"/>
          <w:szCs w:val="22"/>
          <w:lang w:val="en-GB"/>
        </w:rPr>
        <w:t xml:space="preserve">and provided a background to the Mekong 3.0 initiative. </w:t>
      </w:r>
      <w:r w:rsidR="005728C5" w:rsidRPr="00B25D21">
        <w:rPr>
          <w:rFonts w:ascii="Calibri Light" w:hAnsi="Calibri Light" w:cs="Calibri Light"/>
          <w:sz w:val="22"/>
          <w:szCs w:val="22"/>
          <w:lang w:val="en-GB"/>
        </w:rPr>
        <w:t>H</w:t>
      </w:r>
      <w:r w:rsidR="00743A5D" w:rsidRPr="00B25D21">
        <w:rPr>
          <w:rFonts w:ascii="Calibri Light" w:hAnsi="Calibri Light" w:cs="Calibri Light"/>
          <w:sz w:val="22"/>
          <w:szCs w:val="22"/>
          <w:lang w:val="en-GB"/>
        </w:rPr>
        <w:t>e</w:t>
      </w:r>
      <w:r w:rsidR="009721F9" w:rsidRPr="00B25D21">
        <w:rPr>
          <w:rFonts w:ascii="Calibri Light" w:hAnsi="Calibri Light" w:cs="Calibri Light"/>
          <w:sz w:val="22"/>
          <w:szCs w:val="22"/>
          <w:lang w:val="en-GB"/>
        </w:rPr>
        <w:t xml:space="preserve"> then handed over to the Mekong Futures interview team.</w:t>
      </w:r>
    </w:p>
    <w:p w14:paraId="7057E210" w14:textId="77777777" w:rsidR="009721F9" w:rsidRPr="00B25D21" w:rsidRDefault="009721F9">
      <w:pPr>
        <w:rPr>
          <w:rFonts w:ascii="Calibri Light" w:hAnsi="Calibri Light" w:cs="Calibri Light"/>
          <w:sz w:val="22"/>
          <w:szCs w:val="22"/>
          <w:lang w:val="en-GB"/>
        </w:rPr>
      </w:pPr>
    </w:p>
    <w:p w14:paraId="768874EC" w14:textId="77777777" w:rsidR="002D1A4D" w:rsidRPr="00B25D21" w:rsidRDefault="002D1A4D" w:rsidP="002D1A4D">
      <w:pPr>
        <w:rPr>
          <w:rFonts w:ascii="Calibri Light" w:hAnsi="Calibri Light" w:cs="Calibri Light"/>
          <w:b/>
          <w:bCs/>
          <w:sz w:val="22"/>
          <w:szCs w:val="22"/>
          <w:lang w:val="en-GB"/>
        </w:rPr>
      </w:pPr>
      <w:r w:rsidRPr="00B25D21">
        <w:rPr>
          <w:rFonts w:ascii="Calibri Light" w:hAnsi="Calibri Light" w:cs="Calibri Light"/>
          <w:b/>
          <w:sz w:val="22"/>
          <w:szCs w:val="22"/>
          <w:lang w:val="en-GB"/>
        </w:rPr>
        <w:t xml:space="preserve">Question 1: </w:t>
      </w:r>
      <w:r w:rsidRPr="00B25D21">
        <w:rPr>
          <w:rFonts w:ascii="Calibri Light" w:hAnsi="Calibri Light" w:cs="Calibri Light"/>
          <w:b/>
          <w:bCs/>
          <w:sz w:val="22"/>
          <w:szCs w:val="22"/>
          <w:lang w:val="en-GB"/>
        </w:rPr>
        <w:t>What do you think are the current challenges to sustai</w:t>
      </w:r>
      <w:r w:rsidR="00066D1B" w:rsidRPr="00B25D21">
        <w:rPr>
          <w:rFonts w:ascii="Calibri Light" w:hAnsi="Calibri Light" w:cs="Calibri Light"/>
          <w:b/>
          <w:bCs/>
          <w:sz w:val="22"/>
          <w:szCs w:val="22"/>
          <w:lang w:val="en-GB"/>
        </w:rPr>
        <w:t>nable development in the Mekong</w:t>
      </w:r>
      <w:r w:rsidRPr="00B25D21">
        <w:rPr>
          <w:rFonts w:ascii="Calibri Light" w:hAnsi="Calibri Light" w:cs="Calibri Light"/>
          <w:b/>
          <w:bCs/>
          <w:sz w:val="22"/>
          <w:szCs w:val="22"/>
          <w:lang w:val="en-GB"/>
        </w:rPr>
        <w:t>–Lancang region?</w:t>
      </w:r>
    </w:p>
    <w:p w14:paraId="6BFA7E56" w14:textId="77777777" w:rsidR="00B37A4E" w:rsidRPr="00B25D21" w:rsidRDefault="00B37A4E" w:rsidP="002D1A4D">
      <w:pPr>
        <w:rPr>
          <w:rFonts w:ascii="Calibri Light" w:hAnsi="Calibri Light" w:cs="Calibri Light"/>
          <w:b/>
          <w:bCs/>
          <w:sz w:val="22"/>
          <w:szCs w:val="22"/>
          <w:lang w:val="en-GB"/>
        </w:rPr>
      </w:pPr>
    </w:p>
    <w:p w14:paraId="7DE8D3B9" w14:textId="7B4DE6B9" w:rsidR="00563FD8" w:rsidRPr="00B25D21" w:rsidRDefault="00B25D21">
      <w:pPr>
        <w:rPr>
          <w:rFonts w:ascii="Calibri Light" w:hAnsi="Calibri Light" w:cs="Calibri Light"/>
          <w:sz w:val="22"/>
          <w:szCs w:val="22"/>
          <w:lang w:val="en-GB"/>
        </w:rPr>
      </w:pPr>
      <w:r w:rsidRPr="00B25D21">
        <w:rPr>
          <w:rFonts w:ascii="Calibri Light" w:hAnsi="Calibri Light" w:cs="Calibri Light"/>
          <w:sz w:val="22"/>
          <w:szCs w:val="22"/>
          <w:lang w:val="en-GB"/>
        </w:rPr>
        <w:t>Climate change is now challenging the water resources of the Mekong. Population density is generally high. Urbanisation is also a challenge, particularly in the upper basin. Amongst the six countries are those whose infrastructure is lagging behind. We know that there is severe pollution. She references saline intrusion in the Mekong Delta</w:t>
      </w:r>
      <w:r w:rsidR="00B3604D">
        <w:rPr>
          <w:rFonts w:ascii="Calibri Light" w:hAnsi="Calibri Light" w:cs="Calibri Light"/>
          <w:sz w:val="22"/>
          <w:szCs w:val="22"/>
          <w:lang w:val="en-GB"/>
        </w:rPr>
        <w:t xml:space="preserve"> and ecosystem deterioration in Cambodia</w:t>
      </w:r>
      <w:r w:rsidRPr="00B25D21">
        <w:rPr>
          <w:rFonts w:ascii="Calibri Light" w:hAnsi="Calibri Light" w:cs="Calibri Light"/>
          <w:sz w:val="22"/>
          <w:szCs w:val="22"/>
          <w:lang w:val="en-GB"/>
        </w:rPr>
        <w:t xml:space="preserve">. So too, the distribution of water over time and space varies from upstream and downstream. In the upper basin, there is lots of rainfall during the summer, but less downstream. </w:t>
      </w:r>
      <w:r w:rsidR="00B3604D">
        <w:rPr>
          <w:rFonts w:ascii="Calibri Light" w:hAnsi="Calibri Light" w:cs="Calibri Light"/>
          <w:sz w:val="22"/>
          <w:szCs w:val="22"/>
          <w:lang w:val="en-GB"/>
        </w:rPr>
        <w:t xml:space="preserve">Drought will be more severe in the future. </w:t>
      </w:r>
      <w:r w:rsidRPr="00B25D21">
        <w:rPr>
          <w:rFonts w:ascii="Calibri Light" w:hAnsi="Calibri Light" w:cs="Calibri Light"/>
          <w:sz w:val="22"/>
          <w:szCs w:val="22"/>
          <w:lang w:val="en-GB"/>
        </w:rPr>
        <w:t xml:space="preserve">So, these are some of the distinct challenges, which are getting more </w:t>
      </w:r>
      <w:r w:rsidR="00B3604D" w:rsidRPr="00B25D21">
        <w:rPr>
          <w:rFonts w:ascii="Calibri Light" w:hAnsi="Calibri Light" w:cs="Calibri Light"/>
          <w:sz w:val="22"/>
          <w:szCs w:val="22"/>
          <w:lang w:val="en-GB"/>
        </w:rPr>
        <w:t>acute</w:t>
      </w:r>
      <w:r w:rsidRPr="00B25D21">
        <w:rPr>
          <w:rFonts w:ascii="Calibri Light" w:hAnsi="Calibri Light" w:cs="Calibri Light"/>
          <w:sz w:val="22"/>
          <w:szCs w:val="22"/>
          <w:lang w:val="en-GB"/>
        </w:rPr>
        <w:t>.</w:t>
      </w:r>
    </w:p>
    <w:p w14:paraId="192CB8C0" w14:textId="77777777" w:rsidR="00B25D21" w:rsidRPr="00B25D21" w:rsidRDefault="00B25D21">
      <w:pPr>
        <w:rPr>
          <w:rFonts w:ascii="Calibri Light" w:hAnsi="Calibri Light" w:cs="Calibri Light"/>
          <w:sz w:val="22"/>
          <w:szCs w:val="22"/>
          <w:lang w:val="en-GB"/>
        </w:rPr>
      </w:pPr>
    </w:p>
    <w:p w14:paraId="481C82C4" w14:textId="77777777" w:rsidR="00AB4674" w:rsidRPr="00B25D21" w:rsidRDefault="00AB4674" w:rsidP="00AB4674">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2: </w:t>
      </w:r>
      <w:r w:rsidRPr="00B25D21">
        <w:rPr>
          <w:rFonts w:ascii="Calibri Light" w:hAnsi="Calibri Light" w:cs="Calibri Light"/>
          <w:b/>
          <w:bCs/>
          <w:sz w:val="22"/>
          <w:szCs w:val="22"/>
          <w:lang w:val="en-GB"/>
        </w:rPr>
        <w:t>What does regional cooperation mean to you? What are the opportunities for regional cooperation to support sustainable development in the Mekong- Lancang?</w:t>
      </w:r>
    </w:p>
    <w:p w14:paraId="6499514A" w14:textId="7CC374CC" w:rsidR="00066D1B" w:rsidRDefault="00066D1B" w:rsidP="004D344E">
      <w:pPr>
        <w:rPr>
          <w:rFonts w:ascii="Calibri Light" w:hAnsi="Calibri Light" w:cs="Calibri Light"/>
          <w:sz w:val="22"/>
          <w:szCs w:val="22"/>
          <w:lang w:val="en-GB"/>
        </w:rPr>
      </w:pPr>
    </w:p>
    <w:p w14:paraId="7164BA81" w14:textId="0CED010C" w:rsidR="00B25D21" w:rsidRPr="00B25D21" w:rsidRDefault="00B3604D" w:rsidP="004D344E">
      <w:pPr>
        <w:rPr>
          <w:rFonts w:ascii="Calibri Light" w:hAnsi="Calibri Light" w:cs="Calibri Light"/>
          <w:bCs/>
          <w:sz w:val="22"/>
          <w:szCs w:val="22"/>
          <w:lang w:val="en-GB"/>
        </w:rPr>
      </w:pPr>
      <w:r>
        <w:rPr>
          <w:rFonts w:ascii="Calibri Light" w:hAnsi="Calibri Light" w:cs="Calibri Light"/>
          <w:sz w:val="22"/>
          <w:szCs w:val="22"/>
          <w:lang w:val="en-GB"/>
        </w:rPr>
        <w:t xml:space="preserve">What does sustainable development mean? Each riparian has a different understanding and challenges depending on population, water security. Water cooperation can be leveraged to support cooperation in other SDG. </w:t>
      </w:r>
      <w:r w:rsidR="00B25D21">
        <w:rPr>
          <w:rFonts w:ascii="Calibri Light" w:hAnsi="Calibri Light" w:cs="Calibri Light"/>
          <w:sz w:val="22"/>
          <w:szCs w:val="22"/>
          <w:lang w:val="en-GB"/>
        </w:rPr>
        <w:t xml:space="preserve">There are some institutions with a good foundation, such as the MRC. </w:t>
      </w:r>
      <w:r w:rsidR="00445CBF">
        <w:rPr>
          <w:rFonts w:ascii="Calibri Light" w:hAnsi="Calibri Light" w:cs="Calibri Light"/>
          <w:sz w:val="22"/>
          <w:szCs w:val="22"/>
          <w:lang w:val="en-GB"/>
        </w:rPr>
        <w:t>An example of good cooperation here is their navigation programme – she discusse</w:t>
      </w:r>
      <w:r>
        <w:rPr>
          <w:rFonts w:ascii="Calibri Light" w:hAnsi="Calibri Light" w:cs="Calibri Light"/>
          <w:sz w:val="22"/>
          <w:szCs w:val="22"/>
          <w:lang w:val="en-GB"/>
        </w:rPr>
        <w:t>d</w:t>
      </w:r>
      <w:r w:rsidR="00445CBF">
        <w:rPr>
          <w:rFonts w:ascii="Calibri Light" w:hAnsi="Calibri Light" w:cs="Calibri Light"/>
          <w:sz w:val="22"/>
          <w:szCs w:val="22"/>
          <w:lang w:val="en-GB"/>
        </w:rPr>
        <w:t xml:space="preserve"> shipping for a moment. But we need to ask if it is actually transboundary cooperation. In some local areas, there are positive outcomes, but at </w:t>
      </w:r>
      <w:r>
        <w:rPr>
          <w:rFonts w:ascii="Calibri Light" w:hAnsi="Calibri Light" w:cs="Calibri Light"/>
          <w:sz w:val="22"/>
          <w:szCs w:val="22"/>
          <w:lang w:val="en-GB"/>
        </w:rPr>
        <w:t xml:space="preserve">basin </w:t>
      </w:r>
      <w:r w:rsidR="00445CBF">
        <w:rPr>
          <w:rFonts w:ascii="Calibri Light" w:hAnsi="Calibri Light" w:cs="Calibri Light"/>
          <w:sz w:val="22"/>
          <w:szCs w:val="22"/>
          <w:lang w:val="en-GB"/>
        </w:rPr>
        <w:t>scale, not really. Many people think that we do not have science-based decision-making. But China has now committed to data-sharing with the downstream countries. There is progress in cooperation, but we have to see if a joint basin development plan emerges.</w:t>
      </w:r>
    </w:p>
    <w:p w14:paraId="68D06F41" w14:textId="77777777" w:rsidR="00B65601" w:rsidRPr="00B25D21" w:rsidRDefault="00B65601" w:rsidP="004D344E">
      <w:pPr>
        <w:rPr>
          <w:rFonts w:ascii="Calibri Light" w:hAnsi="Calibri Light" w:cs="Calibri Light"/>
          <w:sz w:val="22"/>
          <w:szCs w:val="22"/>
          <w:lang w:val="en-GB"/>
        </w:rPr>
      </w:pPr>
    </w:p>
    <w:p w14:paraId="1F48F59E" w14:textId="77777777" w:rsidR="00C77295" w:rsidRPr="00B25D21" w:rsidRDefault="00C77295" w:rsidP="00C77295">
      <w:pPr>
        <w:rPr>
          <w:rFonts w:ascii="Calibri Light" w:hAnsi="Calibri Light" w:cs="Calibri Light"/>
          <w:sz w:val="22"/>
          <w:szCs w:val="22"/>
          <w:lang w:val="en-GB"/>
        </w:rPr>
      </w:pPr>
      <w:r w:rsidRPr="00B25D21">
        <w:rPr>
          <w:rFonts w:ascii="Calibri Light" w:hAnsi="Calibri Light" w:cs="Calibri Light"/>
          <w:b/>
          <w:sz w:val="22"/>
          <w:szCs w:val="22"/>
          <w:lang w:val="en-GB"/>
        </w:rPr>
        <w:t>Question 3:</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are there examples where some or all of the Mekong-Lancang countries have cooperated to yield a clear and positive trans-boundary river management outcome?</w:t>
      </w:r>
    </w:p>
    <w:p w14:paraId="4D03828B" w14:textId="77777777" w:rsidR="00C77295" w:rsidRPr="00B25D21" w:rsidRDefault="00C77295">
      <w:pPr>
        <w:rPr>
          <w:rFonts w:ascii="Calibri Light" w:hAnsi="Calibri Light" w:cs="Calibri Light"/>
          <w:sz w:val="22"/>
          <w:szCs w:val="22"/>
          <w:lang w:val="en-GB"/>
        </w:rPr>
      </w:pPr>
    </w:p>
    <w:p w14:paraId="78607CC1" w14:textId="3421E690" w:rsidR="00445CBF" w:rsidRDefault="00445CBF" w:rsidP="004D344E">
      <w:pPr>
        <w:rPr>
          <w:rFonts w:ascii="Calibri Light" w:hAnsi="Calibri Light" w:cs="Calibri Light"/>
          <w:sz w:val="22"/>
          <w:szCs w:val="22"/>
          <w:lang w:val="en-GB"/>
        </w:rPr>
      </w:pPr>
      <w:r>
        <w:rPr>
          <w:rFonts w:ascii="Calibri Light" w:hAnsi="Calibri Light" w:cs="Calibri Light"/>
          <w:sz w:val="22"/>
          <w:szCs w:val="22"/>
          <w:lang w:val="en-GB"/>
        </w:rPr>
        <w:t>There are dozens of frameworks to promote each of the Mekong countries. But most of these are focussed on</w:t>
      </w:r>
      <w:r w:rsidR="00B26C0D">
        <w:rPr>
          <w:rFonts w:ascii="Calibri Light" w:hAnsi="Calibri Light" w:cs="Calibri Light"/>
          <w:sz w:val="22"/>
          <w:szCs w:val="22"/>
          <w:lang w:val="en-GB"/>
        </w:rPr>
        <w:t xml:space="preserve"> economic development and trade.</w:t>
      </w:r>
      <w:r>
        <w:rPr>
          <w:rFonts w:ascii="Calibri Light" w:hAnsi="Calibri Light" w:cs="Calibri Light"/>
          <w:sz w:val="22"/>
          <w:szCs w:val="22"/>
          <w:lang w:val="en-GB"/>
        </w:rPr>
        <w:t xml:space="preserve"> Very few are focussed on water or the basin – such as the MRC and the LMC</w:t>
      </w:r>
      <w:r w:rsidR="00B26C0D">
        <w:rPr>
          <w:rFonts w:ascii="Calibri Light" w:hAnsi="Calibri Light" w:cs="Calibri Light"/>
          <w:sz w:val="22"/>
          <w:szCs w:val="22"/>
          <w:lang w:val="en-GB"/>
        </w:rPr>
        <w:t>. The GMS focusses on the environment, but how much does it focus on water?</w:t>
      </w:r>
    </w:p>
    <w:p w14:paraId="18BAFC8D" w14:textId="77777777" w:rsidR="00B26C0D" w:rsidRPr="00B25D21" w:rsidRDefault="00B26C0D" w:rsidP="004D344E">
      <w:pPr>
        <w:rPr>
          <w:rFonts w:ascii="Calibri Light" w:hAnsi="Calibri Light" w:cs="Calibri Light"/>
          <w:sz w:val="22"/>
          <w:szCs w:val="22"/>
          <w:lang w:val="en-GB"/>
        </w:rPr>
      </w:pPr>
    </w:p>
    <w:p w14:paraId="59C81B97"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4: </w:t>
      </w:r>
      <w:r w:rsidRPr="00B25D21">
        <w:rPr>
          <w:rFonts w:ascii="Calibri Light" w:hAnsi="Calibri Light" w:cs="Calibri Light"/>
          <w:b/>
          <w:bCs/>
          <w:sz w:val="22"/>
          <w:szCs w:val="22"/>
          <w:lang w:val="en-GB"/>
        </w:rPr>
        <w:t>What are the relative advantages/merits of the different mechanisms for cooperation, and do you see any opportunities for improvements?</w:t>
      </w:r>
    </w:p>
    <w:p w14:paraId="6CD752C2" w14:textId="77777777" w:rsidR="008937A0" w:rsidRPr="00B25D21" w:rsidRDefault="008937A0">
      <w:pPr>
        <w:rPr>
          <w:rFonts w:ascii="Calibri Light" w:hAnsi="Calibri Light" w:cs="Calibri Light"/>
          <w:sz w:val="22"/>
          <w:szCs w:val="22"/>
          <w:lang w:val="en-GB"/>
        </w:rPr>
      </w:pPr>
    </w:p>
    <w:p w14:paraId="1B8ED3B1" w14:textId="2D243626" w:rsidR="00586929" w:rsidRPr="00B25D21" w:rsidRDefault="00F05A64" w:rsidP="004D344E">
      <w:pPr>
        <w:rPr>
          <w:rFonts w:ascii="Calibri Light" w:hAnsi="Calibri Light" w:cs="Calibri Light"/>
          <w:bCs/>
          <w:sz w:val="22"/>
          <w:szCs w:val="22"/>
          <w:lang w:val="en-GB"/>
        </w:rPr>
      </w:pPr>
      <w:r w:rsidRPr="00B25D21">
        <w:rPr>
          <w:rFonts w:ascii="Calibri Light" w:hAnsi="Calibri Light" w:cs="Calibri Light"/>
          <w:bCs/>
          <w:sz w:val="22"/>
          <w:szCs w:val="22"/>
          <w:lang w:val="en-GB"/>
        </w:rPr>
        <w:t xml:space="preserve">The primary mechanism is the LMC because it includes water in its core business. </w:t>
      </w:r>
      <w:r w:rsidR="00011AAC" w:rsidRPr="00B25D21">
        <w:rPr>
          <w:rFonts w:ascii="Calibri Light" w:hAnsi="Calibri Light" w:cs="Calibri Light"/>
          <w:bCs/>
          <w:sz w:val="22"/>
          <w:szCs w:val="22"/>
          <w:lang w:val="en-GB"/>
        </w:rPr>
        <w:t xml:space="preserve">For the other frameworks, water is not their core business. </w:t>
      </w:r>
      <w:r w:rsidR="006705DB">
        <w:rPr>
          <w:rFonts w:ascii="Calibri Light" w:hAnsi="Calibri Light" w:cs="Calibri Light"/>
          <w:bCs/>
          <w:sz w:val="22"/>
          <w:szCs w:val="22"/>
          <w:lang w:val="en-GB"/>
        </w:rPr>
        <w:t xml:space="preserve">The GMS framework focuses on environmental protection including water. </w:t>
      </w:r>
      <w:r w:rsidR="00011AAC" w:rsidRPr="00B25D21">
        <w:rPr>
          <w:rFonts w:ascii="Calibri Light" w:hAnsi="Calibri Light" w:cs="Calibri Light"/>
          <w:bCs/>
          <w:sz w:val="22"/>
          <w:szCs w:val="22"/>
          <w:lang w:val="en-GB"/>
        </w:rPr>
        <w:t>They only become aware of water if it is affected by their activities.</w:t>
      </w:r>
      <w:r w:rsidR="00DC50A7" w:rsidRPr="00B25D21">
        <w:rPr>
          <w:rFonts w:ascii="Calibri Light" w:hAnsi="Calibri Light" w:cs="Calibri Light"/>
          <w:bCs/>
          <w:sz w:val="22"/>
          <w:szCs w:val="22"/>
          <w:lang w:val="en-GB"/>
        </w:rPr>
        <w:t xml:space="preserve"> Water </w:t>
      </w:r>
      <w:r w:rsidR="00DC50A7" w:rsidRPr="00B25D21">
        <w:rPr>
          <w:rFonts w:ascii="Calibri Light" w:hAnsi="Calibri Light" w:cs="Calibri Light"/>
          <w:bCs/>
          <w:sz w:val="22"/>
          <w:szCs w:val="22"/>
          <w:lang w:val="en-GB"/>
        </w:rPr>
        <w:lastRenderedPageBreak/>
        <w:t xml:space="preserve">is also central to the MRC. </w:t>
      </w:r>
      <w:r w:rsidR="00B26C0D">
        <w:rPr>
          <w:rFonts w:ascii="Calibri Light" w:hAnsi="Calibri Light" w:cs="Calibri Light"/>
          <w:bCs/>
          <w:sz w:val="22"/>
          <w:szCs w:val="22"/>
          <w:lang w:val="en-GB"/>
        </w:rPr>
        <w:t xml:space="preserve">China has also supported transboundary cooperation focussed on capacity building, but this is not enough. The trade-based frameworks do not focus enough on water, fisheries, or water pollution. The latter has only gained attention in the past two years, via an inter-governmental platform </w:t>
      </w:r>
      <w:r w:rsidR="006705DB">
        <w:rPr>
          <w:rFonts w:ascii="Calibri Light" w:hAnsi="Calibri Light" w:cs="Calibri Light"/>
          <w:bCs/>
          <w:sz w:val="22"/>
          <w:szCs w:val="22"/>
          <w:lang w:val="en-GB"/>
        </w:rPr>
        <w:t xml:space="preserve">for monitoring </w:t>
      </w:r>
      <w:r w:rsidR="00B26C0D">
        <w:rPr>
          <w:rFonts w:ascii="Calibri Light" w:hAnsi="Calibri Light" w:cs="Calibri Light"/>
          <w:bCs/>
          <w:sz w:val="22"/>
          <w:szCs w:val="22"/>
          <w:lang w:val="en-GB"/>
        </w:rPr>
        <w:t>established by the MRC.</w:t>
      </w:r>
    </w:p>
    <w:p w14:paraId="515BE07A" w14:textId="77777777" w:rsidR="00011AAC" w:rsidRPr="00B25D21" w:rsidRDefault="00011AAC" w:rsidP="004D344E">
      <w:pPr>
        <w:rPr>
          <w:rFonts w:ascii="Calibri Light" w:hAnsi="Calibri Light" w:cs="Calibri Light"/>
          <w:bCs/>
          <w:sz w:val="22"/>
          <w:szCs w:val="22"/>
          <w:lang w:val="en-GB"/>
        </w:rPr>
      </w:pPr>
    </w:p>
    <w:p w14:paraId="4CBF847B"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Question 5:</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when cooperation occurs between Lancang-Mekong countries, what indicates its success? How do you know if cooperation is successful?</w:t>
      </w:r>
    </w:p>
    <w:p w14:paraId="6A4A4C8E" w14:textId="77777777" w:rsidR="008937A0" w:rsidRPr="00B25D21" w:rsidRDefault="008937A0">
      <w:pPr>
        <w:rPr>
          <w:rFonts w:ascii="Calibri Light" w:hAnsi="Calibri Light" w:cs="Calibri Light"/>
          <w:sz w:val="22"/>
          <w:szCs w:val="22"/>
          <w:lang w:val="en-GB"/>
        </w:rPr>
      </w:pPr>
    </w:p>
    <w:p w14:paraId="0DA384B1" w14:textId="21578275" w:rsidR="00A306C9" w:rsidRDefault="00B26C0D" w:rsidP="004D344E">
      <w:pPr>
        <w:rPr>
          <w:rFonts w:ascii="Calibri Light" w:hAnsi="Calibri Light" w:cs="Calibri Light"/>
          <w:sz w:val="22"/>
          <w:szCs w:val="22"/>
          <w:lang w:val="en-GB"/>
        </w:rPr>
      </w:pPr>
      <w:r>
        <w:rPr>
          <w:rFonts w:ascii="Calibri Light" w:hAnsi="Calibri Light" w:cs="Calibri Light"/>
          <w:sz w:val="22"/>
          <w:szCs w:val="22"/>
          <w:lang w:val="en-GB"/>
        </w:rPr>
        <w:t>A balanced ecosystem with integrity. There are those who argue that there are ulterior motives behind these various cooperation initiatives; there are also those who create barriers to cooperation</w:t>
      </w:r>
      <w:r w:rsidR="00B13391">
        <w:rPr>
          <w:rFonts w:ascii="Calibri Light" w:hAnsi="Calibri Light" w:cs="Calibri Light"/>
          <w:sz w:val="22"/>
          <w:szCs w:val="22"/>
          <w:lang w:val="en-GB"/>
        </w:rPr>
        <w:t>. These ‘little disputes and arguments’ are not conducive to river basin cooperation or achieving the SDGs. All problems – floods, droughts etc. – can be addressed and solved through cooperation.</w:t>
      </w:r>
      <w:r w:rsidR="006705DB">
        <w:rPr>
          <w:rFonts w:ascii="Calibri Light" w:hAnsi="Calibri Light" w:cs="Calibri Light"/>
          <w:sz w:val="22"/>
          <w:szCs w:val="22"/>
          <w:lang w:val="en-GB"/>
        </w:rPr>
        <w:t xml:space="preserve"> Typically</w:t>
      </w:r>
      <w:r w:rsidR="00C944F9">
        <w:rPr>
          <w:rFonts w:ascii="Calibri Light" w:hAnsi="Calibri Light" w:cs="Calibri Light"/>
          <w:sz w:val="22"/>
          <w:szCs w:val="22"/>
          <w:lang w:val="en-GB"/>
        </w:rPr>
        <w:t>,</w:t>
      </w:r>
      <w:r w:rsidR="006705DB">
        <w:rPr>
          <w:rFonts w:ascii="Calibri Light" w:hAnsi="Calibri Light" w:cs="Calibri Light"/>
          <w:sz w:val="22"/>
          <w:szCs w:val="22"/>
          <w:lang w:val="en-GB"/>
        </w:rPr>
        <w:t xml:space="preserve"> only one voice Is heard.</w:t>
      </w:r>
    </w:p>
    <w:p w14:paraId="1396F0EA" w14:textId="77777777" w:rsidR="00B26C0D" w:rsidRPr="00B25D21" w:rsidRDefault="00B26C0D" w:rsidP="004D344E">
      <w:pPr>
        <w:rPr>
          <w:rFonts w:ascii="Calibri Light" w:hAnsi="Calibri Light" w:cs="Calibri Light"/>
          <w:sz w:val="22"/>
          <w:szCs w:val="22"/>
          <w:lang w:val="en-GB"/>
        </w:rPr>
      </w:pPr>
    </w:p>
    <w:p w14:paraId="5526259C"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6:</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for what types of Lancang-Mekong problems has cooperation been most effective?</w:t>
      </w:r>
    </w:p>
    <w:p w14:paraId="337DAB10" w14:textId="77777777" w:rsidR="00BB08F2" w:rsidRPr="00B25D21" w:rsidRDefault="00BB08F2">
      <w:pPr>
        <w:rPr>
          <w:rFonts w:ascii="Calibri Light" w:hAnsi="Calibri Light" w:cs="Calibri Light"/>
          <w:sz w:val="22"/>
          <w:szCs w:val="22"/>
          <w:lang w:val="en-GB"/>
        </w:rPr>
      </w:pPr>
    </w:p>
    <w:p w14:paraId="7B367262" w14:textId="72B4FB06" w:rsidR="00A306C9" w:rsidRDefault="00B13391" w:rsidP="004D344E">
      <w:pPr>
        <w:rPr>
          <w:rFonts w:ascii="Calibri Light" w:hAnsi="Calibri Light" w:cs="Calibri Light"/>
          <w:sz w:val="22"/>
          <w:szCs w:val="22"/>
          <w:lang w:val="en-GB"/>
        </w:rPr>
      </w:pPr>
      <w:r>
        <w:rPr>
          <w:rFonts w:ascii="Calibri Light" w:hAnsi="Calibri Light" w:cs="Calibri Light"/>
          <w:sz w:val="22"/>
          <w:szCs w:val="22"/>
          <w:lang w:val="en-GB"/>
        </w:rPr>
        <w:t xml:space="preserve">There is a lot of interest in economic growth and trade. But there is not enough attention to water. We see progress in transportation and connectivity cooperation. But water, and upstream-downstream coordination is difficult. Each country has its own development targets, so regional priorities are not consistent across the basin. </w:t>
      </w:r>
      <w:r w:rsidR="006705DB">
        <w:rPr>
          <w:rFonts w:ascii="Calibri Light" w:hAnsi="Calibri Light" w:cs="Calibri Light"/>
          <w:sz w:val="22"/>
          <w:szCs w:val="22"/>
          <w:lang w:val="en-GB"/>
        </w:rPr>
        <w:t xml:space="preserve">Is there enough water for downstream irrigation to meet increasing population due to hydropower development? </w:t>
      </w:r>
      <w:r w:rsidR="00073A32">
        <w:rPr>
          <w:rFonts w:ascii="Calibri Light" w:hAnsi="Calibri Light" w:cs="Calibri Light"/>
          <w:sz w:val="22"/>
          <w:szCs w:val="22"/>
          <w:lang w:val="en-GB"/>
        </w:rPr>
        <w:t xml:space="preserve">We can start simply – focussing, for example, on drought or floods. The MRC has been looking at this, but without good results. </w:t>
      </w:r>
    </w:p>
    <w:p w14:paraId="457A89F1" w14:textId="77777777" w:rsidR="00073A32" w:rsidRDefault="00073A32" w:rsidP="004D344E">
      <w:pPr>
        <w:rPr>
          <w:rFonts w:ascii="Calibri Light" w:hAnsi="Calibri Light" w:cs="Calibri Light"/>
          <w:sz w:val="22"/>
          <w:szCs w:val="22"/>
          <w:lang w:val="en-GB"/>
        </w:rPr>
      </w:pPr>
    </w:p>
    <w:p w14:paraId="090AB9B2" w14:textId="7B829EA7" w:rsidR="00073A32" w:rsidRDefault="00073A32" w:rsidP="004D344E">
      <w:pPr>
        <w:rPr>
          <w:rFonts w:ascii="Calibri Light" w:hAnsi="Calibri Light" w:cs="Calibri Light"/>
          <w:sz w:val="22"/>
          <w:szCs w:val="22"/>
          <w:lang w:val="en-GB"/>
        </w:rPr>
      </w:pPr>
      <w:r>
        <w:rPr>
          <w:rFonts w:ascii="Calibri Light" w:hAnsi="Calibri Light" w:cs="Calibri Light"/>
          <w:sz w:val="22"/>
          <w:szCs w:val="22"/>
          <w:lang w:val="en-GB"/>
        </w:rPr>
        <w:t xml:space="preserve">In April and May, there were media reports saying that there was not good cooperation between upstream and downstream countries, but it should be remembered that the LMC has only just started. </w:t>
      </w:r>
    </w:p>
    <w:p w14:paraId="5D0D6753" w14:textId="77777777" w:rsidR="00073A32" w:rsidRDefault="00073A32" w:rsidP="004D344E">
      <w:pPr>
        <w:rPr>
          <w:rFonts w:ascii="Calibri Light" w:hAnsi="Calibri Light" w:cs="Calibri Light"/>
          <w:sz w:val="22"/>
          <w:szCs w:val="22"/>
          <w:lang w:val="en-GB"/>
        </w:rPr>
      </w:pPr>
    </w:p>
    <w:p w14:paraId="07CFAF08" w14:textId="6E49D404" w:rsidR="00073A32" w:rsidRDefault="00073A32" w:rsidP="004D344E">
      <w:pPr>
        <w:rPr>
          <w:rFonts w:ascii="Calibri Light" w:hAnsi="Calibri Light" w:cs="Calibri Light"/>
          <w:sz w:val="22"/>
          <w:szCs w:val="22"/>
          <w:lang w:val="en-GB"/>
        </w:rPr>
      </w:pPr>
      <w:r>
        <w:rPr>
          <w:rFonts w:ascii="Calibri Light" w:hAnsi="Calibri Light" w:cs="Calibri Light"/>
          <w:sz w:val="22"/>
          <w:szCs w:val="22"/>
          <w:lang w:val="en-GB"/>
        </w:rPr>
        <w:t>It is possible for the countries to agree on a common goal</w:t>
      </w:r>
      <w:r w:rsidR="00310934">
        <w:rPr>
          <w:rFonts w:ascii="Calibri Light" w:hAnsi="Calibri Light" w:cs="Calibri Light"/>
          <w:sz w:val="22"/>
          <w:szCs w:val="22"/>
          <w:lang w:val="en-GB"/>
        </w:rPr>
        <w:t xml:space="preserve">s and interests </w:t>
      </w:r>
      <w:r>
        <w:rPr>
          <w:rFonts w:ascii="Calibri Light" w:hAnsi="Calibri Light" w:cs="Calibri Light"/>
          <w:sz w:val="22"/>
          <w:szCs w:val="22"/>
          <w:lang w:val="en-GB"/>
        </w:rPr>
        <w:t xml:space="preserve">around complex problems. </w:t>
      </w:r>
      <w:r w:rsidR="00310934">
        <w:rPr>
          <w:rFonts w:ascii="Calibri Light" w:hAnsi="Calibri Light" w:cs="Calibri Light"/>
          <w:sz w:val="22"/>
          <w:szCs w:val="22"/>
          <w:lang w:val="en-GB"/>
        </w:rPr>
        <w:t>For example</w:t>
      </w:r>
      <w:r w:rsidR="00C944F9">
        <w:rPr>
          <w:rFonts w:ascii="Calibri Light" w:hAnsi="Calibri Light" w:cs="Calibri Light"/>
          <w:sz w:val="22"/>
          <w:szCs w:val="22"/>
          <w:lang w:val="en-GB"/>
        </w:rPr>
        <w:t>,</w:t>
      </w:r>
      <w:r w:rsidR="00310934">
        <w:rPr>
          <w:rFonts w:ascii="Calibri Light" w:hAnsi="Calibri Light" w:cs="Calibri Light"/>
          <w:sz w:val="22"/>
          <w:szCs w:val="22"/>
          <w:lang w:val="en-GB"/>
        </w:rPr>
        <w:t xml:space="preserve"> fish biodiversity </w:t>
      </w:r>
      <w:r>
        <w:rPr>
          <w:rFonts w:ascii="Calibri Light" w:hAnsi="Calibri Light" w:cs="Calibri Light"/>
          <w:sz w:val="22"/>
          <w:szCs w:val="22"/>
          <w:lang w:val="en-GB"/>
        </w:rPr>
        <w:t>We need coordination around water-sharing – there is enough water; it is more a space and timing thing.</w:t>
      </w:r>
      <w:r w:rsidR="00310934">
        <w:rPr>
          <w:rFonts w:ascii="Calibri Light" w:hAnsi="Calibri Light" w:cs="Calibri Light"/>
          <w:sz w:val="22"/>
          <w:szCs w:val="22"/>
          <w:lang w:val="en-GB"/>
        </w:rPr>
        <w:t xml:space="preserve">  </w:t>
      </w:r>
    </w:p>
    <w:p w14:paraId="04EE0156" w14:textId="39B60481" w:rsidR="00310934" w:rsidRDefault="00310934" w:rsidP="004D344E">
      <w:pPr>
        <w:rPr>
          <w:rFonts w:ascii="Calibri Light" w:hAnsi="Calibri Light" w:cs="Calibri Light"/>
          <w:sz w:val="22"/>
          <w:szCs w:val="22"/>
          <w:lang w:val="en-GB"/>
        </w:rPr>
      </w:pPr>
    </w:p>
    <w:p w14:paraId="16D79A0C" w14:textId="0E0A00F9" w:rsidR="00310934" w:rsidRDefault="00310934" w:rsidP="004D344E">
      <w:pPr>
        <w:rPr>
          <w:rFonts w:ascii="Calibri Light" w:hAnsi="Calibri Light" w:cs="Calibri Light"/>
          <w:sz w:val="22"/>
          <w:szCs w:val="22"/>
          <w:lang w:val="en-GB"/>
        </w:rPr>
      </w:pPr>
      <w:commentRangeStart w:id="0"/>
      <w:r>
        <w:rPr>
          <w:rFonts w:ascii="Calibri Light" w:hAnsi="Calibri Light" w:cs="Calibri Light"/>
          <w:sz w:val="22"/>
          <w:szCs w:val="22"/>
          <w:lang w:val="en-GB"/>
        </w:rPr>
        <w:t>There</w:t>
      </w:r>
      <w:commentRangeEnd w:id="0"/>
      <w:r w:rsidR="00C77089">
        <w:rPr>
          <w:rStyle w:val="CommentReference"/>
        </w:rPr>
        <w:commentReference w:id="0"/>
      </w:r>
      <w:r>
        <w:rPr>
          <w:rFonts w:ascii="Calibri Light" w:hAnsi="Calibri Light" w:cs="Calibri Light"/>
          <w:sz w:val="22"/>
          <w:szCs w:val="22"/>
          <w:lang w:val="en-GB"/>
        </w:rPr>
        <w:t xml:space="preserve"> are a dozen transboundary rivers and 100 tributaries that cross borders where China is upstream and downstream countries are often under developed. The Canada -US water agreements are an example that China is learning from. Joint planning and water quality monitoring is progressing with Russia. Indian cooperation is moving slowly. Matching the river development goals of China with downstream countries is a </w:t>
      </w:r>
      <w:commentRangeStart w:id="1"/>
      <w:r>
        <w:rPr>
          <w:rFonts w:ascii="Calibri Light" w:hAnsi="Calibri Light" w:cs="Calibri Light"/>
          <w:sz w:val="22"/>
          <w:szCs w:val="22"/>
          <w:lang w:val="en-GB"/>
        </w:rPr>
        <w:t>challenge</w:t>
      </w:r>
      <w:commentRangeEnd w:id="1"/>
      <w:r w:rsidR="00F80956">
        <w:rPr>
          <w:rStyle w:val="CommentReference"/>
        </w:rPr>
        <w:commentReference w:id="1"/>
      </w:r>
      <w:r>
        <w:rPr>
          <w:rFonts w:ascii="Calibri Light" w:hAnsi="Calibri Light" w:cs="Calibri Light"/>
          <w:sz w:val="22"/>
          <w:szCs w:val="22"/>
          <w:lang w:val="en-GB"/>
        </w:rPr>
        <w:t>.</w:t>
      </w:r>
    </w:p>
    <w:p w14:paraId="6214A48D" w14:textId="77777777" w:rsidR="00073A32" w:rsidRPr="00B25D21" w:rsidRDefault="00073A32" w:rsidP="004D344E">
      <w:pPr>
        <w:rPr>
          <w:rFonts w:ascii="Calibri Light" w:hAnsi="Calibri Light" w:cs="Calibri Light"/>
          <w:sz w:val="22"/>
          <w:szCs w:val="22"/>
          <w:lang w:val="en-GB"/>
        </w:rPr>
      </w:pPr>
    </w:p>
    <w:p w14:paraId="72CF0C04"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7:</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view, which factors prevent cooperation? And which factors enable it?</w:t>
      </w:r>
    </w:p>
    <w:p w14:paraId="0C0CDD62" w14:textId="77777777" w:rsidR="00552832" w:rsidRPr="00B25D21" w:rsidRDefault="00552832">
      <w:pPr>
        <w:rPr>
          <w:rFonts w:ascii="Calibri Light" w:hAnsi="Calibri Light" w:cs="Calibri Light"/>
          <w:sz w:val="22"/>
          <w:szCs w:val="22"/>
          <w:lang w:val="en-GB"/>
        </w:rPr>
      </w:pPr>
    </w:p>
    <w:p w14:paraId="57121946" w14:textId="7DA5DC22" w:rsidR="00DC50A7" w:rsidRDefault="00A660C1" w:rsidP="004D344E">
      <w:pPr>
        <w:rPr>
          <w:rFonts w:ascii="Calibri Light" w:hAnsi="Calibri Light" w:cs="Calibri Light"/>
          <w:sz w:val="22"/>
          <w:szCs w:val="22"/>
          <w:lang w:val="en-GB"/>
        </w:rPr>
      </w:pPr>
      <w:r>
        <w:rPr>
          <w:rFonts w:ascii="Calibri Light" w:hAnsi="Calibri Light" w:cs="Calibri Light"/>
          <w:sz w:val="22"/>
          <w:szCs w:val="22"/>
          <w:lang w:val="en-GB"/>
        </w:rPr>
        <w:t>Cooperation is a general trend</w:t>
      </w:r>
      <w:r w:rsidR="000B26F7">
        <w:rPr>
          <w:rFonts w:ascii="Calibri Light" w:hAnsi="Calibri Light" w:cs="Calibri Light"/>
          <w:sz w:val="22"/>
          <w:szCs w:val="22"/>
          <w:lang w:val="en-GB"/>
        </w:rPr>
        <w:t xml:space="preserve">, but there are factors that influence its rate. Every country has different economic growth needs. When they implement their plans, this hinders cooperation – but every country has a right to development. </w:t>
      </w:r>
      <w:r w:rsidR="00310934">
        <w:rPr>
          <w:rFonts w:ascii="Calibri Light" w:hAnsi="Calibri Light" w:cs="Calibri Light"/>
          <w:sz w:val="22"/>
          <w:szCs w:val="22"/>
          <w:lang w:val="en-GB"/>
        </w:rPr>
        <w:t xml:space="preserve">National economic interests dictate decisions. </w:t>
      </w:r>
    </w:p>
    <w:p w14:paraId="5A959033" w14:textId="77777777" w:rsidR="000B26F7" w:rsidRDefault="000B26F7" w:rsidP="004D344E">
      <w:pPr>
        <w:rPr>
          <w:rFonts w:ascii="Calibri Light" w:hAnsi="Calibri Light" w:cs="Calibri Light"/>
          <w:sz w:val="22"/>
          <w:szCs w:val="22"/>
          <w:lang w:val="en-GB"/>
        </w:rPr>
      </w:pPr>
    </w:p>
    <w:p w14:paraId="36C9EA9D" w14:textId="6437E9CD" w:rsidR="000B26F7" w:rsidRDefault="000B26F7" w:rsidP="004D344E">
      <w:pPr>
        <w:rPr>
          <w:rFonts w:ascii="Calibri Light" w:hAnsi="Calibri Light" w:cs="Calibri Light"/>
          <w:sz w:val="22"/>
          <w:szCs w:val="22"/>
          <w:lang w:val="en-GB"/>
        </w:rPr>
      </w:pPr>
      <w:r>
        <w:rPr>
          <w:rFonts w:ascii="Calibri Light" w:hAnsi="Calibri Light" w:cs="Calibri Light"/>
          <w:sz w:val="22"/>
          <w:szCs w:val="22"/>
          <w:lang w:val="en-GB"/>
        </w:rPr>
        <w:t>Another challenge is knowing the water account. People have different understanding of drought. There has been a huge reduction in precipitation. We all face climate change. But we do not have a real scientific basis for explaining drought. This results, Prof. Feng argues, in different perceptions of the drought and what/who are responsible.</w:t>
      </w:r>
    </w:p>
    <w:p w14:paraId="66C665AF" w14:textId="77777777" w:rsidR="000B26F7" w:rsidRDefault="000B26F7" w:rsidP="004D344E">
      <w:pPr>
        <w:rPr>
          <w:rFonts w:ascii="Calibri Light" w:hAnsi="Calibri Light" w:cs="Calibri Light"/>
          <w:sz w:val="22"/>
          <w:szCs w:val="22"/>
          <w:lang w:val="en-GB"/>
        </w:rPr>
      </w:pPr>
    </w:p>
    <w:p w14:paraId="501147A5" w14:textId="28A94443" w:rsidR="000B26F7" w:rsidRDefault="000B26F7" w:rsidP="004D344E">
      <w:pPr>
        <w:rPr>
          <w:rFonts w:ascii="Calibri Light" w:hAnsi="Calibri Light" w:cs="Calibri Light"/>
          <w:sz w:val="22"/>
          <w:szCs w:val="22"/>
          <w:lang w:val="en-GB"/>
        </w:rPr>
      </w:pPr>
      <w:r>
        <w:rPr>
          <w:rFonts w:ascii="Calibri Light" w:hAnsi="Calibri Light" w:cs="Calibri Light"/>
          <w:sz w:val="22"/>
          <w:szCs w:val="22"/>
          <w:lang w:val="en-GB"/>
        </w:rPr>
        <w:t xml:space="preserve">She mentions the WLE Dams Database which, she says, shows that total reservoir storage on the upstream </w:t>
      </w:r>
      <w:r w:rsidR="008952B1">
        <w:rPr>
          <w:rFonts w:ascii="Calibri Light" w:hAnsi="Calibri Light" w:cs="Calibri Light"/>
          <w:sz w:val="22"/>
          <w:szCs w:val="22"/>
          <w:lang w:val="en-GB"/>
        </w:rPr>
        <w:t xml:space="preserve">is similar to that of the downstream – so this cannot be seen as the cause of drought. It is </w:t>
      </w:r>
      <w:r w:rsidR="008952B1">
        <w:rPr>
          <w:rFonts w:ascii="Calibri Light" w:hAnsi="Calibri Light" w:cs="Calibri Light"/>
          <w:sz w:val="22"/>
          <w:szCs w:val="22"/>
          <w:lang w:val="en-GB"/>
        </w:rPr>
        <w:lastRenderedPageBreak/>
        <w:t>possible for us to establish the scientific basis for why drought has arisen. Once this has been establish</w:t>
      </w:r>
      <w:r w:rsidR="00190AA8">
        <w:rPr>
          <w:rFonts w:ascii="Calibri Light" w:hAnsi="Calibri Light" w:cs="Calibri Light"/>
          <w:sz w:val="22"/>
          <w:szCs w:val="22"/>
          <w:lang w:val="en-GB"/>
        </w:rPr>
        <w:t>ed</w:t>
      </w:r>
      <w:r w:rsidR="008952B1">
        <w:rPr>
          <w:rFonts w:ascii="Calibri Light" w:hAnsi="Calibri Light" w:cs="Calibri Light"/>
          <w:sz w:val="22"/>
          <w:szCs w:val="22"/>
          <w:lang w:val="en-GB"/>
        </w:rPr>
        <w:t>, then we can talk about water-sharing.</w:t>
      </w:r>
    </w:p>
    <w:p w14:paraId="39673543" w14:textId="77777777" w:rsidR="008952B1" w:rsidRDefault="008952B1" w:rsidP="004D344E">
      <w:pPr>
        <w:rPr>
          <w:rFonts w:ascii="Calibri Light" w:hAnsi="Calibri Light" w:cs="Calibri Light"/>
          <w:sz w:val="22"/>
          <w:szCs w:val="22"/>
          <w:lang w:val="en-GB"/>
        </w:rPr>
      </w:pPr>
    </w:p>
    <w:p w14:paraId="25274140" w14:textId="04F6EADA" w:rsidR="008952B1" w:rsidRDefault="008952B1" w:rsidP="004D344E">
      <w:pPr>
        <w:rPr>
          <w:rFonts w:ascii="Calibri Light" w:hAnsi="Calibri Light" w:cs="Calibri Light"/>
          <w:sz w:val="22"/>
          <w:szCs w:val="22"/>
          <w:lang w:val="en-GB"/>
        </w:rPr>
      </w:pPr>
      <w:r>
        <w:rPr>
          <w:rFonts w:ascii="Calibri Light" w:hAnsi="Calibri Light" w:cs="Calibri Light"/>
          <w:sz w:val="22"/>
          <w:szCs w:val="22"/>
          <w:lang w:val="en-GB"/>
        </w:rPr>
        <w:t>There is, Prof. Feng says, an overlap in the MRC and LMC mandates. How, she wonders, can we coordinate between the two? Can we strengthen some of the areas that the MRC is good at. The LMC has the benefit that it includes all six countries. But there are those who say that the LMC may weaken the MRC.</w:t>
      </w:r>
    </w:p>
    <w:p w14:paraId="75A2E34D" w14:textId="77777777" w:rsidR="008952B1" w:rsidRDefault="008952B1" w:rsidP="004D344E">
      <w:pPr>
        <w:rPr>
          <w:rFonts w:ascii="Calibri Light" w:hAnsi="Calibri Light" w:cs="Calibri Light"/>
          <w:sz w:val="22"/>
          <w:szCs w:val="22"/>
          <w:lang w:val="en-GB"/>
        </w:rPr>
      </w:pPr>
    </w:p>
    <w:p w14:paraId="0F9C53A3" w14:textId="04340906" w:rsidR="008952B1" w:rsidRDefault="008952B1" w:rsidP="004D344E">
      <w:pPr>
        <w:rPr>
          <w:rFonts w:ascii="Calibri Light" w:hAnsi="Calibri Light" w:cs="Calibri Light"/>
          <w:sz w:val="22"/>
          <w:szCs w:val="22"/>
          <w:lang w:val="en-GB"/>
        </w:rPr>
      </w:pPr>
      <w:r>
        <w:rPr>
          <w:rFonts w:ascii="Calibri Light" w:hAnsi="Calibri Light" w:cs="Calibri Light"/>
          <w:sz w:val="22"/>
          <w:szCs w:val="22"/>
          <w:lang w:val="en-GB"/>
        </w:rPr>
        <w:t xml:space="preserve">The MRC has a long history. By creating it, the four countries showed their intention to collaborate around water resources. Kim Geheb (Mekong Futures) asks why China has not joined the MRC? Dr. Feng replies that, back then, when the MRC was created, there were those who felt that the </w:t>
      </w:r>
      <w:r w:rsidR="00190AA8">
        <w:rPr>
          <w:rFonts w:ascii="Calibri Light" w:hAnsi="Calibri Light" w:cs="Calibri Light"/>
          <w:sz w:val="22"/>
          <w:szCs w:val="22"/>
          <w:lang w:val="en-GB"/>
        </w:rPr>
        <w:t>China</w:t>
      </w:r>
      <w:r>
        <w:rPr>
          <w:rFonts w:ascii="Calibri Light" w:hAnsi="Calibri Light" w:cs="Calibri Light"/>
          <w:sz w:val="22"/>
          <w:szCs w:val="22"/>
          <w:lang w:val="en-GB"/>
        </w:rPr>
        <w:t xml:space="preserve"> should not be a partner. </w:t>
      </w:r>
      <w:r w:rsidR="00190AA8">
        <w:rPr>
          <w:rFonts w:ascii="Calibri Light" w:hAnsi="Calibri Light" w:cs="Calibri Light"/>
          <w:sz w:val="22"/>
          <w:szCs w:val="22"/>
          <w:lang w:val="en-GB"/>
        </w:rPr>
        <w:t xml:space="preserve">Without the involvement of China there is large technology gap. </w:t>
      </w:r>
      <w:r w:rsidR="009239A0">
        <w:rPr>
          <w:rFonts w:ascii="Calibri Light" w:hAnsi="Calibri Light" w:cs="Calibri Light"/>
          <w:sz w:val="22"/>
          <w:szCs w:val="22"/>
          <w:lang w:val="en-GB"/>
        </w:rPr>
        <w:t>But it is a dialogue partner of the MRC. ‘Back then’ China has its reservations about the MRC and wanted to hold back to see how this multilateralist approach would work. But she is concerned that the outlook for water governance in the Mekong is confusing because of the LMC/MRC overlapping mandate.</w:t>
      </w:r>
    </w:p>
    <w:p w14:paraId="229B0D74" w14:textId="77777777" w:rsidR="000B26F7" w:rsidRPr="00B25D21" w:rsidRDefault="000B26F7" w:rsidP="004D344E">
      <w:pPr>
        <w:rPr>
          <w:rFonts w:ascii="Calibri Light" w:hAnsi="Calibri Light" w:cs="Calibri Light"/>
          <w:sz w:val="22"/>
          <w:szCs w:val="22"/>
          <w:lang w:val="en-GB"/>
        </w:rPr>
      </w:pPr>
    </w:p>
    <w:p w14:paraId="4D823013"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8:</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when Lancang-Mekong countries cooperate for sustainable development of the basin, who are the most influential actors?</w:t>
      </w:r>
    </w:p>
    <w:p w14:paraId="167B3181" w14:textId="77777777" w:rsidR="00BB08F2" w:rsidRPr="00B25D21" w:rsidRDefault="00BB08F2">
      <w:pPr>
        <w:rPr>
          <w:rFonts w:ascii="Calibri Light" w:hAnsi="Calibri Light" w:cs="Calibri Light"/>
          <w:sz w:val="22"/>
          <w:szCs w:val="22"/>
          <w:lang w:val="en-GB"/>
        </w:rPr>
      </w:pPr>
    </w:p>
    <w:p w14:paraId="631A9683" w14:textId="3FD1225F" w:rsidR="00003A60" w:rsidRDefault="009239A0" w:rsidP="004D344E">
      <w:pPr>
        <w:rPr>
          <w:rFonts w:ascii="Calibri Light" w:hAnsi="Calibri Light" w:cs="Calibri Light"/>
          <w:sz w:val="22"/>
          <w:szCs w:val="22"/>
          <w:lang w:val="en-GB"/>
        </w:rPr>
      </w:pPr>
      <w:r>
        <w:rPr>
          <w:rFonts w:ascii="Calibri Light" w:hAnsi="Calibri Light" w:cs="Calibri Light"/>
          <w:sz w:val="22"/>
          <w:szCs w:val="22"/>
          <w:lang w:val="en-GB"/>
        </w:rPr>
        <w:t>The general public who are affected the most. The countries that share the basin should be the most influential actors. Chin</w:t>
      </w:r>
      <w:r w:rsidR="004B27C8">
        <w:rPr>
          <w:rFonts w:ascii="Calibri Light" w:hAnsi="Calibri Light" w:cs="Calibri Light"/>
          <w:sz w:val="22"/>
          <w:szCs w:val="22"/>
          <w:lang w:val="en-GB"/>
        </w:rPr>
        <w:t>a and Vietnam are possibly the m</w:t>
      </w:r>
      <w:r>
        <w:rPr>
          <w:rFonts w:ascii="Calibri Light" w:hAnsi="Calibri Light" w:cs="Calibri Light"/>
          <w:sz w:val="22"/>
          <w:szCs w:val="22"/>
          <w:lang w:val="en-GB"/>
        </w:rPr>
        <w:t>ost influential countries in the basin. Vietnam is the most downstream country, so perhaps it should be the most influential.</w:t>
      </w:r>
    </w:p>
    <w:p w14:paraId="0B0899B6" w14:textId="77777777" w:rsidR="009239A0" w:rsidRDefault="009239A0" w:rsidP="004D344E">
      <w:pPr>
        <w:rPr>
          <w:rFonts w:ascii="Calibri Light" w:hAnsi="Calibri Light" w:cs="Calibri Light"/>
          <w:sz w:val="22"/>
          <w:szCs w:val="22"/>
          <w:lang w:val="en-GB"/>
        </w:rPr>
      </w:pPr>
    </w:p>
    <w:p w14:paraId="10403B4F" w14:textId="5A3AE616" w:rsidR="009239A0" w:rsidRDefault="009239A0" w:rsidP="004D344E">
      <w:pPr>
        <w:rPr>
          <w:rFonts w:ascii="Calibri Light" w:hAnsi="Calibri Light" w:cs="Calibri Light"/>
          <w:sz w:val="22"/>
          <w:szCs w:val="22"/>
          <w:lang w:val="en-GB"/>
        </w:rPr>
      </w:pPr>
      <w:r>
        <w:rPr>
          <w:rFonts w:ascii="Calibri Light" w:hAnsi="Calibri Light" w:cs="Calibri Light"/>
          <w:sz w:val="22"/>
          <w:szCs w:val="22"/>
          <w:lang w:val="en-GB"/>
        </w:rPr>
        <w:t xml:space="preserve">When it comes to Mekong Vision 3.0, we need to prioritise research institutions. And then the financial institutions, followed by independent third parties. Sustainable development, Prof. Feng points out, is still development, and we need money for it. Hence, the importance of financial institutions. We need to have a scientific basis so that we </w:t>
      </w:r>
      <w:r w:rsidR="00C2725D">
        <w:rPr>
          <w:rFonts w:ascii="Calibri Light" w:hAnsi="Calibri Light" w:cs="Calibri Light"/>
          <w:sz w:val="22"/>
          <w:szCs w:val="22"/>
          <w:lang w:val="en-GB"/>
        </w:rPr>
        <w:t xml:space="preserve">can know where we should start – to know what it is that we want to achieve. </w:t>
      </w:r>
    </w:p>
    <w:p w14:paraId="2099CE95" w14:textId="77777777" w:rsidR="00C2725D" w:rsidRDefault="00C2725D" w:rsidP="004D344E">
      <w:pPr>
        <w:rPr>
          <w:rFonts w:ascii="Calibri Light" w:hAnsi="Calibri Light" w:cs="Calibri Light"/>
          <w:sz w:val="22"/>
          <w:szCs w:val="22"/>
          <w:lang w:val="en-GB"/>
        </w:rPr>
      </w:pPr>
    </w:p>
    <w:p w14:paraId="4796F5E2" w14:textId="645CC166" w:rsidR="00C2725D" w:rsidRDefault="00C2725D" w:rsidP="004D344E">
      <w:pPr>
        <w:rPr>
          <w:rFonts w:ascii="Calibri Light" w:hAnsi="Calibri Light" w:cs="Calibri Light"/>
          <w:sz w:val="22"/>
          <w:szCs w:val="22"/>
          <w:lang w:val="en-GB"/>
        </w:rPr>
      </w:pPr>
      <w:r>
        <w:rPr>
          <w:rFonts w:ascii="Calibri Light" w:hAnsi="Calibri Light" w:cs="Calibri Light"/>
          <w:sz w:val="22"/>
          <w:szCs w:val="22"/>
          <w:lang w:val="en-GB"/>
        </w:rPr>
        <w:t>Maybe the EU, South Korea and the US would be willing to contribute towards Mekong Vision 3.0. Prof. Feng says that it would be her preference to work with independent, neutral, third parties.</w:t>
      </w:r>
    </w:p>
    <w:p w14:paraId="680A0B34" w14:textId="77777777" w:rsidR="00C2725D" w:rsidRPr="00B25D21" w:rsidRDefault="00C2725D" w:rsidP="004D344E">
      <w:pPr>
        <w:rPr>
          <w:rFonts w:ascii="Calibri Light" w:hAnsi="Calibri Light" w:cs="Calibri Light"/>
          <w:sz w:val="22"/>
          <w:szCs w:val="22"/>
          <w:lang w:val="en-GB"/>
        </w:rPr>
      </w:pPr>
    </w:p>
    <w:p w14:paraId="0E0D1142" w14:textId="77777777" w:rsidR="00F26276" w:rsidRPr="00B25D21" w:rsidRDefault="00F26276" w:rsidP="00F26276">
      <w:pPr>
        <w:rPr>
          <w:rFonts w:ascii="Calibri Light" w:hAnsi="Calibri Light" w:cs="Calibri Light"/>
          <w:sz w:val="22"/>
          <w:szCs w:val="22"/>
          <w:lang w:val="en-GB"/>
        </w:rPr>
      </w:pPr>
      <w:r w:rsidRPr="00B25D21">
        <w:rPr>
          <w:rFonts w:ascii="Calibri Light" w:hAnsi="Calibri Light" w:cs="Calibri Light"/>
          <w:b/>
          <w:sz w:val="22"/>
          <w:szCs w:val="22"/>
          <w:lang w:val="en-GB"/>
        </w:rPr>
        <w:t>Question 9:</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how can governments balance natural resources sustainability with economic development goals?</w:t>
      </w:r>
    </w:p>
    <w:p w14:paraId="265BD982" w14:textId="77777777" w:rsidR="000C6237" w:rsidRPr="00B25D21" w:rsidRDefault="000C6237" w:rsidP="004D344E">
      <w:pPr>
        <w:rPr>
          <w:rFonts w:ascii="Calibri Light" w:hAnsi="Calibri Light" w:cs="Calibri Light"/>
          <w:sz w:val="22"/>
          <w:szCs w:val="22"/>
          <w:lang w:val="en-GB"/>
        </w:rPr>
      </w:pPr>
    </w:p>
    <w:p w14:paraId="550EFBA0" w14:textId="5B4AD969" w:rsidR="000B5021" w:rsidRPr="00B25D21" w:rsidRDefault="00C2725D" w:rsidP="004D344E">
      <w:pPr>
        <w:rPr>
          <w:rFonts w:ascii="Calibri Light" w:hAnsi="Calibri Light" w:cs="Calibri Light"/>
          <w:sz w:val="22"/>
          <w:szCs w:val="22"/>
          <w:lang w:val="en-GB"/>
        </w:rPr>
      </w:pPr>
      <w:r>
        <w:rPr>
          <w:rFonts w:ascii="Calibri Light" w:hAnsi="Calibri Light" w:cs="Calibri Light"/>
          <w:sz w:val="22"/>
          <w:szCs w:val="22"/>
          <w:lang w:val="en-GB"/>
        </w:rPr>
        <w:t xml:space="preserve">We need short-, mid- and long-term coordination and integrated plan that is practical and </w:t>
      </w:r>
      <w:r>
        <w:rPr>
          <w:rFonts w:ascii="Calibri Light" w:hAnsi="Calibri Light" w:cs="Calibri Light"/>
          <w:i/>
          <w:sz w:val="22"/>
          <w:szCs w:val="22"/>
          <w:lang w:val="en-GB"/>
        </w:rPr>
        <w:t>implementable</w:t>
      </w:r>
      <w:r>
        <w:rPr>
          <w:rFonts w:ascii="Calibri Light" w:hAnsi="Calibri Light" w:cs="Calibri Light"/>
          <w:sz w:val="22"/>
          <w:szCs w:val="22"/>
          <w:lang w:val="en-GB"/>
        </w:rPr>
        <w:t xml:space="preserve">. </w:t>
      </w:r>
      <w:commentRangeStart w:id="2"/>
      <w:r>
        <w:rPr>
          <w:rFonts w:ascii="Calibri Light" w:hAnsi="Calibri Light" w:cs="Calibri Light"/>
          <w:sz w:val="22"/>
          <w:szCs w:val="22"/>
          <w:lang w:val="en-GB"/>
        </w:rPr>
        <w:t>Such</w:t>
      </w:r>
      <w:commentRangeEnd w:id="2"/>
      <w:r w:rsidR="00BA255B">
        <w:rPr>
          <w:rStyle w:val="CommentReference"/>
        </w:rPr>
        <w:commentReference w:id="2"/>
      </w:r>
      <w:r>
        <w:rPr>
          <w:rFonts w:ascii="Calibri Light" w:hAnsi="Calibri Light" w:cs="Calibri Light"/>
          <w:sz w:val="22"/>
          <w:szCs w:val="22"/>
          <w:lang w:val="en-GB"/>
        </w:rPr>
        <w:t xml:space="preserve"> an approach should consider economic growth taking into account the environment.</w:t>
      </w:r>
      <w:r w:rsidR="000B5021" w:rsidRPr="00B25D21">
        <w:rPr>
          <w:rFonts w:ascii="Calibri Light" w:hAnsi="Calibri Light" w:cs="Calibri Light"/>
          <w:sz w:val="22"/>
          <w:szCs w:val="22"/>
          <w:lang w:val="en-GB"/>
        </w:rPr>
        <w:t xml:space="preserve"> </w:t>
      </w:r>
    </w:p>
    <w:sectPr w:rsidR="000B5021" w:rsidRPr="00B25D21"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12T21:06:00Z" w:initials="KC">
    <w:p w14:paraId="7E7F8084" w14:textId="4A14EACE" w:rsidR="00C77089" w:rsidRDefault="00C77089">
      <w:pPr>
        <w:pStyle w:val="CommentText"/>
      </w:pPr>
      <w:r>
        <w:rPr>
          <w:rStyle w:val="CommentReference"/>
        </w:rPr>
        <w:annotationRef/>
      </w:r>
      <w:r>
        <w:t>This was in response to Klomjit’s request for her to give examples of approaches China has used with its many other international rivers.</w:t>
      </w:r>
    </w:p>
  </w:comment>
  <w:comment w:id="1" w:author="Klomjit Chandrapanya" w:date="2020-11-12T21:05:00Z" w:initials="KC">
    <w:p w14:paraId="2E369045" w14:textId="291A1A8A" w:rsidR="00F80956" w:rsidRDefault="00F80956">
      <w:pPr>
        <w:pStyle w:val="CommentText"/>
      </w:pPr>
      <w:r>
        <w:rPr>
          <w:rStyle w:val="CommentReference"/>
        </w:rPr>
        <w:annotationRef/>
      </w:r>
      <w:r>
        <w:t>With regards to cooperation on transboundary rivers:“We have to look at the specific needs and development goals of China”.</w:t>
      </w:r>
    </w:p>
  </w:comment>
  <w:comment w:id="2" w:author="Klomjit Chandrapanya" w:date="2020-11-12T21:18:00Z" w:initials="KC">
    <w:p w14:paraId="554BFF4E" w14:textId="422A2DF3" w:rsidR="00BA255B" w:rsidRDefault="00BA255B">
      <w:pPr>
        <w:pStyle w:val="CommentText"/>
      </w:pPr>
      <w:r>
        <w:rPr>
          <w:rStyle w:val="CommentReference"/>
        </w:rPr>
        <w:annotationRef/>
      </w:r>
      <w:r>
        <w:t>“Ambitious but practical” “The goals must be achiveable and we mustt have the capacitty to implement the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7F8084" w15:done="0"/>
  <w15:commentEx w15:paraId="2E369045" w15:done="0"/>
  <w15:commentEx w15:paraId="554BFF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226B" w16cex:dateUtc="2020-11-12T14:06:00Z"/>
  <w16cex:commentExtensible w16cex:durableId="23582202" w16cex:dateUtc="2020-11-12T14:05:00Z"/>
  <w16cex:commentExtensible w16cex:durableId="23582516" w16cex:dateUtc="2020-11-12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7F8084" w16cid:durableId="2358226B"/>
  <w16cid:commentId w16cid:paraId="2E369045" w16cid:durableId="23582202"/>
  <w16cid:commentId w16cid:paraId="554BFF4E" w16cid:durableId="235825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66D7A" w14:textId="77777777" w:rsidR="000D7313" w:rsidRDefault="000D7313" w:rsidP="00023D8D">
      <w:r>
        <w:separator/>
      </w:r>
    </w:p>
  </w:endnote>
  <w:endnote w:type="continuationSeparator" w:id="0">
    <w:p w14:paraId="2610FC4A" w14:textId="77777777" w:rsidR="000D7313" w:rsidRDefault="000D7313"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2CDF1" w14:textId="77777777" w:rsidR="000D7313" w:rsidRDefault="000D7313" w:rsidP="00023D8D">
      <w:r>
        <w:separator/>
      </w:r>
    </w:p>
  </w:footnote>
  <w:footnote w:type="continuationSeparator" w:id="0">
    <w:p w14:paraId="3679F84F" w14:textId="77777777" w:rsidR="000D7313" w:rsidRDefault="000D7313"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3A60"/>
    <w:rsid w:val="00004CC0"/>
    <w:rsid w:val="00011AAC"/>
    <w:rsid w:val="00011EDB"/>
    <w:rsid w:val="00017B8E"/>
    <w:rsid w:val="00023D8D"/>
    <w:rsid w:val="00030438"/>
    <w:rsid w:val="00034A08"/>
    <w:rsid w:val="00034F2D"/>
    <w:rsid w:val="000514FA"/>
    <w:rsid w:val="00052991"/>
    <w:rsid w:val="00066D1B"/>
    <w:rsid w:val="0007221B"/>
    <w:rsid w:val="00073A32"/>
    <w:rsid w:val="000759DA"/>
    <w:rsid w:val="0008199F"/>
    <w:rsid w:val="00085E92"/>
    <w:rsid w:val="000B26F7"/>
    <w:rsid w:val="000B5021"/>
    <w:rsid w:val="000B7FF3"/>
    <w:rsid w:val="000C3C7F"/>
    <w:rsid w:val="000C6237"/>
    <w:rsid w:val="000D13B2"/>
    <w:rsid w:val="000D325E"/>
    <w:rsid w:val="000D53A3"/>
    <w:rsid w:val="000D6BF6"/>
    <w:rsid w:val="000D7313"/>
    <w:rsid w:val="000E1062"/>
    <w:rsid w:val="000E30AC"/>
    <w:rsid w:val="001056CB"/>
    <w:rsid w:val="00107DB3"/>
    <w:rsid w:val="00110CE9"/>
    <w:rsid w:val="00126E0C"/>
    <w:rsid w:val="00131325"/>
    <w:rsid w:val="0013151B"/>
    <w:rsid w:val="0013355D"/>
    <w:rsid w:val="00133BA4"/>
    <w:rsid w:val="00134B77"/>
    <w:rsid w:val="00143DDB"/>
    <w:rsid w:val="00176242"/>
    <w:rsid w:val="00190AA8"/>
    <w:rsid w:val="00195F01"/>
    <w:rsid w:val="001A46F3"/>
    <w:rsid w:val="001B0D27"/>
    <w:rsid w:val="001B752B"/>
    <w:rsid w:val="001D75FB"/>
    <w:rsid w:val="002010D6"/>
    <w:rsid w:val="00214F18"/>
    <w:rsid w:val="0022453C"/>
    <w:rsid w:val="00225840"/>
    <w:rsid w:val="00235B25"/>
    <w:rsid w:val="002455D4"/>
    <w:rsid w:val="00254E61"/>
    <w:rsid w:val="00255709"/>
    <w:rsid w:val="002664D7"/>
    <w:rsid w:val="00280B2C"/>
    <w:rsid w:val="00281BA5"/>
    <w:rsid w:val="002843A9"/>
    <w:rsid w:val="00292867"/>
    <w:rsid w:val="00292A55"/>
    <w:rsid w:val="00293A7B"/>
    <w:rsid w:val="00294499"/>
    <w:rsid w:val="002956F9"/>
    <w:rsid w:val="002A15C4"/>
    <w:rsid w:val="002A2C40"/>
    <w:rsid w:val="002A5686"/>
    <w:rsid w:val="002B0FAF"/>
    <w:rsid w:val="002B47AF"/>
    <w:rsid w:val="002C0711"/>
    <w:rsid w:val="002D1A4D"/>
    <w:rsid w:val="002D4B08"/>
    <w:rsid w:val="002E5684"/>
    <w:rsid w:val="002F550D"/>
    <w:rsid w:val="0030294C"/>
    <w:rsid w:val="00310934"/>
    <w:rsid w:val="003159CA"/>
    <w:rsid w:val="00331F6F"/>
    <w:rsid w:val="00381BB3"/>
    <w:rsid w:val="0038579A"/>
    <w:rsid w:val="003901FA"/>
    <w:rsid w:val="00391E41"/>
    <w:rsid w:val="0039725C"/>
    <w:rsid w:val="003A68EE"/>
    <w:rsid w:val="003D5E30"/>
    <w:rsid w:val="003D7226"/>
    <w:rsid w:val="003E1431"/>
    <w:rsid w:val="003E5F21"/>
    <w:rsid w:val="003F4F78"/>
    <w:rsid w:val="003F7026"/>
    <w:rsid w:val="0040498B"/>
    <w:rsid w:val="00405840"/>
    <w:rsid w:val="0041507E"/>
    <w:rsid w:val="004168A8"/>
    <w:rsid w:val="00420034"/>
    <w:rsid w:val="00421251"/>
    <w:rsid w:val="004216AD"/>
    <w:rsid w:val="00433749"/>
    <w:rsid w:val="00435A75"/>
    <w:rsid w:val="004429B1"/>
    <w:rsid w:val="00445407"/>
    <w:rsid w:val="00445CBF"/>
    <w:rsid w:val="00452F81"/>
    <w:rsid w:val="00453775"/>
    <w:rsid w:val="00455E1C"/>
    <w:rsid w:val="00473148"/>
    <w:rsid w:val="004754C3"/>
    <w:rsid w:val="00480D05"/>
    <w:rsid w:val="00494501"/>
    <w:rsid w:val="0049499D"/>
    <w:rsid w:val="004973BB"/>
    <w:rsid w:val="004A410F"/>
    <w:rsid w:val="004B27C8"/>
    <w:rsid w:val="004C4929"/>
    <w:rsid w:val="004D344E"/>
    <w:rsid w:val="004D6A86"/>
    <w:rsid w:val="004F45B0"/>
    <w:rsid w:val="004F539B"/>
    <w:rsid w:val="00505545"/>
    <w:rsid w:val="00510C24"/>
    <w:rsid w:val="005225AC"/>
    <w:rsid w:val="0053152E"/>
    <w:rsid w:val="00532DFF"/>
    <w:rsid w:val="00535136"/>
    <w:rsid w:val="00550DDD"/>
    <w:rsid w:val="00552832"/>
    <w:rsid w:val="00563FD8"/>
    <w:rsid w:val="00565791"/>
    <w:rsid w:val="005728C5"/>
    <w:rsid w:val="00573FE8"/>
    <w:rsid w:val="00576C9E"/>
    <w:rsid w:val="00583776"/>
    <w:rsid w:val="00586929"/>
    <w:rsid w:val="0058707C"/>
    <w:rsid w:val="00595A74"/>
    <w:rsid w:val="005A4ED9"/>
    <w:rsid w:val="005B3C7A"/>
    <w:rsid w:val="005C0E80"/>
    <w:rsid w:val="005D6831"/>
    <w:rsid w:val="005E1AA8"/>
    <w:rsid w:val="00604F82"/>
    <w:rsid w:val="00606367"/>
    <w:rsid w:val="00614F76"/>
    <w:rsid w:val="006151C3"/>
    <w:rsid w:val="00615438"/>
    <w:rsid w:val="006432AC"/>
    <w:rsid w:val="0066469A"/>
    <w:rsid w:val="006705DB"/>
    <w:rsid w:val="00672510"/>
    <w:rsid w:val="00687C86"/>
    <w:rsid w:val="00691E42"/>
    <w:rsid w:val="006950A6"/>
    <w:rsid w:val="00697D5A"/>
    <w:rsid w:val="006C425B"/>
    <w:rsid w:val="006D52E5"/>
    <w:rsid w:val="006D6B4F"/>
    <w:rsid w:val="006E5F54"/>
    <w:rsid w:val="006F00CF"/>
    <w:rsid w:val="006F59D2"/>
    <w:rsid w:val="006F6E15"/>
    <w:rsid w:val="00706082"/>
    <w:rsid w:val="00741645"/>
    <w:rsid w:val="00743A5D"/>
    <w:rsid w:val="00744E56"/>
    <w:rsid w:val="00760A91"/>
    <w:rsid w:val="0076567B"/>
    <w:rsid w:val="00772D31"/>
    <w:rsid w:val="00782B7C"/>
    <w:rsid w:val="0078321C"/>
    <w:rsid w:val="007877A4"/>
    <w:rsid w:val="007931DC"/>
    <w:rsid w:val="007A35EF"/>
    <w:rsid w:val="007A3A76"/>
    <w:rsid w:val="007A7427"/>
    <w:rsid w:val="007B60FC"/>
    <w:rsid w:val="007C4A9A"/>
    <w:rsid w:val="007C7611"/>
    <w:rsid w:val="007E4546"/>
    <w:rsid w:val="007E5F9C"/>
    <w:rsid w:val="007F23E2"/>
    <w:rsid w:val="0082099C"/>
    <w:rsid w:val="00822F48"/>
    <w:rsid w:val="00850ED5"/>
    <w:rsid w:val="008655A1"/>
    <w:rsid w:val="00865C56"/>
    <w:rsid w:val="00867C4C"/>
    <w:rsid w:val="00871AA4"/>
    <w:rsid w:val="00873A4A"/>
    <w:rsid w:val="008760E5"/>
    <w:rsid w:val="00880D3C"/>
    <w:rsid w:val="008937A0"/>
    <w:rsid w:val="008952B1"/>
    <w:rsid w:val="008A02D4"/>
    <w:rsid w:val="008A18CE"/>
    <w:rsid w:val="008B3070"/>
    <w:rsid w:val="008C6028"/>
    <w:rsid w:val="008C6E18"/>
    <w:rsid w:val="008E69AC"/>
    <w:rsid w:val="008F59AF"/>
    <w:rsid w:val="00910C30"/>
    <w:rsid w:val="00922677"/>
    <w:rsid w:val="009239A0"/>
    <w:rsid w:val="00926650"/>
    <w:rsid w:val="0093267F"/>
    <w:rsid w:val="009328FA"/>
    <w:rsid w:val="009334E2"/>
    <w:rsid w:val="00936588"/>
    <w:rsid w:val="00937473"/>
    <w:rsid w:val="00937F28"/>
    <w:rsid w:val="00940718"/>
    <w:rsid w:val="00944A31"/>
    <w:rsid w:val="00945E40"/>
    <w:rsid w:val="00957BB3"/>
    <w:rsid w:val="00970F12"/>
    <w:rsid w:val="00971849"/>
    <w:rsid w:val="009721F9"/>
    <w:rsid w:val="009723D6"/>
    <w:rsid w:val="009739E1"/>
    <w:rsid w:val="00980A96"/>
    <w:rsid w:val="00980BB2"/>
    <w:rsid w:val="00983FDD"/>
    <w:rsid w:val="009920C6"/>
    <w:rsid w:val="0099779A"/>
    <w:rsid w:val="00997A7D"/>
    <w:rsid w:val="009A04D2"/>
    <w:rsid w:val="009A0BBF"/>
    <w:rsid w:val="009A10F3"/>
    <w:rsid w:val="009A2241"/>
    <w:rsid w:val="009B25EB"/>
    <w:rsid w:val="009C32C9"/>
    <w:rsid w:val="009C55DA"/>
    <w:rsid w:val="009D11D8"/>
    <w:rsid w:val="009D19B3"/>
    <w:rsid w:val="009E4C78"/>
    <w:rsid w:val="009F129E"/>
    <w:rsid w:val="00A0518B"/>
    <w:rsid w:val="00A07954"/>
    <w:rsid w:val="00A10EE0"/>
    <w:rsid w:val="00A13D16"/>
    <w:rsid w:val="00A1689C"/>
    <w:rsid w:val="00A16B37"/>
    <w:rsid w:val="00A16CF9"/>
    <w:rsid w:val="00A306C9"/>
    <w:rsid w:val="00A34CBF"/>
    <w:rsid w:val="00A45F86"/>
    <w:rsid w:val="00A62E74"/>
    <w:rsid w:val="00A64BA7"/>
    <w:rsid w:val="00A660C1"/>
    <w:rsid w:val="00A67AA8"/>
    <w:rsid w:val="00A71007"/>
    <w:rsid w:val="00A767A4"/>
    <w:rsid w:val="00A966E7"/>
    <w:rsid w:val="00AA157B"/>
    <w:rsid w:val="00AA1F8C"/>
    <w:rsid w:val="00AB4674"/>
    <w:rsid w:val="00AD0900"/>
    <w:rsid w:val="00AD3896"/>
    <w:rsid w:val="00AD59BE"/>
    <w:rsid w:val="00AE272B"/>
    <w:rsid w:val="00AE3DDF"/>
    <w:rsid w:val="00AE767E"/>
    <w:rsid w:val="00AF4CC6"/>
    <w:rsid w:val="00B13391"/>
    <w:rsid w:val="00B14722"/>
    <w:rsid w:val="00B25D21"/>
    <w:rsid w:val="00B26C0D"/>
    <w:rsid w:val="00B27EF5"/>
    <w:rsid w:val="00B3604D"/>
    <w:rsid w:val="00B37A4E"/>
    <w:rsid w:val="00B56C06"/>
    <w:rsid w:val="00B65601"/>
    <w:rsid w:val="00B72F4E"/>
    <w:rsid w:val="00B92445"/>
    <w:rsid w:val="00B93EC5"/>
    <w:rsid w:val="00BA046B"/>
    <w:rsid w:val="00BA255B"/>
    <w:rsid w:val="00BB08F2"/>
    <w:rsid w:val="00BB70D4"/>
    <w:rsid w:val="00BD289F"/>
    <w:rsid w:val="00BF2000"/>
    <w:rsid w:val="00BF2C01"/>
    <w:rsid w:val="00C20FF2"/>
    <w:rsid w:val="00C255F5"/>
    <w:rsid w:val="00C25C21"/>
    <w:rsid w:val="00C271C6"/>
    <w:rsid w:val="00C2725D"/>
    <w:rsid w:val="00C27C16"/>
    <w:rsid w:val="00C33944"/>
    <w:rsid w:val="00C33BFF"/>
    <w:rsid w:val="00C36995"/>
    <w:rsid w:val="00C45288"/>
    <w:rsid w:val="00C508A7"/>
    <w:rsid w:val="00C511EC"/>
    <w:rsid w:val="00C62DC8"/>
    <w:rsid w:val="00C6515E"/>
    <w:rsid w:val="00C65BEE"/>
    <w:rsid w:val="00C74782"/>
    <w:rsid w:val="00C77089"/>
    <w:rsid w:val="00C77295"/>
    <w:rsid w:val="00C83FEB"/>
    <w:rsid w:val="00C87246"/>
    <w:rsid w:val="00C944F9"/>
    <w:rsid w:val="00CB55E5"/>
    <w:rsid w:val="00CC5B2C"/>
    <w:rsid w:val="00CD351E"/>
    <w:rsid w:val="00CD6BC3"/>
    <w:rsid w:val="00CE08B3"/>
    <w:rsid w:val="00CE5A29"/>
    <w:rsid w:val="00D02CCB"/>
    <w:rsid w:val="00D244D0"/>
    <w:rsid w:val="00D24774"/>
    <w:rsid w:val="00D25AE2"/>
    <w:rsid w:val="00D45031"/>
    <w:rsid w:val="00D45299"/>
    <w:rsid w:val="00D50389"/>
    <w:rsid w:val="00D55307"/>
    <w:rsid w:val="00D557DF"/>
    <w:rsid w:val="00D82D33"/>
    <w:rsid w:val="00D93F2E"/>
    <w:rsid w:val="00DA1819"/>
    <w:rsid w:val="00DA58F2"/>
    <w:rsid w:val="00DC0BE7"/>
    <w:rsid w:val="00DC50A7"/>
    <w:rsid w:val="00DC6323"/>
    <w:rsid w:val="00DD73DE"/>
    <w:rsid w:val="00DF3066"/>
    <w:rsid w:val="00E212AE"/>
    <w:rsid w:val="00E3395C"/>
    <w:rsid w:val="00E42384"/>
    <w:rsid w:val="00E50AE3"/>
    <w:rsid w:val="00E5565E"/>
    <w:rsid w:val="00E61917"/>
    <w:rsid w:val="00E72FE0"/>
    <w:rsid w:val="00E8122C"/>
    <w:rsid w:val="00E84F20"/>
    <w:rsid w:val="00E87064"/>
    <w:rsid w:val="00EA6F6F"/>
    <w:rsid w:val="00EB7AA4"/>
    <w:rsid w:val="00EC2DFB"/>
    <w:rsid w:val="00EC6C02"/>
    <w:rsid w:val="00EC765A"/>
    <w:rsid w:val="00EE7803"/>
    <w:rsid w:val="00EF77B5"/>
    <w:rsid w:val="00F05A64"/>
    <w:rsid w:val="00F075F0"/>
    <w:rsid w:val="00F07DD5"/>
    <w:rsid w:val="00F24B8C"/>
    <w:rsid w:val="00F26276"/>
    <w:rsid w:val="00F3274C"/>
    <w:rsid w:val="00F4160B"/>
    <w:rsid w:val="00F43CE7"/>
    <w:rsid w:val="00F5370D"/>
    <w:rsid w:val="00F5594C"/>
    <w:rsid w:val="00F6274E"/>
    <w:rsid w:val="00F77A1D"/>
    <w:rsid w:val="00F800CE"/>
    <w:rsid w:val="00F80956"/>
    <w:rsid w:val="00F82767"/>
    <w:rsid w:val="00F879C6"/>
    <w:rsid w:val="00FA3DCC"/>
    <w:rsid w:val="00FA6227"/>
    <w:rsid w:val="00FA7F00"/>
    <w:rsid w:val="00FB081D"/>
    <w:rsid w:val="00FC401E"/>
    <w:rsid w:val="00FD3A25"/>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2352"/>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21C"/>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 w:type="character" w:styleId="Hyperlink">
    <w:name w:val="Hyperlink"/>
    <w:basedOn w:val="DefaultParagraphFont"/>
    <w:uiPriority w:val="99"/>
    <w:unhideWhenUsed/>
    <w:rsid w:val="0078321C"/>
    <w:rPr>
      <w:color w:val="0563C1" w:themeColor="hyperlink"/>
      <w:u w:val="single"/>
    </w:rPr>
  </w:style>
  <w:style w:type="character" w:styleId="UnresolvedMention">
    <w:name w:val="Unresolved Mention"/>
    <w:basedOn w:val="DefaultParagraphFont"/>
    <w:uiPriority w:val="99"/>
    <w:rsid w:val="007832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5469">
      <w:bodyDiv w:val="1"/>
      <w:marLeft w:val="0"/>
      <w:marRight w:val="0"/>
      <w:marTop w:val="0"/>
      <w:marBottom w:val="0"/>
      <w:divBdr>
        <w:top w:val="none" w:sz="0" w:space="0" w:color="auto"/>
        <w:left w:val="none" w:sz="0" w:space="0" w:color="auto"/>
        <w:bottom w:val="none" w:sz="0" w:space="0" w:color="auto"/>
        <w:right w:val="none" w:sz="0" w:space="0" w:color="auto"/>
      </w:divBdr>
    </w:div>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1960794830">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5</cp:revision>
  <dcterms:created xsi:type="dcterms:W3CDTF">2020-11-12T14:06:00Z</dcterms:created>
  <dcterms:modified xsi:type="dcterms:W3CDTF">2020-11-12T14:20:00Z</dcterms:modified>
</cp:coreProperties>
</file>