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END-TERM EXAM(A)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Q1)  Create the database schema for the Transport department using the given relations. Add primary key constraints and referential integrity constraints accordingly [2 Marks]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029.492187499989" w:hRule="atLeast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Bus (</w:t>
              <w:br w:type="textWrapping"/>
              <w:t xml:space="preserve">    BusNo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(50),</w:t>
              <w:br w:type="textWrapping"/>
              <w:t xml:space="preserve">    Destination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(50),</w:t>
              <w:br w:type="textWrapping"/>
              <w:t xml:space="preserve">    CoachType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(20)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 (</w:t>
              <w:br w:type="textWrapping"/>
              <w:t xml:space="preserve">    TicketNo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(15)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DOJ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Address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(100),</w:t>
              <w:br w:type="textWrapping"/>
              <w:t xml:space="preserve">    ContactNo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(15),</w:t>
              <w:br w:type="textWrapping"/>
              <w:t xml:space="preserve">    BusNo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(10),</w:t>
              <w:br w:type="textWrapping"/>
              <w:t xml:space="preserve">    SeatNo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(50),</w:t>
              <w:br w:type="textWrapping"/>
              <w:t xml:space="preserve">    Destination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(50),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(BusNo)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Bus(BusNo)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 (</w:t>
              <w:br w:type="textWrapping"/>
              <w:t xml:space="preserve">    PassengerID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TicketNo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(15),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(50),</w:t>
              <w:br w:type="textWrapping"/>
              <w:t xml:space="preserve">    ContactNo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(15),</w:t>
              <w:br w:type="textWrapping"/>
              <w:t xml:space="preserve">    Age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Sex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(1),</w:t>
              <w:br w:type="textWrapping"/>
              <w:t xml:space="preserve">    Address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(100),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(TicketNo)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Ticket(TicketNo)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Reservation (</w:t>
              <w:br w:type="textWrapping"/>
              <w:t xml:space="preserve">    PNRNo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(20)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DOJ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NoofSeats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Address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(100),</w:t>
              <w:br w:type="textWrapping"/>
              <w:t xml:space="preserve">    ContactNo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(15),</w:t>
              <w:br w:type="textWrapping"/>
              <w:t xml:space="preserve">    BusNo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(10),</w:t>
              <w:br w:type="textWrapping"/>
              <w:t xml:space="preserve">    SeatNo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(BusNo)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Bus(BusNo)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Q2)Insert at least 5 tuples in each relation appropriately. (Note: If any table has records less than 5 you may lose your marks) [2 marks]</w:t>
      </w:r>
    </w:p>
    <w:tbl>
      <w:tblPr>
        <w:tblStyle w:val="Table2"/>
        <w:tblW w:w="9810.0" w:type="dxa"/>
        <w:jc w:val="lef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Bus (BusNo,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Destination, CoachType)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'BUS123'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'Mumbai'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'AC'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'BUS456'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'Pune'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'Non-AC'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'BUS789'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'Bangalore'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'Hyderabad'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'AC'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'BUS321'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'Chennai'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'Mumbai'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'Non-AC'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'BUS654'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'AC'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 (TicketNo, DOJ, Address, ContactNo, BusNo, SeatNo,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Destination)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'123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'9876543210'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'BUS123'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'Mumbai'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'456 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'8765432109'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'BUS456'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2,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'Pune'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'2022-10-09'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'789 Bangalore'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'7654321098'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'BUS789'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3,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'Bangalore'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'Hyderabad'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'321 Chennai'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'6543210987'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'BUS321'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4,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'Chennai'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'Mumbai'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'TICK005'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'5432109876'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'BUS654'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5,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 (PassengerID, TicketNo,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ContactNo, Age, Sex, Address)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'PASS001'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'Amit Sharma'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'9876543210'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30,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'123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'PASS002'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'Rajesh Kumar'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'8765432109'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25,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'456 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'PASS003'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'Priya Singh'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'7654321098'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28,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'789 Bangalore'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'PASS004'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'Sana Khan'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'6543210987'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12,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'321 Chennai'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-- Minor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'PASS005'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'TICK005'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'Rahul Mehta'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'5432109876'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40,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Reservation (PNRNo, DOJ, NoofSeats, Address, ContactNo, BusNo, SeatNo)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'PNR001'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'123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'9876543210'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'BUS123'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'PNR002'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2,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'456 Kolkata'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'8765432109'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'BUS456'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2),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'PNR003'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'2022-10-09'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'789 Bangalore'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'7654321098'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'BUS789'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3),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'PNR004'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3,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'321 Chennai'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'6543210987'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'BUS321'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4),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'PNR005'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'654 Delhi'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'5432109876'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'BUS654'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5);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Q3) Write an SQL query that finds the PNR NO. and Number of seats in each where the date of journey is 10th Oct 2022. [2.5 marks]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PNRNo, NoofSeats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Reservation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DOJ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'2022-10-10'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44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Q4) Write an SQL query to retrieve a list of passengers who are classified as minors. (Ensure that your table contains at least one minor passenger). [2.5 marks]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PassengerID,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Age &lt; 18;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895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Q5) Write an SQL query to find the number of passengers traveling from the same source to destination on a specific date. [2.5 marks]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 COUNT(*) AS NumPassengers, Source, Destination, DOJ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 Passenger P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JOIN Ticket T ON P.TicketNo = T.TicketNo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GROUP BY Source, Destination, DOJ;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Q6)Sort the passenger details according to their name (print only unique details, discard if any duplicate names are there.) [2.5 marks]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Age, Sex, Address, ContactNo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Q7)Create a view CancelTickets (TicketNo, Pnr No.) for the schema [3 marks]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ALTER TABLE Ticket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ADD Status VARCHAR(9);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UPDATE Ticket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SET Status = 'Confirmed'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 TicketNo IN ('TICK001', 'TICK002', 'TICK003');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UPDATE Ticket 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SET Status = 'Cancelled' 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 TicketNo IN ('TICK004', 'TICK005');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 VIEW CancelTickets AS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 TicketNo, PNRNo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 Ticket 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JOIN Reservation R ON T.BusNo = R.BusNo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 Status = 'Cancelled';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00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Q8) Write an SQL procedure to display the passengers' booking history. [4 marks].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BookingHistory()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Passenger.Name, Ticket.TicketNo, Ticket.DOJ, Ticket.Source, Ticket.Destination, Bus.BusNo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Passenger.TicketNo = Ticket.TicketNo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Bus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Ticket.BusNo = Bus.BusNo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Ticket.DOJ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Q9)Write a query to retrieve the names and contact numbers of all passengers who have reserved seats on a specific bus (BusNo = 'BUS123') along with the seat number and destination. [4 marks]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Passenger.Name, Passenger.ContactNo, Ticket.SeatNo, Ticket.Destination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Passenger.TicketNo = Ticket.TicketNo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Ticket.BusNo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'BUS123'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047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Assumptions: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ticket is associated with one passenger.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of tickets is either 'Confirmed' or 'Cancelled'.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PNR numbers may have multiple tickets linked.</w:t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Sparsh Makharia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