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Sparsh Agarwal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CS-536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9075905142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HW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only S is possible in the third row and we cannot move to the top for entire sequence to be generated, we can only get “aba” from this grammar according to CYK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A2. Assuming, discrete values are returned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→ MAIN LPAREN RPAREN LCURLY list RCURLY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program.trans = program.trans U list.trans</w:t>
        <w:br w:type="textWrapping"/>
        <w:br w:type="textWrapping"/>
        <w:t xml:space="preserve">list → list oneItem</w:t>
        <w:tab/>
        <w:tab/>
        <w:tab/>
        <w:tab/>
        <w:t xml:space="preserve">list.trans = list.trans U list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oneItem.trans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| epsilon</w:t>
        <w:tab/>
        <w:tab/>
        <w:tab/>
        <w:tab/>
        <w:tab/>
        <w:t xml:space="preserve">list.trans = list.trans U {}</w:t>
        <w:br w:type="textWrapping"/>
        <w:t xml:space="preserve">      </w:t>
        <w:br w:type="textWrapping"/>
        <w:t xml:space="preserve">oneItem → decl</w:t>
        <w:tab/>
        <w:tab/>
        <w:tab/>
        <w:tab/>
        <w:t xml:space="preserve">no translation necessary</w:t>
        <w:br w:type="textWrapping"/>
        <w:t xml:space="preserve">        | stmt</w:t>
        <w:tab/>
        <w:tab/>
        <w:tab/>
        <w:tab/>
        <w:tab/>
        <w:t xml:space="preserve">oneItem.trans = oneItem.trans U stmt.trans</w:t>
        <w:br w:type="textWrapping"/>
        <w:t xml:space="preserve">        </w:t>
        <w:br w:type="textWrapping"/>
        <w:t xml:space="preserve">decl → BOOL ID SEMICOLON</w:t>
        <w:tab/>
        <w:tab/>
        <w:t xml:space="preserve">no translation necessary</w:t>
        <w:br w:type="textWrapping"/>
        <w:t xml:space="preserve">     | INT ID SEMICOLON</w:t>
        <w:tab/>
        <w:tab/>
        <w:tab/>
        <w:t xml:space="preserve">no translation necessary</w:t>
        <w:br w:type="textWrapping"/>
        <w:t xml:space="preserve">          </w:t>
        <w:br w:type="textWrapping"/>
        <w:t xml:space="preserve">stmt → ID ASSIGN exp SEMICOLON         stmt.trans = stmt.trans U exp.trans</w:t>
        <w:br w:type="textWrapping"/>
        <w:t xml:space="preserve">     | IF LPAREN exp RPAREN stmt</w:t>
        <w:tab/>
        <w:tab/>
        <w:t xml:space="preserve">stmt.trans = stmt.trans U exp.trans U stmt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</w:t>
      </w:r>
      <w:r w:rsidDel="00000000" w:rsidR="00000000" w:rsidRPr="00000000">
        <w:rPr>
          <w:rtl w:val="0"/>
        </w:rPr>
        <w:br w:type="textWrapping"/>
        <w:t xml:space="preserve">     | WHILE LPAREN exp RPAREN stmt</w:t>
        <w:tab/>
        <w:t xml:space="preserve">stmt.trans = stmt.trans U exp.trans U stmt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.trans</w:t>
        <w:br w:type="textWrapping"/>
        <w:t xml:space="preserve">     | LCURLY list RCURLY </w:t>
        <w:tab/>
        <w:tab/>
        <w:tab/>
        <w:t xml:space="preserve">stmt.trans = stmt.trans U list.trans</w:t>
        <w:br w:type="textWrapping"/>
        <w:br w:type="textWrapping"/>
        <w:t xml:space="preserve">exp → exp TIMES exp </w:t>
        <w:tab/>
        <w:t xml:space="preserve">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exp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.trans</w:t>
        <w:br w:type="textWrapping"/>
        <w:t xml:space="preserve">    | exp DIVIDE exp </w:t>
        <w:tab/>
        <w:tab/>
        <w:t xml:space="preserve">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exp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.trans</w:t>
        <w:br w:type="textWrapping"/>
        <w:t xml:space="preserve">    | exp PLUS exp                  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exp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.trans</w:t>
        <w:br w:type="textWrapping"/>
        <w:t xml:space="preserve">    | exp LESS exp </w:t>
        <w:tab/>
        <w:tab/>
        <w:t xml:space="preserve">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exp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.trans</w:t>
        <w:br w:type="textWrapping"/>
        <w:t xml:space="preserve">    | exp EQUALS exp             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 U exp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.trans</w:t>
      </w:r>
      <w:r w:rsidDel="00000000" w:rsidR="00000000" w:rsidRPr="00000000">
        <w:rPr>
          <w:rtl w:val="0"/>
        </w:rPr>
        <w:br w:type="textWrapping"/>
        <w:t xml:space="preserve">    | LPAREN exp RPAREN    exp.trans= exp.trans U exp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.trans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| ID</w:t>
        <w:tab/>
        <w:tab/>
        <w:tab/>
        <w:tab/>
        <w:t xml:space="preserve"> no translation necessary</w:t>
        <w:br w:type="textWrapping"/>
        <w:t xml:space="preserve">    | BOOLLITERAL     </w:t>
        <w:tab/>
        <w:t xml:space="preserve">exp.trans= exp.trans U {}</w:t>
        <w:br w:type="textWrapping"/>
        <w:t xml:space="preserve">    | INTLITERAL       </w:t>
        <w:tab/>
        <w:tab/>
        <w:t xml:space="preserve"> exp.trans= exp.trans U { INTLITERAL.value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