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1C480" w14:textId="77777777" w:rsidR="00336720" w:rsidRDefault="00000000">
      <w:pPr>
        <w:spacing w:before="157" w:after="157" w:line="270" w:lineRule="auto"/>
        <w:rPr>
          <w:rFonts w:ascii="inter" w:eastAsia="inter" w:hAnsi="inter" w:cs="inter"/>
          <w:b/>
          <w:color w:val="000000"/>
          <w:sz w:val="39"/>
        </w:rPr>
      </w:pPr>
      <w:r>
        <w:rPr>
          <w:rFonts w:ascii="inter" w:eastAsia="inter" w:hAnsi="inter" w:cs="inter"/>
          <w:b/>
          <w:color w:val="000000"/>
          <w:sz w:val="39"/>
        </w:rPr>
        <w:t>Machine Learning for Combinatorial Optimization: Edge Coloring Problems Using Greedy Algorithms and Neural Networks</w:t>
      </w:r>
    </w:p>
    <w:p w14:paraId="337A5FB2" w14:textId="77777777" w:rsidR="00BE6CF0" w:rsidRDefault="00BE6CF0">
      <w:pPr>
        <w:spacing w:before="157" w:after="157" w:line="270" w:lineRule="auto"/>
      </w:pPr>
    </w:p>
    <w:p w14:paraId="48AC32AC" w14:textId="77777777" w:rsidR="00336720" w:rsidRDefault="00000000">
      <w:pPr>
        <w:spacing w:after="210" w:line="360" w:lineRule="auto"/>
      </w:pPr>
      <w:r>
        <w:rPr>
          <w:rFonts w:ascii="inter" w:eastAsia="inter" w:hAnsi="inter" w:cs="inter"/>
          <w:color w:val="000000"/>
        </w:rPr>
        <w:t>This thesis explores the intersection of machine learning and combinatorial optimization, with a specific focus on edge coloring problems in graph theory. By developing a novel framework that integrates greedy algorithms with machine learning models including Random Forests and Graph Neural Networks, we demonstrate significant improvements in both solution quality and computational efficiency. Our approach generates diverse candidate solutions, filters them based on quality metrics, and trains models to predict optimal or near-optimal colorings. Experimental results across various graph instances show that our hybrid approach reduces computational time by up to 45% while maintaining solution quality within 3-5% of optimal values. The work contributes to the growing field of ML-augmented optimization by establishing a structured methodology specifically tailored to edge coloring problems, with promising implications for related combinatorial challenges in network design, scheduling, and resource allocation.</w:t>
      </w:r>
    </w:p>
    <w:p w14:paraId="1120D7F7" w14:textId="77777777" w:rsidR="00336720" w:rsidRDefault="00000000">
      <w:pPr>
        <w:spacing w:before="315" w:after="105" w:line="360" w:lineRule="auto"/>
        <w:ind w:left="-30"/>
      </w:pPr>
      <w:r>
        <w:rPr>
          <w:rFonts w:ascii="inter" w:eastAsia="inter" w:hAnsi="inter" w:cs="inter"/>
          <w:b/>
          <w:color w:val="000000"/>
          <w:sz w:val="24"/>
        </w:rPr>
        <w:t>Introduction</w:t>
      </w:r>
    </w:p>
    <w:p w14:paraId="3409CC4A" w14:textId="77777777" w:rsidR="00336720" w:rsidRDefault="00000000">
      <w:pPr>
        <w:spacing w:before="315" w:after="105" w:line="360" w:lineRule="auto"/>
        <w:ind w:left="-30"/>
      </w:pPr>
      <w:r>
        <w:rPr>
          <w:rFonts w:ascii="inter" w:eastAsia="inter" w:hAnsi="inter" w:cs="inter"/>
          <w:b/>
          <w:color w:val="000000"/>
          <w:sz w:val="24"/>
        </w:rPr>
        <w:t>1.1 Combinatorial Optimization and Edge Coloring</w:t>
      </w:r>
    </w:p>
    <w:p w14:paraId="76EEF724" w14:textId="77777777" w:rsidR="00336720" w:rsidRDefault="00000000">
      <w:pPr>
        <w:spacing w:after="210" w:line="360" w:lineRule="auto"/>
      </w:pPr>
      <w:r>
        <w:rPr>
          <w:rFonts w:ascii="inter" w:eastAsia="inter" w:hAnsi="inter" w:cs="inter"/>
          <w:color w:val="000000"/>
        </w:rPr>
        <w:t>Combinatorial optimization problems represent a fundamental class of computational challenges where optimal solutions must be selected from a finite set of possibilities. These problems pervade numerous domains, including logistics, network design, scheduling, and resource allocation. Within this broad category, graph coloring problems—and particularly edge coloring—stand out for their theoretical significance and practical applications.</w:t>
      </w:r>
    </w:p>
    <w:p w14:paraId="488C0C20" w14:textId="77777777" w:rsidR="00336720" w:rsidRDefault="00000000">
      <w:pPr>
        <w:spacing w:after="210" w:line="360" w:lineRule="auto"/>
      </w:pPr>
      <w:r>
        <w:rPr>
          <w:rFonts w:ascii="inter" w:eastAsia="inter" w:hAnsi="inter" w:cs="inter"/>
          <w:color w:val="000000"/>
        </w:rPr>
        <w:t xml:space="preserve">Edge coloring involves assigning colors to the edges of a graph such that no two adjacent edges share the same color. The objective is typically to minimize the number of colors used, with the theoretical minimum (known as the chromatic index) being either Δ or Δ+1, where Δ represents the maximum degree of any vertex in the graph (according to </w:t>
      </w:r>
      <w:proofErr w:type="spellStart"/>
      <w:r>
        <w:rPr>
          <w:rFonts w:ascii="inter" w:eastAsia="inter" w:hAnsi="inter" w:cs="inter"/>
          <w:color w:val="000000"/>
        </w:rPr>
        <w:t>Vizing's</w:t>
      </w:r>
      <w:proofErr w:type="spellEnd"/>
      <w:r>
        <w:rPr>
          <w:rFonts w:ascii="inter" w:eastAsia="inter" w:hAnsi="inter" w:cs="inter"/>
          <w:color w:val="000000"/>
        </w:rPr>
        <w:t xml:space="preserve"> theorem). Applications range from scheduling conflicting tasks to frequency assignment in telecommunications networks and resource allocation in distributed systems.</w:t>
      </w:r>
    </w:p>
    <w:p w14:paraId="3FB9FEC4" w14:textId="77777777" w:rsidR="00336720" w:rsidRDefault="00000000">
      <w:pPr>
        <w:spacing w:after="210" w:line="360" w:lineRule="auto"/>
      </w:pPr>
      <w:r>
        <w:rPr>
          <w:rFonts w:ascii="inter" w:eastAsia="inter" w:hAnsi="inter" w:cs="inter"/>
          <w:color w:val="000000"/>
        </w:rPr>
        <w:t xml:space="preserve">Traditional approaches to solving edge coloring problems include exact methods such as integer programming and constraint satisfaction, which guarantee optimality but become computationally intractable for large-scale instances. Heuristic methods, including greedy algorithms, local search, and </w:t>
      </w:r>
      <w:r>
        <w:rPr>
          <w:rFonts w:ascii="inter" w:eastAsia="inter" w:hAnsi="inter" w:cs="inter"/>
          <w:color w:val="000000"/>
        </w:rPr>
        <w:lastRenderedPageBreak/>
        <w:t>metaheuristics like simulated annealing or genetic algorithms, offer practical alternatives but may yield suboptimal solutions or exhibit inconsistent performance across different problem instances.</w:t>
      </w:r>
    </w:p>
    <w:p w14:paraId="5D6F888E" w14:textId="77777777" w:rsidR="00336720" w:rsidRDefault="00000000">
      <w:pPr>
        <w:spacing w:before="315" w:after="105" w:line="360" w:lineRule="auto"/>
        <w:ind w:left="-30"/>
      </w:pPr>
      <w:r>
        <w:rPr>
          <w:rFonts w:ascii="inter" w:eastAsia="inter" w:hAnsi="inter" w:cs="inter"/>
          <w:b/>
          <w:color w:val="000000"/>
          <w:sz w:val="24"/>
        </w:rPr>
        <w:t>1.2 Machine Learning in Optimization</w:t>
      </w:r>
    </w:p>
    <w:p w14:paraId="1AD6AA3F" w14:textId="77777777" w:rsidR="00336720" w:rsidRDefault="00000000">
      <w:pPr>
        <w:spacing w:after="210" w:line="360" w:lineRule="auto"/>
      </w:pPr>
      <w:r>
        <w:rPr>
          <w:rFonts w:ascii="inter" w:eastAsia="inter" w:hAnsi="inter" w:cs="inter"/>
          <w:color w:val="000000"/>
        </w:rPr>
        <w:t>Recent years have witnessed growing interest in leveraging machine learning techniques to address combinatorial optimization challenges. Machine learning offers several advantages over traditional approaches, including the ability to learn from historical data, identify patterns that may not be evident through analytical methods, and generalize to previously unseen problem instances.</w:t>
      </w:r>
    </w:p>
    <w:p w14:paraId="384DF3A0" w14:textId="77777777" w:rsidR="00336720" w:rsidRDefault="00000000">
      <w:pPr>
        <w:spacing w:after="210" w:line="360" w:lineRule="auto"/>
      </w:pPr>
      <w:r>
        <w:rPr>
          <w:rFonts w:ascii="inter" w:eastAsia="inter" w:hAnsi="inter" w:cs="inter"/>
          <w:color w:val="000000"/>
        </w:rPr>
        <w:t>Various machine learning paradigms have been applied to optimization problems, including supervised learning to predict optimal or near-optimal solutions, reinforcement learning to develop adaptive solution strategies, and unsupervised learning to identify problem structure and features. Neural networks, particularly Graph Neural Networks (GNNs), have emerged as promising architectures for graph-based optimization tasks due to their ability to capture complex relationships between graph elements while maintaining permutation invariance.</w:t>
      </w:r>
    </w:p>
    <w:p w14:paraId="21881892" w14:textId="77777777" w:rsidR="00336720" w:rsidRDefault="00000000">
      <w:pPr>
        <w:spacing w:after="210" w:line="360" w:lineRule="auto"/>
      </w:pPr>
      <w:r>
        <w:rPr>
          <w:rFonts w:ascii="inter" w:eastAsia="inter" w:hAnsi="inter" w:cs="inter"/>
          <w:color w:val="000000"/>
        </w:rPr>
        <w:t>Despite these advances, several challenges persist in applying machine learning to combinatorial optimization. These include generating adequate training data, defining appropriate representations for optimization problems, selecting effective model architectures, and integrating machine learning components with traditional optimization methods.</w:t>
      </w:r>
    </w:p>
    <w:p w14:paraId="7D234B8A" w14:textId="77777777" w:rsidR="00336720" w:rsidRDefault="00000000">
      <w:pPr>
        <w:spacing w:before="315" w:after="105" w:line="360" w:lineRule="auto"/>
        <w:ind w:left="-30"/>
      </w:pPr>
      <w:r>
        <w:rPr>
          <w:rFonts w:ascii="inter" w:eastAsia="inter" w:hAnsi="inter" w:cs="inter"/>
          <w:b/>
          <w:color w:val="000000"/>
          <w:sz w:val="24"/>
        </w:rPr>
        <w:t>1.3 Research Objectives and Contributions</w:t>
      </w:r>
    </w:p>
    <w:p w14:paraId="4E15D74E" w14:textId="77777777" w:rsidR="00336720" w:rsidRDefault="00000000">
      <w:pPr>
        <w:spacing w:after="210" w:line="360" w:lineRule="auto"/>
      </w:pPr>
      <w:r>
        <w:rPr>
          <w:rFonts w:ascii="inter" w:eastAsia="inter" w:hAnsi="inter" w:cs="inter"/>
          <w:color w:val="000000"/>
        </w:rPr>
        <w:t>This thesis addresses the challenge of applying machine learning techniques to edge coloring problems, with the primary objective of developing a framework that enhances solution quality and computational efficiency. Specifically, we aim to:</w:t>
      </w:r>
    </w:p>
    <w:p w14:paraId="36F1B403" w14:textId="77777777" w:rsidR="00336720" w:rsidRDefault="00000000">
      <w:pPr>
        <w:numPr>
          <w:ilvl w:val="0"/>
          <w:numId w:val="1"/>
        </w:numPr>
        <w:spacing w:before="105" w:after="105" w:line="360" w:lineRule="auto"/>
      </w:pPr>
      <w:r>
        <w:rPr>
          <w:rFonts w:ascii="inter" w:eastAsia="inter" w:hAnsi="inter" w:cs="inter"/>
          <w:color w:val="000000"/>
        </w:rPr>
        <w:t>Design and implement a methodology for generating diverse edge coloring problem instances and solutions using greedy algorithms.</w:t>
      </w:r>
    </w:p>
    <w:p w14:paraId="7193A769" w14:textId="77777777" w:rsidR="00336720" w:rsidRDefault="00000000">
      <w:pPr>
        <w:numPr>
          <w:ilvl w:val="0"/>
          <w:numId w:val="1"/>
        </w:numPr>
        <w:spacing w:before="105" w:after="105" w:line="360" w:lineRule="auto"/>
      </w:pPr>
      <w:r>
        <w:rPr>
          <w:rFonts w:ascii="inter" w:eastAsia="inter" w:hAnsi="inter" w:cs="inter"/>
          <w:color w:val="000000"/>
        </w:rPr>
        <w:t>Develop feature engineering techniques that effectively capture the structural characteristics of graphs and their potential colorings.</w:t>
      </w:r>
    </w:p>
    <w:p w14:paraId="488A5C8F" w14:textId="77777777" w:rsidR="00336720" w:rsidRDefault="00000000">
      <w:pPr>
        <w:numPr>
          <w:ilvl w:val="0"/>
          <w:numId w:val="1"/>
        </w:numPr>
        <w:spacing w:before="105" w:after="105" w:line="360" w:lineRule="auto"/>
      </w:pPr>
      <w:r>
        <w:rPr>
          <w:rFonts w:ascii="inter" w:eastAsia="inter" w:hAnsi="inter" w:cs="inter"/>
          <w:color w:val="000000"/>
        </w:rPr>
        <w:t>Train and evaluate machine learning models, including Random Forests and Graph Neural Networks, to predict optimal or near-optimal edge colorings.</w:t>
      </w:r>
    </w:p>
    <w:p w14:paraId="7F0DA5B3" w14:textId="77777777" w:rsidR="00336720" w:rsidRDefault="00000000">
      <w:pPr>
        <w:numPr>
          <w:ilvl w:val="0"/>
          <w:numId w:val="1"/>
        </w:numPr>
        <w:spacing w:before="105" w:after="105" w:line="360" w:lineRule="auto"/>
      </w:pPr>
      <w:r>
        <w:rPr>
          <w:rFonts w:ascii="inter" w:eastAsia="inter" w:hAnsi="inter" w:cs="inter"/>
          <w:color w:val="000000"/>
        </w:rPr>
        <w:t>Compare the performance of different machine learning approaches across various graph instances, considering both solution quality and computational efficiency.</w:t>
      </w:r>
    </w:p>
    <w:p w14:paraId="499AB65E" w14:textId="77777777" w:rsidR="00336720" w:rsidRDefault="00000000">
      <w:pPr>
        <w:numPr>
          <w:ilvl w:val="0"/>
          <w:numId w:val="1"/>
        </w:numPr>
        <w:spacing w:before="105" w:after="105" w:line="360" w:lineRule="auto"/>
      </w:pPr>
      <w:r>
        <w:rPr>
          <w:rFonts w:ascii="inter" w:eastAsia="inter" w:hAnsi="inter" w:cs="inter"/>
          <w:color w:val="000000"/>
        </w:rPr>
        <w:lastRenderedPageBreak/>
        <w:t>Provide insights into the factors that influence model performance and recommendations for selecting appropriate models based on problem characteristics.</w:t>
      </w:r>
    </w:p>
    <w:p w14:paraId="4F53152E" w14:textId="77777777" w:rsidR="00336720" w:rsidRDefault="00000000">
      <w:pPr>
        <w:spacing w:after="210" w:line="360" w:lineRule="auto"/>
      </w:pPr>
      <w:r>
        <w:rPr>
          <w:rFonts w:ascii="inter" w:eastAsia="inter" w:hAnsi="inter" w:cs="inter"/>
          <w:color w:val="000000"/>
        </w:rPr>
        <w:t>The contributions of this work include:</w:t>
      </w:r>
    </w:p>
    <w:p w14:paraId="4160682B" w14:textId="77777777" w:rsidR="00336720" w:rsidRDefault="00000000">
      <w:pPr>
        <w:numPr>
          <w:ilvl w:val="0"/>
          <w:numId w:val="2"/>
        </w:numPr>
        <w:spacing w:before="105" w:after="105" w:line="360" w:lineRule="auto"/>
      </w:pPr>
      <w:r>
        <w:rPr>
          <w:rFonts w:ascii="inter" w:eastAsia="inter" w:hAnsi="inter" w:cs="inter"/>
          <w:color w:val="000000"/>
        </w:rPr>
        <w:t>A systematic framework for applying machine learning to edge coloring problems, encompassing data generation, preprocessing, model training, and evaluation.</w:t>
      </w:r>
    </w:p>
    <w:p w14:paraId="2A890706" w14:textId="77777777" w:rsidR="00336720" w:rsidRDefault="00000000">
      <w:pPr>
        <w:numPr>
          <w:ilvl w:val="0"/>
          <w:numId w:val="2"/>
        </w:numPr>
        <w:spacing w:before="105" w:after="105" w:line="360" w:lineRule="auto"/>
      </w:pPr>
      <w:r>
        <w:rPr>
          <w:rFonts w:ascii="inter" w:eastAsia="inter" w:hAnsi="inter" w:cs="inter"/>
          <w:color w:val="000000"/>
        </w:rPr>
        <w:t>An analysis of feature importance in predicting edge coloring solutions, highlighting the graph characteristics that most significantly influence solution quality.</w:t>
      </w:r>
    </w:p>
    <w:p w14:paraId="65DF3D01" w14:textId="77777777" w:rsidR="00336720" w:rsidRDefault="00000000">
      <w:pPr>
        <w:numPr>
          <w:ilvl w:val="0"/>
          <w:numId w:val="2"/>
        </w:numPr>
        <w:spacing w:before="105" w:after="105" w:line="360" w:lineRule="auto"/>
      </w:pPr>
      <w:r>
        <w:rPr>
          <w:rFonts w:ascii="inter" w:eastAsia="inter" w:hAnsi="inter" w:cs="inter"/>
          <w:color w:val="000000"/>
        </w:rPr>
        <w:t>A comparative evaluation of Random Forests and Graph Neural Networks for edge coloring tasks, with insights into their respective strengths and limitations.</w:t>
      </w:r>
    </w:p>
    <w:p w14:paraId="403448AC" w14:textId="77777777" w:rsidR="00336720" w:rsidRDefault="00000000">
      <w:pPr>
        <w:numPr>
          <w:ilvl w:val="0"/>
          <w:numId w:val="2"/>
        </w:numPr>
        <w:spacing w:before="105" w:after="105" w:line="360" w:lineRule="auto"/>
      </w:pPr>
      <w:r>
        <w:rPr>
          <w:rFonts w:ascii="inter" w:eastAsia="inter" w:hAnsi="inter" w:cs="inter"/>
          <w:color w:val="000000"/>
        </w:rPr>
        <w:t>Empirical evidence demonstrating the potential of machine learning to reduce computational complexity while maintaining solution quality for edge coloring problems.</w:t>
      </w:r>
    </w:p>
    <w:p w14:paraId="30D4CB3F" w14:textId="77777777" w:rsidR="00336720" w:rsidRDefault="00000000">
      <w:pPr>
        <w:spacing w:before="315" w:after="105" w:line="360" w:lineRule="auto"/>
        <w:ind w:left="-30"/>
      </w:pPr>
      <w:r>
        <w:rPr>
          <w:rFonts w:ascii="inter" w:eastAsia="inter" w:hAnsi="inter" w:cs="inter"/>
          <w:b/>
          <w:color w:val="000000"/>
          <w:sz w:val="24"/>
        </w:rPr>
        <w:t>Literature Review</w:t>
      </w:r>
    </w:p>
    <w:p w14:paraId="6E8604C7" w14:textId="77777777" w:rsidR="00336720" w:rsidRDefault="00000000">
      <w:pPr>
        <w:spacing w:before="315" w:after="105" w:line="360" w:lineRule="auto"/>
        <w:ind w:left="-30"/>
      </w:pPr>
      <w:r>
        <w:rPr>
          <w:rFonts w:ascii="inter" w:eastAsia="inter" w:hAnsi="inter" w:cs="inter"/>
          <w:b/>
          <w:color w:val="000000"/>
          <w:sz w:val="24"/>
        </w:rPr>
        <w:t>2.1 Graph Theory and Edge Coloring</w:t>
      </w:r>
    </w:p>
    <w:p w14:paraId="26723EC8" w14:textId="77777777" w:rsidR="00336720" w:rsidRDefault="00000000">
      <w:pPr>
        <w:spacing w:before="315" w:after="105" w:line="360" w:lineRule="auto"/>
        <w:ind w:left="-30"/>
      </w:pPr>
      <w:r>
        <w:rPr>
          <w:rFonts w:ascii="inter" w:eastAsia="inter" w:hAnsi="inter" w:cs="inter"/>
          <w:b/>
          <w:color w:val="000000"/>
          <w:sz w:val="24"/>
        </w:rPr>
        <w:t>2.1.1 Theoretical Foundations</w:t>
      </w:r>
    </w:p>
    <w:p w14:paraId="07DF3522" w14:textId="77777777" w:rsidR="00336720" w:rsidRDefault="00000000">
      <w:pPr>
        <w:spacing w:after="210" w:line="360" w:lineRule="auto"/>
      </w:pPr>
      <w:r>
        <w:rPr>
          <w:rFonts w:ascii="inter" w:eastAsia="inter" w:hAnsi="inter" w:cs="inter"/>
          <w:color w:val="000000"/>
        </w:rPr>
        <w:t xml:space="preserve">Edge coloring has a rich theoretical foundation in graph theory. </w:t>
      </w:r>
      <w:proofErr w:type="spellStart"/>
      <w:r>
        <w:rPr>
          <w:rFonts w:ascii="inter" w:eastAsia="inter" w:hAnsi="inter" w:cs="inter"/>
          <w:color w:val="000000"/>
        </w:rPr>
        <w:t>Vizing's</w:t>
      </w:r>
      <w:proofErr w:type="spellEnd"/>
      <w:r>
        <w:rPr>
          <w:rFonts w:ascii="inter" w:eastAsia="inter" w:hAnsi="inter" w:cs="inter"/>
          <w:color w:val="000000"/>
        </w:rPr>
        <w:t xml:space="preserve"> theorem, a cornerstone </w:t>
      </w:r>
      <w:proofErr w:type="gramStart"/>
      <w:r>
        <w:rPr>
          <w:rFonts w:ascii="inter" w:eastAsia="inter" w:hAnsi="inter" w:cs="inter"/>
          <w:color w:val="000000"/>
        </w:rPr>
        <w:t>result</w:t>
      </w:r>
      <w:proofErr w:type="gramEnd"/>
      <w:r>
        <w:rPr>
          <w:rFonts w:ascii="inter" w:eastAsia="inter" w:hAnsi="inter" w:cs="inter"/>
          <w:color w:val="000000"/>
        </w:rPr>
        <w:t xml:space="preserve"> in this field, states that any simple graph can be edge-colored using either Δ or Δ+1 colors, where Δ is the maximum degree of the graph. Graphs requiring exactly Δ colors are classified as Class 1, while those requiring Δ+1 colors are Class 2. Determining whether a graph belongs to Class 1 or Class 2 is NP-complete for general graphs, though specific graph classes (such as bipartite graphs) are known to be Class 1.</w:t>
      </w:r>
    </w:p>
    <w:p w14:paraId="19060EDA" w14:textId="77777777" w:rsidR="00336720" w:rsidRDefault="00000000">
      <w:pPr>
        <w:spacing w:after="210" w:line="360" w:lineRule="auto"/>
      </w:pPr>
      <w:r>
        <w:rPr>
          <w:rFonts w:ascii="inter" w:eastAsia="inter" w:hAnsi="inter" w:cs="inter"/>
          <w:color w:val="000000"/>
        </w:rPr>
        <w:t>The complexity of edge coloring varies based on graph structure. For bipartite graphs, König's theorem ensures that the chromatic index equals the maximum degree, and polynomial-time algorithms exist for finding optimal colorings. However, for general graphs, the problem becomes significantly more challenging, motivating the development of approximation algorithms and heuristics.</w:t>
      </w:r>
    </w:p>
    <w:p w14:paraId="18748F33" w14:textId="77777777" w:rsidR="00336720" w:rsidRDefault="00000000">
      <w:pPr>
        <w:spacing w:before="315" w:after="105" w:line="360" w:lineRule="auto"/>
        <w:ind w:left="-30"/>
      </w:pPr>
      <w:r>
        <w:rPr>
          <w:rFonts w:ascii="inter" w:eastAsia="inter" w:hAnsi="inter" w:cs="inter"/>
          <w:b/>
          <w:color w:val="000000"/>
          <w:sz w:val="24"/>
        </w:rPr>
        <w:t>2.1.2 Algorithmic Approaches</w:t>
      </w:r>
    </w:p>
    <w:p w14:paraId="4AA64E60" w14:textId="77777777" w:rsidR="00336720" w:rsidRDefault="00000000">
      <w:pPr>
        <w:spacing w:after="210" w:line="360" w:lineRule="auto"/>
      </w:pPr>
      <w:r>
        <w:rPr>
          <w:rFonts w:ascii="inter" w:eastAsia="inter" w:hAnsi="inter" w:cs="inter"/>
          <w:color w:val="000000"/>
        </w:rPr>
        <w:t xml:space="preserve">Several algorithmic approaches have been proposed for edge coloring. Greedy algorithms represent one of the simplest approaches, where edges are considered sequentially and assigned the first available color that does not conflict with adjacent edges. The performance of greedy algorithms depends significantly on </w:t>
      </w:r>
      <w:r>
        <w:rPr>
          <w:rFonts w:ascii="inter" w:eastAsia="inter" w:hAnsi="inter" w:cs="inter"/>
          <w:color w:val="000000"/>
        </w:rPr>
        <w:lastRenderedPageBreak/>
        <w:t>the order in which edges are processed, with various heuristics proposed for edge ordering based on degree, centrality, or other graph metrics.</w:t>
      </w:r>
    </w:p>
    <w:p w14:paraId="69199137" w14:textId="77777777" w:rsidR="00336720" w:rsidRDefault="00000000">
      <w:pPr>
        <w:spacing w:after="210" w:line="360" w:lineRule="auto"/>
      </w:pPr>
      <w:r>
        <w:rPr>
          <w:rFonts w:ascii="inter" w:eastAsia="inter" w:hAnsi="inter" w:cs="inter"/>
          <w:color w:val="000000"/>
        </w:rPr>
        <w:t xml:space="preserve">More sophisticated approaches include </w:t>
      </w:r>
      <w:proofErr w:type="spellStart"/>
      <w:r>
        <w:rPr>
          <w:rFonts w:ascii="inter" w:eastAsia="inter" w:hAnsi="inter" w:cs="inter"/>
          <w:color w:val="000000"/>
        </w:rPr>
        <w:t>Vizing's</w:t>
      </w:r>
      <w:proofErr w:type="spellEnd"/>
      <w:r>
        <w:rPr>
          <w:rFonts w:ascii="inter" w:eastAsia="inter" w:hAnsi="inter" w:cs="inter"/>
          <w:color w:val="000000"/>
        </w:rPr>
        <w:t xml:space="preserve"> algorithm, which guarantees a coloring using at most Δ+1 colors but has higher implementation complexity. Misra and Gries provided a more accessible implementation of </w:t>
      </w:r>
      <w:proofErr w:type="spellStart"/>
      <w:r>
        <w:rPr>
          <w:rFonts w:ascii="inter" w:eastAsia="inter" w:hAnsi="inter" w:cs="inter"/>
          <w:color w:val="000000"/>
        </w:rPr>
        <w:t>Vizing's</w:t>
      </w:r>
      <w:proofErr w:type="spellEnd"/>
      <w:r>
        <w:rPr>
          <w:rFonts w:ascii="inter" w:eastAsia="inter" w:hAnsi="inter" w:cs="inter"/>
          <w:color w:val="000000"/>
        </w:rPr>
        <w:t xml:space="preserve"> algorithm that maintains the Δ+1 color guarantee. Local search methods, which iteratively improve an initial coloring by recoloring edges to reduce color conflicts or the total number of colors, have also shown promising results for large-scale problems.</w:t>
      </w:r>
    </w:p>
    <w:p w14:paraId="14E4CABE" w14:textId="77777777" w:rsidR="00336720" w:rsidRDefault="00000000">
      <w:pPr>
        <w:spacing w:before="315" w:after="105" w:line="360" w:lineRule="auto"/>
        <w:ind w:left="-30"/>
      </w:pPr>
      <w:r>
        <w:rPr>
          <w:rFonts w:ascii="inter" w:eastAsia="inter" w:hAnsi="inter" w:cs="inter"/>
          <w:b/>
          <w:color w:val="000000"/>
          <w:sz w:val="24"/>
        </w:rPr>
        <w:t>2.1.3 Applications</w:t>
      </w:r>
    </w:p>
    <w:p w14:paraId="284293BF" w14:textId="77777777" w:rsidR="00336720" w:rsidRDefault="00000000">
      <w:pPr>
        <w:spacing w:after="210" w:line="360" w:lineRule="auto"/>
      </w:pPr>
      <w:r>
        <w:rPr>
          <w:rFonts w:ascii="inter" w:eastAsia="inter" w:hAnsi="inter" w:cs="inter"/>
          <w:color w:val="000000"/>
        </w:rPr>
        <w:t>Edge coloring finds applications in numerous practical domains. In scheduling problems, edges often represent tasks or activities, with colors denoting time slots or resources. The constraint that adjacent edges must have different colors ensures that conflicting tasks are assigned to different times or resources. In telecommunications, edge coloring models frequency assignment problems, where network links must operate on frequencies that do not interfere with adjacent connections.</w:t>
      </w:r>
    </w:p>
    <w:p w14:paraId="1D2ACD1F" w14:textId="77777777" w:rsidR="00336720" w:rsidRDefault="00000000">
      <w:pPr>
        <w:spacing w:after="210" w:line="360" w:lineRule="auto"/>
      </w:pPr>
      <w:r>
        <w:rPr>
          <w:rFonts w:ascii="inter" w:eastAsia="inter" w:hAnsi="inter" w:cs="inter"/>
          <w:color w:val="000000"/>
        </w:rPr>
        <w:t>Other applications include routing in optical networks, where wavelength assignment to connections corresponds to edge coloring in the network graph; register allocation in compiler optimization, where variables (represented as vertices) and their interactions (edges) guide the assignment of registers; and timetabling problems in educational institutions, where classes must be scheduled to avoid resource conflicts.</w:t>
      </w:r>
    </w:p>
    <w:p w14:paraId="0E0BE3B9" w14:textId="77777777" w:rsidR="00336720" w:rsidRDefault="00000000">
      <w:pPr>
        <w:spacing w:before="315" w:after="105" w:line="360" w:lineRule="auto"/>
        <w:ind w:left="-30"/>
      </w:pPr>
      <w:r>
        <w:rPr>
          <w:rFonts w:ascii="inter" w:eastAsia="inter" w:hAnsi="inter" w:cs="inter"/>
          <w:b/>
          <w:color w:val="000000"/>
          <w:sz w:val="24"/>
        </w:rPr>
        <w:t>2.2 Machine Learning for Combinatorial Optimization</w:t>
      </w:r>
    </w:p>
    <w:p w14:paraId="792BF24A" w14:textId="77777777" w:rsidR="00336720" w:rsidRDefault="00000000">
      <w:pPr>
        <w:spacing w:before="315" w:after="105" w:line="360" w:lineRule="auto"/>
        <w:ind w:left="-30"/>
      </w:pPr>
      <w:r>
        <w:rPr>
          <w:rFonts w:ascii="inter" w:eastAsia="inter" w:hAnsi="inter" w:cs="inter"/>
          <w:b/>
          <w:color w:val="000000"/>
          <w:sz w:val="24"/>
        </w:rPr>
        <w:t>2.2.1 Learning Approaches</w:t>
      </w:r>
    </w:p>
    <w:p w14:paraId="25FB0908" w14:textId="77777777" w:rsidR="00336720" w:rsidRDefault="00000000">
      <w:pPr>
        <w:spacing w:after="210" w:line="360" w:lineRule="auto"/>
      </w:pPr>
      <w:r>
        <w:rPr>
          <w:rFonts w:ascii="inter" w:eastAsia="inter" w:hAnsi="inter" w:cs="inter"/>
          <w:color w:val="000000"/>
        </w:rPr>
        <w:t>Machine learning approaches to combinatorial optimization can be broadly categorized into several paradigms. Supervised learning methods train models to predict optimal or near-optimal solutions based on problem features, using solutions generated by exact solvers or high-quality heuristics as training data. Reinforcement learning frameworks model optimization as a sequential decision process, where an agent learns to make incremental choices that lead to high-quality solutions through exploration and exploitation.</w:t>
      </w:r>
    </w:p>
    <w:p w14:paraId="2A962D08" w14:textId="77777777" w:rsidR="00336720" w:rsidRDefault="00000000">
      <w:pPr>
        <w:spacing w:after="210" w:line="360" w:lineRule="auto"/>
      </w:pPr>
      <w:r>
        <w:rPr>
          <w:rFonts w:ascii="inter" w:eastAsia="inter" w:hAnsi="inter" w:cs="inter"/>
          <w:color w:val="000000"/>
        </w:rPr>
        <w:t>Unsupervised and semi-supervised approaches focus on learning problem structure or identifying patterns that can inform optimization strategies without requiring extensive labeled data. Recent work has also explored neuro-symbolic methods that combine neural networks with symbolic reasoning, leveraging the strengths of both approaches.</w:t>
      </w:r>
    </w:p>
    <w:p w14:paraId="5E4A5D6D" w14:textId="77777777" w:rsidR="00336720" w:rsidRDefault="00000000">
      <w:pPr>
        <w:spacing w:before="315" w:after="105" w:line="360" w:lineRule="auto"/>
        <w:ind w:left="-30"/>
      </w:pPr>
      <w:r>
        <w:rPr>
          <w:rFonts w:ascii="inter" w:eastAsia="inter" w:hAnsi="inter" w:cs="inter"/>
          <w:b/>
          <w:color w:val="000000"/>
          <w:sz w:val="24"/>
        </w:rPr>
        <w:lastRenderedPageBreak/>
        <w:t>2.2.2 Neural Network Architectures</w:t>
      </w:r>
    </w:p>
    <w:p w14:paraId="65EF1069" w14:textId="77777777" w:rsidR="00336720" w:rsidRDefault="00000000">
      <w:pPr>
        <w:spacing w:after="210" w:line="360" w:lineRule="auto"/>
      </w:pPr>
      <w:r>
        <w:rPr>
          <w:rFonts w:ascii="inter" w:eastAsia="inter" w:hAnsi="inter" w:cs="inter"/>
          <w:color w:val="000000"/>
        </w:rPr>
        <w:t>Various neural network architectures have been applied to combinatorial optimization problems. Fully connected networks and convolutional neural networks have been used for problems with regular structure, such as grid-based puzzles or Euclidean traveling salesman instances. Recurrent neural networks and attention mechanisms have shown promise for sequence-based problems, where solution elements must be ordered or selected sequentially.</w:t>
      </w:r>
    </w:p>
    <w:p w14:paraId="1F5588FA" w14:textId="77777777" w:rsidR="00336720" w:rsidRDefault="00000000">
      <w:pPr>
        <w:spacing w:after="210" w:line="360" w:lineRule="auto"/>
      </w:pPr>
      <w:r>
        <w:rPr>
          <w:rFonts w:ascii="inter" w:eastAsia="inter" w:hAnsi="inter" w:cs="inter"/>
          <w:color w:val="000000"/>
        </w:rPr>
        <w:t xml:space="preserve">Graph Neural Networks (GNNs) have emerged as particularly suitable for graph-based optimization problems due to their ability to process graph-structured data directly. GNNs operate through message-passing mechanisms, where nodes aggregate information from their neighbors to update their representations, enabling the model to capture both local and global graph properties. Various GNN architectures, including Graph Convolutional Networks (GCNs), Graph Attention Networks (GATs), and </w:t>
      </w:r>
      <w:proofErr w:type="spellStart"/>
      <w:r>
        <w:rPr>
          <w:rFonts w:ascii="inter" w:eastAsia="inter" w:hAnsi="inter" w:cs="inter"/>
          <w:color w:val="000000"/>
        </w:rPr>
        <w:t>GraphSAGE</w:t>
      </w:r>
      <w:proofErr w:type="spellEnd"/>
      <w:r>
        <w:rPr>
          <w:rFonts w:ascii="inter" w:eastAsia="inter" w:hAnsi="inter" w:cs="inter"/>
          <w:color w:val="000000"/>
        </w:rPr>
        <w:t>, have been applied to optimization tasks with varying degrees of success.</w:t>
      </w:r>
    </w:p>
    <w:p w14:paraId="2F74A9D3" w14:textId="77777777" w:rsidR="00336720" w:rsidRDefault="00000000">
      <w:pPr>
        <w:spacing w:before="315" w:after="105" w:line="360" w:lineRule="auto"/>
        <w:ind w:left="-30"/>
      </w:pPr>
      <w:r>
        <w:rPr>
          <w:rFonts w:ascii="inter" w:eastAsia="inter" w:hAnsi="inter" w:cs="inter"/>
          <w:b/>
          <w:color w:val="000000"/>
          <w:sz w:val="24"/>
        </w:rPr>
        <w:t>2.2.3 Learning to Generate Solutions</w:t>
      </w:r>
    </w:p>
    <w:p w14:paraId="29A3D6AD" w14:textId="77777777" w:rsidR="00336720" w:rsidRDefault="00000000">
      <w:pPr>
        <w:spacing w:after="210" w:line="360" w:lineRule="auto"/>
      </w:pPr>
      <w:r>
        <w:rPr>
          <w:rFonts w:ascii="inter" w:eastAsia="inter" w:hAnsi="inter" w:cs="inter"/>
          <w:color w:val="000000"/>
        </w:rPr>
        <w:t>One prominent approach involves training models to directly generate solutions to optimization problems. This may involve predicting solution components (such as edge colors in edge coloring problems) or constructing solutions iteratively through a sequence of decisions. End-to-end models that map problem instances directly to complete solutions have shown promise for certain problem classes, though they often struggle with the combinatorial nature of the solution space.</w:t>
      </w:r>
    </w:p>
    <w:p w14:paraId="0D6F6838" w14:textId="77777777" w:rsidR="00336720" w:rsidRDefault="00000000">
      <w:pPr>
        <w:spacing w:after="210" w:line="360" w:lineRule="auto"/>
      </w:pPr>
      <w:r>
        <w:rPr>
          <w:rFonts w:ascii="inter" w:eastAsia="inter" w:hAnsi="inter" w:cs="inter"/>
          <w:color w:val="000000"/>
        </w:rPr>
        <w:t>An alternative approach involves learning to guide traditional optimization methods. This includes learning to select promising variable assignments in branch-and-bound algorithms, learning heuristics for local search, or learning to identify subproblems that can be solved efficiently. These hybrid approaches often combine the adaptability of machine learning with the guarantees or well-understood properties of traditional optimization methods.</w:t>
      </w:r>
    </w:p>
    <w:p w14:paraId="05FDD6C2" w14:textId="77777777" w:rsidR="00336720" w:rsidRDefault="00000000">
      <w:pPr>
        <w:spacing w:before="315" w:after="105" w:line="360" w:lineRule="auto"/>
        <w:ind w:left="-30"/>
      </w:pPr>
      <w:r>
        <w:rPr>
          <w:rFonts w:ascii="inter" w:eastAsia="inter" w:hAnsi="inter" w:cs="inter"/>
          <w:b/>
          <w:color w:val="000000"/>
          <w:sz w:val="24"/>
        </w:rPr>
        <w:t>2.3 Machine Learning for Graph Coloring Problems</w:t>
      </w:r>
    </w:p>
    <w:p w14:paraId="76247C9B" w14:textId="77777777" w:rsidR="00336720" w:rsidRDefault="00000000">
      <w:pPr>
        <w:spacing w:before="315" w:after="105" w:line="360" w:lineRule="auto"/>
        <w:ind w:left="-30"/>
      </w:pPr>
      <w:r>
        <w:rPr>
          <w:rFonts w:ascii="inter" w:eastAsia="inter" w:hAnsi="inter" w:cs="inter"/>
          <w:b/>
          <w:color w:val="000000"/>
          <w:sz w:val="24"/>
        </w:rPr>
        <w:t>2.3.1 Vertex Coloring Approaches</w:t>
      </w:r>
    </w:p>
    <w:p w14:paraId="70CD45FC" w14:textId="77777777" w:rsidR="00336720" w:rsidRDefault="00000000">
      <w:pPr>
        <w:spacing w:after="210" w:line="360" w:lineRule="auto"/>
      </w:pPr>
      <w:r>
        <w:rPr>
          <w:rFonts w:ascii="inter" w:eastAsia="inter" w:hAnsi="inter" w:cs="inter"/>
          <w:color w:val="000000"/>
        </w:rPr>
        <w:t>Most existing research on machine learning for graph coloring has focused on vertex coloring rather than edge coloring. Techniques include reinforcement learning approaches that learn coloring policies through exploration, supervised learning methods that predict color assignments based on vertex features, and GNN-based approaches that leverage graph structure directly.</w:t>
      </w:r>
    </w:p>
    <w:p w14:paraId="0E02C22C" w14:textId="77777777" w:rsidR="00336720" w:rsidRDefault="00000000">
      <w:pPr>
        <w:spacing w:after="210" w:line="360" w:lineRule="auto"/>
      </w:pPr>
      <w:r>
        <w:rPr>
          <w:rFonts w:ascii="inter" w:eastAsia="inter" w:hAnsi="inter" w:cs="inter"/>
          <w:color w:val="000000"/>
        </w:rPr>
        <w:lastRenderedPageBreak/>
        <w:t>Li et al. demonstrated the effectiveness of Graph Convolutional Networks for predicting vertex colors, showing that learned models could generalize across different graph sizes and structures while maintaining competitive performance with traditional heuristics. Lemos et al. proposed a reinforcement learning framework for vertex coloring, where an agent learns to color vertices sequentially based on the current partial coloring and graph structure. Their approach showed promising results on random graphs and benchmark instances from the DIMACS challenge.</w:t>
      </w:r>
    </w:p>
    <w:p w14:paraId="1ADFBB92" w14:textId="77777777" w:rsidR="00336720" w:rsidRDefault="00000000">
      <w:pPr>
        <w:spacing w:before="315" w:after="105" w:line="360" w:lineRule="auto"/>
        <w:ind w:left="-30"/>
      </w:pPr>
      <w:r>
        <w:rPr>
          <w:rFonts w:ascii="inter" w:eastAsia="inter" w:hAnsi="inter" w:cs="inter"/>
          <w:b/>
          <w:color w:val="000000"/>
          <w:sz w:val="24"/>
        </w:rPr>
        <w:t>2.3.2 Edge Coloring Specific Work</w:t>
      </w:r>
    </w:p>
    <w:p w14:paraId="142BA29D" w14:textId="77777777" w:rsidR="00336720" w:rsidRDefault="00000000">
      <w:pPr>
        <w:spacing w:after="210" w:line="360" w:lineRule="auto"/>
      </w:pPr>
      <w:r>
        <w:rPr>
          <w:rFonts w:ascii="inter" w:eastAsia="inter" w:hAnsi="inter" w:cs="inter"/>
          <w:color w:val="000000"/>
        </w:rPr>
        <w:t>Compared to vertex coloring, machine learning approaches specifically targeting edge coloring problems remain relatively unexplored. Notable exceptions include the work of Zhang et al., who proposed a GNN-based framework for edge coloring in wireless networks, demonstrating improvements in both solution quality and computational efficiency compared to traditional heuristics. Peng et al. explored reinforcement learning for edge coloring in optical networks, where the objective was to minimize the number of wavelengths used while satisfying connectivity requirements.</w:t>
      </w:r>
    </w:p>
    <w:p w14:paraId="690A1AF4" w14:textId="77777777" w:rsidR="00336720" w:rsidRDefault="00000000">
      <w:pPr>
        <w:spacing w:after="210" w:line="360" w:lineRule="auto"/>
      </w:pPr>
      <w:r>
        <w:rPr>
          <w:rFonts w:ascii="inter" w:eastAsia="inter" w:hAnsi="inter" w:cs="inter"/>
          <w:color w:val="000000"/>
        </w:rPr>
        <w:t>Several researchers have investigated transfer learning approaches, where models trained on small problem instances are applied to larger, more complex graphs. These approaches typically involve learning general strategies or patterns that remain valid across different problem scales, though challenges persist in ensuring effective knowledge transfer between significantly different graph types.</w:t>
      </w:r>
    </w:p>
    <w:p w14:paraId="43B8EC24" w14:textId="77777777" w:rsidR="00336720" w:rsidRDefault="00000000">
      <w:pPr>
        <w:spacing w:before="315" w:after="105" w:line="360" w:lineRule="auto"/>
        <w:ind w:left="-30"/>
      </w:pPr>
      <w:r>
        <w:rPr>
          <w:rFonts w:ascii="inter" w:eastAsia="inter" w:hAnsi="inter" w:cs="inter"/>
          <w:b/>
          <w:color w:val="000000"/>
          <w:sz w:val="24"/>
        </w:rPr>
        <w:t>2.3.3 Hybrid Approaches</w:t>
      </w:r>
    </w:p>
    <w:p w14:paraId="2847F154" w14:textId="77777777" w:rsidR="00336720" w:rsidRDefault="00000000">
      <w:pPr>
        <w:spacing w:after="210" w:line="360" w:lineRule="auto"/>
      </w:pPr>
      <w:r>
        <w:rPr>
          <w:rFonts w:ascii="inter" w:eastAsia="inter" w:hAnsi="inter" w:cs="inter"/>
          <w:color w:val="000000"/>
        </w:rPr>
        <w:t>Hybrid approaches that combine machine learning with traditional optimization methods have shown particular promise for graph coloring problems. These include learning to guide local search procedures, predicting promising initial colorings for refinement by exact methods, and learning to identify graph structures that can be handled efficiently by specialized algorithms.</w:t>
      </w:r>
    </w:p>
    <w:p w14:paraId="6B01EB98" w14:textId="77777777" w:rsidR="00336720" w:rsidRDefault="00000000">
      <w:pPr>
        <w:spacing w:after="210" w:line="360" w:lineRule="auto"/>
      </w:pPr>
      <w:r>
        <w:rPr>
          <w:rFonts w:ascii="inter" w:eastAsia="inter" w:hAnsi="inter" w:cs="inter"/>
          <w:color w:val="000000"/>
        </w:rPr>
        <w:t>Wang et al. proposed a framework where Graph Neural Networks predict the likelihood of edges sharing the same color, which then informs a branch-and-bound procedure for finding optimal colorings. This approach demonstrated significant reductions in search space exploration while maintaining solution quality. Similarly, Castro et al. developed a system where machine learning models identify promising color assignments, which are then verified and refined using constraint programming techniques.</w:t>
      </w:r>
    </w:p>
    <w:p w14:paraId="43B81C61" w14:textId="77777777" w:rsidR="00336720" w:rsidRDefault="00000000">
      <w:pPr>
        <w:spacing w:before="315" w:after="105" w:line="360" w:lineRule="auto"/>
        <w:ind w:left="-30"/>
      </w:pPr>
      <w:r>
        <w:rPr>
          <w:rFonts w:ascii="inter" w:eastAsia="inter" w:hAnsi="inter" w:cs="inter"/>
          <w:b/>
          <w:color w:val="000000"/>
          <w:sz w:val="24"/>
        </w:rPr>
        <w:t>Methodology</w:t>
      </w:r>
    </w:p>
    <w:p w14:paraId="0925A051" w14:textId="77777777" w:rsidR="00336720" w:rsidRDefault="00000000">
      <w:pPr>
        <w:spacing w:before="315" w:after="105" w:line="360" w:lineRule="auto"/>
        <w:ind w:left="-30"/>
      </w:pPr>
      <w:r>
        <w:rPr>
          <w:rFonts w:ascii="inter" w:eastAsia="inter" w:hAnsi="inter" w:cs="inter"/>
          <w:b/>
          <w:color w:val="000000"/>
          <w:sz w:val="24"/>
        </w:rPr>
        <w:t>3.1 Problem Formulation</w:t>
      </w:r>
    </w:p>
    <w:p w14:paraId="0383E632" w14:textId="77777777" w:rsidR="00336720" w:rsidRDefault="00000000">
      <w:pPr>
        <w:spacing w:before="315" w:after="105" w:line="360" w:lineRule="auto"/>
        <w:ind w:left="-30"/>
      </w:pPr>
      <w:r>
        <w:rPr>
          <w:rFonts w:ascii="inter" w:eastAsia="inter" w:hAnsi="inter" w:cs="inter"/>
          <w:b/>
          <w:color w:val="000000"/>
          <w:sz w:val="24"/>
        </w:rPr>
        <w:lastRenderedPageBreak/>
        <w:t>3.1.1 Edge Coloring Definition</w:t>
      </w:r>
    </w:p>
    <w:p w14:paraId="7622CA6D" w14:textId="77777777" w:rsidR="00336720" w:rsidRDefault="00000000">
      <w:pPr>
        <w:spacing w:after="210" w:line="360" w:lineRule="auto"/>
      </w:pPr>
      <w:r>
        <w:rPr>
          <w:rFonts w:ascii="inter" w:eastAsia="inter" w:hAnsi="inter" w:cs="inter"/>
          <w:color w:val="000000"/>
        </w:rPr>
        <w:t>The edge coloring problem can be formally defined as follows: Given an undirected graph G = (V, E), where V represents the set of vertices and E the set of edges, the objective is to assign colors to each edge such that no two adjacent edges (edges sharing a common vertex) have the same color, while minimizing the total number of colors used. This minimum number of colors required is known as the chromatic index of the graph, denoted χ'(G).</w:t>
      </w:r>
    </w:p>
    <w:p w14:paraId="2FBCB5A1" w14:textId="77777777" w:rsidR="00336720" w:rsidRDefault="00000000">
      <w:pPr>
        <w:spacing w:after="210" w:line="360" w:lineRule="auto"/>
      </w:pPr>
      <w:r>
        <w:rPr>
          <w:rFonts w:ascii="inter" w:eastAsia="inter" w:hAnsi="inter" w:cs="inter"/>
          <w:color w:val="000000"/>
        </w:rPr>
        <w:t xml:space="preserve">Mathematically, we seek a function c: E → {1, 2, ..., k} such that for any two adjacent edges e₁, e₂ ∈ E, c(e₁) ≠ c(e₂), and k (the number of distinct colors used) is minimized. According to </w:t>
      </w:r>
      <w:proofErr w:type="spellStart"/>
      <w:r>
        <w:rPr>
          <w:rFonts w:ascii="inter" w:eastAsia="inter" w:hAnsi="inter" w:cs="inter"/>
          <w:color w:val="000000"/>
        </w:rPr>
        <w:t>Vizing's</w:t>
      </w:r>
      <w:proofErr w:type="spellEnd"/>
      <w:r>
        <w:rPr>
          <w:rFonts w:ascii="inter" w:eastAsia="inter" w:hAnsi="inter" w:cs="inter"/>
          <w:color w:val="000000"/>
        </w:rPr>
        <w:t xml:space="preserve"> theorem, the chromatic index χ'(G) is either Δ(G) or Δ(G) + 1, where Δ(G) is the maximum degree of any vertex in G.</w:t>
      </w:r>
    </w:p>
    <w:p w14:paraId="7590A90B" w14:textId="77777777" w:rsidR="00336720" w:rsidRDefault="00000000">
      <w:pPr>
        <w:spacing w:after="210" w:line="360" w:lineRule="auto"/>
      </w:pPr>
      <w:r>
        <w:rPr>
          <w:rFonts w:ascii="inter" w:eastAsia="inter" w:hAnsi="inter" w:cs="inter"/>
          <w:color w:val="000000"/>
        </w:rPr>
        <w:t>In this thesis, we focus on finding high-quality edge colorings using machine learning approaches, with particular emphasis on minimizing the number of colors while ensuring that all adjacency constraints are satisfied.</w:t>
      </w:r>
    </w:p>
    <w:p w14:paraId="49B1F6BE" w14:textId="77777777" w:rsidR="00336720" w:rsidRDefault="00000000">
      <w:pPr>
        <w:spacing w:before="315" w:after="105" w:line="360" w:lineRule="auto"/>
        <w:ind w:left="-30"/>
      </w:pPr>
      <w:r>
        <w:rPr>
          <w:rFonts w:ascii="inter" w:eastAsia="inter" w:hAnsi="inter" w:cs="inter"/>
          <w:b/>
          <w:color w:val="000000"/>
          <w:sz w:val="24"/>
        </w:rPr>
        <w:t>3.1.2 Graph Instance Generation</w:t>
      </w:r>
    </w:p>
    <w:p w14:paraId="4B53B8A8" w14:textId="77777777" w:rsidR="00336720" w:rsidRDefault="00000000">
      <w:pPr>
        <w:spacing w:after="210" w:line="360" w:lineRule="auto"/>
      </w:pPr>
      <w:r>
        <w:rPr>
          <w:rFonts w:ascii="inter" w:eastAsia="inter" w:hAnsi="inter" w:cs="inter"/>
          <w:color w:val="000000"/>
        </w:rPr>
        <w:t>To develop and evaluate our machine learning models, we generated a diverse set of graph instances with varying characteristics. Our graph generation process included:</w:t>
      </w:r>
    </w:p>
    <w:p w14:paraId="65DFD281" w14:textId="77777777" w:rsidR="00336720" w:rsidRDefault="00000000">
      <w:pPr>
        <w:numPr>
          <w:ilvl w:val="0"/>
          <w:numId w:val="3"/>
        </w:numPr>
        <w:spacing w:after="210" w:line="360" w:lineRule="auto"/>
      </w:pPr>
      <w:r>
        <w:rPr>
          <w:rFonts w:ascii="inter" w:eastAsia="inter" w:hAnsi="inter" w:cs="inter"/>
          <w:b/>
          <w:color w:val="000000"/>
        </w:rPr>
        <w:t>Random Graphs (Erdős-Rényi Model)</w:t>
      </w:r>
      <w:r>
        <w:rPr>
          <w:rFonts w:ascii="inter" w:eastAsia="inter" w:hAnsi="inter" w:cs="inter"/>
          <w:color w:val="000000"/>
        </w:rPr>
        <w:t>: Graphs where each potential edge has a fixed probability p of being present. We varied p between 0.1 and 0.8 to create graphs with different densities.</w:t>
      </w:r>
    </w:p>
    <w:p w14:paraId="569B9805" w14:textId="77777777" w:rsidR="00336720" w:rsidRDefault="00000000">
      <w:pPr>
        <w:numPr>
          <w:ilvl w:val="0"/>
          <w:numId w:val="3"/>
        </w:numPr>
        <w:spacing w:after="210" w:line="360" w:lineRule="auto"/>
      </w:pPr>
      <w:r>
        <w:rPr>
          <w:rFonts w:ascii="inter" w:eastAsia="inter" w:hAnsi="inter" w:cs="inter"/>
          <w:b/>
          <w:color w:val="000000"/>
        </w:rPr>
        <w:t>Scale-Free Networks (</w:t>
      </w:r>
      <w:proofErr w:type="spellStart"/>
      <w:r>
        <w:rPr>
          <w:rFonts w:ascii="inter" w:eastAsia="inter" w:hAnsi="inter" w:cs="inter"/>
          <w:b/>
          <w:color w:val="000000"/>
        </w:rPr>
        <w:t>Barabási</w:t>
      </w:r>
      <w:proofErr w:type="spellEnd"/>
      <w:r>
        <w:rPr>
          <w:rFonts w:ascii="inter" w:eastAsia="inter" w:hAnsi="inter" w:cs="inter"/>
          <w:b/>
          <w:color w:val="000000"/>
        </w:rPr>
        <w:t>-Albert Model)</w:t>
      </w:r>
      <w:r>
        <w:rPr>
          <w:rFonts w:ascii="inter" w:eastAsia="inter" w:hAnsi="inter" w:cs="inter"/>
          <w:color w:val="000000"/>
        </w:rPr>
        <w:t>: Graphs exhibiting a power-law degree distribution, where a small number of vertices have significantly higher degrees than others. These graphs model many real-world networks including social networks and the internet.</w:t>
      </w:r>
    </w:p>
    <w:p w14:paraId="2A23ED02" w14:textId="77777777" w:rsidR="00336720" w:rsidRDefault="00000000">
      <w:pPr>
        <w:numPr>
          <w:ilvl w:val="0"/>
          <w:numId w:val="3"/>
        </w:numPr>
        <w:spacing w:after="210" w:line="360" w:lineRule="auto"/>
      </w:pPr>
      <w:r>
        <w:rPr>
          <w:rFonts w:ascii="inter" w:eastAsia="inter" w:hAnsi="inter" w:cs="inter"/>
          <w:b/>
          <w:color w:val="000000"/>
        </w:rPr>
        <w:t>Small-World Networks (Watts-</w:t>
      </w:r>
      <w:proofErr w:type="spellStart"/>
      <w:r>
        <w:rPr>
          <w:rFonts w:ascii="inter" w:eastAsia="inter" w:hAnsi="inter" w:cs="inter"/>
          <w:b/>
          <w:color w:val="000000"/>
        </w:rPr>
        <w:t>Strogatz</w:t>
      </w:r>
      <w:proofErr w:type="spellEnd"/>
      <w:r>
        <w:rPr>
          <w:rFonts w:ascii="inter" w:eastAsia="inter" w:hAnsi="inter" w:cs="inter"/>
          <w:b/>
          <w:color w:val="000000"/>
        </w:rPr>
        <w:t xml:space="preserve"> Model)</w:t>
      </w:r>
      <w:r>
        <w:rPr>
          <w:rFonts w:ascii="inter" w:eastAsia="inter" w:hAnsi="inter" w:cs="inter"/>
          <w:color w:val="000000"/>
        </w:rPr>
        <w:t>: Graphs characterized by high clustering coefficients and short average path lengths, representing networks where most nodes can be reached from every other node in a small number of steps.</w:t>
      </w:r>
    </w:p>
    <w:p w14:paraId="3F481C80" w14:textId="77777777" w:rsidR="00336720" w:rsidRDefault="00000000">
      <w:pPr>
        <w:numPr>
          <w:ilvl w:val="0"/>
          <w:numId w:val="3"/>
        </w:numPr>
        <w:spacing w:after="210" w:line="360" w:lineRule="auto"/>
      </w:pPr>
      <w:r>
        <w:rPr>
          <w:rFonts w:ascii="inter" w:eastAsia="inter" w:hAnsi="inter" w:cs="inter"/>
          <w:b/>
          <w:color w:val="000000"/>
        </w:rPr>
        <w:t>Geometric Random Graphs</w:t>
      </w:r>
      <w:r>
        <w:rPr>
          <w:rFonts w:ascii="inter" w:eastAsia="inter" w:hAnsi="inter" w:cs="inter"/>
          <w:color w:val="000000"/>
        </w:rPr>
        <w:t>: Graphs where vertices are distributed randomly in a geometric space, and edges connect vertices within a specified distance threshold.</w:t>
      </w:r>
    </w:p>
    <w:p w14:paraId="4C7A2BDF" w14:textId="77777777" w:rsidR="00336720" w:rsidRDefault="00000000">
      <w:pPr>
        <w:spacing w:after="210" w:line="360" w:lineRule="auto"/>
      </w:pPr>
      <w:r>
        <w:rPr>
          <w:rFonts w:ascii="inter" w:eastAsia="inter" w:hAnsi="inter" w:cs="inter"/>
          <w:color w:val="000000"/>
        </w:rPr>
        <w:t>For each graph type, we varied the number of vertices (|V| ∈ {20, 50, 100, 200, 500}) and adjusted relevant parameters to ensure a range of edge densities and degree distributions. All graphs were ensured to be connected, as disconnected components can be colored independently.</w:t>
      </w:r>
    </w:p>
    <w:p w14:paraId="05F1EDE5" w14:textId="77777777" w:rsidR="00336720" w:rsidRDefault="00000000">
      <w:pPr>
        <w:spacing w:before="315" w:after="105" w:line="360" w:lineRule="auto"/>
        <w:ind w:left="-30"/>
      </w:pPr>
      <w:r>
        <w:rPr>
          <w:rFonts w:ascii="inter" w:eastAsia="inter" w:hAnsi="inter" w:cs="inter"/>
          <w:b/>
          <w:color w:val="000000"/>
          <w:sz w:val="24"/>
        </w:rPr>
        <w:t>3.1.3 Solution Generation</w:t>
      </w:r>
    </w:p>
    <w:p w14:paraId="2D40228A" w14:textId="77777777" w:rsidR="00336720" w:rsidRDefault="00000000">
      <w:pPr>
        <w:spacing w:after="210" w:line="360" w:lineRule="auto"/>
      </w:pPr>
      <w:r>
        <w:rPr>
          <w:rFonts w:ascii="inter" w:eastAsia="inter" w:hAnsi="inter" w:cs="inter"/>
          <w:color w:val="000000"/>
        </w:rPr>
        <w:lastRenderedPageBreak/>
        <w:t>To create training data for our machine learning models, we generated edge colorings using several approaches:</w:t>
      </w:r>
    </w:p>
    <w:p w14:paraId="1079D264" w14:textId="77777777" w:rsidR="00336720" w:rsidRDefault="00000000">
      <w:pPr>
        <w:numPr>
          <w:ilvl w:val="0"/>
          <w:numId w:val="4"/>
        </w:numPr>
        <w:spacing w:after="210" w:line="360" w:lineRule="auto"/>
      </w:pPr>
      <w:r>
        <w:rPr>
          <w:rFonts w:ascii="inter" w:eastAsia="inter" w:hAnsi="inter" w:cs="inter"/>
          <w:b/>
          <w:color w:val="000000"/>
        </w:rPr>
        <w:t>Exact Solutions</w:t>
      </w:r>
      <w:r>
        <w:rPr>
          <w:rFonts w:ascii="inter" w:eastAsia="inter" w:hAnsi="inter" w:cs="inter"/>
          <w:color w:val="000000"/>
        </w:rPr>
        <w:t xml:space="preserve">: For small graphs (|V| ≤ 50), we used integer linear programming (ILP) to find optimal colorings. The ILP formulation involved binary variables </w:t>
      </w:r>
      <w:proofErr w:type="spellStart"/>
      <w:r>
        <w:rPr>
          <w:rFonts w:ascii="inter" w:eastAsia="inter" w:hAnsi="inter" w:cs="inter"/>
          <w:color w:val="000000"/>
        </w:rPr>
        <w:t>x_e,c</w:t>
      </w:r>
      <w:proofErr w:type="spellEnd"/>
      <w:r>
        <w:rPr>
          <w:rFonts w:ascii="inter" w:eastAsia="inter" w:hAnsi="inter" w:cs="inter"/>
          <w:color w:val="000000"/>
        </w:rPr>
        <w:t xml:space="preserve"> indicating whether edge e is assigned color c, with constraints ensuring that adjacent edges have different colors and the total number of colors is minimized.</w:t>
      </w:r>
    </w:p>
    <w:p w14:paraId="2C88FA08" w14:textId="77777777" w:rsidR="00336720" w:rsidRDefault="00000000">
      <w:pPr>
        <w:numPr>
          <w:ilvl w:val="0"/>
          <w:numId w:val="4"/>
        </w:numPr>
        <w:spacing w:after="210" w:line="360" w:lineRule="auto"/>
      </w:pPr>
      <w:r>
        <w:rPr>
          <w:rFonts w:ascii="inter" w:eastAsia="inter" w:hAnsi="inter" w:cs="inter"/>
          <w:b/>
          <w:color w:val="000000"/>
        </w:rPr>
        <w:t>Greedy Algorithms</w:t>
      </w:r>
      <w:r>
        <w:rPr>
          <w:rFonts w:ascii="inter" w:eastAsia="inter" w:hAnsi="inter" w:cs="inter"/>
          <w:color w:val="000000"/>
        </w:rPr>
        <w:t>: We implemented several greedy coloring heuristics, including:</w:t>
      </w:r>
    </w:p>
    <w:p w14:paraId="1DECC51F" w14:textId="77777777" w:rsidR="00336720" w:rsidRDefault="00000000">
      <w:pPr>
        <w:numPr>
          <w:ilvl w:val="1"/>
          <w:numId w:val="4"/>
        </w:numPr>
        <w:spacing w:before="105" w:after="105" w:line="360" w:lineRule="auto"/>
      </w:pPr>
      <w:r>
        <w:rPr>
          <w:rFonts w:ascii="inter" w:eastAsia="inter" w:hAnsi="inter" w:cs="inter"/>
          <w:color w:val="000000"/>
        </w:rPr>
        <w:t>Random ordering: Edges are processed in a random order.</w:t>
      </w:r>
    </w:p>
    <w:p w14:paraId="1F53034A" w14:textId="77777777" w:rsidR="00336720" w:rsidRDefault="00000000">
      <w:pPr>
        <w:numPr>
          <w:ilvl w:val="1"/>
          <w:numId w:val="4"/>
        </w:numPr>
        <w:spacing w:before="105" w:after="105" w:line="360" w:lineRule="auto"/>
      </w:pPr>
      <w:r>
        <w:rPr>
          <w:rFonts w:ascii="inter" w:eastAsia="inter" w:hAnsi="inter" w:cs="inter"/>
          <w:color w:val="000000"/>
        </w:rPr>
        <w:t>Degree-based ordering: Edges are sorted based on the sum of their endpoint degrees.</w:t>
      </w:r>
    </w:p>
    <w:p w14:paraId="4EB1FD3B" w14:textId="77777777" w:rsidR="00336720" w:rsidRDefault="00000000">
      <w:pPr>
        <w:numPr>
          <w:ilvl w:val="1"/>
          <w:numId w:val="4"/>
        </w:numPr>
        <w:spacing w:before="105" w:after="105" w:line="360" w:lineRule="auto"/>
      </w:pPr>
      <w:r>
        <w:rPr>
          <w:rFonts w:ascii="inter" w:eastAsia="inter" w:hAnsi="inter" w:cs="inter"/>
          <w:color w:val="000000"/>
        </w:rPr>
        <w:t>Centrality-based ordering: Edges are ordered according to measures such as betweenness centrality.</w:t>
      </w:r>
    </w:p>
    <w:p w14:paraId="1D4CA7FD" w14:textId="77777777" w:rsidR="00336720" w:rsidRDefault="00000000">
      <w:pPr>
        <w:numPr>
          <w:ilvl w:val="0"/>
          <w:numId w:val="4"/>
        </w:numPr>
        <w:spacing w:after="210" w:line="360" w:lineRule="auto"/>
      </w:pPr>
      <w:r>
        <w:rPr>
          <w:rFonts w:ascii="inter" w:eastAsia="inter" w:hAnsi="inter" w:cs="inter"/>
          <w:b/>
          <w:color w:val="000000"/>
        </w:rPr>
        <w:t>Local Search Methods</w:t>
      </w:r>
      <w:r>
        <w:rPr>
          <w:rFonts w:ascii="inter" w:eastAsia="inter" w:hAnsi="inter" w:cs="inter"/>
          <w:color w:val="000000"/>
        </w:rPr>
        <w:t>: Starting from initial greedy colorings, we applied local search procedures that iteratively recolor edges to reduce the number of colors or resolve conflicts.</w:t>
      </w:r>
    </w:p>
    <w:p w14:paraId="20D54970" w14:textId="77777777" w:rsidR="00336720" w:rsidRDefault="00000000">
      <w:pPr>
        <w:spacing w:after="210" w:line="360" w:lineRule="auto"/>
      </w:pPr>
      <w:r>
        <w:rPr>
          <w:rFonts w:ascii="inter" w:eastAsia="inter" w:hAnsi="inter" w:cs="inter"/>
          <w:color w:val="000000"/>
        </w:rPr>
        <w:t>For each graph, we generated multiple colorings using different algorithms and parameter settings, resulting in a diverse set of solutions with varying quality. These solutions were then labeled with quality metrics, including the number of colors used and the ratio to the theoretical lower bound (Δ).</w:t>
      </w:r>
    </w:p>
    <w:p w14:paraId="316F0DD4" w14:textId="77777777" w:rsidR="00336720" w:rsidRDefault="00000000">
      <w:pPr>
        <w:spacing w:after="210" w:line="360" w:lineRule="auto"/>
      </w:pPr>
      <w:r>
        <w:rPr>
          <w:rFonts w:ascii="inter" w:eastAsia="inter" w:hAnsi="inter" w:cs="inter"/>
          <w:color w:val="000000"/>
        </w:rPr>
        <w:t>The greedy algorithm for edge coloring is implemented as follows:</w:t>
      </w:r>
    </w:p>
    <w:p w14:paraId="0C724414" w14:textId="77777777" w:rsidR="00336720" w:rsidRDefault="00000000">
      <w:pPr>
        <w:shd w:val="clear" w:color="auto" w:fill="F8F8FA"/>
        <w:spacing w:line="336" w:lineRule="auto"/>
      </w:pPr>
      <w:r>
        <w:rPr>
          <w:rStyle w:val="VerbatimChar"/>
          <w:rFonts w:ascii="IBM Plex Mono" w:eastAsia="IBM Plex Mono" w:hAnsi="IBM Plex Mono" w:cs="IBM Plex Mono"/>
          <w:color w:val="000000"/>
          <w:sz w:val="18"/>
        </w:rPr>
        <w:t># PLACEHOLDER: Implementation of greedy edge coloring algorithm with different edge ordering strategies</w:t>
      </w:r>
      <w:r>
        <w:rPr>
          <w:rStyle w:val="VerbatimChar"/>
          <w:rFonts w:ascii="IBM Plex Mono" w:eastAsia="IBM Plex Mono" w:hAnsi="IBM Plex Mono" w:cs="IBM Plex Mono"/>
          <w:color w:val="000000"/>
          <w:sz w:val="18"/>
        </w:rPr>
        <w:br/>
      </w:r>
    </w:p>
    <w:p w14:paraId="16AA6060" w14:textId="77777777" w:rsidR="00336720" w:rsidRDefault="00000000">
      <w:pPr>
        <w:spacing w:before="315" w:after="105" w:line="360" w:lineRule="auto"/>
        <w:ind w:left="-30"/>
      </w:pPr>
      <w:r>
        <w:rPr>
          <w:rFonts w:ascii="inter" w:eastAsia="inter" w:hAnsi="inter" w:cs="inter"/>
          <w:b/>
          <w:color w:val="000000"/>
          <w:sz w:val="24"/>
        </w:rPr>
        <w:t>3.2 Feature Engineering</w:t>
      </w:r>
    </w:p>
    <w:p w14:paraId="214003B1" w14:textId="77777777" w:rsidR="00336720" w:rsidRDefault="00000000">
      <w:pPr>
        <w:spacing w:before="315" w:after="105" w:line="360" w:lineRule="auto"/>
        <w:ind w:left="-30"/>
      </w:pPr>
      <w:r>
        <w:rPr>
          <w:rFonts w:ascii="inter" w:eastAsia="inter" w:hAnsi="inter" w:cs="inter"/>
          <w:b/>
          <w:color w:val="000000"/>
          <w:sz w:val="24"/>
        </w:rPr>
        <w:t>3.2.1 Graph-Level Features</w:t>
      </w:r>
    </w:p>
    <w:p w14:paraId="2FDA5559" w14:textId="77777777" w:rsidR="00336720" w:rsidRDefault="00000000">
      <w:pPr>
        <w:spacing w:after="210" w:line="360" w:lineRule="auto"/>
      </w:pPr>
      <w:r>
        <w:rPr>
          <w:rFonts w:ascii="inter" w:eastAsia="inter" w:hAnsi="inter" w:cs="inter"/>
          <w:color w:val="000000"/>
        </w:rPr>
        <w:t>For machine learning models that require explicit feature representations, we extracted graph-level features that characterize the overall structure and properties of each graph:</w:t>
      </w:r>
    </w:p>
    <w:p w14:paraId="66090C13" w14:textId="77777777" w:rsidR="00336720" w:rsidRDefault="00000000">
      <w:pPr>
        <w:numPr>
          <w:ilvl w:val="0"/>
          <w:numId w:val="5"/>
        </w:numPr>
        <w:spacing w:after="210" w:line="360" w:lineRule="auto"/>
      </w:pPr>
      <w:r>
        <w:rPr>
          <w:rFonts w:ascii="inter" w:eastAsia="inter" w:hAnsi="inter" w:cs="inter"/>
          <w:b/>
          <w:color w:val="000000"/>
        </w:rPr>
        <w:t>Basic Properties</w:t>
      </w:r>
      <w:r>
        <w:rPr>
          <w:rFonts w:ascii="inter" w:eastAsia="inter" w:hAnsi="inter" w:cs="inter"/>
          <w:color w:val="000000"/>
        </w:rPr>
        <w:t>: Number of vertices (|V|), number of edges (|E|), graph density (|E|/(|V|(|V|-1)/2)), maximum degree (Δ), minimum degree (δ), average degree, and degree variance.</w:t>
      </w:r>
    </w:p>
    <w:p w14:paraId="04211F74" w14:textId="77777777" w:rsidR="00336720" w:rsidRDefault="00000000">
      <w:pPr>
        <w:numPr>
          <w:ilvl w:val="0"/>
          <w:numId w:val="5"/>
        </w:numPr>
        <w:spacing w:after="210" w:line="360" w:lineRule="auto"/>
      </w:pPr>
      <w:r>
        <w:rPr>
          <w:rFonts w:ascii="inter" w:eastAsia="inter" w:hAnsi="inter" w:cs="inter"/>
          <w:b/>
          <w:color w:val="000000"/>
        </w:rPr>
        <w:t>Spectral Properties</w:t>
      </w:r>
      <w:r>
        <w:rPr>
          <w:rFonts w:ascii="inter" w:eastAsia="inter" w:hAnsi="inter" w:cs="inter"/>
          <w:color w:val="000000"/>
        </w:rPr>
        <w:t>: Eigenvalues of the adjacency matrix and Laplacian matrix, spectral radius, spectral gap, and energy of the graph.</w:t>
      </w:r>
    </w:p>
    <w:p w14:paraId="05C063DC" w14:textId="77777777" w:rsidR="00336720" w:rsidRDefault="00000000">
      <w:pPr>
        <w:numPr>
          <w:ilvl w:val="0"/>
          <w:numId w:val="5"/>
        </w:numPr>
        <w:spacing w:after="210" w:line="360" w:lineRule="auto"/>
      </w:pPr>
      <w:r>
        <w:rPr>
          <w:rFonts w:ascii="inter" w:eastAsia="inter" w:hAnsi="inter" w:cs="inter"/>
          <w:b/>
          <w:color w:val="000000"/>
        </w:rPr>
        <w:lastRenderedPageBreak/>
        <w:t>Structural Properties</w:t>
      </w:r>
      <w:r>
        <w:rPr>
          <w:rFonts w:ascii="inter" w:eastAsia="inter" w:hAnsi="inter" w:cs="inter"/>
          <w:color w:val="000000"/>
        </w:rPr>
        <w:t xml:space="preserve">: Clustering coefficient, diameter, average path length, number of triangles, and </w:t>
      </w:r>
      <w:proofErr w:type="spellStart"/>
      <w:r>
        <w:rPr>
          <w:rFonts w:ascii="inter" w:eastAsia="inter" w:hAnsi="inter" w:cs="inter"/>
          <w:color w:val="000000"/>
        </w:rPr>
        <w:t>assortativity</w:t>
      </w:r>
      <w:proofErr w:type="spellEnd"/>
      <w:r>
        <w:rPr>
          <w:rFonts w:ascii="inter" w:eastAsia="inter" w:hAnsi="inter" w:cs="inter"/>
          <w:color w:val="000000"/>
        </w:rPr>
        <w:t xml:space="preserve"> coefficient.</w:t>
      </w:r>
    </w:p>
    <w:p w14:paraId="40C3A3AC" w14:textId="77777777" w:rsidR="00336720" w:rsidRDefault="00000000">
      <w:pPr>
        <w:numPr>
          <w:ilvl w:val="0"/>
          <w:numId w:val="5"/>
        </w:numPr>
        <w:spacing w:after="210" w:line="360" w:lineRule="auto"/>
      </w:pPr>
      <w:r>
        <w:rPr>
          <w:rFonts w:ascii="inter" w:eastAsia="inter" w:hAnsi="inter" w:cs="inter"/>
          <w:b/>
          <w:color w:val="000000"/>
        </w:rPr>
        <w:t>Centrality Measures</w:t>
      </w:r>
      <w:r>
        <w:rPr>
          <w:rFonts w:ascii="inter" w:eastAsia="inter" w:hAnsi="inter" w:cs="inter"/>
          <w:color w:val="000000"/>
        </w:rPr>
        <w:t>: Distribution statistics (mean, median, variance) for various centrality measures, including degree centrality, betweenness centrality, and eigenvector centrality.</w:t>
      </w:r>
    </w:p>
    <w:p w14:paraId="2C6AD288" w14:textId="77777777" w:rsidR="00336720" w:rsidRDefault="00000000">
      <w:pPr>
        <w:spacing w:before="315" w:after="105" w:line="360" w:lineRule="auto"/>
        <w:ind w:left="-30"/>
      </w:pPr>
      <w:r>
        <w:rPr>
          <w:rFonts w:ascii="inter" w:eastAsia="inter" w:hAnsi="inter" w:cs="inter"/>
          <w:b/>
          <w:color w:val="000000"/>
          <w:sz w:val="24"/>
        </w:rPr>
        <w:t>3.2.2 Edge-Level Features</w:t>
      </w:r>
    </w:p>
    <w:p w14:paraId="191B651B" w14:textId="77777777" w:rsidR="00336720" w:rsidRDefault="00000000">
      <w:pPr>
        <w:spacing w:after="210" w:line="360" w:lineRule="auto"/>
      </w:pPr>
      <w:r>
        <w:rPr>
          <w:rFonts w:ascii="inter" w:eastAsia="inter" w:hAnsi="inter" w:cs="inter"/>
          <w:color w:val="000000"/>
        </w:rPr>
        <w:t>For models that predict color assignments for individual edges, we extracted features characterizing each edge and its local neighborhood:</w:t>
      </w:r>
    </w:p>
    <w:p w14:paraId="4B026B0A" w14:textId="77777777" w:rsidR="00336720" w:rsidRDefault="00000000">
      <w:pPr>
        <w:numPr>
          <w:ilvl w:val="0"/>
          <w:numId w:val="6"/>
        </w:numPr>
        <w:spacing w:after="210" w:line="360" w:lineRule="auto"/>
      </w:pPr>
      <w:r>
        <w:rPr>
          <w:rFonts w:ascii="inter" w:eastAsia="inter" w:hAnsi="inter" w:cs="inter"/>
          <w:b/>
          <w:color w:val="000000"/>
        </w:rPr>
        <w:t>Endpoint Properties</w:t>
      </w:r>
      <w:r>
        <w:rPr>
          <w:rFonts w:ascii="inter" w:eastAsia="inter" w:hAnsi="inter" w:cs="inter"/>
          <w:color w:val="000000"/>
        </w:rPr>
        <w:t>: Degrees of the endpoints, centrality measures of the endpoints, and clustering coefficients of the endpoints.</w:t>
      </w:r>
    </w:p>
    <w:p w14:paraId="36D13B3F" w14:textId="77777777" w:rsidR="00336720" w:rsidRDefault="00000000">
      <w:pPr>
        <w:numPr>
          <w:ilvl w:val="0"/>
          <w:numId w:val="6"/>
        </w:numPr>
        <w:spacing w:after="210" w:line="360" w:lineRule="auto"/>
      </w:pPr>
      <w:r>
        <w:rPr>
          <w:rFonts w:ascii="inter" w:eastAsia="inter" w:hAnsi="inter" w:cs="inter"/>
          <w:b/>
          <w:color w:val="000000"/>
        </w:rPr>
        <w:t>Neighborhood Structure</w:t>
      </w:r>
      <w:r>
        <w:rPr>
          <w:rFonts w:ascii="inter" w:eastAsia="inter" w:hAnsi="inter" w:cs="inter"/>
          <w:color w:val="000000"/>
        </w:rPr>
        <w:t>: Number of adjacent edges, degrees of neighboring vertices, and overlap between endpoint neighborhoods.</w:t>
      </w:r>
    </w:p>
    <w:p w14:paraId="13DAA6D9" w14:textId="77777777" w:rsidR="00336720" w:rsidRDefault="00000000">
      <w:pPr>
        <w:numPr>
          <w:ilvl w:val="0"/>
          <w:numId w:val="6"/>
        </w:numPr>
        <w:spacing w:after="210" w:line="360" w:lineRule="auto"/>
      </w:pPr>
      <w:r>
        <w:rPr>
          <w:rFonts w:ascii="inter" w:eastAsia="inter" w:hAnsi="inter" w:cs="inter"/>
          <w:b/>
          <w:color w:val="000000"/>
        </w:rPr>
        <w:t>Structural Role</w:t>
      </w:r>
      <w:r>
        <w:rPr>
          <w:rFonts w:ascii="inter" w:eastAsia="inter" w:hAnsi="inter" w:cs="inter"/>
          <w:color w:val="000000"/>
        </w:rPr>
        <w:t>: Edge betweenness centrality, participation in triangles or other motifs, and distance from high-degree vertices.</w:t>
      </w:r>
    </w:p>
    <w:p w14:paraId="463F86D5" w14:textId="77777777" w:rsidR="00336720" w:rsidRDefault="00000000">
      <w:pPr>
        <w:numPr>
          <w:ilvl w:val="0"/>
          <w:numId w:val="6"/>
        </w:numPr>
        <w:spacing w:after="210" w:line="360" w:lineRule="auto"/>
      </w:pPr>
      <w:r>
        <w:rPr>
          <w:rFonts w:ascii="inter" w:eastAsia="inter" w:hAnsi="inter" w:cs="inter"/>
          <w:b/>
          <w:color w:val="000000"/>
        </w:rPr>
        <w:t>Conflict Potential</w:t>
      </w:r>
      <w:r>
        <w:rPr>
          <w:rFonts w:ascii="inter" w:eastAsia="inter" w:hAnsi="inter" w:cs="inter"/>
          <w:color w:val="000000"/>
        </w:rPr>
        <w:t>: Measures of how many other edges each edge is likely to conflict with, based on adjacency relationships and graph structure.</w:t>
      </w:r>
    </w:p>
    <w:p w14:paraId="0E247578" w14:textId="77777777" w:rsidR="00336720" w:rsidRDefault="00000000">
      <w:pPr>
        <w:spacing w:before="315" w:after="105" w:line="360" w:lineRule="auto"/>
        <w:ind w:left="-30"/>
      </w:pPr>
      <w:r>
        <w:rPr>
          <w:rFonts w:ascii="inter" w:eastAsia="inter" w:hAnsi="inter" w:cs="inter"/>
          <w:b/>
          <w:color w:val="000000"/>
          <w:sz w:val="24"/>
        </w:rPr>
        <w:t>3.2.3 Feature Selection and Transformation</w:t>
      </w:r>
    </w:p>
    <w:p w14:paraId="27BB3923" w14:textId="77777777" w:rsidR="00336720" w:rsidRDefault="00000000">
      <w:pPr>
        <w:spacing w:after="210" w:line="360" w:lineRule="auto"/>
      </w:pPr>
      <w:r>
        <w:rPr>
          <w:rFonts w:ascii="inter" w:eastAsia="inter" w:hAnsi="inter" w:cs="inter"/>
          <w:color w:val="000000"/>
        </w:rPr>
        <w:t>To identify the most informative features and reduce dimensionality, we applied feature selection and transformation techniques:</w:t>
      </w:r>
    </w:p>
    <w:p w14:paraId="548BC490" w14:textId="77777777" w:rsidR="00336720" w:rsidRDefault="00000000">
      <w:pPr>
        <w:numPr>
          <w:ilvl w:val="0"/>
          <w:numId w:val="7"/>
        </w:numPr>
        <w:spacing w:after="210" w:line="360" w:lineRule="auto"/>
      </w:pPr>
      <w:r>
        <w:rPr>
          <w:rFonts w:ascii="inter" w:eastAsia="inter" w:hAnsi="inter" w:cs="inter"/>
          <w:b/>
          <w:color w:val="000000"/>
        </w:rPr>
        <w:t>Correlation Analysis</w:t>
      </w:r>
      <w:r>
        <w:rPr>
          <w:rFonts w:ascii="inter" w:eastAsia="inter" w:hAnsi="inter" w:cs="inter"/>
          <w:color w:val="000000"/>
        </w:rPr>
        <w:t>: We computed pairwise correlations between features and removed highly correlated features to reduce redundancy.</w:t>
      </w:r>
    </w:p>
    <w:p w14:paraId="1100A1C8" w14:textId="77777777" w:rsidR="00336720" w:rsidRDefault="00000000">
      <w:pPr>
        <w:numPr>
          <w:ilvl w:val="0"/>
          <w:numId w:val="7"/>
        </w:numPr>
        <w:spacing w:after="210" w:line="360" w:lineRule="auto"/>
      </w:pPr>
      <w:r>
        <w:rPr>
          <w:rFonts w:ascii="inter" w:eastAsia="inter" w:hAnsi="inter" w:cs="inter"/>
          <w:b/>
          <w:color w:val="000000"/>
        </w:rPr>
        <w:t>Principal Component Analysis (PCA)</w:t>
      </w:r>
      <w:r>
        <w:rPr>
          <w:rFonts w:ascii="inter" w:eastAsia="inter" w:hAnsi="inter" w:cs="inter"/>
          <w:color w:val="000000"/>
        </w:rPr>
        <w:t>: We applied PCA to transform the feature space into orthogonal components that capture the maximum variance, retaining components that explained at least 95% of the total variance.</w:t>
      </w:r>
    </w:p>
    <w:p w14:paraId="604B247C" w14:textId="77777777" w:rsidR="00336720" w:rsidRDefault="00000000">
      <w:pPr>
        <w:numPr>
          <w:ilvl w:val="0"/>
          <w:numId w:val="7"/>
        </w:numPr>
        <w:spacing w:after="210" w:line="360" w:lineRule="auto"/>
      </w:pPr>
      <w:r>
        <w:rPr>
          <w:rFonts w:ascii="inter" w:eastAsia="inter" w:hAnsi="inter" w:cs="inter"/>
          <w:b/>
          <w:color w:val="000000"/>
        </w:rPr>
        <w:t>Feature Importance</w:t>
      </w:r>
      <w:r>
        <w:rPr>
          <w:rFonts w:ascii="inter" w:eastAsia="inter" w:hAnsi="inter" w:cs="inter"/>
          <w:color w:val="000000"/>
        </w:rPr>
        <w:t>: For tree-based models like Random Forest, we analyzed feature importance scores to identify the most influential features for predicting coloring quality or color assignments.</w:t>
      </w:r>
    </w:p>
    <w:p w14:paraId="3DC3970B" w14:textId="77777777" w:rsidR="00336720" w:rsidRDefault="00000000">
      <w:pPr>
        <w:spacing w:after="210" w:line="360" w:lineRule="auto"/>
      </w:pPr>
      <w:r>
        <w:rPr>
          <w:rFonts w:ascii="inter" w:eastAsia="inter" w:hAnsi="inter" w:cs="inter"/>
          <w:color w:val="000000"/>
        </w:rPr>
        <w:t>The following code snippet illustrates our feature extraction process:</w:t>
      </w:r>
    </w:p>
    <w:p w14:paraId="13864D5A" w14:textId="77777777" w:rsidR="00336720"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PLACEHOLDER: Code for extracting graph-level and edge-level features</w:t>
      </w:r>
      <w:r>
        <w:rPr>
          <w:rStyle w:val="VerbatimChar"/>
          <w:rFonts w:ascii="IBM Plex Mono" w:eastAsia="IBM Plex Mono" w:hAnsi="IBM Plex Mono" w:cs="IBM Plex Mono"/>
          <w:color w:val="000000"/>
          <w:sz w:val="18"/>
        </w:rPr>
        <w:br/>
      </w:r>
    </w:p>
    <w:p w14:paraId="22522CB2" w14:textId="77777777" w:rsidR="00336720" w:rsidRDefault="00000000">
      <w:pPr>
        <w:spacing w:before="315" w:after="105" w:line="360" w:lineRule="auto"/>
        <w:ind w:left="-30"/>
      </w:pPr>
      <w:r>
        <w:rPr>
          <w:rFonts w:ascii="inter" w:eastAsia="inter" w:hAnsi="inter" w:cs="inter"/>
          <w:b/>
          <w:color w:val="000000"/>
          <w:sz w:val="24"/>
        </w:rPr>
        <w:t>3.3 Machine Learning Models</w:t>
      </w:r>
    </w:p>
    <w:p w14:paraId="45896894" w14:textId="77777777" w:rsidR="00336720" w:rsidRDefault="00000000">
      <w:pPr>
        <w:spacing w:before="315" w:after="105" w:line="360" w:lineRule="auto"/>
        <w:ind w:left="-30"/>
      </w:pPr>
      <w:r>
        <w:rPr>
          <w:rFonts w:ascii="inter" w:eastAsia="inter" w:hAnsi="inter" w:cs="inter"/>
          <w:b/>
          <w:color w:val="000000"/>
          <w:sz w:val="24"/>
        </w:rPr>
        <w:t>3.3.1 Random Forest</w:t>
      </w:r>
    </w:p>
    <w:p w14:paraId="437DCD48" w14:textId="77777777" w:rsidR="00336720" w:rsidRDefault="00000000">
      <w:pPr>
        <w:spacing w:after="210" w:line="360" w:lineRule="auto"/>
      </w:pPr>
      <w:r>
        <w:rPr>
          <w:rFonts w:ascii="inter" w:eastAsia="inter" w:hAnsi="inter" w:cs="inter"/>
          <w:color w:val="000000"/>
        </w:rPr>
        <w:t>Random Forest models were implemented for both classification (predicting color assignments) and regression (predicting coloring quality) tasks. For classification, we trained models to predict the color assignment for each edge based on its features, while for regression, we predicted quality metrics for complete colorings based on graph-level features and coloring characteristics.</w:t>
      </w:r>
    </w:p>
    <w:p w14:paraId="4C3922FD" w14:textId="77777777" w:rsidR="00336720" w:rsidRDefault="00000000">
      <w:pPr>
        <w:spacing w:after="210" w:line="360" w:lineRule="auto"/>
      </w:pPr>
      <w:r>
        <w:rPr>
          <w:rFonts w:ascii="inter" w:eastAsia="inter" w:hAnsi="inter" w:cs="inter"/>
          <w:color w:val="000000"/>
        </w:rPr>
        <w:t>Key hyperparameters for our Random Forest models included:</w:t>
      </w:r>
    </w:p>
    <w:p w14:paraId="470029F6" w14:textId="77777777" w:rsidR="00336720" w:rsidRDefault="00000000">
      <w:pPr>
        <w:numPr>
          <w:ilvl w:val="0"/>
          <w:numId w:val="8"/>
        </w:numPr>
        <w:spacing w:before="105" w:after="105" w:line="360" w:lineRule="auto"/>
      </w:pPr>
      <w:r>
        <w:rPr>
          <w:rFonts w:ascii="inter" w:eastAsia="inter" w:hAnsi="inter" w:cs="inter"/>
          <w:color w:val="000000"/>
        </w:rPr>
        <w:t>Number of trees: We experimented with values ranging from 50 to 500.</w:t>
      </w:r>
    </w:p>
    <w:p w14:paraId="6C56AB57" w14:textId="77777777" w:rsidR="00336720" w:rsidRDefault="00000000">
      <w:pPr>
        <w:numPr>
          <w:ilvl w:val="0"/>
          <w:numId w:val="8"/>
        </w:numPr>
        <w:spacing w:before="105" w:after="105" w:line="360" w:lineRule="auto"/>
      </w:pPr>
      <w:r>
        <w:rPr>
          <w:rFonts w:ascii="inter" w:eastAsia="inter" w:hAnsi="inter" w:cs="inter"/>
          <w:color w:val="000000"/>
        </w:rPr>
        <w:t>Maximum depth: Values between 10 and 50 were evaluated.</w:t>
      </w:r>
    </w:p>
    <w:p w14:paraId="53F814CD" w14:textId="77777777" w:rsidR="00336720" w:rsidRDefault="00000000">
      <w:pPr>
        <w:numPr>
          <w:ilvl w:val="0"/>
          <w:numId w:val="8"/>
        </w:numPr>
        <w:spacing w:before="105" w:after="105" w:line="360" w:lineRule="auto"/>
      </w:pPr>
      <w:r>
        <w:rPr>
          <w:rFonts w:ascii="inter" w:eastAsia="inter" w:hAnsi="inter" w:cs="inter"/>
          <w:color w:val="000000"/>
        </w:rPr>
        <w:t>Minimum samples per leaf: We tested values from 1 to 10.</w:t>
      </w:r>
    </w:p>
    <w:p w14:paraId="6F42E166" w14:textId="77777777" w:rsidR="00336720" w:rsidRDefault="00000000">
      <w:pPr>
        <w:numPr>
          <w:ilvl w:val="0"/>
          <w:numId w:val="8"/>
        </w:numPr>
        <w:spacing w:before="105" w:after="105" w:line="360" w:lineRule="auto"/>
      </w:pPr>
      <w:r>
        <w:rPr>
          <w:rFonts w:ascii="inter" w:eastAsia="inter" w:hAnsi="inter" w:cs="inter"/>
          <w:color w:val="000000"/>
        </w:rPr>
        <w:t>Feature subset size for splits: We used the standard √p for classification and p/3 for regression, where p is the number of features.</w:t>
      </w:r>
    </w:p>
    <w:p w14:paraId="73CDF997" w14:textId="77777777" w:rsidR="00336720" w:rsidRDefault="00000000">
      <w:pPr>
        <w:spacing w:after="210" w:line="360" w:lineRule="auto"/>
      </w:pPr>
      <w:r>
        <w:rPr>
          <w:rFonts w:ascii="inter" w:eastAsia="inter" w:hAnsi="inter" w:cs="inter"/>
          <w:color w:val="000000"/>
        </w:rPr>
        <w:t>Hyperparameter tuning was performed using grid search with cross-validation, optimizing for accuracy (classification) or mean squared error (regression).</w:t>
      </w:r>
    </w:p>
    <w:p w14:paraId="3FED19A8" w14:textId="77777777" w:rsidR="00336720" w:rsidRDefault="00000000">
      <w:pPr>
        <w:spacing w:before="315" w:after="105" w:line="360" w:lineRule="auto"/>
        <w:ind w:left="-30"/>
      </w:pPr>
      <w:r>
        <w:rPr>
          <w:rFonts w:ascii="inter" w:eastAsia="inter" w:hAnsi="inter" w:cs="inter"/>
          <w:b/>
          <w:color w:val="000000"/>
          <w:sz w:val="24"/>
        </w:rPr>
        <w:t>3.3.2 Graph Neural Networks</w:t>
      </w:r>
    </w:p>
    <w:p w14:paraId="05FE08FE" w14:textId="77777777" w:rsidR="00336720" w:rsidRDefault="00000000">
      <w:pPr>
        <w:spacing w:after="210" w:line="360" w:lineRule="auto"/>
      </w:pPr>
      <w:r>
        <w:rPr>
          <w:rFonts w:ascii="inter" w:eastAsia="inter" w:hAnsi="inter" w:cs="inter"/>
          <w:color w:val="000000"/>
        </w:rPr>
        <w:t>For directly learning from graph structure, we implemented Graph Neural Networks using both Graph Convolutional Networks (GCNs) and Graph Attention Networks (GATs). Our GNN architecture consisted of:</w:t>
      </w:r>
    </w:p>
    <w:p w14:paraId="7DABAC45" w14:textId="77777777" w:rsidR="00336720" w:rsidRDefault="00000000">
      <w:pPr>
        <w:numPr>
          <w:ilvl w:val="0"/>
          <w:numId w:val="9"/>
        </w:numPr>
        <w:spacing w:after="210" w:line="360" w:lineRule="auto"/>
      </w:pPr>
      <w:r>
        <w:rPr>
          <w:rFonts w:ascii="inter" w:eastAsia="inter" w:hAnsi="inter" w:cs="inter"/>
          <w:b/>
          <w:color w:val="000000"/>
        </w:rPr>
        <w:t>Input Layer</w:t>
      </w:r>
      <w:r>
        <w:rPr>
          <w:rFonts w:ascii="inter" w:eastAsia="inter" w:hAnsi="inter" w:cs="inter"/>
          <w:color w:val="000000"/>
        </w:rPr>
        <w:t>: Initial node features included degree, clustering coefficient, and centrality measures. Edge features included endpoint degrees and structural roles.</w:t>
      </w:r>
    </w:p>
    <w:p w14:paraId="3DFCD584" w14:textId="77777777" w:rsidR="00336720" w:rsidRDefault="00000000">
      <w:pPr>
        <w:numPr>
          <w:ilvl w:val="0"/>
          <w:numId w:val="9"/>
        </w:numPr>
        <w:spacing w:after="210" w:line="360" w:lineRule="auto"/>
      </w:pPr>
      <w:r>
        <w:rPr>
          <w:rFonts w:ascii="inter" w:eastAsia="inter" w:hAnsi="inter" w:cs="inter"/>
          <w:b/>
          <w:color w:val="000000"/>
        </w:rPr>
        <w:t>Message Passing Layers</w:t>
      </w:r>
      <w:r>
        <w:rPr>
          <w:rFonts w:ascii="inter" w:eastAsia="inter" w:hAnsi="inter" w:cs="inter"/>
          <w:color w:val="000000"/>
        </w:rPr>
        <w:t>: Multiple GNN layers where nodes aggregate information from their neighbors. For GCNs, this involved a weighted sum of neighbor features, while GATs employed attention mechanisms to weight neighbor contributions differently.</w:t>
      </w:r>
    </w:p>
    <w:p w14:paraId="27980BEF" w14:textId="77777777" w:rsidR="00336720" w:rsidRDefault="00000000">
      <w:pPr>
        <w:numPr>
          <w:ilvl w:val="0"/>
          <w:numId w:val="9"/>
        </w:numPr>
        <w:spacing w:after="210" w:line="360" w:lineRule="auto"/>
      </w:pPr>
      <w:r>
        <w:rPr>
          <w:rFonts w:ascii="inter" w:eastAsia="inter" w:hAnsi="inter" w:cs="inter"/>
          <w:b/>
          <w:color w:val="000000"/>
        </w:rPr>
        <w:t>Edge Representation</w:t>
      </w:r>
      <w:r>
        <w:rPr>
          <w:rFonts w:ascii="inter" w:eastAsia="inter" w:hAnsi="inter" w:cs="inter"/>
          <w:color w:val="000000"/>
        </w:rPr>
        <w:t>: Edge features were computed by combining representations of their endpoints, using operations such as concatenation, element-wise multiplication, or averaging.</w:t>
      </w:r>
    </w:p>
    <w:p w14:paraId="0F0EA7A5" w14:textId="77777777" w:rsidR="00336720" w:rsidRDefault="00000000">
      <w:pPr>
        <w:numPr>
          <w:ilvl w:val="0"/>
          <w:numId w:val="9"/>
        </w:numPr>
        <w:spacing w:after="210" w:line="360" w:lineRule="auto"/>
      </w:pPr>
      <w:r>
        <w:rPr>
          <w:rFonts w:ascii="inter" w:eastAsia="inter" w:hAnsi="inter" w:cs="inter"/>
          <w:b/>
          <w:color w:val="000000"/>
        </w:rPr>
        <w:lastRenderedPageBreak/>
        <w:t>Output Layer</w:t>
      </w:r>
      <w:r>
        <w:rPr>
          <w:rFonts w:ascii="inter" w:eastAsia="inter" w:hAnsi="inter" w:cs="inter"/>
          <w:color w:val="000000"/>
        </w:rPr>
        <w:t>: For edge coloring, the output layer produced scores for each potential color assignment, which were then processed to ensure constraint satisfaction.</w:t>
      </w:r>
    </w:p>
    <w:p w14:paraId="404213EC" w14:textId="77777777" w:rsidR="00336720" w:rsidRDefault="00000000">
      <w:pPr>
        <w:spacing w:after="210" w:line="360" w:lineRule="auto"/>
      </w:pPr>
      <w:r>
        <w:rPr>
          <w:rFonts w:ascii="inter" w:eastAsia="inter" w:hAnsi="inter" w:cs="inter"/>
          <w:color w:val="000000"/>
        </w:rPr>
        <w:t>Our GNN implementation can be summarized as follows:</w:t>
      </w:r>
    </w:p>
    <w:p w14:paraId="42031A4D" w14:textId="77777777" w:rsidR="00336720" w:rsidRDefault="00000000">
      <w:pPr>
        <w:shd w:val="clear" w:color="auto" w:fill="F8F8FA"/>
        <w:spacing w:line="336" w:lineRule="auto"/>
      </w:pPr>
      <w:r>
        <w:rPr>
          <w:rStyle w:val="VerbatimChar"/>
          <w:rFonts w:ascii="IBM Plex Mono" w:eastAsia="IBM Plex Mono" w:hAnsi="IBM Plex Mono" w:cs="IBM Plex Mono"/>
          <w:color w:val="000000"/>
          <w:sz w:val="18"/>
        </w:rPr>
        <w:t># PLACEHOLDER: GNN architecture implementation for edge coloring</w:t>
      </w:r>
      <w:r>
        <w:rPr>
          <w:rStyle w:val="VerbatimChar"/>
          <w:rFonts w:ascii="IBM Plex Mono" w:eastAsia="IBM Plex Mono" w:hAnsi="IBM Plex Mono" w:cs="IBM Plex Mono"/>
          <w:color w:val="000000"/>
          <w:sz w:val="18"/>
        </w:rPr>
        <w:br/>
      </w:r>
    </w:p>
    <w:p w14:paraId="0C14E673" w14:textId="77777777" w:rsidR="00336720" w:rsidRDefault="00000000">
      <w:pPr>
        <w:spacing w:before="315" w:after="105" w:line="360" w:lineRule="auto"/>
        <w:ind w:left="-30"/>
      </w:pPr>
      <w:r>
        <w:rPr>
          <w:rFonts w:ascii="inter" w:eastAsia="inter" w:hAnsi="inter" w:cs="inter"/>
          <w:b/>
          <w:color w:val="000000"/>
          <w:sz w:val="24"/>
        </w:rPr>
        <w:t>3.3.3 Hybrid Model</w:t>
      </w:r>
    </w:p>
    <w:p w14:paraId="18D98187" w14:textId="77777777" w:rsidR="00336720" w:rsidRDefault="00000000">
      <w:pPr>
        <w:spacing w:after="210" w:line="360" w:lineRule="auto"/>
      </w:pPr>
      <w:r>
        <w:rPr>
          <w:rFonts w:ascii="inter" w:eastAsia="inter" w:hAnsi="inter" w:cs="inter"/>
          <w:color w:val="000000"/>
        </w:rPr>
        <w:t>We developed a hybrid approach that combines machine learning predictions with traditional optimization techniques. This approach involves:</w:t>
      </w:r>
    </w:p>
    <w:p w14:paraId="6B4AD0E9" w14:textId="77777777" w:rsidR="00336720" w:rsidRDefault="00000000">
      <w:pPr>
        <w:numPr>
          <w:ilvl w:val="0"/>
          <w:numId w:val="10"/>
        </w:numPr>
        <w:spacing w:after="210" w:line="360" w:lineRule="auto"/>
      </w:pPr>
      <w:r>
        <w:rPr>
          <w:rFonts w:ascii="inter" w:eastAsia="inter" w:hAnsi="inter" w:cs="inter"/>
          <w:b/>
          <w:color w:val="000000"/>
        </w:rPr>
        <w:t>Initial Prediction</w:t>
      </w:r>
      <w:r>
        <w:rPr>
          <w:rFonts w:ascii="inter" w:eastAsia="inter" w:hAnsi="inter" w:cs="inter"/>
          <w:color w:val="000000"/>
        </w:rPr>
        <w:t>: The ML model (Random Forest or GNN) predicts color assignments or identifies edges that are likely to be particularly constrained.</w:t>
      </w:r>
    </w:p>
    <w:p w14:paraId="303D75AE" w14:textId="77777777" w:rsidR="00336720" w:rsidRDefault="00000000">
      <w:pPr>
        <w:numPr>
          <w:ilvl w:val="0"/>
          <w:numId w:val="10"/>
        </w:numPr>
        <w:spacing w:after="210" w:line="360" w:lineRule="auto"/>
      </w:pPr>
      <w:r>
        <w:rPr>
          <w:rFonts w:ascii="inter" w:eastAsia="inter" w:hAnsi="inter" w:cs="inter"/>
          <w:b/>
          <w:color w:val="000000"/>
        </w:rPr>
        <w:t>Constraint Satisfaction</w:t>
      </w:r>
      <w:r>
        <w:rPr>
          <w:rFonts w:ascii="inter" w:eastAsia="inter" w:hAnsi="inter" w:cs="inter"/>
          <w:color w:val="000000"/>
        </w:rPr>
        <w:t>: These predictions are used to guide a constraint solving process, ensuring that all adjacency constraints are satisfied.</w:t>
      </w:r>
    </w:p>
    <w:p w14:paraId="40D85194" w14:textId="77777777" w:rsidR="00336720" w:rsidRDefault="00000000">
      <w:pPr>
        <w:numPr>
          <w:ilvl w:val="0"/>
          <w:numId w:val="10"/>
        </w:numPr>
        <w:spacing w:after="210" w:line="360" w:lineRule="auto"/>
      </w:pPr>
      <w:r>
        <w:rPr>
          <w:rFonts w:ascii="inter" w:eastAsia="inter" w:hAnsi="inter" w:cs="inter"/>
          <w:b/>
          <w:color w:val="000000"/>
        </w:rPr>
        <w:t>Local Improvement</w:t>
      </w:r>
      <w:r>
        <w:rPr>
          <w:rFonts w:ascii="inter" w:eastAsia="inter" w:hAnsi="inter" w:cs="inter"/>
          <w:color w:val="000000"/>
        </w:rPr>
        <w:t>: The resulting coloring is further refined using local search techniques to reduce the number of colors or resolve conflicts.</w:t>
      </w:r>
    </w:p>
    <w:p w14:paraId="45BE6B8A" w14:textId="77777777" w:rsidR="00336720" w:rsidRDefault="00000000">
      <w:pPr>
        <w:spacing w:after="210" w:line="360" w:lineRule="auto"/>
      </w:pPr>
      <w:r>
        <w:rPr>
          <w:rFonts w:ascii="inter" w:eastAsia="inter" w:hAnsi="inter" w:cs="inter"/>
          <w:color w:val="000000"/>
        </w:rPr>
        <w:t>This hybrid approach leverages the pattern recognition capabilities of machine learning while ensuring constraint satisfaction through traditional optimization methods:</w:t>
      </w:r>
    </w:p>
    <w:p w14:paraId="35305FA1" w14:textId="77777777" w:rsidR="00336720" w:rsidRDefault="00000000">
      <w:pPr>
        <w:shd w:val="clear" w:color="auto" w:fill="F8F8FA"/>
        <w:spacing w:line="336" w:lineRule="auto"/>
      </w:pPr>
      <w:r>
        <w:rPr>
          <w:rStyle w:val="VerbatimChar"/>
          <w:rFonts w:ascii="IBM Plex Mono" w:eastAsia="IBM Plex Mono" w:hAnsi="IBM Plex Mono" w:cs="IBM Plex Mono"/>
          <w:color w:val="000000"/>
          <w:sz w:val="18"/>
        </w:rPr>
        <w:t># PLACEHOLDER: Hybrid model implementation combining ML predictions with optimization</w:t>
      </w:r>
      <w:r>
        <w:rPr>
          <w:rStyle w:val="VerbatimChar"/>
          <w:rFonts w:ascii="IBM Plex Mono" w:eastAsia="IBM Plex Mono" w:hAnsi="IBM Plex Mono" w:cs="IBM Plex Mono"/>
          <w:color w:val="000000"/>
          <w:sz w:val="18"/>
        </w:rPr>
        <w:br/>
      </w:r>
    </w:p>
    <w:p w14:paraId="1BD17CCE" w14:textId="77777777" w:rsidR="00336720" w:rsidRDefault="00000000">
      <w:pPr>
        <w:spacing w:before="315" w:after="105" w:line="360" w:lineRule="auto"/>
        <w:ind w:left="-30"/>
      </w:pPr>
      <w:r>
        <w:rPr>
          <w:rFonts w:ascii="inter" w:eastAsia="inter" w:hAnsi="inter" w:cs="inter"/>
          <w:b/>
          <w:color w:val="000000"/>
          <w:sz w:val="24"/>
        </w:rPr>
        <w:t>3.4 Training and Evaluation Framework</w:t>
      </w:r>
    </w:p>
    <w:p w14:paraId="4EADB218" w14:textId="77777777" w:rsidR="00336720" w:rsidRDefault="00000000">
      <w:pPr>
        <w:spacing w:before="315" w:after="105" w:line="360" w:lineRule="auto"/>
        <w:ind w:left="-30"/>
      </w:pPr>
      <w:r>
        <w:rPr>
          <w:rFonts w:ascii="inter" w:eastAsia="inter" w:hAnsi="inter" w:cs="inter"/>
          <w:b/>
          <w:color w:val="000000"/>
          <w:sz w:val="24"/>
        </w:rPr>
        <w:t>3.4.1 Dataset Partitioning</w:t>
      </w:r>
    </w:p>
    <w:p w14:paraId="78961297" w14:textId="77777777" w:rsidR="00336720" w:rsidRDefault="00000000">
      <w:pPr>
        <w:spacing w:after="210" w:line="360" w:lineRule="auto"/>
      </w:pPr>
      <w:r>
        <w:rPr>
          <w:rFonts w:ascii="inter" w:eastAsia="inter" w:hAnsi="inter" w:cs="inter"/>
          <w:color w:val="000000"/>
        </w:rPr>
        <w:t>Our dataset was partitioned into training (70%), validation (15%), and test (15%) sets. To ensure generalization across different graph types and sizes, we stratified the partitioning based on graph size, type, and density. This ensured that each set contained a representative sample of the various graph categories.</w:t>
      </w:r>
    </w:p>
    <w:p w14:paraId="30541CD3" w14:textId="77777777" w:rsidR="00336720" w:rsidRDefault="00000000">
      <w:pPr>
        <w:spacing w:after="210" w:line="360" w:lineRule="auto"/>
      </w:pPr>
      <w:r>
        <w:rPr>
          <w:rFonts w:ascii="inter" w:eastAsia="inter" w:hAnsi="inter" w:cs="inter"/>
          <w:color w:val="000000"/>
        </w:rPr>
        <w:t>For models trained to predict edge colorings, we further divided the data to ensure that training and evaluation were performed on different graphs, rather than different edges within the same graph. This approach provides a more realistic assessment of how well the models generalize to new problem instances.</w:t>
      </w:r>
    </w:p>
    <w:p w14:paraId="25E288C5" w14:textId="77777777" w:rsidR="00336720" w:rsidRDefault="00000000">
      <w:pPr>
        <w:spacing w:before="315" w:after="105" w:line="360" w:lineRule="auto"/>
        <w:ind w:left="-30"/>
      </w:pPr>
      <w:r>
        <w:rPr>
          <w:rFonts w:ascii="inter" w:eastAsia="inter" w:hAnsi="inter" w:cs="inter"/>
          <w:b/>
          <w:color w:val="000000"/>
          <w:sz w:val="24"/>
        </w:rPr>
        <w:lastRenderedPageBreak/>
        <w:t>3.4.2 Training Procedure</w:t>
      </w:r>
    </w:p>
    <w:p w14:paraId="7EA5B74B" w14:textId="77777777" w:rsidR="00336720" w:rsidRDefault="00000000">
      <w:pPr>
        <w:spacing w:after="210" w:line="360" w:lineRule="auto"/>
      </w:pPr>
      <w:r>
        <w:rPr>
          <w:rFonts w:ascii="inter" w:eastAsia="inter" w:hAnsi="inter" w:cs="inter"/>
          <w:color w:val="000000"/>
        </w:rPr>
        <w:t>The training procedure varied depending on the model type:</w:t>
      </w:r>
    </w:p>
    <w:p w14:paraId="3675AE42" w14:textId="77777777" w:rsidR="00336720" w:rsidRDefault="00000000">
      <w:pPr>
        <w:numPr>
          <w:ilvl w:val="0"/>
          <w:numId w:val="11"/>
        </w:numPr>
        <w:spacing w:after="210" w:line="360" w:lineRule="auto"/>
      </w:pPr>
      <w:r>
        <w:rPr>
          <w:rFonts w:ascii="inter" w:eastAsia="inter" w:hAnsi="inter" w:cs="inter"/>
          <w:b/>
          <w:color w:val="000000"/>
        </w:rPr>
        <w:t>Random Forest</w:t>
      </w:r>
      <w:r>
        <w:rPr>
          <w:rFonts w:ascii="inter" w:eastAsia="inter" w:hAnsi="inter" w:cs="inter"/>
          <w:color w:val="000000"/>
        </w:rPr>
        <w:t>: Models were trained using standard implementations from scikit-learn, with hyperparameters tuned through grid search and cross-validation.</w:t>
      </w:r>
    </w:p>
    <w:p w14:paraId="5BAAF71C" w14:textId="77777777" w:rsidR="00336720" w:rsidRDefault="00000000">
      <w:pPr>
        <w:numPr>
          <w:ilvl w:val="0"/>
          <w:numId w:val="11"/>
        </w:numPr>
        <w:spacing w:after="210" w:line="360" w:lineRule="auto"/>
      </w:pPr>
      <w:r>
        <w:rPr>
          <w:rFonts w:ascii="inter" w:eastAsia="inter" w:hAnsi="inter" w:cs="inter"/>
          <w:b/>
          <w:color w:val="000000"/>
        </w:rPr>
        <w:t>Graph Neural Networks</w:t>
      </w:r>
      <w:r>
        <w:rPr>
          <w:rFonts w:ascii="inter" w:eastAsia="inter" w:hAnsi="inter" w:cs="inter"/>
          <w:color w:val="000000"/>
        </w:rPr>
        <w:t>: Training involved mini-batch gradient descent using the Adam optimizer, with early stopping based on validation performance. Learning rates were scheduled using a step decay approach, and gradient clipping was applied to enhance stability.</w:t>
      </w:r>
    </w:p>
    <w:p w14:paraId="48D6E4E8" w14:textId="77777777" w:rsidR="00336720" w:rsidRDefault="00000000">
      <w:pPr>
        <w:spacing w:after="210" w:line="360" w:lineRule="auto"/>
      </w:pPr>
      <w:r>
        <w:rPr>
          <w:rFonts w:ascii="inter" w:eastAsia="inter" w:hAnsi="inter" w:cs="inter"/>
          <w:color w:val="000000"/>
        </w:rPr>
        <w:t xml:space="preserve">For GNN models, we implemented data augmentation techniques including edge dropout and feature noise to improve generalization. Training code was implemented in </w:t>
      </w:r>
      <w:proofErr w:type="spellStart"/>
      <w:r>
        <w:rPr>
          <w:rFonts w:ascii="inter" w:eastAsia="inter" w:hAnsi="inter" w:cs="inter"/>
          <w:color w:val="000000"/>
        </w:rPr>
        <w:t>PyTorch</w:t>
      </w:r>
      <w:proofErr w:type="spellEnd"/>
      <w:r>
        <w:rPr>
          <w:rFonts w:ascii="inter" w:eastAsia="inter" w:hAnsi="inter" w:cs="inter"/>
          <w:color w:val="000000"/>
        </w:rPr>
        <w:t xml:space="preserve"> and </w:t>
      </w:r>
      <w:proofErr w:type="spellStart"/>
      <w:r>
        <w:rPr>
          <w:rFonts w:ascii="inter" w:eastAsia="inter" w:hAnsi="inter" w:cs="inter"/>
          <w:color w:val="000000"/>
        </w:rPr>
        <w:t>PyTorch</w:t>
      </w:r>
      <w:proofErr w:type="spellEnd"/>
      <w:r>
        <w:rPr>
          <w:rFonts w:ascii="inter" w:eastAsia="inter" w:hAnsi="inter" w:cs="inter"/>
          <w:color w:val="000000"/>
        </w:rPr>
        <w:t xml:space="preserve"> Geometric:</w:t>
      </w:r>
    </w:p>
    <w:p w14:paraId="77187C28" w14:textId="77777777" w:rsidR="00336720" w:rsidRDefault="00000000">
      <w:pPr>
        <w:shd w:val="clear" w:color="auto" w:fill="F8F8FA"/>
        <w:spacing w:line="336" w:lineRule="auto"/>
      </w:pPr>
      <w:r>
        <w:rPr>
          <w:rStyle w:val="VerbatimChar"/>
          <w:rFonts w:ascii="IBM Plex Mono" w:eastAsia="IBM Plex Mono" w:hAnsi="IBM Plex Mono" w:cs="IBM Plex Mono"/>
          <w:color w:val="000000"/>
          <w:sz w:val="18"/>
        </w:rPr>
        <w:t># PLACEHOLDER: Training procedure for GNN models</w:t>
      </w:r>
      <w:r>
        <w:rPr>
          <w:rStyle w:val="VerbatimChar"/>
          <w:rFonts w:ascii="IBM Plex Mono" w:eastAsia="IBM Plex Mono" w:hAnsi="IBM Plex Mono" w:cs="IBM Plex Mono"/>
          <w:color w:val="000000"/>
          <w:sz w:val="18"/>
        </w:rPr>
        <w:br/>
      </w:r>
    </w:p>
    <w:p w14:paraId="01600F9C" w14:textId="77777777" w:rsidR="00336720" w:rsidRDefault="00000000">
      <w:pPr>
        <w:spacing w:before="315" w:after="105" w:line="360" w:lineRule="auto"/>
        <w:ind w:left="-30"/>
      </w:pPr>
      <w:r>
        <w:rPr>
          <w:rFonts w:ascii="inter" w:eastAsia="inter" w:hAnsi="inter" w:cs="inter"/>
          <w:b/>
          <w:color w:val="000000"/>
          <w:sz w:val="24"/>
        </w:rPr>
        <w:t>3.4.3 Evaluation Metrics</w:t>
      </w:r>
    </w:p>
    <w:p w14:paraId="5D437790" w14:textId="77777777" w:rsidR="00336720" w:rsidRDefault="00000000">
      <w:pPr>
        <w:spacing w:after="210" w:line="360" w:lineRule="auto"/>
      </w:pPr>
      <w:r>
        <w:rPr>
          <w:rFonts w:ascii="inter" w:eastAsia="inter" w:hAnsi="inter" w:cs="inter"/>
          <w:color w:val="000000"/>
        </w:rPr>
        <w:t>We evaluated our models using several metrics:</w:t>
      </w:r>
    </w:p>
    <w:p w14:paraId="004EA962" w14:textId="77777777" w:rsidR="00336720" w:rsidRDefault="00000000">
      <w:pPr>
        <w:numPr>
          <w:ilvl w:val="0"/>
          <w:numId w:val="12"/>
        </w:numPr>
        <w:spacing w:after="210" w:line="360" w:lineRule="auto"/>
      </w:pPr>
      <w:r>
        <w:rPr>
          <w:rFonts w:ascii="inter" w:eastAsia="inter" w:hAnsi="inter" w:cs="inter"/>
          <w:b/>
          <w:color w:val="000000"/>
        </w:rPr>
        <w:t>Solution Quality</w:t>
      </w:r>
      <w:r>
        <w:rPr>
          <w:rFonts w:ascii="inter" w:eastAsia="inter" w:hAnsi="inter" w:cs="inter"/>
          <w:color w:val="000000"/>
        </w:rPr>
        <w:t>:</w:t>
      </w:r>
    </w:p>
    <w:p w14:paraId="64C4B9EA" w14:textId="77777777" w:rsidR="00336720" w:rsidRDefault="00000000">
      <w:pPr>
        <w:numPr>
          <w:ilvl w:val="1"/>
          <w:numId w:val="12"/>
        </w:numPr>
        <w:spacing w:before="105" w:after="105" w:line="360" w:lineRule="auto"/>
      </w:pPr>
      <w:r>
        <w:rPr>
          <w:rFonts w:ascii="inter" w:eastAsia="inter" w:hAnsi="inter" w:cs="inter"/>
          <w:b/>
          <w:color w:val="000000"/>
        </w:rPr>
        <w:t>Color Count Ratio</w:t>
      </w:r>
      <w:r>
        <w:rPr>
          <w:rFonts w:ascii="inter" w:eastAsia="inter" w:hAnsi="inter" w:cs="inter"/>
          <w:color w:val="000000"/>
        </w:rPr>
        <w:t>: The ratio of colors used to the theoretical lower bound (Δ).</w:t>
      </w:r>
    </w:p>
    <w:p w14:paraId="6A1D3161" w14:textId="77777777" w:rsidR="00336720" w:rsidRDefault="00000000">
      <w:pPr>
        <w:numPr>
          <w:ilvl w:val="1"/>
          <w:numId w:val="12"/>
        </w:numPr>
        <w:spacing w:before="105" w:after="105" w:line="360" w:lineRule="auto"/>
      </w:pPr>
      <w:r>
        <w:rPr>
          <w:rFonts w:ascii="inter" w:eastAsia="inter" w:hAnsi="inter" w:cs="inter"/>
          <w:b/>
          <w:color w:val="000000"/>
        </w:rPr>
        <w:t>Optimality Gap</w:t>
      </w:r>
      <w:r>
        <w:rPr>
          <w:rFonts w:ascii="inter" w:eastAsia="inter" w:hAnsi="inter" w:cs="inter"/>
          <w:color w:val="000000"/>
        </w:rPr>
        <w:t>: For instances with known optimal solutions, the percentage difference between the model's solution and the optimal.</w:t>
      </w:r>
    </w:p>
    <w:p w14:paraId="7CFC49A0" w14:textId="77777777" w:rsidR="00336720" w:rsidRDefault="00000000">
      <w:pPr>
        <w:numPr>
          <w:ilvl w:val="1"/>
          <w:numId w:val="12"/>
        </w:numPr>
        <w:spacing w:before="105" w:after="105" w:line="360" w:lineRule="auto"/>
      </w:pPr>
      <w:r>
        <w:rPr>
          <w:rFonts w:ascii="inter" w:eastAsia="inter" w:hAnsi="inter" w:cs="inter"/>
          <w:b/>
          <w:color w:val="000000"/>
        </w:rPr>
        <w:t>Constraint Satisfaction</w:t>
      </w:r>
      <w:r>
        <w:rPr>
          <w:rFonts w:ascii="inter" w:eastAsia="inter" w:hAnsi="inter" w:cs="inter"/>
          <w:color w:val="000000"/>
        </w:rPr>
        <w:t>: Binary measure indicating whether all adjacency constraints are satisfied.</w:t>
      </w:r>
    </w:p>
    <w:p w14:paraId="75A174D6" w14:textId="77777777" w:rsidR="00336720" w:rsidRDefault="00000000">
      <w:pPr>
        <w:numPr>
          <w:ilvl w:val="0"/>
          <w:numId w:val="12"/>
        </w:numPr>
        <w:spacing w:after="210" w:line="360" w:lineRule="auto"/>
      </w:pPr>
      <w:r>
        <w:rPr>
          <w:rFonts w:ascii="inter" w:eastAsia="inter" w:hAnsi="inter" w:cs="inter"/>
          <w:b/>
          <w:color w:val="000000"/>
        </w:rPr>
        <w:t>Computational Efficiency</w:t>
      </w:r>
      <w:r>
        <w:rPr>
          <w:rFonts w:ascii="inter" w:eastAsia="inter" w:hAnsi="inter" w:cs="inter"/>
          <w:color w:val="000000"/>
        </w:rPr>
        <w:t>:</w:t>
      </w:r>
    </w:p>
    <w:p w14:paraId="4E0C1D5E" w14:textId="77777777" w:rsidR="00336720" w:rsidRDefault="00000000">
      <w:pPr>
        <w:numPr>
          <w:ilvl w:val="1"/>
          <w:numId w:val="12"/>
        </w:numPr>
        <w:spacing w:before="105" w:after="105" w:line="360" w:lineRule="auto"/>
      </w:pPr>
      <w:r>
        <w:rPr>
          <w:rFonts w:ascii="inter" w:eastAsia="inter" w:hAnsi="inter" w:cs="inter"/>
          <w:b/>
          <w:color w:val="000000"/>
        </w:rPr>
        <w:t>Training Time</w:t>
      </w:r>
      <w:r>
        <w:rPr>
          <w:rFonts w:ascii="inter" w:eastAsia="inter" w:hAnsi="inter" w:cs="inter"/>
          <w:color w:val="000000"/>
        </w:rPr>
        <w:t>: Time required to train the model.</w:t>
      </w:r>
    </w:p>
    <w:p w14:paraId="41CF8114" w14:textId="77777777" w:rsidR="00336720" w:rsidRDefault="00000000">
      <w:pPr>
        <w:numPr>
          <w:ilvl w:val="1"/>
          <w:numId w:val="12"/>
        </w:numPr>
        <w:spacing w:before="105" w:after="105" w:line="360" w:lineRule="auto"/>
      </w:pPr>
      <w:r>
        <w:rPr>
          <w:rFonts w:ascii="inter" w:eastAsia="inter" w:hAnsi="inter" w:cs="inter"/>
          <w:b/>
          <w:color w:val="000000"/>
        </w:rPr>
        <w:t>Inference Time</w:t>
      </w:r>
      <w:r>
        <w:rPr>
          <w:rFonts w:ascii="inter" w:eastAsia="inter" w:hAnsi="inter" w:cs="inter"/>
          <w:color w:val="000000"/>
        </w:rPr>
        <w:t>: Time required to generate a coloring for a new graph instance.</w:t>
      </w:r>
    </w:p>
    <w:p w14:paraId="5097C59D" w14:textId="77777777" w:rsidR="00336720" w:rsidRDefault="00000000">
      <w:pPr>
        <w:numPr>
          <w:ilvl w:val="1"/>
          <w:numId w:val="12"/>
        </w:numPr>
        <w:spacing w:before="105" w:after="105" w:line="360" w:lineRule="auto"/>
      </w:pPr>
      <w:r>
        <w:rPr>
          <w:rFonts w:ascii="inter" w:eastAsia="inter" w:hAnsi="inter" w:cs="inter"/>
          <w:b/>
          <w:color w:val="000000"/>
        </w:rPr>
        <w:t>Speedup Ratio</w:t>
      </w:r>
      <w:r>
        <w:rPr>
          <w:rFonts w:ascii="inter" w:eastAsia="inter" w:hAnsi="inter" w:cs="inter"/>
          <w:color w:val="000000"/>
        </w:rPr>
        <w:t>: Ratio of time required by traditional methods to time required by ML-based approaches.</w:t>
      </w:r>
    </w:p>
    <w:p w14:paraId="698500B5" w14:textId="77777777" w:rsidR="00336720" w:rsidRDefault="00000000">
      <w:pPr>
        <w:numPr>
          <w:ilvl w:val="0"/>
          <w:numId w:val="12"/>
        </w:numPr>
        <w:spacing w:after="210" w:line="360" w:lineRule="auto"/>
      </w:pPr>
      <w:r>
        <w:rPr>
          <w:rFonts w:ascii="inter" w:eastAsia="inter" w:hAnsi="inter" w:cs="inter"/>
          <w:b/>
          <w:color w:val="000000"/>
        </w:rPr>
        <w:t>Generalization</w:t>
      </w:r>
      <w:r>
        <w:rPr>
          <w:rFonts w:ascii="inter" w:eastAsia="inter" w:hAnsi="inter" w:cs="inter"/>
          <w:color w:val="000000"/>
        </w:rPr>
        <w:t>:</w:t>
      </w:r>
    </w:p>
    <w:p w14:paraId="2E791671" w14:textId="77777777" w:rsidR="00336720" w:rsidRDefault="00000000">
      <w:pPr>
        <w:numPr>
          <w:ilvl w:val="1"/>
          <w:numId w:val="12"/>
        </w:numPr>
        <w:spacing w:before="105" w:after="105" w:line="360" w:lineRule="auto"/>
      </w:pPr>
      <w:r>
        <w:rPr>
          <w:rFonts w:ascii="inter" w:eastAsia="inter" w:hAnsi="inter" w:cs="inter"/>
          <w:b/>
          <w:color w:val="000000"/>
        </w:rPr>
        <w:t>Performance Across Graph Types</w:t>
      </w:r>
      <w:r>
        <w:rPr>
          <w:rFonts w:ascii="inter" w:eastAsia="inter" w:hAnsi="inter" w:cs="inter"/>
          <w:color w:val="000000"/>
        </w:rPr>
        <w:t>: Consistency of solution quality across different graph categories.</w:t>
      </w:r>
    </w:p>
    <w:p w14:paraId="765EBC19" w14:textId="77777777" w:rsidR="00336720" w:rsidRDefault="00000000">
      <w:pPr>
        <w:numPr>
          <w:ilvl w:val="1"/>
          <w:numId w:val="12"/>
        </w:numPr>
        <w:spacing w:before="105" w:after="105" w:line="360" w:lineRule="auto"/>
      </w:pPr>
      <w:r>
        <w:rPr>
          <w:rFonts w:ascii="inter" w:eastAsia="inter" w:hAnsi="inter" w:cs="inter"/>
          <w:b/>
          <w:color w:val="000000"/>
        </w:rPr>
        <w:lastRenderedPageBreak/>
        <w:t>Scaling Behavior</w:t>
      </w:r>
      <w:r>
        <w:rPr>
          <w:rFonts w:ascii="inter" w:eastAsia="inter" w:hAnsi="inter" w:cs="inter"/>
          <w:color w:val="000000"/>
        </w:rPr>
        <w:t>: How performance changes with increasing graph size.</w:t>
      </w:r>
    </w:p>
    <w:p w14:paraId="2B62FD20" w14:textId="77777777" w:rsidR="00336720" w:rsidRDefault="00000000">
      <w:pPr>
        <w:spacing w:before="315" w:after="105" w:line="360" w:lineRule="auto"/>
        <w:ind w:left="-30"/>
      </w:pPr>
      <w:r>
        <w:rPr>
          <w:rFonts w:ascii="inter" w:eastAsia="inter" w:hAnsi="inter" w:cs="inter"/>
          <w:b/>
          <w:color w:val="000000"/>
          <w:sz w:val="24"/>
        </w:rPr>
        <w:t>3.4.4 Baseline Comparisons</w:t>
      </w:r>
    </w:p>
    <w:p w14:paraId="0F9579C9" w14:textId="77777777" w:rsidR="00336720" w:rsidRDefault="00000000">
      <w:pPr>
        <w:spacing w:after="210" w:line="360" w:lineRule="auto"/>
      </w:pPr>
      <w:r>
        <w:rPr>
          <w:rFonts w:ascii="inter" w:eastAsia="inter" w:hAnsi="inter" w:cs="inter"/>
          <w:color w:val="000000"/>
        </w:rPr>
        <w:t>We compared our ML-based approaches against several baselines:</w:t>
      </w:r>
    </w:p>
    <w:p w14:paraId="746DE098" w14:textId="77777777" w:rsidR="00336720" w:rsidRDefault="00000000">
      <w:pPr>
        <w:numPr>
          <w:ilvl w:val="0"/>
          <w:numId w:val="13"/>
        </w:numPr>
        <w:spacing w:before="105" w:after="105" w:line="360" w:lineRule="auto"/>
      </w:pPr>
      <w:r>
        <w:rPr>
          <w:rFonts w:ascii="inter" w:eastAsia="inter" w:hAnsi="inter" w:cs="inter"/>
          <w:b/>
          <w:color w:val="000000"/>
        </w:rPr>
        <w:t>Random Edge Ordering</w:t>
      </w:r>
      <w:r>
        <w:rPr>
          <w:rFonts w:ascii="inter" w:eastAsia="inter" w:hAnsi="inter" w:cs="inter"/>
          <w:color w:val="000000"/>
        </w:rPr>
        <w:t>: Greedy coloring with randomly ordered edges.</w:t>
      </w:r>
    </w:p>
    <w:p w14:paraId="364E197C" w14:textId="77777777" w:rsidR="00336720" w:rsidRDefault="00000000">
      <w:pPr>
        <w:numPr>
          <w:ilvl w:val="0"/>
          <w:numId w:val="13"/>
        </w:numPr>
        <w:spacing w:before="105" w:after="105" w:line="360" w:lineRule="auto"/>
      </w:pPr>
      <w:r>
        <w:rPr>
          <w:rFonts w:ascii="inter" w:eastAsia="inter" w:hAnsi="inter" w:cs="inter"/>
          <w:b/>
          <w:color w:val="000000"/>
        </w:rPr>
        <w:t>Degree-Based Ordering</w:t>
      </w:r>
      <w:r>
        <w:rPr>
          <w:rFonts w:ascii="inter" w:eastAsia="inter" w:hAnsi="inter" w:cs="inter"/>
          <w:color w:val="000000"/>
        </w:rPr>
        <w:t>: Greedy coloring where edges are ordered by the sum of their endpoint degrees.</w:t>
      </w:r>
    </w:p>
    <w:p w14:paraId="6D348409" w14:textId="77777777" w:rsidR="00336720" w:rsidRDefault="00000000">
      <w:pPr>
        <w:numPr>
          <w:ilvl w:val="0"/>
          <w:numId w:val="13"/>
        </w:numPr>
        <w:spacing w:before="105" w:after="105" w:line="360" w:lineRule="auto"/>
      </w:pPr>
      <w:proofErr w:type="spellStart"/>
      <w:r>
        <w:rPr>
          <w:rFonts w:ascii="inter" w:eastAsia="inter" w:hAnsi="inter" w:cs="inter"/>
          <w:b/>
          <w:color w:val="000000"/>
        </w:rPr>
        <w:t>Vizing's</w:t>
      </w:r>
      <w:proofErr w:type="spellEnd"/>
      <w:r>
        <w:rPr>
          <w:rFonts w:ascii="inter" w:eastAsia="inter" w:hAnsi="inter" w:cs="inter"/>
          <w:b/>
          <w:color w:val="000000"/>
        </w:rPr>
        <w:t xml:space="preserve"> Algorithm Implementation</w:t>
      </w:r>
      <w:r>
        <w:rPr>
          <w:rFonts w:ascii="inter" w:eastAsia="inter" w:hAnsi="inter" w:cs="inter"/>
          <w:color w:val="000000"/>
        </w:rPr>
        <w:t xml:space="preserve">: A heuristic based on </w:t>
      </w:r>
      <w:proofErr w:type="spellStart"/>
      <w:r>
        <w:rPr>
          <w:rFonts w:ascii="inter" w:eastAsia="inter" w:hAnsi="inter" w:cs="inter"/>
          <w:color w:val="000000"/>
        </w:rPr>
        <w:t>Vizing's</w:t>
      </w:r>
      <w:proofErr w:type="spellEnd"/>
      <w:r>
        <w:rPr>
          <w:rFonts w:ascii="inter" w:eastAsia="inter" w:hAnsi="inter" w:cs="inter"/>
          <w:color w:val="000000"/>
        </w:rPr>
        <w:t xml:space="preserve"> constructive proof, guaranteeing colorings with at most Δ+1 colors.</w:t>
      </w:r>
    </w:p>
    <w:p w14:paraId="12BA2CE2" w14:textId="77777777" w:rsidR="00336720" w:rsidRDefault="00000000">
      <w:pPr>
        <w:numPr>
          <w:ilvl w:val="0"/>
          <w:numId w:val="13"/>
        </w:numPr>
        <w:spacing w:before="105" w:after="105" w:line="360" w:lineRule="auto"/>
      </w:pPr>
      <w:r>
        <w:rPr>
          <w:rFonts w:ascii="inter" w:eastAsia="inter" w:hAnsi="inter" w:cs="inter"/>
          <w:b/>
          <w:color w:val="000000"/>
        </w:rPr>
        <w:t>Tabu Search</w:t>
      </w:r>
      <w:r>
        <w:rPr>
          <w:rFonts w:ascii="inter" w:eastAsia="inter" w:hAnsi="inter" w:cs="inter"/>
          <w:color w:val="000000"/>
        </w:rPr>
        <w:t>: A metaheuristic approach that maintains a memory of recent moves to escape local optima.</w:t>
      </w:r>
    </w:p>
    <w:p w14:paraId="0B5884E4" w14:textId="77777777" w:rsidR="00336720" w:rsidRDefault="00000000">
      <w:pPr>
        <w:spacing w:after="210" w:line="360" w:lineRule="auto"/>
      </w:pPr>
      <w:r>
        <w:rPr>
          <w:rFonts w:ascii="inter" w:eastAsia="inter" w:hAnsi="inter" w:cs="inter"/>
          <w:color w:val="000000"/>
        </w:rPr>
        <w:t>Comparison with these baselines allowed us to assess the value added by machine learning approaches in terms of both solution quality and computational efficiency.</w:t>
      </w:r>
    </w:p>
    <w:p w14:paraId="5DEEC770" w14:textId="77777777" w:rsidR="00336720" w:rsidRDefault="00000000">
      <w:pPr>
        <w:spacing w:before="315" w:after="105" w:line="360" w:lineRule="auto"/>
        <w:ind w:left="-30"/>
      </w:pPr>
      <w:r>
        <w:rPr>
          <w:rFonts w:ascii="inter" w:eastAsia="inter" w:hAnsi="inter" w:cs="inter"/>
          <w:b/>
          <w:color w:val="000000"/>
          <w:sz w:val="24"/>
        </w:rPr>
        <w:t>Experiments and Results</w:t>
      </w:r>
    </w:p>
    <w:p w14:paraId="2C65FEC3" w14:textId="77777777" w:rsidR="00336720" w:rsidRDefault="00000000">
      <w:pPr>
        <w:spacing w:before="315" w:after="105" w:line="360" w:lineRule="auto"/>
        <w:ind w:left="-30"/>
      </w:pPr>
      <w:r>
        <w:rPr>
          <w:rFonts w:ascii="inter" w:eastAsia="inter" w:hAnsi="inter" w:cs="inter"/>
          <w:b/>
          <w:color w:val="000000"/>
          <w:sz w:val="24"/>
        </w:rPr>
        <w:t>4.1 Experimental Setup</w:t>
      </w:r>
    </w:p>
    <w:p w14:paraId="5FEB47F8" w14:textId="77777777" w:rsidR="00336720" w:rsidRDefault="00000000">
      <w:pPr>
        <w:spacing w:before="315" w:after="105" w:line="360" w:lineRule="auto"/>
        <w:ind w:left="-30"/>
      </w:pPr>
      <w:r>
        <w:rPr>
          <w:rFonts w:ascii="inter" w:eastAsia="inter" w:hAnsi="inter" w:cs="inter"/>
          <w:b/>
          <w:color w:val="000000"/>
          <w:sz w:val="24"/>
        </w:rPr>
        <w:t>4.1.1 Hardware and Software Environment</w:t>
      </w:r>
    </w:p>
    <w:p w14:paraId="6034D9B9" w14:textId="77777777" w:rsidR="00336720" w:rsidRDefault="00000000">
      <w:pPr>
        <w:spacing w:after="210" w:line="360" w:lineRule="auto"/>
      </w:pPr>
      <w:r>
        <w:rPr>
          <w:rFonts w:ascii="inter" w:eastAsia="inter" w:hAnsi="inter" w:cs="inter"/>
          <w:color w:val="000000"/>
        </w:rPr>
        <w:t>All experiments were conducted on a system with the following specifications:</w:t>
      </w:r>
    </w:p>
    <w:p w14:paraId="669165DF" w14:textId="47F00493" w:rsidR="00336720" w:rsidRPr="001B5BE4" w:rsidRDefault="00000000" w:rsidP="001B5BE4">
      <w:pPr>
        <w:numPr>
          <w:ilvl w:val="0"/>
          <w:numId w:val="14"/>
        </w:numPr>
        <w:spacing w:before="105" w:after="105" w:line="360" w:lineRule="auto"/>
        <w:rPr>
          <w:rFonts w:ascii="inter" w:eastAsia="inter" w:hAnsi="inter" w:cs="inter"/>
          <w:color w:val="000000"/>
          <w:lang w:val="en-IN"/>
        </w:rPr>
      </w:pPr>
      <w:r>
        <w:rPr>
          <w:rFonts w:ascii="inter" w:eastAsia="inter" w:hAnsi="inter" w:cs="inter"/>
          <w:color w:val="000000"/>
        </w:rPr>
        <w:t xml:space="preserve">CPU: </w:t>
      </w:r>
      <w:r w:rsidR="001B5BE4" w:rsidRPr="001B5BE4">
        <w:rPr>
          <w:rFonts w:ascii="inter" w:eastAsia="inter" w:hAnsi="inter" w:cs="inter"/>
          <w:color w:val="000000"/>
          <w:lang w:val="en-IN"/>
        </w:rPr>
        <w:t>1x 11th Generation Intel® Core™ i5-1135G7 Processor(</w:t>
      </w:r>
      <w:r w:rsidR="001B5BE4">
        <w:rPr>
          <w:rFonts w:ascii="inter" w:eastAsia="inter" w:hAnsi="inter" w:cs="inter"/>
          <w:color w:val="000000"/>
          <w:lang w:val="en-IN"/>
        </w:rPr>
        <w:t>)</w:t>
      </w:r>
    </w:p>
    <w:p w14:paraId="72FE09C7" w14:textId="77777777" w:rsidR="00336720" w:rsidRDefault="00000000">
      <w:pPr>
        <w:numPr>
          <w:ilvl w:val="0"/>
          <w:numId w:val="14"/>
        </w:numPr>
        <w:spacing w:before="105" w:after="105" w:line="360" w:lineRule="auto"/>
      </w:pPr>
      <w:r>
        <w:rPr>
          <w:rFonts w:ascii="inter" w:eastAsia="inter" w:hAnsi="inter" w:cs="inter"/>
          <w:color w:val="000000"/>
        </w:rPr>
        <w:t>GPU: NVIDIA GeForce RTX 3080 (10GB VRAM)</w:t>
      </w:r>
    </w:p>
    <w:p w14:paraId="16CA1B78" w14:textId="77777777" w:rsidR="00336720" w:rsidRDefault="00000000">
      <w:pPr>
        <w:numPr>
          <w:ilvl w:val="0"/>
          <w:numId w:val="14"/>
        </w:numPr>
        <w:spacing w:before="105" w:after="105" w:line="360" w:lineRule="auto"/>
      </w:pPr>
      <w:r>
        <w:rPr>
          <w:rFonts w:ascii="inter" w:eastAsia="inter" w:hAnsi="inter" w:cs="inter"/>
          <w:color w:val="000000"/>
        </w:rPr>
        <w:t>RAM: 64GB DDR4</w:t>
      </w:r>
    </w:p>
    <w:p w14:paraId="628C8DF4" w14:textId="77777777" w:rsidR="00336720" w:rsidRDefault="00000000">
      <w:pPr>
        <w:numPr>
          <w:ilvl w:val="0"/>
          <w:numId w:val="14"/>
        </w:numPr>
        <w:spacing w:before="105" w:after="105" w:line="360" w:lineRule="auto"/>
      </w:pPr>
      <w:r>
        <w:rPr>
          <w:rFonts w:ascii="inter" w:eastAsia="inter" w:hAnsi="inter" w:cs="inter"/>
          <w:color w:val="000000"/>
        </w:rPr>
        <w:t>Operating System: Ubuntu 20.04 LTS</w:t>
      </w:r>
    </w:p>
    <w:p w14:paraId="452EAECB" w14:textId="77777777" w:rsidR="00336720" w:rsidRDefault="00000000">
      <w:pPr>
        <w:spacing w:after="210" w:line="360" w:lineRule="auto"/>
      </w:pPr>
      <w:r>
        <w:rPr>
          <w:rFonts w:ascii="inter" w:eastAsia="inter" w:hAnsi="inter" w:cs="inter"/>
          <w:color w:val="000000"/>
        </w:rPr>
        <w:t>Software libraries used included:</w:t>
      </w:r>
    </w:p>
    <w:p w14:paraId="2AF483D4" w14:textId="77777777" w:rsidR="00336720" w:rsidRDefault="00000000">
      <w:pPr>
        <w:numPr>
          <w:ilvl w:val="0"/>
          <w:numId w:val="15"/>
        </w:numPr>
        <w:spacing w:before="105" w:after="105" w:line="360" w:lineRule="auto"/>
      </w:pPr>
      <w:r>
        <w:rPr>
          <w:rFonts w:ascii="inter" w:eastAsia="inter" w:hAnsi="inter" w:cs="inter"/>
          <w:color w:val="000000"/>
        </w:rPr>
        <w:t>Python 3.8.10</w:t>
      </w:r>
    </w:p>
    <w:p w14:paraId="01722CF1" w14:textId="77777777" w:rsidR="00336720" w:rsidRDefault="00000000">
      <w:pPr>
        <w:numPr>
          <w:ilvl w:val="0"/>
          <w:numId w:val="15"/>
        </w:numPr>
        <w:spacing w:before="105" w:after="105" w:line="360" w:lineRule="auto"/>
      </w:pPr>
      <w:proofErr w:type="spellStart"/>
      <w:r>
        <w:rPr>
          <w:rFonts w:ascii="inter" w:eastAsia="inter" w:hAnsi="inter" w:cs="inter"/>
          <w:color w:val="000000"/>
        </w:rPr>
        <w:t>PyTorch</w:t>
      </w:r>
      <w:proofErr w:type="spellEnd"/>
      <w:r>
        <w:rPr>
          <w:rFonts w:ascii="inter" w:eastAsia="inter" w:hAnsi="inter" w:cs="inter"/>
          <w:color w:val="000000"/>
        </w:rPr>
        <w:t xml:space="preserve"> 1.9.0 and </w:t>
      </w:r>
      <w:proofErr w:type="spellStart"/>
      <w:r>
        <w:rPr>
          <w:rFonts w:ascii="inter" w:eastAsia="inter" w:hAnsi="inter" w:cs="inter"/>
          <w:color w:val="000000"/>
        </w:rPr>
        <w:t>PyTorch</w:t>
      </w:r>
      <w:proofErr w:type="spellEnd"/>
      <w:r>
        <w:rPr>
          <w:rFonts w:ascii="inter" w:eastAsia="inter" w:hAnsi="inter" w:cs="inter"/>
          <w:color w:val="000000"/>
        </w:rPr>
        <w:t xml:space="preserve"> Geometric 2.0.1 for GNN implementations</w:t>
      </w:r>
    </w:p>
    <w:p w14:paraId="1432D3A0" w14:textId="77777777" w:rsidR="00336720" w:rsidRDefault="00000000">
      <w:pPr>
        <w:numPr>
          <w:ilvl w:val="0"/>
          <w:numId w:val="15"/>
        </w:numPr>
        <w:spacing w:before="105" w:after="105" w:line="360" w:lineRule="auto"/>
      </w:pPr>
      <w:r>
        <w:rPr>
          <w:rFonts w:ascii="inter" w:eastAsia="inter" w:hAnsi="inter" w:cs="inter"/>
          <w:color w:val="000000"/>
        </w:rPr>
        <w:t>scikit-learn 0.24.2 for traditional ML models</w:t>
      </w:r>
    </w:p>
    <w:p w14:paraId="7CED4BD5" w14:textId="77777777" w:rsidR="00336720" w:rsidRDefault="00000000">
      <w:pPr>
        <w:numPr>
          <w:ilvl w:val="0"/>
          <w:numId w:val="15"/>
        </w:numPr>
        <w:spacing w:before="105" w:after="105" w:line="360" w:lineRule="auto"/>
      </w:pPr>
      <w:proofErr w:type="spellStart"/>
      <w:r>
        <w:rPr>
          <w:rFonts w:ascii="inter" w:eastAsia="inter" w:hAnsi="inter" w:cs="inter"/>
          <w:color w:val="000000"/>
        </w:rPr>
        <w:t>NetworkX</w:t>
      </w:r>
      <w:proofErr w:type="spellEnd"/>
      <w:r>
        <w:rPr>
          <w:rFonts w:ascii="inter" w:eastAsia="inter" w:hAnsi="inter" w:cs="inter"/>
          <w:color w:val="000000"/>
        </w:rPr>
        <w:t xml:space="preserve"> 2.6.3 for graph manipulation and analysis</w:t>
      </w:r>
    </w:p>
    <w:p w14:paraId="36832440" w14:textId="77777777" w:rsidR="00336720" w:rsidRDefault="00000000">
      <w:pPr>
        <w:numPr>
          <w:ilvl w:val="0"/>
          <w:numId w:val="15"/>
        </w:numPr>
        <w:spacing w:before="105" w:after="105" w:line="360" w:lineRule="auto"/>
      </w:pPr>
      <w:r>
        <w:rPr>
          <w:rFonts w:ascii="inter" w:eastAsia="inter" w:hAnsi="inter" w:cs="inter"/>
          <w:color w:val="000000"/>
        </w:rPr>
        <w:lastRenderedPageBreak/>
        <w:t>CPLEX 20.1.0 for exact solving of small instances</w:t>
      </w:r>
    </w:p>
    <w:p w14:paraId="601282D7" w14:textId="77777777" w:rsidR="00336720" w:rsidRDefault="00000000">
      <w:pPr>
        <w:spacing w:before="315" w:after="105" w:line="360" w:lineRule="auto"/>
        <w:ind w:left="-30"/>
      </w:pPr>
      <w:r>
        <w:rPr>
          <w:rFonts w:ascii="inter" w:eastAsia="inter" w:hAnsi="inter" w:cs="inter"/>
          <w:b/>
          <w:color w:val="000000"/>
          <w:sz w:val="24"/>
        </w:rPr>
        <w:t>4.1.2 Dataset Characteristics</w:t>
      </w:r>
    </w:p>
    <w:p w14:paraId="413258E8" w14:textId="77777777" w:rsidR="00336720" w:rsidRDefault="00000000">
      <w:pPr>
        <w:spacing w:after="210" w:line="360" w:lineRule="auto"/>
      </w:pPr>
      <w:r>
        <w:rPr>
          <w:rFonts w:ascii="inter" w:eastAsia="inter" w:hAnsi="inter" w:cs="inter"/>
          <w:color w:val="000000"/>
        </w:rPr>
        <w:t>Our experimental dataset comprised 5,000 graph instances distributed across different categories:</w:t>
      </w:r>
    </w:p>
    <w:p w14:paraId="43899E36" w14:textId="77777777" w:rsidR="00336720" w:rsidRDefault="00000000">
      <w:pPr>
        <w:numPr>
          <w:ilvl w:val="0"/>
          <w:numId w:val="16"/>
        </w:numPr>
        <w:spacing w:before="105" w:after="105" w:line="360" w:lineRule="auto"/>
      </w:pPr>
      <w:r>
        <w:rPr>
          <w:rFonts w:ascii="inter" w:eastAsia="inter" w:hAnsi="inter" w:cs="inter"/>
          <w:color w:val="000000"/>
        </w:rPr>
        <w:t>Random graphs (Erdős-Rényi): 1,500 instances</w:t>
      </w:r>
    </w:p>
    <w:p w14:paraId="118766F8" w14:textId="77777777" w:rsidR="00336720" w:rsidRDefault="00000000">
      <w:pPr>
        <w:numPr>
          <w:ilvl w:val="0"/>
          <w:numId w:val="16"/>
        </w:numPr>
        <w:spacing w:before="105" w:after="105" w:line="360" w:lineRule="auto"/>
      </w:pPr>
      <w:r>
        <w:rPr>
          <w:rFonts w:ascii="inter" w:eastAsia="inter" w:hAnsi="inter" w:cs="inter"/>
          <w:color w:val="000000"/>
        </w:rPr>
        <w:t>Scale-free networks (</w:t>
      </w:r>
      <w:proofErr w:type="spellStart"/>
      <w:r>
        <w:rPr>
          <w:rFonts w:ascii="inter" w:eastAsia="inter" w:hAnsi="inter" w:cs="inter"/>
          <w:color w:val="000000"/>
        </w:rPr>
        <w:t>Barabási</w:t>
      </w:r>
      <w:proofErr w:type="spellEnd"/>
      <w:r>
        <w:rPr>
          <w:rFonts w:ascii="inter" w:eastAsia="inter" w:hAnsi="inter" w:cs="inter"/>
          <w:color w:val="000000"/>
        </w:rPr>
        <w:t>-Albert): 1,500 instances</w:t>
      </w:r>
    </w:p>
    <w:p w14:paraId="1285FA69" w14:textId="77777777" w:rsidR="00336720" w:rsidRDefault="00000000">
      <w:pPr>
        <w:numPr>
          <w:ilvl w:val="0"/>
          <w:numId w:val="16"/>
        </w:numPr>
        <w:spacing w:before="105" w:after="105" w:line="360" w:lineRule="auto"/>
      </w:pPr>
      <w:r>
        <w:rPr>
          <w:rFonts w:ascii="inter" w:eastAsia="inter" w:hAnsi="inter" w:cs="inter"/>
          <w:color w:val="000000"/>
        </w:rPr>
        <w:t>Small-world networks (Watts-</w:t>
      </w:r>
      <w:proofErr w:type="spellStart"/>
      <w:r>
        <w:rPr>
          <w:rFonts w:ascii="inter" w:eastAsia="inter" w:hAnsi="inter" w:cs="inter"/>
          <w:color w:val="000000"/>
        </w:rPr>
        <w:t>Strogatz</w:t>
      </w:r>
      <w:proofErr w:type="spellEnd"/>
      <w:r>
        <w:rPr>
          <w:rFonts w:ascii="inter" w:eastAsia="inter" w:hAnsi="inter" w:cs="inter"/>
          <w:color w:val="000000"/>
        </w:rPr>
        <w:t>): 1,200 instances</w:t>
      </w:r>
    </w:p>
    <w:p w14:paraId="38E4381B" w14:textId="77777777" w:rsidR="00336720" w:rsidRDefault="00000000">
      <w:pPr>
        <w:numPr>
          <w:ilvl w:val="0"/>
          <w:numId w:val="16"/>
        </w:numPr>
        <w:spacing w:before="105" w:after="105" w:line="360" w:lineRule="auto"/>
      </w:pPr>
      <w:r>
        <w:rPr>
          <w:rFonts w:ascii="inter" w:eastAsia="inter" w:hAnsi="inter" w:cs="inter"/>
          <w:color w:val="000000"/>
        </w:rPr>
        <w:t>Geometric random graphs: 800 instances</w:t>
      </w:r>
    </w:p>
    <w:p w14:paraId="264932DC" w14:textId="77777777" w:rsidR="00336720" w:rsidRDefault="00000000">
      <w:pPr>
        <w:spacing w:after="210" w:line="360" w:lineRule="auto"/>
      </w:pPr>
      <w:r>
        <w:rPr>
          <w:rFonts w:ascii="inter" w:eastAsia="inter" w:hAnsi="inter" w:cs="inter"/>
          <w:color w:val="000000"/>
        </w:rPr>
        <w:t>Graph sizes ranged from 20 to 500 vertices, with varying densities. For each graph, we generated multiple edge colorings using different algorithms and parameter settings, resulting in approximately 30,000 graph-coloring pairs for training and evaluation.</w:t>
      </w:r>
    </w:p>
    <w:p w14:paraId="6130ED99" w14:textId="77777777" w:rsidR="00336720" w:rsidRDefault="00000000">
      <w:pPr>
        <w:spacing w:before="315" w:after="105" w:line="360" w:lineRule="auto"/>
        <w:ind w:left="-30"/>
      </w:pPr>
      <w:r>
        <w:rPr>
          <w:rFonts w:ascii="inter" w:eastAsia="inter" w:hAnsi="inter" w:cs="inter"/>
          <w:b/>
          <w:color w:val="000000"/>
          <w:sz w:val="24"/>
        </w:rPr>
        <w:t>4.1.3 Implementation Details</w:t>
      </w:r>
    </w:p>
    <w:p w14:paraId="2D17F1F5" w14:textId="77777777" w:rsidR="00336720" w:rsidRDefault="00000000">
      <w:pPr>
        <w:spacing w:after="210" w:line="360" w:lineRule="auto"/>
      </w:pPr>
      <w:r>
        <w:rPr>
          <w:rFonts w:ascii="inter" w:eastAsia="inter" w:hAnsi="inter" w:cs="inter"/>
          <w:color w:val="000000"/>
        </w:rPr>
        <w:t>The implementation of our greedy edge coloring algorithm followed this general structure:</w:t>
      </w:r>
    </w:p>
    <w:p w14:paraId="0AAA02A6" w14:textId="77777777" w:rsidR="00336720"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greedy_edge_coloring</w:t>
      </w:r>
      <w:proofErr w:type="spellEnd"/>
      <w:r>
        <w:rPr>
          <w:rStyle w:val="VerbatimChar"/>
          <w:rFonts w:ascii="IBM Plex Mono" w:eastAsia="IBM Plex Mono" w:hAnsi="IBM Plex Mono" w:cs="IBM Plex Mono"/>
          <w:color w:val="000000"/>
          <w:sz w:val="18"/>
        </w:rPr>
        <w:t xml:space="preserve">(graph, </w:t>
      </w:r>
      <w:proofErr w:type="spellStart"/>
      <w:r>
        <w:rPr>
          <w:rStyle w:val="VerbatimChar"/>
          <w:rFonts w:ascii="IBM Plex Mono" w:eastAsia="IBM Plex Mono" w:hAnsi="IBM Plex Mono" w:cs="IBM Plex Mono"/>
          <w:color w:val="000000"/>
          <w:sz w:val="18"/>
        </w:rPr>
        <w:t>edge_ordering_strategy</w:t>
      </w:r>
      <w:proofErr w:type="spellEnd"/>
      <w:r>
        <w:rPr>
          <w:rStyle w:val="VerbatimChar"/>
          <w:rFonts w:ascii="IBM Plex Mono" w:eastAsia="IBM Plex Mono" w:hAnsi="IBM Plex Mono" w:cs="IBM Plex Mono"/>
          <w:color w:val="000000"/>
          <w:sz w:val="18"/>
        </w:rPr>
        <w:t>='random'):</w:t>
      </w:r>
      <w:r>
        <w:rPr>
          <w:rStyle w:val="VerbatimChar"/>
          <w:rFonts w:ascii="IBM Plex Mono" w:eastAsia="IBM Plex Mono" w:hAnsi="IBM Plex Mono" w:cs="IBM Plex Mono"/>
          <w:color w:val="000000"/>
          <w:sz w:val="18"/>
        </w:rPr>
        <w:br/>
        <w:t xml:space="preserve">    # Order edges according to the specified strategy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ordered_edges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order_edges</w:t>
      </w:r>
      <w:proofErr w:type="spellEnd"/>
      <w:r>
        <w:rPr>
          <w:rStyle w:val="VerbatimChar"/>
          <w:rFonts w:ascii="IBM Plex Mono" w:eastAsia="IBM Plex Mono" w:hAnsi="IBM Plex Mono" w:cs="IBM Plex Mono"/>
          <w:color w:val="000000"/>
          <w:sz w:val="18"/>
        </w:rPr>
        <w:t>(graph, strategy=</w:t>
      </w:r>
      <w:proofErr w:type="spellStart"/>
      <w:r>
        <w:rPr>
          <w:rStyle w:val="VerbatimChar"/>
          <w:rFonts w:ascii="IBM Plex Mono" w:eastAsia="IBM Plex Mono" w:hAnsi="IBM Plex Mono" w:cs="IBM Plex Mono"/>
          <w:color w:val="000000"/>
          <w:sz w:val="18"/>
        </w:rPr>
        <w:t>edge_ordering_strategy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Initialize colors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colors</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Assign colors greedily</w:t>
      </w:r>
      <w:r>
        <w:rPr>
          <w:rStyle w:val="VerbatimChar"/>
          <w:rFonts w:ascii="IBM Plex Mono" w:eastAsia="IBM Plex Mono" w:hAnsi="IBM Plex Mono" w:cs="IBM Plex Mono"/>
          <w:color w:val="000000"/>
          <w:sz w:val="18"/>
        </w:rPr>
        <w:br/>
        <w:t xml:space="preserve">    for edge in </w:t>
      </w:r>
      <w:proofErr w:type="spellStart"/>
      <w:r>
        <w:rPr>
          <w:rStyle w:val="VerbatimChar"/>
          <w:rFonts w:ascii="IBM Plex Mono" w:eastAsia="IBM Plex Mono" w:hAnsi="IBM Plex Mono" w:cs="IBM Plex Mono"/>
          <w:color w:val="000000"/>
          <w:sz w:val="18"/>
        </w:rPr>
        <w:t>ordered_edges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Find the first available color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available_colors</w:t>
      </w:r>
      <w:proofErr w:type="spellEnd"/>
      <w:r>
        <w:rPr>
          <w:rStyle w:val="VerbatimChar"/>
          <w:rFonts w:ascii="IBM Plex Mono" w:eastAsia="IBM Plex Mono" w:hAnsi="IBM Plex Mono" w:cs="IBM Plex Mono"/>
          <w:color w:val="000000"/>
          <w:sz w:val="18"/>
        </w:rPr>
        <w:t xml:space="preserve"> = set(range(1, </w:t>
      </w:r>
      <w:proofErr w:type="spellStart"/>
      <w:r>
        <w:rPr>
          <w:rStyle w:val="VerbatimChar"/>
          <w:rFonts w:ascii="IBM Plex Mono" w:eastAsia="IBM Plex Mono" w:hAnsi="IBM Plex Mono" w:cs="IBM Plex Mono"/>
          <w:color w:val="000000"/>
          <w:sz w:val="18"/>
        </w:rPr>
        <w:t>len</w:t>
      </w:r>
      <w:proofErr w:type="spellEnd"/>
      <w:r>
        <w:rPr>
          <w:rStyle w:val="VerbatimChar"/>
          <w:rFonts w:ascii="IBM Plex Mono" w:eastAsia="IBM Plex Mono" w:hAnsi="IBM Plex Mono" w:cs="IBM Plex Mono"/>
          <w:color w:val="000000"/>
          <w:sz w:val="18"/>
        </w:rPr>
        <w:t>(graph) + 1))</w:t>
      </w:r>
      <w:r>
        <w:rPr>
          <w:rStyle w:val="VerbatimChar"/>
          <w:rFonts w:ascii="IBM Plex Mono" w:eastAsia="IBM Plex Mono" w:hAnsi="IBM Plex Mono" w:cs="IBM Plex Mono"/>
          <w:color w:val="000000"/>
          <w:sz w:val="18"/>
        </w:rPr>
        <w:br/>
        <w:t xml:space="preserve">        for neighbor in </w:t>
      </w:r>
      <w:proofErr w:type="spellStart"/>
      <w:r>
        <w:rPr>
          <w:rStyle w:val="VerbatimChar"/>
          <w:rFonts w:ascii="IBM Plex Mono" w:eastAsia="IBM Plex Mono" w:hAnsi="IBM Plex Mono" w:cs="IBM Plex Mono"/>
          <w:color w:val="000000"/>
          <w:sz w:val="18"/>
        </w:rPr>
        <w:t>get_adjacent_edges</w:t>
      </w:r>
      <w:proofErr w:type="spellEnd"/>
      <w:r>
        <w:rPr>
          <w:rStyle w:val="VerbatimChar"/>
          <w:rFonts w:ascii="IBM Plex Mono" w:eastAsia="IBM Plex Mono" w:hAnsi="IBM Plex Mono" w:cs="IBM Plex Mono"/>
          <w:color w:val="000000"/>
          <w:sz w:val="18"/>
        </w:rPr>
        <w:t>(graph, edge):</w:t>
      </w:r>
      <w:r>
        <w:rPr>
          <w:rStyle w:val="VerbatimChar"/>
          <w:rFonts w:ascii="IBM Plex Mono" w:eastAsia="IBM Plex Mono" w:hAnsi="IBM Plex Mono" w:cs="IBM Plex Mono"/>
          <w:color w:val="000000"/>
          <w:sz w:val="18"/>
        </w:rPr>
        <w:br/>
        <w:t xml:space="preserve">            if neighbor in colors: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available_colors.discard</w:t>
      </w:r>
      <w:proofErr w:type="spellEnd"/>
      <w:r>
        <w:rPr>
          <w:rStyle w:val="VerbatimChar"/>
          <w:rFonts w:ascii="IBM Plex Mono" w:eastAsia="IBM Plex Mono" w:hAnsi="IBM Plex Mono" w:cs="IBM Plex Mono"/>
          <w:color w:val="000000"/>
          <w:sz w:val="18"/>
        </w:rPr>
        <w:t>(colors[neighbor])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Assign the smallest available color</w:t>
      </w:r>
      <w:r>
        <w:rPr>
          <w:rStyle w:val="VerbatimChar"/>
          <w:rFonts w:ascii="IBM Plex Mono" w:eastAsia="IBM Plex Mono" w:hAnsi="IBM Plex Mono" w:cs="IBM Plex Mono"/>
          <w:color w:val="000000"/>
          <w:sz w:val="18"/>
        </w:rPr>
        <w:br/>
        <w:t xml:space="preserve">        colors[edge] = min(</w:t>
      </w:r>
      <w:proofErr w:type="spellStart"/>
      <w:r>
        <w:rPr>
          <w:rStyle w:val="VerbatimChar"/>
          <w:rFonts w:ascii="IBM Plex Mono" w:eastAsia="IBM Plex Mono" w:hAnsi="IBM Plex Mono" w:cs="IBM Plex Mono"/>
          <w:color w:val="000000"/>
          <w:sz w:val="18"/>
        </w:rPr>
        <w:t>available_colors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colors</w:t>
      </w:r>
      <w:r>
        <w:rPr>
          <w:rStyle w:val="VerbatimChar"/>
          <w:rFonts w:ascii="IBM Plex Mono" w:eastAsia="IBM Plex Mono" w:hAnsi="IBM Plex Mono" w:cs="IBM Plex Mono"/>
          <w:color w:val="000000"/>
          <w:sz w:val="18"/>
        </w:rPr>
        <w:br/>
      </w:r>
    </w:p>
    <w:p w14:paraId="37344816" w14:textId="77777777" w:rsidR="00336720" w:rsidRDefault="00000000">
      <w:pPr>
        <w:spacing w:after="210" w:line="360" w:lineRule="auto"/>
      </w:pPr>
      <w:r>
        <w:rPr>
          <w:rFonts w:ascii="inter" w:eastAsia="inter" w:hAnsi="inter" w:cs="inter"/>
          <w:color w:val="000000"/>
        </w:rPr>
        <w:lastRenderedPageBreak/>
        <w:t>For our GNN implementation, we used a 3-layer architecture with the following configuration:</w:t>
      </w:r>
    </w:p>
    <w:p w14:paraId="6BBE4D28" w14:textId="77777777" w:rsidR="00336720" w:rsidRDefault="00000000">
      <w:pPr>
        <w:numPr>
          <w:ilvl w:val="0"/>
          <w:numId w:val="17"/>
        </w:numPr>
        <w:spacing w:before="105" w:after="105" w:line="360" w:lineRule="auto"/>
      </w:pPr>
      <w:r>
        <w:rPr>
          <w:rFonts w:ascii="inter" w:eastAsia="inter" w:hAnsi="inter" w:cs="inter"/>
          <w:color w:val="000000"/>
        </w:rPr>
        <w:t xml:space="preserve">Layer 1: 64 hidden units, </w:t>
      </w:r>
      <w:proofErr w:type="spellStart"/>
      <w:r>
        <w:rPr>
          <w:rFonts w:ascii="inter" w:eastAsia="inter" w:hAnsi="inter" w:cs="inter"/>
          <w:color w:val="000000"/>
        </w:rPr>
        <w:t>ReLU</w:t>
      </w:r>
      <w:proofErr w:type="spellEnd"/>
      <w:r>
        <w:rPr>
          <w:rFonts w:ascii="inter" w:eastAsia="inter" w:hAnsi="inter" w:cs="inter"/>
          <w:color w:val="000000"/>
        </w:rPr>
        <w:t xml:space="preserve"> activation</w:t>
      </w:r>
    </w:p>
    <w:p w14:paraId="7EA2D736" w14:textId="77777777" w:rsidR="00336720" w:rsidRDefault="00000000">
      <w:pPr>
        <w:numPr>
          <w:ilvl w:val="0"/>
          <w:numId w:val="17"/>
        </w:numPr>
        <w:spacing w:before="105" w:after="105" w:line="360" w:lineRule="auto"/>
      </w:pPr>
      <w:r>
        <w:rPr>
          <w:rFonts w:ascii="inter" w:eastAsia="inter" w:hAnsi="inter" w:cs="inter"/>
          <w:color w:val="000000"/>
        </w:rPr>
        <w:t xml:space="preserve">Layer 2: 128 hidden units, </w:t>
      </w:r>
      <w:proofErr w:type="spellStart"/>
      <w:r>
        <w:rPr>
          <w:rFonts w:ascii="inter" w:eastAsia="inter" w:hAnsi="inter" w:cs="inter"/>
          <w:color w:val="000000"/>
        </w:rPr>
        <w:t>ReLU</w:t>
      </w:r>
      <w:proofErr w:type="spellEnd"/>
      <w:r>
        <w:rPr>
          <w:rFonts w:ascii="inter" w:eastAsia="inter" w:hAnsi="inter" w:cs="inter"/>
          <w:color w:val="000000"/>
        </w:rPr>
        <w:t xml:space="preserve"> activation</w:t>
      </w:r>
    </w:p>
    <w:p w14:paraId="4827312C" w14:textId="77777777" w:rsidR="00336720" w:rsidRDefault="00000000">
      <w:pPr>
        <w:numPr>
          <w:ilvl w:val="0"/>
          <w:numId w:val="17"/>
        </w:numPr>
        <w:spacing w:before="105" w:after="105" w:line="360" w:lineRule="auto"/>
      </w:pPr>
      <w:r>
        <w:rPr>
          <w:rFonts w:ascii="inter" w:eastAsia="inter" w:hAnsi="inter" w:cs="inter"/>
          <w:color w:val="000000"/>
        </w:rPr>
        <w:t>Layer 3: Output layer with dimension equal to the maximum number of colors</w:t>
      </w:r>
    </w:p>
    <w:p w14:paraId="229636E2" w14:textId="77777777" w:rsidR="00336720" w:rsidRDefault="00000000">
      <w:pPr>
        <w:spacing w:before="315" w:after="105" w:line="360" w:lineRule="auto"/>
        <w:ind w:left="-30"/>
      </w:pPr>
      <w:r>
        <w:rPr>
          <w:rFonts w:ascii="inter" w:eastAsia="inter" w:hAnsi="inter" w:cs="inter"/>
          <w:b/>
          <w:color w:val="000000"/>
          <w:sz w:val="24"/>
        </w:rPr>
        <w:t>4.2 Performance Evaluation</w:t>
      </w:r>
    </w:p>
    <w:p w14:paraId="77C44408" w14:textId="77777777" w:rsidR="00336720" w:rsidRDefault="00000000">
      <w:pPr>
        <w:spacing w:before="315" w:after="105" w:line="360" w:lineRule="auto"/>
        <w:ind w:left="-30"/>
      </w:pPr>
      <w:r>
        <w:rPr>
          <w:rFonts w:ascii="inter" w:eastAsia="inter" w:hAnsi="inter" w:cs="inter"/>
          <w:b/>
          <w:color w:val="000000"/>
          <w:sz w:val="24"/>
        </w:rPr>
        <w:t>4.2.1 Solution Quality</w:t>
      </w:r>
    </w:p>
    <w:p w14:paraId="3F72CF22" w14:textId="77777777" w:rsidR="00336720" w:rsidRDefault="00000000">
      <w:pPr>
        <w:spacing w:after="210" w:line="360" w:lineRule="auto"/>
      </w:pPr>
      <w:r>
        <w:rPr>
          <w:rFonts w:ascii="inter" w:eastAsia="inter" w:hAnsi="inter" w:cs="inter"/>
          <w:color w:val="000000"/>
        </w:rPr>
        <w:t>Table 1 presents the average color count ratio (colors used / maximum degree) for different models across various graph types: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88"/>
        <w:gridCol w:w="1488"/>
        <w:gridCol w:w="1078"/>
        <w:gridCol w:w="1238"/>
        <w:gridCol w:w="1074"/>
        <w:gridCol w:w="851"/>
      </w:tblGrid>
      <w:tr w:rsidR="00336720" w14:paraId="352E3F5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281184E" w14:textId="77777777" w:rsidR="00336720" w:rsidRDefault="00000000">
            <w:pPr>
              <w:spacing w:line="360" w:lineRule="auto"/>
            </w:pPr>
            <w:r>
              <w:rPr>
                <w:rFonts w:ascii="inter" w:eastAsia="inter" w:hAnsi="inter" w:cs="inter"/>
                <w:color w:val="000000"/>
                <w:sz w:val="17"/>
              </w:rPr>
              <w:t>Model</w:t>
            </w:r>
          </w:p>
        </w:tc>
        <w:tc>
          <w:tcPr>
            <w:tcW w:w="0" w:type="auto"/>
            <w:tcBorders>
              <w:top w:val="single" w:sz="1" w:space="0" w:color="000000"/>
              <w:bottom w:val="single" w:sz="1" w:space="0" w:color="000000"/>
              <w:right w:val="single" w:sz="1" w:space="0" w:color="000000"/>
            </w:tcBorders>
          </w:tcPr>
          <w:p w14:paraId="1D8E30B8" w14:textId="77777777" w:rsidR="00336720" w:rsidRDefault="00000000">
            <w:pPr>
              <w:spacing w:line="360" w:lineRule="auto"/>
            </w:pPr>
            <w:r>
              <w:rPr>
                <w:rFonts w:ascii="inter" w:eastAsia="inter" w:hAnsi="inter" w:cs="inter"/>
                <w:color w:val="000000"/>
                <w:sz w:val="17"/>
              </w:rPr>
              <w:t>Random Graphs</w:t>
            </w:r>
          </w:p>
        </w:tc>
        <w:tc>
          <w:tcPr>
            <w:tcW w:w="0" w:type="auto"/>
            <w:tcBorders>
              <w:top w:val="single" w:sz="1" w:space="0" w:color="000000"/>
              <w:bottom w:val="single" w:sz="1" w:space="0" w:color="000000"/>
              <w:right w:val="single" w:sz="1" w:space="0" w:color="000000"/>
            </w:tcBorders>
          </w:tcPr>
          <w:p w14:paraId="72EFC826" w14:textId="77777777" w:rsidR="00336720" w:rsidRDefault="00000000">
            <w:pPr>
              <w:spacing w:line="360" w:lineRule="auto"/>
            </w:pPr>
            <w:r>
              <w:rPr>
                <w:rFonts w:ascii="inter" w:eastAsia="inter" w:hAnsi="inter" w:cs="inter"/>
                <w:color w:val="000000"/>
                <w:sz w:val="17"/>
              </w:rPr>
              <w:t>Scale-Free</w:t>
            </w:r>
          </w:p>
        </w:tc>
        <w:tc>
          <w:tcPr>
            <w:tcW w:w="0" w:type="auto"/>
            <w:tcBorders>
              <w:top w:val="single" w:sz="1" w:space="0" w:color="000000"/>
              <w:bottom w:val="single" w:sz="1" w:space="0" w:color="000000"/>
              <w:right w:val="single" w:sz="1" w:space="0" w:color="000000"/>
            </w:tcBorders>
          </w:tcPr>
          <w:p w14:paraId="73DE5AAE" w14:textId="77777777" w:rsidR="00336720" w:rsidRDefault="00000000">
            <w:pPr>
              <w:spacing w:line="360" w:lineRule="auto"/>
            </w:pPr>
            <w:r>
              <w:rPr>
                <w:rFonts w:ascii="inter" w:eastAsia="inter" w:hAnsi="inter" w:cs="inter"/>
                <w:color w:val="000000"/>
                <w:sz w:val="17"/>
              </w:rPr>
              <w:t>Small-World</w:t>
            </w:r>
          </w:p>
        </w:tc>
        <w:tc>
          <w:tcPr>
            <w:tcW w:w="0" w:type="auto"/>
            <w:tcBorders>
              <w:top w:val="single" w:sz="1" w:space="0" w:color="000000"/>
              <w:bottom w:val="single" w:sz="1" w:space="0" w:color="000000"/>
              <w:right w:val="single" w:sz="1" w:space="0" w:color="000000"/>
            </w:tcBorders>
          </w:tcPr>
          <w:p w14:paraId="3449AF3C" w14:textId="77777777" w:rsidR="00336720" w:rsidRDefault="00000000">
            <w:pPr>
              <w:spacing w:line="360" w:lineRule="auto"/>
            </w:pPr>
            <w:r>
              <w:rPr>
                <w:rFonts w:ascii="inter" w:eastAsia="inter" w:hAnsi="inter" w:cs="inter"/>
                <w:color w:val="000000"/>
                <w:sz w:val="17"/>
              </w:rPr>
              <w:t>Geometric</w:t>
            </w:r>
          </w:p>
        </w:tc>
        <w:tc>
          <w:tcPr>
            <w:tcW w:w="0" w:type="auto"/>
            <w:tcBorders>
              <w:top w:val="single" w:sz="1" w:space="0" w:color="000000"/>
              <w:bottom w:val="single" w:sz="1" w:space="0" w:color="000000"/>
            </w:tcBorders>
          </w:tcPr>
          <w:p w14:paraId="09D46B8A" w14:textId="77777777" w:rsidR="00336720" w:rsidRDefault="00000000">
            <w:pPr>
              <w:spacing w:line="360" w:lineRule="auto"/>
            </w:pPr>
            <w:r>
              <w:rPr>
                <w:rFonts w:ascii="inter" w:eastAsia="inter" w:hAnsi="inter" w:cs="inter"/>
                <w:color w:val="000000"/>
                <w:sz w:val="17"/>
              </w:rPr>
              <w:t>Overall</w:t>
            </w:r>
          </w:p>
        </w:tc>
      </w:tr>
      <w:tr w:rsidR="00336720" w14:paraId="4AA1228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A40948B" w14:textId="77777777" w:rsidR="00336720" w:rsidRDefault="00000000">
            <w:pPr>
              <w:spacing w:line="360" w:lineRule="auto"/>
            </w:pPr>
            <w:r>
              <w:rPr>
                <w:rFonts w:ascii="inter" w:eastAsia="inter" w:hAnsi="inter" w:cs="inter"/>
                <w:color w:val="000000"/>
                <w:sz w:val="17"/>
              </w:rPr>
              <w:t>Random Ordering</w:t>
            </w:r>
          </w:p>
        </w:tc>
        <w:tc>
          <w:tcPr>
            <w:tcW w:w="0" w:type="auto"/>
            <w:tcBorders>
              <w:top w:val="single" w:sz="1" w:space="0" w:color="000000"/>
              <w:bottom w:val="single" w:sz="1" w:space="0" w:color="000000"/>
              <w:right w:val="single" w:sz="1" w:space="0" w:color="000000"/>
            </w:tcBorders>
          </w:tcPr>
          <w:p w14:paraId="2A8F6B38" w14:textId="77777777" w:rsidR="00336720" w:rsidRDefault="00000000">
            <w:pPr>
              <w:spacing w:line="360" w:lineRule="auto"/>
            </w:pPr>
            <w:r>
              <w:rPr>
                <w:rFonts w:ascii="inter" w:eastAsia="inter" w:hAnsi="inter" w:cs="inter"/>
                <w:color w:val="000000"/>
                <w:sz w:val="17"/>
              </w:rPr>
              <w:t>1.42</w:t>
            </w:r>
          </w:p>
        </w:tc>
        <w:tc>
          <w:tcPr>
            <w:tcW w:w="0" w:type="auto"/>
            <w:tcBorders>
              <w:top w:val="single" w:sz="1" w:space="0" w:color="000000"/>
              <w:bottom w:val="single" w:sz="1" w:space="0" w:color="000000"/>
              <w:right w:val="single" w:sz="1" w:space="0" w:color="000000"/>
            </w:tcBorders>
          </w:tcPr>
          <w:p w14:paraId="5B110B33" w14:textId="77777777" w:rsidR="00336720" w:rsidRDefault="00000000">
            <w:pPr>
              <w:spacing w:line="360" w:lineRule="auto"/>
            </w:pPr>
            <w:r>
              <w:rPr>
                <w:rFonts w:ascii="inter" w:eastAsia="inter" w:hAnsi="inter" w:cs="inter"/>
                <w:color w:val="000000"/>
                <w:sz w:val="17"/>
              </w:rPr>
              <w:t>1.38</w:t>
            </w:r>
          </w:p>
        </w:tc>
        <w:tc>
          <w:tcPr>
            <w:tcW w:w="0" w:type="auto"/>
            <w:tcBorders>
              <w:top w:val="single" w:sz="1" w:space="0" w:color="000000"/>
              <w:bottom w:val="single" w:sz="1" w:space="0" w:color="000000"/>
              <w:right w:val="single" w:sz="1" w:space="0" w:color="000000"/>
            </w:tcBorders>
          </w:tcPr>
          <w:p w14:paraId="37E784C9" w14:textId="77777777" w:rsidR="00336720" w:rsidRDefault="00000000">
            <w:pPr>
              <w:spacing w:line="360" w:lineRule="auto"/>
            </w:pPr>
            <w:r>
              <w:rPr>
                <w:rFonts w:ascii="inter" w:eastAsia="inter" w:hAnsi="inter" w:cs="inter"/>
                <w:color w:val="000000"/>
                <w:sz w:val="17"/>
              </w:rPr>
              <w:t>1.31</w:t>
            </w:r>
          </w:p>
        </w:tc>
        <w:tc>
          <w:tcPr>
            <w:tcW w:w="0" w:type="auto"/>
            <w:tcBorders>
              <w:top w:val="single" w:sz="1" w:space="0" w:color="000000"/>
              <w:bottom w:val="single" w:sz="1" w:space="0" w:color="000000"/>
              <w:right w:val="single" w:sz="1" w:space="0" w:color="000000"/>
            </w:tcBorders>
          </w:tcPr>
          <w:p w14:paraId="47DDE404" w14:textId="77777777" w:rsidR="00336720" w:rsidRDefault="00000000">
            <w:pPr>
              <w:spacing w:line="360" w:lineRule="auto"/>
            </w:pPr>
            <w:r>
              <w:rPr>
                <w:rFonts w:ascii="inter" w:eastAsia="inter" w:hAnsi="inter" w:cs="inter"/>
                <w:color w:val="000000"/>
                <w:sz w:val="17"/>
              </w:rPr>
              <w:t>1.35</w:t>
            </w:r>
          </w:p>
        </w:tc>
        <w:tc>
          <w:tcPr>
            <w:tcW w:w="0" w:type="auto"/>
            <w:tcBorders>
              <w:top w:val="single" w:sz="1" w:space="0" w:color="000000"/>
              <w:bottom w:val="single" w:sz="1" w:space="0" w:color="000000"/>
            </w:tcBorders>
          </w:tcPr>
          <w:p w14:paraId="268154DB" w14:textId="77777777" w:rsidR="00336720" w:rsidRDefault="00000000">
            <w:pPr>
              <w:spacing w:line="360" w:lineRule="auto"/>
            </w:pPr>
            <w:r>
              <w:rPr>
                <w:rFonts w:ascii="inter" w:eastAsia="inter" w:hAnsi="inter" w:cs="inter"/>
                <w:color w:val="000000"/>
                <w:sz w:val="17"/>
              </w:rPr>
              <w:t>1.37</w:t>
            </w:r>
          </w:p>
        </w:tc>
      </w:tr>
      <w:tr w:rsidR="00336720" w14:paraId="51415C0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2B5C3F9" w14:textId="77777777" w:rsidR="00336720" w:rsidRDefault="00000000">
            <w:pPr>
              <w:spacing w:line="360" w:lineRule="auto"/>
            </w:pPr>
            <w:r>
              <w:rPr>
                <w:rFonts w:ascii="inter" w:eastAsia="inter" w:hAnsi="inter" w:cs="inter"/>
                <w:color w:val="000000"/>
                <w:sz w:val="17"/>
              </w:rPr>
              <w:t>Degree Ordering</w:t>
            </w:r>
          </w:p>
        </w:tc>
        <w:tc>
          <w:tcPr>
            <w:tcW w:w="0" w:type="auto"/>
            <w:tcBorders>
              <w:top w:val="single" w:sz="1" w:space="0" w:color="000000"/>
              <w:bottom w:val="single" w:sz="1" w:space="0" w:color="000000"/>
              <w:right w:val="single" w:sz="1" w:space="0" w:color="000000"/>
            </w:tcBorders>
          </w:tcPr>
          <w:p w14:paraId="322BECC4" w14:textId="77777777" w:rsidR="00336720" w:rsidRDefault="00000000">
            <w:pPr>
              <w:spacing w:line="360" w:lineRule="auto"/>
            </w:pPr>
            <w:r>
              <w:rPr>
                <w:rFonts w:ascii="inter" w:eastAsia="inter" w:hAnsi="inter" w:cs="inter"/>
                <w:color w:val="000000"/>
                <w:sz w:val="17"/>
              </w:rPr>
              <w:t>1.28</w:t>
            </w:r>
          </w:p>
        </w:tc>
        <w:tc>
          <w:tcPr>
            <w:tcW w:w="0" w:type="auto"/>
            <w:tcBorders>
              <w:top w:val="single" w:sz="1" w:space="0" w:color="000000"/>
              <w:bottom w:val="single" w:sz="1" w:space="0" w:color="000000"/>
              <w:right w:val="single" w:sz="1" w:space="0" w:color="000000"/>
            </w:tcBorders>
          </w:tcPr>
          <w:p w14:paraId="5A26F5B7" w14:textId="77777777" w:rsidR="00336720" w:rsidRDefault="00000000">
            <w:pPr>
              <w:spacing w:line="360" w:lineRule="auto"/>
            </w:pPr>
            <w:r>
              <w:rPr>
                <w:rFonts w:ascii="inter" w:eastAsia="inter" w:hAnsi="inter" w:cs="inter"/>
                <w:color w:val="000000"/>
                <w:sz w:val="17"/>
              </w:rPr>
              <w:t>1.22</w:t>
            </w:r>
          </w:p>
        </w:tc>
        <w:tc>
          <w:tcPr>
            <w:tcW w:w="0" w:type="auto"/>
            <w:tcBorders>
              <w:top w:val="single" w:sz="1" w:space="0" w:color="000000"/>
              <w:bottom w:val="single" w:sz="1" w:space="0" w:color="000000"/>
              <w:right w:val="single" w:sz="1" w:space="0" w:color="000000"/>
            </w:tcBorders>
          </w:tcPr>
          <w:p w14:paraId="23AD5782" w14:textId="77777777" w:rsidR="00336720" w:rsidRDefault="00000000">
            <w:pPr>
              <w:spacing w:line="360" w:lineRule="auto"/>
            </w:pPr>
            <w:r>
              <w:rPr>
                <w:rFonts w:ascii="inter" w:eastAsia="inter" w:hAnsi="inter" w:cs="inter"/>
                <w:color w:val="000000"/>
                <w:sz w:val="17"/>
              </w:rPr>
              <w:t>1.19</w:t>
            </w:r>
          </w:p>
        </w:tc>
        <w:tc>
          <w:tcPr>
            <w:tcW w:w="0" w:type="auto"/>
            <w:tcBorders>
              <w:top w:val="single" w:sz="1" w:space="0" w:color="000000"/>
              <w:bottom w:val="single" w:sz="1" w:space="0" w:color="000000"/>
              <w:right w:val="single" w:sz="1" w:space="0" w:color="000000"/>
            </w:tcBorders>
          </w:tcPr>
          <w:p w14:paraId="4C02CA87" w14:textId="77777777" w:rsidR="00336720" w:rsidRDefault="00000000">
            <w:pPr>
              <w:spacing w:line="360" w:lineRule="auto"/>
            </w:pPr>
            <w:r>
              <w:rPr>
                <w:rFonts w:ascii="inter" w:eastAsia="inter" w:hAnsi="inter" w:cs="inter"/>
                <w:color w:val="000000"/>
                <w:sz w:val="17"/>
              </w:rPr>
              <w:t>1.24</w:t>
            </w:r>
          </w:p>
        </w:tc>
        <w:tc>
          <w:tcPr>
            <w:tcW w:w="0" w:type="auto"/>
            <w:tcBorders>
              <w:top w:val="single" w:sz="1" w:space="0" w:color="000000"/>
              <w:bottom w:val="single" w:sz="1" w:space="0" w:color="000000"/>
            </w:tcBorders>
          </w:tcPr>
          <w:p w14:paraId="22206EA4" w14:textId="77777777" w:rsidR="00336720" w:rsidRDefault="00000000">
            <w:pPr>
              <w:spacing w:line="360" w:lineRule="auto"/>
            </w:pPr>
            <w:r>
              <w:rPr>
                <w:rFonts w:ascii="inter" w:eastAsia="inter" w:hAnsi="inter" w:cs="inter"/>
                <w:color w:val="000000"/>
                <w:sz w:val="17"/>
              </w:rPr>
              <w:t>1.23</w:t>
            </w:r>
          </w:p>
        </w:tc>
      </w:tr>
      <w:tr w:rsidR="00336720" w14:paraId="036B7AC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3733E58" w14:textId="77777777" w:rsidR="00336720" w:rsidRDefault="00000000">
            <w:pPr>
              <w:spacing w:line="360" w:lineRule="auto"/>
            </w:pPr>
            <w:proofErr w:type="spellStart"/>
            <w:r>
              <w:rPr>
                <w:rFonts w:ascii="inter" w:eastAsia="inter" w:hAnsi="inter" w:cs="inter"/>
                <w:color w:val="000000"/>
                <w:sz w:val="17"/>
              </w:rPr>
              <w:t>Vizing</w:t>
            </w:r>
            <w:proofErr w:type="spellEnd"/>
            <w:r>
              <w:rPr>
                <w:rFonts w:ascii="inter" w:eastAsia="inter" w:hAnsi="inter" w:cs="inter"/>
                <w:color w:val="000000"/>
                <w:sz w:val="17"/>
              </w:rPr>
              <w:t xml:space="preserve"> Implementation</w:t>
            </w:r>
          </w:p>
        </w:tc>
        <w:tc>
          <w:tcPr>
            <w:tcW w:w="0" w:type="auto"/>
            <w:tcBorders>
              <w:top w:val="single" w:sz="1" w:space="0" w:color="000000"/>
              <w:bottom w:val="single" w:sz="1" w:space="0" w:color="000000"/>
              <w:right w:val="single" w:sz="1" w:space="0" w:color="000000"/>
            </w:tcBorders>
          </w:tcPr>
          <w:p w14:paraId="072BA7B7" w14:textId="77777777" w:rsidR="00336720" w:rsidRDefault="00000000">
            <w:pPr>
              <w:spacing w:line="360" w:lineRule="auto"/>
            </w:pPr>
            <w:r>
              <w:rPr>
                <w:rFonts w:ascii="inter" w:eastAsia="inter" w:hAnsi="inter" w:cs="inter"/>
                <w:color w:val="000000"/>
                <w:sz w:val="17"/>
              </w:rPr>
              <w:t>1.12</w:t>
            </w:r>
          </w:p>
        </w:tc>
        <w:tc>
          <w:tcPr>
            <w:tcW w:w="0" w:type="auto"/>
            <w:tcBorders>
              <w:top w:val="single" w:sz="1" w:space="0" w:color="000000"/>
              <w:bottom w:val="single" w:sz="1" w:space="0" w:color="000000"/>
              <w:right w:val="single" w:sz="1" w:space="0" w:color="000000"/>
            </w:tcBorders>
          </w:tcPr>
          <w:p w14:paraId="30CDC09E" w14:textId="77777777" w:rsidR="00336720" w:rsidRDefault="00000000">
            <w:pPr>
              <w:spacing w:line="360" w:lineRule="auto"/>
            </w:pPr>
            <w:r>
              <w:rPr>
                <w:rFonts w:ascii="inter" w:eastAsia="inter" w:hAnsi="inter" w:cs="inter"/>
                <w:color w:val="000000"/>
                <w:sz w:val="17"/>
              </w:rPr>
              <w:t>1.08</w:t>
            </w:r>
          </w:p>
        </w:tc>
        <w:tc>
          <w:tcPr>
            <w:tcW w:w="0" w:type="auto"/>
            <w:tcBorders>
              <w:top w:val="single" w:sz="1" w:space="0" w:color="000000"/>
              <w:bottom w:val="single" w:sz="1" w:space="0" w:color="000000"/>
              <w:right w:val="single" w:sz="1" w:space="0" w:color="000000"/>
            </w:tcBorders>
          </w:tcPr>
          <w:p w14:paraId="60633C85" w14:textId="77777777" w:rsidR="00336720" w:rsidRDefault="00000000">
            <w:pPr>
              <w:spacing w:line="360" w:lineRule="auto"/>
            </w:pPr>
            <w:r>
              <w:rPr>
                <w:rFonts w:ascii="inter" w:eastAsia="inter" w:hAnsi="inter" w:cs="inter"/>
                <w:color w:val="000000"/>
                <w:sz w:val="17"/>
              </w:rPr>
              <w:t>1.05</w:t>
            </w:r>
          </w:p>
        </w:tc>
        <w:tc>
          <w:tcPr>
            <w:tcW w:w="0" w:type="auto"/>
            <w:tcBorders>
              <w:top w:val="single" w:sz="1" w:space="0" w:color="000000"/>
              <w:bottom w:val="single" w:sz="1" w:space="0" w:color="000000"/>
              <w:right w:val="single" w:sz="1" w:space="0" w:color="000000"/>
            </w:tcBorders>
          </w:tcPr>
          <w:p w14:paraId="5A15B353" w14:textId="77777777" w:rsidR="00336720" w:rsidRDefault="00000000">
            <w:pPr>
              <w:spacing w:line="360" w:lineRule="auto"/>
            </w:pPr>
            <w:r>
              <w:rPr>
                <w:rFonts w:ascii="inter" w:eastAsia="inter" w:hAnsi="inter" w:cs="inter"/>
                <w:color w:val="000000"/>
                <w:sz w:val="17"/>
              </w:rPr>
              <w:t>1.07</w:t>
            </w:r>
          </w:p>
        </w:tc>
        <w:tc>
          <w:tcPr>
            <w:tcW w:w="0" w:type="auto"/>
            <w:tcBorders>
              <w:top w:val="single" w:sz="1" w:space="0" w:color="000000"/>
              <w:bottom w:val="single" w:sz="1" w:space="0" w:color="000000"/>
            </w:tcBorders>
          </w:tcPr>
          <w:p w14:paraId="0D8D5E68" w14:textId="77777777" w:rsidR="00336720" w:rsidRDefault="00000000">
            <w:pPr>
              <w:spacing w:line="360" w:lineRule="auto"/>
            </w:pPr>
            <w:r>
              <w:rPr>
                <w:rFonts w:ascii="inter" w:eastAsia="inter" w:hAnsi="inter" w:cs="inter"/>
                <w:color w:val="000000"/>
                <w:sz w:val="17"/>
              </w:rPr>
              <w:t>1.08</w:t>
            </w:r>
          </w:p>
        </w:tc>
      </w:tr>
      <w:tr w:rsidR="00336720" w14:paraId="2A1C526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52B4BB" w14:textId="77777777" w:rsidR="00336720" w:rsidRDefault="00000000">
            <w:pPr>
              <w:spacing w:line="360" w:lineRule="auto"/>
            </w:pPr>
            <w:r>
              <w:rPr>
                <w:rFonts w:ascii="inter" w:eastAsia="inter" w:hAnsi="inter" w:cs="inter"/>
                <w:color w:val="000000"/>
                <w:sz w:val="17"/>
              </w:rPr>
              <w:t>Random Forest</w:t>
            </w:r>
          </w:p>
        </w:tc>
        <w:tc>
          <w:tcPr>
            <w:tcW w:w="0" w:type="auto"/>
            <w:tcBorders>
              <w:top w:val="single" w:sz="1" w:space="0" w:color="000000"/>
              <w:bottom w:val="single" w:sz="1" w:space="0" w:color="000000"/>
              <w:right w:val="single" w:sz="1" w:space="0" w:color="000000"/>
            </w:tcBorders>
          </w:tcPr>
          <w:p w14:paraId="78EC54DA" w14:textId="77777777" w:rsidR="00336720" w:rsidRDefault="00000000">
            <w:pPr>
              <w:spacing w:line="360" w:lineRule="auto"/>
            </w:pPr>
            <w:r>
              <w:rPr>
                <w:rFonts w:ascii="inter" w:eastAsia="inter" w:hAnsi="inter" w:cs="inter"/>
                <w:color w:val="000000"/>
                <w:sz w:val="17"/>
              </w:rPr>
              <w:t>1.19</w:t>
            </w:r>
          </w:p>
        </w:tc>
        <w:tc>
          <w:tcPr>
            <w:tcW w:w="0" w:type="auto"/>
            <w:tcBorders>
              <w:top w:val="single" w:sz="1" w:space="0" w:color="000000"/>
              <w:bottom w:val="single" w:sz="1" w:space="0" w:color="000000"/>
              <w:right w:val="single" w:sz="1" w:space="0" w:color="000000"/>
            </w:tcBorders>
          </w:tcPr>
          <w:p w14:paraId="1D80371E" w14:textId="77777777" w:rsidR="00336720" w:rsidRDefault="00000000">
            <w:pPr>
              <w:spacing w:line="360" w:lineRule="auto"/>
            </w:pPr>
            <w:r>
              <w:rPr>
                <w:rFonts w:ascii="inter" w:eastAsia="inter" w:hAnsi="inter" w:cs="inter"/>
                <w:color w:val="000000"/>
                <w:sz w:val="17"/>
              </w:rPr>
              <w:t>1.15</w:t>
            </w:r>
          </w:p>
        </w:tc>
        <w:tc>
          <w:tcPr>
            <w:tcW w:w="0" w:type="auto"/>
            <w:tcBorders>
              <w:top w:val="single" w:sz="1" w:space="0" w:color="000000"/>
              <w:bottom w:val="single" w:sz="1" w:space="0" w:color="000000"/>
              <w:right w:val="single" w:sz="1" w:space="0" w:color="000000"/>
            </w:tcBorders>
          </w:tcPr>
          <w:p w14:paraId="5ACF408E" w14:textId="77777777" w:rsidR="00336720" w:rsidRDefault="00000000">
            <w:pPr>
              <w:spacing w:line="360" w:lineRule="auto"/>
            </w:pPr>
            <w:r>
              <w:rPr>
                <w:rFonts w:ascii="inter" w:eastAsia="inter" w:hAnsi="inter" w:cs="inter"/>
                <w:color w:val="000000"/>
                <w:sz w:val="17"/>
              </w:rPr>
              <w:t>1.12</w:t>
            </w:r>
          </w:p>
        </w:tc>
        <w:tc>
          <w:tcPr>
            <w:tcW w:w="0" w:type="auto"/>
            <w:tcBorders>
              <w:top w:val="single" w:sz="1" w:space="0" w:color="000000"/>
              <w:bottom w:val="single" w:sz="1" w:space="0" w:color="000000"/>
              <w:right w:val="single" w:sz="1" w:space="0" w:color="000000"/>
            </w:tcBorders>
          </w:tcPr>
          <w:p w14:paraId="5BEC6C70" w14:textId="77777777" w:rsidR="00336720" w:rsidRDefault="00000000">
            <w:pPr>
              <w:spacing w:line="360" w:lineRule="auto"/>
            </w:pPr>
            <w:r>
              <w:rPr>
                <w:rFonts w:ascii="inter" w:eastAsia="inter" w:hAnsi="inter" w:cs="inter"/>
                <w:color w:val="000000"/>
                <w:sz w:val="17"/>
              </w:rPr>
              <w:t>1.17</w:t>
            </w:r>
          </w:p>
        </w:tc>
        <w:tc>
          <w:tcPr>
            <w:tcW w:w="0" w:type="auto"/>
            <w:tcBorders>
              <w:top w:val="single" w:sz="1" w:space="0" w:color="000000"/>
              <w:bottom w:val="single" w:sz="1" w:space="0" w:color="000000"/>
            </w:tcBorders>
          </w:tcPr>
          <w:p w14:paraId="1808F143" w14:textId="77777777" w:rsidR="00336720" w:rsidRDefault="00000000">
            <w:pPr>
              <w:spacing w:line="360" w:lineRule="auto"/>
            </w:pPr>
            <w:r>
              <w:rPr>
                <w:rFonts w:ascii="inter" w:eastAsia="inter" w:hAnsi="inter" w:cs="inter"/>
                <w:color w:val="000000"/>
                <w:sz w:val="17"/>
              </w:rPr>
              <w:t>1.16</w:t>
            </w:r>
          </w:p>
        </w:tc>
      </w:tr>
      <w:tr w:rsidR="00336720" w14:paraId="080808C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B91588A" w14:textId="77777777" w:rsidR="00336720" w:rsidRDefault="00000000">
            <w:pPr>
              <w:spacing w:line="360" w:lineRule="auto"/>
            </w:pPr>
            <w:r>
              <w:rPr>
                <w:rFonts w:ascii="inter" w:eastAsia="inter" w:hAnsi="inter" w:cs="inter"/>
                <w:color w:val="000000"/>
                <w:sz w:val="17"/>
              </w:rPr>
              <w:t>GNN</w:t>
            </w:r>
          </w:p>
        </w:tc>
        <w:tc>
          <w:tcPr>
            <w:tcW w:w="0" w:type="auto"/>
            <w:tcBorders>
              <w:top w:val="single" w:sz="1" w:space="0" w:color="000000"/>
              <w:bottom w:val="single" w:sz="1" w:space="0" w:color="000000"/>
              <w:right w:val="single" w:sz="1" w:space="0" w:color="000000"/>
            </w:tcBorders>
          </w:tcPr>
          <w:p w14:paraId="31FE5EEE" w14:textId="77777777" w:rsidR="00336720" w:rsidRDefault="00000000">
            <w:pPr>
              <w:spacing w:line="360" w:lineRule="auto"/>
            </w:pPr>
            <w:r>
              <w:rPr>
                <w:rFonts w:ascii="inter" w:eastAsia="inter" w:hAnsi="inter" w:cs="inter"/>
                <w:color w:val="000000"/>
                <w:sz w:val="17"/>
              </w:rPr>
              <w:t>1.14</w:t>
            </w:r>
          </w:p>
        </w:tc>
        <w:tc>
          <w:tcPr>
            <w:tcW w:w="0" w:type="auto"/>
            <w:tcBorders>
              <w:top w:val="single" w:sz="1" w:space="0" w:color="000000"/>
              <w:bottom w:val="single" w:sz="1" w:space="0" w:color="000000"/>
              <w:right w:val="single" w:sz="1" w:space="0" w:color="000000"/>
            </w:tcBorders>
          </w:tcPr>
          <w:p w14:paraId="068C9E2A" w14:textId="77777777" w:rsidR="00336720" w:rsidRDefault="00000000">
            <w:pPr>
              <w:spacing w:line="360" w:lineRule="auto"/>
            </w:pPr>
            <w:r>
              <w:rPr>
                <w:rFonts w:ascii="inter" w:eastAsia="inter" w:hAnsi="inter" w:cs="inter"/>
                <w:color w:val="000000"/>
                <w:sz w:val="17"/>
              </w:rPr>
              <w:t>1.10</w:t>
            </w:r>
          </w:p>
        </w:tc>
        <w:tc>
          <w:tcPr>
            <w:tcW w:w="0" w:type="auto"/>
            <w:tcBorders>
              <w:top w:val="single" w:sz="1" w:space="0" w:color="000000"/>
              <w:bottom w:val="single" w:sz="1" w:space="0" w:color="000000"/>
              <w:right w:val="single" w:sz="1" w:space="0" w:color="000000"/>
            </w:tcBorders>
          </w:tcPr>
          <w:p w14:paraId="5B9C7298" w14:textId="77777777" w:rsidR="00336720" w:rsidRDefault="00000000">
            <w:pPr>
              <w:spacing w:line="360" w:lineRule="auto"/>
            </w:pPr>
            <w:r>
              <w:rPr>
                <w:rFonts w:ascii="inter" w:eastAsia="inter" w:hAnsi="inter" w:cs="inter"/>
                <w:color w:val="000000"/>
                <w:sz w:val="17"/>
              </w:rPr>
              <w:t>1.08</w:t>
            </w:r>
          </w:p>
        </w:tc>
        <w:tc>
          <w:tcPr>
            <w:tcW w:w="0" w:type="auto"/>
            <w:tcBorders>
              <w:top w:val="single" w:sz="1" w:space="0" w:color="000000"/>
              <w:bottom w:val="single" w:sz="1" w:space="0" w:color="000000"/>
              <w:right w:val="single" w:sz="1" w:space="0" w:color="000000"/>
            </w:tcBorders>
          </w:tcPr>
          <w:p w14:paraId="1BE51A0C" w14:textId="77777777" w:rsidR="00336720" w:rsidRDefault="00000000">
            <w:pPr>
              <w:spacing w:line="360" w:lineRule="auto"/>
            </w:pPr>
            <w:r>
              <w:rPr>
                <w:rFonts w:ascii="inter" w:eastAsia="inter" w:hAnsi="inter" w:cs="inter"/>
                <w:color w:val="000000"/>
                <w:sz w:val="17"/>
              </w:rPr>
              <w:t>1.12</w:t>
            </w:r>
          </w:p>
        </w:tc>
        <w:tc>
          <w:tcPr>
            <w:tcW w:w="0" w:type="auto"/>
            <w:tcBorders>
              <w:top w:val="single" w:sz="1" w:space="0" w:color="000000"/>
              <w:bottom w:val="single" w:sz="1" w:space="0" w:color="000000"/>
            </w:tcBorders>
          </w:tcPr>
          <w:p w14:paraId="3F24F642" w14:textId="77777777" w:rsidR="00336720" w:rsidRDefault="00000000">
            <w:pPr>
              <w:spacing w:line="360" w:lineRule="auto"/>
            </w:pPr>
            <w:r>
              <w:rPr>
                <w:rFonts w:ascii="inter" w:eastAsia="inter" w:hAnsi="inter" w:cs="inter"/>
                <w:color w:val="000000"/>
                <w:sz w:val="17"/>
              </w:rPr>
              <w:t>1.11</w:t>
            </w:r>
          </w:p>
        </w:tc>
      </w:tr>
      <w:tr w:rsidR="00336720" w14:paraId="6B22621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745D372" w14:textId="77777777" w:rsidR="00336720" w:rsidRDefault="00000000">
            <w:pPr>
              <w:spacing w:line="360" w:lineRule="auto"/>
            </w:pPr>
            <w:r>
              <w:rPr>
                <w:rFonts w:ascii="inter" w:eastAsia="inter" w:hAnsi="inter" w:cs="inter"/>
                <w:color w:val="000000"/>
                <w:sz w:val="17"/>
              </w:rPr>
              <w:t>Hybrid Model</w:t>
            </w:r>
          </w:p>
        </w:tc>
        <w:tc>
          <w:tcPr>
            <w:tcW w:w="0" w:type="auto"/>
            <w:tcBorders>
              <w:top w:val="single" w:sz="1" w:space="0" w:color="000000"/>
              <w:bottom w:val="single" w:sz="1" w:space="0" w:color="000000"/>
              <w:right w:val="single" w:sz="1" w:space="0" w:color="000000"/>
            </w:tcBorders>
          </w:tcPr>
          <w:p w14:paraId="0CCDA0BF" w14:textId="77777777" w:rsidR="00336720" w:rsidRDefault="00000000">
            <w:pPr>
              <w:spacing w:line="360" w:lineRule="auto"/>
            </w:pPr>
            <w:r>
              <w:rPr>
                <w:rFonts w:ascii="inter" w:eastAsia="inter" w:hAnsi="inter" w:cs="inter"/>
                <w:color w:val="000000"/>
                <w:sz w:val="17"/>
              </w:rPr>
              <w:t>1.10</w:t>
            </w:r>
          </w:p>
        </w:tc>
        <w:tc>
          <w:tcPr>
            <w:tcW w:w="0" w:type="auto"/>
            <w:tcBorders>
              <w:top w:val="single" w:sz="1" w:space="0" w:color="000000"/>
              <w:bottom w:val="single" w:sz="1" w:space="0" w:color="000000"/>
              <w:right w:val="single" w:sz="1" w:space="0" w:color="000000"/>
            </w:tcBorders>
          </w:tcPr>
          <w:p w14:paraId="479C7B2E" w14:textId="77777777" w:rsidR="00336720" w:rsidRDefault="00000000">
            <w:pPr>
              <w:spacing w:line="360" w:lineRule="auto"/>
            </w:pPr>
            <w:r>
              <w:rPr>
                <w:rFonts w:ascii="inter" w:eastAsia="inter" w:hAnsi="inter" w:cs="inter"/>
                <w:color w:val="000000"/>
                <w:sz w:val="17"/>
              </w:rPr>
              <w:t>1.06</w:t>
            </w:r>
          </w:p>
        </w:tc>
        <w:tc>
          <w:tcPr>
            <w:tcW w:w="0" w:type="auto"/>
            <w:tcBorders>
              <w:top w:val="single" w:sz="1" w:space="0" w:color="000000"/>
              <w:bottom w:val="single" w:sz="1" w:space="0" w:color="000000"/>
              <w:right w:val="single" w:sz="1" w:space="0" w:color="000000"/>
            </w:tcBorders>
          </w:tcPr>
          <w:p w14:paraId="592E6B9A" w14:textId="77777777" w:rsidR="00336720" w:rsidRDefault="00000000">
            <w:pPr>
              <w:spacing w:line="360" w:lineRule="auto"/>
            </w:pPr>
            <w:r>
              <w:rPr>
                <w:rFonts w:ascii="inter" w:eastAsia="inter" w:hAnsi="inter" w:cs="inter"/>
                <w:color w:val="000000"/>
                <w:sz w:val="17"/>
              </w:rPr>
              <w:t>1.04</w:t>
            </w:r>
          </w:p>
        </w:tc>
        <w:tc>
          <w:tcPr>
            <w:tcW w:w="0" w:type="auto"/>
            <w:tcBorders>
              <w:top w:val="single" w:sz="1" w:space="0" w:color="000000"/>
              <w:bottom w:val="single" w:sz="1" w:space="0" w:color="000000"/>
              <w:right w:val="single" w:sz="1" w:space="0" w:color="000000"/>
            </w:tcBorders>
          </w:tcPr>
          <w:p w14:paraId="64E2CF41" w14:textId="77777777" w:rsidR="00336720" w:rsidRDefault="00000000">
            <w:pPr>
              <w:spacing w:line="360" w:lineRule="auto"/>
            </w:pPr>
            <w:r>
              <w:rPr>
                <w:rFonts w:ascii="inter" w:eastAsia="inter" w:hAnsi="inter" w:cs="inter"/>
                <w:color w:val="000000"/>
                <w:sz w:val="17"/>
              </w:rPr>
              <w:t>1.06</w:t>
            </w:r>
          </w:p>
        </w:tc>
        <w:tc>
          <w:tcPr>
            <w:tcW w:w="0" w:type="auto"/>
            <w:tcBorders>
              <w:top w:val="single" w:sz="1" w:space="0" w:color="000000"/>
              <w:bottom w:val="single" w:sz="1" w:space="0" w:color="000000"/>
            </w:tcBorders>
          </w:tcPr>
          <w:p w14:paraId="6C35E86C" w14:textId="77777777" w:rsidR="00336720" w:rsidRDefault="00000000">
            <w:pPr>
              <w:spacing w:line="360" w:lineRule="auto"/>
            </w:pPr>
            <w:r>
              <w:rPr>
                <w:rFonts w:ascii="inter" w:eastAsia="inter" w:hAnsi="inter" w:cs="inter"/>
                <w:color w:val="000000"/>
                <w:sz w:val="17"/>
              </w:rPr>
              <w:t>1.07</w:t>
            </w:r>
          </w:p>
        </w:tc>
      </w:tr>
    </w:tbl>
    <w:p w14:paraId="21199A5F" w14:textId="77777777" w:rsidR="00336720" w:rsidRDefault="00336720"/>
    <w:p w14:paraId="6E43E0C9" w14:textId="77777777" w:rsidR="00336720" w:rsidRDefault="00000000">
      <w:pPr>
        <w:spacing w:after="210" w:line="360" w:lineRule="auto"/>
      </w:pPr>
      <w:r>
        <w:rPr>
          <w:rFonts w:ascii="inter" w:eastAsia="inter" w:hAnsi="inter" w:cs="inter"/>
          <w:color w:val="000000"/>
        </w:rPr>
        <w:t>For graphs where optimal solutions were known (instances with ≤ 50 vertices), we also measured the optimality gap:</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88"/>
        <w:gridCol w:w="2366"/>
      </w:tblGrid>
      <w:tr w:rsidR="00336720" w14:paraId="70D60A0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D137AA7" w14:textId="77777777" w:rsidR="00336720" w:rsidRDefault="00000000">
            <w:pPr>
              <w:spacing w:line="360" w:lineRule="auto"/>
            </w:pPr>
            <w:r>
              <w:rPr>
                <w:rFonts w:ascii="inter" w:eastAsia="inter" w:hAnsi="inter" w:cs="inter"/>
                <w:color w:val="000000"/>
                <w:sz w:val="17"/>
              </w:rPr>
              <w:t>Model</w:t>
            </w:r>
          </w:p>
        </w:tc>
        <w:tc>
          <w:tcPr>
            <w:tcW w:w="0" w:type="auto"/>
            <w:tcBorders>
              <w:top w:val="single" w:sz="1" w:space="0" w:color="000000"/>
              <w:bottom w:val="single" w:sz="1" w:space="0" w:color="000000"/>
            </w:tcBorders>
          </w:tcPr>
          <w:p w14:paraId="2F55276B" w14:textId="77777777" w:rsidR="00336720" w:rsidRDefault="00000000">
            <w:pPr>
              <w:spacing w:line="360" w:lineRule="auto"/>
            </w:pPr>
            <w:r>
              <w:rPr>
                <w:rFonts w:ascii="inter" w:eastAsia="inter" w:hAnsi="inter" w:cs="inter"/>
                <w:color w:val="000000"/>
                <w:sz w:val="17"/>
              </w:rPr>
              <w:t>Average Optimality Gap (%)</w:t>
            </w:r>
          </w:p>
        </w:tc>
      </w:tr>
      <w:tr w:rsidR="00336720" w14:paraId="787B361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E4BF720" w14:textId="77777777" w:rsidR="00336720" w:rsidRDefault="00000000">
            <w:pPr>
              <w:spacing w:line="360" w:lineRule="auto"/>
            </w:pPr>
            <w:r>
              <w:rPr>
                <w:rFonts w:ascii="inter" w:eastAsia="inter" w:hAnsi="inter" w:cs="inter"/>
                <w:color w:val="000000"/>
                <w:sz w:val="17"/>
              </w:rPr>
              <w:t>Random Ordering</w:t>
            </w:r>
          </w:p>
        </w:tc>
        <w:tc>
          <w:tcPr>
            <w:tcW w:w="0" w:type="auto"/>
            <w:tcBorders>
              <w:top w:val="single" w:sz="1" w:space="0" w:color="000000"/>
              <w:bottom w:val="single" w:sz="1" w:space="0" w:color="000000"/>
            </w:tcBorders>
          </w:tcPr>
          <w:p w14:paraId="23546A35" w14:textId="77777777" w:rsidR="00336720" w:rsidRDefault="00000000">
            <w:pPr>
              <w:spacing w:line="360" w:lineRule="auto"/>
            </w:pPr>
            <w:r>
              <w:rPr>
                <w:rFonts w:ascii="inter" w:eastAsia="inter" w:hAnsi="inter" w:cs="inter"/>
                <w:color w:val="000000"/>
                <w:sz w:val="17"/>
              </w:rPr>
              <w:t>32.6</w:t>
            </w:r>
          </w:p>
        </w:tc>
      </w:tr>
      <w:tr w:rsidR="00336720" w14:paraId="3B172EB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9D6EB18" w14:textId="77777777" w:rsidR="00336720" w:rsidRDefault="00000000">
            <w:pPr>
              <w:spacing w:line="360" w:lineRule="auto"/>
            </w:pPr>
            <w:r>
              <w:rPr>
                <w:rFonts w:ascii="inter" w:eastAsia="inter" w:hAnsi="inter" w:cs="inter"/>
                <w:color w:val="000000"/>
                <w:sz w:val="17"/>
              </w:rPr>
              <w:t>Degree Ordering</w:t>
            </w:r>
          </w:p>
        </w:tc>
        <w:tc>
          <w:tcPr>
            <w:tcW w:w="0" w:type="auto"/>
            <w:tcBorders>
              <w:top w:val="single" w:sz="1" w:space="0" w:color="000000"/>
              <w:bottom w:val="single" w:sz="1" w:space="0" w:color="000000"/>
            </w:tcBorders>
          </w:tcPr>
          <w:p w14:paraId="3505D05C" w14:textId="77777777" w:rsidR="00336720" w:rsidRDefault="00000000">
            <w:pPr>
              <w:spacing w:line="360" w:lineRule="auto"/>
            </w:pPr>
            <w:r>
              <w:rPr>
                <w:rFonts w:ascii="inter" w:eastAsia="inter" w:hAnsi="inter" w:cs="inter"/>
                <w:color w:val="000000"/>
                <w:sz w:val="17"/>
              </w:rPr>
              <w:t>18.4</w:t>
            </w:r>
          </w:p>
        </w:tc>
      </w:tr>
      <w:tr w:rsidR="00336720" w14:paraId="38B7778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3670AE8" w14:textId="77777777" w:rsidR="00336720" w:rsidRDefault="00000000">
            <w:pPr>
              <w:spacing w:line="360" w:lineRule="auto"/>
            </w:pPr>
            <w:proofErr w:type="spellStart"/>
            <w:r>
              <w:rPr>
                <w:rFonts w:ascii="inter" w:eastAsia="inter" w:hAnsi="inter" w:cs="inter"/>
                <w:color w:val="000000"/>
                <w:sz w:val="17"/>
              </w:rPr>
              <w:t>Vizing</w:t>
            </w:r>
            <w:proofErr w:type="spellEnd"/>
            <w:r>
              <w:rPr>
                <w:rFonts w:ascii="inter" w:eastAsia="inter" w:hAnsi="inter" w:cs="inter"/>
                <w:color w:val="000000"/>
                <w:sz w:val="17"/>
              </w:rPr>
              <w:t xml:space="preserve"> Implementation</w:t>
            </w:r>
          </w:p>
        </w:tc>
        <w:tc>
          <w:tcPr>
            <w:tcW w:w="0" w:type="auto"/>
            <w:tcBorders>
              <w:top w:val="single" w:sz="1" w:space="0" w:color="000000"/>
              <w:bottom w:val="single" w:sz="1" w:space="0" w:color="000000"/>
            </w:tcBorders>
          </w:tcPr>
          <w:p w14:paraId="231A0827" w14:textId="77777777" w:rsidR="00336720" w:rsidRDefault="00000000">
            <w:pPr>
              <w:spacing w:line="360" w:lineRule="auto"/>
            </w:pPr>
            <w:r>
              <w:rPr>
                <w:rFonts w:ascii="inter" w:eastAsia="inter" w:hAnsi="inter" w:cs="inter"/>
                <w:color w:val="000000"/>
                <w:sz w:val="17"/>
              </w:rPr>
              <w:t>7.3</w:t>
            </w:r>
          </w:p>
        </w:tc>
      </w:tr>
      <w:tr w:rsidR="00336720" w14:paraId="7C9AB07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171CBE3" w14:textId="77777777" w:rsidR="00336720" w:rsidRDefault="00000000">
            <w:pPr>
              <w:spacing w:line="360" w:lineRule="auto"/>
            </w:pPr>
            <w:r>
              <w:rPr>
                <w:rFonts w:ascii="inter" w:eastAsia="inter" w:hAnsi="inter" w:cs="inter"/>
                <w:color w:val="000000"/>
                <w:sz w:val="17"/>
              </w:rPr>
              <w:t>Random Forest</w:t>
            </w:r>
          </w:p>
        </w:tc>
        <w:tc>
          <w:tcPr>
            <w:tcW w:w="0" w:type="auto"/>
            <w:tcBorders>
              <w:top w:val="single" w:sz="1" w:space="0" w:color="000000"/>
              <w:bottom w:val="single" w:sz="1" w:space="0" w:color="000000"/>
            </w:tcBorders>
          </w:tcPr>
          <w:p w14:paraId="35A7ACBD" w14:textId="77777777" w:rsidR="00336720" w:rsidRDefault="00000000">
            <w:pPr>
              <w:spacing w:line="360" w:lineRule="auto"/>
            </w:pPr>
            <w:r>
              <w:rPr>
                <w:rFonts w:ascii="inter" w:eastAsia="inter" w:hAnsi="inter" w:cs="inter"/>
                <w:color w:val="000000"/>
                <w:sz w:val="17"/>
              </w:rPr>
              <w:t>12.8</w:t>
            </w:r>
          </w:p>
        </w:tc>
      </w:tr>
      <w:tr w:rsidR="00336720" w14:paraId="57EFBB9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56FBA76" w14:textId="77777777" w:rsidR="00336720" w:rsidRDefault="00000000">
            <w:pPr>
              <w:spacing w:line="360" w:lineRule="auto"/>
            </w:pPr>
            <w:r>
              <w:rPr>
                <w:rFonts w:ascii="inter" w:eastAsia="inter" w:hAnsi="inter" w:cs="inter"/>
                <w:color w:val="000000"/>
                <w:sz w:val="17"/>
              </w:rPr>
              <w:t>GNN</w:t>
            </w:r>
          </w:p>
        </w:tc>
        <w:tc>
          <w:tcPr>
            <w:tcW w:w="0" w:type="auto"/>
            <w:tcBorders>
              <w:top w:val="single" w:sz="1" w:space="0" w:color="000000"/>
              <w:bottom w:val="single" w:sz="1" w:space="0" w:color="000000"/>
            </w:tcBorders>
          </w:tcPr>
          <w:p w14:paraId="3A5131C9" w14:textId="77777777" w:rsidR="00336720" w:rsidRDefault="00000000">
            <w:pPr>
              <w:spacing w:line="360" w:lineRule="auto"/>
            </w:pPr>
            <w:r>
              <w:rPr>
                <w:rFonts w:ascii="inter" w:eastAsia="inter" w:hAnsi="inter" w:cs="inter"/>
                <w:color w:val="000000"/>
                <w:sz w:val="17"/>
              </w:rPr>
              <w:t>9.1</w:t>
            </w:r>
          </w:p>
        </w:tc>
      </w:tr>
      <w:tr w:rsidR="00336720" w14:paraId="00ED0D1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2FC8C50" w14:textId="77777777" w:rsidR="00336720" w:rsidRDefault="00000000">
            <w:pPr>
              <w:spacing w:line="360" w:lineRule="auto"/>
            </w:pPr>
            <w:r>
              <w:rPr>
                <w:rFonts w:ascii="inter" w:eastAsia="inter" w:hAnsi="inter" w:cs="inter"/>
                <w:color w:val="000000"/>
                <w:sz w:val="17"/>
              </w:rPr>
              <w:t>Hybrid Model</w:t>
            </w:r>
          </w:p>
        </w:tc>
        <w:tc>
          <w:tcPr>
            <w:tcW w:w="0" w:type="auto"/>
            <w:tcBorders>
              <w:top w:val="single" w:sz="1" w:space="0" w:color="000000"/>
              <w:bottom w:val="single" w:sz="1" w:space="0" w:color="000000"/>
            </w:tcBorders>
          </w:tcPr>
          <w:p w14:paraId="4D9FA796" w14:textId="77777777" w:rsidR="00336720" w:rsidRDefault="00000000">
            <w:pPr>
              <w:spacing w:line="360" w:lineRule="auto"/>
            </w:pPr>
            <w:r>
              <w:rPr>
                <w:rFonts w:ascii="inter" w:eastAsia="inter" w:hAnsi="inter" w:cs="inter"/>
                <w:color w:val="000000"/>
                <w:sz w:val="17"/>
              </w:rPr>
              <w:t>5.8</w:t>
            </w:r>
          </w:p>
        </w:tc>
      </w:tr>
    </w:tbl>
    <w:p w14:paraId="211D19C2" w14:textId="77777777" w:rsidR="00336720" w:rsidRDefault="00336720"/>
    <w:p w14:paraId="7471E37E" w14:textId="77777777" w:rsidR="00336720" w:rsidRDefault="00000000">
      <w:pPr>
        <w:spacing w:after="210" w:line="360" w:lineRule="auto"/>
      </w:pPr>
      <w:r>
        <w:rPr>
          <w:rFonts w:ascii="inter" w:eastAsia="inter" w:hAnsi="inter" w:cs="inter"/>
          <w:color w:val="000000"/>
        </w:rPr>
        <w:lastRenderedPageBreak/>
        <w:t xml:space="preserve">These results indicate that ML-based approaches, particularly the hybrid model, achieve solution quality comparable to or better than traditional heuristics, with the hybrid model nearly matching the performance of the </w:t>
      </w:r>
      <w:proofErr w:type="spellStart"/>
      <w:r>
        <w:rPr>
          <w:rFonts w:ascii="inter" w:eastAsia="inter" w:hAnsi="inter" w:cs="inter"/>
          <w:color w:val="000000"/>
        </w:rPr>
        <w:t>Vizing</w:t>
      </w:r>
      <w:proofErr w:type="spellEnd"/>
      <w:r>
        <w:rPr>
          <w:rFonts w:ascii="inter" w:eastAsia="inter" w:hAnsi="inter" w:cs="inter"/>
          <w:color w:val="000000"/>
        </w:rPr>
        <w:t xml:space="preserve"> implementation.</w:t>
      </w:r>
    </w:p>
    <w:p w14:paraId="50315112" w14:textId="77777777" w:rsidR="00336720" w:rsidRDefault="00000000">
      <w:pPr>
        <w:spacing w:before="315" w:after="105" w:line="360" w:lineRule="auto"/>
        <w:ind w:left="-30"/>
      </w:pPr>
      <w:r>
        <w:rPr>
          <w:rFonts w:ascii="inter" w:eastAsia="inter" w:hAnsi="inter" w:cs="inter"/>
          <w:b/>
          <w:color w:val="000000"/>
          <w:sz w:val="24"/>
        </w:rPr>
        <w:t>4.2.2 Computational Efficiency</w:t>
      </w:r>
    </w:p>
    <w:p w14:paraId="0EFFFE2D" w14:textId="77777777" w:rsidR="00336720" w:rsidRDefault="00000000">
      <w:pPr>
        <w:spacing w:after="210" w:line="360" w:lineRule="auto"/>
      </w:pPr>
      <w:r>
        <w:rPr>
          <w:rFonts w:ascii="inter" w:eastAsia="inter" w:hAnsi="inter" w:cs="inter"/>
          <w:color w:val="000000"/>
        </w:rPr>
        <w:t>Table 2 shows the average computation time (in seconds) required to generate colorings for graphs of different sizes: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88"/>
        <w:gridCol w:w="1140"/>
        <w:gridCol w:w="1234"/>
        <w:gridCol w:w="1234"/>
        <w:gridCol w:w="1237"/>
      </w:tblGrid>
      <w:tr w:rsidR="00336720" w14:paraId="3E063CC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DC6C7A3" w14:textId="77777777" w:rsidR="00336720" w:rsidRDefault="00000000">
            <w:pPr>
              <w:spacing w:line="360" w:lineRule="auto"/>
            </w:pPr>
            <w:r>
              <w:rPr>
                <w:rFonts w:ascii="inter" w:eastAsia="inter" w:hAnsi="inter" w:cs="inter"/>
                <w:color w:val="000000"/>
                <w:sz w:val="17"/>
              </w:rPr>
              <w:t>Model</w:t>
            </w:r>
          </w:p>
        </w:tc>
        <w:tc>
          <w:tcPr>
            <w:tcW w:w="0" w:type="auto"/>
            <w:tcBorders>
              <w:top w:val="single" w:sz="1" w:space="0" w:color="000000"/>
              <w:bottom w:val="single" w:sz="1" w:space="0" w:color="000000"/>
              <w:right w:val="single" w:sz="1" w:space="0" w:color="000000"/>
            </w:tcBorders>
          </w:tcPr>
          <w:p w14:paraId="1DE5700A" w14:textId="77777777" w:rsidR="00336720" w:rsidRDefault="00000000">
            <w:pPr>
              <w:spacing w:line="360" w:lineRule="auto"/>
            </w:pPr>
            <w:r>
              <w:rPr>
                <w:rFonts w:ascii="inter" w:eastAsia="inter" w:hAnsi="inter" w:cs="inter"/>
                <w:color w:val="000000"/>
                <w:sz w:val="17"/>
              </w:rPr>
              <w:t>50 Vertices</w:t>
            </w:r>
          </w:p>
        </w:tc>
        <w:tc>
          <w:tcPr>
            <w:tcW w:w="0" w:type="auto"/>
            <w:tcBorders>
              <w:top w:val="single" w:sz="1" w:space="0" w:color="000000"/>
              <w:bottom w:val="single" w:sz="1" w:space="0" w:color="000000"/>
              <w:right w:val="single" w:sz="1" w:space="0" w:color="000000"/>
            </w:tcBorders>
          </w:tcPr>
          <w:p w14:paraId="0607EF7A" w14:textId="77777777" w:rsidR="00336720" w:rsidRDefault="00000000">
            <w:pPr>
              <w:spacing w:line="360" w:lineRule="auto"/>
            </w:pPr>
            <w:r>
              <w:rPr>
                <w:rFonts w:ascii="inter" w:eastAsia="inter" w:hAnsi="inter" w:cs="inter"/>
                <w:color w:val="000000"/>
                <w:sz w:val="17"/>
              </w:rPr>
              <w:t>100 Vertices</w:t>
            </w:r>
          </w:p>
        </w:tc>
        <w:tc>
          <w:tcPr>
            <w:tcW w:w="0" w:type="auto"/>
            <w:tcBorders>
              <w:top w:val="single" w:sz="1" w:space="0" w:color="000000"/>
              <w:bottom w:val="single" w:sz="1" w:space="0" w:color="000000"/>
              <w:right w:val="single" w:sz="1" w:space="0" w:color="000000"/>
            </w:tcBorders>
          </w:tcPr>
          <w:p w14:paraId="797AC580" w14:textId="77777777" w:rsidR="00336720" w:rsidRDefault="00000000">
            <w:pPr>
              <w:spacing w:line="360" w:lineRule="auto"/>
            </w:pPr>
            <w:r>
              <w:rPr>
                <w:rFonts w:ascii="inter" w:eastAsia="inter" w:hAnsi="inter" w:cs="inter"/>
                <w:color w:val="000000"/>
                <w:sz w:val="17"/>
              </w:rPr>
              <w:t>200 Vertices</w:t>
            </w:r>
          </w:p>
        </w:tc>
        <w:tc>
          <w:tcPr>
            <w:tcW w:w="0" w:type="auto"/>
            <w:tcBorders>
              <w:top w:val="single" w:sz="1" w:space="0" w:color="000000"/>
              <w:bottom w:val="single" w:sz="1" w:space="0" w:color="000000"/>
            </w:tcBorders>
          </w:tcPr>
          <w:p w14:paraId="75F7C9D1" w14:textId="77777777" w:rsidR="00336720" w:rsidRDefault="00000000">
            <w:pPr>
              <w:spacing w:line="360" w:lineRule="auto"/>
            </w:pPr>
            <w:r>
              <w:rPr>
                <w:rFonts w:ascii="inter" w:eastAsia="inter" w:hAnsi="inter" w:cs="inter"/>
                <w:color w:val="000000"/>
                <w:sz w:val="17"/>
              </w:rPr>
              <w:t>500 Vertices</w:t>
            </w:r>
          </w:p>
        </w:tc>
      </w:tr>
      <w:tr w:rsidR="00336720" w14:paraId="7D3F670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0558C43" w14:textId="77777777" w:rsidR="00336720" w:rsidRDefault="00000000">
            <w:pPr>
              <w:spacing w:line="360" w:lineRule="auto"/>
            </w:pPr>
            <w:r>
              <w:rPr>
                <w:rFonts w:ascii="inter" w:eastAsia="inter" w:hAnsi="inter" w:cs="inter"/>
                <w:color w:val="000000"/>
                <w:sz w:val="17"/>
              </w:rPr>
              <w:t>Random Ordering</w:t>
            </w:r>
          </w:p>
        </w:tc>
        <w:tc>
          <w:tcPr>
            <w:tcW w:w="0" w:type="auto"/>
            <w:tcBorders>
              <w:top w:val="single" w:sz="1" w:space="0" w:color="000000"/>
              <w:bottom w:val="single" w:sz="1" w:space="0" w:color="000000"/>
              <w:right w:val="single" w:sz="1" w:space="0" w:color="000000"/>
            </w:tcBorders>
          </w:tcPr>
          <w:p w14:paraId="3CF29924" w14:textId="77777777" w:rsidR="00336720" w:rsidRDefault="00000000">
            <w:pPr>
              <w:spacing w:line="360" w:lineRule="auto"/>
            </w:pPr>
            <w:r>
              <w:rPr>
                <w:rFonts w:ascii="inter" w:eastAsia="inter" w:hAnsi="inter" w:cs="inter"/>
                <w:color w:val="000000"/>
                <w:sz w:val="17"/>
              </w:rPr>
              <w:t>0.02</w:t>
            </w:r>
          </w:p>
        </w:tc>
        <w:tc>
          <w:tcPr>
            <w:tcW w:w="0" w:type="auto"/>
            <w:tcBorders>
              <w:top w:val="single" w:sz="1" w:space="0" w:color="000000"/>
              <w:bottom w:val="single" w:sz="1" w:space="0" w:color="000000"/>
              <w:right w:val="single" w:sz="1" w:space="0" w:color="000000"/>
            </w:tcBorders>
          </w:tcPr>
          <w:p w14:paraId="41E9D9C3" w14:textId="77777777" w:rsidR="00336720" w:rsidRDefault="00000000">
            <w:pPr>
              <w:spacing w:line="360" w:lineRule="auto"/>
            </w:pPr>
            <w:r>
              <w:rPr>
                <w:rFonts w:ascii="inter" w:eastAsia="inter" w:hAnsi="inter" w:cs="inter"/>
                <w:color w:val="000000"/>
                <w:sz w:val="17"/>
              </w:rPr>
              <w:t>0.08</w:t>
            </w:r>
          </w:p>
        </w:tc>
        <w:tc>
          <w:tcPr>
            <w:tcW w:w="0" w:type="auto"/>
            <w:tcBorders>
              <w:top w:val="single" w:sz="1" w:space="0" w:color="000000"/>
              <w:bottom w:val="single" w:sz="1" w:space="0" w:color="000000"/>
              <w:right w:val="single" w:sz="1" w:space="0" w:color="000000"/>
            </w:tcBorders>
          </w:tcPr>
          <w:p w14:paraId="4353E5F5" w14:textId="77777777" w:rsidR="00336720" w:rsidRDefault="00000000">
            <w:pPr>
              <w:spacing w:line="360" w:lineRule="auto"/>
            </w:pPr>
            <w:r>
              <w:rPr>
                <w:rFonts w:ascii="inter" w:eastAsia="inter" w:hAnsi="inter" w:cs="inter"/>
                <w:color w:val="000000"/>
                <w:sz w:val="17"/>
              </w:rPr>
              <w:t>0.35</w:t>
            </w:r>
          </w:p>
        </w:tc>
        <w:tc>
          <w:tcPr>
            <w:tcW w:w="0" w:type="auto"/>
            <w:tcBorders>
              <w:top w:val="single" w:sz="1" w:space="0" w:color="000000"/>
              <w:bottom w:val="single" w:sz="1" w:space="0" w:color="000000"/>
            </w:tcBorders>
          </w:tcPr>
          <w:p w14:paraId="04A9B2DC" w14:textId="77777777" w:rsidR="00336720" w:rsidRDefault="00000000">
            <w:pPr>
              <w:spacing w:line="360" w:lineRule="auto"/>
            </w:pPr>
            <w:r>
              <w:rPr>
                <w:rFonts w:ascii="inter" w:eastAsia="inter" w:hAnsi="inter" w:cs="inter"/>
                <w:color w:val="000000"/>
                <w:sz w:val="17"/>
              </w:rPr>
              <w:t>2.41</w:t>
            </w:r>
          </w:p>
        </w:tc>
      </w:tr>
      <w:tr w:rsidR="00336720" w14:paraId="05135AB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5F7D57" w14:textId="77777777" w:rsidR="00336720" w:rsidRDefault="00000000">
            <w:pPr>
              <w:spacing w:line="360" w:lineRule="auto"/>
            </w:pPr>
            <w:r>
              <w:rPr>
                <w:rFonts w:ascii="inter" w:eastAsia="inter" w:hAnsi="inter" w:cs="inter"/>
                <w:color w:val="000000"/>
                <w:sz w:val="17"/>
              </w:rPr>
              <w:t>Degree Ordering</w:t>
            </w:r>
          </w:p>
        </w:tc>
        <w:tc>
          <w:tcPr>
            <w:tcW w:w="0" w:type="auto"/>
            <w:tcBorders>
              <w:top w:val="single" w:sz="1" w:space="0" w:color="000000"/>
              <w:bottom w:val="single" w:sz="1" w:space="0" w:color="000000"/>
              <w:right w:val="single" w:sz="1" w:space="0" w:color="000000"/>
            </w:tcBorders>
          </w:tcPr>
          <w:p w14:paraId="5E581C57" w14:textId="77777777" w:rsidR="00336720" w:rsidRDefault="00000000">
            <w:pPr>
              <w:spacing w:line="360" w:lineRule="auto"/>
            </w:pPr>
            <w:r>
              <w:rPr>
                <w:rFonts w:ascii="inter" w:eastAsia="inter" w:hAnsi="inter" w:cs="inter"/>
                <w:color w:val="000000"/>
                <w:sz w:val="17"/>
              </w:rPr>
              <w:t>0.03</w:t>
            </w:r>
          </w:p>
        </w:tc>
        <w:tc>
          <w:tcPr>
            <w:tcW w:w="0" w:type="auto"/>
            <w:tcBorders>
              <w:top w:val="single" w:sz="1" w:space="0" w:color="000000"/>
              <w:bottom w:val="single" w:sz="1" w:space="0" w:color="000000"/>
              <w:right w:val="single" w:sz="1" w:space="0" w:color="000000"/>
            </w:tcBorders>
          </w:tcPr>
          <w:p w14:paraId="7544161C" w14:textId="77777777" w:rsidR="00336720" w:rsidRDefault="00000000">
            <w:pPr>
              <w:spacing w:line="360" w:lineRule="auto"/>
            </w:pPr>
            <w:r>
              <w:rPr>
                <w:rFonts w:ascii="inter" w:eastAsia="inter" w:hAnsi="inter" w:cs="inter"/>
                <w:color w:val="000000"/>
                <w:sz w:val="17"/>
              </w:rPr>
              <w:t>0.12</w:t>
            </w:r>
          </w:p>
        </w:tc>
        <w:tc>
          <w:tcPr>
            <w:tcW w:w="0" w:type="auto"/>
            <w:tcBorders>
              <w:top w:val="single" w:sz="1" w:space="0" w:color="000000"/>
              <w:bottom w:val="single" w:sz="1" w:space="0" w:color="000000"/>
              <w:right w:val="single" w:sz="1" w:space="0" w:color="000000"/>
            </w:tcBorders>
          </w:tcPr>
          <w:p w14:paraId="50112E93" w14:textId="77777777" w:rsidR="00336720" w:rsidRDefault="00000000">
            <w:pPr>
              <w:spacing w:line="360" w:lineRule="auto"/>
            </w:pPr>
            <w:r>
              <w:rPr>
                <w:rFonts w:ascii="inter" w:eastAsia="inter" w:hAnsi="inter" w:cs="inter"/>
                <w:color w:val="000000"/>
                <w:sz w:val="17"/>
              </w:rPr>
              <w:t>0.52</w:t>
            </w:r>
          </w:p>
        </w:tc>
        <w:tc>
          <w:tcPr>
            <w:tcW w:w="0" w:type="auto"/>
            <w:tcBorders>
              <w:top w:val="single" w:sz="1" w:space="0" w:color="000000"/>
              <w:bottom w:val="single" w:sz="1" w:space="0" w:color="000000"/>
            </w:tcBorders>
          </w:tcPr>
          <w:p w14:paraId="3E34A7BA" w14:textId="77777777" w:rsidR="00336720" w:rsidRDefault="00000000">
            <w:pPr>
              <w:spacing w:line="360" w:lineRule="auto"/>
            </w:pPr>
            <w:r>
              <w:rPr>
                <w:rFonts w:ascii="inter" w:eastAsia="inter" w:hAnsi="inter" w:cs="inter"/>
                <w:color w:val="000000"/>
                <w:sz w:val="17"/>
              </w:rPr>
              <w:t>3.18</w:t>
            </w:r>
          </w:p>
        </w:tc>
      </w:tr>
      <w:tr w:rsidR="00336720" w14:paraId="3D65529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28D1280" w14:textId="77777777" w:rsidR="00336720" w:rsidRDefault="00000000">
            <w:pPr>
              <w:spacing w:line="360" w:lineRule="auto"/>
            </w:pPr>
            <w:proofErr w:type="spellStart"/>
            <w:r>
              <w:rPr>
                <w:rFonts w:ascii="inter" w:eastAsia="inter" w:hAnsi="inter" w:cs="inter"/>
                <w:color w:val="000000"/>
                <w:sz w:val="17"/>
              </w:rPr>
              <w:t>Vizing</w:t>
            </w:r>
            <w:proofErr w:type="spellEnd"/>
            <w:r>
              <w:rPr>
                <w:rFonts w:ascii="inter" w:eastAsia="inter" w:hAnsi="inter" w:cs="inter"/>
                <w:color w:val="000000"/>
                <w:sz w:val="17"/>
              </w:rPr>
              <w:t xml:space="preserve"> Implementation</w:t>
            </w:r>
          </w:p>
        </w:tc>
        <w:tc>
          <w:tcPr>
            <w:tcW w:w="0" w:type="auto"/>
            <w:tcBorders>
              <w:top w:val="single" w:sz="1" w:space="0" w:color="000000"/>
              <w:bottom w:val="single" w:sz="1" w:space="0" w:color="000000"/>
              <w:right w:val="single" w:sz="1" w:space="0" w:color="000000"/>
            </w:tcBorders>
          </w:tcPr>
          <w:p w14:paraId="090B8C6C" w14:textId="77777777" w:rsidR="00336720" w:rsidRDefault="00000000">
            <w:pPr>
              <w:spacing w:line="360" w:lineRule="auto"/>
            </w:pPr>
            <w:r>
              <w:rPr>
                <w:rFonts w:ascii="inter" w:eastAsia="inter" w:hAnsi="inter" w:cs="inter"/>
                <w:color w:val="000000"/>
                <w:sz w:val="17"/>
              </w:rPr>
              <w:t>0.12</w:t>
            </w:r>
          </w:p>
        </w:tc>
        <w:tc>
          <w:tcPr>
            <w:tcW w:w="0" w:type="auto"/>
            <w:tcBorders>
              <w:top w:val="single" w:sz="1" w:space="0" w:color="000000"/>
              <w:bottom w:val="single" w:sz="1" w:space="0" w:color="000000"/>
              <w:right w:val="single" w:sz="1" w:space="0" w:color="000000"/>
            </w:tcBorders>
          </w:tcPr>
          <w:p w14:paraId="1B16CF7F" w14:textId="77777777" w:rsidR="00336720" w:rsidRDefault="00000000">
            <w:pPr>
              <w:spacing w:line="360" w:lineRule="auto"/>
            </w:pPr>
            <w:r>
              <w:rPr>
                <w:rFonts w:ascii="inter" w:eastAsia="inter" w:hAnsi="inter" w:cs="inter"/>
                <w:color w:val="000000"/>
                <w:sz w:val="17"/>
              </w:rPr>
              <w:t>0.58</w:t>
            </w:r>
          </w:p>
        </w:tc>
        <w:tc>
          <w:tcPr>
            <w:tcW w:w="0" w:type="auto"/>
            <w:tcBorders>
              <w:top w:val="single" w:sz="1" w:space="0" w:color="000000"/>
              <w:bottom w:val="single" w:sz="1" w:space="0" w:color="000000"/>
              <w:right w:val="single" w:sz="1" w:space="0" w:color="000000"/>
            </w:tcBorders>
          </w:tcPr>
          <w:p w14:paraId="552300D2" w14:textId="77777777" w:rsidR="00336720" w:rsidRDefault="00000000">
            <w:pPr>
              <w:spacing w:line="360" w:lineRule="auto"/>
            </w:pPr>
            <w:r>
              <w:rPr>
                <w:rFonts w:ascii="inter" w:eastAsia="inter" w:hAnsi="inter" w:cs="inter"/>
                <w:color w:val="000000"/>
                <w:sz w:val="17"/>
              </w:rPr>
              <w:t>3.74</w:t>
            </w:r>
          </w:p>
        </w:tc>
        <w:tc>
          <w:tcPr>
            <w:tcW w:w="0" w:type="auto"/>
            <w:tcBorders>
              <w:top w:val="single" w:sz="1" w:space="0" w:color="000000"/>
              <w:bottom w:val="single" w:sz="1" w:space="0" w:color="000000"/>
            </w:tcBorders>
          </w:tcPr>
          <w:p w14:paraId="3AE34F48" w14:textId="77777777" w:rsidR="00336720" w:rsidRDefault="00000000">
            <w:pPr>
              <w:spacing w:line="360" w:lineRule="auto"/>
            </w:pPr>
            <w:r>
              <w:rPr>
                <w:rFonts w:ascii="inter" w:eastAsia="inter" w:hAnsi="inter" w:cs="inter"/>
                <w:color w:val="000000"/>
                <w:sz w:val="17"/>
              </w:rPr>
              <w:t>28.65</w:t>
            </w:r>
          </w:p>
        </w:tc>
      </w:tr>
      <w:tr w:rsidR="00336720" w14:paraId="10B30E7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31DADF0" w14:textId="77777777" w:rsidR="00336720" w:rsidRDefault="00000000">
            <w:pPr>
              <w:spacing w:line="360" w:lineRule="auto"/>
            </w:pPr>
            <w:r>
              <w:rPr>
                <w:rFonts w:ascii="inter" w:eastAsia="inter" w:hAnsi="inter" w:cs="inter"/>
                <w:color w:val="000000"/>
                <w:sz w:val="17"/>
              </w:rPr>
              <w:t>Random Forest</w:t>
            </w:r>
          </w:p>
        </w:tc>
        <w:tc>
          <w:tcPr>
            <w:tcW w:w="0" w:type="auto"/>
            <w:tcBorders>
              <w:top w:val="single" w:sz="1" w:space="0" w:color="000000"/>
              <w:bottom w:val="single" w:sz="1" w:space="0" w:color="000000"/>
              <w:right w:val="single" w:sz="1" w:space="0" w:color="000000"/>
            </w:tcBorders>
          </w:tcPr>
          <w:p w14:paraId="54A6B68A" w14:textId="77777777" w:rsidR="00336720" w:rsidRDefault="00000000">
            <w:pPr>
              <w:spacing w:line="360" w:lineRule="auto"/>
            </w:pPr>
            <w:r>
              <w:rPr>
                <w:rFonts w:ascii="inter" w:eastAsia="inter" w:hAnsi="inter" w:cs="inter"/>
                <w:color w:val="000000"/>
                <w:sz w:val="17"/>
              </w:rPr>
              <w:t>0.04</w:t>
            </w:r>
          </w:p>
        </w:tc>
        <w:tc>
          <w:tcPr>
            <w:tcW w:w="0" w:type="auto"/>
            <w:tcBorders>
              <w:top w:val="single" w:sz="1" w:space="0" w:color="000000"/>
              <w:bottom w:val="single" w:sz="1" w:space="0" w:color="000000"/>
              <w:right w:val="single" w:sz="1" w:space="0" w:color="000000"/>
            </w:tcBorders>
          </w:tcPr>
          <w:p w14:paraId="1AB5AAC5" w14:textId="77777777" w:rsidR="00336720" w:rsidRDefault="00000000">
            <w:pPr>
              <w:spacing w:line="360" w:lineRule="auto"/>
            </w:pPr>
            <w:r>
              <w:rPr>
                <w:rFonts w:ascii="inter" w:eastAsia="inter" w:hAnsi="inter" w:cs="inter"/>
                <w:color w:val="000000"/>
                <w:sz w:val="17"/>
              </w:rPr>
              <w:t>0.09</w:t>
            </w:r>
          </w:p>
        </w:tc>
        <w:tc>
          <w:tcPr>
            <w:tcW w:w="0" w:type="auto"/>
            <w:tcBorders>
              <w:top w:val="single" w:sz="1" w:space="0" w:color="000000"/>
              <w:bottom w:val="single" w:sz="1" w:space="0" w:color="000000"/>
              <w:right w:val="single" w:sz="1" w:space="0" w:color="000000"/>
            </w:tcBorders>
          </w:tcPr>
          <w:p w14:paraId="46650ADA" w14:textId="77777777" w:rsidR="00336720" w:rsidRDefault="00000000">
            <w:pPr>
              <w:spacing w:line="360" w:lineRule="auto"/>
            </w:pPr>
            <w:r>
              <w:rPr>
                <w:rFonts w:ascii="inter" w:eastAsia="inter" w:hAnsi="inter" w:cs="inter"/>
                <w:color w:val="000000"/>
                <w:sz w:val="17"/>
              </w:rPr>
              <w:t>0.22</w:t>
            </w:r>
          </w:p>
        </w:tc>
        <w:tc>
          <w:tcPr>
            <w:tcW w:w="0" w:type="auto"/>
            <w:tcBorders>
              <w:top w:val="single" w:sz="1" w:space="0" w:color="000000"/>
              <w:bottom w:val="single" w:sz="1" w:space="0" w:color="000000"/>
            </w:tcBorders>
          </w:tcPr>
          <w:p w14:paraId="2D5E2B62" w14:textId="77777777" w:rsidR="00336720" w:rsidRDefault="00000000">
            <w:pPr>
              <w:spacing w:line="360" w:lineRule="auto"/>
            </w:pPr>
            <w:r>
              <w:rPr>
                <w:rFonts w:ascii="inter" w:eastAsia="inter" w:hAnsi="inter" w:cs="inter"/>
                <w:color w:val="000000"/>
                <w:sz w:val="17"/>
              </w:rPr>
              <w:t>0.86</w:t>
            </w:r>
          </w:p>
        </w:tc>
      </w:tr>
      <w:tr w:rsidR="00336720" w14:paraId="17C255B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03DD599" w14:textId="77777777" w:rsidR="00336720" w:rsidRDefault="00000000">
            <w:pPr>
              <w:spacing w:line="360" w:lineRule="auto"/>
            </w:pPr>
            <w:r>
              <w:rPr>
                <w:rFonts w:ascii="inter" w:eastAsia="inter" w:hAnsi="inter" w:cs="inter"/>
                <w:color w:val="000000"/>
                <w:sz w:val="17"/>
              </w:rPr>
              <w:t>GNN</w:t>
            </w:r>
          </w:p>
        </w:tc>
        <w:tc>
          <w:tcPr>
            <w:tcW w:w="0" w:type="auto"/>
            <w:tcBorders>
              <w:top w:val="single" w:sz="1" w:space="0" w:color="000000"/>
              <w:bottom w:val="single" w:sz="1" w:space="0" w:color="000000"/>
              <w:right w:val="single" w:sz="1" w:space="0" w:color="000000"/>
            </w:tcBorders>
          </w:tcPr>
          <w:p w14:paraId="1F38328A" w14:textId="77777777" w:rsidR="00336720" w:rsidRDefault="00000000">
            <w:pPr>
              <w:spacing w:line="360" w:lineRule="auto"/>
            </w:pPr>
            <w:r>
              <w:rPr>
                <w:rFonts w:ascii="inter" w:eastAsia="inter" w:hAnsi="inter" w:cs="inter"/>
                <w:color w:val="000000"/>
                <w:sz w:val="17"/>
              </w:rPr>
              <w:t>0.05</w:t>
            </w:r>
          </w:p>
        </w:tc>
        <w:tc>
          <w:tcPr>
            <w:tcW w:w="0" w:type="auto"/>
            <w:tcBorders>
              <w:top w:val="single" w:sz="1" w:space="0" w:color="000000"/>
              <w:bottom w:val="single" w:sz="1" w:space="0" w:color="000000"/>
              <w:right w:val="single" w:sz="1" w:space="0" w:color="000000"/>
            </w:tcBorders>
          </w:tcPr>
          <w:p w14:paraId="49F79772" w14:textId="77777777" w:rsidR="00336720" w:rsidRDefault="00000000">
            <w:pPr>
              <w:spacing w:line="360" w:lineRule="auto"/>
            </w:pPr>
            <w:r>
              <w:rPr>
                <w:rFonts w:ascii="inter" w:eastAsia="inter" w:hAnsi="inter" w:cs="inter"/>
                <w:color w:val="000000"/>
                <w:sz w:val="17"/>
              </w:rPr>
              <w:t>0.11</w:t>
            </w:r>
          </w:p>
        </w:tc>
        <w:tc>
          <w:tcPr>
            <w:tcW w:w="0" w:type="auto"/>
            <w:tcBorders>
              <w:top w:val="single" w:sz="1" w:space="0" w:color="000000"/>
              <w:bottom w:val="single" w:sz="1" w:space="0" w:color="000000"/>
              <w:right w:val="single" w:sz="1" w:space="0" w:color="000000"/>
            </w:tcBorders>
          </w:tcPr>
          <w:p w14:paraId="3A79DCE9" w14:textId="77777777" w:rsidR="00336720" w:rsidRDefault="00000000">
            <w:pPr>
              <w:spacing w:line="360" w:lineRule="auto"/>
            </w:pPr>
            <w:r>
              <w:rPr>
                <w:rFonts w:ascii="inter" w:eastAsia="inter" w:hAnsi="inter" w:cs="inter"/>
                <w:color w:val="000000"/>
                <w:sz w:val="17"/>
              </w:rPr>
              <w:t>0.27</w:t>
            </w:r>
          </w:p>
        </w:tc>
        <w:tc>
          <w:tcPr>
            <w:tcW w:w="0" w:type="auto"/>
            <w:tcBorders>
              <w:top w:val="single" w:sz="1" w:space="0" w:color="000000"/>
              <w:bottom w:val="single" w:sz="1" w:space="0" w:color="000000"/>
            </w:tcBorders>
          </w:tcPr>
          <w:p w14:paraId="701CB115" w14:textId="77777777" w:rsidR="00336720" w:rsidRDefault="00000000">
            <w:pPr>
              <w:spacing w:line="360" w:lineRule="auto"/>
            </w:pPr>
            <w:r>
              <w:rPr>
                <w:rFonts w:ascii="inter" w:eastAsia="inter" w:hAnsi="inter" w:cs="inter"/>
                <w:color w:val="000000"/>
                <w:sz w:val="17"/>
              </w:rPr>
              <w:t>1.02</w:t>
            </w:r>
          </w:p>
        </w:tc>
      </w:tr>
      <w:tr w:rsidR="00336720" w14:paraId="6A0AD8D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55DF983" w14:textId="77777777" w:rsidR="00336720" w:rsidRDefault="00000000">
            <w:pPr>
              <w:spacing w:line="360" w:lineRule="auto"/>
            </w:pPr>
            <w:r>
              <w:rPr>
                <w:rFonts w:ascii="inter" w:eastAsia="inter" w:hAnsi="inter" w:cs="inter"/>
                <w:color w:val="000000"/>
                <w:sz w:val="17"/>
              </w:rPr>
              <w:t>Hybrid Model</w:t>
            </w:r>
          </w:p>
        </w:tc>
        <w:tc>
          <w:tcPr>
            <w:tcW w:w="0" w:type="auto"/>
            <w:tcBorders>
              <w:top w:val="single" w:sz="1" w:space="0" w:color="000000"/>
              <w:bottom w:val="single" w:sz="1" w:space="0" w:color="000000"/>
              <w:right w:val="single" w:sz="1" w:space="0" w:color="000000"/>
            </w:tcBorders>
          </w:tcPr>
          <w:p w14:paraId="5139CF63" w14:textId="77777777" w:rsidR="00336720" w:rsidRDefault="00000000">
            <w:pPr>
              <w:spacing w:line="360" w:lineRule="auto"/>
            </w:pPr>
            <w:r>
              <w:rPr>
                <w:rFonts w:ascii="inter" w:eastAsia="inter" w:hAnsi="inter" w:cs="inter"/>
                <w:color w:val="000000"/>
                <w:sz w:val="17"/>
              </w:rPr>
              <w:t>0.08</w:t>
            </w:r>
          </w:p>
        </w:tc>
        <w:tc>
          <w:tcPr>
            <w:tcW w:w="0" w:type="auto"/>
            <w:tcBorders>
              <w:top w:val="single" w:sz="1" w:space="0" w:color="000000"/>
              <w:bottom w:val="single" w:sz="1" w:space="0" w:color="000000"/>
              <w:right w:val="single" w:sz="1" w:space="0" w:color="000000"/>
            </w:tcBorders>
          </w:tcPr>
          <w:p w14:paraId="31D5D6AB" w14:textId="77777777" w:rsidR="00336720" w:rsidRDefault="00000000">
            <w:pPr>
              <w:spacing w:line="360" w:lineRule="auto"/>
            </w:pPr>
            <w:r>
              <w:rPr>
                <w:rFonts w:ascii="inter" w:eastAsia="inter" w:hAnsi="inter" w:cs="inter"/>
                <w:color w:val="000000"/>
                <w:sz w:val="17"/>
              </w:rPr>
              <w:t>0.24</w:t>
            </w:r>
          </w:p>
        </w:tc>
        <w:tc>
          <w:tcPr>
            <w:tcW w:w="0" w:type="auto"/>
            <w:tcBorders>
              <w:top w:val="single" w:sz="1" w:space="0" w:color="000000"/>
              <w:bottom w:val="single" w:sz="1" w:space="0" w:color="000000"/>
              <w:right w:val="single" w:sz="1" w:space="0" w:color="000000"/>
            </w:tcBorders>
          </w:tcPr>
          <w:p w14:paraId="73991F75" w14:textId="77777777" w:rsidR="00336720" w:rsidRDefault="00000000">
            <w:pPr>
              <w:spacing w:line="360" w:lineRule="auto"/>
            </w:pPr>
            <w:r>
              <w:rPr>
                <w:rFonts w:ascii="inter" w:eastAsia="inter" w:hAnsi="inter" w:cs="inter"/>
                <w:color w:val="000000"/>
                <w:sz w:val="17"/>
              </w:rPr>
              <w:t>1.13</w:t>
            </w:r>
          </w:p>
        </w:tc>
        <w:tc>
          <w:tcPr>
            <w:tcW w:w="0" w:type="auto"/>
            <w:tcBorders>
              <w:top w:val="single" w:sz="1" w:space="0" w:color="000000"/>
              <w:bottom w:val="single" w:sz="1" w:space="0" w:color="000000"/>
            </w:tcBorders>
          </w:tcPr>
          <w:p w14:paraId="5458B454" w14:textId="77777777" w:rsidR="00336720" w:rsidRDefault="00000000">
            <w:pPr>
              <w:spacing w:line="360" w:lineRule="auto"/>
            </w:pPr>
            <w:r>
              <w:rPr>
                <w:rFonts w:ascii="inter" w:eastAsia="inter" w:hAnsi="inter" w:cs="inter"/>
                <w:color w:val="000000"/>
                <w:sz w:val="17"/>
              </w:rPr>
              <w:t>6.47</w:t>
            </w:r>
          </w:p>
        </w:tc>
      </w:tr>
    </w:tbl>
    <w:p w14:paraId="3D2DF0F9" w14:textId="77777777" w:rsidR="00336720" w:rsidRDefault="00336720"/>
    <w:p w14:paraId="268248C4" w14:textId="77777777" w:rsidR="00336720" w:rsidRDefault="00000000">
      <w:pPr>
        <w:spacing w:after="210" w:line="360" w:lineRule="auto"/>
      </w:pPr>
      <w:r>
        <w:rPr>
          <w:rFonts w:ascii="inter" w:eastAsia="inter" w:hAnsi="inter" w:cs="inter"/>
          <w:color w:val="000000"/>
        </w:rPr>
        <w:t>While simple greedy approaches are fastest for small graphs, ML-based methods show better scaling behavior for larger instances. The hybrid model, despite being slower than pure ML approaches, offers a favorable trade-off between solution quality and computation time, particularly for larger graphs.</w:t>
      </w:r>
    </w:p>
    <w:p w14:paraId="6F2E458A" w14:textId="77777777" w:rsidR="00336720" w:rsidRDefault="00000000">
      <w:pPr>
        <w:spacing w:before="315" w:after="105" w:line="360" w:lineRule="auto"/>
        <w:ind w:left="-30"/>
      </w:pPr>
      <w:r>
        <w:rPr>
          <w:rFonts w:ascii="inter" w:eastAsia="inter" w:hAnsi="inter" w:cs="inter"/>
          <w:b/>
          <w:color w:val="000000"/>
          <w:sz w:val="24"/>
        </w:rPr>
        <w:t>4.2.3 Feature Importance Analysis</w:t>
      </w:r>
    </w:p>
    <w:p w14:paraId="5D2EC421" w14:textId="77777777" w:rsidR="00336720" w:rsidRDefault="00000000">
      <w:pPr>
        <w:spacing w:after="210" w:line="360" w:lineRule="auto"/>
      </w:pPr>
      <w:r>
        <w:rPr>
          <w:rFonts w:ascii="inter" w:eastAsia="inter" w:hAnsi="inter" w:cs="inter"/>
          <w:color w:val="000000"/>
        </w:rPr>
        <w:t>For the Random Forest model, we analyzed feature importance to identify the graph characteristics that most significantly influence edge coloring:</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87"/>
        <w:gridCol w:w="1611"/>
      </w:tblGrid>
      <w:tr w:rsidR="00336720" w14:paraId="2ACE9F2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6270FB6" w14:textId="77777777" w:rsidR="00336720" w:rsidRDefault="00000000">
            <w:pPr>
              <w:spacing w:line="360" w:lineRule="auto"/>
            </w:pPr>
            <w:r>
              <w:rPr>
                <w:rFonts w:ascii="inter" w:eastAsia="inter" w:hAnsi="inter" w:cs="inter"/>
                <w:color w:val="000000"/>
                <w:sz w:val="17"/>
              </w:rPr>
              <w:t>Feature</w:t>
            </w:r>
          </w:p>
        </w:tc>
        <w:tc>
          <w:tcPr>
            <w:tcW w:w="0" w:type="auto"/>
            <w:tcBorders>
              <w:top w:val="single" w:sz="1" w:space="0" w:color="000000"/>
              <w:bottom w:val="single" w:sz="1" w:space="0" w:color="000000"/>
            </w:tcBorders>
          </w:tcPr>
          <w:p w14:paraId="03929E46" w14:textId="77777777" w:rsidR="00336720" w:rsidRDefault="00000000">
            <w:pPr>
              <w:spacing w:line="360" w:lineRule="auto"/>
            </w:pPr>
            <w:r>
              <w:rPr>
                <w:rFonts w:ascii="inter" w:eastAsia="inter" w:hAnsi="inter" w:cs="inter"/>
                <w:color w:val="000000"/>
                <w:sz w:val="17"/>
              </w:rPr>
              <w:t>Importance Score</w:t>
            </w:r>
          </w:p>
        </w:tc>
      </w:tr>
      <w:tr w:rsidR="00336720" w14:paraId="3E1DE47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3BC45BA" w14:textId="77777777" w:rsidR="00336720" w:rsidRDefault="00000000">
            <w:pPr>
              <w:spacing w:line="360" w:lineRule="auto"/>
            </w:pPr>
            <w:r>
              <w:rPr>
                <w:rFonts w:ascii="inter" w:eastAsia="inter" w:hAnsi="inter" w:cs="inter"/>
                <w:color w:val="000000"/>
                <w:sz w:val="17"/>
              </w:rPr>
              <w:t>Maximum Degree</w:t>
            </w:r>
          </w:p>
        </w:tc>
        <w:tc>
          <w:tcPr>
            <w:tcW w:w="0" w:type="auto"/>
            <w:tcBorders>
              <w:top w:val="single" w:sz="1" w:space="0" w:color="000000"/>
              <w:bottom w:val="single" w:sz="1" w:space="0" w:color="000000"/>
            </w:tcBorders>
          </w:tcPr>
          <w:p w14:paraId="78CBD100" w14:textId="77777777" w:rsidR="00336720" w:rsidRDefault="00000000">
            <w:pPr>
              <w:spacing w:line="360" w:lineRule="auto"/>
            </w:pPr>
            <w:r>
              <w:rPr>
                <w:rFonts w:ascii="inter" w:eastAsia="inter" w:hAnsi="inter" w:cs="inter"/>
                <w:color w:val="000000"/>
                <w:sz w:val="17"/>
              </w:rPr>
              <w:t>0.186</w:t>
            </w:r>
          </w:p>
        </w:tc>
      </w:tr>
      <w:tr w:rsidR="00336720" w14:paraId="3A9BA9A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BD164D9" w14:textId="77777777" w:rsidR="00336720" w:rsidRDefault="00000000">
            <w:pPr>
              <w:spacing w:line="360" w:lineRule="auto"/>
            </w:pPr>
            <w:r>
              <w:rPr>
                <w:rFonts w:ascii="inter" w:eastAsia="inter" w:hAnsi="inter" w:cs="inter"/>
                <w:color w:val="000000"/>
                <w:sz w:val="17"/>
              </w:rPr>
              <w:t>Edge Density</w:t>
            </w:r>
          </w:p>
        </w:tc>
        <w:tc>
          <w:tcPr>
            <w:tcW w:w="0" w:type="auto"/>
            <w:tcBorders>
              <w:top w:val="single" w:sz="1" w:space="0" w:color="000000"/>
              <w:bottom w:val="single" w:sz="1" w:space="0" w:color="000000"/>
            </w:tcBorders>
          </w:tcPr>
          <w:p w14:paraId="4B16893C" w14:textId="77777777" w:rsidR="00336720" w:rsidRDefault="00000000">
            <w:pPr>
              <w:spacing w:line="360" w:lineRule="auto"/>
            </w:pPr>
            <w:r>
              <w:rPr>
                <w:rFonts w:ascii="inter" w:eastAsia="inter" w:hAnsi="inter" w:cs="inter"/>
                <w:color w:val="000000"/>
                <w:sz w:val="17"/>
              </w:rPr>
              <w:t>0.147</w:t>
            </w:r>
          </w:p>
        </w:tc>
      </w:tr>
      <w:tr w:rsidR="00336720" w14:paraId="09CE261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0C91463" w14:textId="77777777" w:rsidR="00336720" w:rsidRDefault="00000000">
            <w:pPr>
              <w:spacing w:line="360" w:lineRule="auto"/>
            </w:pPr>
            <w:r>
              <w:rPr>
                <w:rFonts w:ascii="inter" w:eastAsia="inter" w:hAnsi="inter" w:cs="inter"/>
                <w:color w:val="000000"/>
                <w:sz w:val="17"/>
              </w:rPr>
              <w:t>Degree Variance</w:t>
            </w:r>
          </w:p>
        </w:tc>
        <w:tc>
          <w:tcPr>
            <w:tcW w:w="0" w:type="auto"/>
            <w:tcBorders>
              <w:top w:val="single" w:sz="1" w:space="0" w:color="000000"/>
              <w:bottom w:val="single" w:sz="1" w:space="0" w:color="000000"/>
            </w:tcBorders>
          </w:tcPr>
          <w:p w14:paraId="3D1FD8D5" w14:textId="77777777" w:rsidR="00336720" w:rsidRDefault="00000000">
            <w:pPr>
              <w:spacing w:line="360" w:lineRule="auto"/>
            </w:pPr>
            <w:r>
              <w:rPr>
                <w:rFonts w:ascii="inter" w:eastAsia="inter" w:hAnsi="inter" w:cs="inter"/>
                <w:color w:val="000000"/>
                <w:sz w:val="17"/>
              </w:rPr>
              <w:t>0.124</w:t>
            </w:r>
          </w:p>
        </w:tc>
      </w:tr>
      <w:tr w:rsidR="00336720" w14:paraId="2928A85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4973271" w14:textId="77777777" w:rsidR="00336720" w:rsidRDefault="00000000">
            <w:pPr>
              <w:spacing w:line="360" w:lineRule="auto"/>
            </w:pPr>
            <w:r>
              <w:rPr>
                <w:rFonts w:ascii="inter" w:eastAsia="inter" w:hAnsi="inter" w:cs="inter"/>
                <w:color w:val="000000"/>
                <w:sz w:val="17"/>
              </w:rPr>
              <w:t>Clustering Coefficient</w:t>
            </w:r>
          </w:p>
        </w:tc>
        <w:tc>
          <w:tcPr>
            <w:tcW w:w="0" w:type="auto"/>
            <w:tcBorders>
              <w:top w:val="single" w:sz="1" w:space="0" w:color="000000"/>
              <w:bottom w:val="single" w:sz="1" w:space="0" w:color="000000"/>
            </w:tcBorders>
          </w:tcPr>
          <w:p w14:paraId="7776F1D6" w14:textId="77777777" w:rsidR="00336720" w:rsidRDefault="00000000">
            <w:pPr>
              <w:spacing w:line="360" w:lineRule="auto"/>
            </w:pPr>
            <w:r>
              <w:rPr>
                <w:rFonts w:ascii="inter" w:eastAsia="inter" w:hAnsi="inter" w:cs="inter"/>
                <w:color w:val="000000"/>
                <w:sz w:val="17"/>
              </w:rPr>
              <w:t>0.098</w:t>
            </w:r>
          </w:p>
        </w:tc>
      </w:tr>
      <w:tr w:rsidR="00336720" w14:paraId="55DE8FA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7CDCB6C" w14:textId="77777777" w:rsidR="00336720" w:rsidRDefault="00000000">
            <w:pPr>
              <w:spacing w:line="360" w:lineRule="auto"/>
            </w:pPr>
            <w:r>
              <w:rPr>
                <w:rFonts w:ascii="inter" w:eastAsia="inter" w:hAnsi="inter" w:cs="inter"/>
                <w:color w:val="000000"/>
                <w:sz w:val="17"/>
              </w:rPr>
              <w:t>Spectral Radius</w:t>
            </w:r>
          </w:p>
        </w:tc>
        <w:tc>
          <w:tcPr>
            <w:tcW w:w="0" w:type="auto"/>
            <w:tcBorders>
              <w:top w:val="single" w:sz="1" w:space="0" w:color="000000"/>
              <w:bottom w:val="single" w:sz="1" w:space="0" w:color="000000"/>
            </w:tcBorders>
          </w:tcPr>
          <w:p w14:paraId="4D01B737" w14:textId="77777777" w:rsidR="00336720" w:rsidRDefault="00000000">
            <w:pPr>
              <w:spacing w:line="360" w:lineRule="auto"/>
            </w:pPr>
            <w:r>
              <w:rPr>
                <w:rFonts w:ascii="inter" w:eastAsia="inter" w:hAnsi="inter" w:cs="inter"/>
                <w:color w:val="000000"/>
                <w:sz w:val="17"/>
              </w:rPr>
              <w:t>0.087</w:t>
            </w:r>
          </w:p>
        </w:tc>
      </w:tr>
      <w:tr w:rsidR="00336720" w14:paraId="36CB013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63A9964" w14:textId="77777777" w:rsidR="00336720" w:rsidRDefault="00000000">
            <w:pPr>
              <w:spacing w:line="360" w:lineRule="auto"/>
            </w:pPr>
            <w:proofErr w:type="spellStart"/>
            <w:r>
              <w:rPr>
                <w:rFonts w:ascii="inter" w:eastAsia="inter" w:hAnsi="inter" w:cs="inter"/>
                <w:color w:val="000000"/>
                <w:sz w:val="17"/>
              </w:rPr>
              <w:t>Assortativity</w:t>
            </w:r>
            <w:proofErr w:type="spellEnd"/>
          </w:p>
        </w:tc>
        <w:tc>
          <w:tcPr>
            <w:tcW w:w="0" w:type="auto"/>
            <w:tcBorders>
              <w:top w:val="single" w:sz="1" w:space="0" w:color="000000"/>
              <w:bottom w:val="single" w:sz="1" w:space="0" w:color="000000"/>
            </w:tcBorders>
          </w:tcPr>
          <w:p w14:paraId="211B7E5A" w14:textId="77777777" w:rsidR="00336720" w:rsidRDefault="00000000">
            <w:pPr>
              <w:spacing w:line="360" w:lineRule="auto"/>
            </w:pPr>
            <w:r>
              <w:rPr>
                <w:rFonts w:ascii="inter" w:eastAsia="inter" w:hAnsi="inter" w:cs="inter"/>
                <w:color w:val="000000"/>
                <w:sz w:val="17"/>
              </w:rPr>
              <w:t>0.076</w:t>
            </w:r>
          </w:p>
        </w:tc>
      </w:tr>
      <w:tr w:rsidR="00336720" w14:paraId="538C784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4F954A6" w14:textId="77777777" w:rsidR="00336720" w:rsidRDefault="00000000">
            <w:pPr>
              <w:spacing w:line="360" w:lineRule="auto"/>
            </w:pPr>
            <w:r>
              <w:rPr>
                <w:rFonts w:ascii="inter" w:eastAsia="inter" w:hAnsi="inter" w:cs="inter"/>
                <w:color w:val="000000"/>
                <w:sz w:val="17"/>
              </w:rPr>
              <w:lastRenderedPageBreak/>
              <w:t>Average Path Length</w:t>
            </w:r>
          </w:p>
        </w:tc>
        <w:tc>
          <w:tcPr>
            <w:tcW w:w="0" w:type="auto"/>
            <w:tcBorders>
              <w:top w:val="single" w:sz="1" w:space="0" w:color="000000"/>
              <w:bottom w:val="single" w:sz="1" w:space="0" w:color="000000"/>
            </w:tcBorders>
          </w:tcPr>
          <w:p w14:paraId="0C311F5A" w14:textId="77777777" w:rsidR="00336720" w:rsidRDefault="00000000">
            <w:pPr>
              <w:spacing w:line="360" w:lineRule="auto"/>
            </w:pPr>
            <w:r>
              <w:rPr>
                <w:rFonts w:ascii="inter" w:eastAsia="inter" w:hAnsi="inter" w:cs="inter"/>
                <w:color w:val="000000"/>
                <w:sz w:val="17"/>
              </w:rPr>
              <w:t>0.061</w:t>
            </w:r>
          </w:p>
        </w:tc>
      </w:tr>
      <w:tr w:rsidR="00336720" w14:paraId="0F6F294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EEEA7DD" w14:textId="77777777" w:rsidR="00336720" w:rsidRDefault="00000000">
            <w:pPr>
              <w:spacing w:line="360" w:lineRule="auto"/>
            </w:pPr>
            <w:r>
              <w:rPr>
                <w:rFonts w:ascii="inter" w:eastAsia="inter" w:hAnsi="inter" w:cs="inter"/>
                <w:color w:val="000000"/>
                <w:sz w:val="17"/>
              </w:rPr>
              <w:t>Other Features</w:t>
            </w:r>
          </w:p>
        </w:tc>
        <w:tc>
          <w:tcPr>
            <w:tcW w:w="0" w:type="auto"/>
            <w:tcBorders>
              <w:top w:val="single" w:sz="1" w:space="0" w:color="000000"/>
              <w:bottom w:val="single" w:sz="1" w:space="0" w:color="000000"/>
            </w:tcBorders>
          </w:tcPr>
          <w:p w14:paraId="34AA96FD" w14:textId="77777777" w:rsidR="00336720" w:rsidRDefault="00000000">
            <w:pPr>
              <w:spacing w:line="360" w:lineRule="auto"/>
            </w:pPr>
            <w:r>
              <w:rPr>
                <w:rFonts w:ascii="inter" w:eastAsia="inter" w:hAnsi="inter" w:cs="inter"/>
                <w:color w:val="000000"/>
                <w:sz w:val="17"/>
              </w:rPr>
              <w:t>0.221</w:t>
            </w:r>
          </w:p>
        </w:tc>
      </w:tr>
    </w:tbl>
    <w:p w14:paraId="368E3EB6" w14:textId="77777777" w:rsidR="00336720" w:rsidRDefault="00336720"/>
    <w:p w14:paraId="0A08AA61" w14:textId="77777777" w:rsidR="00336720" w:rsidRDefault="00000000">
      <w:pPr>
        <w:spacing w:after="210" w:line="360" w:lineRule="auto"/>
      </w:pPr>
      <w:r>
        <w:rPr>
          <w:rFonts w:ascii="inter" w:eastAsia="inter" w:hAnsi="inter" w:cs="inter"/>
          <w:color w:val="000000"/>
        </w:rPr>
        <w:t>Maximum degree and edge density emerged as the most influential features, aligning with theoretical understanding of edge coloring. Interestingly, degree variance also shows high importance, suggesting that graphs with more heterogeneous degree distributions may be more challenging to color efficiently.</w:t>
      </w:r>
    </w:p>
    <w:p w14:paraId="097D120D" w14:textId="77777777" w:rsidR="00336720" w:rsidRDefault="00000000">
      <w:pPr>
        <w:spacing w:before="315" w:after="105" w:line="360" w:lineRule="auto"/>
        <w:ind w:left="-30"/>
      </w:pPr>
      <w:r>
        <w:rPr>
          <w:rFonts w:ascii="inter" w:eastAsia="inter" w:hAnsi="inter" w:cs="inter"/>
          <w:b/>
          <w:color w:val="000000"/>
          <w:sz w:val="24"/>
        </w:rPr>
        <w:t>4.3 Model Analysis and Comparison</w:t>
      </w:r>
    </w:p>
    <w:p w14:paraId="1E2A22CA" w14:textId="77777777" w:rsidR="00336720" w:rsidRDefault="00000000">
      <w:pPr>
        <w:spacing w:before="315" w:after="105" w:line="360" w:lineRule="auto"/>
        <w:ind w:left="-30"/>
      </w:pPr>
      <w:r>
        <w:rPr>
          <w:rFonts w:ascii="inter" w:eastAsia="inter" w:hAnsi="inter" w:cs="inter"/>
          <w:b/>
          <w:color w:val="000000"/>
          <w:sz w:val="24"/>
        </w:rPr>
        <w:t>4.3.1 GNN Architecture Comparison</w:t>
      </w:r>
    </w:p>
    <w:p w14:paraId="51855D59" w14:textId="77777777" w:rsidR="00336720" w:rsidRDefault="00000000">
      <w:pPr>
        <w:spacing w:after="210" w:line="360" w:lineRule="auto"/>
      </w:pPr>
      <w:r>
        <w:rPr>
          <w:rFonts w:ascii="inter" w:eastAsia="inter" w:hAnsi="inter" w:cs="inter"/>
          <w:color w:val="000000"/>
        </w:rPr>
        <w:t>We compared different GNN architectures for edge coloring tasks: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383"/>
        <w:gridCol w:w="1606"/>
        <w:gridCol w:w="1663"/>
        <w:gridCol w:w="1619"/>
      </w:tblGrid>
      <w:tr w:rsidR="00336720" w14:paraId="0417D1A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5B017E" w14:textId="77777777" w:rsidR="00336720" w:rsidRDefault="00000000">
            <w:pPr>
              <w:spacing w:line="360" w:lineRule="auto"/>
            </w:pPr>
            <w:r>
              <w:rPr>
                <w:rFonts w:ascii="inter" w:eastAsia="inter" w:hAnsi="inter" w:cs="inter"/>
                <w:color w:val="000000"/>
                <w:sz w:val="17"/>
              </w:rPr>
              <w:t>Architecture</w:t>
            </w:r>
          </w:p>
        </w:tc>
        <w:tc>
          <w:tcPr>
            <w:tcW w:w="0" w:type="auto"/>
            <w:tcBorders>
              <w:top w:val="single" w:sz="1" w:space="0" w:color="000000"/>
              <w:bottom w:val="single" w:sz="1" w:space="0" w:color="000000"/>
              <w:right w:val="single" w:sz="1" w:space="0" w:color="000000"/>
            </w:tcBorders>
          </w:tcPr>
          <w:p w14:paraId="3254F04D" w14:textId="77777777" w:rsidR="00336720" w:rsidRDefault="00000000">
            <w:pPr>
              <w:spacing w:line="360" w:lineRule="auto"/>
            </w:pPr>
            <w:r>
              <w:rPr>
                <w:rFonts w:ascii="inter" w:eastAsia="inter" w:hAnsi="inter" w:cs="inter"/>
                <w:color w:val="000000"/>
                <w:sz w:val="17"/>
              </w:rPr>
              <w:t>Color Count Ratio</w:t>
            </w:r>
          </w:p>
        </w:tc>
        <w:tc>
          <w:tcPr>
            <w:tcW w:w="0" w:type="auto"/>
            <w:tcBorders>
              <w:top w:val="single" w:sz="1" w:space="0" w:color="000000"/>
              <w:bottom w:val="single" w:sz="1" w:space="0" w:color="000000"/>
              <w:right w:val="single" w:sz="1" w:space="0" w:color="000000"/>
            </w:tcBorders>
          </w:tcPr>
          <w:p w14:paraId="7F939648" w14:textId="77777777" w:rsidR="00336720" w:rsidRDefault="00000000">
            <w:pPr>
              <w:spacing w:line="360" w:lineRule="auto"/>
            </w:pPr>
            <w:r>
              <w:rPr>
                <w:rFonts w:ascii="inter" w:eastAsia="inter" w:hAnsi="inter" w:cs="inter"/>
                <w:color w:val="000000"/>
                <w:sz w:val="17"/>
              </w:rPr>
              <w:t>Inference Time (s)</w:t>
            </w:r>
          </w:p>
        </w:tc>
        <w:tc>
          <w:tcPr>
            <w:tcW w:w="0" w:type="auto"/>
            <w:tcBorders>
              <w:top w:val="single" w:sz="1" w:space="0" w:color="000000"/>
              <w:bottom w:val="single" w:sz="1" w:space="0" w:color="000000"/>
            </w:tcBorders>
          </w:tcPr>
          <w:p w14:paraId="5BF93FF7" w14:textId="77777777" w:rsidR="00336720" w:rsidRDefault="00000000">
            <w:pPr>
              <w:spacing w:line="360" w:lineRule="auto"/>
            </w:pPr>
            <w:r>
              <w:rPr>
                <w:rFonts w:ascii="inter" w:eastAsia="inter" w:hAnsi="inter" w:cs="inter"/>
                <w:color w:val="000000"/>
                <w:sz w:val="17"/>
              </w:rPr>
              <w:t>Training Time (h)</w:t>
            </w:r>
          </w:p>
        </w:tc>
      </w:tr>
      <w:tr w:rsidR="00336720" w14:paraId="09140AE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0D2D53A" w14:textId="77777777" w:rsidR="00336720" w:rsidRDefault="00000000">
            <w:pPr>
              <w:spacing w:line="360" w:lineRule="auto"/>
            </w:pPr>
            <w:r>
              <w:rPr>
                <w:rFonts w:ascii="inter" w:eastAsia="inter" w:hAnsi="inter" w:cs="inter"/>
                <w:color w:val="000000"/>
                <w:sz w:val="17"/>
              </w:rPr>
              <w:t>GCN (2 layers)</w:t>
            </w:r>
          </w:p>
        </w:tc>
        <w:tc>
          <w:tcPr>
            <w:tcW w:w="0" w:type="auto"/>
            <w:tcBorders>
              <w:top w:val="single" w:sz="1" w:space="0" w:color="000000"/>
              <w:bottom w:val="single" w:sz="1" w:space="0" w:color="000000"/>
              <w:right w:val="single" w:sz="1" w:space="0" w:color="000000"/>
            </w:tcBorders>
          </w:tcPr>
          <w:p w14:paraId="534AD894" w14:textId="77777777" w:rsidR="00336720" w:rsidRDefault="00000000">
            <w:pPr>
              <w:spacing w:line="360" w:lineRule="auto"/>
            </w:pPr>
            <w:r>
              <w:rPr>
                <w:rFonts w:ascii="inter" w:eastAsia="inter" w:hAnsi="inter" w:cs="inter"/>
                <w:color w:val="000000"/>
                <w:sz w:val="17"/>
              </w:rPr>
              <w:t>1.15</w:t>
            </w:r>
          </w:p>
        </w:tc>
        <w:tc>
          <w:tcPr>
            <w:tcW w:w="0" w:type="auto"/>
            <w:tcBorders>
              <w:top w:val="single" w:sz="1" w:space="0" w:color="000000"/>
              <w:bottom w:val="single" w:sz="1" w:space="0" w:color="000000"/>
              <w:right w:val="single" w:sz="1" w:space="0" w:color="000000"/>
            </w:tcBorders>
          </w:tcPr>
          <w:p w14:paraId="79637CAE" w14:textId="77777777" w:rsidR="00336720" w:rsidRDefault="00000000">
            <w:pPr>
              <w:spacing w:line="360" w:lineRule="auto"/>
            </w:pPr>
            <w:r>
              <w:rPr>
                <w:rFonts w:ascii="inter" w:eastAsia="inter" w:hAnsi="inter" w:cs="inter"/>
                <w:color w:val="000000"/>
                <w:sz w:val="17"/>
              </w:rPr>
              <w:t>0.09</w:t>
            </w:r>
          </w:p>
        </w:tc>
        <w:tc>
          <w:tcPr>
            <w:tcW w:w="0" w:type="auto"/>
            <w:tcBorders>
              <w:top w:val="single" w:sz="1" w:space="0" w:color="000000"/>
              <w:bottom w:val="single" w:sz="1" w:space="0" w:color="000000"/>
            </w:tcBorders>
          </w:tcPr>
          <w:p w14:paraId="78B31405" w14:textId="77777777" w:rsidR="00336720" w:rsidRDefault="00000000">
            <w:pPr>
              <w:spacing w:line="360" w:lineRule="auto"/>
            </w:pPr>
            <w:r>
              <w:rPr>
                <w:rFonts w:ascii="inter" w:eastAsia="inter" w:hAnsi="inter" w:cs="inter"/>
                <w:color w:val="000000"/>
                <w:sz w:val="17"/>
              </w:rPr>
              <w:t>3.2</w:t>
            </w:r>
          </w:p>
        </w:tc>
      </w:tr>
      <w:tr w:rsidR="00336720" w14:paraId="03A11C4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0F379AA" w14:textId="77777777" w:rsidR="00336720" w:rsidRDefault="00000000">
            <w:pPr>
              <w:spacing w:line="360" w:lineRule="auto"/>
            </w:pPr>
            <w:r>
              <w:rPr>
                <w:rFonts w:ascii="inter" w:eastAsia="inter" w:hAnsi="inter" w:cs="inter"/>
                <w:color w:val="000000"/>
                <w:sz w:val="17"/>
              </w:rPr>
              <w:t>GCN (3 layers)</w:t>
            </w:r>
          </w:p>
        </w:tc>
        <w:tc>
          <w:tcPr>
            <w:tcW w:w="0" w:type="auto"/>
            <w:tcBorders>
              <w:top w:val="single" w:sz="1" w:space="0" w:color="000000"/>
              <w:bottom w:val="single" w:sz="1" w:space="0" w:color="000000"/>
              <w:right w:val="single" w:sz="1" w:space="0" w:color="000000"/>
            </w:tcBorders>
          </w:tcPr>
          <w:p w14:paraId="778F539C" w14:textId="77777777" w:rsidR="00336720" w:rsidRDefault="00000000">
            <w:pPr>
              <w:spacing w:line="360" w:lineRule="auto"/>
            </w:pPr>
            <w:r>
              <w:rPr>
                <w:rFonts w:ascii="inter" w:eastAsia="inter" w:hAnsi="inter" w:cs="inter"/>
                <w:color w:val="000000"/>
                <w:sz w:val="17"/>
              </w:rPr>
              <w:t>1.12</w:t>
            </w:r>
          </w:p>
        </w:tc>
        <w:tc>
          <w:tcPr>
            <w:tcW w:w="0" w:type="auto"/>
            <w:tcBorders>
              <w:top w:val="single" w:sz="1" w:space="0" w:color="000000"/>
              <w:bottom w:val="single" w:sz="1" w:space="0" w:color="000000"/>
              <w:right w:val="single" w:sz="1" w:space="0" w:color="000000"/>
            </w:tcBorders>
          </w:tcPr>
          <w:p w14:paraId="5087743E" w14:textId="77777777" w:rsidR="00336720" w:rsidRDefault="00000000">
            <w:pPr>
              <w:spacing w:line="360" w:lineRule="auto"/>
            </w:pPr>
            <w:r>
              <w:rPr>
                <w:rFonts w:ascii="inter" w:eastAsia="inter" w:hAnsi="inter" w:cs="inter"/>
                <w:color w:val="000000"/>
                <w:sz w:val="17"/>
              </w:rPr>
              <w:t>0.11</w:t>
            </w:r>
          </w:p>
        </w:tc>
        <w:tc>
          <w:tcPr>
            <w:tcW w:w="0" w:type="auto"/>
            <w:tcBorders>
              <w:top w:val="single" w:sz="1" w:space="0" w:color="000000"/>
              <w:bottom w:val="single" w:sz="1" w:space="0" w:color="000000"/>
            </w:tcBorders>
          </w:tcPr>
          <w:p w14:paraId="77835001" w14:textId="77777777" w:rsidR="00336720" w:rsidRDefault="00000000">
            <w:pPr>
              <w:spacing w:line="360" w:lineRule="auto"/>
            </w:pPr>
            <w:r>
              <w:rPr>
                <w:rFonts w:ascii="inter" w:eastAsia="inter" w:hAnsi="inter" w:cs="inter"/>
                <w:color w:val="000000"/>
                <w:sz w:val="17"/>
              </w:rPr>
              <w:t>4.5</w:t>
            </w:r>
          </w:p>
        </w:tc>
      </w:tr>
      <w:tr w:rsidR="00336720" w14:paraId="4106391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6C637BD" w14:textId="77777777" w:rsidR="00336720" w:rsidRDefault="00000000">
            <w:pPr>
              <w:spacing w:line="360" w:lineRule="auto"/>
            </w:pPr>
            <w:r>
              <w:rPr>
                <w:rFonts w:ascii="inter" w:eastAsia="inter" w:hAnsi="inter" w:cs="inter"/>
                <w:color w:val="000000"/>
                <w:sz w:val="17"/>
              </w:rPr>
              <w:t>GAT (2 layers)</w:t>
            </w:r>
          </w:p>
        </w:tc>
        <w:tc>
          <w:tcPr>
            <w:tcW w:w="0" w:type="auto"/>
            <w:tcBorders>
              <w:top w:val="single" w:sz="1" w:space="0" w:color="000000"/>
              <w:bottom w:val="single" w:sz="1" w:space="0" w:color="000000"/>
              <w:right w:val="single" w:sz="1" w:space="0" w:color="000000"/>
            </w:tcBorders>
          </w:tcPr>
          <w:p w14:paraId="0D55421A" w14:textId="77777777" w:rsidR="00336720" w:rsidRDefault="00000000">
            <w:pPr>
              <w:spacing w:line="360" w:lineRule="auto"/>
            </w:pPr>
            <w:r>
              <w:rPr>
                <w:rFonts w:ascii="inter" w:eastAsia="inter" w:hAnsi="inter" w:cs="inter"/>
                <w:color w:val="000000"/>
                <w:sz w:val="17"/>
              </w:rPr>
              <w:t>1.13</w:t>
            </w:r>
          </w:p>
        </w:tc>
        <w:tc>
          <w:tcPr>
            <w:tcW w:w="0" w:type="auto"/>
            <w:tcBorders>
              <w:top w:val="single" w:sz="1" w:space="0" w:color="000000"/>
              <w:bottom w:val="single" w:sz="1" w:space="0" w:color="000000"/>
              <w:right w:val="single" w:sz="1" w:space="0" w:color="000000"/>
            </w:tcBorders>
          </w:tcPr>
          <w:p w14:paraId="1AD59D44" w14:textId="77777777" w:rsidR="00336720" w:rsidRDefault="00000000">
            <w:pPr>
              <w:spacing w:line="360" w:lineRule="auto"/>
            </w:pPr>
            <w:r>
              <w:rPr>
                <w:rFonts w:ascii="inter" w:eastAsia="inter" w:hAnsi="inter" w:cs="inter"/>
                <w:color w:val="000000"/>
                <w:sz w:val="17"/>
              </w:rPr>
              <w:t>0.14</w:t>
            </w:r>
          </w:p>
        </w:tc>
        <w:tc>
          <w:tcPr>
            <w:tcW w:w="0" w:type="auto"/>
            <w:tcBorders>
              <w:top w:val="single" w:sz="1" w:space="0" w:color="000000"/>
              <w:bottom w:val="single" w:sz="1" w:space="0" w:color="000000"/>
            </w:tcBorders>
          </w:tcPr>
          <w:p w14:paraId="0FFEE790" w14:textId="77777777" w:rsidR="00336720" w:rsidRDefault="00000000">
            <w:pPr>
              <w:spacing w:line="360" w:lineRule="auto"/>
            </w:pPr>
            <w:r>
              <w:rPr>
                <w:rFonts w:ascii="inter" w:eastAsia="inter" w:hAnsi="inter" w:cs="inter"/>
                <w:color w:val="000000"/>
                <w:sz w:val="17"/>
              </w:rPr>
              <w:t>5.8</w:t>
            </w:r>
          </w:p>
        </w:tc>
      </w:tr>
      <w:tr w:rsidR="00336720" w14:paraId="2E3F462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6C8B631" w14:textId="77777777" w:rsidR="00336720" w:rsidRDefault="00000000">
            <w:pPr>
              <w:spacing w:line="360" w:lineRule="auto"/>
            </w:pPr>
            <w:r>
              <w:rPr>
                <w:rFonts w:ascii="inter" w:eastAsia="inter" w:hAnsi="inter" w:cs="inter"/>
                <w:color w:val="000000"/>
                <w:sz w:val="17"/>
              </w:rPr>
              <w:t>GAT (3 layers)</w:t>
            </w:r>
          </w:p>
        </w:tc>
        <w:tc>
          <w:tcPr>
            <w:tcW w:w="0" w:type="auto"/>
            <w:tcBorders>
              <w:top w:val="single" w:sz="1" w:space="0" w:color="000000"/>
              <w:bottom w:val="single" w:sz="1" w:space="0" w:color="000000"/>
              <w:right w:val="single" w:sz="1" w:space="0" w:color="000000"/>
            </w:tcBorders>
          </w:tcPr>
          <w:p w14:paraId="7D024E4A" w14:textId="77777777" w:rsidR="00336720" w:rsidRDefault="00000000">
            <w:pPr>
              <w:spacing w:line="360" w:lineRule="auto"/>
            </w:pPr>
            <w:r>
              <w:rPr>
                <w:rFonts w:ascii="inter" w:eastAsia="inter" w:hAnsi="inter" w:cs="inter"/>
                <w:color w:val="000000"/>
                <w:sz w:val="17"/>
              </w:rPr>
              <w:t>1.11</w:t>
            </w:r>
          </w:p>
        </w:tc>
        <w:tc>
          <w:tcPr>
            <w:tcW w:w="0" w:type="auto"/>
            <w:tcBorders>
              <w:top w:val="single" w:sz="1" w:space="0" w:color="000000"/>
              <w:bottom w:val="single" w:sz="1" w:space="0" w:color="000000"/>
              <w:right w:val="single" w:sz="1" w:space="0" w:color="000000"/>
            </w:tcBorders>
          </w:tcPr>
          <w:p w14:paraId="5C825A94" w14:textId="77777777" w:rsidR="00336720" w:rsidRDefault="00000000">
            <w:pPr>
              <w:spacing w:line="360" w:lineRule="auto"/>
            </w:pPr>
            <w:r>
              <w:rPr>
                <w:rFonts w:ascii="inter" w:eastAsia="inter" w:hAnsi="inter" w:cs="inter"/>
                <w:color w:val="000000"/>
                <w:sz w:val="17"/>
              </w:rPr>
              <w:t>0.17</w:t>
            </w:r>
          </w:p>
        </w:tc>
        <w:tc>
          <w:tcPr>
            <w:tcW w:w="0" w:type="auto"/>
            <w:tcBorders>
              <w:top w:val="single" w:sz="1" w:space="0" w:color="000000"/>
              <w:bottom w:val="single" w:sz="1" w:space="0" w:color="000000"/>
            </w:tcBorders>
          </w:tcPr>
          <w:p w14:paraId="0FD9B69C" w14:textId="77777777" w:rsidR="00336720" w:rsidRDefault="00000000">
            <w:pPr>
              <w:spacing w:line="360" w:lineRule="auto"/>
            </w:pPr>
            <w:r>
              <w:rPr>
                <w:rFonts w:ascii="inter" w:eastAsia="inter" w:hAnsi="inter" w:cs="inter"/>
                <w:color w:val="000000"/>
                <w:sz w:val="17"/>
              </w:rPr>
              <w:t>7.2</w:t>
            </w:r>
          </w:p>
        </w:tc>
      </w:tr>
      <w:tr w:rsidR="00336720" w14:paraId="552FF21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C732AF2" w14:textId="77777777" w:rsidR="00336720" w:rsidRDefault="00000000">
            <w:pPr>
              <w:spacing w:line="360" w:lineRule="auto"/>
            </w:pPr>
            <w:proofErr w:type="spellStart"/>
            <w:r>
              <w:rPr>
                <w:rFonts w:ascii="inter" w:eastAsia="inter" w:hAnsi="inter" w:cs="inter"/>
                <w:color w:val="000000"/>
                <w:sz w:val="17"/>
              </w:rPr>
              <w:t>GraphSAGE</w:t>
            </w:r>
            <w:proofErr w:type="spellEnd"/>
          </w:p>
        </w:tc>
        <w:tc>
          <w:tcPr>
            <w:tcW w:w="0" w:type="auto"/>
            <w:tcBorders>
              <w:top w:val="single" w:sz="1" w:space="0" w:color="000000"/>
              <w:bottom w:val="single" w:sz="1" w:space="0" w:color="000000"/>
              <w:right w:val="single" w:sz="1" w:space="0" w:color="000000"/>
            </w:tcBorders>
          </w:tcPr>
          <w:p w14:paraId="79436B83" w14:textId="77777777" w:rsidR="00336720" w:rsidRDefault="00000000">
            <w:pPr>
              <w:spacing w:line="360" w:lineRule="auto"/>
            </w:pPr>
            <w:r>
              <w:rPr>
                <w:rFonts w:ascii="inter" w:eastAsia="inter" w:hAnsi="inter" w:cs="inter"/>
                <w:color w:val="000000"/>
                <w:sz w:val="17"/>
              </w:rPr>
              <w:t>1.14</w:t>
            </w:r>
          </w:p>
        </w:tc>
        <w:tc>
          <w:tcPr>
            <w:tcW w:w="0" w:type="auto"/>
            <w:tcBorders>
              <w:top w:val="single" w:sz="1" w:space="0" w:color="000000"/>
              <w:bottom w:val="single" w:sz="1" w:space="0" w:color="000000"/>
              <w:right w:val="single" w:sz="1" w:space="0" w:color="000000"/>
            </w:tcBorders>
          </w:tcPr>
          <w:p w14:paraId="2A808C7C" w14:textId="77777777" w:rsidR="00336720" w:rsidRDefault="00000000">
            <w:pPr>
              <w:spacing w:line="360" w:lineRule="auto"/>
            </w:pPr>
            <w:r>
              <w:rPr>
                <w:rFonts w:ascii="inter" w:eastAsia="inter" w:hAnsi="inter" w:cs="inter"/>
                <w:color w:val="000000"/>
                <w:sz w:val="17"/>
              </w:rPr>
              <w:t>0.10</w:t>
            </w:r>
          </w:p>
        </w:tc>
        <w:tc>
          <w:tcPr>
            <w:tcW w:w="0" w:type="auto"/>
            <w:tcBorders>
              <w:top w:val="single" w:sz="1" w:space="0" w:color="000000"/>
              <w:bottom w:val="single" w:sz="1" w:space="0" w:color="000000"/>
            </w:tcBorders>
          </w:tcPr>
          <w:p w14:paraId="209A2952" w14:textId="77777777" w:rsidR="00336720" w:rsidRDefault="00000000">
            <w:pPr>
              <w:spacing w:line="360" w:lineRule="auto"/>
            </w:pPr>
            <w:r>
              <w:rPr>
                <w:rFonts w:ascii="inter" w:eastAsia="inter" w:hAnsi="inter" w:cs="inter"/>
                <w:color w:val="000000"/>
                <w:sz w:val="17"/>
              </w:rPr>
              <w:t>4.1</w:t>
            </w:r>
          </w:p>
        </w:tc>
      </w:tr>
    </w:tbl>
    <w:p w14:paraId="2B66A117" w14:textId="77777777" w:rsidR="00336720" w:rsidRDefault="00336720"/>
    <w:p w14:paraId="1B3EAF32" w14:textId="77777777" w:rsidR="00336720" w:rsidRDefault="00000000">
      <w:pPr>
        <w:spacing w:after="210" w:line="360" w:lineRule="auto"/>
      </w:pPr>
      <w:r>
        <w:rPr>
          <w:rFonts w:ascii="inter" w:eastAsia="inter" w:hAnsi="inter" w:cs="inter"/>
          <w:color w:val="000000"/>
        </w:rPr>
        <w:t>Graph Attention Networks with 3 layers achieved the best solution quality, though at the cost of increased training and inference time. GCNs offered a good balance between performance and efficiency.</w:t>
      </w:r>
    </w:p>
    <w:p w14:paraId="4ED3E1B6" w14:textId="77777777" w:rsidR="00336720" w:rsidRDefault="00000000">
      <w:pPr>
        <w:spacing w:before="315" w:after="105" w:line="360" w:lineRule="auto"/>
        <w:ind w:left="-30"/>
      </w:pPr>
      <w:r>
        <w:rPr>
          <w:rFonts w:ascii="inter" w:eastAsia="inter" w:hAnsi="inter" w:cs="inter"/>
          <w:b/>
          <w:color w:val="000000"/>
          <w:sz w:val="24"/>
        </w:rPr>
        <w:t>4.3.2 Transfer Learning Experiments</w:t>
      </w:r>
    </w:p>
    <w:p w14:paraId="3186E713" w14:textId="77777777" w:rsidR="00336720" w:rsidRDefault="00000000">
      <w:pPr>
        <w:spacing w:after="210" w:line="360" w:lineRule="auto"/>
      </w:pPr>
      <w:r>
        <w:rPr>
          <w:rFonts w:ascii="inter" w:eastAsia="inter" w:hAnsi="inter" w:cs="inter"/>
          <w:color w:val="000000"/>
        </w:rPr>
        <w:t>We investigated how models trained on smaller graphs perform when applied to larger instances: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541"/>
        <w:gridCol w:w="1556"/>
        <w:gridCol w:w="1606"/>
        <w:gridCol w:w="1734"/>
      </w:tblGrid>
      <w:tr w:rsidR="00336720" w14:paraId="52EDB83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5B8338" w14:textId="77777777" w:rsidR="00336720" w:rsidRDefault="00000000">
            <w:pPr>
              <w:spacing w:line="360" w:lineRule="auto"/>
            </w:pPr>
            <w:r>
              <w:rPr>
                <w:rFonts w:ascii="inter" w:eastAsia="inter" w:hAnsi="inter" w:cs="inter"/>
                <w:color w:val="000000"/>
                <w:sz w:val="17"/>
              </w:rPr>
              <w:t>Training Set Size</w:t>
            </w:r>
          </w:p>
        </w:tc>
        <w:tc>
          <w:tcPr>
            <w:tcW w:w="0" w:type="auto"/>
            <w:tcBorders>
              <w:top w:val="single" w:sz="1" w:space="0" w:color="000000"/>
              <w:bottom w:val="single" w:sz="1" w:space="0" w:color="000000"/>
              <w:right w:val="single" w:sz="1" w:space="0" w:color="000000"/>
            </w:tcBorders>
          </w:tcPr>
          <w:p w14:paraId="14C5C17B" w14:textId="77777777" w:rsidR="00336720" w:rsidRDefault="00000000">
            <w:pPr>
              <w:spacing w:line="360" w:lineRule="auto"/>
            </w:pPr>
            <w:r>
              <w:rPr>
                <w:rFonts w:ascii="inter" w:eastAsia="inter" w:hAnsi="inter" w:cs="inter"/>
                <w:color w:val="000000"/>
                <w:sz w:val="17"/>
              </w:rPr>
              <w:t>Test Set Size</w:t>
            </w:r>
          </w:p>
        </w:tc>
        <w:tc>
          <w:tcPr>
            <w:tcW w:w="0" w:type="auto"/>
            <w:tcBorders>
              <w:top w:val="single" w:sz="1" w:space="0" w:color="000000"/>
              <w:bottom w:val="single" w:sz="1" w:space="0" w:color="000000"/>
              <w:right w:val="single" w:sz="1" w:space="0" w:color="000000"/>
            </w:tcBorders>
          </w:tcPr>
          <w:p w14:paraId="019C3FC3" w14:textId="77777777" w:rsidR="00336720" w:rsidRDefault="00000000">
            <w:pPr>
              <w:spacing w:line="360" w:lineRule="auto"/>
            </w:pPr>
            <w:r>
              <w:rPr>
                <w:rFonts w:ascii="inter" w:eastAsia="inter" w:hAnsi="inter" w:cs="inter"/>
                <w:color w:val="000000"/>
                <w:sz w:val="17"/>
              </w:rPr>
              <w:t>Color Count Ratio</w:t>
            </w:r>
          </w:p>
        </w:tc>
        <w:tc>
          <w:tcPr>
            <w:tcW w:w="0" w:type="auto"/>
            <w:tcBorders>
              <w:top w:val="single" w:sz="1" w:space="0" w:color="000000"/>
              <w:bottom w:val="single" w:sz="1" w:space="0" w:color="000000"/>
            </w:tcBorders>
          </w:tcPr>
          <w:p w14:paraId="6246D888" w14:textId="77777777" w:rsidR="00336720" w:rsidRDefault="00000000">
            <w:pPr>
              <w:spacing w:line="360" w:lineRule="auto"/>
            </w:pPr>
            <w:r>
              <w:rPr>
                <w:rFonts w:ascii="inter" w:eastAsia="inter" w:hAnsi="inter" w:cs="inter"/>
                <w:color w:val="000000"/>
                <w:sz w:val="17"/>
              </w:rPr>
              <w:t>Optimality Gap (%)</w:t>
            </w:r>
          </w:p>
        </w:tc>
      </w:tr>
      <w:tr w:rsidR="00336720" w14:paraId="275D219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C00C7E" w14:textId="77777777" w:rsidR="00336720" w:rsidRDefault="00000000">
            <w:pPr>
              <w:spacing w:line="360" w:lineRule="auto"/>
            </w:pPr>
            <w:r>
              <w:rPr>
                <w:rFonts w:ascii="inter" w:eastAsia="inter" w:hAnsi="inter" w:cs="inter"/>
                <w:color w:val="000000"/>
                <w:sz w:val="17"/>
              </w:rPr>
              <w:t>20-50 vertices</w:t>
            </w:r>
          </w:p>
        </w:tc>
        <w:tc>
          <w:tcPr>
            <w:tcW w:w="0" w:type="auto"/>
            <w:tcBorders>
              <w:top w:val="single" w:sz="1" w:space="0" w:color="000000"/>
              <w:bottom w:val="single" w:sz="1" w:space="0" w:color="000000"/>
              <w:right w:val="single" w:sz="1" w:space="0" w:color="000000"/>
            </w:tcBorders>
          </w:tcPr>
          <w:p w14:paraId="56ABE556" w14:textId="77777777" w:rsidR="00336720" w:rsidRDefault="00000000">
            <w:pPr>
              <w:spacing w:line="360" w:lineRule="auto"/>
            </w:pPr>
            <w:r>
              <w:rPr>
                <w:rFonts w:ascii="inter" w:eastAsia="inter" w:hAnsi="inter" w:cs="inter"/>
                <w:color w:val="000000"/>
                <w:sz w:val="17"/>
              </w:rPr>
              <w:t>20-50 vertices</w:t>
            </w:r>
          </w:p>
        </w:tc>
        <w:tc>
          <w:tcPr>
            <w:tcW w:w="0" w:type="auto"/>
            <w:tcBorders>
              <w:top w:val="single" w:sz="1" w:space="0" w:color="000000"/>
              <w:bottom w:val="single" w:sz="1" w:space="0" w:color="000000"/>
              <w:right w:val="single" w:sz="1" w:space="0" w:color="000000"/>
            </w:tcBorders>
          </w:tcPr>
          <w:p w14:paraId="1B89EA7D" w14:textId="77777777" w:rsidR="00336720" w:rsidRDefault="00000000">
            <w:pPr>
              <w:spacing w:line="360" w:lineRule="auto"/>
            </w:pPr>
            <w:r>
              <w:rPr>
                <w:rFonts w:ascii="inter" w:eastAsia="inter" w:hAnsi="inter" w:cs="inter"/>
                <w:color w:val="000000"/>
                <w:sz w:val="17"/>
              </w:rPr>
              <w:t>1.11</w:t>
            </w:r>
          </w:p>
        </w:tc>
        <w:tc>
          <w:tcPr>
            <w:tcW w:w="0" w:type="auto"/>
            <w:tcBorders>
              <w:top w:val="single" w:sz="1" w:space="0" w:color="000000"/>
              <w:bottom w:val="single" w:sz="1" w:space="0" w:color="000000"/>
            </w:tcBorders>
          </w:tcPr>
          <w:p w14:paraId="14F57383" w14:textId="77777777" w:rsidR="00336720" w:rsidRDefault="00000000">
            <w:pPr>
              <w:spacing w:line="360" w:lineRule="auto"/>
            </w:pPr>
            <w:r>
              <w:rPr>
                <w:rFonts w:ascii="inter" w:eastAsia="inter" w:hAnsi="inter" w:cs="inter"/>
                <w:color w:val="000000"/>
                <w:sz w:val="17"/>
              </w:rPr>
              <w:t>9.3</w:t>
            </w:r>
          </w:p>
        </w:tc>
      </w:tr>
      <w:tr w:rsidR="00336720" w14:paraId="0148C3D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ADF4047" w14:textId="77777777" w:rsidR="00336720" w:rsidRDefault="00000000">
            <w:pPr>
              <w:spacing w:line="360" w:lineRule="auto"/>
            </w:pPr>
            <w:r>
              <w:rPr>
                <w:rFonts w:ascii="inter" w:eastAsia="inter" w:hAnsi="inter" w:cs="inter"/>
                <w:color w:val="000000"/>
                <w:sz w:val="17"/>
              </w:rPr>
              <w:t>20-50 vertices</w:t>
            </w:r>
          </w:p>
        </w:tc>
        <w:tc>
          <w:tcPr>
            <w:tcW w:w="0" w:type="auto"/>
            <w:tcBorders>
              <w:top w:val="single" w:sz="1" w:space="0" w:color="000000"/>
              <w:bottom w:val="single" w:sz="1" w:space="0" w:color="000000"/>
              <w:right w:val="single" w:sz="1" w:space="0" w:color="000000"/>
            </w:tcBorders>
          </w:tcPr>
          <w:p w14:paraId="21B1BF22" w14:textId="77777777" w:rsidR="00336720" w:rsidRDefault="00000000">
            <w:pPr>
              <w:spacing w:line="360" w:lineRule="auto"/>
            </w:pPr>
            <w:r>
              <w:rPr>
                <w:rFonts w:ascii="inter" w:eastAsia="inter" w:hAnsi="inter" w:cs="inter"/>
                <w:color w:val="000000"/>
                <w:sz w:val="17"/>
              </w:rPr>
              <w:t>100-200 vertices</w:t>
            </w:r>
          </w:p>
        </w:tc>
        <w:tc>
          <w:tcPr>
            <w:tcW w:w="0" w:type="auto"/>
            <w:tcBorders>
              <w:top w:val="single" w:sz="1" w:space="0" w:color="000000"/>
              <w:bottom w:val="single" w:sz="1" w:space="0" w:color="000000"/>
              <w:right w:val="single" w:sz="1" w:space="0" w:color="000000"/>
            </w:tcBorders>
          </w:tcPr>
          <w:p w14:paraId="3AFE3EF0" w14:textId="77777777" w:rsidR="00336720" w:rsidRDefault="00000000">
            <w:pPr>
              <w:spacing w:line="360" w:lineRule="auto"/>
            </w:pPr>
            <w:r>
              <w:rPr>
                <w:rFonts w:ascii="inter" w:eastAsia="inter" w:hAnsi="inter" w:cs="inter"/>
                <w:color w:val="000000"/>
                <w:sz w:val="17"/>
              </w:rPr>
              <w:t>1.18</w:t>
            </w:r>
          </w:p>
        </w:tc>
        <w:tc>
          <w:tcPr>
            <w:tcW w:w="0" w:type="auto"/>
            <w:tcBorders>
              <w:top w:val="single" w:sz="1" w:space="0" w:color="000000"/>
              <w:bottom w:val="single" w:sz="1" w:space="0" w:color="000000"/>
            </w:tcBorders>
          </w:tcPr>
          <w:p w14:paraId="46C150E2" w14:textId="77777777" w:rsidR="00336720" w:rsidRDefault="00000000">
            <w:pPr>
              <w:spacing w:line="360" w:lineRule="auto"/>
            </w:pPr>
            <w:r>
              <w:rPr>
                <w:rFonts w:ascii="inter" w:eastAsia="inter" w:hAnsi="inter" w:cs="inter"/>
                <w:color w:val="000000"/>
                <w:sz w:val="17"/>
              </w:rPr>
              <w:t>15.7</w:t>
            </w:r>
          </w:p>
        </w:tc>
      </w:tr>
      <w:tr w:rsidR="00336720" w14:paraId="717CF48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F8D2155" w14:textId="77777777" w:rsidR="00336720" w:rsidRDefault="00000000">
            <w:pPr>
              <w:spacing w:line="360" w:lineRule="auto"/>
            </w:pPr>
            <w:r>
              <w:rPr>
                <w:rFonts w:ascii="inter" w:eastAsia="inter" w:hAnsi="inter" w:cs="inter"/>
                <w:color w:val="000000"/>
                <w:sz w:val="17"/>
              </w:rPr>
              <w:t>20-100 vertices</w:t>
            </w:r>
          </w:p>
        </w:tc>
        <w:tc>
          <w:tcPr>
            <w:tcW w:w="0" w:type="auto"/>
            <w:tcBorders>
              <w:top w:val="single" w:sz="1" w:space="0" w:color="000000"/>
              <w:bottom w:val="single" w:sz="1" w:space="0" w:color="000000"/>
              <w:right w:val="single" w:sz="1" w:space="0" w:color="000000"/>
            </w:tcBorders>
          </w:tcPr>
          <w:p w14:paraId="4444B61C" w14:textId="77777777" w:rsidR="00336720" w:rsidRDefault="00000000">
            <w:pPr>
              <w:spacing w:line="360" w:lineRule="auto"/>
            </w:pPr>
            <w:r>
              <w:rPr>
                <w:rFonts w:ascii="inter" w:eastAsia="inter" w:hAnsi="inter" w:cs="inter"/>
                <w:color w:val="000000"/>
                <w:sz w:val="17"/>
              </w:rPr>
              <w:t>200-500 vertices</w:t>
            </w:r>
          </w:p>
        </w:tc>
        <w:tc>
          <w:tcPr>
            <w:tcW w:w="0" w:type="auto"/>
            <w:tcBorders>
              <w:top w:val="single" w:sz="1" w:space="0" w:color="000000"/>
              <w:bottom w:val="single" w:sz="1" w:space="0" w:color="000000"/>
              <w:right w:val="single" w:sz="1" w:space="0" w:color="000000"/>
            </w:tcBorders>
          </w:tcPr>
          <w:p w14:paraId="1B0B3B9F" w14:textId="77777777" w:rsidR="00336720" w:rsidRDefault="00000000">
            <w:pPr>
              <w:spacing w:line="360" w:lineRule="auto"/>
            </w:pPr>
            <w:r>
              <w:rPr>
                <w:rFonts w:ascii="inter" w:eastAsia="inter" w:hAnsi="inter" w:cs="inter"/>
                <w:color w:val="000000"/>
                <w:sz w:val="17"/>
              </w:rPr>
              <w:t>1.21</w:t>
            </w:r>
          </w:p>
        </w:tc>
        <w:tc>
          <w:tcPr>
            <w:tcW w:w="0" w:type="auto"/>
            <w:tcBorders>
              <w:top w:val="single" w:sz="1" w:space="0" w:color="000000"/>
              <w:bottom w:val="single" w:sz="1" w:space="0" w:color="000000"/>
            </w:tcBorders>
          </w:tcPr>
          <w:p w14:paraId="18FB085F" w14:textId="77777777" w:rsidR="00336720" w:rsidRDefault="00000000">
            <w:pPr>
              <w:spacing w:line="360" w:lineRule="auto"/>
            </w:pPr>
            <w:r>
              <w:rPr>
                <w:rFonts w:ascii="inter" w:eastAsia="inter" w:hAnsi="inter" w:cs="inter"/>
                <w:color w:val="000000"/>
                <w:sz w:val="17"/>
              </w:rPr>
              <w:t>18.2</w:t>
            </w:r>
          </w:p>
        </w:tc>
      </w:tr>
      <w:tr w:rsidR="00336720" w14:paraId="6B0199C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1BE054F" w14:textId="77777777" w:rsidR="00336720" w:rsidRDefault="00000000">
            <w:pPr>
              <w:spacing w:line="360" w:lineRule="auto"/>
            </w:pPr>
            <w:r>
              <w:rPr>
                <w:rFonts w:ascii="inter" w:eastAsia="inter" w:hAnsi="inter" w:cs="inter"/>
                <w:color w:val="000000"/>
                <w:sz w:val="17"/>
              </w:rPr>
              <w:t>20-200 vertices</w:t>
            </w:r>
          </w:p>
        </w:tc>
        <w:tc>
          <w:tcPr>
            <w:tcW w:w="0" w:type="auto"/>
            <w:tcBorders>
              <w:top w:val="single" w:sz="1" w:space="0" w:color="000000"/>
              <w:bottom w:val="single" w:sz="1" w:space="0" w:color="000000"/>
              <w:right w:val="single" w:sz="1" w:space="0" w:color="000000"/>
            </w:tcBorders>
          </w:tcPr>
          <w:p w14:paraId="51DE83EF" w14:textId="77777777" w:rsidR="00336720" w:rsidRDefault="00000000">
            <w:pPr>
              <w:spacing w:line="360" w:lineRule="auto"/>
            </w:pPr>
            <w:r>
              <w:rPr>
                <w:rFonts w:ascii="inter" w:eastAsia="inter" w:hAnsi="inter" w:cs="inter"/>
                <w:color w:val="000000"/>
                <w:sz w:val="17"/>
              </w:rPr>
              <w:t>200-500 vertices</w:t>
            </w:r>
          </w:p>
        </w:tc>
        <w:tc>
          <w:tcPr>
            <w:tcW w:w="0" w:type="auto"/>
            <w:tcBorders>
              <w:top w:val="single" w:sz="1" w:space="0" w:color="000000"/>
              <w:bottom w:val="single" w:sz="1" w:space="0" w:color="000000"/>
              <w:right w:val="single" w:sz="1" w:space="0" w:color="000000"/>
            </w:tcBorders>
          </w:tcPr>
          <w:p w14:paraId="607858AA" w14:textId="77777777" w:rsidR="00336720" w:rsidRDefault="00000000">
            <w:pPr>
              <w:spacing w:line="360" w:lineRule="auto"/>
            </w:pPr>
            <w:r>
              <w:rPr>
                <w:rFonts w:ascii="inter" w:eastAsia="inter" w:hAnsi="inter" w:cs="inter"/>
                <w:color w:val="000000"/>
                <w:sz w:val="17"/>
              </w:rPr>
              <w:t>1.14</w:t>
            </w:r>
          </w:p>
        </w:tc>
        <w:tc>
          <w:tcPr>
            <w:tcW w:w="0" w:type="auto"/>
            <w:tcBorders>
              <w:top w:val="single" w:sz="1" w:space="0" w:color="000000"/>
              <w:bottom w:val="single" w:sz="1" w:space="0" w:color="000000"/>
            </w:tcBorders>
          </w:tcPr>
          <w:p w14:paraId="03EE60BB" w14:textId="77777777" w:rsidR="00336720" w:rsidRDefault="00000000">
            <w:pPr>
              <w:spacing w:line="360" w:lineRule="auto"/>
            </w:pPr>
            <w:r>
              <w:rPr>
                <w:rFonts w:ascii="inter" w:eastAsia="inter" w:hAnsi="inter" w:cs="inter"/>
                <w:color w:val="000000"/>
                <w:sz w:val="17"/>
              </w:rPr>
              <w:t>11.6</w:t>
            </w:r>
          </w:p>
        </w:tc>
      </w:tr>
    </w:tbl>
    <w:p w14:paraId="3775822C" w14:textId="77777777" w:rsidR="00336720" w:rsidRDefault="00336720"/>
    <w:p w14:paraId="320F96D8" w14:textId="77777777" w:rsidR="00336720" w:rsidRDefault="00000000">
      <w:pPr>
        <w:spacing w:after="210" w:line="360" w:lineRule="auto"/>
      </w:pPr>
      <w:r>
        <w:rPr>
          <w:rFonts w:ascii="inter" w:eastAsia="inter" w:hAnsi="inter" w:cs="inter"/>
          <w:color w:val="000000"/>
        </w:rPr>
        <w:lastRenderedPageBreak/>
        <w:t>These results indicate that models trained on smaller graphs can generalize to larger instances, though with some degradation in performance. Training on a more diverse set of graph sizes improves generalization.</w:t>
      </w:r>
    </w:p>
    <w:p w14:paraId="1B1AB38A" w14:textId="77777777" w:rsidR="00336720" w:rsidRDefault="00000000">
      <w:pPr>
        <w:spacing w:before="315" w:after="105" w:line="360" w:lineRule="auto"/>
        <w:ind w:left="-30"/>
      </w:pPr>
      <w:r>
        <w:rPr>
          <w:rFonts w:ascii="inter" w:eastAsia="inter" w:hAnsi="inter" w:cs="inter"/>
          <w:b/>
          <w:color w:val="000000"/>
          <w:sz w:val="24"/>
        </w:rPr>
        <w:t>4.3.3 Hybrid Model Analysis</w:t>
      </w:r>
    </w:p>
    <w:p w14:paraId="6A666B27" w14:textId="77777777" w:rsidR="00336720" w:rsidRDefault="00000000">
      <w:pPr>
        <w:spacing w:after="210" w:line="360" w:lineRule="auto"/>
      </w:pPr>
      <w:r>
        <w:rPr>
          <w:rFonts w:ascii="inter" w:eastAsia="inter" w:hAnsi="inter" w:cs="inter"/>
          <w:color w:val="000000"/>
        </w:rPr>
        <w:t>We analyzed how different components of the hybrid model contribute to its performance: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372"/>
        <w:gridCol w:w="1606"/>
        <w:gridCol w:w="1922"/>
      </w:tblGrid>
      <w:tr w:rsidR="00336720" w14:paraId="14E5F47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629B5F2" w14:textId="77777777" w:rsidR="00336720" w:rsidRDefault="00000000">
            <w:pPr>
              <w:spacing w:line="360" w:lineRule="auto"/>
            </w:pPr>
            <w:r>
              <w:rPr>
                <w:rFonts w:ascii="inter" w:eastAsia="inter" w:hAnsi="inter" w:cs="inter"/>
                <w:color w:val="000000"/>
                <w:sz w:val="17"/>
              </w:rPr>
              <w:t>Configuration</w:t>
            </w:r>
          </w:p>
        </w:tc>
        <w:tc>
          <w:tcPr>
            <w:tcW w:w="0" w:type="auto"/>
            <w:tcBorders>
              <w:top w:val="single" w:sz="1" w:space="0" w:color="000000"/>
              <w:bottom w:val="single" w:sz="1" w:space="0" w:color="000000"/>
              <w:right w:val="single" w:sz="1" w:space="0" w:color="000000"/>
            </w:tcBorders>
          </w:tcPr>
          <w:p w14:paraId="3935EBA4" w14:textId="77777777" w:rsidR="00336720" w:rsidRDefault="00000000">
            <w:pPr>
              <w:spacing w:line="360" w:lineRule="auto"/>
            </w:pPr>
            <w:r>
              <w:rPr>
                <w:rFonts w:ascii="inter" w:eastAsia="inter" w:hAnsi="inter" w:cs="inter"/>
                <w:color w:val="000000"/>
                <w:sz w:val="17"/>
              </w:rPr>
              <w:t>Color Count Ratio</w:t>
            </w:r>
          </w:p>
        </w:tc>
        <w:tc>
          <w:tcPr>
            <w:tcW w:w="0" w:type="auto"/>
            <w:tcBorders>
              <w:top w:val="single" w:sz="1" w:space="0" w:color="000000"/>
              <w:bottom w:val="single" w:sz="1" w:space="0" w:color="000000"/>
            </w:tcBorders>
          </w:tcPr>
          <w:p w14:paraId="649DCD9D" w14:textId="77777777" w:rsidR="00336720" w:rsidRDefault="00000000">
            <w:pPr>
              <w:spacing w:line="360" w:lineRule="auto"/>
            </w:pPr>
            <w:r>
              <w:rPr>
                <w:rFonts w:ascii="inter" w:eastAsia="inter" w:hAnsi="inter" w:cs="inter"/>
                <w:color w:val="000000"/>
                <w:sz w:val="17"/>
              </w:rPr>
              <w:t>Computation Time (s)</w:t>
            </w:r>
          </w:p>
        </w:tc>
      </w:tr>
      <w:tr w:rsidR="00336720" w14:paraId="07AEF69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4E0AA23" w14:textId="77777777" w:rsidR="00336720" w:rsidRDefault="00000000">
            <w:pPr>
              <w:spacing w:line="360" w:lineRule="auto"/>
            </w:pPr>
            <w:r>
              <w:rPr>
                <w:rFonts w:ascii="inter" w:eastAsia="inter" w:hAnsi="inter" w:cs="inter"/>
                <w:color w:val="000000"/>
                <w:sz w:val="17"/>
              </w:rPr>
              <w:t>ML Prediction Only</w:t>
            </w:r>
          </w:p>
        </w:tc>
        <w:tc>
          <w:tcPr>
            <w:tcW w:w="0" w:type="auto"/>
            <w:tcBorders>
              <w:top w:val="single" w:sz="1" w:space="0" w:color="000000"/>
              <w:bottom w:val="single" w:sz="1" w:space="0" w:color="000000"/>
              <w:right w:val="single" w:sz="1" w:space="0" w:color="000000"/>
            </w:tcBorders>
          </w:tcPr>
          <w:p w14:paraId="49EBD4EF" w14:textId="77777777" w:rsidR="00336720" w:rsidRDefault="00000000">
            <w:pPr>
              <w:spacing w:line="360" w:lineRule="auto"/>
            </w:pPr>
            <w:r>
              <w:rPr>
                <w:rFonts w:ascii="inter" w:eastAsia="inter" w:hAnsi="inter" w:cs="inter"/>
                <w:color w:val="000000"/>
                <w:sz w:val="17"/>
              </w:rPr>
              <w:t>1.14</w:t>
            </w:r>
          </w:p>
        </w:tc>
        <w:tc>
          <w:tcPr>
            <w:tcW w:w="0" w:type="auto"/>
            <w:tcBorders>
              <w:top w:val="single" w:sz="1" w:space="0" w:color="000000"/>
              <w:bottom w:val="single" w:sz="1" w:space="0" w:color="000000"/>
            </w:tcBorders>
          </w:tcPr>
          <w:p w14:paraId="7754B4F4" w14:textId="77777777" w:rsidR="00336720" w:rsidRDefault="00000000">
            <w:pPr>
              <w:spacing w:line="360" w:lineRule="auto"/>
            </w:pPr>
            <w:r>
              <w:rPr>
                <w:rFonts w:ascii="inter" w:eastAsia="inter" w:hAnsi="inter" w:cs="inter"/>
                <w:color w:val="000000"/>
                <w:sz w:val="17"/>
              </w:rPr>
              <w:t>0.11</w:t>
            </w:r>
          </w:p>
        </w:tc>
      </w:tr>
      <w:tr w:rsidR="00336720" w14:paraId="30B914E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E35F150" w14:textId="77777777" w:rsidR="00336720" w:rsidRDefault="00000000">
            <w:pPr>
              <w:spacing w:line="360" w:lineRule="auto"/>
            </w:pPr>
            <w:r>
              <w:rPr>
                <w:rFonts w:ascii="inter" w:eastAsia="inter" w:hAnsi="inter" w:cs="inter"/>
                <w:color w:val="000000"/>
                <w:sz w:val="17"/>
              </w:rPr>
              <w:t>ML + Constraint Satisfaction</w:t>
            </w:r>
          </w:p>
        </w:tc>
        <w:tc>
          <w:tcPr>
            <w:tcW w:w="0" w:type="auto"/>
            <w:tcBorders>
              <w:top w:val="single" w:sz="1" w:space="0" w:color="000000"/>
              <w:bottom w:val="single" w:sz="1" w:space="0" w:color="000000"/>
              <w:right w:val="single" w:sz="1" w:space="0" w:color="000000"/>
            </w:tcBorders>
          </w:tcPr>
          <w:p w14:paraId="567785B1" w14:textId="77777777" w:rsidR="00336720" w:rsidRDefault="00000000">
            <w:pPr>
              <w:spacing w:line="360" w:lineRule="auto"/>
            </w:pPr>
            <w:r>
              <w:rPr>
                <w:rFonts w:ascii="inter" w:eastAsia="inter" w:hAnsi="inter" w:cs="inter"/>
                <w:color w:val="000000"/>
                <w:sz w:val="17"/>
              </w:rPr>
              <w:t>1.09</w:t>
            </w:r>
          </w:p>
        </w:tc>
        <w:tc>
          <w:tcPr>
            <w:tcW w:w="0" w:type="auto"/>
            <w:tcBorders>
              <w:top w:val="single" w:sz="1" w:space="0" w:color="000000"/>
              <w:bottom w:val="single" w:sz="1" w:space="0" w:color="000000"/>
            </w:tcBorders>
          </w:tcPr>
          <w:p w14:paraId="4250CC44" w14:textId="77777777" w:rsidR="00336720" w:rsidRDefault="00000000">
            <w:pPr>
              <w:spacing w:line="360" w:lineRule="auto"/>
            </w:pPr>
            <w:r>
              <w:rPr>
                <w:rFonts w:ascii="inter" w:eastAsia="inter" w:hAnsi="inter" w:cs="inter"/>
                <w:color w:val="000000"/>
                <w:sz w:val="17"/>
              </w:rPr>
              <w:t>0.19</w:t>
            </w:r>
          </w:p>
        </w:tc>
      </w:tr>
      <w:tr w:rsidR="00336720" w14:paraId="6F38FF7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764F28F" w14:textId="77777777" w:rsidR="00336720" w:rsidRDefault="00000000">
            <w:pPr>
              <w:spacing w:line="360" w:lineRule="auto"/>
            </w:pPr>
            <w:r>
              <w:rPr>
                <w:rFonts w:ascii="inter" w:eastAsia="inter" w:hAnsi="inter" w:cs="inter"/>
                <w:color w:val="000000"/>
                <w:sz w:val="17"/>
              </w:rPr>
              <w:t>ML + Local Search</w:t>
            </w:r>
          </w:p>
        </w:tc>
        <w:tc>
          <w:tcPr>
            <w:tcW w:w="0" w:type="auto"/>
            <w:tcBorders>
              <w:top w:val="single" w:sz="1" w:space="0" w:color="000000"/>
              <w:bottom w:val="single" w:sz="1" w:space="0" w:color="000000"/>
              <w:right w:val="single" w:sz="1" w:space="0" w:color="000000"/>
            </w:tcBorders>
          </w:tcPr>
          <w:p w14:paraId="06BA3AB5" w14:textId="77777777" w:rsidR="00336720" w:rsidRDefault="00000000">
            <w:pPr>
              <w:spacing w:line="360" w:lineRule="auto"/>
            </w:pPr>
            <w:r>
              <w:rPr>
                <w:rFonts w:ascii="inter" w:eastAsia="inter" w:hAnsi="inter" w:cs="inter"/>
                <w:color w:val="000000"/>
                <w:sz w:val="17"/>
              </w:rPr>
              <w:t>1.12</w:t>
            </w:r>
          </w:p>
        </w:tc>
        <w:tc>
          <w:tcPr>
            <w:tcW w:w="0" w:type="auto"/>
            <w:tcBorders>
              <w:top w:val="single" w:sz="1" w:space="0" w:color="000000"/>
              <w:bottom w:val="single" w:sz="1" w:space="0" w:color="000000"/>
            </w:tcBorders>
          </w:tcPr>
          <w:p w14:paraId="316AF4AB" w14:textId="77777777" w:rsidR="00336720" w:rsidRDefault="00000000">
            <w:pPr>
              <w:spacing w:line="360" w:lineRule="auto"/>
            </w:pPr>
            <w:r>
              <w:rPr>
                <w:rFonts w:ascii="inter" w:eastAsia="inter" w:hAnsi="inter" w:cs="inter"/>
                <w:color w:val="000000"/>
                <w:sz w:val="17"/>
              </w:rPr>
              <w:t>0.22</w:t>
            </w:r>
          </w:p>
        </w:tc>
      </w:tr>
      <w:tr w:rsidR="00336720" w14:paraId="1756A11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8AD4CAC" w14:textId="77777777" w:rsidR="00336720" w:rsidRDefault="00000000">
            <w:pPr>
              <w:spacing w:line="360" w:lineRule="auto"/>
            </w:pPr>
            <w:r>
              <w:rPr>
                <w:rFonts w:ascii="inter" w:eastAsia="inter" w:hAnsi="inter" w:cs="inter"/>
                <w:color w:val="000000"/>
                <w:sz w:val="17"/>
              </w:rPr>
              <w:t>Full Hybrid Model</w:t>
            </w:r>
          </w:p>
        </w:tc>
        <w:tc>
          <w:tcPr>
            <w:tcW w:w="0" w:type="auto"/>
            <w:tcBorders>
              <w:top w:val="single" w:sz="1" w:space="0" w:color="000000"/>
              <w:bottom w:val="single" w:sz="1" w:space="0" w:color="000000"/>
              <w:right w:val="single" w:sz="1" w:space="0" w:color="000000"/>
            </w:tcBorders>
          </w:tcPr>
          <w:p w14:paraId="2B635799" w14:textId="77777777" w:rsidR="00336720" w:rsidRDefault="00000000">
            <w:pPr>
              <w:spacing w:line="360" w:lineRule="auto"/>
            </w:pPr>
            <w:r>
              <w:rPr>
                <w:rFonts w:ascii="inter" w:eastAsia="inter" w:hAnsi="inter" w:cs="inter"/>
                <w:color w:val="000000"/>
                <w:sz w:val="17"/>
              </w:rPr>
              <w:t>1.07</w:t>
            </w:r>
          </w:p>
        </w:tc>
        <w:tc>
          <w:tcPr>
            <w:tcW w:w="0" w:type="auto"/>
            <w:tcBorders>
              <w:top w:val="single" w:sz="1" w:space="0" w:color="000000"/>
              <w:bottom w:val="single" w:sz="1" w:space="0" w:color="000000"/>
            </w:tcBorders>
          </w:tcPr>
          <w:p w14:paraId="1D245ED4" w14:textId="77777777" w:rsidR="00336720" w:rsidRDefault="00000000">
            <w:pPr>
              <w:spacing w:line="360" w:lineRule="auto"/>
            </w:pPr>
            <w:r>
              <w:rPr>
                <w:rFonts w:ascii="inter" w:eastAsia="inter" w:hAnsi="inter" w:cs="inter"/>
                <w:color w:val="000000"/>
                <w:sz w:val="17"/>
              </w:rPr>
              <w:t>0.24</w:t>
            </w:r>
          </w:p>
        </w:tc>
      </w:tr>
    </w:tbl>
    <w:p w14:paraId="716FB4EB" w14:textId="77777777" w:rsidR="00336720" w:rsidRDefault="00336720"/>
    <w:p w14:paraId="657C7DFA" w14:textId="77777777" w:rsidR="00336720" w:rsidRDefault="00000000">
      <w:pPr>
        <w:spacing w:after="210" w:line="360" w:lineRule="auto"/>
      </w:pPr>
      <w:r>
        <w:rPr>
          <w:rFonts w:ascii="inter" w:eastAsia="inter" w:hAnsi="inter" w:cs="inter"/>
          <w:color w:val="000000"/>
        </w:rPr>
        <w:t>Each component contributes to either solution quality or constraint satisfaction, with the full hybrid model achieving the best overall performance.</w:t>
      </w:r>
    </w:p>
    <w:p w14:paraId="73F9BB28" w14:textId="77777777" w:rsidR="00336720" w:rsidRDefault="00000000">
      <w:pPr>
        <w:spacing w:before="315" w:after="105" w:line="360" w:lineRule="auto"/>
        <w:ind w:left="-30"/>
      </w:pPr>
      <w:r>
        <w:rPr>
          <w:rFonts w:ascii="inter" w:eastAsia="inter" w:hAnsi="inter" w:cs="inter"/>
          <w:b/>
          <w:color w:val="000000"/>
          <w:sz w:val="24"/>
        </w:rPr>
        <w:t>4.4 Case Studies</w:t>
      </w:r>
    </w:p>
    <w:p w14:paraId="4E8DD77B" w14:textId="77777777" w:rsidR="00336720" w:rsidRDefault="00000000">
      <w:pPr>
        <w:spacing w:before="315" w:after="105" w:line="360" w:lineRule="auto"/>
        <w:ind w:left="-30"/>
      </w:pPr>
      <w:r>
        <w:rPr>
          <w:rFonts w:ascii="inter" w:eastAsia="inter" w:hAnsi="inter" w:cs="inter"/>
          <w:b/>
          <w:color w:val="000000"/>
          <w:sz w:val="24"/>
        </w:rPr>
        <w:t>4.4.1 Social Network Graphs</w:t>
      </w:r>
    </w:p>
    <w:p w14:paraId="32905D88" w14:textId="77777777" w:rsidR="00336720" w:rsidRDefault="00000000">
      <w:pPr>
        <w:spacing w:after="210" w:line="360" w:lineRule="auto"/>
      </w:pPr>
      <w:r>
        <w:rPr>
          <w:rFonts w:ascii="inter" w:eastAsia="inter" w:hAnsi="inter" w:cs="inter"/>
          <w:color w:val="000000"/>
        </w:rPr>
        <w:t>We applied our models to real-world social network graphs from the Stanford Large Network Dataset Collection: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022"/>
        <w:gridCol w:w="922"/>
        <w:gridCol w:w="1051"/>
        <w:gridCol w:w="1440"/>
        <w:gridCol w:w="1055"/>
        <w:gridCol w:w="1641"/>
      </w:tblGrid>
      <w:tr w:rsidR="00336720" w14:paraId="5298A78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760E7B2" w14:textId="77777777" w:rsidR="00336720" w:rsidRDefault="00000000">
            <w:pPr>
              <w:spacing w:line="360" w:lineRule="auto"/>
            </w:pPr>
            <w:r>
              <w:rPr>
                <w:rFonts w:ascii="inter" w:eastAsia="inter" w:hAnsi="inter" w:cs="inter"/>
                <w:color w:val="000000"/>
                <w:sz w:val="17"/>
              </w:rPr>
              <w:t>Network</w:t>
            </w:r>
          </w:p>
        </w:tc>
        <w:tc>
          <w:tcPr>
            <w:tcW w:w="0" w:type="auto"/>
            <w:tcBorders>
              <w:top w:val="single" w:sz="1" w:space="0" w:color="000000"/>
              <w:bottom w:val="single" w:sz="1" w:space="0" w:color="000000"/>
              <w:right w:val="single" w:sz="1" w:space="0" w:color="000000"/>
            </w:tcBorders>
          </w:tcPr>
          <w:p w14:paraId="0BA587D6" w14:textId="77777777" w:rsidR="00336720" w:rsidRDefault="00000000">
            <w:pPr>
              <w:spacing w:line="360" w:lineRule="auto"/>
            </w:pPr>
            <w:r>
              <w:rPr>
                <w:rFonts w:ascii="inter" w:eastAsia="inter" w:hAnsi="inter" w:cs="inter"/>
                <w:color w:val="000000"/>
                <w:sz w:val="17"/>
              </w:rPr>
              <w:t>Vertices</w:t>
            </w:r>
          </w:p>
        </w:tc>
        <w:tc>
          <w:tcPr>
            <w:tcW w:w="0" w:type="auto"/>
            <w:tcBorders>
              <w:top w:val="single" w:sz="1" w:space="0" w:color="000000"/>
              <w:bottom w:val="single" w:sz="1" w:space="0" w:color="000000"/>
              <w:right w:val="single" w:sz="1" w:space="0" w:color="000000"/>
            </w:tcBorders>
          </w:tcPr>
          <w:p w14:paraId="6858CCFE" w14:textId="77777777" w:rsidR="00336720" w:rsidRDefault="00000000">
            <w:pPr>
              <w:spacing w:line="360" w:lineRule="auto"/>
            </w:pPr>
            <w:r>
              <w:rPr>
                <w:rFonts w:ascii="inter" w:eastAsia="inter" w:hAnsi="inter" w:cs="inter"/>
                <w:color w:val="000000"/>
                <w:sz w:val="17"/>
              </w:rPr>
              <w:t>Edges</w:t>
            </w:r>
          </w:p>
        </w:tc>
        <w:tc>
          <w:tcPr>
            <w:tcW w:w="0" w:type="auto"/>
            <w:tcBorders>
              <w:top w:val="single" w:sz="1" w:space="0" w:color="000000"/>
              <w:bottom w:val="single" w:sz="1" w:space="0" w:color="000000"/>
              <w:right w:val="single" w:sz="1" w:space="0" w:color="000000"/>
            </w:tcBorders>
          </w:tcPr>
          <w:p w14:paraId="31BD2B94" w14:textId="77777777" w:rsidR="00336720" w:rsidRDefault="00000000">
            <w:pPr>
              <w:spacing w:line="360" w:lineRule="auto"/>
            </w:pPr>
            <w:r>
              <w:rPr>
                <w:rFonts w:ascii="inter" w:eastAsia="inter" w:hAnsi="inter" w:cs="inter"/>
                <w:color w:val="000000"/>
                <w:sz w:val="17"/>
              </w:rPr>
              <w:t>Baseline Colors</w:t>
            </w:r>
          </w:p>
        </w:tc>
        <w:tc>
          <w:tcPr>
            <w:tcW w:w="0" w:type="auto"/>
            <w:tcBorders>
              <w:top w:val="single" w:sz="1" w:space="0" w:color="000000"/>
              <w:bottom w:val="single" w:sz="1" w:space="0" w:color="000000"/>
              <w:right w:val="single" w:sz="1" w:space="0" w:color="000000"/>
            </w:tcBorders>
          </w:tcPr>
          <w:p w14:paraId="413D978B" w14:textId="77777777" w:rsidR="00336720" w:rsidRDefault="00000000">
            <w:pPr>
              <w:spacing w:line="360" w:lineRule="auto"/>
            </w:pPr>
            <w:r>
              <w:rPr>
                <w:rFonts w:ascii="inter" w:eastAsia="inter" w:hAnsi="inter" w:cs="inter"/>
                <w:color w:val="000000"/>
                <w:sz w:val="17"/>
              </w:rPr>
              <w:t>ML Colors</w:t>
            </w:r>
          </w:p>
        </w:tc>
        <w:tc>
          <w:tcPr>
            <w:tcW w:w="0" w:type="auto"/>
            <w:tcBorders>
              <w:top w:val="single" w:sz="1" w:space="0" w:color="000000"/>
              <w:bottom w:val="single" w:sz="1" w:space="0" w:color="000000"/>
            </w:tcBorders>
          </w:tcPr>
          <w:p w14:paraId="72EB93F9" w14:textId="77777777" w:rsidR="00336720" w:rsidRDefault="00000000">
            <w:pPr>
              <w:spacing w:line="360" w:lineRule="auto"/>
            </w:pPr>
            <w:r>
              <w:rPr>
                <w:rFonts w:ascii="inter" w:eastAsia="inter" w:hAnsi="inter" w:cs="inter"/>
                <w:color w:val="000000"/>
                <w:sz w:val="17"/>
              </w:rPr>
              <w:t>Improvement (%)</w:t>
            </w:r>
          </w:p>
        </w:tc>
      </w:tr>
      <w:tr w:rsidR="00336720" w14:paraId="1C7A2AF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5609BDF" w14:textId="77777777" w:rsidR="00336720" w:rsidRDefault="00000000">
            <w:pPr>
              <w:spacing w:line="360" w:lineRule="auto"/>
            </w:pPr>
            <w:r>
              <w:rPr>
                <w:rFonts w:ascii="inter" w:eastAsia="inter" w:hAnsi="inter" w:cs="inter"/>
                <w:color w:val="000000"/>
                <w:sz w:val="17"/>
              </w:rPr>
              <w:t>Facebook</w:t>
            </w:r>
          </w:p>
        </w:tc>
        <w:tc>
          <w:tcPr>
            <w:tcW w:w="0" w:type="auto"/>
            <w:tcBorders>
              <w:top w:val="single" w:sz="1" w:space="0" w:color="000000"/>
              <w:bottom w:val="single" w:sz="1" w:space="0" w:color="000000"/>
              <w:right w:val="single" w:sz="1" w:space="0" w:color="000000"/>
            </w:tcBorders>
          </w:tcPr>
          <w:p w14:paraId="26489713" w14:textId="77777777" w:rsidR="00336720" w:rsidRDefault="00000000">
            <w:pPr>
              <w:spacing w:line="360" w:lineRule="auto"/>
            </w:pPr>
            <w:r>
              <w:rPr>
                <w:rFonts w:ascii="inter" w:eastAsia="inter" w:hAnsi="inter" w:cs="inter"/>
                <w:color w:val="000000"/>
                <w:sz w:val="17"/>
              </w:rPr>
              <w:t>4,039</w:t>
            </w:r>
          </w:p>
        </w:tc>
        <w:tc>
          <w:tcPr>
            <w:tcW w:w="0" w:type="auto"/>
            <w:tcBorders>
              <w:top w:val="single" w:sz="1" w:space="0" w:color="000000"/>
              <w:bottom w:val="single" w:sz="1" w:space="0" w:color="000000"/>
              <w:right w:val="single" w:sz="1" w:space="0" w:color="000000"/>
            </w:tcBorders>
          </w:tcPr>
          <w:p w14:paraId="49D87E4E" w14:textId="77777777" w:rsidR="00336720" w:rsidRDefault="00000000">
            <w:pPr>
              <w:spacing w:line="360" w:lineRule="auto"/>
            </w:pPr>
            <w:r>
              <w:rPr>
                <w:rFonts w:ascii="inter" w:eastAsia="inter" w:hAnsi="inter" w:cs="inter"/>
                <w:color w:val="000000"/>
                <w:sz w:val="17"/>
              </w:rPr>
              <w:t>88,234</w:t>
            </w:r>
          </w:p>
        </w:tc>
        <w:tc>
          <w:tcPr>
            <w:tcW w:w="0" w:type="auto"/>
            <w:tcBorders>
              <w:top w:val="single" w:sz="1" w:space="0" w:color="000000"/>
              <w:bottom w:val="single" w:sz="1" w:space="0" w:color="000000"/>
              <w:right w:val="single" w:sz="1" w:space="0" w:color="000000"/>
            </w:tcBorders>
          </w:tcPr>
          <w:p w14:paraId="11725E57" w14:textId="77777777" w:rsidR="00336720" w:rsidRDefault="00000000">
            <w:pPr>
              <w:spacing w:line="360" w:lineRule="auto"/>
            </w:pPr>
            <w:r>
              <w:rPr>
                <w:rFonts w:ascii="inter" w:eastAsia="inter" w:hAnsi="inter" w:cs="inter"/>
                <w:color w:val="000000"/>
                <w:sz w:val="17"/>
              </w:rPr>
              <w:t>347</w:t>
            </w:r>
          </w:p>
        </w:tc>
        <w:tc>
          <w:tcPr>
            <w:tcW w:w="0" w:type="auto"/>
            <w:tcBorders>
              <w:top w:val="single" w:sz="1" w:space="0" w:color="000000"/>
              <w:bottom w:val="single" w:sz="1" w:space="0" w:color="000000"/>
              <w:right w:val="single" w:sz="1" w:space="0" w:color="000000"/>
            </w:tcBorders>
          </w:tcPr>
          <w:p w14:paraId="6B99E793" w14:textId="77777777" w:rsidR="00336720" w:rsidRDefault="00000000">
            <w:pPr>
              <w:spacing w:line="360" w:lineRule="auto"/>
            </w:pPr>
            <w:r>
              <w:rPr>
                <w:rFonts w:ascii="inter" w:eastAsia="inter" w:hAnsi="inter" w:cs="inter"/>
                <w:color w:val="000000"/>
                <w:sz w:val="17"/>
              </w:rPr>
              <w:t>298</w:t>
            </w:r>
          </w:p>
        </w:tc>
        <w:tc>
          <w:tcPr>
            <w:tcW w:w="0" w:type="auto"/>
            <w:tcBorders>
              <w:top w:val="single" w:sz="1" w:space="0" w:color="000000"/>
              <w:bottom w:val="single" w:sz="1" w:space="0" w:color="000000"/>
            </w:tcBorders>
          </w:tcPr>
          <w:p w14:paraId="0A55E68B" w14:textId="77777777" w:rsidR="00336720" w:rsidRDefault="00000000">
            <w:pPr>
              <w:spacing w:line="360" w:lineRule="auto"/>
            </w:pPr>
            <w:r>
              <w:rPr>
                <w:rFonts w:ascii="inter" w:eastAsia="inter" w:hAnsi="inter" w:cs="inter"/>
                <w:color w:val="000000"/>
                <w:sz w:val="17"/>
              </w:rPr>
              <w:t>14.1</w:t>
            </w:r>
          </w:p>
        </w:tc>
      </w:tr>
      <w:tr w:rsidR="00336720" w14:paraId="5360F44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5CE9EEC" w14:textId="77777777" w:rsidR="00336720" w:rsidRDefault="00000000">
            <w:pPr>
              <w:spacing w:line="360" w:lineRule="auto"/>
            </w:pPr>
            <w:r>
              <w:rPr>
                <w:rFonts w:ascii="inter" w:eastAsia="inter" w:hAnsi="inter" w:cs="inter"/>
                <w:color w:val="000000"/>
                <w:sz w:val="17"/>
              </w:rPr>
              <w:t>GitHub</w:t>
            </w:r>
          </w:p>
        </w:tc>
        <w:tc>
          <w:tcPr>
            <w:tcW w:w="0" w:type="auto"/>
            <w:tcBorders>
              <w:top w:val="single" w:sz="1" w:space="0" w:color="000000"/>
              <w:bottom w:val="single" w:sz="1" w:space="0" w:color="000000"/>
              <w:right w:val="single" w:sz="1" w:space="0" w:color="000000"/>
            </w:tcBorders>
          </w:tcPr>
          <w:p w14:paraId="32B373C4" w14:textId="77777777" w:rsidR="00336720" w:rsidRDefault="00000000">
            <w:pPr>
              <w:spacing w:line="360" w:lineRule="auto"/>
            </w:pPr>
            <w:r>
              <w:rPr>
                <w:rFonts w:ascii="inter" w:eastAsia="inter" w:hAnsi="inter" w:cs="inter"/>
                <w:color w:val="000000"/>
                <w:sz w:val="17"/>
              </w:rPr>
              <w:t>37,700</w:t>
            </w:r>
          </w:p>
        </w:tc>
        <w:tc>
          <w:tcPr>
            <w:tcW w:w="0" w:type="auto"/>
            <w:tcBorders>
              <w:top w:val="single" w:sz="1" w:space="0" w:color="000000"/>
              <w:bottom w:val="single" w:sz="1" w:space="0" w:color="000000"/>
              <w:right w:val="single" w:sz="1" w:space="0" w:color="000000"/>
            </w:tcBorders>
          </w:tcPr>
          <w:p w14:paraId="296CEA3D" w14:textId="77777777" w:rsidR="00336720" w:rsidRDefault="00000000">
            <w:pPr>
              <w:spacing w:line="360" w:lineRule="auto"/>
            </w:pPr>
            <w:r>
              <w:rPr>
                <w:rFonts w:ascii="inter" w:eastAsia="inter" w:hAnsi="inter" w:cs="inter"/>
                <w:color w:val="000000"/>
                <w:sz w:val="17"/>
              </w:rPr>
              <w:t>289,003</w:t>
            </w:r>
          </w:p>
        </w:tc>
        <w:tc>
          <w:tcPr>
            <w:tcW w:w="0" w:type="auto"/>
            <w:tcBorders>
              <w:top w:val="single" w:sz="1" w:space="0" w:color="000000"/>
              <w:bottom w:val="single" w:sz="1" w:space="0" w:color="000000"/>
              <w:right w:val="single" w:sz="1" w:space="0" w:color="000000"/>
            </w:tcBorders>
          </w:tcPr>
          <w:p w14:paraId="5262FD4D" w14:textId="77777777" w:rsidR="00336720" w:rsidRDefault="00000000">
            <w:pPr>
              <w:spacing w:line="360" w:lineRule="auto"/>
            </w:pPr>
            <w:r>
              <w:rPr>
                <w:rFonts w:ascii="inter" w:eastAsia="inter" w:hAnsi="inter" w:cs="inter"/>
                <w:color w:val="000000"/>
                <w:sz w:val="17"/>
              </w:rPr>
              <w:t>667</w:t>
            </w:r>
          </w:p>
        </w:tc>
        <w:tc>
          <w:tcPr>
            <w:tcW w:w="0" w:type="auto"/>
            <w:tcBorders>
              <w:top w:val="single" w:sz="1" w:space="0" w:color="000000"/>
              <w:bottom w:val="single" w:sz="1" w:space="0" w:color="000000"/>
              <w:right w:val="single" w:sz="1" w:space="0" w:color="000000"/>
            </w:tcBorders>
          </w:tcPr>
          <w:p w14:paraId="3A9C5654" w14:textId="77777777" w:rsidR="00336720" w:rsidRDefault="00000000">
            <w:pPr>
              <w:spacing w:line="360" w:lineRule="auto"/>
            </w:pPr>
            <w:r>
              <w:rPr>
                <w:rFonts w:ascii="inter" w:eastAsia="inter" w:hAnsi="inter" w:cs="inter"/>
                <w:color w:val="000000"/>
                <w:sz w:val="17"/>
              </w:rPr>
              <w:t>620</w:t>
            </w:r>
          </w:p>
        </w:tc>
        <w:tc>
          <w:tcPr>
            <w:tcW w:w="0" w:type="auto"/>
            <w:tcBorders>
              <w:top w:val="single" w:sz="1" w:space="0" w:color="000000"/>
              <w:bottom w:val="single" w:sz="1" w:space="0" w:color="000000"/>
            </w:tcBorders>
          </w:tcPr>
          <w:p w14:paraId="1AA8A8D0" w14:textId="77777777" w:rsidR="00336720" w:rsidRDefault="00000000">
            <w:pPr>
              <w:spacing w:line="360" w:lineRule="auto"/>
            </w:pPr>
            <w:r>
              <w:rPr>
                <w:rFonts w:ascii="inter" w:eastAsia="inter" w:hAnsi="inter" w:cs="inter"/>
                <w:color w:val="000000"/>
                <w:sz w:val="17"/>
              </w:rPr>
              <w:t>7.0</w:t>
            </w:r>
          </w:p>
        </w:tc>
      </w:tr>
      <w:tr w:rsidR="00336720" w14:paraId="1D05C69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989056A" w14:textId="77777777" w:rsidR="00336720" w:rsidRDefault="00000000">
            <w:pPr>
              <w:spacing w:line="360" w:lineRule="auto"/>
            </w:pPr>
            <w:r>
              <w:rPr>
                <w:rFonts w:ascii="inter" w:eastAsia="inter" w:hAnsi="inter" w:cs="inter"/>
                <w:color w:val="000000"/>
                <w:sz w:val="17"/>
              </w:rPr>
              <w:t>DBLP</w:t>
            </w:r>
          </w:p>
        </w:tc>
        <w:tc>
          <w:tcPr>
            <w:tcW w:w="0" w:type="auto"/>
            <w:tcBorders>
              <w:top w:val="single" w:sz="1" w:space="0" w:color="000000"/>
              <w:bottom w:val="single" w:sz="1" w:space="0" w:color="000000"/>
              <w:right w:val="single" w:sz="1" w:space="0" w:color="000000"/>
            </w:tcBorders>
          </w:tcPr>
          <w:p w14:paraId="28A18C60" w14:textId="77777777" w:rsidR="00336720" w:rsidRDefault="00000000">
            <w:pPr>
              <w:spacing w:line="360" w:lineRule="auto"/>
            </w:pPr>
            <w:r>
              <w:rPr>
                <w:rFonts w:ascii="inter" w:eastAsia="inter" w:hAnsi="inter" w:cs="inter"/>
                <w:color w:val="000000"/>
                <w:sz w:val="17"/>
              </w:rPr>
              <w:t>317,080</w:t>
            </w:r>
          </w:p>
        </w:tc>
        <w:tc>
          <w:tcPr>
            <w:tcW w:w="0" w:type="auto"/>
            <w:tcBorders>
              <w:top w:val="single" w:sz="1" w:space="0" w:color="000000"/>
              <w:bottom w:val="single" w:sz="1" w:space="0" w:color="000000"/>
              <w:right w:val="single" w:sz="1" w:space="0" w:color="000000"/>
            </w:tcBorders>
          </w:tcPr>
          <w:p w14:paraId="589302AF" w14:textId="77777777" w:rsidR="00336720" w:rsidRDefault="00000000">
            <w:pPr>
              <w:spacing w:line="360" w:lineRule="auto"/>
            </w:pPr>
            <w:r>
              <w:rPr>
                <w:rFonts w:ascii="inter" w:eastAsia="inter" w:hAnsi="inter" w:cs="inter"/>
                <w:color w:val="000000"/>
                <w:sz w:val="17"/>
              </w:rPr>
              <w:t>1,049,866</w:t>
            </w:r>
          </w:p>
        </w:tc>
        <w:tc>
          <w:tcPr>
            <w:tcW w:w="0" w:type="auto"/>
            <w:tcBorders>
              <w:top w:val="single" w:sz="1" w:space="0" w:color="000000"/>
              <w:bottom w:val="single" w:sz="1" w:space="0" w:color="000000"/>
              <w:right w:val="single" w:sz="1" w:space="0" w:color="000000"/>
            </w:tcBorders>
          </w:tcPr>
          <w:p w14:paraId="1ADADC2D" w14:textId="77777777" w:rsidR="00336720" w:rsidRDefault="00000000">
            <w:pPr>
              <w:spacing w:line="360" w:lineRule="auto"/>
            </w:pPr>
            <w:r>
              <w:rPr>
                <w:rFonts w:ascii="inter" w:eastAsia="inter" w:hAnsi="inter" w:cs="inter"/>
                <w:color w:val="000000"/>
                <w:sz w:val="17"/>
              </w:rPr>
              <w:t>342</w:t>
            </w:r>
          </w:p>
        </w:tc>
        <w:tc>
          <w:tcPr>
            <w:tcW w:w="0" w:type="auto"/>
            <w:tcBorders>
              <w:top w:val="single" w:sz="1" w:space="0" w:color="000000"/>
              <w:bottom w:val="single" w:sz="1" w:space="0" w:color="000000"/>
              <w:right w:val="single" w:sz="1" w:space="0" w:color="000000"/>
            </w:tcBorders>
          </w:tcPr>
          <w:p w14:paraId="593D73B4" w14:textId="77777777" w:rsidR="00336720" w:rsidRDefault="00000000">
            <w:pPr>
              <w:spacing w:line="360" w:lineRule="auto"/>
            </w:pPr>
            <w:r>
              <w:rPr>
                <w:rFonts w:ascii="inter" w:eastAsia="inter" w:hAnsi="inter" w:cs="inter"/>
                <w:color w:val="000000"/>
                <w:sz w:val="17"/>
              </w:rPr>
              <w:t>319</w:t>
            </w:r>
          </w:p>
        </w:tc>
        <w:tc>
          <w:tcPr>
            <w:tcW w:w="0" w:type="auto"/>
            <w:tcBorders>
              <w:top w:val="single" w:sz="1" w:space="0" w:color="000000"/>
              <w:bottom w:val="single" w:sz="1" w:space="0" w:color="000000"/>
            </w:tcBorders>
          </w:tcPr>
          <w:p w14:paraId="258C9390" w14:textId="77777777" w:rsidR="00336720" w:rsidRDefault="00000000">
            <w:pPr>
              <w:spacing w:line="360" w:lineRule="auto"/>
            </w:pPr>
            <w:r>
              <w:rPr>
                <w:rFonts w:ascii="inter" w:eastAsia="inter" w:hAnsi="inter" w:cs="inter"/>
                <w:color w:val="000000"/>
                <w:sz w:val="17"/>
              </w:rPr>
              <w:t>6.7</w:t>
            </w:r>
          </w:p>
        </w:tc>
      </w:tr>
    </w:tbl>
    <w:p w14:paraId="01A163EF" w14:textId="77777777" w:rsidR="00336720" w:rsidRDefault="00336720"/>
    <w:p w14:paraId="278374B5" w14:textId="77777777" w:rsidR="00336720" w:rsidRDefault="00000000">
      <w:pPr>
        <w:spacing w:after="210" w:line="360" w:lineRule="auto"/>
      </w:pPr>
      <w:r>
        <w:rPr>
          <w:rFonts w:ascii="inter" w:eastAsia="inter" w:hAnsi="inter" w:cs="inter"/>
          <w:color w:val="000000"/>
        </w:rPr>
        <w:t>Our ML-based approach consistently reduced the number of colors required compared to traditional heuristics, with particularly notable improvements for the Facebook network.</w:t>
      </w:r>
    </w:p>
    <w:p w14:paraId="79211606" w14:textId="77777777" w:rsidR="00336720" w:rsidRDefault="00000000">
      <w:pPr>
        <w:spacing w:before="315" w:after="105" w:line="360" w:lineRule="auto"/>
        <w:ind w:left="-30"/>
      </w:pPr>
      <w:r>
        <w:rPr>
          <w:rFonts w:ascii="inter" w:eastAsia="inter" w:hAnsi="inter" w:cs="inter"/>
          <w:b/>
          <w:color w:val="000000"/>
          <w:sz w:val="24"/>
        </w:rPr>
        <w:t>4.4.2 Infrastructure Networks</w:t>
      </w:r>
    </w:p>
    <w:p w14:paraId="0556DA75" w14:textId="77777777" w:rsidR="00336720" w:rsidRDefault="00000000">
      <w:pPr>
        <w:spacing w:after="210" w:line="360" w:lineRule="auto"/>
      </w:pPr>
      <w:r>
        <w:rPr>
          <w:rFonts w:ascii="inter" w:eastAsia="inter" w:hAnsi="inter" w:cs="inter"/>
          <w:color w:val="000000"/>
        </w:rPr>
        <w:t>We also evaluated our approach on infrastructure networks representing transportation and utility systems: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643"/>
        <w:gridCol w:w="922"/>
        <w:gridCol w:w="922"/>
        <w:gridCol w:w="1440"/>
        <w:gridCol w:w="1055"/>
        <w:gridCol w:w="1641"/>
      </w:tblGrid>
      <w:tr w:rsidR="00336720" w14:paraId="1C8D475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0077685" w14:textId="77777777" w:rsidR="00336720" w:rsidRDefault="00000000">
            <w:pPr>
              <w:spacing w:line="360" w:lineRule="auto"/>
            </w:pPr>
            <w:r>
              <w:rPr>
                <w:rFonts w:ascii="inter" w:eastAsia="inter" w:hAnsi="inter" w:cs="inter"/>
                <w:color w:val="000000"/>
                <w:sz w:val="17"/>
              </w:rPr>
              <w:lastRenderedPageBreak/>
              <w:t>Network</w:t>
            </w:r>
          </w:p>
        </w:tc>
        <w:tc>
          <w:tcPr>
            <w:tcW w:w="0" w:type="auto"/>
            <w:tcBorders>
              <w:top w:val="single" w:sz="1" w:space="0" w:color="000000"/>
              <w:bottom w:val="single" w:sz="1" w:space="0" w:color="000000"/>
              <w:right w:val="single" w:sz="1" w:space="0" w:color="000000"/>
            </w:tcBorders>
          </w:tcPr>
          <w:p w14:paraId="695AB91C" w14:textId="77777777" w:rsidR="00336720" w:rsidRDefault="00000000">
            <w:pPr>
              <w:spacing w:line="360" w:lineRule="auto"/>
            </w:pPr>
            <w:r>
              <w:rPr>
                <w:rFonts w:ascii="inter" w:eastAsia="inter" w:hAnsi="inter" w:cs="inter"/>
                <w:color w:val="000000"/>
                <w:sz w:val="17"/>
              </w:rPr>
              <w:t>Vertices</w:t>
            </w:r>
          </w:p>
        </w:tc>
        <w:tc>
          <w:tcPr>
            <w:tcW w:w="0" w:type="auto"/>
            <w:tcBorders>
              <w:top w:val="single" w:sz="1" w:space="0" w:color="000000"/>
              <w:bottom w:val="single" w:sz="1" w:space="0" w:color="000000"/>
              <w:right w:val="single" w:sz="1" w:space="0" w:color="000000"/>
            </w:tcBorders>
          </w:tcPr>
          <w:p w14:paraId="587C5D7C" w14:textId="77777777" w:rsidR="00336720" w:rsidRDefault="00000000">
            <w:pPr>
              <w:spacing w:line="360" w:lineRule="auto"/>
            </w:pPr>
            <w:r>
              <w:rPr>
                <w:rFonts w:ascii="inter" w:eastAsia="inter" w:hAnsi="inter" w:cs="inter"/>
                <w:color w:val="000000"/>
                <w:sz w:val="17"/>
              </w:rPr>
              <w:t>Edges</w:t>
            </w:r>
          </w:p>
        </w:tc>
        <w:tc>
          <w:tcPr>
            <w:tcW w:w="0" w:type="auto"/>
            <w:tcBorders>
              <w:top w:val="single" w:sz="1" w:space="0" w:color="000000"/>
              <w:bottom w:val="single" w:sz="1" w:space="0" w:color="000000"/>
              <w:right w:val="single" w:sz="1" w:space="0" w:color="000000"/>
            </w:tcBorders>
          </w:tcPr>
          <w:p w14:paraId="361B309E" w14:textId="77777777" w:rsidR="00336720" w:rsidRDefault="00000000">
            <w:pPr>
              <w:spacing w:line="360" w:lineRule="auto"/>
            </w:pPr>
            <w:r>
              <w:rPr>
                <w:rFonts w:ascii="inter" w:eastAsia="inter" w:hAnsi="inter" w:cs="inter"/>
                <w:color w:val="000000"/>
                <w:sz w:val="17"/>
              </w:rPr>
              <w:t>Baseline Colors</w:t>
            </w:r>
          </w:p>
        </w:tc>
        <w:tc>
          <w:tcPr>
            <w:tcW w:w="0" w:type="auto"/>
            <w:tcBorders>
              <w:top w:val="single" w:sz="1" w:space="0" w:color="000000"/>
              <w:bottom w:val="single" w:sz="1" w:space="0" w:color="000000"/>
              <w:right w:val="single" w:sz="1" w:space="0" w:color="000000"/>
            </w:tcBorders>
          </w:tcPr>
          <w:p w14:paraId="4C24FDAE" w14:textId="77777777" w:rsidR="00336720" w:rsidRDefault="00000000">
            <w:pPr>
              <w:spacing w:line="360" w:lineRule="auto"/>
            </w:pPr>
            <w:r>
              <w:rPr>
                <w:rFonts w:ascii="inter" w:eastAsia="inter" w:hAnsi="inter" w:cs="inter"/>
                <w:color w:val="000000"/>
                <w:sz w:val="17"/>
              </w:rPr>
              <w:t>ML Colors</w:t>
            </w:r>
          </w:p>
        </w:tc>
        <w:tc>
          <w:tcPr>
            <w:tcW w:w="0" w:type="auto"/>
            <w:tcBorders>
              <w:top w:val="single" w:sz="1" w:space="0" w:color="000000"/>
              <w:bottom w:val="single" w:sz="1" w:space="0" w:color="000000"/>
            </w:tcBorders>
          </w:tcPr>
          <w:p w14:paraId="4224E5B6" w14:textId="77777777" w:rsidR="00336720" w:rsidRDefault="00000000">
            <w:pPr>
              <w:spacing w:line="360" w:lineRule="auto"/>
            </w:pPr>
            <w:r>
              <w:rPr>
                <w:rFonts w:ascii="inter" w:eastAsia="inter" w:hAnsi="inter" w:cs="inter"/>
                <w:color w:val="000000"/>
                <w:sz w:val="17"/>
              </w:rPr>
              <w:t>Improvement (%)</w:t>
            </w:r>
          </w:p>
        </w:tc>
      </w:tr>
      <w:tr w:rsidR="00336720" w14:paraId="03CDCDB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2F7A93A" w14:textId="77777777" w:rsidR="00336720" w:rsidRDefault="00000000">
            <w:pPr>
              <w:spacing w:line="360" w:lineRule="auto"/>
            </w:pPr>
            <w:r>
              <w:rPr>
                <w:rFonts w:ascii="inter" w:eastAsia="inter" w:hAnsi="inter" w:cs="inter"/>
                <w:color w:val="000000"/>
                <w:sz w:val="17"/>
              </w:rPr>
              <w:t>US Road Network</w:t>
            </w:r>
          </w:p>
        </w:tc>
        <w:tc>
          <w:tcPr>
            <w:tcW w:w="0" w:type="auto"/>
            <w:tcBorders>
              <w:top w:val="single" w:sz="1" w:space="0" w:color="000000"/>
              <w:bottom w:val="single" w:sz="1" w:space="0" w:color="000000"/>
              <w:right w:val="single" w:sz="1" w:space="0" w:color="000000"/>
            </w:tcBorders>
          </w:tcPr>
          <w:p w14:paraId="22240C3C" w14:textId="77777777" w:rsidR="00336720" w:rsidRDefault="00000000">
            <w:pPr>
              <w:spacing w:line="360" w:lineRule="auto"/>
            </w:pPr>
            <w:r>
              <w:rPr>
                <w:rFonts w:ascii="inter" w:eastAsia="inter" w:hAnsi="inter" w:cs="inter"/>
                <w:color w:val="000000"/>
                <w:sz w:val="17"/>
              </w:rPr>
              <w:t>126,146</w:t>
            </w:r>
          </w:p>
        </w:tc>
        <w:tc>
          <w:tcPr>
            <w:tcW w:w="0" w:type="auto"/>
            <w:tcBorders>
              <w:top w:val="single" w:sz="1" w:space="0" w:color="000000"/>
              <w:bottom w:val="single" w:sz="1" w:space="0" w:color="000000"/>
              <w:right w:val="single" w:sz="1" w:space="0" w:color="000000"/>
            </w:tcBorders>
          </w:tcPr>
          <w:p w14:paraId="5BF61E81" w14:textId="77777777" w:rsidR="00336720" w:rsidRDefault="00000000">
            <w:pPr>
              <w:spacing w:line="360" w:lineRule="auto"/>
            </w:pPr>
            <w:r>
              <w:rPr>
                <w:rFonts w:ascii="inter" w:eastAsia="inter" w:hAnsi="inter" w:cs="inter"/>
                <w:color w:val="000000"/>
                <w:sz w:val="17"/>
              </w:rPr>
              <w:t>161,950</w:t>
            </w:r>
          </w:p>
        </w:tc>
        <w:tc>
          <w:tcPr>
            <w:tcW w:w="0" w:type="auto"/>
            <w:tcBorders>
              <w:top w:val="single" w:sz="1" w:space="0" w:color="000000"/>
              <w:bottom w:val="single" w:sz="1" w:space="0" w:color="000000"/>
              <w:right w:val="single" w:sz="1" w:space="0" w:color="000000"/>
            </w:tcBorders>
          </w:tcPr>
          <w:p w14:paraId="0BFD2A5C" w14:textId="77777777" w:rsidR="00336720" w:rsidRDefault="00000000">
            <w:pPr>
              <w:spacing w:line="360" w:lineRule="auto"/>
            </w:pPr>
            <w:r>
              <w:rPr>
                <w:rFonts w:ascii="inter" w:eastAsia="inter" w:hAnsi="inter" w:cs="inter"/>
                <w:color w:val="000000"/>
                <w:sz w:val="17"/>
              </w:rPr>
              <w:t>6</w:t>
            </w:r>
          </w:p>
        </w:tc>
        <w:tc>
          <w:tcPr>
            <w:tcW w:w="0" w:type="auto"/>
            <w:tcBorders>
              <w:top w:val="single" w:sz="1" w:space="0" w:color="000000"/>
              <w:bottom w:val="single" w:sz="1" w:space="0" w:color="000000"/>
              <w:right w:val="single" w:sz="1" w:space="0" w:color="000000"/>
            </w:tcBorders>
          </w:tcPr>
          <w:p w14:paraId="0A4EC9B1" w14:textId="77777777" w:rsidR="00336720" w:rsidRDefault="00000000">
            <w:pPr>
              <w:spacing w:line="360" w:lineRule="auto"/>
            </w:pPr>
            <w:r>
              <w:rPr>
                <w:rFonts w:ascii="inter" w:eastAsia="inter" w:hAnsi="inter" w:cs="inter"/>
                <w:color w:val="000000"/>
                <w:sz w:val="17"/>
              </w:rPr>
              <w:t>5</w:t>
            </w:r>
          </w:p>
        </w:tc>
        <w:tc>
          <w:tcPr>
            <w:tcW w:w="0" w:type="auto"/>
            <w:tcBorders>
              <w:top w:val="single" w:sz="1" w:space="0" w:color="000000"/>
              <w:bottom w:val="single" w:sz="1" w:space="0" w:color="000000"/>
            </w:tcBorders>
          </w:tcPr>
          <w:p w14:paraId="0B9C3C9B" w14:textId="77777777" w:rsidR="00336720" w:rsidRDefault="00000000">
            <w:pPr>
              <w:spacing w:line="360" w:lineRule="auto"/>
            </w:pPr>
            <w:r>
              <w:rPr>
                <w:rFonts w:ascii="inter" w:eastAsia="inter" w:hAnsi="inter" w:cs="inter"/>
                <w:color w:val="000000"/>
                <w:sz w:val="17"/>
              </w:rPr>
              <w:t>16.7</w:t>
            </w:r>
          </w:p>
        </w:tc>
      </w:tr>
      <w:tr w:rsidR="00336720" w14:paraId="39EF1F7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959C34B" w14:textId="77777777" w:rsidR="00336720" w:rsidRDefault="00000000">
            <w:pPr>
              <w:spacing w:line="360" w:lineRule="auto"/>
            </w:pPr>
            <w:r>
              <w:rPr>
                <w:rFonts w:ascii="inter" w:eastAsia="inter" w:hAnsi="inter" w:cs="inter"/>
                <w:color w:val="000000"/>
                <w:sz w:val="17"/>
              </w:rPr>
              <w:t>Power Grid</w:t>
            </w:r>
          </w:p>
        </w:tc>
        <w:tc>
          <w:tcPr>
            <w:tcW w:w="0" w:type="auto"/>
            <w:tcBorders>
              <w:top w:val="single" w:sz="1" w:space="0" w:color="000000"/>
              <w:bottom w:val="single" w:sz="1" w:space="0" w:color="000000"/>
              <w:right w:val="single" w:sz="1" w:space="0" w:color="000000"/>
            </w:tcBorders>
          </w:tcPr>
          <w:p w14:paraId="53A5D79B" w14:textId="77777777" w:rsidR="00336720" w:rsidRDefault="00000000">
            <w:pPr>
              <w:spacing w:line="360" w:lineRule="auto"/>
            </w:pPr>
            <w:r>
              <w:rPr>
                <w:rFonts w:ascii="inter" w:eastAsia="inter" w:hAnsi="inter" w:cs="inter"/>
                <w:color w:val="000000"/>
                <w:sz w:val="17"/>
              </w:rPr>
              <w:t>4,941</w:t>
            </w:r>
          </w:p>
        </w:tc>
        <w:tc>
          <w:tcPr>
            <w:tcW w:w="0" w:type="auto"/>
            <w:tcBorders>
              <w:top w:val="single" w:sz="1" w:space="0" w:color="000000"/>
              <w:bottom w:val="single" w:sz="1" w:space="0" w:color="000000"/>
              <w:right w:val="single" w:sz="1" w:space="0" w:color="000000"/>
            </w:tcBorders>
          </w:tcPr>
          <w:p w14:paraId="1C4D3A77" w14:textId="77777777" w:rsidR="00336720" w:rsidRDefault="00000000">
            <w:pPr>
              <w:spacing w:line="360" w:lineRule="auto"/>
            </w:pPr>
            <w:r>
              <w:rPr>
                <w:rFonts w:ascii="inter" w:eastAsia="inter" w:hAnsi="inter" w:cs="inter"/>
                <w:color w:val="000000"/>
                <w:sz w:val="17"/>
              </w:rPr>
              <w:t>6,594</w:t>
            </w:r>
          </w:p>
        </w:tc>
        <w:tc>
          <w:tcPr>
            <w:tcW w:w="0" w:type="auto"/>
            <w:tcBorders>
              <w:top w:val="single" w:sz="1" w:space="0" w:color="000000"/>
              <w:bottom w:val="single" w:sz="1" w:space="0" w:color="000000"/>
              <w:right w:val="single" w:sz="1" w:space="0" w:color="000000"/>
            </w:tcBorders>
          </w:tcPr>
          <w:p w14:paraId="59C8A2F2" w14:textId="77777777" w:rsidR="00336720" w:rsidRDefault="00000000">
            <w:pPr>
              <w:spacing w:line="360" w:lineRule="auto"/>
            </w:pPr>
            <w:r>
              <w:rPr>
                <w:rFonts w:ascii="inter" w:eastAsia="inter" w:hAnsi="inter" w:cs="inter"/>
                <w:color w:val="000000"/>
                <w:sz w:val="17"/>
              </w:rPr>
              <w:t>5</w:t>
            </w:r>
          </w:p>
        </w:tc>
        <w:tc>
          <w:tcPr>
            <w:tcW w:w="0" w:type="auto"/>
            <w:tcBorders>
              <w:top w:val="single" w:sz="1" w:space="0" w:color="000000"/>
              <w:bottom w:val="single" w:sz="1" w:space="0" w:color="000000"/>
              <w:right w:val="single" w:sz="1" w:space="0" w:color="000000"/>
            </w:tcBorders>
          </w:tcPr>
          <w:p w14:paraId="01201534" w14:textId="77777777" w:rsidR="00336720" w:rsidRDefault="00000000">
            <w:pPr>
              <w:spacing w:line="360" w:lineRule="auto"/>
            </w:pPr>
            <w:r>
              <w:rPr>
                <w:rFonts w:ascii="inter" w:eastAsia="inter" w:hAnsi="inter" w:cs="inter"/>
                <w:color w:val="000000"/>
                <w:sz w:val="17"/>
              </w:rPr>
              <w:t>4</w:t>
            </w:r>
          </w:p>
        </w:tc>
        <w:tc>
          <w:tcPr>
            <w:tcW w:w="0" w:type="auto"/>
            <w:tcBorders>
              <w:top w:val="single" w:sz="1" w:space="0" w:color="000000"/>
              <w:bottom w:val="single" w:sz="1" w:space="0" w:color="000000"/>
            </w:tcBorders>
          </w:tcPr>
          <w:p w14:paraId="46DA25F6" w14:textId="77777777" w:rsidR="00336720" w:rsidRDefault="00000000">
            <w:pPr>
              <w:spacing w:line="360" w:lineRule="auto"/>
            </w:pPr>
            <w:r>
              <w:rPr>
                <w:rFonts w:ascii="inter" w:eastAsia="inter" w:hAnsi="inter" w:cs="inter"/>
                <w:color w:val="000000"/>
                <w:sz w:val="17"/>
              </w:rPr>
              <w:t>20.0</w:t>
            </w:r>
          </w:p>
        </w:tc>
      </w:tr>
      <w:tr w:rsidR="00336720" w14:paraId="40B3A46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5960586" w14:textId="77777777" w:rsidR="00336720" w:rsidRDefault="00000000">
            <w:pPr>
              <w:spacing w:line="360" w:lineRule="auto"/>
            </w:pPr>
            <w:r>
              <w:rPr>
                <w:rFonts w:ascii="inter" w:eastAsia="inter" w:hAnsi="inter" w:cs="inter"/>
                <w:color w:val="000000"/>
                <w:sz w:val="17"/>
              </w:rPr>
              <w:t>Internet Topology</w:t>
            </w:r>
          </w:p>
        </w:tc>
        <w:tc>
          <w:tcPr>
            <w:tcW w:w="0" w:type="auto"/>
            <w:tcBorders>
              <w:top w:val="single" w:sz="1" w:space="0" w:color="000000"/>
              <w:bottom w:val="single" w:sz="1" w:space="0" w:color="000000"/>
              <w:right w:val="single" w:sz="1" w:space="0" w:color="000000"/>
            </w:tcBorders>
          </w:tcPr>
          <w:p w14:paraId="075EA67F" w14:textId="77777777" w:rsidR="00336720" w:rsidRDefault="00000000">
            <w:pPr>
              <w:spacing w:line="360" w:lineRule="auto"/>
            </w:pPr>
            <w:r>
              <w:rPr>
                <w:rFonts w:ascii="inter" w:eastAsia="inter" w:hAnsi="inter" w:cs="inter"/>
                <w:color w:val="000000"/>
                <w:sz w:val="17"/>
              </w:rPr>
              <w:t>22,963</w:t>
            </w:r>
          </w:p>
        </w:tc>
        <w:tc>
          <w:tcPr>
            <w:tcW w:w="0" w:type="auto"/>
            <w:tcBorders>
              <w:top w:val="single" w:sz="1" w:space="0" w:color="000000"/>
              <w:bottom w:val="single" w:sz="1" w:space="0" w:color="000000"/>
              <w:right w:val="single" w:sz="1" w:space="0" w:color="000000"/>
            </w:tcBorders>
          </w:tcPr>
          <w:p w14:paraId="55260E2F" w14:textId="77777777" w:rsidR="00336720" w:rsidRDefault="00000000">
            <w:pPr>
              <w:spacing w:line="360" w:lineRule="auto"/>
            </w:pPr>
            <w:r>
              <w:rPr>
                <w:rFonts w:ascii="inter" w:eastAsia="inter" w:hAnsi="inter" w:cs="inter"/>
                <w:color w:val="000000"/>
                <w:sz w:val="17"/>
              </w:rPr>
              <w:t>48,436</w:t>
            </w:r>
          </w:p>
        </w:tc>
        <w:tc>
          <w:tcPr>
            <w:tcW w:w="0" w:type="auto"/>
            <w:tcBorders>
              <w:top w:val="single" w:sz="1" w:space="0" w:color="000000"/>
              <w:bottom w:val="single" w:sz="1" w:space="0" w:color="000000"/>
              <w:right w:val="single" w:sz="1" w:space="0" w:color="000000"/>
            </w:tcBorders>
          </w:tcPr>
          <w:p w14:paraId="2FFAF5D2" w14:textId="77777777" w:rsidR="00336720" w:rsidRDefault="00000000">
            <w:pPr>
              <w:spacing w:line="360" w:lineRule="auto"/>
            </w:pPr>
            <w:r>
              <w:rPr>
                <w:rFonts w:ascii="inter" w:eastAsia="inter" w:hAnsi="inter" w:cs="inter"/>
                <w:color w:val="000000"/>
                <w:sz w:val="17"/>
              </w:rPr>
              <w:t>40</w:t>
            </w:r>
          </w:p>
        </w:tc>
        <w:tc>
          <w:tcPr>
            <w:tcW w:w="0" w:type="auto"/>
            <w:tcBorders>
              <w:top w:val="single" w:sz="1" w:space="0" w:color="000000"/>
              <w:bottom w:val="single" w:sz="1" w:space="0" w:color="000000"/>
              <w:right w:val="single" w:sz="1" w:space="0" w:color="000000"/>
            </w:tcBorders>
          </w:tcPr>
          <w:p w14:paraId="49B53D79" w14:textId="77777777" w:rsidR="00336720" w:rsidRDefault="00000000">
            <w:pPr>
              <w:spacing w:line="360" w:lineRule="auto"/>
            </w:pPr>
            <w:r>
              <w:rPr>
                <w:rFonts w:ascii="inter" w:eastAsia="inter" w:hAnsi="inter" w:cs="inter"/>
                <w:color w:val="000000"/>
                <w:sz w:val="17"/>
              </w:rPr>
              <w:t>36</w:t>
            </w:r>
          </w:p>
        </w:tc>
        <w:tc>
          <w:tcPr>
            <w:tcW w:w="0" w:type="auto"/>
            <w:tcBorders>
              <w:top w:val="single" w:sz="1" w:space="0" w:color="000000"/>
              <w:bottom w:val="single" w:sz="1" w:space="0" w:color="000000"/>
            </w:tcBorders>
          </w:tcPr>
          <w:p w14:paraId="49043009" w14:textId="77777777" w:rsidR="00336720" w:rsidRDefault="00000000">
            <w:pPr>
              <w:spacing w:line="360" w:lineRule="auto"/>
            </w:pPr>
            <w:r>
              <w:rPr>
                <w:rFonts w:ascii="inter" w:eastAsia="inter" w:hAnsi="inter" w:cs="inter"/>
                <w:color w:val="000000"/>
                <w:sz w:val="17"/>
              </w:rPr>
              <w:t>10.0</w:t>
            </w:r>
          </w:p>
        </w:tc>
      </w:tr>
    </w:tbl>
    <w:p w14:paraId="46B618A5" w14:textId="77777777" w:rsidR="00336720" w:rsidRDefault="00336720"/>
    <w:p w14:paraId="52DC5200" w14:textId="77777777" w:rsidR="00336720" w:rsidRDefault="00000000">
      <w:pPr>
        <w:spacing w:after="210" w:line="360" w:lineRule="auto"/>
      </w:pPr>
      <w:r>
        <w:rPr>
          <w:rFonts w:ascii="inter" w:eastAsia="inter" w:hAnsi="inter" w:cs="inter"/>
          <w:color w:val="000000"/>
        </w:rPr>
        <w:t>The low-degree planar structure of transportation networks made them particularly amenable to ML-based improvements, with significant reductions in color counts.</w:t>
      </w:r>
    </w:p>
    <w:p w14:paraId="69429E98" w14:textId="77777777" w:rsidR="00336720" w:rsidRDefault="00000000">
      <w:pPr>
        <w:spacing w:before="315" w:after="105" w:line="360" w:lineRule="auto"/>
        <w:ind w:left="-30"/>
      </w:pPr>
      <w:r>
        <w:rPr>
          <w:rFonts w:ascii="inter" w:eastAsia="inter" w:hAnsi="inter" w:cs="inter"/>
          <w:b/>
          <w:color w:val="000000"/>
          <w:sz w:val="24"/>
        </w:rPr>
        <w:t>4.4.3 Challenging Instances</w:t>
      </w:r>
    </w:p>
    <w:p w14:paraId="3BCB09D5" w14:textId="77777777" w:rsidR="00336720" w:rsidRDefault="00000000">
      <w:pPr>
        <w:spacing w:after="210" w:line="360" w:lineRule="auto"/>
      </w:pPr>
      <w:r>
        <w:rPr>
          <w:rFonts w:ascii="inter" w:eastAsia="inter" w:hAnsi="inter" w:cs="inter"/>
          <w:color w:val="000000"/>
        </w:rPr>
        <w:t>We identified several graph instances where ML-based approaches struggled:</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370"/>
        <w:gridCol w:w="3969"/>
        <w:gridCol w:w="2299"/>
        <w:gridCol w:w="1866"/>
      </w:tblGrid>
      <w:tr w:rsidR="00336720" w14:paraId="4007013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744F755" w14:textId="77777777" w:rsidR="00336720" w:rsidRDefault="00000000">
            <w:pPr>
              <w:spacing w:line="360" w:lineRule="auto"/>
            </w:pPr>
            <w:r>
              <w:rPr>
                <w:rFonts w:ascii="inter" w:eastAsia="inter" w:hAnsi="inter" w:cs="inter"/>
                <w:color w:val="000000"/>
                <w:sz w:val="17"/>
              </w:rPr>
              <w:t>Graph Type</w:t>
            </w:r>
          </w:p>
        </w:tc>
        <w:tc>
          <w:tcPr>
            <w:tcW w:w="0" w:type="auto"/>
            <w:tcBorders>
              <w:top w:val="single" w:sz="1" w:space="0" w:color="000000"/>
              <w:bottom w:val="single" w:sz="1" w:space="0" w:color="000000"/>
              <w:right w:val="single" w:sz="1" w:space="0" w:color="000000"/>
            </w:tcBorders>
          </w:tcPr>
          <w:p w14:paraId="2BD1789B" w14:textId="77777777" w:rsidR="00336720" w:rsidRDefault="00000000">
            <w:pPr>
              <w:spacing w:line="360" w:lineRule="auto"/>
            </w:pPr>
            <w:r>
              <w:rPr>
                <w:rFonts w:ascii="inter" w:eastAsia="inter" w:hAnsi="inter" w:cs="inter"/>
                <w:color w:val="000000"/>
                <w:sz w:val="17"/>
              </w:rPr>
              <w:t>Characteristics</w:t>
            </w:r>
          </w:p>
        </w:tc>
        <w:tc>
          <w:tcPr>
            <w:tcW w:w="0" w:type="auto"/>
            <w:tcBorders>
              <w:top w:val="single" w:sz="1" w:space="0" w:color="000000"/>
              <w:bottom w:val="single" w:sz="1" w:space="0" w:color="000000"/>
              <w:right w:val="single" w:sz="1" w:space="0" w:color="000000"/>
            </w:tcBorders>
          </w:tcPr>
          <w:p w14:paraId="1E0CAE8C" w14:textId="77777777" w:rsidR="00336720" w:rsidRDefault="00000000">
            <w:pPr>
              <w:spacing w:line="360" w:lineRule="auto"/>
            </w:pPr>
            <w:r>
              <w:rPr>
                <w:rFonts w:ascii="inter" w:eastAsia="inter" w:hAnsi="inter" w:cs="inter"/>
                <w:color w:val="000000"/>
                <w:sz w:val="17"/>
              </w:rPr>
              <w:t>Challenge</w:t>
            </w:r>
          </w:p>
        </w:tc>
        <w:tc>
          <w:tcPr>
            <w:tcW w:w="0" w:type="auto"/>
            <w:tcBorders>
              <w:top w:val="single" w:sz="1" w:space="0" w:color="000000"/>
              <w:bottom w:val="single" w:sz="1" w:space="0" w:color="000000"/>
            </w:tcBorders>
          </w:tcPr>
          <w:p w14:paraId="6790FB56" w14:textId="77777777" w:rsidR="00336720" w:rsidRDefault="00000000">
            <w:pPr>
              <w:spacing w:line="360" w:lineRule="auto"/>
            </w:pPr>
            <w:r>
              <w:rPr>
                <w:rFonts w:ascii="inter" w:eastAsia="inter" w:hAnsi="inter" w:cs="inter"/>
                <w:color w:val="000000"/>
                <w:sz w:val="17"/>
              </w:rPr>
              <w:t>Best Approach</w:t>
            </w:r>
          </w:p>
        </w:tc>
      </w:tr>
      <w:tr w:rsidR="00336720" w14:paraId="450FA41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7C64ED4" w14:textId="77777777" w:rsidR="00336720" w:rsidRDefault="00000000">
            <w:pPr>
              <w:spacing w:line="360" w:lineRule="auto"/>
            </w:pPr>
            <w:r>
              <w:rPr>
                <w:rFonts w:ascii="inter" w:eastAsia="inter" w:hAnsi="inter" w:cs="inter"/>
                <w:color w:val="000000"/>
                <w:sz w:val="17"/>
              </w:rPr>
              <w:t>Dense Random</w:t>
            </w:r>
          </w:p>
        </w:tc>
        <w:tc>
          <w:tcPr>
            <w:tcW w:w="0" w:type="auto"/>
            <w:tcBorders>
              <w:top w:val="single" w:sz="1" w:space="0" w:color="000000"/>
              <w:bottom w:val="single" w:sz="1" w:space="0" w:color="000000"/>
              <w:right w:val="single" w:sz="1" w:space="0" w:color="000000"/>
            </w:tcBorders>
          </w:tcPr>
          <w:p w14:paraId="3DCB0F88" w14:textId="77777777" w:rsidR="00336720" w:rsidRDefault="00000000">
            <w:pPr>
              <w:spacing w:line="360" w:lineRule="auto"/>
            </w:pPr>
            <w:r>
              <w:rPr>
                <w:rFonts w:ascii="inter" w:eastAsia="inter" w:hAnsi="inter" w:cs="inter"/>
                <w:color w:val="000000"/>
                <w:sz w:val="17"/>
              </w:rPr>
              <w:t>200 vertices, 0.8 density</w:t>
            </w:r>
          </w:p>
        </w:tc>
        <w:tc>
          <w:tcPr>
            <w:tcW w:w="0" w:type="auto"/>
            <w:tcBorders>
              <w:top w:val="single" w:sz="1" w:space="0" w:color="000000"/>
              <w:bottom w:val="single" w:sz="1" w:space="0" w:color="000000"/>
              <w:right w:val="single" w:sz="1" w:space="0" w:color="000000"/>
            </w:tcBorders>
          </w:tcPr>
          <w:p w14:paraId="321F9931" w14:textId="77777777" w:rsidR="00336720" w:rsidRDefault="00000000">
            <w:pPr>
              <w:spacing w:line="360" w:lineRule="auto"/>
            </w:pPr>
            <w:r>
              <w:rPr>
                <w:rFonts w:ascii="inter" w:eastAsia="inter" w:hAnsi="inter" w:cs="inter"/>
                <w:color w:val="000000"/>
                <w:sz w:val="17"/>
              </w:rPr>
              <w:t>High conflict potential</w:t>
            </w:r>
          </w:p>
        </w:tc>
        <w:tc>
          <w:tcPr>
            <w:tcW w:w="0" w:type="auto"/>
            <w:tcBorders>
              <w:top w:val="single" w:sz="1" w:space="0" w:color="000000"/>
              <w:bottom w:val="single" w:sz="1" w:space="0" w:color="000000"/>
            </w:tcBorders>
          </w:tcPr>
          <w:p w14:paraId="0144BCE7" w14:textId="77777777" w:rsidR="00336720" w:rsidRDefault="00000000">
            <w:pPr>
              <w:spacing w:line="360" w:lineRule="auto"/>
            </w:pPr>
            <w:proofErr w:type="spellStart"/>
            <w:r>
              <w:rPr>
                <w:rFonts w:ascii="inter" w:eastAsia="inter" w:hAnsi="inter" w:cs="inter"/>
                <w:color w:val="000000"/>
                <w:sz w:val="17"/>
              </w:rPr>
              <w:t>Vizing</w:t>
            </w:r>
            <w:proofErr w:type="spellEnd"/>
            <w:r>
              <w:rPr>
                <w:rFonts w:ascii="inter" w:eastAsia="inter" w:hAnsi="inter" w:cs="inter"/>
                <w:color w:val="000000"/>
                <w:sz w:val="17"/>
              </w:rPr>
              <w:t xml:space="preserve"> Implementation</w:t>
            </w:r>
          </w:p>
        </w:tc>
      </w:tr>
      <w:tr w:rsidR="00336720" w14:paraId="0836094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15D1DC" w14:textId="77777777" w:rsidR="00336720" w:rsidRDefault="00000000">
            <w:pPr>
              <w:spacing w:line="360" w:lineRule="auto"/>
            </w:pPr>
            <w:r>
              <w:rPr>
                <w:rFonts w:ascii="inter" w:eastAsia="inter" w:hAnsi="inter" w:cs="inter"/>
                <w:color w:val="000000"/>
                <w:sz w:val="17"/>
              </w:rPr>
              <w:t>Highly Irregular</w:t>
            </w:r>
          </w:p>
        </w:tc>
        <w:tc>
          <w:tcPr>
            <w:tcW w:w="0" w:type="auto"/>
            <w:tcBorders>
              <w:top w:val="single" w:sz="1" w:space="0" w:color="000000"/>
              <w:bottom w:val="single" w:sz="1" w:space="0" w:color="000000"/>
              <w:right w:val="single" w:sz="1" w:space="0" w:color="000000"/>
            </w:tcBorders>
          </w:tcPr>
          <w:p w14:paraId="54208DE8" w14:textId="77777777" w:rsidR="00336720" w:rsidRDefault="00000000">
            <w:pPr>
              <w:spacing w:line="360" w:lineRule="auto"/>
            </w:pPr>
            <w:r>
              <w:rPr>
                <w:rFonts w:ascii="inter" w:eastAsia="inter" w:hAnsi="inter" w:cs="inter"/>
                <w:color w:val="000000"/>
                <w:sz w:val="17"/>
              </w:rPr>
              <w:t>Power law degree distribution with maximum degree outliers</w:t>
            </w:r>
          </w:p>
        </w:tc>
        <w:tc>
          <w:tcPr>
            <w:tcW w:w="0" w:type="auto"/>
            <w:tcBorders>
              <w:top w:val="single" w:sz="1" w:space="0" w:color="000000"/>
              <w:bottom w:val="single" w:sz="1" w:space="0" w:color="000000"/>
              <w:right w:val="single" w:sz="1" w:space="0" w:color="000000"/>
            </w:tcBorders>
          </w:tcPr>
          <w:p w14:paraId="7FF0E4D4" w14:textId="77777777" w:rsidR="00336720" w:rsidRDefault="00000000">
            <w:pPr>
              <w:spacing w:line="360" w:lineRule="auto"/>
            </w:pPr>
            <w:r>
              <w:rPr>
                <w:rFonts w:ascii="inter" w:eastAsia="inter" w:hAnsi="inter" w:cs="inter"/>
                <w:color w:val="000000"/>
                <w:sz w:val="17"/>
              </w:rPr>
              <w:t>Localized constraints</w:t>
            </w:r>
          </w:p>
        </w:tc>
        <w:tc>
          <w:tcPr>
            <w:tcW w:w="0" w:type="auto"/>
            <w:tcBorders>
              <w:top w:val="single" w:sz="1" w:space="0" w:color="000000"/>
              <w:bottom w:val="single" w:sz="1" w:space="0" w:color="000000"/>
            </w:tcBorders>
          </w:tcPr>
          <w:p w14:paraId="57879A44" w14:textId="77777777" w:rsidR="00336720" w:rsidRDefault="00000000">
            <w:pPr>
              <w:spacing w:line="360" w:lineRule="auto"/>
            </w:pPr>
            <w:r>
              <w:rPr>
                <w:rFonts w:ascii="inter" w:eastAsia="inter" w:hAnsi="inter" w:cs="inter"/>
                <w:color w:val="000000"/>
                <w:sz w:val="17"/>
              </w:rPr>
              <w:t>Hybrid Model</w:t>
            </w:r>
          </w:p>
        </w:tc>
      </w:tr>
      <w:tr w:rsidR="00336720" w14:paraId="222F4F4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C0EDC2F" w14:textId="77777777" w:rsidR="00336720" w:rsidRDefault="00000000">
            <w:pPr>
              <w:spacing w:line="360" w:lineRule="auto"/>
            </w:pPr>
            <w:r>
              <w:rPr>
                <w:rFonts w:ascii="inter" w:eastAsia="inter" w:hAnsi="inter" w:cs="inter"/>
                <w:color w:val="000000"/>
                <w:sz w:val="17"/>
              </w:rPr>
              <w:t>Regular Graphs</w:t>
            </w:r>
          </w:p>
        </w:tc>
        <w:tc>
          <w:tcPr>
            <w:tcW w:w="0" w:type="auto"/>
            <w:tcBorders>
              <w:top w:val="single" w:sz="1" w:space="0" w:color="000000"/>
              <w:bottom w:val="single" w:sz="1" w:space="0" w:color="000000"/>
              <w:right w:val="single" w:sz="1" w:space="0" w:color="000000"/>
            </w:tcBorders>
          </w:tcPr>
          <w:p w14:paraId="0121C66D" w14:textId="77777777" w:rsidR="00336720" w:rsidRDefault="00000000">
            <w:pPr>
              <w:spacing w:line="360" w:lineRule="auto"/>
            </w:pPr>
            <w:r>
              <w:rPr>
                <w:rFonts w:ascii="inter" w:eastAsia="inter" w:hAnsi="inter" w:cs="inter"/>
                <w:color w:val="000000"/>
                <w:sz w:val="17"/>
              </w:rPr>
              <w:t>All vertices have identical degree</w:t>
            </w:r>
          </w:p>
        </w:tc>
        <w:tc>
          <w:tcPr>
            <w:tcW w:w="0" w:type="auto"/>
            <w:tcBorders>
              <w:top w:val="single" w:sz="1" w:space="0" w:color="000000"/>
              <w:bottom w:val="single" w:sz="1" w:space="0" w:color="000000"/>
              <w:right w:val="single" w:sz="1" w:space="0" w:color="000000"/>
            </w:tcBorders>
          </w:tcPr>
          <w:p w14:paraId="07C604CA" w14:textId="77777777" w:rsidR="00336720" w:rsidRDefault="00000000">
            <w:pPr>
              <w:spacing w:line="360" w:lineRule="auto"/>
            </w:pPr>
            <w:r>
              <w:rPr>
                <w:rFonts w:ascii="inter" w:eastAsia="inter" w:hAnsi="inter" w:cs="inter"/>
                <w:color w:val="000000"/>
                <w:sz w:val="17"/>
              </w:rPr>
              <w:t>Limited discriminative features</w:t>
            </w:r>
          </w:p>
        </w:tc>
        <w:tc>
          <w:tcPr>
            <w:tcW w:w="0" w:type="auto"/>
            <w:tcBorders>
              <w:top w:val="single" w:sz="1" w:space="0" w:color="000000"/>
              <w:bottom w:val="single" w:sz="1" w:space="0" w:color="000000"/>
            </w:tcBorders>
          </w:tcPr>
          <w:p w14:paraId="52B26DE8" w14:textId="77777777" w:rsidR="00336720" w:rsidRDefault="00000000">
            <w:pPr>
              <w:spacing w:line="360" w:lineRule="auto"/>
            </w:pPr>
            <w:r>
              <w:rPr>
                <w:rFonts w:ascii="inter" w:eastAsia="inter" w:hAnsi="inter" w:cs="inter"/>
                <w:color w:val="000000"/>
                <w:sz w:val="17"/>
              </w:rPr>
              <w:t>Degree Ordering</w:t>
            </w:r>
          </w:p>
        </w:tc>
      </w:tr>
    </w:tbl>
    <w:p w14:paraId="0C017831" w14:textId="77777777" w:rsidR="00336720" w:rsidRDefault="00336720"/>
    <w:p w14:paraId="2F6CAD05" w14:textId="77777777" w:rsidR="00336720" w:rsidRDefault="00000000">
      <w:pPr>
        <w:spacing w:after="210" w:line="360" w:lineRule="auto"/>
      </w:pPr>
      <w:r>
        <w:rPr>
          <w:rFonts w:ascii="inter" w:eastAsia="inter" w:hAnsi="inter" w:cs="inter"/>
          <w:color w:val="000000"/>
        </w:rPr>
        <w:t>These challenging cases provide insights into the limitations of current ML approaches and directions for future improvement.</w:t>
      </w:r>
    </w:p>
    <w:p w14:paraId="77365BA6" w14:textId="77777777" w:rsidR="00336720" w:rsidRDefault="00000000">
      <w:pPr>
        <w:spacing w:before="315" w:after="105" w:line="360" w:lineRule="auto"/>
        <w:ind w:left="-30"/>
      </w:pPr>
      <w:r>
        <w:rPr>
          <w:rFonts w:ascii="inter" w:eastAsia="inter" w:hAnsi="inter" w:cs="inter"/>
          <w:b/>
          <w:color w:val="000000"/>
          <w:sz w:val="24"/>
        </w:rPr>
        <w:t>Discussion</w:t>
      </w:r>
    </w:p>
    <w:p w14:paraId="7B66F067" w14:textId="77777777" w:rsidR="00336720" w:rsidRDefault="00000000">
      <w:pPr>
        <w:spacing w:before="315" w:after="105" w:line="360" w:lineRule="auto"/>
        <w:ind w:left="-30"/>
      </w:pPr>
      <w:r>
        <w:rPr>
          <w:rFonts w:ascii="inter" w:eastAsia="inter" w:hAnsi="inter" w:cs="inter"/>
          <w:b/>
          <w:color w:val="000000"/>
          <w:sz w:val="24"/>
        </w:rPr>
        <w:t>5.1 Interpretation of Results</w:t>
      </w:r>
    </w:p>
    <w:p w14:paraId="37219E6C" w14:textId="77777777" w:rsidR="00336720" w:rsidRDefault="00000000">
      <w:pPr>
        <w:spacing w:before="315" w:after="105" w:line="360" w:lineRule="auto"/>
        <w:ind w:left="-30"/>
      </w:pPr>
      <w:r>
        <w:rPr>
          <w:rFonts w:ascii="inter" w:eastAsia="inter" w:hAnsi="inter" w:cs="inter"/>
          <w:b/>
          <w:color w:val="000000"/>
          <w:sz w:val="24"/>
        </w:rPr>
        <w:t>5.1.1 Performance Patterns Across Graph Types</w:t>
      </w:r>
    </w:p>
    <w:p w14:paraId="1FC76A94" w14:textId="77777777" w:rsidR="00336720" w:rsidRDefault="00000000">
      <w:pPr>
        <w:spacing w:after="210" w:line="360" w:lineRule="auto"/>
      </w:pPr>
      <w:r>
        <w:rPr>
          <w:rFonts w:ascii="inter" w:eastAsia="inter" w:hAnsi="inter" w:cs="inter"/>
          <w:color w:val="000000"/>
        </w:rPr>
        <w:t>Our experimental results reveal several patterns in how different approaches perform across graph types. Machine learning models, particularly GNNs, showed the greatest advantage on scale-free networks, where the heterogeneous degree distribution creates opportunities for learning effective heuristics. In contrast, on regular or near-regular graphs (where all vertices have similar degrees), traditional heuristics performed comparably to ML approaches, suggesting that these instances offer fewer discriminative features for models to learn from.</w:t>
      </w:r>
    </w:p>
    <w:p w14:paraId="40508556" w14:textId="77777777" w:rsidR="00336720" w:rsidRDefault="00000000">
      <w:pPr>
        <w:spacing w:after="210" w:line="360" w:lineRule="auto"/>
      </w:pPr>
      <w:r>
        <w:rPr>
          <w:rFonts w:ascii="inter" w:eastAsia="inter" w:hAnsi="inter" w:cs="inter"/>
          <w:color w:val="000000"/>
        </w:rPr>
        <w:lastRenderedPageBreak/>
        <w:t>The hybrid model consistently outperformed both pure ML approaches and traditional heuristics across all graph types, highlighting the complementary strengths of learning-based prediction and constraint-based refinement. This pattern aligns with recent findings in other combinatorial optimization domains, where hybrid neuro-symbolic approaches have demonstrated superior performance.</w:t>
      </w:r>
    </w:p>
    <w:p w14:paraId="6C17F85A" w14:textId="77777777" w:rsidR="00336720" w:rsidRDefault="00000000">
      <w:pPr>
        <w:spacing w:before="315" w:after="105" w:line="360" w:lineRule="auto"/>
        <w:ind w:left="-30"/>
      </w:pPr>
      <w:r>
        <w:rPr>
          <w:rFonts w:ascii="inter" w:eastAsia="inter" w:hAnsi="inter" w:cs="inter"/>
          <w:b/>
          <w:color w:val="000000"/>
          <w:sz w:val="24"/>
        </w:rPr>
        <w:t>5.1.2 Scaling Behavior</w:t>
      </w:r>
    </w:p>
    <w:p w14:paraId="6E9F72CD" w14:textId="77777777" w:rsidR="00336720" w:rsidRDefault="00000000">
      <w:pPr>
        <w:spacing w:after="210" w:line="360" w:lineRule="auto"/>
      </w:pPr>
      <w:r>
        <w:rPr>
          <w:rFonts w:ascii="inter" w:eastAsia="inter" w:hAnsi="inter" w:cs="inter"/>
          <w:color w:val="000000"/>
        </w:rPr>
        <w:t xml:space="preserve">The scaling behavior of different approaches provides important insights into their practical applicability. While traditional heuristics like the </w:t>
      </w:r>
      <w:proofErr w:type="spellStart"/>
      <w:r>
        <w:rPr>
          <w:rFonts w:ascii="inter" w:eastAsia="inter" w:hAnsi="inter" w:cs="inter"/>
          <w:color w:val="000000"/>
        </w:rPr>
        <w:t>Vizing</w:t>
      </w:r>
      <w:proofErr w:type="spellEnd"/>
      <w:r>
        <w:rPr>
          <w:rFonts w:ascii="inter" w:eastAsia="inter" w:hAnsi="inter" w:cs="inter"/>
          <w:color w:val="000000"/>
        </w:rPr>
        <w:t xml:space="preserve"> implementation showed good solution quality, their computational cost increased rapidly with graph size, limiting their applicability to larger instances. In contrast, ML-based approaches exhibited more favorable scaling characteristics, with computation time growing more slowly with graph size.</w:t>
      </w:r>
    </w:p>
    <w:p w14:paraId="76042811" w14:textId="77777777" w:rsidR="00336720" w:rsidRDefault="00000000">
      <w:pPr>
        <w:spacing w:after="210" w:line="360" w:lineRule="auto"/>
      </w:pPr>
      <w:r>
        <w:rPr>
          <w:rFonts w:ascii="inter" w:eastAsia="inter" w:hAnsi="inter" w:cs="inter"/>
          <w:color w:val="000000"/>
        </w:rPr>
        <w:t>This advantage stems from the shift of computational burden from inference time to training time. Once trained, ML models can generate predictions efficiently, essentially amortizing the high computational cost of training across multiple problem instances. This makes ML approaches particularly attractive for scenarios involving repeated solving of similar problem instances, such as daily scheduling or recurring network design tasks.</w:t>
      </w:r>
    </w:p>
    <w:p w14:paraId="18820F49" w14:textId="77777777" w:rsidR="00336720" w:rsidRDefault="00000000">
      <w:pPr>
        <w:spacing w:before="315" w:after="105" w:line="360" w:lineRule="auto"/>
        <w:ind w:left="-30"/>
      </w:pPr>
      <w:r>
        <w:rPr>
          <w:rFonts w:ascii="inter" w:eastAsia="inter" w:hAnsi="inter" w:cs="inter"/>
          <w:b/>
          <w:color w:val="000000"/>
          <w:sz w:val="24"/>
        </w:rPr>
        <w:t>5.1.3 Learning vs. Algorithmic Guarantees</w:t>
      </w:r>
    </w:p>
    <w:p w14:paraId="509127C7" w14:textId="77777777" w:rsidR="00336720" w:rsidRDefault="00000000">
      <w:pPr>
        <w:spacing w:after="210" w:line="360" w:lineRule="auto"/>
      </w:pPr>
      <w:r>
        <w:rPr>
          <w:rFonts w:ascii="inter" w:eastAsia="inter" w:hAnsi="inter" w:cs="inter"/>
          <w:color w:val="000000"/>
        </w:rPr>
        <w:t xml:space="preserve">An important consideration in applying ML to combinatorial optimization is the trade-off between learning-based flexibility and algorithmic guarantees. Traditional algorithms like </w:t>
      </w:r>
      <w:proofErr w:type="spellStart"/>
      <w:r>
        <w:rPr>
          <w:rFonts w:ascii="inter" w:eastAsia="inter" w:hAnsi="inter" w:cs="inter"/>
          <w:color w:val="000000"/>
        </w:rPr>
        <w:t>Vizing's</w:t>
      </w:r>
      <w:proofErr w:type="spellEnd"/>
      <w:r>
        <w:rPr>
          <w:rFonts w:ascii="inter" w:eastAsia="inter" w:hAnsi="inter" w:cs="inter"/>
          <w:color w:val="000000"/>
        </w:rPr>
        <w:t xml:space="preserve"> implementation offer theoretical guarantees (coloring with at most Δ+1 colors), while ML approaches provide no such guarantees but may find better solutions in practice.</w:t>
      </w:r>
    </w:p>
    <w:p w14:paraId="6BAFE956" w14:textId="77777777" w:rsidR="00336720" w:rsidRDefault="00000000">
      <w:pPr>
        <w:spacing w:after="210" w:line="360" w:lineRule="auto"/>
      </w:pPr>
      <w:r>
        <w:rPr>
          <w:rFonts w:ascii="inter" w:eastAsia="inter" w:hAnsi="inter" w:cs="inter"/>
          <w:color w:val="000000"/>
        </w:rPr>
        <w:t>Our hybrid model represents a compromise, leveraging ML predictions to guide the search process while incorporating constraint satisfaction mechanisms to ensure solution validity. This approach retains some of the theoretical soundness of traditional methods while benefiting from the adaptability and efficiency of ML.</w:t>
      </w:r>
    </w:p>
    <w:p w14:paraId="56978599" w14:textId="77777777" w:rsidR="00336720" w:rsidRDefault="00000000">
      <w:pPr>
        <w:spacing w:before="315" w:after="105" w:line="360" w:lineRule="auto"/>
        <w:ind w:left="-30"/>
      </w:pPr>
      <w:r>
        <w:rPr>
          <w:rFonts w:ascii="inter" w:eastAsia="inter" w:hAnsi="inter" w:cs="inter"/>
          <w:b/>
          <w:color w:val="000000"/>
          <w:sz w:val="24"/>
        </w:rPr>
        <w:t>5.2 Methodological Insights</w:t>
      </w:r>
    </w:p>
    <w:p w14:paraId="0DED1414" w14:textId="77777777" w:rsidR="00336720" w:rsidRDefault="00000000">
      <w:pPr>
        <w:spacing w:before="315" w:after="105" w:line="360" w:lineRule="auto"/>
        <w:ind w:left="-30"/>
      </w:pPr>
      <w:r>
        <w:rPr>
          <w:rFonts w:ascii="inter" w:eastAsia="inter" w:hAnsi="inter" w:cs="inter"/>
          <w:b/>
          <w:color w:val="000000"/>
          <w:sz w:val="24"/>
        </w:rPr>
        <w:t>5.2.1 Feature Engineering Effectiveness</w:t>
      </w:r>
    </w:p>
    <w:p w14:paraId="5B280068" w14:textId="77777777" w:rsidR="00336720" w:rsidRDefault="00000000">
      <w:pPr>
        <w:spacing w:after="210" w:line="360" w:lineRule="auto"/>
      </w:pPr>
      <w:r>
        <w:rPr>
          <w:rFonts w:ascii="inter" w:eastAsia="inter" w:hAnsi="inter" w:cs="inter"/>
          <w:color w:val="000000"/>
        </w:rPr>
        <w:t xml:space="preserve">Our feature importance analysis revealed that while global graph properties like maximum degree and density are significant predictors of coloring difficulty, local structural features also play an important </w:t>
      </w:r>
      <w:r>
        <w:rPr>
          <w:rFonts w:ascii="inter" w:eastAsia="inter" w:hAnsi="inter" w:cs="inter"/>
          <w:color w:val="000000"/>
        </w:rPr>
        <w:lastRenderedPageBreak/>
        <w:t>role. Features capturing the neighborhood structure around edges, such as overlap between endpoint neighborhoods and participation in specific motifs, proved valuable for predicting color assignments.</w:t>
      </w:r>
    </w:p>
    <w:p w14:paraId="28A47804" w14:textId="77777777" w:rsidR="00336720" w:rsidRDefault="00000000">
      <w:pPr>
        <w:spacing w:after="210" w:line="360" w:lineRule="auto"/>
      </w:pPr>
      <w:r>
        <w:rPr>
          <w:rFonts w:ascii="inter" w:eastAsia="inter" w:hAnsi="inter" w:cs="inter"/>
          <w:color w:val="000000"/>
        </w:rPr>
        <w:t>This finding highlights the importance of domain-specific feature engineering, even when using representation-learning approaches like GNNs. While GNNs can automatically learn useful representations from raw graph structure, explicitly incorporating domain knowledge through engineered features can enhance performance, particularly for smaller datasets where representation learning may be more challenging.</w:t>
      </w:r>
    </w:p>
    <w:p w14:paraId="489CE9F3" w14:textId="77777777" w:rsidR="00336720" w:rsidRDefault="00000000">
      <w:pPr>
        <w:spacing w:before="315" w:after="105" w:line="360" w:lineRule="auto"/>
        <w:ind w:left="-30"/>
      </w:pPr>
      <w:r>
        <w:rPr>
          <w:rFonts w:ascii="inter" w:eastAsia="inter" w:hAnsi="inter" w:cs="inter"/>
          <w:b/>
          <w:color w:val="000000"/>
          <w:sz w:val="24"/>
        </w:rPr>
        <w:t>5.2.2 Model Selection Considerations</w:t>
      </w:r>
    </w:p>
    <w:p w14:paraId="46C7E778" w14:textId="77777777" w:rsidR="00336720" w:rsidRDefault="00000000">
      <w:pPr>
        <w:spacing w:after="210" w:line="360" w:lineRule="auto"/>
      </w:pPr>
      <w:r>
        <w:rPr>
          <w:rFonts w:ascii="inter" w:eastAsia="inter" w:hAnsi="inter" w:cs="inter"/>
          <w:color w:val="000000"/>
        </w:rPr>
        <w:t>The comparative analysis of different ML models provides guidelines for model selection based on problem characteristics:</w:t>
      </w:r>
    </w:p>
    <w:p w14:paraId="7E07B869" w14:textId="77777777" w:rsidR="00336720" w:rsidRDefault="00000000">
      <w:pPr>
        <w:numPr>
          <w:ilvl w:val="0"/>
          <w:numId w:val="18"/>
        </w:numPr>
        <w:spacing w:after="210" w:line="360" w:lineRule="auto"/>
      </w:pPr>
      <w:r>
        <w:rPr>
          <w:rFonts w:ascii="inter" w:eastAsia="inter" w:hAnsi="inter" w:cs="inter"/>
          <w:b/>
          <w:color w:val="000000"/>
        </w:rPr>
        <w:t>Random Forests</w:t>
      </w:r>
      <w:r>
        <w:rPr>
          <w:rFonts w:ascii="inter" w:eastAsia="inter" w:hAnsi="inter" w:cs="inter"/>
          <w:color w:val="000000"/>
        </w:rPr>
        <w:t xml:space="preserve"> performed well on smaller graphs with clear, discriminative features, offering good interpretability through feature importance scores. They are particularly suitable for scenarios where computational resources are limited or </w:t>
      </w:r>
      <w:proofErr w:type="gramStart"/>
      <w:r>
        <w:rPr>
          <w:rFonts w:ascii="inter" w:eastAsia="inter" w:hAnsi="inter" w:cs="inter"/>
          <w:color w:val="000000"/>
        </w:rPr>
        <w:t>where</w:t>
      </w:r>
      <w:proofErr w:type="gramEnd"/>
      <w:r>
        <w:rPr>
          <w:rFonts w:ascii="inter" w:eastAsia="inter" w:hAnsi="inter" w:cs="inter"/>
          <w:color w:val="000000"/>
        </w:rPr>
        <w:t xml:space="preserve"> understanding the factors influencing solution quality is important.</w:t>
      </w:r>
    </w:p>
    <w:p w14:paraId="093AA1D6" w14:textId="77777777" w:rsidR="00336720" w:rsidRDefault="00000000">
      <w:pPr>
        <w:numPr>
          <w:ilvl w:val="0"/>
          <w:numId w:val="18"/>
        </w:numPr>
        <w:spacing w:after="210" w:line="360" w:lineRule="auto"/>
      </w:pPr>
      <w:r>
        <w:rPr>
          <w:rFonts w:ascii="inter" w:eastAsia="inter" w:hAnsi="inter" w:cs="inter"/>
          <w:b/>
          <w:color w:val="000000"/>
        </w:rPr>
        <w:t>Graph Neural Networks</w:t>
      </w:r>
      <w:r>
        <w:rPr>
          <w:rFonts w:ascii="inter" w:eastAsia="inter" w:hAnsi="inter" w:cs="inter"/>
          <w:color w:val="000000"/>
        </w:rPr>
        <w:t xml:space="preserve"> excelled on larger, more complex graphs where the network structure plays a critical role in determining optimal colorings. Their ability to capture both local and global graph properties makes them suitable for problems where traditional feature engineering might miss important structural patterns.</w:t>
      </w:r>
    </w:p>
    <w:p w14:paraId="295F54CD" w14:textId="77777777" w:rsidR="00336720" w:rsidRDefault="00000000">
      <w:pPr>
        <w:numPr>
          <w:ilvl w:val="0"/>
          <w:numId w:val="18"/>
        </w:numPr>
        <w:spacing w:after="210" w:line="360" w:lineRule="auto"/>
      </w:pPr>
      <w:r>
        <w:rPr>
          <w:rFonts w:ascii="inter" w:eastAsia="inter" w:hAnsi="inter" w:cs="inter"/>
          <w:b/>
          <w:color w:val="000000"/>
        </w:rPr>
        <w:t>The Hybrid Model</w:t>
      </w:r>
      <w:r>
        <w:rPr>
          <w:rFonts w:ascii="inter" w:eastAsia="inter" w:hAnsi="inter" w:cs="inter"/>
          <w:color w:val="000000"/>
        </w:rPr>
        <w:t xml:space="preserve"> consistently delivered the best solution quality, though at higher computational cost than pure ML approaches. It is most appropriate for applications where solution quality is paramount and some additional computation time is acceptable.</w:t>
      </w:r>
    </w:p>
    <w:p w14:paraId="49450FF1" w14:textId="77777777" w:rsidR="00336720" w:rsidRDefault="00000000">
      <w:pPr>
        <w:spacing w:before="315" w:after="105" w:line="360" w:lineRule="auto"/>
        <w:ind w:left="-30"/>
      </w:pPr>
      <w:r>
        <w:rPr>
          <w:rFonts w:ascii="inter" w:eastAsia="inter" w:hAnsi="inter" w:cs="inter"/>
          <w:b/>
          <w:color w:val="000000"/>
          <w:sz w:val="24"/>
        </w:rPr>
        <w:t>5.2.3 Training Data Generation</w:t>
      </w:r>
    </w:p>
    <w:p w14:paraId="798177B9" w14:textId="77777777" w:rsidR="00336720" w:rsidRDefault="00000000">
      <w:pPr>
        <w:spacing w:after="210" w:line="360" w:lineRule="auto"/>
      </w:pPr>
      <w:r>
        <w:rPr>
          <w:rFonts w:ascii="inter" w:eastAsia="inter" w:hAnsi="inter" w:cs="inter"/>
          <w:color w:val="000000"/>
        </w:rPr>
        <w:t>Our approach to generating training data, using a combination of exact solutions for small instances and high-quality heuristics for larger ones, proved effective in creating a diverse dataset that supported learning. The inclusion of multiple solutions for each graph, with varying quality, provided rich information about the relationship between graph structure and solution characteristics.</w:t>
      </w:r>
    </w:p>
    <w:p w14:paraId="76DAF8FA" w14:textId="77777777" w:rsidR="00336720" w:rsidRDefault="00000000">
      <w:pPr>
        <w:spacing w:after="210" w:line="360" w:lineRule="auto"/>
      </w:pPr>
      <w:r>
        <w:rPr>
          <w:rFonts w:ascii="inter" w:eastAsia="inter" w:hAnsi="inter" w:cs="inter"/>
          <w:color w:val="000000"/>
        </w:rPr>
        <w:t>However, we observed that the distribution of training examples significantly influences model performance. Models trained primarily on solutions from a single heuristic tended to mimic that heuristic's behavior, while models trained on diverse solutions demonstrated greater adaptability and often discovered novel patterns not explicitly encoded in any single heuristic.</w:t>
      </w:r>
    </w:p>
    <w:p w14:paraId="498E89ED" w14:textId="77777777" w:rsidR="00336720" w:rsidRDefault="00000000">
      <w:pPr>
        <w:spacing w:before="315" w:after="105" w:line="360" w:lineRule="auto"/>
        <w:ind w:left="-30"/>
      </w:pPr>
      <w:r>
        <w:rPr>
          <w:rFonts w:ascii="inter" w:eastAsia="inter" w:hAnsi="inter" w:cs="inter"/>
          <w:b/>
          <w:color w:val="000000"/>
          <w:sz w:val="24"/>
        </w:rPr>
        <w:lastRenderedPageBreak/>
        <w:t>5.3 Practical Implications</w:t>
      </w:r>
    </w:p>
    <w:p w14:paraId="7C4E33B8" w14:textId="77777777" w:rsidR="00336720" w:rsidRDefault="00000000">
      <w:pPr>
        <w:spacing w:before="315" w:after="105" w:line="360" w:lineRule="auto"/>
        <w:ind w:left="-30"/>
      </w:pPr>
      <w:r>
        <w:rPr>
          <w:rFonts w:ascii="inter" w:eastAsia="inter" w:hAnsi="inter" w:cs="inter"/>
          <w:b/>
          <w:color w:val="000000"/>
          <w:sz w:val="24"/>
        </w:rPr>
        <w:t>5.3.1 Application Domains</w:t>
      </w:r>
    </w:p>
    <w:p w14:paraId="5F2305E4" w14:textId="77777777" w:rsidR="00336720" w:rsidRDefault="00000000">
      <w:pPr>
        <w:spacing w:after="210" w:line="360" w:lineRule="auto"/>
      </w:pPr>
      <w:r>
        <w:rPr>
          <w:rFonts w:ascii="inter" w:eastAsia="inter" w:hAnsi="inter" w:cs="inter"/>
          <w:color w:val="000000"/>
        </w:rPr>
        <w:t>The improved performance of ML-based approaches for edge coloring has implications for several application domains:</w:t>
      </w:r>
    </w:p>
    <w:p w14:paraId="5DA5D2F8" w14:textId="77777777" w:rsidR="00336720" w:rsidRDefault="00000000">
      <w:pPr>
        <w:numPr>
          <w:ilvl w:val="0"/>
          <w:numId w:val="19"/>
        </w:numPr>
        <w:spacing w:after="210" w:line="360" w:lineRule="auto"/>
      </w:pPr>
      <w:r>
        <w:rPr>
          <w:rFonts w:ascii="inter" w:eastAsia="inter" w:hAnsi="inter" w:cs="inter"/>
          <w:b/>
          <w:color w:val="000000"/>
        </w:rPr>
        <w:t>Scheduling and Resource Allocation</w:t>
      </w:r>
      <w:r>
        <w:rPr>
          <w:rFonts w:ascii="inter" w:eastAsia="inter" w:hAnsi="inter" w:cs="inter"/>
          <w:color w:val="000000"/>
        </w:rPr>
        <w:t>: The efficiency gains in edge coloring translate directly to improvements in scheduling applications, where edges represent tasks or activities that must be assigned to non-conflicting time slots or resources. The reduced color counts achieved by our models correspond to more efficient resource utilization.</w:t>
      </w:r>
    </w:p>
    <w:p w14:paraId="3D9B5773" w14:textId="77777777" w:rsidR="00336720" w:rsidRDefault="00000000">
      <w:pPr>
        <w:numPr>
          <w:ilvl w:val="0"/>
          <w:numId w:val="19"/>
        </w:numPr>
        <w:spacing w:after="210" w:line="360" w:lineRule="auto"/>
      </w:pPr>
      <w:r>
        <w:rPr>
          <w:rFonts w:ascii="inter" w:eastAsia="inter" w:hAnsi="inter" w:cs="inter"/>
          <w:b/>
          <w:color w:val="000000"/>
        </w:rPr>
        <w:t>Network Design</w:t>
      </w:r>
      <w:r>
        <w:rPr>
          <w:rFonts w:ascii="inter" w:eastAsia="inter" w:hAnsi="inter" w:cs="inter"/>
          <w:color w:val="000000"/>
        </w:rPr>
        <w:t>: In telecommunications and network design, edge coloring models frequency assignment problems. Our approaches can help optimize spectrum usage and minimize interference, particularly in complex network topologies.</w:t>
      </w:r>
    </w:p>
    <w:p w14:paraId="0B76AB13" w14:textId="77777777" w:rsidR="00336720" w:rsidRDefault="00000000">
      <w:pPr>
        <w:numPr>
          <w:ilvl w:val="0"/>
          <w:numId w:val="19"/>
        </w:numPr>
        <w:spacing w:after="210" w:line="360" w:lineRule="auto"/>
      </w:pPr>
      <w:r>
        <w:rPr>
          <w:rFonts w:ascii="inter" w:eastAsia="inter" w:hAnsi="inter" w:cs="inter"/>
          <w:b/>
          <w:color w:val="000000"/>
        </w:rPr>
        <w:t>Register Allocation</w:t>
      </w:r>
      <w:r>
        <w:rPr>
          <w:rFonts w:ascii="inter" w:eastAsia="inter" w:hAnsi="inter" w:cs="inter"/>
          <w:color w:val="000000"/>
        </w:rPr>
        <w:t>: In compiler optimization, edge coloring is used for register allocation. More efficient colorings mean fewer registers required or reduced spilling operations, potentially improving program performance.</w:t>
      </w:r>
    </w:p>
    <w:p w14:paraId="628DB8A3" w14:textId="77777777" w:rsidR="00336720" w:rsidRDefault="00000000">
      <w:pPr>
        <w:spacing w:before="315" w:after="105" w:line="360" w:lineRule="auto"/>
        <w:ind w:left="-30"/>
      </w:pPr>
      <w:r>
        <w:rPr>
          <w:rFonts w:ascii="inter" w:eastAsia="inter" w:hAnsi="inter" w:cs="inter"/>
          <w:b/>
          <w:color w:val="000000"/>
          <w:sz w:val="24"/>
        </w:rPr>
        <w:t>5.3.2 Deployment Considerations</w:t>
      </w:r>
    </w:p>
    <w:p w14:paraId="71F14304" w14:textId="77777777" w:rsidR="00336720" w:rsidRDefault="00000000">
      <w:pPr>
        <w:spacing w:after="210" w:line="360" w:lineRule="auto"/>
      </w:pPr>
      <w:r>
        <w:rPr>
          <w:rFonts w:ascii="inter" w:eastAsia="inter" w:hAnsi="inter" w:cs="inter"/>
          <w:color w:val="000000"/>
        </w:rPr>
        <w:t>Several factors should be considered when deploying ML-based approaches for edge coloring in practical applications:</w:t>
      </w:r>
    </w:p>
    <w:p w14:paraId="4FA4EFAE" w14:textId="77777777" w:rsidR="00336720" w:rsidRDefault="00000000">
      <w:pPr>
        <w:numPr>
          <w:ilvl w:val="0"/>
          <w:numId w:val="20"/>
        </w:numPr>
        <w:spacing w:after="210" w:line="360" w:lineRule="auto"/>
      </w:pPr>
      <w:r>
        <w:rPr>
          <w:rFonts w:ascii="inter" w:eastAsia="inter" w:hAnsi="inter" w:cs="inter"/>
          <w:b/>
          <w:color w:val="000000"/>
        </w:rPr>
        <w:t>Training Data Requirements</w:t>
      </w:r>
      <w:r>
        <w:rPr>
          <w:rFonts w:ascii="inter" w:eastAsia="inter" w:hAnsi="inter" w:cs="inter"/>
          <w:color w:val="000000"/>
        </w:rPr>
        <w:t>: The performance of ML models depends significantly on the quality and diversity of training data. Applications should consider whether sufficient representative data is available or can be generated.</w:t>
      </w:r>
    </w:p>
    <w:p w14:paraId="058BD08A" w14:textId="77777777" w:rsidR="00336720" w:rsidRDefault="00000000">
      <w:pPr>
        <w:numPr>
          <w:ilvl w:val="0"/>
          <w:numId w:val="20"/>
        </w:numPr>
        <w:spacing w:after="210" w:line="360" w:lineRule="auto"/>
      </w:pPr>
      <w:r>
        <w:rPr>
          <w:rFonts w:ascii="inter" w:eastAsia="inter" w:hAnsi="inter" w:cs="inter"/>
          <w:b/>
          <w:color w:val="000000"/>
        </w:rPr>
        <w:t>Computational Resources</w:t>
      </w:r>
      <w:r>
        <w:rPr>
          <w:rFonts w:ascii="inter" w:eastAsia="inter" w:hAnsi="inter" w:cs="inter"/>
          <w:color w:val="000000"/>
        </w:rPr>
        <w:t>: While inference is relatively efficient for trained models, the training process itself can be computationally intensive, particularly for GNNs. Organizations should evaluate whether the upfront training cost is justified by the benefits of improved solutions or reduced inference time.</w:t>
      </w:r>
    </w:p>
    <w:p w14:paraId="5FCBE7F1" w14:textId="77777777" w:rsidR="00336720" w:rsidRDefault="00000000">
      <w:pPr>
        <w:numPr>
          <w:ilvl w:val="0"/>
          <w:numId w:val="20"/>
        </w:numPr>
        <w:spacing w:after="210" w:line="360" w:lineRule="auto"/>
      </w:pPr>
      <w:r>
        <w:rPr>
          <w:rFonts w:ascii="inter" w:eastAsia="inter" w:hAnsi="inter" w:cs="inter"/>
          <w:b/>
          <w:color w:val="000000"/>
        </w:rPr>
        <w:t>Solution Verification</w:t>
      </w:r>
      <w:r>
        <w:rPr>
          <w:rFonts w:ascii="inter" w:eastAsia="inter" w:hAnsi="inter" w:cs="inter"/>
          <w:color w:val="000000"/>
        </w:rPr>
        <w:t>: Unlike some traditional algorithms with theoretical guarantees, ML approaches may occasionally produce invalid solutions. Practical deployments should incorporate verification mechanisms to ensure that all constraints are satisfied.</w:t>
      </w:r>
    </w:p>
    <w:p w14:paraId="2C8DF007" w14:textId="77777777" w:rsidR="00336720" w:rsidRDefault="00000000">
      <w:pPr>
        <w:spacing w:before="315" w:after="105" w:line="360" w:lineRule="auto"/>
        <w:ind w:left="-30"/>
      </w:pPr>
      <w:r>
        <w:rPr>
          <w:rFonts w:ascii="inter" w:eastAsia="inter" w:hAnsi="inter" w:cs="inter"/>
          <w:b/>
          <w:color w:val="000000"/>
          <w:sz w:val="24"/>
        </w:rPr>
        <w:t>5.3.3 Integration with Existing Systems</w:t>
      </w:r>
    </w:p>
    <w:p w14:paraId="5C3E1076" w14:textId="77777777" w:rsidR="00336720" w:rsidRDefault="00000000">
      <w:pPr>
        <w:spacing w:after="210" w:line="360" w:lineRule="auto"/>
      </w:pPr>
      <w:r>
        <w:rPr>
          <w:rFonts w:ascii="inter" w:eastAsia="inter" w:hAnsi="inter" w:cs="inter"/>
          <w:color w:val="000000"/>
        </w:rPr>
        <w:lastRenderedPageBreak/>
        <w:t>The hybrid nature of our approach facilitates integration with existing optimization systems. The ML component can be implemented as a preprocessing step that guides the existing optimization process, rather than replacing it entirely. This incremental adoption strategy reduces implementation risk and allows organizations to benefit from ML while retaining the reliability of established methods[100].</w:t>
      </w:r>
    </w:p>
    <w:p w14:paraId="540A697D" w14:textId="77777777" w:rsidR="00336720" w:rsidRDefault="00000000">
      <w:pPr>
        <w:spacing w:before="315" w:after="105" w:line="360" w:lineRule="auto"/>
        <w:ind w:left="-30"/>
      </w:pPr>
      <w:r>
        <w:rPr>
          <w:rFonts w:ascii="inter" w:eastAsia="inter" w:hAnsi="inter" w:cs="inter"/>
          <w:b/>
          <w:color w:val="000000"/>
          <w:sz w:val="24"/>
        </w:rPr>
        <w:t>Conclusion</w:t>
      </w:r>
    </w:p>
    <w:p w14:paraId="2E7DCC75" w14:textId="77777777" w:rsidR="00336720" w:rsidRDefault="00000000">
      <w:pPr>
        <w:spacing w:before="315" w:after="105" w:line="360" w:lineRule="auto"/>
        <w:ind w:left="-30"/>
      </w:pPr>
      <w:r>
        <w:rPr>
          <w:rFonts w:ascii="inter" w:eastAsia="inter" w:hAnsi="inter" w:cs="inter"/>
          <w:b/>
          <w:color w:val="000000"/>
          <w:sz w:val="24"/>
        </w:rPr>
        <w:t>6.1 Summary of Contributions</w:t>
      </w:r>
    </w:p>
    <w:p w14:paraId="2B197B7F" w14:textId="77777777" w:rsidR="00336720" w:rsidRDefault="00000000">
      <w:pPr>
        <w:spacing w:after="210" w:line="360" w:lineRule="auto"/>
      </w:pPr>
      <w:r>
        <w:rPr>
          <w:rFonts w:ascii="inter" w:eastAsia="inter" w:hAnsi="inter" w:cs="inter"/>
          <w:color w:val="000000"/>
        </w:rPr>
        <w:t>This thesis has investigated the application of machine learning techniques to edge coloring problems, a fundamental challenge in graph theory with numerous practical applications. Our research has made several contributions to this emerging field:</w:t>
      </w:r>
    </w:p>
    <w:p w14:paraId="0BA38C8F" w14:textId="77777777" w:rsidR="00336720" w:rsidRDefault="00000000">
      <w:pPr>
        <w:numPr>
          <w:ilvl w:val="0"/>
          <w:numId w:val="21"/>
        </w:numPr>
        <w:spacing w:after="210" w:line="360" w:lineRule="auto"/>
      </w:pPr>
      <w:r>
        <w:rPr>
          <w:rFonts w:ascii="inter" w:eastAsia="inter" w:hAnsi="inter" w:cs="inter"/>
          <w:color w:val="000000"/>
        </w:rPr>
        <w:t>We have developed a comprehensive framework for applying machine learning to edge coloring, encompassing data generation, feature engineering, model training, and evaluation. This framework provides a blueprint for future research on ML-based approaches to graph coloring and related combinatorial optimization problems[101].</w:t>
      </w:r>
    </w:p>
    <w:p w14:paraId="1C540020" w14:textId="77777777" w:rsidR="00336720" w:rsidRDefault="00000000">
      <w:pPr>
        <w:numPr>
          <w:ilvl w:val="0"/>
          <w:numId w:val="21"/>
        </w:numPr>
        <w:spacing w:after="210" w:line="360" w:lineRule="auto"/>
      </w:pPr>
      <w:r>
        <w:rPr>
          <w:rFonts w:ascii="inter" w:eastAsia="inter" w:hAnsi="inter" w:cs="inter"/>
          <w:color w:val="000000"/>
        </w:rPr>
        <w:t>We have conducted a systematic comparison of different ML models for edge coloring, including Random Forests, Graph Neural Networks, and a hybrid approach that combines ML predictions with constraint satisfaction techniques. This comparison offers insights into the strengths and limitations of each approach across various graph types and sizes[102].</w:t>
      </w:r>
    </w:p>
    <w:p w14:paraId="5D958B9D" w14:textId="77777777" w:rsidR="00336720" w:rsidRDefault="00000000">
      <w:pPr>
        <w:numPr>
          <w:ilvl w:val="0"/>
          <w:numId w:val="21"/>
        </w:numPr>
        <w:spacing w:after="210" w:line="360" w:lineRule="auto"/>
      </w:pPr>
      <w:r>
        <w:rPr>
          <w:rFonts w:ascii="inter" w:eastAsia="inter" w:hAnsi="inter" w:cs="inter"/>
          <w:color w:val="000000"/>
        </w:rPr>
        <w:t>We have identified key graph features that influence edge coloring complexity and solution quality, contributing to the theoretical understanding of what makes certain instances challenging. This knowledge can inform the development of more effective algorithms and heuristics, even beyond ML-based approaches[103].</w:t>
      </w:r>
    </w:p>
    <w:p w14:paraId="4D19E485" w14:textId="77777777" w:rsidR="00336720" w:rsidRDefault="00000000">
      <w:pPr>
        <w:numPr>
          <w:ilvl w:val="0"/>
          <w:numId w:val="21"/>
        </w:numPr>
        <w:spacing w:after="210" w:line="360" w:lineRule="auto"/>
      </w:pPr>
      <w:r>
        <w:rPr>
          <w:rFonts w:ascii="inter" w:eastAsia="inter" w:hAnsi="inter" w:cs="inter"/>
          <w:color w:val="000000"/>
        </w:rPr>
        <w:t>We have demonstrated that ML-based approaches, particularly hybrid models, can achieve competitive or superior performance compared to traditional heuristics, with more favorable scaling behavior for larger problem instances. This finding has significant implications for practical applications of edge coloring in domains such as scheduling, network design, and resource allocation[104].</w:t>
      </w:r>
    </w:p>
    <w:p w14:paraId="75609E07" w14:textId="77777777" w:rsidR="00336720" w:rsidRDefault="00000000">
      <w:pPr>
        <w:spacing w:before="315" w:after="105" w:line="360" w:lineRule="auto"/>
        <w:ind w:left="-30"/>
      </w:pPr>
      <w:r>
        <w:rPr>
          <w:rFonts w:ascii="inter" w:eastAsia="inter" w:hAnsi="inter" w:cs="inter"/>
          <w:b/>
          <w:color w:val="000000"/>
          <w:sz w:val="24"/>
        </w:rPr>
        <w:t>6.2 Limitations and Future Work</w:t>
      </w:r>
    </w:p>
    <w:p w14:paraId="169B58F9" w14:textId="77777777" w:rsidR="00336720" w:rsidRDefault="00000000">
      <w:pPr>
        <w:spacing w:before="315" w:after="105" w:line="360" w:lineRule="auto"/>
        <w:ind w:left="-30"/>
      </w:pPr>
      <w:r>
        <w:rPr>
          <w:rFonts w:ascii="inter" w:eastAsia="inter" w:hAnsi="inter" w:cs="inter"/>
          <w:b/>
          <w:color w:val="000000"/>
          <w:sz w:val="24"/>
        </w:rPr>
        <w:t>6.2.1 Current Limitations</w:t>
      </w:r>
    </w:p>
    <w:p w14:paraId="60B1079F" w14:textId="77777777" w:rsidR="00336720" w:rsidRDefault="00000000">
      <w:pPr>
        <w:spacing w:after="210" w:line="360" w:lineRule="auto"/>
      </w:pPr>
      <w:r>
        <w:rPr>
          <w:rFonts w:ascii="inter" w:eastAsia="inter" w:hAnsi="inter" w:cs="inter"/>
          <w:color w:val="000000"/>
        </w:rPr>
        <w:t>Despite the promising results, our approach has several limitations that warrant acknowledgment:</w:t>
      </w:r>
    </w:p>
    <w:p w14:paraId="027E3D53" w14:textId="77777777" w:rsidR="00336720" w:rsidRDefault="00000000">
      <w:pPr>
        <w:numPr>
          <w:ilvl w:val="0"/>
          <w:numId w:val="22"/>
        </w:numPr>
        <w:spacing w:after="210" w:line="360" w:lineRule="auto"/>
      </w:pPr>
      <w:r>
        <w:rPr>
          <w:rFonts w:ascii="inter" w:eastAsia="inter" w:hAnsi="inter" w:cs="inter"/>
          <w:b/>
          <w:color w:val="000000"/>
        </w:rPr>
        <w:lastRenderedPageBreak/>
        <w:t>Computational Requirements</w:t>
      </w:r>
      <w:r>
        <w:rPr>
          <w:rFonts w:ascii="inter" w:eastAsia="inter" w:hAnsi="inter" w:cs="inter"/>
          <w:color w:val="000000"/>
        </w:rPr>
        <w:t>: Training GNN models, particularly for larger graphs, requires substantial computational resources. This may limit the applicability of our approach in resource-constrained environments or for extremely large graphs[105].</w:t>
      </w:r>
    </w:p>
    <w:p w14:paraId="40035578" w14:textId="77777777" w:rsidR="00336720" w:rsidRDefault="00000000">
      <w:pPr>
        <w:numPr>
          <w:ilvl w:val="0"/>
          <w:numId w:val="22"/>
        </w:numPr>
        <w:spacing w:after="210" w:line="360" w:lineRule="auto"/>
      </w:pPr>
      <w:r>
        <w:rPr>
          <w:rFonts w:ascii="inter" w:eastAsia="inter" w:hAnsi="inter" w:cs="inter"/>
          <w:b/>
          <w:color w:val="000000"/>
        </w:rPr>
        <w:t>Theoretical Guarantees</w:t>
      </w:r>
      <w:r>
        <w:rPr>
          <w:rFonts w:ascii="inter" w:eastAsia="inter" w:hAnsi="inter" w:cs="inter"/>
          <w:color w:val="000000"/>
        </w:rPr>
        <w:t>: Unlike some traditional algorithms, our ML-based approaches do not provide theoretical guarantees on solution quality. While empirical results are promising, the lack of formal guarantees may be a concern for critical applications[106].</w:t>
      </w:r>
    </w:p>
    <w:p w14:paraId="5AF2BEE7" w14:textId="77777777" w:rsidR="00336720" w:rsidRDefault="00000000">
      <w:pPr>
        <w:numPr>
          <w:ilvl w:val="0"/>
          <w:numId w:val="22"/>
        </w:numPr>
        <w:spacing w:after="210" w:line="360" w:lineRule="auto"/>
      </w:pPr>
      <w:r>
        <w:rPr>
          <w:rFonts w:ascii="inter" w:eastAsia="inter" w:hAnsi="inter" w:cs="inter"/>
          <w:b/>
          <w:color w:val="000000"/>
        </w:rPr>
        <w:t>Generalization Across Graph Families</w:t>
      </w:r>
      <w:r>
        <w:rPr>
          <w:rFonts w:ascii="inter" w:eastAsia="inter" w:hAnsi="inter" w:cs="inter"/>
          <w:color w:val="000000"/>
        </w:rPr>
        <w:t>: While our models showed good performance across the graph types included in our dataset, generalization to significantly different graph structures or extremely large graphs remains a challenge. The transfer learning experiments indicate some degradation in performance when applying models to graph sizes or types not well-represented in the training data[107].</w:t>
      </w:r>
    </w:p>
    <w:p w14:paraId="2D927A63" w14:textId="77777777" w:rsidR="00336720" w:rsidRDefault="00000000">
      <w:pPr>
        <w:numPr>
          <w:ilvl w:val="0"/>
          <w:numId w:val="22"/>
        </w:numPr>
        <w:spacing w:after="210" w:line="360" w:lineRule="auto"/>
      </w:pPr>
      <w:r>
        <w:rPr>
          <w:rFonts w:ascii="inter" w:eastAsia="inter" w:hAnsi="inter" w:cs="inter"/>
          <w:b/>
          <w:color w:val="000000"/>
        </w:rPr>
        <w:t>Dynamic Graphs</w:t>
      </w:r>
      <w:r>
        <w:rPr>
          <w:rFonts w:ascii="inter" w:eastAsia="inter" w:hAnsi="inter" w:cs="inter"/>
          <w:color w:val="000000"/>
        </w:rPr>
        <w:t>: Our current approach focuses on static graphs, whereas many real-world applications involve dynamic graphs that evolve over time. Adapting our methods to efficiently handle dynamic graphs would enhance their practical utility[108].</w:t>
      </w:r>
    </w:p>
    <w:p w14:paraId="676DF2F7" w14:textId="77777777" w:rsidR="00336720" w:rsidRDefault="00000000">
      <w:pPr>
        <w:spacing w:before="315" w:after="105" w:line="360" w:lineRule="auto"/>
        <w:ind w:left="-30"/>
      </w:pPr>
      <w:r>
        <w:rPr>
          <w:rFonts w:ascii="inter" w:eastAsia="inter" w:hAnsi="inter" w:cs="inter"/>
          <w:b/>
          <w:color w:val="000000"/>
          <w:sz w:val="24"/>
        </w:rPr>
        <w:t>6.2.2 Future Research Directions</w:t>
      </w:r>
    </w:p>
    <w:p w14:paraId="000EE71E" w14:textId="77777777" w:rsidR="00336720" w:rsidRDefault="00000000">
      <w:pPr>
        <w:spacing w:after="210" w:line="360" w:lineRule="auto"/>
      </w:pPr>
      <w:r>
        <w:rPr>
          <w:rFonts w:ascii="inter" w:eastAsia="inter" w:hAnsi="inter" w:cs="inter"/>
          <w:color w:val="000000"/>
        </w:rPr>
        <w:t>Several promising directions for future research emerge from our work:</w:t>
      </w:r>
    </w:p>
    <w:p w14:paraId="56C52743" w14:textId="77777777" w:rsidR="00336720" w:rsidRDefault="00000000">
      <w:pPr>
        <w:numPr>
          <w:ilvl w:val="0"/>
          <w:numId w:val="23"/>
        </w:numPr>
        <w:spacing w:after="210" w:line="360" w:lineRule="auto"/>
      </w:pPr>
      <w:r>
        <w:rPr>
          <w:rFonts w:ascii="inter" w:eastAsia="inter" w:hAnsi="inter" w:cs="inter"/>
          <w:b/>
          <w:color w:val="000000"/>
        </w:rPr>
        <w:t>Advanced GNN Architectures</w:t>
      </w:r>
      <w:r>
        <w:rPr>
          <w:rFonts w:ascii="inter" w:eastAsia="inter" w:hAnsi="inter" w:cs="inter"/>
          <w:color w:val="000000"/>
        </w:rPr>
        <w:t>: Exploring more sophisticated GNN architectures, such as those incorporating attention mechanisms or higher-order graph information, could further improve performance for edge coloring tasks. Recent advances in equivariant graph networks and expressivity studies suggest potential for more powerful graph representations[109].</w:t>
      </w:r>
    </w:p>
    <w:p w14:paraId="64802C7A" w14:textId="77777777" w:rsidR="00336720" w:rsidRDefault="00000000">
      <w:pPr>
        <w:numPr>
          <w:ilvl w:val="0"/>
          <w:numId w:val="23"/>
        </w:numPr>
        <w:spacing w:after="210" w:line="360" w:lineRule="auto"/>
      </w:pPr>
      <w:r>
        <w:rPr>
          <w:rFonts w:ascii="inter" w:eastAsia="inter" w:hAnsi="inter" w:cs="inter"/>
          <w:b/>
          <w:color w:val="000000"/>
        </w:rPr>
        <w:t>Reinforcement Learning Approaches</w:t>
      </w:r>
      <w:r>
        <w:rPr>
          <w:rFonts w:ascii="inter" w:eastAsia="inter" w:hAnsi="inter" w:cs="inter"/>
          <w:color w:val="000000"/>
        </w:rPr>
        <w:t>: Formulating edge coloring as a sequential decision process and applying reinforcement learning could offer an alternative approach, potentially capturing dependencies between color assignments more effectively than supervised learning methods[110].</w:t>
      </w:r>
    </w:p>
    <w:p w14:paraId="24372475" w14:textId="77777777" w:rsidR="00336720" w:rsidRDefault="00000000">
      <w:pPr>
        <w:numPr>
          <w:ilvl w:val="0"/>
          <w:numId w:val="23"/>
        </w:numPr>
        <w:spacing w:after="210" w:line="360" w:lineRule="auto"/>
      </w:pPr>
      <w:r>
        <w:rPr>
          <w:rFonts w:ascii="inter" w:eastAsia="inter" w:hAnsi="inter" w:cs="inter"/>
          <w:b/>
          <w:color w:val="000000"/>
        </w:rPr>
        <w:t>Few-Shot Learning</w:t>
      </w:r>
      <w:r>
        <w:rPr>
          <w:rFonts w:ascii="inter" w:eastAsia="inter" w:hAnsi="inter" w:cs="inter"/>
          <w:color w:val="000000"/>
        </w:rPr>
        <w:t>: Developing few-shot or zero-shot learning approaches for edge coloring would reduce the dependence on extensive training data, making ML-based methods more accessible for new problem domains or graph types[111].</w:t>
      </w:r>
    </w:p>
    <w:p w14:paraId="727E51B3" w14:textId="77777777" w:rsidR="00336720" w:rsidRDefault="00000000">
      <w:pPr>
        <w:numPr>
          <w:ilvl w:val="0"/>
          <w:numId w:val="23"/>
        </w:numPr>
        <w:spacing w:after="210" w:line="360" w:lineRule="auto"/>
      </w:pPr>
      <w:r>
        <w:rPr>
          <w:rFonts w:ascii="inter" w:eastAsia="inter" w:hAnsi="inter" w:cs="inter"/>
          <w:b/>
          <w:color w:val="000000"/>
        </w:rPr>
        <w:t>Theoretical Analysis</w:t>
      </w:r>
      <w:r>
        <w:rPr>
          <w:rFonts w:ascii="inter" w:eastAsia="inter" w:hAnsi="inter" w:cs="inter"/>
          <w:color w:val="000000"/>
        </w:rPr>
        <w:t>: Investigating the theoretical properties of ML-based approaches to edge coloring, including bounds on solution quality and identification of graph structures where ML is likely to outperform traditional methods, would advance our fundamental understanding of these hybrid approaches[112].</w:t>
      </w:r>
    </w:p>
    <w:p w14:paraId="73113EE1" w14:textId="77777777" w:rsidR="00336720" w:rsidRDefault="00000000">
      <w:pPr>
        <w:numPr>
          <w:ilvl w:val="0"/>
          <w:numId w:val="23"/>
        </w:numPr>
        <w:spacing w:after="210" w:line="360" w:lineRule="auto"/>
      </w:pPr>
      <w:r>
        <w:rPr>
          <w:rFonts w:ascii="inter" w:eastAsia="inter" w:hAnsi="inter" w:cs="inter"/>
          <w:b/>
          <w:color w:val="000000"/>
        </w:rPr>
        <w:lastRenderedPageBreak/>
        <w:t>Domain-Specific Applications</w:t>
      </w:r>
      <w:r>
        <w:rPr>
          <w:rFonts w:ascii="inter" w:eastAsia="inter" w:hAnsi="inter" w:cs="inter"/>
          <w:color w:val="000000"/>
        </w:rPr>
        <w:t>: Tailoring our approach to specific application domains, such as wireless network scheduling or register allocation, would allow incorporation of domain-specific constraints and objectives, potentially leading to more significant improvements over general-purpose methods[113].</w:t>
      </w:r>
    </w:p>
    <w:p w14:paraId="77A62B81" w14:textId="77777777" w:rsidR="00336720" w:rsidRDefault="00000000">
      <w:pPr>
        <w:spacing w:before="315" w:after="105" w:line="360" w:lineRule="auto"/>
        <w:ind w:left="-30"/>
      </w:pPr>
      <w:r>
        <w:rPr>
          <w:rFonts w:ascii="inter" w:eastAsia="inter" w:hAnsi="inter" w:cs="inter"/>
          <w:b/>
          <w:color w:val="000000"/>
          <w:sz w:val="24"/>
        </w:rPr>
        <w:t>6.3 Concluding Remarks</w:t>
      </w:r>
    </w:p>
    <w:p w14:paraId="3CDFF81D" w14:textId="77777777" w:rsidR="00336720" w:rsidRDefault="00000000">
      <w:pPr>
        <w:spacing w:after="210" w:line="360" w:lineRule="auto"/>
      </w:pPr>
      <w:r>
        <w:rPr>
          <w:rFonts w:ascii="inter" w:eastAsia="inter" w:hAnsi="inter" w:cs="inter"/>
          <w:color w:val="000000"/>
        </w:rPr>
        <w:t>The integration of machine learning with combinatorial optimization represents a promising frontier in algorithm design, offering the potential to combine the adaptability and pattern recognition capabilities of ML with the theoretical foundations of traditional optimization methods. Our work on edge coloring demonstrates that this integration can yield practical benefits in terms of solution quality and computational efficiency.</w:t>
      </w:r>
    </w:p>
    <w:p w14:paraId="773E3AF0" w14:textId="77777777" w:rsidR="00336720" w:rsidRDefault="00000000">
      <w:pPr>
        <w:spacing w:after="210" w:line="360" w:lineRule="auto"/>
      </w:pPr>
      <w:r>
        <w:rPr>
          <w:rFonts w:ascii="inter" w:eastAsia="inter" w:hAnsi="inter" w:cs="inter"/>
          <w:color w:val="000000"/>
        </w:rPr>
        <w:t>As computational resources continue to advance and ML techniques evolve, we anticipate growing adoption of learning-based approaches for combinatorial optimization problems. The hybrid paradigm, which leverages ML predictions to guide traditional optimization processes, seems particularly promising as a bridge between pure learning-based methods and classical algorithms with theoretical guarantees.</w:t>
      </w:r>
    </w:p>
    <w:p w14:paraId="2967F131" w14:textId="77777777" w:rsidR="00336720" w:rsidRDefault="00000000">
      <w:pPr>
        <w:spacing w:after="210" w:line="360" w:lineRule="auto"/>
      </w:pPr>
      <w:r>
        <w:rPr>
          <w:rFonts w:ascii="inter" w:eastAsia="inter" w:hAnsi="inter" w:cs="inter"/>
          <w:color w:val="000000"/>
        </w:rPr>
        <w:t>Edge coloring, with its theoretical elegance and practical applications, serves as an excellent test case for these hybrid approaches. The insights gained from this specific problem may inform similar efforts across the broader landscape of combinatorial optimization, contributing to more efficient and effective solutions for the complex computational challenges that pervade modern technology and society.</w:t>
      </w:r>
    </w:p>
    <w:p w14:paraId="139C9CC6" w14:textId="77777777" w:rsidR="00336720" w:rsidRDefault="00000000">
      <w:pPr>
        <w:spacing w:before="315" w:after="105" w:line="360" w:lineRule="auto"/>
        <w:ind w:left="-30"/>
      </w:pPr>
      <w:r>
        <w:rPr>
          <w:rFonts w:ascii="inter" w:eastAsia="inter" w:hAnsi="inter" w:cs="inter"/>
          <w:b/>
          <w:color w:val="000000"/>
          <w:sz w:val="24"/>
        </w:rPr>
        <w:t>References</w:t>
      </w:r>
    </w:p>
    <w:p w14:paraId="7A3725B4"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Vizing</w:t>
      </w:r>
      <w:proofErr w:type="spellEnd"/>
      <w:r w:rsidRPr="001B5BE4">
        <w:rPr>
          <w:rFonts w:ascii="inter" w:eastAsia="inter" w:hAnsi="inter" w:cs="inter"/>
          <w:color w:val="000000"/>
        </w:rPr>
        <w:t xml:space="preserve">, V.G. (1964). "On an estimate of the chromatic class of a p-graph". </w:t>
      </w:r>
      <w:proofErr w:type="spellStart"/>
      <w:r w:rsidRPr="001B5BE4">
        <w:rPr>
          <w:rFonts w:ascii="inter" w:eastAsia="inter" w:hAnsi="inter" w:cs="inter"/>
          <w:color w:val="000000"/>
        </w:rPr>
        <w:t>Diskret</w:t>
      </w:r>
      <w:proofErr w:type="spellEnd"/>
      <w:r w:rsidRPr="001B5BE4">
        <w:rPr>
          <w:rFonts w:ascii="inter" w:eastAsia="inter" w:hAnsi="inter" w:cs="inter"/>
          <w:color w:val="000000"/>
        </w:rPr>
        <w:t>. Analiz, 3, 25-30.</w:t>
      </w:r>
    </w:p>
    <w:p w14:paraId="30AE5910"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Jensen, T.R., &amp; Toft, B. (1995). </w:t>
      </w:r>
      <w:r w:rsidRPr="001B5BE4">
        <w:rPr>
          <w:rFonts w:ascii="inter" w:eastAsia="inter" w:hAnsi="inter" w:cs="inter"/>
          <w:i/>
          <w:color w:val="000000"/>
        </w:rPr>
        <w:t>Graph Coloring Problems</w:t>
      </w:r>
      <w:r w:rsidRPr="001B5BE4">
        <w:rPr>
          <w:rFonts w:ascii="inter" w:eastAsia="inter" w:hAnsi="inter" w:cs="inter"/>
          <w:color w:val="000000"/>
        </w:rPr>
        <w:t>. Wiley-</w:t>
      </w:r>
      <w:proofErr w:type="spellStart"/>
      <w:r w:rsidRPr="001B5BE4">
        <w:rPr>
          <w:rFonts w:ascii="inter" w:eastAsia="inter" w:hAnsi="inter" w:cs="inter"/>
          <w:color w:val="000000"/>
        </w:rPr>
        <w:t>Interscience</w:t>
      </w:r>
      <w:proofErr w:type="spellEnd"/>
      <w:r w:rsidRPr="001B5BE4">
        <w:rPr>
          <w:rFonts w:ascii="inter" w:eastAsia="inter" w:hAnsi="inter" w:cs="inter"/>
          <w:color w:val="000000"/>
        </w:rPr>
        <w:t>.</w:t>
      </w:r>
    </w:p>
    <w:p w14:paraId="2B9B793B"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Galil, Z., Micali, S., &amp; Gabow, H. (1986). "An O(EV log V) algorithm for finding a maximal weighted matching in general graphs". SIAM Journal on Computing, 15(1), 120-130.</w:t>
      </w:r>
    </w:p>
    <w:p w14:paraId="06868BAD"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Bengio, Y., Lodi, A., &amp; </w:t>
      </w:r>
      <w:proofErr w:type="spellStart"/>
      <w:r w:rsidRPr="001B5BE4">
        <w:rPr>
          <w:rFonts w:ascii="inter" w:eastAsia="inter" w:hAnsi="inter" w:cs="inter"/>
          <w:color w:val="000000"/>
        </w:rPr>
        <w:t>Prouvost</w:t>
      </w:r>
      <w:proofErr w:type="spellEnd"/>
      <w:r w:rsidRPr="001B5BE4">
        <w:rPr>
          <w:rFonts w:ascii="inter" w:eastAsia="inter" w:hAnsi="inter" w:cs="inter"/>
          <w:color w:val="000000"/>
        </w:rPr>
        <w:t>, A. (2021). "Machine learning for combinatorial optimization: a methodological tour d'horizon". European Journal of Operational Research, 290(2), 405-421.</w:t>
      </w:r>
    </w:p>
    <w:p w14:paraId="72A92B02"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Vesselinova</w:t>
      </w:r>
      <w:proofErr w:type="spellEnd"/>
      <w:r w:rsidRPr="001B5BE4">
        <w:rPr>
          <w:rFonts w:ascii="inter" w:eastAsia="inter" w:hAnsi="inter" w:cs="inter"/>
          <w:color w:val="000000"/>
        </w:rPr>
        <w:t>, N., Steinert, R., Perez-Ramirez, D.F., &amp; Boman, M. (2020). "Learning combinatorial optimization on graphs: A survey with applications to networking". IEEE Access, 8, 120388-120416.</w:t>
      </w:r>
    </w:p>
    <w:p w14:paraId="5EE3F0A6"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Khalil, E., Dai, H., Zhang, Y., </w:t>
      </w:r>
      <w:proofErr w:type="spellStart"/>
      <w:r w:rsidRPr="001B5BE4">
        <w:rPr>
          <w:rFonts w:ascii="inter" w:eastAsia="inter" w:hAnsi="inter" w:cs="inter"/>
          <w:color w:val="000000"/>
        </w:rPr>
        <w:t>Dilkina</w:t>
      </w:r>
      <w:proofErr w:type="spellEnd"/>
      <w:r w:rsidRPr="001B5BE4">
        <w:rPr>
          <w:rFonts w:ascii="inter" w:eastAsia="inter" w:hAnsi="inter" w:cs="inter"/>
          <w:color w:val="000000"/>
        </w:rPr>
        <w:t>, B., &amp; Song, L. (2017). "Learning combinatorial optimization algorithms over graphs". Advances in Neural Information Processing Systems, 30.</w:t>
      </w:r>
    </w:p>
    <w:p w14:paraId="6993F322"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Cappart</w:t>
      </w:r>
      <w:proofErr w:type="spellEnd"/>
      <w:r w:rsidRPr="001B5BE4">
        <w:rPr>
          <w:rFonts w:ascii="inter" w:eastAsia="inter" w:hAnsi="inter" w:cs="inter"/>
          <w:color w:val="000000"/>
        </w:rPr>
        <w:t xml:space="preserve">, Q., </w:t>
      </w:r>
      <w:proofErr w:type="spellStart"/>
      <w:r w:rsidRPr="001B5BE4">
        <w:rPr>
          <w:rFonts w:ascii="inter" w:eastAsia="inter" w:hAnsi="inter" w:cs="inter"/>
          <w:color w:val="000000"/>
        </w:rPr>
        <w:t>Chételat</w:t>
      </w:r>
      <w:proofErr w:type="spellEnd"/>
      <w:r w:rsidRPr="001B5BE4">
        <w:rPr>
          <w:rFonts w:ascii="inter" w:eastAsia="inter" w:hAnsi="inter" w:cs="inter"/>
          <w:color w:val="000000"/>
        </w:rPr>
        <w:t xml:space="preserve">, D., Khalil, E., Lodi, A., Morris, C., &amp; </w:t>
      </w:r>
      <w:proofErr w:type="spellStart"/>
      <w:r w:rsidRPr="001B5BE4">
        <w:rPr>
          <w:rFonts w:ascii="inter" w:eastAsia="inter" w:hAnsi="inter" w:cs="inter"/>
          <w:color w:val="000000"/>
        </w:rPr>
        <w:t>Veličković</w:t>
      </w:r>
      <w:proofErr w:type="spellEnd"/>
      <w:r w:rsidRPr="001B5BE4">
        <w:rPr>
          <w:rFonts w:ascii="inter" w:eastAsia="inter" w:hAnsi="inter" w:cs="inter"/>
          <w:color w:val="000000"/>
        </w:rPr>
        <w:t>, P. (2021). "Combinatorial optimization and reasoning with graph neural networks". Journal of Machine Learning Research, 22(270), 1-54.</w:t>
      </w:r>
    </w:p>
    <w:p w14:paraId="6BE34F97"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lastRenderedPageBreak/>
        <w:t xml:space="preserve">Kotary, J., Fioretto, F., Van </w:t>
      </w:r>
      <w:proofErr w:type="spellStart"/>
      <w:r w:rsidRPr="001B5BE4">
        <w:rPr>
          <w:rFonts w:ascii="inter" w:eastAsia="inter" w:hAnsi="inter" w:cs="inter"/>
          <w:color w:val="000000"/>
        </w:rPr>
        <w:t>Hentenryck</w:t>
      </w:r>
      <w:proofErr w:type="spellEnd"/>
      <w:r w:rsidRPr="001B5BE4">
        <w:rPr>
          <w:rFonts w:ascii="inter" w:eastAsia="inter" w:hAnsi="inter" w:cs="inter"/>
          <w:color w:val="000000"/>
        </w:rPr>
        <w:t>, P., &amp; Wilder, B. (2021). "End-to-end constrained optimization learning: A survey". Journal of Artificial Intelligence Research, 72, 1153-1190.</w:t>
      </w:r>
    </w:p>
    <w:p w14:paraId="0A7157CF"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Misra, J., &amp; Gries, D. (1992). "A constructive proof of </w:t>
      </w:r>
      <w:proofErr w:type="spellStart"/>
      <w:r w:rsidRPr="001B5BE4">
        <w:rPr>
          <w:rFonts w:ascii="inter" w:eastAsia="inter" w:hAnsi="inter" w:cs="inter"/>
          <w:color w:val="000000"/>
        </w:rPr>
        <w:t>Vizing's</w:t>
      </w:r>
      <w:proofErr w:type="spellEnd"/>
      <w:r w:rsidRPr="001B5BE4">
        <w:rPr>
          <w:rFonts w:ascii="inter" w:eastAsia="inter" w:hAnsi="inter" w:cs="inter"/>
          <w:color w:val="000000"/>
        </w:rPr>
        <w:t xml:space="preserve"> theorem". Information Processing Letters, 41(3), 131-133.</w:t>
      </w:r>
    </w:p>
    <w:p w14:paraId="39424EBB"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Holyer</w:t>
      </w:r>
      <w:proofErr w:type="spellEnd"/>
      <w:r w:rsidRPr="001B5BE4">
        <w:rPr>
          <w:rFonts w:ascii="inter" w:eastAsia="inter" w:hAnsi="inter" w:cs="inter"/>
          <w:color w:val="000000"/>
        </w:rPr>
        <w:t>, I. (1981). "The NP-completeness of edge-coloring". SIAM Journal on Computing, 10(4), 718-720.</w:t>
      </w:r>
    </w:p>
    <w:p w14:paraId="3FD32E0E"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König, D. (1916). "</w:t>
      </w:r>
      <w:proofErr w:type="spellStart"/>
      <w:r w:rsidRPr="001B5BE4">
        <w:rPr>
          <w:rFonts w:ascii="inter" w:eastAsia="inter" w:hAnsi="inter" w:cs="inter"/>
          <w:color w:val="000000"/>
        </w:rPr>
        <w:t>Graphok</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és</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alkalmazásuk</w:t>
      </w:r>
      <w:proofErr w:type="spellEnd"/>
      <w:r w:rsidRPr="001B5BE4">
        <w:rPr>
          <w:rFonts w:ascii="inter" w:eastAsia="inter" w:hAnsi="inter" w:cs="inter"/>
          <w:color w:val="000000"/>
        </w:rPr>
        <w:t xml:space="preserve"> a </w:t>
      </w:r>
      <w:proofErr w:type="spellStart"/>
      <w:r w:rsidRPr="001B5BE4">
        <w:rPr>
          <w:rFonts w:ascii="inter" w:eastAsia="inter" w:hAnsi="inter" w:cs="inter"/>
          <w:color w:val="000000"/>
        </w:rPr>
        <w:t>determinánsok</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és</w:t>
      </w:r>
      <w:proofErr w:type="spellEnd"/>
      <w:r w:rsidRPr="001B5BE4">
        <w:rPr>
          <w:rFonts w:ascii="inter" w:eastAsia="inter" w:hAnsi="inter" w:cs="inter"/>
          <w:color w:val="000000"/>
        </w:rPr>
        <w:t xml:space="preserve"> a </w:t>
      </w:r>
      <w:proofErr w:type="spellStart"/>
      <w:r w:rsidRPr="001B5BE4">
        <w:rPr>
          <w:rFonts w:ascii="inter" w:eastAsia="inter" w:hAnsi="inter" w:cs="inter"/>
          <w:color w:val="000000"/>
        </w:rPr>
        <w:t>halmazok</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elméletére</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Mathematikai</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és</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Természettudományi</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Értesitő</w:t>
      </w:r>
      <w:proofErr w:type="spellEnd"/>
      <w:r w:rsidRPr="001B5BE4">
        <w:rPr>
          <w:rFonts w:ascii="inter" w:eastAsia="inter" w:hAnsi="inter" w:cs="inter"/>
          <w:color w:val="000000"/>
        </w:rPr>
        <w:t>, 34, 104-119.</w:t>
      </w:r>
    </w:p>
    <w:p w14:paraId="239AABED"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Welsh, D.J.A., &amp; Powell, M.B. (1967). "An upper bound for the chromatic number of a graph and its application to timetabling problems". The Computer Journal, 10(1), 85-86.</w:t>
      </w:r>
    </w:p>
    <w:p w14:paraId="7FC25898"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Asratian</w:t>
      </w:r>
      <w:proofErr w:type="spellEnd"/>
      <w:r w:rsidRPr="001B5BE4">
        <w:rPr>
          <w:rFonts w:ascii="inter" w:eastAsia="inter" w:hAnsi="inter" w:cs="inter"/>
          <w:color w:val="000000"/>
        </w:rPr>
        <w:t xml:space="preserve">, A.S., &amp; </w:t>
      </w:r>
      <w:proofErr w:type="spellStart"/>
      <w:r w:rsidRPr="001B5BE4">
        <w:rPr>
          <w:rFonts w:ascii="inter" w:eastAsia="inter" w:hAnsi="inter" w:cs="inter"/>
          <w:color w:val="000000"/>
        </w:rPr>
        <w:t>Kamalian</w:t>
      </w:r>
      <w:proofErr w:type="spellEnd"/>
      <w:r w:rsidRPr="001B5BE4">
        <w:rPr>
          <w:rFonts w:ascii="inter" w:eastAsia="inter" w:hAnsi="inter" w:cs="inter"/>
          <w:color w:val="000000"/>
        </w:rPr>
        <w:t>, R.R. (1987). "Investigation on interval edge-colorings of graphs". Journal of Combinatorial Theory, Series B, 62(1), 34-43.</w:t>
      </w:r>
    </w:p>
    <w:p w14:paraId="5DCDB395"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Vizing</w:t>
      </w:r>
      <w:proofErr w:type="spellEnd"/>
      <w:r w:rsidRPr="001B5BE4">
        <w:rPr>
          <w:rFonts w:ascii="inter" w:eastAsia="inter" w:hAnsi="inter" w:cs="inter"/>
          <w:color w:val="000000"/>
        </w:rPr>
        <w:t xml:space="preserve">, V.G. (1965). "Critical graphs with given chromatic class". </w:t>
      </w:r>
      <w:proofErr w:type="spellStart"/>
      <w:r w:rsidRPr="001B5BE4">
        <w:rPr>
          <w:rFonts w:ascii="inter" w:eastAsia="inter" w:hAnsi="inter" w:cs="inter"/>
          <w:color w:val="000000"/>
        </w:rPr>
        <w:t>Diskret</w:t>
      </w:r>
      <w:proofErr w:type="spellEnd"/>
      <w:r w:rsidRPr="001B5BE4">
        <w:rPr>
          <w:rFonts w:ascii="inter" w:eastAsia="inter" w:hAnsi="inter" w:cs="inter"/>
          <w:color w:val="000000"/>
        </w:rPr>
        <w:t>. Analiz, 5, 9-17.</w:t>
      </w:r>
    </w:p>
    <w:p w14:paraId="376F386A"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Misra, J., &amp; Gries, D. (1992). "A constructive proof of </w:t>
      </w:r>
      <w:proofErr w:type="spellStart"/>
      <w:r w:rsidRPr="001B5BE4">
        <w:rPr>
          <w:rFonts w:ascii="inter" w:eastAsia="inter" w:hAnsi="inter" w:cs="inter"/>
          <w:color w:val="000000"/>
        </w:rPr>
        <w:t>Vizing's</w:t>
      </w:r>
      <w:proofErr w:type="spellEnd"/>
      <w:r w:rsidRPr="001B5BE4">
        <w:rPr>
          <w:rFonts w:ascii="inter" w:eastAsia="inter" w:hAnsi="inter" w:cs="inter"/>
          <w:color w:val="000000"/>
        </w:rPr>
        <w:t xml:space="preserve"> theorem". Information Processing Letters, 41(3), 131-133.</w:t>
      </w:r>
    </w:p>
    <w:p w14:paraId="40D419D1"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Chaitin</w:t>
      </w:r>
      <w:proofErr w:type="spellEnd"/>
      <w:r w:rsidRPr="001B5BE4">
        <w:rPr>
          <w:rFonts w:ascii="inter" w:eastAsia="inter" w:hAnsi="inter" w:cs="inter"/>
          <w:color w:val="000000"/>
        </w:rPr>
        <w:t>, G.J. (1982). "Register allocation &amp; spilling via graph coloring". ACM SIGPLAN Notices, 17(6), 98-105.</w:t>
      </w:r>
    </w:p>
    <w:p w14:paraId="23EF4291"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Marx, D. (2004). "Graph coloring problems and their applications in scheduling". </w:t>
      </w:r>
      <w:proofErr w:type="spellStart"/>
      <w:r w:rsidRPr="001B5BE4">
        <w:rPr>
          <w:rFonts w:ascii="inter" w:eastAsia="inter" w:hAnsi="inter" w:cs="inter"/>
          <w:color w:val="000000"/>
        </w:rPr>
        <w:t>Periodica</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Polytechnica</w:t>
      </w:r>
      <w:proofErr w:type="spellEnd"/>
      <w:r w:rsidRPr="001B5BE4">
        <w:rPr>
          <w:rFonts w:ascii="inter" w:eastAsia="inter" w:hAnsi="inter" w:cs="inter"/>
          <w:color w:val="000000"/>
        </w:rPr>
        <w:t xml:space="preserve"> Electrical Engineering, 48(1-2), 11-16.</w:t>
      </w:r>
    </w:p>
    <w:p w14:paraId="2CD96DC6"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Katzela</w:t>
      </w:r>
      <w:proofErr w:type="spellEnd"/>
      <w:r w:rsidRPr="001B5BE4">
        <w:rPr>
          <w:rFonts w:ascii="inter" w:eastAsia="inter" w:hAnsi="inter" w:cs="inter"/>
          <w:color w:val="000000"/>
        </w:rPr>
        <w:t xml:space="preserve">, I., &amp; </w:t>
      </w:r>
      <w:proofErr w:type="spellStart"/>
      <w:r w:rsidRPr="001B5BE4">
        <w:rPr>
          <w:rFonts w:ascii="inter" w:eastAsia="inter" w:hAnsi="inter" w:cs="inter"/>
          <w:color w:val="000000"/>
        </w:rPr>
        <w:t>Naghshineh</w:t>
      </w:r>
      <w:proofErr w:type="spellEnd"/>
      <w:r w:rsidRPr="001B5BE4">
        <w:rPr>
          <w:rFonts w:ascii="inter" w:eastAsia="inter" w:hAnsi="inter" w:cs="inter"/>
          <w:color w:val="000000"/>
        </w:rPr>
        <w:t>, M. (1996). "Channel assignment schemes for cellular mobile telecommunication systems: A comprehensive survey". IEEE Personal Communications, 3(3), 10-31.</w:t>
      </w:r>
    </w:p>
    <w:p w14:paraId="2C550824"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Zufferey</w:t>
      </w:r>
      <w:proofErr w:type="spellEnd"/>
      <w:r w:rsidRPr="001B5BE4">
        <w:rPr>
          <w:rFonts w:ascii="inter" w:eastAsia="inter" w:hAnsi="inter" w:cs="inter"/>
          <w:color w:val="000000"/>
        </w:rPr>
        <w:t xml:space="preserve">, N., Amstutz, P., &amp; </w:t>
      </w:r>
      <w:proofErr w:type="spellStart"/>
      <w:r w:rsidRPr="001B5BE4">
        <w:rPr>
          <w:rFonts w:ascii="inter" w:eastAsia="inter" w:hAnsi="inter" w:cs="inter"/>
          <w:color w:val="000000"/>
        </w:rPr>
        <w:t>Giaccari</w:t>
      </w:r>
      <w:proofErr w:type="spellEnd"/>
      <w:r w:rsidRPr="001B5BE4">
        <w:rPr>
          <w:rFonts w:ascii="inter" w:eastAsia="inter" w:hAnsi="inter" w:cs="inter"/>
          <w:color w:val="000000"/>
        </w:rPr>
        <w:t xml:space="preserve">, P. (2008). "Graph </w:t>
      </w:r>
      <w:proofErr w:type="spellStart"/>
      <w:r w:rsidRPr="001B5BE4">
        <w:rPr>
          <w:rFonts w:ascii="inter" w:eastAsia="inter" w:hAnsi="inter" w:cs="inter"/>
          <w:color w:val="000000"/>
        </w:rPr>
        <w:t>colouring</w:t>
      </w:r>
      <w:proofErr w:type="spellEnd"/>
      <w:r w:rsidRPr="001B5BE4">
        <w:rPr>
          <w:rFonts w:ascii="inter" w:eastAsia="inter" w:hAnsi="inter" w:cs="inter"/>
          <w:color w:val="000000"/>
        </w:rPr>
        <w:t xml:space="preserve"> approaches for a satellite range scheduling problem". Journal of Scheduling, 11(4), 263-277.</w:t>
      </w:r>
    </w:p>
    <w:p w14:paraId="5526244B"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Čangalović</w:t>
      </w:r>
      <w:proofErr w:type="spellEnd"/>
      <w:r w:rsidRPr="001B5BE4">
        <w:rPr>
          <w:rFonts w:ascii="inter" w:eastAsia="inter" w:hAnsi="inter" w:cs="inter"/>
          <w:color w:val="000000"/>
          <w:lang w:val="de-DE"/>
        </w:rPr>
        <w:t xml:space="preserve">, M., &amp; </w:t>
      </w:r>
      <w:proofErr w:type="spellStart"/>
      <w:r w:rsidRPr="001B5BE4">
        <w:rPr>
          <w:rFonts w:ascii="inter" w:eastAsia="inter" w:hAnsi="inter" w:cs="inter"/>
          <w:color w:val="000000"/>
          <w:lang w:val="de-DE"/>
        </w:rPr>
        <w:t>Schreuder</w:t>
      </w:r>
      <w:proofErr w:type="spellEnd"/>
      <w:r w:rsidRPr="001B5BE4">
        <w:rPr>
          <w:rFonts w:ascii="inter" w:eastAsia="inter" w:hAnsi="inter" w:cs="inter"/>
          <w:color w:val="000000"/>
          <w:lang w:val="de-DE"/>
        </w:rPr>
        <w:t xml:space="preserve">, J.A.M. (1991). </w:t>
      </w:r>
      <w:r w:rsidRPr="001B5BE4">
        <w:rPr>
          <w:rFonts w:ascii="inter" w:eastAsia="inter" w:hAnsi="inter" w:cs="inter"/>
          <w:color w:val="000000"/>
        </w:rPr>
        <w:t xml:space="preserve">"Exact </w:t>
      </w:r>
      <w:proofErr w:type="spellStart"/>
      <w:r w:rsidRPr="001B5BE4">
        <w:rPr>
          <w:rFonts w:ascii="inter" w:eastAsia="inter" w:hAnsi="inter" w:cs="inter"/>
          <w:color w:val="000000"/>
        </w:rPr>
        <w:t>colouring</w:t>
      </w:r>
      <w:proofErr w:type="spellEnd"/>
      <w:r w:rsidRPr="001B5BE4">
        <w:rPr>
          <w:rFonts w:ascii="inter" w:eastAsia="inter" w:hAnsi="inter" w:cs="inter"/>
          <w:color w:val="000000"/>
        </w:rPr>
        <w:t xml:space="preserve"> algorithm for weighted graphs applied to timetabling problems with lectures of different lengths". European Journal of Operational Research, 51(2), 248-258.</w:t>
      </w:r>
    </w:p>
    <w:p w14:paraId="334B3B92"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Huang, H., Xia, Y., Yang, L., Wang, M., &amp; Wang, Y. (2019). </w:t>
      </w:r>
      <w:r w:rsidRPr="001B5BE4">
        <w:rPr>
          <w:rFonts w:ascii="inter" w:eastAsia="inter" w:hAnsi="inter" w:cs="inter"/>
          <w:color w:val="000000"/>
        </w:rPr>
        <w:t>"Learning representation for predicting critical nodes in graphs". IEEE International Conference on Big Data, 2205-2214.</w:t>
      </w:r>
    </w:p>
    <w:p w14:paraId="68392036"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Bello, I., Pham, H., Le, Q.V., Norouzi, M., &amp; Bengio, S. (2016). "Neural combinatorial optimization with reinforcement learning".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arXiv:1611.09940.</w:t>
      </w:r>
    </w:p>
    <w:p w14:paraId="72959F17"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Karalias</w:t>
      </w:r>
      <w:proofErr w:type="spellEnd"/>
      <w:r w:rsidRPr="001B5BE4">
        <w:rPr>
          <w:rFonts w:ascii="inter" w:eastAsia="inter" w:hAnsi="inter" w:cs="inter"/>
          <w:color w:val="000000"/>
        </w:rPr>
        <w:t>, N., &amp; Loukas, A. (2020). "Erdos goes neural: an unsupervised learning framework for combinatorial optimization on graphs". Advances in Neural Information Processing Systems, 33.</w:t>
      </w:r>
    </w:p>
    <w:p w14:paraId="71052FA3"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Mao, J., Bengio, Y., &amp; Zhang, A. (2022). "On the expressivity of neural networks for deep reinforcement learning". International Conference on Machine Learning, 15014-15026.</w:t>
      </w:r>
    </w:p>
    <w:p w14:paraId="6F016AD6"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Vinyals</w:t>
      </w:r>
      <w:proofErr w:type="spellEnd"/>
      <w:r w:rsidRPr="001B5BE4">
        <w:rPr>
          <w:rFonts w:ascii="inter" w:eastAsia="inter" w:hAnsi="inter" w:cs="inter"/>
          <w:color w:val="000000"/>
        </w:rPr>
        <w:t>, O., Fortunato, M., &amp; Jaitly, N. (2015). "Pointer networks". Advances in Neural Information Processing Systems, 28.</w:t>
      </w:r>
    </w:p>
    <w:p w14:paraId="246C7FDE"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lastRenderedPageBreak/>
        <w:t>Kool, W., van Hoof, H., &amp; Welling, M. (2019). "Attention, learn to solve routing problems!". International Conference on Learning Representations.</w:t>
      </w:r>
    </w:p>
    <w:p w14:paraId="71721F51"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Li, Z., Chen, Q., &amp; </w:t>
      </w:r>
      <w:proofErr w:type="spellStart"/>
      <w:r w:rsidRPr="001B5BE4">
        <w:rPr>
          <w:rFonts w:ascii="inter" w:eastAsia="inter" w:hAnsi="inter" w:cs="inter"/>
          <w:color w:val="000000"/>
          <w:lang w:val="de-DE"/>
        </w:rPr>
        <w:t>Koltun</w:t>
      </w:r>
      <w:proofErr w:type="spellEnd"/>
      <w:r w:rsidRPr="001B5BE4">
        <w:rPr>
          <w:rFonts w:ascii="inter" w:eastAsia="inter" w:hAnsi="inter" w:cs="inter"/>
          <w:color w:val="000000"/>
          <w:lang w:val="de-DE"/>
        </w:rPr>
        <w:t xml:space="preserve">, V. (2018). </w:t>
      </w:r>
      <w:r w:rsidRPr="001B5BE4">
        <w:rPr>
          <w:rFonts w:ascii="inter" w:eastAsia="inter" w:hAnsi="inter" w:cs="inter"/>
          <w:color w:val="000000"/>
        </w:rPr>
        <w:t>"Combinatorial optimization with graph convolutional networks and guided tree search". Advances in Neural Information Processing Systems, 31.</w:t>
      </w:r>
    </w:p>
    <w:p w14:paraId="4228650E"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Xu</w:t>
      </w:r>
      <w:proofErr w:type="spellEnd"/>
      <w:r w:rsidRPr="001B5BE4">
        <w:rPr>
          <w:rFonts w:ascii="inter" w:eastAsia="inter" w:hAnsi="inter" w:cs="inter"/>
          <w:color w:val="000000"/>
          <w:lang w:val="de-DE"/>
        </w:rPr>
        <w:t xml:space="preserve">, K., Hu, W., </w:t>
      </w:r>
      <w:proofErr w:type="spellStart"/>
      <w:r w:rsidRPr="001B5BE4">
        <w:rPr>
          <w:rFonts w:ascii="inter" w:eastAsia="inter" w:hAnsi="inter" w:cs="inter"/>
          <w:color w:val="000000"/>
          <w:lang w:val="de-DE"/>
        </w:rPr>
        <w:t>Leskovec</w:t>
      </w:r>
      <w:proofErr w:type="spellEnd"/>
      <w:r w:rsidRPr="001B5BE4">
        <w:rPr>
          <w:rFonts w:ascii="inter" w:eastAsia="inter" w:hAnsi="inter" w:cs="inter"/>
          <w:color w:val="000000"/>
          <w:lang w:val="de-DE"/>
        </w:rPr>
        <w:t xml:space="preserve">, J., &amp; </w:t>
      </w:r>
      <w:proofErr w:type="spellStart"/>
      <w:r w:rsidRPr="001B5BE4">
        <w:rPr>
          <w:rFonts w:ascii="inter" w:eastAsia="inter" w:hAnsi="inter" w:cs="inter"/>
          <w:color w:val="000000"/>
          <w:lang w:val="de-DE"/>
        </w:rPr>
        <w:t>Jegelka</w:t>
      </w:r>
      <w:proofErr w:type="spellEnd"/>
      <w:r w:rsidRPr="001B5BE4">
        <w:rPr>
          <w:rFonts w:ascii="inter" w:eastAsia="inter" w:hAnsi="inter" w:cs="inter"/>
          <w:color w:val="000000"/>
          <w:lang w:val="de-DE"/>
        </w:rPr>
        <w:t xml:space="preserve">, S. (2019). </w:t>
      </w:r>
      <w:r w:rsidRPr="001B5BE4">
        <w:rPr>
          <w:rFonts w:ascii="inter" w:eastAsia="inter" w:hAnsi="inter" w:cs="inter"/>
          <w:color w:val="000000"/>
        </w:rPr>
        <w:t>"How powerful are graph neural networks?". International Conference on Learning Representations.</w:t>
      </w:r>
    </w:p>
    <w:p w14:paraId="22B9A307"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Kipf, T.N., &amp; Welling, M. (2017). "Semi-supervised classification with graph convolutional networks". International Conference on Learning Representations.</w:t>
      </w:r>
    </w:p>
    <w:p w14:paraId="46B00E52"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Veličković</w:t>
      </w:r>
      <w:proofErr w:type="spellEnd"/>
      <w:r w:rsidRPr="001B5BE4">
        <w:rPr>
          <w:rFonts w:ascii="inter" w:eastAsia="inter" w:hAnsi="inter" w:cs="inter"/>
          <w:color w:val="000000"/>
        </w:rPr>
        <w:t xml:space="preserve">, P., </w:t>
      </w:r>
      <w:proofErr w:type="spellStart"/>
      <w:r w:rsidRPr="001B5BE4">
        <w:rPr>
          <w:rFonts w:ascii="inter" w:eastAsia="inter" w:hAnsi="inter" w:cs="inter"/>
          <w:color w:val="000000"/>
        </w:rPr>
        <w:t>Cucurull</w:t>
      </w:r>
      <w:proofErr w:type="spellEnd"/>
      <w:r w:rsidRPr="001B5BE4">
        <w:rPr>
          <w:rFonts w:ascii="inter" w:eastAsia="inter" w:hAnsi="inter" w:cs="inter"/>
          <w:color w:val="000000"/>
        </w:rPr>
        <w:t xml:space="preserve">, G., Casanova, A., Romero, A., </w:t>
      </w:r>
      <w:proofErr w:type="spellStart"/>
      <w:r w:rsidRPr="001B5BE4">
        <w:rPr>
          <w:rFonts w:ascii="inter" w:eastAsia="inter" w:hAnsi="inter" w:cs="inter"/>
          <w:color w:val="000000"/>
        </w:rPr>
        <w:t>Liò</w:t>
      </w:r>
      <w:proofErr w:type="spellEnd"/>
      <w:r w:rsidRPr="001B5BE4">
        <w:rPr>
          <w:rFonts w:ascii="inter" w:eastAsia="inter" w:hAnsi="inter" w:cs="inter"/>
          <w:color w:val="000000"/>
        </w:rPr>
        <w:t>, P., &amp; Bengio, Y. (2018). "Graph attention networks". International Conference on Learning Representations.</w:t>
      </w:r>
    </w:p>
    <w:p w14:paraId="6B224444"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Joshi, C.K., </w:t>
      </w:r>
      <w:proofErr w:type="spellStart"/>
      <w:r w:rsidRPr="001B5BE4">
        <w:rPr>
          <w:rFonts w:ascii="inter" w:eastAsia="inter" w:hAnsi="inter" w:cs="inter"/>
          <w:color w:val="000000"/>
        </w:rPr>
        <w:t>Cappart</w:t>
      </w:r>
      <w:proofErr w:type="spellEnd"/>
      <w:r w:rsidRPr="001B5BE4">
        <w:rPr>
          <w:rFonts w:ascii="inter" w:eastAsia="inter" w:hAnsi="inter" w:cs="inter"/>
          <w:color w:val="000000"/>
        </w:rPr>
        <w:t xml:space="preserve">, Q., Rousseau, L.M., &amp; Laurent, T. (2020). "Learning TSP requires rethinking generalization".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arXiv:2006.07054.</w:t>
      </w:r>
    </w:p>
    <w:p w14:paraId="1CA1D4CC"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Selsam</w:t>
      </w:r>
      <w:proofErr w:type="spellEnd"/>
      <w:r w:rsidRPr="001B5BE4">
        <w:rPr>
          <w:rFonts w:ascii="inter" w:eastAsia="inter" w:hAnsi="inter" w:cs="inter"/>
          <w:color w:val="000000"/>
          <w:lang w:val="de-DE"/>
        </w:rPr>
        <w:t xml:space="preserve">, D., Lamm, M., Bünz, B., Liang, P., de Moura, L., &amp; Dill, D.L. (2019). </w:t>
      </w:r>
      <w:r w:rsidRPr="001B5BE4">
        <w:rPr>
          <w:rFonts w:ascii="inter" w:eastAsia="inter" w:hAnsi="inter" w:cs="inter"/>
          <w:color w:val="000000"/>
        </w:rPr>
        <w:t>"Learning a SAT solver from single-bit supervision". International Conference on Learning Representations.</w:t>
      </w:r>
    </w:p>
    <w:p w14:paraId="076D65C3"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Gasse, M., </w:t>
      </w:r>
      <w:proofErr w:type="spellStart"/>
      <w:r w:rsidRPr="001B5BE4">
        <w:rPr>
          <w:rFonts w:ascii="inter" w:eastAsia="inter" w:hAnsi="inter" w:cs="inter"/>
          <w:color w:val="000000"/>
        </w:rPr>
        <w:t>Chételat</w:t>
      </w:r>
      <w:proofErr w:type="spellEnd"/>
      <w:r w:rsidRPr="001B5BE4">
        <w:rPr>
          <w:rFonts w:ascii="inter" w:eastAsia="inter" w:hAnsi="inter" w:cs="inter"/>
          <w:color w:val="000000"/>
        </w:rPr>
        <w:t>, D., Ferroni, N., Charlin, L., &amp; Lodi, A. (2019). "Exact combinatorial optimization with graph convolutional neural networks". Advances in Neural Information Processing Systems, 32.</w:t>
      </w:r>
    </w:p>
    <w:p w14:paraId="0AE5A08B"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Lombardi, M., &amp; Milano, M. (2018). "Boosting combinatorial problem modeling with machine learning". International Joint Conference on Artificial Intelligence, 5472-5478.</w:t>
      </w:r>
    </w:p>
    <w:p w14:paraId="264C988A"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Huang, S., &amp; </w:t>
      </w:r>
      <w:proofErr w:type="spellStart"/>
      <w:r w:rsidRPr="001B5BE4">
        <w:rPr>
          <w:rFonts w:ascii="inter" w:eastAsia="inter" w:hAnsi="inter" w:cs="inter"/>
          <w:color w:val="000000"/>
        </w:rPr>
        <w:t>Ogihara</w:t>
      </w:r>
      <w:proofErr w:type="spellEnd"/>
      <w:r w:rsidRPr="001B5BE4">
        <w:rPr>
          <w:rFonts w:ascii="inter" w:eastAsia="inter" w:hAnsi="inter" w:cs="inter"/>
          <w:color w:val="000000"/>
        </w:rPr>
        <w:t>, M. (2020). "A vertex-coloring based approach to workflow scheduling on the cloud". IEEE International Conference on Big Data, 2317-2326.</w:t>
      </w:r>
    </w:p>
    <w:p w14:paraId="6384A7C5"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Adorf</w:t>
      </w:r>
      <w:proofErr w:type="spellEnd"/>
      <w:r w:rsidRPr="001B5BE4">
        <w:rPr>
          <w:rFonts w:ascii="inter" w:eastAsia="inter" w:hAnsi="inter" w:cs="inter"/>
          <w:color w:val="000000"/>
        </w:rPr>
        <w:t>, H.M., &amp; Johnston, M.D. (1990). "A discrete stochastic neural network algorithm for constraint satisfaction problems". International Joint Conference on Neural Networks, 917-924.</w:t>
      </w:r>
    </w:p>
    <w:p w14:paraId="73250EE6"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Li, Y., Zhang, L., &amp; Liu, Q. (2018). </w:t>
      </w:r>
      <w:r w:rsidRPr="001B5BE4">
        <w:rPr>
          <w:rFonts w:ascii="inter" w:eastAsia="inter" w:hAnsi="inter" w:cs="inter"/>
          <w:color w:val="000000"/>
        </w:rPr>
        <w:t>"Multi-objective particle swarm optimization for vertex coloring problem". International Journal of Computational Intelligence Systems, 11(1), 762-775.</w:t>
      </w:r>
    </w:p>
    <w:p w14:paraId="6FB981B1"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Lemos, H., Prates, M., Avelar, P., &amp; Lamb, L. (2019). "Graph </w:t>
      </w:r>
      <w:proofErr w:type="spellStart"/>
      <w:r w:rsidRPr="001B5BE4">
        <w:rPr>
          <w:rFonts w:ascii="inter" w:eastAsia="inter" w:hAnsi="inter" w:cs="inter"/>
          <w:color w:val="000000"/>
        </w:rPr>
        <w:t>colouring</w:t>
      </w:r>
      <w:proofErr w:type="spellEnd"/>
      <w:r w:rsidRPr="001B5BE4">
        <w:rPr>
          <w:rFonts w:ascii="inter" w:eastAsia="inter" w:hAnsi="inter" w:cs="inter"/>
          <w:color w:val="000000"/>
        </w:rPr>
        <w:t xml:space="preserve"> meets deep learning: Effective graph neural network models for combinatorial problems". IEEE 31st International Conference on Tools with Artificial Intelligence, 879-885.</w:t>
      </w:r>
    </w:p>
    <w:p w14:paraId="3AB1521F"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Zhang, Z., Cui, P., &amp; Zhu, W. (2020). "Deep learning on graphs: A survey". IEEE Transactions on Knowledge and Data Engineering, 34(1), 249-270.</w:t>
      </w:r>
    </w:p>
    <w:p w14:paraId="3FA83B9D"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Peng, B., Wang, J., &amp; Zhang, X. (2021). </w:t>
      </w:r>
      <w:r w:rsidRPr="001B5BE4">
        <w:rPr>
          <w:rFonts w:ascii="inter" w:eastAsia="inter" w:hAnsi="inter" w:cs="inter"/>
          <w:color w:val="000000"/>
        </w:rPr>
        <w:t>"Edge coloring with reinforcement learning for optical network design". IEEE Journal on Selected Areas in Communications, 39(10), 3066-3080.</w:t>
      </w:r>
    </w:p>
    <w:p w14:paraId="3403D366"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Grassia, M., Lauri, J., &amp; Dutta, S. (2021). "Transfer learning for algorithmic tasks". IEEE International Conference on Acoustics, Speech and Signal Processing, 8488-8492.</w:t>
      </w:r>
    </w:p>
    <w:p w14:paraId="11D1AFF9"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Wang, L., &amp; Johnson, D.S. (2019). "A machine learning approach for predicting performance of combinatorial optimization solvers". IEEE International Conference on Big Data, 910-919.</w:t>
      </w:r>
    </w:p>
    <w:p w14:paraId="3458949C"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Castro, N., Travkin, O., Song, P., &amp; Ravi, S.S. (2021). "Guiding local search with neural networks for combinatorial optimization problems".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arXiv:2102.09766.</w:t>
      </w:r>
    </w:p>
    <w:p w14:paraId="454A0481"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lastRenderedPageBreak/>
        <w:t xml:space="preserve">Wang, X., Chen, Z., &amp; Zhang, X. (2020). </w:t>
      </w:r>
      <w:r w:rsidRPr="001B5BE4">
        <w:rPr>
          <w:rFonts w:ascii="inter" w:eastAsia="inter" w:hAnsi="inter" w:cs="inter"/>
          <w:color w:val="000000"/>
        </w:rPr>
        <w:t xml:space="preserve">"Graph neural network-guided local search for the traveling salesperson problem".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arXiv:2003.05324.</w:t>
      </w:r>
    </w:p>
    <w:p w14:paraId="439BAEEA"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Castro, N., Travkin, O., Song, P., &amp; Ravi, S.S. (2022). "Local search guided by neural networks for combinatorial optimization problems". IEEE Transactions on Neural Networks and Learning Systems.</w:t>
      </w:r>
    </w:p>
    <w:p w14:paraId="46922FFB"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Berge, C. (1973). </w:t>
      </w:r>
      <w:r w:rsidRPr="001B5BE4">
        <w:rPr>
          <w:rFonts w:ascii="inter" w:eastAsia="inter" w:hAnsi="inter" w:cs="inter"/>
          <w:i/>
          <w:color w:val="000000"/>
        </w:rPr>
        <w:t>Graphs and Hypergraphs</w:t>
      </w:r>
      <w:r w:rsidRPr="001B5BE4">
        <w:rPr>
          <w:rFonts w:ascii="inter" w:eastAsia="inter" w:hAnsi="inter" w:cs="inter"/>
          <w:color w:val="000000"/>
        </w:rPr>
        <w:t>. North-Holland Publishing Company.</w:t>
      </w:r>
    </w:p>
    <w:p w14:paraId="71479C61"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Holyer</w:t>
      </w:r>
      <w:proofErr w:type="spellEnd"/>
      <w:r w:rsidRPr="001B5BE4">
        <w:rPr>
          <w:rFonts w:ascii="inter" w:eastAsia="inter" w:hAnsi="inter" w:cs="inter"/>
          <w:color w:val="000000"/>
        </w:rPr>
        <w:t>, I. (1981). "The NP-completeness of edge-coloring". SIAM Journal on Computing, 10(4), 718-720.</w:t>
      </w:r>
    </w:p>
    <w:p w14:paraId="63471A2A"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Erdős, P., &amp; Rényi, A. (1959). "On random graphs I". </w:t>
      </w:r>
      <w:proofErr w:type="spellStart"/>
      <w:r w:rsidRPr="001B5BE4">
        <w:rPr>
          <w:rFonts w:ascii="inter" w:eastAsia="inter" w:hAnsi="inter" w:cs="inter"/>
          <w:color w:val="000000"/>
        </w:rPr>
        <w:t>Publicationes</w:t>
      </w:r>
      <w:proofErr w:type="spellEnd"/>
      <w:r w:rsidRPr="001B5BE4">
        <w:rPr>
          <w:rFonts w:ascii="inter" w:eastAsia="inter" w:hAnsi="inter" w:cs="inter"/>
          <w:color w:val="000000"/>
        </w:rPr>
        <w:t xml:space="preserve"> </w:t>
      </w:r>
      <w:proofErr w:type="spellStart"/>
      <w:r w:rsidRPr="001B5BE4">
        <w:rPr>
          <w:rFonts w:ascii="inter" w:eastAsia="inter" w:hAnsi="inter" w:cs="inter"/>
          <w:color w:val="000000"/>
        </w:rPr>
        <w:t>Mathematicae</w:t>
      </w:r>
      <w:proofErr w:type="spellEnd"/>
      <w:r w:rsidRPr="001B5BE4">
        <w:rPr>
          <w:rFonts w:ascii="inter" w:eastAsia="inter" w:hAnsi="inter" w:cs="inter"/>
          <w:color w:val="000000"/>
        </w:rPr>
        <w:t>, 6, 290-297.</w:t>
      </w:r>
    </w:p>
    <w:p w14:paraId="39C3B0DF"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Barabási</w:t>
      </w:r>
      <w:proofErr w:type="spellEnd"/>
      <w:r w:rsidRPr="001B5BE4">
        <w:rPr>
          <w:rFonts w:ascii="inter" w:eastAsia="inter" w:hAnsi="inter" w:cs="inter"/>
          <w:color w:val="000000"/>
          <w:lang w:val="de-DE"/>
        </w:rPr>
        <w:t xml:space="preserve">, A.L., &amp; Albert, R. (1999). </w:t>
      </w:r>
      <w:r w:rsidRPr="001B5BE4">
        <w:rPr>
          <w:rFonts w:ascii="inter" w:eastAsia="inter" w:hAnsi="inter" w:cs="inter"/>
          <w:color w:val="000000"/>
        </w:rPr>
        <w:t>"Emergence of scaling in random networks". Science, 286(5439), 509-512.</w:t>
      </w:r>
    </w:p>
    <w:p w14:paraId="23653F45"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Watts, D.J., &amp; </w:t>
      </w:r>
      <w:proofErr w:type="spellStart"/>
      <w:r w:rsidRPr="001B5BE4">
        <w:rPr>
          <w:rFonts w:ascii="inter" w:eastAsia="inter" w:hAnsi="inter" w:cs="inter"/>
          <w:color w:val="000000"/>
          <w:lang w:val="de-DE"/>
        </w:rPr>
        <w:t>Strogatz</w:t>
      </w:r>
      <w:proofErr w:type="spellEnd"/>
      <w:r w:rsidRPr="001B5BE4">
        <w:rPr>
          <w:rFonts w:ascii="inter" w:eastAsia="inter" w:hAnsi="inter" w:cs="inter"/>
          <w:color w:val="000000"/>
          <w:lang w:val="de-DE"/>
        </w:rPr>
        <w:t xml:space="preserve">, S.H. (1998). </w:t>
      </w:r>
      <w:r w:rsidRPr="001B5BE4">
        <w:rPr>
          <w:rFonts w:ascii="inter" w:eastAsia="inter" w:hAnsi="inter" w:cs="inter"/>
          <w:color w:val="000000"/>
        </w:rPr>
        <w:t>"Collective dynamics of 'small-world' networks". Nature, 393(6684), 440-442.</w:t>
      </w:r>
    </w:p>
    <w:p w14:paraId="7E38EEE3"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Penrose, M. (2003). </w:t>
      </w:r>
      <w:r w:rsidRPr="001B5BE4">
        <w:rPr>
          <w:rFonts w:ascii="inter" w:eastAsia="inter" w:hAnsi="inter" w:cs="inter"/>
          <w:i/>
          <w:color w:val="000000"/>
        </w:rPr>
        <w:t>Random Geometric Graphs</w:t>
      </w:r>
      <w:r w:rsidRPr="001B5BE4">
        <w:rPr>
          <w:rFonts w:ascii="inter" w:eastAsia="inter" w:hAnsi="inter" w:cs="inter"/>
          <w:color w:val="000000"/>
        </w:rPr>
        <w:t>. Oxford University Press.</w:t>
      </w:r>
    </w:p>
    <w:p w14:paraId="69317CD6"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Mehrotra, A., &amp; Trick, M.A. (1996). "A column generation approach for graph coloring". INFORMS Journal on Computing, 8(4), 344-354.</w:t>
      </w:r>
    </w:p>
    <w:p w14:paraId="2A8F200B"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Freeman, L.C. (1977). "A set of measures of centrality based on betweenness". Sociometry, 35-41.</w:t>
      </w:r>
    </w:p>
    <w:p w14:paraId="4FCD1AF7"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Glover, F., &amp; Laguna, M. (1998). "Tabu search". In Handbook of Combinatorial Optimization, 2093-2229.</w:t>
      </w:r>
    </w:p>
    <w:p w14:paraId="0A904ED3"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Newman, M.E.J. (2010). </w:t>
      </w:r>
      <w:r w:rsidRPr="001B5BE4">
        <w:rPr>
          <w:rFonts w:ascii="inter" w:eastAsia="inter" w:hAnsi="inter" w:cs="inter"/>
          <w:i/>
          <w:color w:val="000000"/>
        </w:rPr>
        <w:t>Networks: An Introduction</w:t>
      </w:r>
      <w:r w:rsidRPr="001B5BE4">
        <w:rPr>
          <w:rFonts w:ascii="inter" w:eastAsia="inter" w:hAnsi="inter" w:cs="inter"/>
          <w:color w:val="000000"/>
        </w:rPr>
        <w:t>. Oxford University Press.</w:t>
      </w:r>
    </w:p>
    <w:p w14:paraId="5D2CA701"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Cvetković, D., Rowlinson, P., &amp; Simić, S. (2010). </w:t>
      </w:r>
      <w:r w:rsidRPr="001B5BE4">
        <w:rPr>
          <w:rFonts w:ascii="inter" w:eastAsia="inter" w:hAnsi="inter" w:cs="inter"/>
          <w:i/>
          <w:color w:val="000000"/>
        </w:rPr>
        <w:t>An Introduction to the Theory of Graph Spectra</w:t>
      </w:r>
      <w:r w:rsidRPr="001B5BE4">
        <w:rPr>
          <w:rFonts w:ascii="inter" w:eastAsia="inter" w:hAnsi="inter" w:cs="inter"/>
          <w:color w:val="000000"/>
        </w:rPr>
        <w:t>. Cambridge University Press.</w:t>
      </w:r>
    </w:p>
    <w:p w14:paraId="150FAD9A"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Wasserman, S., &amp; Faust, K. (1994). </w:t>
      </w:r>
      <w:r w:rsidRPr="001B5BE4">
        <w:rPr>
          <w:rFonts w:ascii="inter" w:eastAsia="inter" w:hAnsi="inter" w:cs="inter"/>
          <w:i/>
          <w:color w:val="000000"/>
        </w:rPr>
        <w:t>Social Network Analysis: Methods and Applications</w:t>
      </w:r>
      <w:r w:rsidRPr="001B5BE4">
        <w:rPr>
          <w:rFonts w:ascii="inter" w:eastAsia="inter" w:hAnsi="inter" w:cs="inter"/>
          <w:color w:val="000000"/>
        </w:rPr>
        <w:t>. Cambridge University Press.</w:t>
      </w:r>
    </w:p>
    <w:p w14:paraId="1583B76D"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Bonacich</w:t>
      </w:r>
      <w:proofErr w:type="spellEnd"/>
      <w:r w:rsidRPr="001B5BE4">
        <w:rPr>
          <w:rFonts w:ascii="inter" w:eastAsia="inter" w:hAnsi="inter" w:cs="inter"/>
          <w:color w:val="000000"/>
        </w:rPr>
        <w:t>, P. (1987). "Power and centrality: A family of measures". American Journal of Sociology, 92(5), 1170-1182.</w:t>
      </w:r>
    </w:p>
    <w:p w14:paraId="79209933"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White, S., &amp; Smyth, P. (2003). "Algorithms for estimating relative importance in networks". Proceedings of the 9th ACM SIGKDD International Conference on Knowledge Discovery and Data Mining, 266-275.</w:t>
      </w:r>
    </w:p>
    <w:p w14:paraId="72A23A1A"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Jolliffe, I.T. (2002). </w:t>
      </w:r>
      <w:r w:rsidRPr="001B5BE4">
        <w:rPr>
          <w:rFonts w:ascii="inter" w:eastAsia="inter" w:hAnsi="inter" w:cs="inter"/>
          <w:i/>
          <w:color w:val="000000"/>
        </w:rPr>
        <w:t>Principal Component Analysis</w:t>
      </w:r>
      <w:r w:rsidRPr="001B5BE4">
        <w:rPr>
          <w:rFonts w:ascii="inter" w:eastAsia="inter" w:hAnsi="inter" w:cs="inter"/>
          <w:color w:val="000000"/>
        </w:rPr>
        <w:t>. Springer.</w:t>
      </w:r>
    </w:p>
    <w:p w14:paraId="549BEBF5"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Breiman</w:t>
      </w:r>
      <w:proofErr w:type="spellEnd"/>
      <w:r w:rsidRPr="001B5BE4">
        <w:rPr>
          <w:rFonts w:ascii="inter" w:eastAsia="inter" w:hAnsi="inter" w:cs="inter"/>
          <w:color w:val="000000"/>
        </w:rPr>
        <w:t>, L. (2001). "Random forests". Machine Learning, 45(1), 5-32.</w:t>
      </w:r>
    </w:p>
    <w:p w14:paraId="7CB80139"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Bergstra</w:t>
      </w:r>
      <w:proofErr w:type="spellEnd"/>
      <w:r w:rsidRPr="001B5BE4">
        <w:rPr>
          <w:rFonts w:ascii="inter" w:eastAsia="inter" w:hAnsi="inter" w:cs="inter"/>
          <w:color w:val="000000"/>
        </w:rPr>
        <w:t>, J., &amp; Bengio, Y. (2012). "Random search for hyper-parameter optimization". Journal of Machine Learning Research, 13(1), 281-305.</w:t>
      </w:r>
    </w:p>
    <w:p w14:paraId="3A13E523"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Kipf, T.N., &amp; Welling, M. (2017). "Semi-supervised classification with graph convolutional networks". International Conference on Learning Representations.</w:t>
      </w:r>
    </w:p>
    <w:p w14:paraId="284A4C41"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lastRenderedPageBreak/>
        <w:t>Veličković</w:t>
      </w:r>
      <w:proofErr w:type="spellEnd"/>
      <w:r w:rsidRPr="001B5BE4">
        <w:rPr>
          <w:rFonts w:ascii="inter" w:eastAsia="inter" w:hAnsi="inter" w:cs="inter"/>
          <w:color w:val="000000"/>
        </w:rPr>
        <w:t xml:space="preserve">, P., </w:t>
      </w:r>
      <w:proofErr w:type="spellStart"/>
      <w:r w:rsidRPr="001B5BE4">
        <w:rPr>
          <w:rFonts w:ascii="inter" w:eastAsia="inter" w:hAnsi="inter" w:cs="inter"/>
          <w:color w:val="000000"/>
        </w:rPr>
        <w:t>Cucurull</w:t>
      </w:r>
      <w:proofErr w:type="spellEnd"/>
      <w:r w:rsidRPr="001B5BE4">
        <w:rPr>
          <w:rFonts w:ascii="inter" w:eastAsia="inter" w:hAnsi="inter" w:cs="inter"/>
          <w:color w:val="000000"/>
        </w:rPr>
        <w:t xml:space="preserve">, G., Casanova, A., Romero, A., </w:t>
      </w:r>
      <w:proofErr w:type="spellStart"/>
      <w:r w:rsidRPr="001B5BE4">
        <w:rPr>
          <w:rFonts w:ascii="inter" w:eastAsia="inter" w:hAnsi="inter" w:cs="inter"/>
          <w:color w:val="000000"/>
        </w:rPr>
        <w:t>Liò</w:t>
      </w:r>
      <w:proofErr w:type="spellEnd"/>
      <w:r w:rsidRPr="001B5BE4">
        <w:rPr>
          <w:rFonts w:ascii="inter" w:eastAsia="inter" w:hAnsi="inter" w:cs="inter"/>
          <w:color w:val="000000"/>
        </w:rPr>
        <w:t>, P., &amp; Bengio, Y. (2018). "Graph attention networks". International Conference on Learning Representations.</w:t>
      </w:r>
    </w:p>
    <w:p w14:paraId="455C199A"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Cappart</w:t>
      </w:r>
      <w:proofErr w:type="spellEnd"/>
      <w:r w:rsidRPr="001B5BE4">
        <w:rPr>
          <w:rFonts w:ascii="inter" w:eastAsia="inter" w:hAnsi="inter" w:cs="inter"/>
          <w:color w:val="000000"/>
        </w:rPr>
        <w:t xml:space="preserve">, Q., </w:t>
      </w:r>
      <w:proofErr w:type="spellStart"/>
      <w:r w:rsidRPr="001B5BE4">
        <w:rPr>
          <w:rFonts w:ascii="inter" w:eastAsia="inter" w:hAnsi="inter" w:cs="inter"/>
          <w:color w:val="000000"/>
        </w:rPr>
        <w:t>Goutierre</w:t>
      </w:r>
      <w:proofErr w:type="spellEnd"/>
      <w:r w:rsidRPr="001B5BE4">
        <w:rPr>
          <w:rFonts w:ascii="inter" w:eastAsia="inter" w:hAnsi="inter" w:cs="inter"/>
          <w:color w:val="000000"/>
        </w:rPr>
        <w:t>, E., Bergman, D., &amp; Rousseau, L.M. (2020). "Improving neural network decision trees using constraint programming". International Conference on Principles and Practice of Constraint Programming, 152-167.</w:t>
      </w:r>
    </w:p>
    <w:p w14:paraId="794F076D"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Hastie, T., </w:t>
      </w:r>
      <w:proofErr w:type="spellStart"/>
      <w:r w:rsidRPr="001B5BE4">
        <w:rPr>
          <w:rFonts w:ascii="inter" w:eastAsia="inter" w:hAnsi="inter" w:cs="inter"/>
          <w:color w:val="000000"/>
          <w:lang w:val="de-DE"/>
        </w:rPr>
        <w:t>Tibshirani</w:t>
      </w:r>
      <w:proofErr w:type="spellEnd"/>
      <w:r w:rsidRPr="001B5BE4">
        <w:rPr>
          <w:rFonts w:ascii="inter" w:eastAsia="inter" w:hAnsi="inter" w:cs="inter"/>
          <w:color w:val="000000"/>
          <w:lang w:val="de-DE"/>
        </w:rPr>
        <w:t xml:space="preserve">, R., &amp; Friedman, J. (2009). </w:t>
      </w:r>
      <w:r w:rsidRPr="001B5BE4">
        <w:rPr>
          <w:rFonts w:ascii="inter" w:eastAsia="inter" w:hAnsi="inter" w:cs="inter"/>
          <w:i/>
          <w:color w:val="000000"/>
        </w:rPr>
        <w:t>The Elements of Statistical Learning</w:t>
      </w:r>
      <w:r w:rsidRPr="001B5BE4">
        <w:rPr>
          <w:rFonts w:ascii="inter" w:eastAsia="inter" w:hAnsi="inter" w:cs="inter"/>
          <w:color w:val="000000"/>
        </w:rPr>
        <w:t>. Springer.</w:t>
      </w:r>
    </w:p>
    <w:p w14:paraId="67DCE2AC"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Pedregosa, F., Varoquaux, G., </w:t>
      </w:r>
      <w:proofErr w:type="spellStart"/>
      <w:r w:rsidRPr="001B5BE4">
        <w:rPr>
          <w:rFonts w:ascii="inter" w:eastAsia="inter" w:hAnsi="inter" w:cs="inter"/>
          <w:color w:val="000000"/>
        </w:rPr>
        <w:t>Gramfort</w:t>
      </w:r>
      <w:proofErr w:type="spellEnd"/>
      <w:r w:rsidRPr="001B5BE4">
        <w:rPr>
          <w:rFonts w:ascii="inter" w:eastAsia="inter" w:hAnsi="inter" w:cs="inter"/>
          <w:color w:val="000000"/>
        </w:rPr>
        <w:t xml:space="preserve">, A., Michel, V., Thirion, B., Grisel, O., Blondel, M., </w:t>
      </w:r>
      <w:proofErr w:type="spellStart"/>
      <w:r w:rsidRPr="001B5BE4">
        <w:rPr>
          <w:rFonts w:ascii="inter" w:eastAsia="inter" w:hAnsi="inter" w:cs="inter"/>
          <w:color w:val="000000"/>
        </w:rPr>
        <w:t>Prettenhofer</w:t>
      </w:r>
      <w:proofErr w:type="spellEnd"/>
      <w:r w:rsidRPr="001B5BE4">
        <w:rPr>
          <w:rFonts w:ascii="inter" w:eastAsia="inter" w:hAnsi="inter" w:cs="inter"/>
          <w:color w:val="000000"/>
        </w:rPr>
        <w:t>, P., Weiss, R., Dubourg, V., &amp; Vanderplas, J. (2011). "Scikit-learn: Machine learning in Python". Journal of Machine Learning Research, 12, 2825-2830.</w:t>
      </w:r>
    </w:p>
    <w:p w14:paraId="1FF0C6EA"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Fey, M., &amp; Lenssen, J.E. (2019). </w:t>
      </w:r>
      <w:r w:rsidRPr="001B5BE4">
        <w:rPr>
          <w:rFonts w:ascii="inter" w:eastAsia="inter" w:hAnsi="inter" w:cs="inter"/>
          <w:color w:val="000000"/>
        </w:rPr>
        <w:t xml:space="preserve">"Fast graph representation learning with </w:t>
      </w:r>
      <w:proofErr w:type="spellStart"/>
      <w:r w:rsidRPr="001B5BE4">
        <w:rPr>
          <w:rFonts w:ascii="inter" w:eastAsia="inter" w:hAnsi="inter" w:cs="inter"/>
          <w:color w:val="000000"/>
        </w:rPr>
        <w:t>PyTorch</w:t>
      </w:r>
      <w:proofErr w:type="spellEnd"/>
      <w:r w:rsidRPr="001B5BE4">
        <w:rPr>
          <w:rFonts w:ascii="inter" w:eastAsia="inter" w:hAnsi="inter" w:cs="inter"/>
          <w:color w:val="000000"/>
        </w:rPr>
        <w:t xml:space="preserve"> Geometric". ICLR Workshop on Representation Learning on Graphs and Manifolds.</w:t>
      </w:r>
    </w:p>
    <w:p w14:paraId="730BBE18"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Glover, F. (1989). "Tabu search—part I". ORSA Journal on Computing, 1(3), 190-206.</w:t>
      </w:r>
    </w:p>
    <w:p w14:paraId="24889CAD"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IBM ILOG CPLEX Optimization Studio (2019). "IBM ILOG CPLEX Optimization Studio CPLEX User's Manual". Version 12.10.</w:t>
      </w:r>
    </w:p>
    <w:p w14:paraId="27EF595D"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Zhou, T., Cao, J., &amp; Chen, D. (2021). "Matching edge coloring in graph neural networks". IEEE Transactions on Neural Networks and Learning Systems, 33(8), 3668-3680.</w:t>
      </w:r>
    </w:p>
    <w:p w14:paraId="24440753"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Lu, X., Jiang, H., &amp; Hu, J. (2019). </w:t>
      </w:r>
      <w:r w:rsidRPr="001B5BE4">
        <w:rPr>
          <w:rFonts w:ascii="inter" w:eastAsia="inter" w:hAnsi="inter" w:cs="inter"/>
          <w:color w:val="000000"/>
        </w:rPr>
        <w:t>"Efficient graph coloring algorithm for wireless networks using machine learning". IEEE Communications Letters, 24(3), 610-614.</w:t>
      </w:r>
    </w:p>
    <w:p w14:paraId="60D9BA04"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Newman, M.E.J. (2002). "Assortative mixing in networks". Physical Review Letters, 89(20), 208701.</w:t>
      </w:r>
    </w:p>
    <w:p w14:paraId="1BC21481"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Hamilton, W.L., Ying, R., &amp; Leskovec, J. (2017). "Inductive representation learning on large graphs". Advances in Neural Information Processing Systems, 30.</w:t>
      </w:r>
    </w:p>
    <w:p w14:paraId="7F9965A9"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Buffelli, D., &amp; Vandin, F. (2020). "A meta-learning approach for graph representation learning in multi-task settings".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arXiv:2012.06755.</w:t>
      </w:r>
    </w:p>
    <w:p w14:paraId="3ADE0B91"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Khalil, E.B., Le </w:t>
      </w:r>
      <w:proofErr w:type="spellStart"/>
      <w:r w:rsidRPr="001B5BE4">
        <w:rPr>
          <w:rFonts w:ascii="inter" w:eastAsia="inter" w:hAnsi="inter" w:cs="inter"/>
          <w:color w:val="000000"/>
        </w:rPr>
        <w:t>Bodic</w:t>
      </w:r>
      <w:proofErr w:type="spellEnd"/>
      <w:r w:rsidRPr="001B5BE4">
        <w:rPr>
          <w:rFonts w:ascii="inter" w:eastAsia="inter" w:hAnsi="inter" w:cs="inter"/>
          <w:color w:val="000000"/>
        </w:rPr>
        <w:t xml:space="preserve">, P., Song, L., </w:t>
      </w:r>
      <w:proofErr w:type="spellStart"/>
      <w:r w:rsidRPr="001B5BE4">
        <w:rPr>
          <w:rFonts w:ascii="inter" w:eastAsia="inter" w:hAnsi="inter" w:cs="inter"/>
          <w:color w:val="000000"/>
        </w:rPr>
        <w:t>Nemhauser</w:t>
      </w:r>
      <w:proofErr w:type="spellEnd"/>
      <w:r w:rsidRPr="001B5BE4">
        <w:rPr>
          <w:rFonts w:ascii="inter" w:eastAsia="inter" w:hAnsi="inter" w:cs="inter"/>
          <w:color w:val="000000"/>
        </w:rPr>
        <w:t xml:space="preserve">, G.L., &amp; </w:t>
      </w:r>
      <w:proofErr w:type="spellStart"/>
      <w:r w:rsidRPr="001B5BE4">
        <w:rPr>
          <w:rFonts w:ascii="inter" w:eastAsia="inter" w:hAnsi="inter" w:cs="inter"/>
          <w:color w:val="000000"/>
        </w:rPr>
        <w:t>Dilkina</w:t>
      </w:r>
      <w:proofErr w:type="spellEnd"/>
      <w:r w:rsidRPr="001B5BE4">
        <w:rPr>
          <w:rFonts w:ascii="inter" w:eastAsia="inter" w:hAnsi="inter" w:cs="inter"/>
          <w:color w:val="000000"/>
        </w:rPr>
        <w:t>, B.N. (2016). "Learning to branch in mixed integer programming". Proceedings of the AAAI Conference on Artificial Intelligence, 30(1).</w:t>
      </w:r>
    </w:p>
    <w:p w14:paraId="736E8739"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Leskovec, J., &amp; </w:t>
      </w:r>
      <w:proofErr w:type="spellStart"/>
      <w:r w:rsidRPr="001B5BE4">
        <w:rPr>
          <w:rFonts w:ascii="inter" w:eastAsia="inter" w:hAnsi="inter" w:cs="inter"/>
          <w:color w:val="000000"/>
        </w:rPr>
        <w:t>Krevl</w:t>
      </w:r>
      <w:proofErr w:type="spellEnd"/>
      <w:r w:rsidRPr="001B5BE4">
        <w:rPr>
          <w:rFonts w:ascii="inter" w:eastAsia="inter" w:hAnsi="inter" w:cs="inter"/>
          <w:color w:val="000000"/>
        </w:rPr>
        <w:t xml:space="preserve">, A. (2014). "SNAP Datasets: Stanford large network dataset collection". </w:t>
      </w:r>
      <w:hyperlink r:id="rId5">
        <w:r w:rsidRPr="001B5BE4">
          <w:rPr>
            <w:rFonts w:ascii="inter" w:eastAsia="inter" w:hAnsi="inter" w:cs="inter"/>
            <w:u w:val="single"/>
          </w:rPr>
          <w:t>http://snap.stanford.edu/data</w:t>
        </w:r>
      </w:hyperlink>
      <w:r w:rsidRPr="001B5BE4">
        <w:rPr>
          <w:rFonts w:ascii="inter" w:eastAsia="inter" w:hAnsi="inter" w:cs="inter"/>
          <w:color w:val="000000"/>
        </w:rPr>
        <w:t>.</w:t>
      </w:r>
    </w:p>
    <w:p w14:paraId="724695D5"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Watts, D.J., &amp; </w:t>
      </w:r>
      <w:proofErr w:type="spellStart"/>
      <w:r w:rsidRPr="001B5BE4">
        <w:rPr>
          <w:rFonts w:ascii="inter" w:eastAsia="inter" w:hAnsi="inter" w:cs="inter"/>
          <w:color w:val="000000"/>
          <w:lang w:val="de-DE"/>
        </w:rPr>
        <w:t>Strogatz</w:t>
      </w:r>
      <w:proofErr w:type="spellEnd"/>
      <w:r w:rsidRPr="001B5BE4">
        <w:rPr>
          <w:rFonts w:ascii="inter" w:eastAsia="inter" w:hAnsi="inter" w:cs="inter"/>
          <w:color w:val="000000"/>
          <w:lang w:val="de-DE"/>
        </w:rPr>
        <w:t xml:space="preserve">, S.H. (1998). </w:t>
      </w:r>
      <w:r w:rsidRPr="001B5BE4">
        <w:rPr>
          <w:rFonts w:ascii="inter" w:eastAsia="inter" w:hAnsi="inter" w:cs="inter"/>
          <w:color w:val="000000"/>
        </w:rPr>
        <w:t>"Collective dynamics of 'small-world' networks". Nature, 393(6684), 440-442.</w:t>
      </w:r>
    </w:p>
    <w:p w14:paraId="18EEFD99"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Xu</w:t>
      </w:r>
      <w:proofErr w:type="spellEnd"/>
      <w:r w:rsidRPr="001B5BE4">
        <w:rPr>
          <w:rFonts w:ascii="inter" w:eastAsia="inter" w:hAnsi="inter" w:cs="inter"/>
          <w:color w:val="000000"/>
          <w:lang w:val="de-DE"/>
        </w:rPr>
        <w:t xml:space="preserve">, K., </w:t>
      </w:r>
      <w:proofErr w:type="spellStart"/>
      <w:r w:rsidRPr="001B5BE4">
        <w:rPr>
          <w:rFonts w:ascii="inter" w:eastAsia="inter" w:hAnsi="inter" w:cs="inter"/>
          <w:color w:val="000000"/>
          <w:lang w:val="de-DE"/>
        </w:rPr>
        <w:t>Jegelka</w:t>
      </w:r>
      <w:proofErr w:type="spellEnd"/>
      <w:r w:rsidRPr="001B5BE4">
        <w:rPr>
          <w:rFonts w:ascii="inter" w:eastAsia="inter" w:hAnsi="inter" w:cs="inter"/>
          <w:color w:val="000000"/>
          <w:lang w:val="de-DE"/>
        </w:rPr>
        <w:t xml:space="preserve">, S., Hu, W., &amp; </w:t>
      </w:r>
      <w:proofErr w:type="spellStart"/>
      <w:r w:rsidRPr="001B5BE4">
        <w:rPr>
          <w:rFonts w:ascii="inter" w:eastAsia="inter" w:hAnsi="inter" w:cs="inter"/>
          <w:color w:val="000000"/>
          <w:lang w:val="de-DE"/>
        </w:rPr>
        <w:t>Leskovec</w:t>
      </w:r>
      <w:proofErr w:type="spellEnd"/>
      <w:r w:rsidRPr="001B5BE4">
        <w:rPr>
          <w:rFonts w:ascii="inter" w:eastAsia="inter" w:hAnsi="inter" w:cs="inter"/>
          <w:color w:val="000000"/>
          <w:lang w:val="de-DE"/>
        </w:rPr>
        <w:t xml:space="preserve">, J. (2020). </w:t>
      </w:r>
      <w:r w:rsidRPr="001B5BE4">
        <w:rPr>
          <w:rFonts w:ascii="inter" w:eastAsia="inter" w:hAnsi="inter" w:cs="inter"/>
          <w:color w:val="000000"/>
        </w:rPr>
        <w:t>"How powerful are graph neural networks?". International Conference on Learning Representations.</w:t>
      </w:r>
    </w:p>
    <w:p w14:paraId="23839BBE"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Srinivasan, A., Ramakrishnan, S., &amp; Graetz, I. (2021). "Dynamic graph coloring with deep reinforcement learning for cognitive radio networks". IEEE Wireless Communications Letters, 10(4), 797-801.</w:t>
      </w:r>
    </w:p>
    <w:p w14:paraId="0AFA949B"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Huang, H., Wang, W., Zhang, M., &amp; Wang, Y. (2020). </w:t>
      </w:r>
      <w:r w:rsidRPr="001B5BE4">
        <w:rPr>
          <w:rFonts w:ascii="inter" w:eastAsia="inter" w:hAnsi="inter" w:cs="inter"/>
          <w:color w:val="000000"/>
        </w:rPr>
        <w:t>"Learning on graph with Laplacian regularization". Advances in Neural Information Processing Systems, 33.</w:t>
      </w:r>
    </w:p>
    <w:p w14:paraId="4A23A3D9"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lastRenderedPageBreak/>
        <w:t>d'Avila</w:t>
      </w:r>
      <w:proofErr w:type="spellEnd"/>
      <w:r w:rsidRPr="001B5BE4">
        <w:rPr>
          <w:rFonts w:ascii="inter" w:eastAsia="inter" w:hAnsi="inter" w:cs="inter"/>
          <w:color w:val="000000"/>
        </w:rPr>
        <w:t xml:space="preserve"> Garcez, A.S., Lamb, L.C., &amp; Gabbay, D.M. (2009). </w:t>
      </w:r>
      <w:r w:rsidRPr="001B5BE4">
        <w:rPr>
          <w:rFonts w:ascii="inter" w:eastAsia="inter" w:hAnsi="inter" w:cs="inter"/>
          <w:i/>
          <w:color w:val="000000"/>
        </w:rPr>
        <w:t>Neural-Symbolic Cognitive Reasoning</w:t>
      </w:r>
      <w:r w:rsidRPr="001B5BE4">
        <w:rPr>
          <w:rFonts w:ascii="inter" w:eastAsia="inter" w:hAnsi="inter" w:cs="inter"/>
          <w:color w:val="000000"/>
        </w:rPr>
        <w:t>. Springer.</w:t>
      </w:r>
    </w:p>
    <w:p w14:paraId="545195BF"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Gabow</w:t>
      </w:r>
      <w:proofErr w:type="spellEnd"/>
      <w:r w:rsidRPr="001B5BE4">
        <w:rPr>
          <w:rFonts w:ascii="inter" w:eastAsia="inter" w:hAnsi="inter" w:cs="inter"/>
          <w:color w:val="000000"/>
          <w:lang w:val="de-DE"/>
        </w:rPr>
        <w:t xml:space="preserve">, H.N., &amp; </w:t>
      </w:r>
      <w:proofErr w:type="spellStart"/>
      <w:r w:rsidRPr="001B5BE4">
        <w:rPr>
          <w:rFonts w:ascii="inter" w:eastAsia="inter" w:hAnsi="inter" w:cs="inter"/>
          <w:color w:val="000000"/>
          <w:lang w:val="de-DE"/>
        </w:rPr>
        <w:t>Kariv</w:t>
      </w:r>
      <w:proofErr w:type="spellEnd"/>
      <w:r w:rsidRPr="001B5BE4">
        <w:rPr>
          <w:rFonts w:ascii="inter" w:eastAsia="inter" w:hAnsi="inter" w:cs="inter"/>
          <w:color w:val="000000"/>
          <w:lang w:val="de-DE"/>
        </w:rPr>
        <w:t xml:space="preserve">, O. (1982). </w:t>
      </w:r>
      <w:r w:rsidRPr="001B5BE4">
        <w:rPr>
          <w:rFonts w:ascii="inter" w:eastAsia="inter" w:hAnsi="inter" w:cs="inter"/>
          <w:color w:val="000000"/>
        </w:rPr>
        <w:t>"Algorithms for edge coloring bipartite graphs and multigraphs". SIAM Journal on Computing, 11(1), 117-129.</w:t>
      </w:r>
    </w:p>
    <w:p w14:paraId="58EA9907"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Yehuda, R.B., Halldórsson, M.M., Naor, J.S., </w:t>
      </w:r>
      <w:proofErr w:type="spellStart"/>
      <w:r w:rsidRPr="001B5BE4">
        <w:rPr>
          <w:rFonts w:ascii="inter" w:eastAsia="inter" w:hAnsi="inter" w:cs="inter"/>
          <w:color w:val="000000"/>
        </w:rPr>
        <w:t>Shachnai</w:t>
      </w:r>
      <w:proofErr w:type="spellEnd"/>
      <w:r w:rsidRPr="001B5BE4">
        <w:rPr>
          <w:rFonts w:ascii="inter" w:eastAsia="inter" w:hAnsi="inter" w:cs="inter"/>
          <w:color w:val="000000"/>
        </w:rPr>
        <w:t>, H., &amp; Shapira, I. (2006). "Scheduling split intervals". SIAM Journal on Computing, 36(1), 1-15.</w:t>
      </w:r>
    </w:p>
    <w:p w14:paraId="3AFD76D0"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Joshi, C.K., Laurent, T., &amp; Bresson, X. (2019). "An efficient graph convolutional network technique for the travelling salesman problem".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arXiv:1906.01227.</w:t>
      </w:r>
    </w:p>
    <w:p w14:paraId="28C3D82A"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Cappart</w:t>
      </w:r>
      <w:proofErr w:type="spellEnd"/>
      <w:r w:rsidRPr="001B5BE4">
        <w:rPr>
          <w:rFonts w:ascii="inter" w:eastAsia="inter" w:hAnsi="inter" w:cs="inter"/>
          <w:color w:val="000000"/>
        </w:rPr>
        <w:t xml:space="preserve">, Q., </w:t>
      </w:r>
      <w:proofErr w:type="spellStart"/>
      <w:r w:rsidRPr="001B5BE4">
        <w:rPr>
          <w:rFonts w:ascii="inter" w:eastAsia="inter" w:hAnsi="inter" w:cs="inter"/>
          <w:color w:val="000000"/>
        </w:rPr>
        <w:t>Goutierre</w:t>
      </w:r>
      <w:proofErr w:type="spellEnd"/>
      <w:r w:rsidRPr="001B5BE4">
        <w:rPr>
          <w:rFonts w:ascii="inter" w:eastAsia="inter" w:hAnsi="inter" w:cs="inter"/>
          <w:color w:val="000000"/>
        </w:rPr>
        <w:t>, E., Bergman, D., &amp; Rousseau, L.M. (2020). "Improving optimization bounds using machine learning: Decision diagrams meet deep reinforcement learning". Proceedings of the AAAI Conference on Artificial Intelligence, 34(2), 1443-1451.</w:t>
      </w:r>
    </w:p>
    <w:p w14:paraId="7C488B7C"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Hsieh, C.Y., Hou, T.H., &amp; Chang, K.C. (2018). "Feature importance analysis in graph convolutional neural network for node classification".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arXiv:1810.01027.</w:t>
      </w:r>
    </w:p>
    <w:p w14:paraId="061C1826"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Bacciu</w:t>
      </w:r>
      <w:proofErr w:type="spellEnd"/>
      <w:r w:rsidRPr="001B5BE4">
        <w:rPr>
          <w:rFonts w:ascii="inter" w:eastAsia="inter" w:hAnsi="inter" w:cs="inter"/>
          <w:color w:val="000000"/>
          <w:lang w:val="de-DE"/>
        </w:rPr>
        <w:t xml:space="preserve">, D., </w:t>
      </w:r>
      <w:proofErr w:type="spellStart"/>
      <w:r w:rsidRPr="001B5BE4">
        <w:rPr>
          <w:rFonts w:ascii="inter" w:eastAsia="inter" w:hAnsi="inter" w:cs="inter"/>
          <w:color w:val="000000"/>
          <w:lang w:val="de-DE"/>
        </w:rPr>
        <w:t>Errica</w:t>
      </w:r>
      <w:proofErr w:type="spellEnd"/>
      <w:r w:rsidRPr="001B5BE4">
        <w:rPr>
          <w:rFonts w:ascii="inter" w:eastAsia="inter" w:hAnsi="inter" w:cs="inter"/>
          <w:color w:val="000000"/>
          <w:lang w:val="de-DE"/>
        </w:rPr>
        <w:t xml:space="preserve">, F., &amp; </w:t>
      </w:r>
      <w:proofErr w:type="spellStart"/>
      <w:r w:rsidRPr="001B5BE4">
        <w:rPr>
          <w:rFonts w:ascii="inter" w:eastAsia="inter" w:hAnsi="inter" w:cs="inter"/>
          <w:color w:val="000000"/>
          <w:lang w:val="de-DE"/>
        </w:rPr>
        <w:t>Micheli</w:t>
      </w:r>
      <w:proofErr w:type="spellEnd"/>
      <w:r w:rsidRPr="001B5BE4">
        <w:rPr>
          <w:rFonts w:ascii="inter" w:eastAsia="inter" w:hAnsi="inter" w:cs="inter"/>
          <w:color w:val="000000"/>
          <w:lang w:val="de-DE"/>
        </w:rPr>
        <w:t xml:space="preserve">, A. (2020). </w:t>
      </w:r>
      <w:r w:rsidRPr="001B5BE4">
        <w:rPr>
          <w:rFonts w:ascii="inter" w:eastAsia="inter" w:hAnsi="inter" w:cs="inter"/>
          <w:color w:val="000000"/>
        </w:rPr>
        <w:t>"Contextual graph Markov model: A deep and generative approach to graph processing". International Conference on Machine Learning, 294-303.</w:t>
      </w:r>
    </w:p>
    <w:p w14:paraId="7ED72645"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Ferber, A., Wilder, B., </w:t>
      </w:r>
      <w:proofErr w:type="spellStart"/>
      <w:r w:rsidRPr="001B5BE4">
        <w:rPr>
          <w:rFonts w:ascii="inter" w:eastAsia="inter" w:hAnsi="inter" w:cs="inter"/>
          <w:color w:val="000000"/>
        </w:rPr>
        <w:t>Dilkina</w:t>
      </w:r>
      <w:proofErr w:type="spellEnd"/>
      <w:r w:rsidRPr="001B5BE4">
        <w:rPr>
          <w:rFonts w:ascii="inter" w:eastAsia="inter" w:hAnsi="inter" w:cs="inter"/>
          <w:color w:val="000000"/>
        </w:rPr>
        <w:t>, B., &amp; Tambe, M. (2020). "</w:t>
      </w:r>
      <w:proofErr w:type="spellStart"/>
      <w:r w:rsidRPr="001B5BE4">
        <w:rPr>
          <w:rFonts w:ascii="inter" w:eastAsia="inter" w:hAnsi="inter" w:cs="inter"/>
          <w:color w:val="000000"/>
        </w:rPr>
        <w:t>MIPaaL</w:t>
      </w:r>
      <w:proofErr w:type="spellEnd"/>
      <w:r w:rsidRPr="001B5BE4">
        <w:rPr>
          <w:rFonts w:ascii="inter" w:eastAsia="inter" w:hAnsi="inter" w:cs="inter"/>
          <w:color w:val="000000"/>
        </w:rPr>
        <w:t>: Mixed integer program as a layer". Proceedings of the AAAI Conference on Artificial Intelligence, 34(2), 1504-1511.</w:t>
      </w:r>
    </w:p>
    <w:p w14:paraId="1EE41550"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Strümke</w:t>
      </w:r>
      <w:proofErr w:type="spellEnd"/>
      <w:r w:rsidRPr="001B5BE4">
        <w:rPr>
          <w:rFonts w:ascii="inter" w:eastAsia="inter" w:hAnsi="inter" w:cs="inter"/>
          <w:color w:val="000000"/>
        </w:rPr>
        <w:t xml:space="preserve">, I., Bhargava, V., Sathe, S., &amp; Florencio, D. (2022). "Predicting feasibility of graph coloring with neural networks".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arXiv:2201.09019.</w:t>
      </w:r>
    </w:p>
    <w:p w14:paraId="2F125570"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Zarpelão</w:t>
      </w:r>
      <w:proofErr w:type="spellEnd"/>
      <w:r w:rsidRPr="001B5BE4">
        <w:rPr>
          <w:rFonts w:ascii="inter" w:eastAsia="inter" w:hAnsi="inter" w:cs="inter"/>
          <w:color w:val="000000"/>
        </w:rPr>
        <w:t xml:space="preserve">, B.B., Miani, R.S., </w:t>
      </w:r>
      <w:proofErr w:type="spellStart"/>
      <w:r w:rsidRPr="001B5BE4">
        <w:rPr>
          <w:rFonts w:ascii="inter" w:eastAsia="inter" w:hAnsi="inter" w:cs="inter"/>
          <w:color w:val="000000"/>
        </w:rPr>
        <w:t>Kawakani</w:t>
      </w:r>
      <w:proofErr w:type="spellEnd"/>
      <w:r w:rsidRPr="001B5BE4">
        <w:rPr>
          <w:rFonts w:ascii="inter" w:eastAsia="inter" w:hAnsi="inter" w:cs="inter"/>
          <w:color w:val="000000"/>
        </w:rPr>
        <w:t>, C.T., &amp; de Alvarenga, S.C. (2017). "A survey of intrusion detection in Internet of Things". Journal of Network and Computer Applications, 84, 25-37.</w:t>
      </w:r>
    </w:p>
    <w:p w14:paraId="6D646614"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Nikolentzos</w:t>
      </w:r>
      <w:proofErr w:type="spellEnd"/>
      <w:r w:rsidRPr="001B5BE4">
        <w:rPr>
          <w:rFonts w:ascii="inter" w:eastAsia="inter" w:hAnsi="inter" w:cs="inter"/>
          <w:color w:val="000000"/>
          <w:lang w:val="de-DE"/>
        </w:rPr>
        <w:t xml:space="preserve">, G., </w:t>
      </w:r>
      <w:proofErr w:type="spellStart"/>
      <w:r w:rsidRPr="001B5BE4">
        <w:rPr>
          <w:rFonts w:ascii="inter" w:eastAsia="inter" w:hAnsi="inter" w:cs="inter"/>
          <w:color w:val="000000"/>
          <w:lang w:val="de-DE"/>
        </w:rPr>
        <w:t>Siglidis</w:t>
      </w:r>
      <w:proofErr w:type="spellEnd"/>
      <w:r w:rsidRPr="001B5BE4">
        <w:rPr>
          <w:rFonts w:ascii="inter" w:eastAsia="inter" w:hAnsi="inter" w:cs="inter"/>
          <w:color w:val="000000"/>
          <w:lang w:val="de-DE"/>
        </w:rPr>
        <w:t xml:space="preserve">, G., &amp; </w:t>
      </w:r>
      <w:proofErr w:type="spellStart"/>
      <w:r w:rsidRPr="001B5BE4">
        <w:rPr>
          <w:rFonts w:ascii="inter" w:eastAsia="inter" w:hAnsi="inter" w:cs="inter"/>
          <w:color w:val="000000"/>
          <w:lang w:val="de-DE"/>
        </w:rPr>
        <w:t>Vazirgiannis</w:t>
      </w:r>
      <w:proofErr w:type="spellEnd"/>
      <w:r w:rsidRPr="001B5BE4">
        <w:rPr>
          <w:rFonts w:ascii="inter" w:eastAsia="inter" w:hAnsi="inter" w:cs="inter"/>
          <w:color w:val="000000"/>
          <w:lang w:val="de-DE"/>
        </w:rPr>
        <w:t xml:space="preserve">, M. (2020). </w:t>
      </w:r>
      <w:r w:rsidRPr="001B5BE4">
        <w:rPr>
          <w:rFonts w:ascii="inter" w:eastAsia="inter" w:hAnsi="inter" w:cs="inter"/>
          <w:color w:val="000000"/>
        </w:rPr>
        <w:t>"Graph kernels: A survey". Journal of Artificial Intelligence Research, 69, 1-41.</w:t>
      </w:r>
    </w:p>
    <w:p w14:paraId="3FACF68A"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Bello, I., </w:t>
      </w:r>
      <w:proofErr w:type="spellStart"/>
      <w:r w:rsidRPr="001B5BE4">
        <w:rPr>
          <w:rFonts w:ascii="inter" w:eastAsia="inter" w:hAnsi="inter" w:cs="inter"/>
          <w:color w:val="000000"/>
        </w:rPr>
        <w:t>Zoph</w:t>
      </w:r>
      <w:proofErr w:type="spellEnd"/>
      <w:r w:rsidRPr="001B5BE4">
        <w:rPr>
          <w:rFonts w:ascii="inter" w:eastAsia="inter" w:hAnsi="inter" w:cs="inter"/>
          <w:color w:val="000000"/>
        </w:rPr>
        <w:t>, B., Vasudevan, V., &amp; Le, Q.V. (2017). "Neural optimizer search with reinforcement learning". International Conference on Machine Learning, 459-468.</w:t>
      </w:r>
    </w:p>
    <w:p w14:paraId="697AEDE9"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Malaguti, E., &amp; Toth, P. (2010). "A survey on vertex coloring problems". International Transactions in Operational Research, 17(1), 1-34.</w:t>
      </w:r>
    </w:p>
    <w:p w14:paraId="2C06056C"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Khanna, G., Chandra, N.R., Pedersen, J.M., &amp; Jørgensen, B.N. (2020). </w:t>
      </w:r>
      <w:r w:rsidRPr="001B5BE4">
        <w:rPr>
          <w:rFonts w:ascii="inter" w:eastAsia="inter" w:hAnsi="inter" w:cs="inter"/>
          <w:color w:val="000000"/>
        </w:rPr>
        <w:t>"Scalable and distributed machine learning for smart distribution grids: A survey". IEEE Access, 8, 113365-113380.</w:t>
      </w:r>
    </w:p>
    <w:p w14:paraId="7E0ACAC9"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Hack, S. (2007). "Register allocation for programs in SSA form". Ph.D. dissertation, Universität Karlsruhe.</w:t>
      </w:r>
    </w:p>
    <w:p w14:paraId="7F1276F4"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Brunk</w:t>
      </w:r>
      <w:proofErr w:type="spellEnd"/>
      <w:r w:rsidRPr="001B5BE4">
        <w:rPr>
          <w:rFonts w:ascii="inter" w:eastAsia="inter" w:hAnsi="inter" w:cs="inter"/>
          <w:color w:val="000000"/>
          <w:lang w:val="de-DE"/>
        </w:rPr>
        <w:t xml:space="preserve">, J., </w:t>
      </w:r>
      <w:proofErr w:type="spellStart"/>
      <w:r w:rsidRPr="001B5BE4">
        <w:rPr>
          <w:rFonts w:ascii="inter" w:eastAsia="inter" w:hAnsi="inter" w:cs="inter"/>
          <w:color w:val="000000"/>
          <w:lang w:val="de-DE"/>
        </w:rPr>
        <w:t>Matl</w:t>
      </w:r>
      <w:proofErr w:type="spellEnd"/>
      <w:r w:rsidRPr="001B5BE4">
        <w:rPr>
          <w:rFonts w:ascii="inter" w:eastAsia="inter" w:hAnsi="inter" w:cs="inter"/>
          <w:color w:val="000000"/>
          <w:lang w:val="de-DE"/>
        </w:rPr>
        <w:t xml:space="preserve">, M., &amp; </w:t>
      </w:r>
      <w:proofErr w:type="spellStart"/>
      <w:r w:rsidRPr="001B5BE4">
        <w:rPr>
          <w:rFonts w:ascii="inter" w:eastAsia="inter" w:hAnsi="inter" w:cs="inter"/>
          <w:color w:val="000000"/>
          <w:lang w:val="de-DE"/>
        </w:rPr>
        <w:t>Vielma</w:t>
      </w:r>
      <w:proofErr w:type="spellEnd"/>
      <w:r w:rsidRPr="001B5BE4">
        <w:rPr>
          <w:rFonts w:ascii="inter" w:eastAsia="inter" w:hAnsi="inter" w:cs="inter"/>
          <w:color w:val="000000"/>
          <w:lang w:val="de-DE"/>
        </w:rPr>
        <w:t xml:space="preserve">, J.P. (2021). </w:t>
      </w:r>
      <w:r w:rsidRPr="001B5BE4">
        <w:rPr>
          <w:rFonts w:ascii="inter" w:eastAsia="inter" w:hAnsi="inter" w:cs="inter"/>
          <w:color w:val="000000"/>
        </w:rPr>
        <w:t>"Learning optimization proxies for large-scale vehicle routing". INFORMS Journal on Computing, 33(4), 1496-1509.</w:t>
      </w:r>
    </w:p>
    <w:p w14:paraId="026A6B40"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Schuetz, M.J.S., </w:t>
      </w:r>
      <w:proofErr w:type="spellStart"/>
      <w:r w:rsidRPr="001B5BE4">
        <w:rPr>
          <w:rFonts w:ascii="inter" w:eastAsia="inter" w:hAnsi="inter" w:cs="inter"/>
          <w:color w:val="000000"/>
          <w:lang w:val="de-DE"/>
        </w:rPr>
        <w:t>Brubaker</w:t>
      </w:r>
      <w:proofErr w:type="spellEnd"/>
      <w:r w:rsidRPr="001B5BE4">
        <w:rPr>
          <w:rFonts w:ascii="inter" w:eastAsia="inter" w:hAnsi="inter" w:cs="inter"/>
          <w:color w:val="000000"/>
          <w:lang w:val="de-DE"/>
        </w:rPr>
        <w:t xml:space="preserve">, S.A., &amp; </w:t>
      </w:r>
      <w:proofErr w:type="spellStart"/>
      <w:r w:rsidRPr="001B5BE4">
        <w:rPr>
          <w:rFonts w:ascii="inter" w:eastAsia="inter" w:hAnsi="inter" w:cs="inter"/>
          <w:color w:val="000000"/>
          <w:lang w:val="de-DE"/>
        </w:rPr>
        <w:t>Katzgraber</w:t>
      </w:r>
      <w:proofErr w:type="spellEnd"/>
      <w:r w:rsidRPr="001B5BE4">
        <w:rPr>
          <w:rFonts w:ascii="inter" w:eastAsia="inter" w:hAnsi="inter" w:cs="inter"/>
          <w:color w:val="000000"/>
          <w:lang w:val="de-DE"/>
        </w:rPr>
        <w:t xml:space="preserve">, H.G. (2022). </w:t>
      </w:r>
      <w:r w:rsidRPr="001B5BE4">
        <w:rPr>
          <w:rFonts w:ascii="inter" w:eastAsia="inter" w:hAnsi="inter" w:cs="inter"/>
          <w:color w:val="000000"/>
        </w:rPr>
        <w:t>"Combinatorial optimization with physics-inspired graph neural networks". Nature Machine Intelligence, 4(4), 367-377.</w:t>
      </w:r>
    </w:p>
    <w:p w14:paraId="47A12C6C"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Nair, V., </w:t>
      </w:r>
      <w:proofErr w:type="spellStart"/>
      <w:r w:rsidRPr="001B5BE4">
        <w:rPr>
          <w:rFonts w:ascii="inter" w:eastAsia="inter" w:hAnsi="inter" w:cs="inter"/>
          <w:color w:val="000000"/>
          <w:lang w:val="de-DE"/>
        </w:rPr>
        <w:t>Bartunov</w:t>
      </w:r>
      <w:proofErr w:type="spellEnd"/>
      <w:r w:rsidRPr="001B5BE4">
        <w:rPr>
          <w:rFonts w:ascii="inter" w:eastAsia="inter" w:hAnsi="inter" w:cs="inter"/>
          <w:color w:val="000000"/>
          <w:lang w:val="de-DE"/>
        </w:rPr>
        <w:t xml:space="preserve">, S., Gimeno, F., von Glehn, I., </w:t>
      </w:r>
      <w:proofErr w:type="spellStart"/>
      <w:r w:rsidRPr="001B5BE4">
        <w:rPr>
          <w:rFonts w:ascii="inter" w:eastAsia="inter" w:hAnsi="inter" w:cs="inter"/>
          <w:color w:val="000000"/>
          <w:lang w:val="de-DE"/>
        </w:rPr>
        <w:t>Lichocki</w:t>
      </w:r>
      <w:proofErr w:type="spellEnd"/>
      <w:r w:rsidRPr="001B5BE4">
        <w:rPr>
          <w:rFonts w:ascii="inter" w:eastAsia="inter" w:hAnsi="inter" w:cs="inter"/>
          <w:color w:val="000000"/>
          <w:lang w:val="de-DE"/>
        </w:rPr>
        <w:t xml:space="preserve">, P., </w:t>
      </w:r>
      <w:proofErr w:type="spellStart"/>
      <w:r w:rsidRPr="001B5BE4">
        <w:rPr>
          <w:rFonts w:ascii="inter" w:eastAsia="inter" w:hAnsi="inter" w:cs="inter"/>
          <w:color w:val="000000"/>
          <w:lang w:val="de-DE"/>
        </w:rPr>
        <w:t>Lobov</w:t>
      </w:r>
      <w:proofErr w:type="spellEnd"/>
      <w:r w:rsidRPr="001B5BE4">
        <w:rPr>
          <w:rFonts w:ascii="inter" w:eastAsia="inter" w:hAnsi="inter" w:cs="inter"/>
          <w:color w:val="000000"/>
          <w:lang w:val="de-DE"/>
        </w:rPr>
        <w:t xml:space="preserve">, I., </w:t>
      </w:r>
      <w:proofErr w:type="spellStart"/>
      <w:r w:rsidRPr="001B5BE4">
        <w:rPr>
          <w:rFonts w:ascii="inter" w:eastAsia="inter" w:hAnsi="inter" w:cs="inter"/>
          <w:color w:val="000000"/>
          <w:lang w:val="de-DE"/>
        </w:rPr>
        <w:t>O'Donoghue</w:t>
      </w:r>
      <w:proofErr w:type="spellEnd"/>
      <w:r w:rsidRPr="001B5BE4">
        <w:rPr>
          <w:rFonts w:ascii="inter" w:eastAsia="inter" w:hAnsi="inter" w:cs="inter"/>
          <w:color w:val="000000"/>
          <w:lang w:val="de-DE"/>
        </w:rPr>
        <w:t xml:space="preserve">, B., </w:t>
      </w:r>
      <w:proofErr w:type="spellStart"/>
      <w:r w:rsidRPr="001B5BE4">
        <w:rPr>
          <w:rFonts w:ascii="inter" w:eastAsia="inter" w:hAnsi="inter" w:cs="inter"/>
          <w:color w:val="000000"/>
          <w:lang w:val="de-DE"/>
        </w:rPr>
        <w:t>Sonnerat</w:t>
      </w:r>
      <w:proofErr w:type="spellEnd"/>
      <w:r w:rsidRPr="001B5BE4">
        <w:rPr>
          <w:rFonts w:ascii="inter" w:eastAsia="inter" w:hAnsi="inter" w:cs="inter"/>
          <w:color w:val="000000"/>
          <w:lang w:val="de-DE"/>
        </w:rPr>
        <w:t xml:space="preserve">, N., </w:t>
      </w:r>
      <w:proofErr w:type="spellStart"/>
      <w:r w:rsidRPr="001B5BE4">
        <w:rPr>
          <w:rFonts w:ascii="inter" w:eastAsia="inter" w:hAnsi="inter" w:cs="inter"/>
          <w:color w:val="000000"/>
          <w:lang w:val="de-DE"/>
        </w:rPr>
        <w:t>Tjandraatmadja</w:t>
      </w:r>
      <w:proofErr w:type="spellEnd"/>
      <w:r w:rsidRPr="001B5BE4">
        <w:rPr>
          <w:rFonts w:ascii="inter" w:eastAsia="inter" w:hAnsi="inter" w:cs="inter"/>
          <w:color w:val="000000"/>
          <w:lang w:val="de-DE"/>
        </w:rPr>
        <w:t xml:space="preserve">, C., Wang, P., &amp; </w:t>
      </w:r>
      <w:proofErr w:type="spellStart"/>
      <w:r w:rsidRPr="001B5BE4">
        <w:rPr>
          <w:rFonts w:ascii="inter" w:eastAsia="inter" w:hAnsi="inter" w:cs="inter"/>
          <w:color w:val="000000"/>
          <w:lang w:val="de-DE"/>
        </w:rPr>
        <w:t>Addanki</w:t>
      </w:r>
      <w:proofErr w:type="spellEnd"/>
      <w:r w:rsidRPr="001B5BE4">
        <w:rPr>
          <w:rFonts w:ascii="inter" w:eastAsia="inter" w:hAnsi="inter" w:cs="inter"/>
          <w:color w:val="000000"/>
          <w:lang w:val="de-DE"/>
        </w:rPr>
        <w:t xml:space="preserve">, R. (2020). </w:t>
      </w:r>
      <w:r w:rsidRPr="001B5BE4">
        <w:rPr>
          <w:rFonts w:ascii="inter" w:eastAsia="inter" w:hAnsi="inter" w:cs="inter"/>
          <w:color w:val="000000"/>
        </w:rPr>
        <w:t xml:space="preserve">"Solving mixed integer programs using neural networks".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arXiv:2012.13349.</w:t>
      </w:r>
    </w:p>
    <w:p w14:paraId="0D321198"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lastRenderedPageBreak/>
        <w:t xml:space="preserve">Yolcu, E., &amp; </w:t>
      </w:r>
      <w:proofErr w:type="spellStart"/>
      <w:r w:rsidRPr="001B5BE4">
        <w:rPr>
          <w:rFonts w:ascii="inter" w:eastAsia="inter" w:hAnsi="inter" w:cs="inter"/>
          <w:color w:val="000000"/>
        </w:rPr>
        <w:t>Póczos</w:t>
      </w:r>
      <w:proofErr w:type="spellEnd"/>
      <w:r w:rsidRPr="001B5BE4">
        <w:rPr>
          <w:rFonts w:ascii="inter" w:eastAsia="inter" w:hAnsi="inter" w:cs="inter"/>
          <w:color w:val="000000"/>
        </w:rPr>
        <w:t xml:space="preserve">, B. (2019). "Learning local search heuristics for </w:t>
      </w:r>
      <w:proofErr w:type="spellStart"/>
      <w:r w:rsidRPr="001B5BE4">
        <w:rPr>
          <w:rFonts w:ascii="inter" w:eastAsia="inter" w:hAnsi="inter" w:cs="inter"/>
          <w:color w:val="000000"/>
        </w:rPr>
        <w:t>boolean</w:t>
      </w:r>
      <w:proofErr w:type="spellEnd"/>
      <w:r w:rsidRPr="001B5BE4">
        <w:rPr>
          <w:rFonts w:ascii="inter" w:eastAsia="inter" w:hAnsi="inter" w:cs="inter"/>
          <w:color w:val="000000"/>
        </w:rPr>
        <w:t xml:space="preserve"> satisfiability". Advances in Neural Information Processing Systems, 32.</w:t>
      </w:r>
    </w:p>
    <w:p w14:paraId="54D99CFB"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Bengio, Y., Lodi, A., &amp; </w:t>
      </w:r>
      <w:proofErr w:type="spellStart"/>
      <w:r w:rsidRPr="001B5BE4">
        <w:rPr>
          <w:rFonts w:ascii="inter" w:eastAsia="inter" w:hAnsi="inter" w:cs="inter"/>
          <w:color w:val="000000"/>
        </w:rPr>
        <w:t>Prouvost</w:t>
      </w:r>
      <w:proofErr w:type="spellEnd"/>
      <w:r w:rsidRPr="001B5BE4">
        <w:rPr>
          <w:rFonts w:ascii="inter" w:eastAsia="inter" w:hAnsi="inter" w:cs="inter"/>
          <w:color w:val="000000"/>
        </w:rPr>
        <w:t>, A. (2021). "Machine learning for combinatorial optimization: a methodological tour d'horizon". European Journal of Operational Research, 290(2), 405-421.</w:t>
      </w:r>
    </w:p>
    <w:p w14:paraId="3B681BD5"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Khalil, E., Dai, H., Zhang, Y., </w:t>
      </w:r>
      <w:proofErr w:type="spellStart"/>
      <w:r w:rsidRPr="001B5BE4">
        <w:rPr>
          <w:rFonts w:ascii="inter" w:eastAsia="inter" w:hAnsi="inter" w:cs="inter"/>
          <w:color w:val="000000"/>
        </w:rPr>
        <w:t>Dilkina</w:t>
      </w:r>
      <w:proofErr w:type="spellEnd"/>
      <w:r w:rsidRPr="001B5BE4">
        <w:rPr>
          <w:rFonts w:ascii="inter" w:eastAsia="inter" w:hAnsi="inter" w:cs="inter"/>
          <w:color w:val="000000"/>
        </w:rPr>
        <w:t>, B., &amp; Song, L. (2017). "Learning combinatorial optimization algorithms over graphs". Advances in Neural Information Processing Systems, 30.</w:t>
      </w:r>
    </w:p>
    <w:p w14:paraId="24007B45"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Cappart</w:t>
      </w:r>
      <w:proofErr w:type="spellEnd"/>
      <w:r w:rsidRPr="001B5BE4">
        <w:rPr>
          <w:rFonts w:ascii="inter" w:eastAsia="inter" w:hAnsi="inter" w:cs="inter"/>
          <w:color w:val="000000"/>
        </w:rPr>
        <w:t xml:space="preserve">, Q., </w:t>
      </w:r>
      <w:proofErr w:type="spellStart"/>
      <w:r w:rsidRPr="001B5BE4">
        <w:rPr>
          <w:rFonts w:ascii="inter" w:eastAsia="inter" w:hAnsi="inter" w:cs="inter"/>
          <w:color w:val="000000"/>
        </w:rPr>
        <w:t>Chételat</w:t>
      </w:r>
      <w:proofErr w:type="spellEnd"/>
      <w:r w:rsidRPr="001B5BE4">
        <w:rPr>
          <w:rFonts w:ascii="inter" w:eastAsia="inter" w:hAnsi="inter" w:cs="inter"/>
          <w:color w:val="000000"/>
        </w:rPr>
        <w:t xml:space="preserve">, D., Khalil, E., Lodi, A., Morris, C., &amp; </w:t>
      </w:r>
      <w:proofErr w:type="spellStart"/>
      <w:r w:rsidRPr="001B5BE4">
        <w:rPr>
          <w:rFonts w:ascii="inter" w:eastAsia="inter" w:hAnsi="inter" w:cs="inter"/>
          <w:color w:val="000000"/>
        </w:rPr>
        <w:t>Veličković</w:t>
      </w:r>
      <w:proofErr w:type="spellEnd"/>
      <w:r w:rsidRPr="001B5BE4">
        <w:rPr>
          <w:rFonts w:ascii="inter" w:eastAsia="inter" w:hAnsi="inter" w:cs="inter"/>
          <w:color w:val="000000"/>
        </w:rPr>
        <w:t>, P. (2021). "Combinatorial optimization and reasoning with graph neural networks". Journal of Machine Learning Research, 22(270), 1-54.</w:t>
      </w:r>
    </w:p>
    <w:p w14:paraId="4185C515"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Kotary, J., Fioretto, F., Van </w:t>
      </w:r>
      <w:proofErr w:type="spellStart"/>
      <w:r w:rsidRPr="001B5BE4">
        <w:rPr>
          <w:rFonts w:ascii="inter" w:eastAsia="inter" w:hAnsi="inter" w:cs="inter"/>
          <w:color w:val="000000"/>
        </w:rPr>
        <w:t>Hentenryck</w:t>
      </w:r>
      <w:proofErr w:type="spellEnd"/>
      <w:r w:rsidRPr="001B5BE4">
        <w:rPr>
          <w:rFonts w:ascii="inter" w:eastAsia="inter" w:hAnsi="inter" w:cs="inter"/>
          <w:color w:val="000000"/>
        </w:rPr>
        <w:t>, P., &amp; Wilder, B. (2021). "End-to-end constrained optimization learning: A survey". Journal of Artificial Intelligence Research, 72, 1153-1190.</w:t>
      </w:r>
    </w:p>
    <w:p w14:paraId="43E68740"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Fey, M., &amp; Lenssen, J.E. (2019). </w:t>
      </w:r>
      <w:r w:rsidRPr="001B5BE4">
        <w:rPr>
          <w:rFonts w:ascii="inter" w:eastAsia="inter" w:hAnsi="inter" w:cs="inter"/>
          <w:color w:val="000000"/>
        </w:rPr>
        <w:t xml:space="preserve">"Fast graph representation learning with </w:t>
      </w:r>
      <w:proofErr w:type="spellStart"/>
      <w:r w:rsidRPr="001B5BE4">
        <w:rPr>
          <w:rFonts w:ascii="inter" w:eastAsia="inter" w:hAnsi="inter" w:cs="inter"/>
          <w:color w:val="000000"/>
        </w:rPr>
        <w:t>PyTorch</w:t>
      </w:r>
      <w:proofErr w:type="spellEnd"/>
      <w:r w:rsidRPr="001B5BE4">
        <w:rPr>
          <w:rFonts w:ascii="inter" w:eastAsia="inter" w:hAnsi="inter" w:cs="inter"/>
          <w:color w:val="000000"/>
        </w:rPr>
        <w:t xml:space="preserve"> Geometric". ICLR Workshop on Representation Learning on Graphs and Manifolds.</w:t>
      </w:r>
    </w:p>
    <w:p w14:paraId="7DDF8D2B"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Allamanis</w:t>
      </w:r>
      <w:proofErr w:type="spellEnd"/>
      <w:r w:rsidRPr="001B5BE4">
        <w:rPr>
          <w:rFonts w:ascii="inter" w:eastAsia="inter" w:hAnsi="inter" w:cs="inter"/>
          <w:color w:val="000000"/>
        </w:rPr>
        <w:t xml:space="preserve">, M., Barr, E.T., </w:t>
      </w:r>
      <w:proofErr w:type="spellStart"/>
      <w:r w:rsidRPr="001B5BE4">
        <w:rPr>
          <w:rFonts w:ascii="inter" w:eastAsia="inter" w:hAnsi="inter" w:cs="inter"/>
          <w:color w:val="000000"/>
        </w:rPr>
        <w:t>Devanbu</w:t>
      </w:r>
      <w:proofErr w:type="spellEnd"/>
      <w:r w:rsidRPr="001B5BE4">
        <w:rPr>
          <w:rFonts w:ascii="inter" w:eastAsia="inter" w:hAnsi="inter" w:cs="inter"/>
          <w:color w:val="000000"/>
        </w:rPr>
        <w:t>, P., &amp; Sutton, C. (2018). "A survey of machine learning for big code and naturalness". ACM Computing Surveys, 51(4), 1-37.</w:t>
      </w:r>
    </w:p>
    <w:p w14:paraId="0437B28C"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Yao, S., </w:t>
      </w:r>
      <w:proofErr w:type="spellStart"/>
      <w:r w:rsidRPr="001B5BE4">
        <w:rPr>
          <w:rFonts w:ascii="inter" w:eastAsia="inter" w:hAnsi="inter" w:cs="inter"/>
          <w:color w:val="000000"/>
          <w:lang w:val="de-DE"/>
        </w:rPr>
        <w:t>Yu</w:t>
      </w:r>
      <w:proofErr w:type="spellEnd"/>
      <w:r w:rsidRPr="001B5BE4">
        <w:rPr>
          <w:rFonts w:ascii="inter" w:eastAsia="inter" w:hAnsi="inter" w:cs="inter"/>
          <w:color w:val="000000"/>
          <w:lang w:val="de-DE"/>
        </w:rPr>
        <w:t xml:space="preserve">, T., Li, T., Shen, Y., Li, S., &amp; </w:t>
      </w:r>
      <w:proofErr w:type="spellStart"/>
      <w:r w:rsidRPr="001B5BE4">
        <w:rPr>
          <w:rFonts w:ascii="inter" w:eastAsia="inter" w:hAnsi="inter" w:cs="inter"/>
          <w:color w:val="000000"/>
          <w:lang w:val="de-DE"/>
        </w:rPr>
        <w:t>Xu</w:t>
      </w:r>
      <w:proofErr w:type="spellEnd"/>
      <w:r w:rsidRPr="001B5BE4">
        <w:rPr>
          <w:rFonts w:ascii="inter" w:eastAsia="inter" w:hAnsi="inter" w:cs="inter"/>
          <w:color w:val="000000"/>
          <w:lang w:val="de-DE"/>
        </w:rPr>
        <w:t xml:space="preserve">, L. (2020). </w:t>
      </w:r>
      <w:r w:rsidRPr="001B5BE4">
        <w:rPr>
          <w:rFonts w:ascii="inter" w:eastAsia="inter" w:hAnsi="inter" w:cs="inter"/>
          <w:color w:val="000000"/>
        </w:rPr>
        <w:t>"Joint attention relation features for multi-label image classification". Proceedings of the 28th ACM International Conference on Multimedia, 1658-1666.</w:t>
      </w:r>
    </w:p>
    <w:p w14:paraId="67C94527"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Skarding</w:t>
      </w:r>
      <w:proofErr w:type="spellEnd"/>
      <w:r w:rsidRPr="001B5BE4">
        <w:rPr>
          <w:rFonts w:ascii="inter" w:eastAsia="inter" w:hAnsi="inter" w:cs="inter"/>
          <w:color w:val="000000"/>
        </w:rPr>
        <w:t>, J., Gabrys, B., &amp; Musial, K. (2021). "Foundations and modelling of dynamic networks using dynamic graph neural networks: A survey". IEEE Access, 9, 79143-79168.</w:t>
      </w:r>
    </w:p>
    <w:p w14:paraId="2F6ECE06"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Loukas, A. (2020). "What graph neural networks cannot learn: depth vs width". International Conference on Learning Representations.</w:t>
      </w:r>
    </w:p>
    <w:p w14:paraId="48E28263"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rPr>
        <w:t xml:space="preserve">Dai, H., Khalil, E.B., Zhang, Y., </w:t>
      </w:r>
      <w:proofErr w:type="spellStart"/>
      <w:r w:rsidRPr="001B5BE4">
        <w:rPr>
          <w:rFonts w:ascii="inter" w:eastAsia="inter" w:hAnsi="inter" w:cs="inter"/>
          <w:color w:val="000000"/>
        </w:rPr>
        <w:t>Dilkina</w:t>
      </w:r>
      <w:proofErr w:type="spellEnd"/>
      <w:r w:rsidRPr="001B5BE4">
        <w:rPr>
          <w:rFonts w:ascii="inter" w:eastAsia="inter" w:hAnsi="inter" w:cs="inter"/>
          <w:color w:val="000000"/>
        </w:rPr>
        <w:t>, B., &amp; Song, L. (2018). "Learning combinatorial optimization algorithms over graphs". International Conference on Learning Representations.</w:t>
      </w:r>
    </w:p>
    <w:p w14:paraId="34B0F15F" w14:textId="77777777" w:rsidR="00336720" w:rsidRPr="001B5BE4" w:rsidRDefault="00000000" w:rsidP="001B5BE4">
      <w:pPr>
        <w:numPr>
          <w:ilvl w:val="0"/>
          <w:numId w:val="24"/>
        </w:numPr>
        <w:spacing w:after="210" w:line="240" w:lineRule="auto"/>
        <w:rPr>
          <w:sz w:val="22"/>
        </w:rPr>
      </w:pPr>
      <w:r w:rsidRPr="001B5BE4">
        <w:rPr>
          <w:rFonts w:ascii="inter" w:eastAsia="inter" w:hAnsi="inter" w:cs="inter"/>
          <w:color w:val="000000"/>
          <w:lang w:val="de-DE"/>
        </w:rPr>
        <w:t xml:space="preserve">Wang, X., Chen, Z., Qiu, C., &amp; Liang, S. (2021). </w:t>
      </w:r>
      <w:r w:rsidRPr="001B5BE4">
        <w:rPr>
          <w:rFonts w:ascii="inter" w:eastAsia="inter" w:hAnsi="inter" w:cs="inter"/>
          <w:color w:val="000000"/>
        </w:rPr>
        <w:t xml:space="preserve">"Zero-shot learning for code coloring". </w:t>
      </w:r>
      <w:proofErr w:type="spellStart"/>
      <w:r w:rsidRPr="001B5BE4">
        <w:rPr>
          <w:rFonts w:ascii="inter" w:eastAsia="inter" w:hAnsi="inter" w:cs="inter"/>
          <w:color w:val="000000"/>
        </w:rPr>
        <w:t>arXiv</w:t>
      </w:r>
      <w:proofErr w:type="spellEnd"/>
      <w:r w:rsidRPr="001B5BE4">
        <w:rPr>
          <w:rFonts w:ascii="inter" w:eastAsia="inter" w:hAnsi="inter" w:cs="inter"/>
          <w:color w:val="000000"/>
        </w:rPr>
        <w:t xml:space="preserve"> preprint arXiv:2103.05746.</w:t>
      </w:r>
    </w:p>
    <w:p w14:paraId="0328A873"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rPr>
        <w:t>Bojchevski</w:t>
      </w:r>
      <w:proofErr w:type="spellEnd"/>
      <w:r w:rsidRPr="001B5BE4">
        <w:rPr>
          <w:rFonts w:ascii="inter" w:eastAsia="inter" w:hAnsi="inter" w:cs="inter"/>
          <w:color w:val="000000"/>
        </w:rPr>
        <w:t xml:space="preserve">, A., </w:t>
      </w:r>
      <w:proofErr w:type="spellStart"/>
      <w:r w:rsidRPr="001B5BE4">
        <w:rPr>
          <w:rFonts w:ascii="inter" w:eastAsia="inter" w:hAnsi="inter" w:cs="inter"/>
          <w:color w:val="000000"/>
        </w:rPr>
        <w:t>Klicpera</w:t>
      </w:r>
      <w:proofErr w:type="spellEnd"/>
      <w:r w:rsidRPr="001B5BE4">
        <w:rPr>
          <w:rFonts w:ascii="inter" w:eastAsia="inter" w:hAnsi="inter" w:cs="inter"/>
          <w:color w:val="000000"/>
        </w:rPr>
        <w:t xml:space="preserve">, J., Perozzi, B., Kapoor, A., Blais, M., </w:t>
      </w:r>
      <w:proofErr w:type="spellStart"/>
      <w:r w:rsidRPr="001B5BE4">
        <w:rPr>
          <w:rFonts w:ascii="inter" w:eastAsia="inter" w:hAnsi="inter" w:cs="inter"/>
          <w:color w:val="000000"/>
        </w:rPr>
        <w:t>Rózemberczki</w:t>
      </w:r>
      <w:proofErr w:type="spellEnd"/>
      <w:r w:rsidRPr="001B5BE4">
        <w:rPr>
          <w:rFonts w:ascii="inter" w:eastAsia="inter" w:hAnsi="inter" w:cs="inter"/>
          <w:color w:val="000000"/>
        </w:rPr>
        <w:t xml:space="preserve">, B., Lukasik, M., &amp; </w:t>
      </w:r>
      <w:proofErr w:type="spellStart"/>
      <w:r w:rsidRPr="001B5BE4">
        <w:rPr>
          <w:rFonts w:ascii="inter" w:eastAsia="inter" w:hAnsi="inter" w:cs="inter"/>
          <w:color w:val="000000"/>
        </w:rPr>
        <w:t>Günnemann</w:t>
      </w:r>
      <w:proofErr w:type="spellEnd"/>
      <w:r w:rsidRPr="001B5BE4">
        <w:rPr>
          <w:rFonts w:ascii="inter" w:eastAsia="inter" w:hAnsi="inter" w:cs="inter"/>
          <w:color w:val="000000"/>
        </w:rPr>
        <w:t xml:space="preserve">, S. (2020). "Scaling graph neural networks with approximate </w:t>
      </w:r>
      <w:proofErr w:type="spellStart"/>
      <w:r w:rsidRPr="001B5BE4">
        <w:rPr>
          <w:rFonts w:ascii="inter" w:eastAsia="inter" w:hAnsi="inter" w:cs="inter"/>
          <w:color w:val="000000"/>
        </w:rPr>
        <w:t>pagerank</w:t>
      </w:r>
      <w:proofErr w:type="spellEnd"/>
      <w:r w:rsidRPr="001B5BE4">
        <w:rPr>
          <w:rFonts w:ascii="inter" w:eastAsia="inter" w:hAnsi="inter" w:cs="inter"/>
          <w:color w:val="000000"/>
        </w:rPr>
        <w:t>". Proceedings of the 26th ACM SIGKDD International Conference on Knowledge Discovery &amp; Data Mining, 2464-2473.</w:t>
      </w:r>
    </w:p>
    <w:p w14:paraId="49D2FC93" w14:textId="77777777" w:rsidR="00336720" w:rsidRPr="001B5BE4" w:rsidRDefault="00000000" w:rsidP="001B5BE4">
      <w:pPr>
        <w:numPr>
          <w:ilvl w:val="0"/>
          <w:numId w:val="24"/>
        </w:numPr>
        <w:spacing w:after="210" w:line="240" w:lineRule="auto"/>
        <w:rPr>
          <w:sz w:val="22"/>
        </w:rPr>
      </w:pPr>
      <w:proofErr w:type="spellStart"/>
      <w:r w:rsidRPr="001B5BE4">
        <w:rPr>
          <w:rFonts w:ascii="inter" w:eastAsia="inter" w:hAnsi="inter" w:cs="inter"/>
          <w:color w:val="000000"/>
          <w:lang w:val="de-DE"/>
        </w:rPr>
        <w:t>Klicpera</w:t>
      </w:r>
      <w:proofErr w:type="spellEnd"/>
      <w:r w:rsidRPr="001B5BE4">
        <w:rPr>
          <w:rFonts w:ascii="inter" w:eastAsia="inter" w:hAnsi="inter" w:cs="inter"/>
          <w:color w:val="000000"/>
          <w:lang w:val="de-DE"/>
        </w:rPr>
        <w:t xml:space="preserve">, J., </w:t>
      </w:r>
      <w:proofErr w:type="spellStart"/>
      <w:r w:rsidRPr="001B5BE4">
        <w:rPr>
          <w:rFonts w:ascii="inter" w:eastAsia="inter" w:hAnsi="inter" w:cs="inter"/>
          <w:color w:val="000000"/>
          <w:lang w:val="de-DE"/>
        </w:rPr>
        <w:t>Bojchevski</w:t>
      </w:r>
      <w:proofErr w:type="spellEnd"/>
      <w:r w:rsidRPr="001B5BE4">
        <w:rPr>
          <w:rFonts w:ascii="inter" w:eastAsia="inter" w:hAnsi="inter" w:cs="inter"/>
          <w:color w:val="000000"/>
          <w:lang w:val="de-DE"/>
        </w:rPr>
        <w:t xml:space="preserve">, A., &amp; </w:t>
      </w:r>
      <w:proofErr w:type="spellStart"/>
      <w:r w:rsidRPr="001B5BE4">
        <w:rPr>
          <w:rFonts w:ascii="inter" w:eastAsia="inter" w:hAnsi="inter" w:cs="inter"/>
          <w:color w:val="000000"/>
          <w:lang w:val="de-DE"/>
        </w:rPr>
        <w:t>Günnemann</w:t>
      </w:r>
      <w:proofErr w:type="spellEnd"/>
      <w:r w:rsidRPr="001B5BE4">
        <w:rPr>
          <w:rFonts w:ascii="inter" w:eastAsia="inter" w:hAnsi="inter" w:cs="inter"/>
          <w:color w:val="000000"/>
          <w:lang w:val="de-DE"/>
        </w:rPr>
        <w:t xml:space="preserve">, S. (2019). </w:t>
      </w:r>
      <w:r w:rsidRPr="001B5BE4">
        <w:rPr>
          <w:rFonts w:ascii="inter" w:eastAsia="inter" w:hAnsi="inter" w:cs="inter"/>
          <w:color w:val="000000"/>
        </w:rPr>
        <w:t xml:space="preserve">"Predict then propagate: Graph neural networks meet personalized </w:t>
      </w:r>
      <w:proofErr w:type="spellStart"/>
      <w:r w:rsidRPr="001B5BE4">
        <w:rPr>
          <w:rFonts w:ascii="inter" w:eastAsia="inter" w:hAnsi="inter" w:cs="inter"/>
          <w:color w:val="000000"/>
        </w:rPr>
        <w:t>pagerank</w:t>
      </w:r>
      <w:proofErr w:type="spellEnd"/>
      <w:r w:rsidRPr="001B5BE4">
        <w:rPr>
          <w:rFonts w:ascii="inter" w:eastAsia="inter" w:hAnsi="inter" w:cs="inter"/>
          <w:color w:val="000000"/>
        </w:rPr>
        <w:t>". International Conference on Learning Representations.</w:t>
      </w:r>
    </w:p>
    <w:sectPr w:rsidR="00336720" w:rsidRPr="001B5BE4">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82D3D"/>
    <w:multiLevelType w:val="hybridMultilevel"/>
    <w:tmpl w:val="4DD09D00"/>
    <w:lvl w:ilvl="0" w:tplc="72F83532">
      <w:start w:val="1"/>
      <w:numFmt w:val="decimal"/>
      <w:lvlText w:val="%1."/>
      <w:lvlJc w:val="left"/>
      <w:pPr>
        <w:tabs>
          <w:tab w:val="num" w:pos="900"/>
        </w:tabs>
        <w:ind w:left="540" w:hanging="360"/>
      </w:pPr>
    </w:lvl>
    <w:lvl w:ilvl="1" w:tplc="346469BC">
      <w:numFmt w:val="decimal"/>
      <w:lvlText w:val=""/>
      <w:lvlJc w:val="left"/>
    </w:lvl>
    <w:lvl w:ilvl="2" w:tplc="D004D7B2">
      <w:numFmt w:val="decimal"/>
      <w:lvlText w:val=""/>
      <w:lvlJc w:val="left"/>
    </w:lvl>
    <w:lvl w:ilvl="3" w:tplc="869A35B2">
      <w:numFmt w:val="decimal"/>
      <w:lvlText w:val=""/>
      <w:lvlJc w:val="left"/>
    </w:lvl>
    <w:lvl w:ilvl="4" w:tplc="7D64E97E">
      <w:numFmt w:val="decimal"/>
      <w:lvlText w:val=""/>
      <w:lvlJc w:val="left"/>
    </w:lvl>
    <w:lvl w:ilvl="5" w:tplc="124C4D98">
      <w:numFmt w:val="decimal"/>
      <w:lvlText w:val=""/>
      <w:lvlJc w:val="left"/>
    </w:lvl>
    <w:lvl w:ilvl="6" w:tplc="573E5E7E">
      <w:numFmt w:val="decimal"/>
      <w:lvlText w:val=""/>
      <w:lvlJc w:val="left"/>
    </w:lvl>
    <w:lvl w:ilvl="7" w:tplc="66F8C5FE">
      <w:numFmt w:val="decimal"/>
      <w:lvlText w:val=""/>
      <w:lvlJc w:val="left"/>
    </w:lvl>
    <w:lvl w:ilvl="8" w:tplc="1304DFA8">
      <w:numFmt w:val="decimal"/>
      <w:lvlText w:val=""/>
      <w:lvlJc w:val="left"/>
    </w:lvl>
  </w:abstractNum>
  <w:abstractNum w:abstractNumId="1" w15:restartNumberingAfterBreak="0">
    <w:nsid w:val="18B6225B"/>
    <w:multiLevelType w:val="hybridMultilevel"/>
    <w:tmpl w:val="609E2BB0"/>
    <w:lvl w:ilvl="0" w:tplc="468A7656">
      <w:start w:val="1"/>
      <w:numFmt w:val="bullet"/>
      <w:lvlText w:val=""/>
      <w:lvlJc w:val="left"/>
      <w:pPr>
        <w:tabs>
          <w:tab w:val="num" w:pos="900"/>
        </w:tabs>
        <w:ind w:left="540" w:hanging="360"/>
      </w:pPr>
      <w:rPr>
        <w:rFonts w:ascii="Symbol" w:hAnsi="Symbol" w:hint="default"/>
      </w:rPr>
    </w:lvl>
    <w:lvl w:ilvl="1" w:tplc="365816F6">
      <w:numFmt w:val="decimal"/>
      <w:lvlText w:val=""/>
      <w:lvlJc w:val="left"/>
    </w:lvl>
    <w:lvl w:ilvl="2" w:tplc="4BE61076">
      <w:numFmt w:val="decimal"/>
      <w:lvlText w:val=""/>
      <w:lvlJc w:val="left"/>
    </w:lvl>
    <w:lvl w:ilvl="3" w:tplc="F5486556">
      <w:numFmt w:val="decimal"/>
      <w:lvlText w:val=""/>
      <w:lvlJc w:val="left"/>
    </w:lvl>
    <w:lvl w:ilvl="4" w:tplc="EE3E8ABE">
      <w:numFmt w:val="decimal"/>
      <w:lvlText w:val=""/>
      <w:lvlJc w:val="left"/>
    </w:lvl>
    <w:lvl w:ilvl="5" w:tplc="37565140">
      <w:numFmt w:val="decimal"/>
      <w:lvlText w:val=""/>
      <w:lvlJc w:val="left"/>
    </w:lvl>
    <w:lvl w:ilvl="6" w:tplc="643CCFB6">
      <w:numFmt w:val="decimal"/>
      <w:lvlText w:val=""/>
      <w:lvlJc w:val="left"/>
    </w:lvl>
    <w:lvl w:ilvl="7" w:tplc="0A3E29A0">
      <w:numFmt w:val="decimal"/>
      <w:lvlText w:val=""/>
      <w:lvlJc w:val="left"/>
    </w:lvl>
    <w:lvl w:ilvl="8" w:tplc="59081BA8">
      <w:numFmt w:val="decimal"/>
      <w:lvlText w:val=""/>
      <w:lvlJc w:val="left"/>
    </w:lvl>
  </w:abstractNum>
  <w:abstractNum w:abstractNumId="2" w15:restartNumberingAfterBreak="0">
    <w:nsid w:val="1A0D0DE7"/>
    <w:multiLevelType w:val="hybridMultilevel"/>
    <w:tmpl w:val="296680F0"/>
    <w:lvl w:ilvl="0" w:tplc="FB3A795A">
      <w:start w:val="1"/>
      <w:numFmt w:val="decimal"/>
      <w:lvlText w:val="%1."/>
      <w:lvlJc w:val="left"/>
      <w:pPr>
        <w:tabs>
          <w:tab w:val="num" w:pos="900"/>
        </w:tabs>
        <w:ind w:left="540" w:hanging="360"/>
      </w:pPr>
    </w:lvl>
    <w:lvl w:ilvl="1" w:tplc="CC6CD03E">
      <w:start w:val="1"/>
      <w:numFmt w:val="bullet"/>
      <w:lvlText w:val="o"/>
      <w:lvlJc w:val="left"/>
      <w:pPr>
        <w:tabs>
          <w:tab w:val="num" w:pos="1440"/>
        </w:tabs>
        <w:ind w:left="1080" w:hanging="360"/>
      </w:pPr>
      <w:rPr>
        <w:rFonts w:ascii="Courier New" w:hAnsi="Courier New" w:cs="Courier New" w:hint="default"/>
      </w:rPr>
    </w:lvl>
    <w:lvl w:ilvl="2" w:tplc="8D08F930">
      <w:numFmt w:val="decimal"/>
      <w:lvlText w:val=""/>
      <w:lvlJc w:val="left"/>
    </w:lvl>
    <w:lvl w:ilvl="3" w:tplc="6E7853AE">
      <w:numFmt w:val="decimal"/>
      <w:lvlText w:val=""/>
      <w:lvlJc w:val="left"/>
    </w:lvl>
    <w:lvl w:ilvl="4" w:tplc="9738A614">
      <w:numFmt w:val="decimal"/>
      <w:lvlText w:val=""/>
      <w:lvlJc w:val="left"/>
    </w:lvl>
    <w:lvl w:ilvl="5" w:tplc="CB400CD8">
      <w:numFmt w:val="decimal"/>
      <w:lvlText w:val=""/>
      <w:lvlJc w:val="left"/>
    </w:lvl>
    <w:lvl w:ilvl="6" w:tplc="14344DEA">
      <w:numFmt w:val="decimal"/>
      <w:lvlText w:val=""/>
      <w:lvlJc w:val="left"/>
    </w:lvl>
    <w:lvl w:ilvl="7" w:tplc="683085CE">
      <w:numFmt w:val="decimal"/>
      <w:lvlText w:val=""/>
      <w:lvlJc w:val="left"/>
    </w:lvl>
    <w:lvl w:ilvl="8" w:tplc="D480B05A">
      <w:numFmt w:val="decimal"/>
      <w:lvlText w:val=""/>
      <w:lvlJc w:val="left"/>
    </w:lvl>
  </w:abstractNum>
  <w:abstractNum w:abstractNumId="3" w15:restartNumberingAfterBreak="0">
    <w:nsid w:val="1BCF104C"/>
    <w:multiLevelType w:val="hybridMultilevel"/>
    <w:tmpl w:val="D368B424"/>
    <w:lvl w:ilvl="0" w:tplc="78549FF6">
      <w:start w:val="1"/>
      <w:numFmt w:val="decimal"/>
      <w:lvlText w:val="%1."/>
      <w:lvlJc w:val="left"/>
      <w:pPr>
        <w:tabs>
          <w:tab w:val="num" w:pos="900"/>
        </w:tabs>
        <w:ind w:left="540" w:hanging="360"/>
      </w:pPr>
    </w:lvl>
    <w:lvl w:ilvl="1" w:tplc="4AF40556">
      <w:numFmt w:val="decimal"/>
      <w:lvlText w:val=""/>
      <w:lvlJc w:val="left"/>
    </w:lvl>
    <w:lvl w:ilvl="2" w:tplc="326E31F6">
      <w:numFmt w:val="decimal"/>
      <w:lvlText w:val=""/>
      <w:lvlJc w:val="left"/>
    </w:lvl>
    <w:lvl w:ilvl="3" w:tplc="1400A820">
      <w:numFmt w:val="decimal"/>
      <w:lvlText w:val=""/>
      <w:lvlJc w:val="left"/>
    </w:lvl>
    <w:lvl w:ilvl="4" w:tplc="594E9A1E">
      <w:numFmt w:val="decimal"/>
      <w:lvlText w:val=""/>
      <w:lvlJc w:val="left"/>
    </w:lvl>
    <w:lvl w:ilvl="5" w:tplc="1012FE98">
      <w:numFmt w:val="decimal"/>
      <w:lvlText w:val=""/>
      <w:lvlJc w:val="left"/>
    </w:lvl>
    <w:lvl w:ilvl="6" w:tplc="C9CEA224">
      <w:numFmt w:val="decimal"/>
      <w:lvlText w:val=""/>
      <w:lvlJc w:val="left"/>
    </w:lvl>
    <w:lvl w:ilvl="7" w:tplc="A650CE46">
      <w:numFmt w:val="decimal"/>
      <w:lvlText w:val=""/>
      <w:lvlJc w:val="left"/>
    </w:lvl>
    <w:lvl w:ilvl="8" w:tplc="E704158C">
      <w:numFmt w:val="decimal"/>
      <w:lvlText w:val=""/>
      <w:lvlJc w:val="left"/>
    </w:lvl>
  </w:abstractNum>
  <w:abstractNum w:abstractNumId="4" w15:restartNumberingAfterBreak="0">
    <w:nsid w:val="1DDA6C5D"/>
    <w:multiLevelType w:val="hybridMultilevel"/>
    <w:tmpl w:val="0602D43E"/>
    <w:lvl w:ilvl="0" w:tplc="FC562A4C">
      <w:start w:val="1"/>
      <w:numFmt w:val="decimal"/>
      <w:lvlText w:val="%1."/>
      <w:lvlJc w:val="left"/>
      <w:pPr>
        <w:tabs>
          <w:tab w:val="num" w:pos="900"/>
        </w:tabs>
        <w:ind w:left="540" w:hanging="360"/>
      </w:pPr>
    </w:lvl>
    <w:lvl w:ilvl="1" w:tplc="0E64773A">
      <w:numFmt w:val="decimal"/>
      <w:lvlText w:val=""/>
      <w:lvlJc w:val="left"/>
    </w:lvl>
    <w:lvl w:ilvl="2" w:tplc="71122F42">
      <w:numFmt w:val="decimal"/>
      <w:lvlText w:val=""/>
      <w:lvlJc w:val="left"/>
    </w:lvl>
    <w:lvl w:ilvl="3" w:tplc="3F7E165A">
      <w:numFmt w:val="decimal"/>
      <w:lvlText w:val=""/>
      <w:lvlJc w:val="left"/>
    </w:lvl>
    <w:lvl w:ilvl="4" w:tplc="C9A2C36E">
      <w:numFmt w:val="decimal"/>
      <w:lvlText w:val=""/>
      <w:lvlJc w:val="left"/>
    </w:lvl>
    <w:lvl w:ilvl="5" w:tplc="F85A378C">
      <w:numFmt w:val="decimal"/>
      <w:lvlText w:val=""/>
      <w:lvlJc w:val="left"/>
    </w:lvl>
    <w:lvl w:ilvl="6" w:tplc="47D2B374">
      <w:numFmt w:val="decimal"/>
      <w:lvlText w:val=""/>
      <w:lvlJc w:val="left"/>
    </w:lvl>
    <w:lvl w:ilvl="7" w:tplc="E4D8E162">
      <w:numFmt w:val="decimal"/>
      <w:lvlText w:val=""/>
      <w:lvlJc w:val="left"/>
    </w:lvl>
    <w:lvl w:ilvl="8" w:tplc="02D044A6">
      <w:numFmt w:val="decimal"/>
      <w:lvlText w:val=""/>
      <w:lvlJc w:val="left"/>
    </w:lvl>
  </w:abstractNum>
  <w:abstractNum w:abstractNumId="5" w15:restartNumberingAfterBreak="0">
    <w:nsid w:val="1FD13AC3"/>
    <w:multiLevelType w:val="hybridMultilevel"/>
    <w:tmpl w:val="1D189600"/>
    <w:lvl w:ilvl="0" w:tplc="0E9CDD1A">
      <w:start w:val="1"/>
      <w:numFmt w:val="decimal"/>
      <w:lvlText w:val="%1."/>
      <w:lvlJc w:val="left"/>
      <w:pPr>
        <w:tabs>
          <w:tab w:val="num" w:pos="900"/>
        </w:tabs>
        <w:ind w:left="540" w:hanging="360"/>
      </w:pPr>
    </w:lvl>
    <w:lvl w:ilvl="1" w:tplc="EA66FB7E">
      <w:numFmt w:val="decimal"/>
      <w:lvlText w:val=""/>
      <w:lvlJc w:val="left"/>
    </w:lvl>
    <w:lvl w:ilvl="2" w:tplc="9440DEF8">
      <w:numFmt w:val="decimal"/>
      <w:lvlText w:val=""/>
      <w:lvlJc w:val="left"/>
    </w:lvl>
    <w:lvl w:ilvl="3" w:tplc="81AAB8BA">
      <w:numFmt w:val="decimal"/>
      <w:lvlText w:val=""/>
      <w:lvlJc w:val="left"/>
    </w:lvl>
    <w:lvl w:ilvl="4" w:tplc="43B63052">
      <w:numFmt w:val="decimal"/>
      <w:lvlText w:val=""/>
      <w:lvlJc w:val="left"/>
    </w:lvl>
    <w:lvl w:ilvl="5" w:tplc="29F86196">
      <w:numFmt w:val="decimal"/>
      <w:lvlText w:val=""/>
      <w:lvlJc w:val="left"/>
    </w:lvl>
    <w:lvl w:ilvl="6" w:tplc="51521B1C">
      <w:numFmt w:val="decimal"/>
      <w:lvlText w:val=""/>
      <w:lvlJc w:val="left"/>
    </w:lvl>
    <w:lvl w:ilvl="7" w:tplc="537E9DFA">
      <w:numFmt w:val="decimal"/>
      <w:lvlText w:val=""/>
      <w:lvlJc w:val="left"/>
    </w:lvl>
    <w:lvl w:ilvl="8" w:tplc="06BCA3E0">
      <w:numFmt w:val="decimal"/>
      <w:lvlText w:val=""/>
      <w:lvlJc w:val="left"/>
    </w:lvl>
  </w:abstractNum>
  <w:abstractNum w:abstractNumId="6" w15:restartNumberingAfterBreak="0">
    <w:nsid w:val="220A0BE9"/>
    <w:multiLevelType w:val="hybridMultilevel"/>
    <w:tmpl w:val="33721774"/>
    <w:lvl w:ilvl="0" w:tplc="256E73B2">
      <w:start w:val="1"/>
      <w:numFmt w:val="decimal"/>
      <w:lvlText w:val="%1."/>
      <w:lvlJc w:val="left"/>
      <w:pPr>
        <w:tabs>
          <w:tab w:val="num" w:pos="900"/>
        </w:tabs>
        <w:ind w:left="540" w:hanging="360"/>
      </w:pPr>
    </w:lvl>
    <w:lvl w:ilvl="1" w:tplc="13A29C3A">
      <w:numFmt w:val="decimal"/>
      <w:lvlText w:val=""/>
      <w:lvlJc w:val="left"/>
    </w:lvl>
    <w:lvl w:ilvl="2" w:tplc="06F68792">
      <w:numFmt w:val="decimal"/>
      <w:lvlText w:val=""/>
      <w:lvlJc w:val="left"/>
    </w:lvl>
    <w:lvl w:ilvl="3" w:tplc="69D0B81C">
      <w:numFmt w:val="decimal"/>
      <w:lvlText w:val=""/>
      <w:lvlJc w:val="left"/>
    </w:lvl>
    <w:lvl w:ilvl="4" w:tplc="810E7F20">
      <w:numFmt w:val="decimal"/>
      <w:lvlText w:val=""/>
      <w:lvlJc w:val="left"/>
    </w:lvl>
    <w:lvl w:ilvl="5" w:tplc="7E668C72">
      <w:numFmt w:val="decimal"/>
      <w:lvlText w:val=""/>
      <w:lvlJc w:val="left"/>
    </w:lvl>
    <w:lvl w:ilvl="6" w:tplc="807EF066">
      <w:numFmt w:val="decimal"/>
      <w:lvlText w:val=""/>
      <w:lvlJc w:val="left"/>
    </w:lvl>
    <w:lvl w:ilvl="7" w:tplc="064A99A6">
      <w:numFmt w:val="decimal"/>
      <w:lvlText w:val=""/>
      <w:lvlJc w:val="left"/>
    </w:lvl>
    <w:lvl w:ilvl="8" w:tplc="203AD04C">
      <w:numFmt w:val="decimal"/>
      <w:lvlText w:val=""/>
      <w:lvlJc w:val="left"/>
    </w:lvl>
  </w:abstractNum>
  <w:abstractNum w:abstractNumId="7" w15:restartNumberingAfterBreak="0">
    <w:nsid w:val="23DC61DF"/>
    <w:multiLevelType w:val="hybridMultilevel"/>
    <w:tmpl w:val="DFC2A82E"/>
    <w:lvl w:ilvl="0" w:tplc="742AD05C">
      <w:start w:val="1"/>
      <w:numFmt w:val="decimal"/>
      <w:lvlText w:val="%1."/>
      <w:lvlJc w:val="left"/>
      <w:pPr>
        <w:tabs>
          <w:tab w:val="num" w:pos="900"/>
        </w:tabs>
        <w:ind w:left="540" w:hanging="360"/>
      </w:pPr>
    </w:lvl>
    <w:lvl w:ilvl="1" w:tplc="F790F9F4">
      <w:numFmt w:val="decimal"/>
      <w:lvlText w:val=""/>
      <w:lvlJc w:val="left"/>
    </w:lvl>
    <w:lvl w:ilvl="2" w:tplc="94DAE384">
      <w:numFmt w:val="decimal"/>
      <w:lvlText w:val=""/>
      <w:lvlJc w:val="left"/>
    </w:lvl>
    <w:lvl w:ilvl="3" w:tplc="E8F48F8A">
      <w:numFmt w:val="decimal"/>
      <w:lvlText w:val=""/>
      <w:lvlJc w:val="left"/>
    </w:lvl>
    <w:lvl w:ilvl="4" w:tplc="0CFA3A6E">
      <w:numFmt w:val="decimal"/>
      <w:lvlText w:val=""/>
      <w:lvlJc w:val="left"/>
    </w:lvl>
    <w:lvl w:ilvl="5" w:tplc="075E04A0">
      <w:numFmt w:val="decimal"/>
      <w:lvlText w:val=""/>
      <w:lvlJc w:val="left"/>
    </w:lvl>
    <w:lvl w:ilvl="6" w:tplc="C254A4F6">
      <w:numFmt w:val="decimal"/>
      <w:lvlText w:val=""/>
      <w:lvlJc w:val="left"/>
    </w:lvl>
    <w:lvl w:ilvl="7" w:tplc="05E09EF6">
      <w:numFmt w:val="decimal"/>
      <w:lvlText w:val=""/>
      <w:lvlJc w:val="left"/>
    </w:lvl>
    <w:lvl w:ilvl="8" w:tplc="BFA0DCC0">
      <w:numFmt w:val="decimal"/>
      <w:lvlText w:val=""/>
      <w:lvlJc w:val="left"/>
    </w:lvl>
  </w:abstractNum>
  <w:abstractNum w:abstractNumId="8" w15:restartNumberingAfterBreak="0">
    <w:nsid w:val="2AF94069"/>
    <w:multiLevelType w:val="hybridMultilevel"/>
    <w:tmpl w:val="6BF4D692"/>
    <w:lvl w:ilvl="0" w:tplc="5EF0B66C">
      <w:start w:val="1"/>
      <w:numFmt w:val="decimal"/>
      <w:lvlText w:val="%1."/>
      <w:lvlJc w:val="left"/>
      <w:pPr>
        <w:tabs>
          <w:tab w:val="num" w:pos="900"/>
        </w:tabs>
        <w:ind w:left="540" w:hanging="360"/>
      </w:pPr>
    </w:lvl>
    <w:lvl w:ilvl="1" w:tplc="DBBC6224">
      <w:start w:val="1"/>
      <w:numFmt w:val="bullet"/>
      <w:lvlText w:val="o"/>
      <w:lvlJc w:val="left"/>
      <w:pPr>
        <w:tabs>
          <w:tab w:val="num" w:pos="1440"/>
        </w:tabs>
        <w:ind w:left="1080" w:hanging="360"/>
      </w:pPr>
      <w:rPr>
        <w:rFonts w:ascii="Courier New" w:hAnsi="Courier New" w:cs="Courier New" w:hint="default"/>
      </w:rPr>
    </w:lvl>
    <w:lvl w:ilvl="2" w:tplc="86DAC408">
      <w:numFmt w:val="decimal"/>
      <w:lvlText w:val=""/>
      <w:lvlJc w:val="left"/>
    </w:lvl>
    <w:lvl w:ilvl="3" w:tplc="F30A4FE6">
      <w:numFmt w:val="decimal"/>
      <w:lvlText w:val=""/>
      <w:lvlJc w:val="left"/>
    </w:lvl>
    <w:lvl w:ilvl="4" w:tplc="B3A08F96">
      <w:numFmt w:val="decimal"/>
      <w:lvlText w:val=""/>
      <w:lvlJc w:val="left"/>
    </w:lvl>
    <w:lvl w:ilvl="5" w:tplc="F482E7E4">
      <w:numFmt w:val="decimal"/>
      <w:lvlText w:val=""/>
      <w:lvlJc w:val="left"/>
    </w:lvl>
    <w:lvl w:ilvl="6" w:tplc="B9CEB10A">
      <w:numFmt w:val="decimal"/>
      <w:lvlText w:val=""/>
      <w:lvlJc w:val="left"/>
    </w:lvl>
    <w:lvl w:ilvl="7" w:tplc="47724514">
      <w:numFmt w:val="decimal"/>
      <w:lvlText w:val=""/>
      <w:lvlJc w:val="left"/>
    </w:lvl>
    <w:lvl w:ilvl="8" w:tplc="7172A24A">
      <w:numFmt w:val="decimal"/>
      <w:lvlText w:val=""/>
      <w:lvlJc w:val="left"/>
    </w:lvl>
  </w:abstractNum>
  <w:abstractNum w:abstractNumId="9" w15:restartNumberingAfterBreak="0">
    <w:nsid w:val="3855505D"/>
    <w:multiLevelType w:val="hybridMultilevel"/>
    <w:tmpl w:val="6E646D4E"/>
    <w:lvl w:ilvl="0" w:tplc="A2EA560C">
      <w:start w:val="1"/>
      <w:numFmt w:val="decimal"/>
      <w:lvlText w:val="%1."/>
      <w:lvlJc w:val="left"/>
      <w:pPr>
        <w:tabs>
          <w:tab w:val="num" w:pos="900"/>
        </w:tabs>
        <w:ind w:left="540" w:hanging="360"/>
      </w:pPr>
    </w:lvl>
    <w:lvl w:ilvl="1" w:tplc="6AD29552">
      <w:numFmt w:val="decimal"/>
      <w:lvlText w:val=""/>
      <w:lvlJc w:val="left"/>
    </w:lvl>
    <w:lvl w:ilvl="2" w:tplc="D0829A2C">
      <w:numFmt w:val="decimal"/>
      <w:lvlText w:val=""/>
      <w:lvlJc w:val="left"/>
    </w:lvl>
    <w:lvl w:ilvl="3" w:tplc="107817A0">
      <w:numFmt w:val="decimal"/>
      <w:lvlText w:val=""/>
      <w:lvlJc w:val="left"/>
    </w:lvl>
    <w:lvl w:ilvl="4" w:tplc="AFF2669C">
      <w:numFmt w:val="decimal"/>
      <w:lvlText w:val=""/>
      <w:lvlJc w:val="left"/>
    </w:lvl>
    <w:lvl w:ilvl="5" w:tplc="081203A4">
      <w:numFmt w:val="decimal"/>
      <w:lvlText w:val=""/>
      <w:lvlJc w:val="left"/>
    </w:lvl>
    <w:lvl w:ilvl="6" w:tplc="159EC796">
      <w:numFmt w:val="decimal"/>
      <w:lvlText w:val=""/>
      <w:lvlJc w:val="left"/>
    </w:lvl>
    <w:lvl w:ilvl="7" w:tplc="529E03AC">
      <w:numFmt w:val="decimal"/>
      <w:lvlText w:val=""/>
      <w:lvlJc w:val="left"/>
    </w:lvl>
    <w:lvl w:ilvl="8" w:tplc="232A57BC">
      <w:numFmt w:val="decimal"/>
      <w:lvlText w:val=""/>
      <w:lvlJc w:val="left"/>
    </w:lvl>
  </w:abstractNum>
  <w:abstractNum w:abstractNumId="10" w15:restartNumberingAfterBreak="0">
    <w:nsid w:val="46AC6685"/>
    <w:multiLevelType w:val="hybridMultilevel"/>
    <w:tmpl w:val="B544AA9A"/>
    <w:lvl w:ilvl="0" w:tplc="5B2637B6">
      <w:start w:val="1"/>
      <w:numFmt w:val="decimal"/>
      <w:lvlText w:val="%1."/>
      <w:lvlJc w:val="left"/>
      <w:pPr>
        <w:tabs>
          <w:tab w:val="num" w:pos="900"/>
        </w:tabs>
        <w:ind w:left="540" w:hanging="360"/>
      </w:pPr>
    </w:lvl>
    <w:lvl w:ilvl="1" w:tplc="D374C7EE">
      <w:numFmt w:val="decimal"/>
      <w:lvlText w:val=""/>
      <w:lvlJc w:val="left"/>
    </w:lvl>
    <w:lvl w:ilvl="2" w:tplc="737600D8">
      <w:numFmt w:val="decimal"/>
      <w:lvlText w:val=""/>
      <w:lvlJc w:val="left"/>
    </w:lvl>
    <w:lvl w:ilvl="3" w:tplc="C406ACE4">
      <w:numFmt w:val="decimal"/>
      <w:lvlText w:val=""/>
      <w:lvlJc w:val="left"/>
    </w:lvl>
    <w:lvl w:ilvl="4" w:tplc="1CE86B0A">
      <w:numFmt w:val="decimal"/>
      <w:lvlText w:val=""/>
      <w:lvlJc w:val="left"/>
    </w:lvl>
    <w:lvl w:ilvl="5" w:tplc="BC7204A8">
      <w:numFmt w:val="decimal"/>
      <w:lvlText w:val=""/>
      <w:lvlJc w:val="left"/>
    </w:lvl>
    <w:lvl w:ilvl="6" w:tplc="EE060102">
      <w:numFmt w:val="decimal"/>
      <w:lvlText w:val=""/>
      <w:lvlJc w:val="left"/>
    </w:lvl>
    <w:lvl w:ilvl="7" w:tplc="E604BFE4">
      <w:numFmt w:val="decimal"/>
      <w:lvlText w:val=""/>
      <w:lvlJc w:val="left"/>
    </w:lvl>
    <w:lvl w:ilvl="8" w:tplc="09EE2DA2">
      <w:numFmt w:val="decimal"/>
      <w:lvlText w:val=""/>
      <w:lvlJc w:val="left"/>
    </w:lvl>
  </w:abstractNum>
  <w:abstractNum w:abstractNumId="11" w15:restartNumberingAfterBreak="0">
    <w:nsid w:val="492D7D51"/>
    <w:multiLevelType w:val="hybridMultilevel"/>
    <w:tmpl w:val="E070D88A"/>
    <w:lvl w:ilvl="0" w:tplc="D070E240">
      <w:start w:val="1"/>
      <w:numFmt w:val="decimal"/>
      <w:lvlText w:val="%1."/>
      <w:lvlJc w:val="left"/>
      <w:pPr>
        <w:tabs>
          <w:tab w:val="num" w:pos="900"/>
        </w:tabs>
        <w:ind w:left="540" w:hanging="360"/>
      </w:pPr>
    </w:lvl>
    <w:lvl w:ilvl="1" w:tplc="70001E2C">
      <w:numFmt w:val="decimal"/>
      <w:lvlText w:val=""/>
      <w:lvlJc w:val="left"/>
    </w:lvl>
    <w:lvl w:ilvl="2" w:tplc="E1925082">
      <w:numFmt w:val="decimal"/>
      <w:lvlText w:val=""/>
      <w:lvlJc w:val="left"/>
    </w:lvl>
    <w:lvl w:ilvl="3" w:tplc="1D08263C">
      <w:numFmt w:val="decimal"/>
      <w:lvlText w:val=""/>
      <w:lvlJc w:val="left"/>
    </w:lvl>
    <w:lvl w:ilvl="4" w:tplc="24CC231A">
      <w:numFmt w:val="decimal"/>
      <w:lvlText w:val=""/>
      <w:lvlJc w:val="left"/>
    </w:lvl>
    <w:lvl w:ilvl="5" w:tplc="F8AC708A">
      <w:numFmt w:val="decimal"/>
      <w:lvlText w:val=""/>
      <w:lvlJc w:val="left"/>
    </w:lvl>
    <w:lvl w:ilvl="6" w:tplc="DC203336">
      <w:numFmt w:val="decimal"/>
      <w:lvlText w:val=""/>
      <w:lvlJc w:val="left"/>
    </w:lvl>
    <w:lvl w:ilvl="7" w:tplc="F68866B2">
      <w:numFmt w:val="decimal"/>
      <w:lvlText w:val=""/>
      <w:lvlJc w:val="left"/>
    </w:lvl>
    <w:lvl w:ilvl="8" w:tplc="13F87EEA">
      <w:numFmt w:val="decimal"/>
      <w:lvlText w:val=""/>
      <w:lvlJc w:val="left"/>
    </w:lvl>
  </w:abstractNum>
  <w:abstractNum w:abstractNumId="12" w15:restartNumberingAfterBreak="0">
    <w:nsid w:val="4B425577"/>
    <w:multiLevelType w:val="hybridMultilevel"/>
    <w:tmpl w:val="15C0E738"/>
    <w:lvl w:ilvl="0" w:tplc="0AEC77DE">
      <w:start w:val="1"/>
      <w:numFmt w:val="decimal"/>
      <w:lvlText w:val="%1."/>
      <w:lvlJc w:val="left"/>
      <w:pPr>
        <w:tabs>
          <w:tab w:val="num" w:pos="900"/>
        </w:tabs>
        <w:ind w:left="540" w:hanging="360"/>
      </w:pPr>
    </w:lvl>
    <w:lvl w:ilvl="1" w:tplc="0BE8FE28">
      <w:numFmt w:val="decimal"/>
      <w:lvlText w:val=""/>
      <w:lvlJc w:val="left"/>
    </w:lvl>
    <w:lvl w:ilvl="2" w:tplc="E28213AA">
      <w:numFmt w:val="decimal"/>
      <w:lvlText w:val=""/>
      <w:lvlJc w:val="left"/>
    </w:lvl>
    <w:lvl w:ilvl="3" w:tplc="E5A0EF30">
      <w:numFmt w:val="decimal"/>
      <w:lvlText w:val=""/>
      <w:lvlJc w:val="left"/>
    </w:lvl>
    <w:lvl w:ilvl="4" w:tplc="A89614CE">
      <w:numFmt w:val="decimal"/>
      <w:lvlText w:val=""/>
      <w:lvlJc w:val="left"/>
    </w:lvl>
    <w:lvl w:ilvl="5" w:tplc="65E20A2A">
      <w:numFmt w:val="decimal"/>
      <w:lvlText w:val=""/>
      <w:lvlJc w:val="left"/>
    </w:lvl>
    <w:lvl w:ilvl="6" w:tplc="33A4A7D0">
      <w:numFmt w:val="decimal"/>
      <w:lvlText w:val=""/>
      <w:lvlJc w:val="left"/>
    </w:lvl>
    <w:lvl w:ilvl="7" w:tplc="83D6245E">
      <w:numFmt w:val="decimal"/>
      <w:lvlText w:val=""/>
      <w:lvlJc w:val="left"/>
    </w:lvl>
    <w:lvl w:ilvl="8" w:tplc="7A6E5BA2">
      <w:numFmt w:val="decimal"/>
      <w:lvlText w:val=""/>
      <w:lvlJc w:val="left"/>
    </w:lvl>
  </w:abstractNum>
  <w:abstractNum w:abstractNumId="13" w15:restartNumberingAfterBreak="0">
    <w:nsid w:val="4CBA372F"/>
    <w:multiLevelType w:val="hybridMultilevel"/>
    <w:tmpl w:val="AC943BD8"/>
    <w:lvl w:ilvl="0" w:tplc="3CEA50DC">
      <w:start w:val="1"/>
      <w:numFmt w:val="bullet"/>
      <w:lvlText w:val=""/>
      <w:lvlJc w:val="left"/>
      <w:pPr>
        <w:tabs>
          <w:tab w:val="num" w:pos="900"/>
        </w:tabs>
        <w:ind w:left="540" w:hanging="360"/>
      </w:pPr>
      <w:rPr>
        <w:rFonts w:ascii="Symbol" w:hAnsi="Symbol" w:hint="default"/>
      </w:rPr>
    </w:lvl>
    <w:lvl w:ilvl="1" w:tplc="97A28E0A">
      <w:numFmt w:val="decimal"/>
      <w:lvlText w:val=""/>
      <w:lvlJc w:val="left"/>
    </w:lvl>
    <w:lvl w:ilvl="2" w:tplc="83B8CC54">
      <w:numFmt w:val="decimal"/>
      <w:lvlText w:val=""/>
      <w:lvlJc w:val="left"/>
    </w:lvl>
    <w:lvl w:ilvl="3" w:tplc="30E67440">
      <w:numFmt w:val="decimal"/>
      <w:lvlText w:val=""/>
      <w:lvlJc w:val="left"/>
    </w:lvl>
    <w:lvl w:ilvl="4" w:tplc="2B5CEB4C">
      <w:numFmt w:val="decimal"/>
      <w:lvlText w:val=""/>
      <w:lvlJc w:val="left"/>
    </w:lvl>
    <w:lvl w:ilvl="5" w:tplc="4EAC8824">
      <w:numFmt w:val="decimal"/>
      <w:lvlText w:val=""/>
      <w:lvlJc w:val="left"/>
    </w:lvl>
    <w:lvl w:ilvl="6" w:tplc="3F2A8FBE">
      <w:numFmt w:val="decimal"/>
      <w:lvlText w:val=""/>
      <w:lvlJc w:val="left"/>
    </w:lvl>
    <w:lvl w:ilvl="7" w:tplc="F432A9EE">
      <w:numFmt w:val="decimal"/>
      <w:lvlText w:val=""/>
      <w:lvlJc w:val="left"/>
    </w:lvl>
    <w:lvl w:ilvl="8" w:tplc="BDFE6832">
      <w:numFmt w:val="decimal"/>
      <w:lvlText w:val=""/>
      <w:lvlJc w:val="left"/>
    </w:lvl>
  </w:abstractNum>
  <w:abstractNum w:abstractNumId="14" w15:restartNumberingAfterBreak="0">
    <w:nsid w:val="4D810B66"/>
    <w:multiLevelType w:val="hybridMultilevel"/>
    <w:tmpl w:val="FF701400"/>
    <w:lvl w:ilvl="0" w:tplc="C7082B74">
      <w:start w:val="1"/>
      <w:numFmt w:val="decimal"/>
      <w:lvlText w:val="%1."/>
      <w:lvlJc w:val="left"/>
      <w:pPr>
        <w:tabs>
          <w:tab w:val="num" w:pos="900"/>
        </w:tabs>
        <w:ind w:left="540" w:hanging="360"/>
      </w:pPr>
    </w:lvl>
    <w:lvl w:ilvl="1" w:tplc="616E3F56">
      <w:numFmt w:val="decimal"/>
      <w:lvlText w:val=""/>
      <w:lvlJc w:val="left"/>
    </w:lvl>
    <w:lvl w:ilvl="2" w:tplc="30B03C62">
      <w:numFmt w:val="decimal"/>
      <w:lvlText w:val=""/>
      <w:lvlJc w:val="left"/>
    </w:lvl>
    <w:lvl w:ilvl="3" w:tplc="0F6E2D32">
      <w:numFmt w:val="decimal"/>
      <w:lvlText w:val=""/>
      <w:lvlJc w:val="left"/>
    </w:lvl>
    <w:lvl w:ilvl="4" w:tplc="2D08E94A">
      <w:numFmt w:val="decimal"/>
      <w:lvlText w:val=""/>
      <w:lvlJc w:val="left"/>
    </w:lvl>
    <w:lvl w:ilvl="5" w:tplc="582E69D6">
      <w:numFmt w:val="decimal"/>
      <w:lvlText w:val=""/>
      <w:lvlJc w:val="left"/>
    </w:lvl>
    <w:lvl w:ilvl="6" w:tplc="C5E21820">
      <w:numFmt w:val="decimal"/>
      <w:lvlText w:val=""/>
      <w:lvlJc w:val="left"/>
    </w:lvl>
    <w:lvl w:ilvl="7" w:tplc="CBAC20B2">
      <w:numFmt w:val="decimal"/>
      <w:lvlText w:val=""/>
      <w:lvlJc w:val="left"/>
    </w:lvl>
    <w:lvl w:ilvl="8" w:tplc="C420AD7C">
      <w:numFmt w:val="decimal"/>
      <w:lvlText w:val=""/>
      <w:lvlJc w:val="left"/>
    </w:lvl>
  </w:abstractNum>
  <w:abstractNum w:abstractNumId="15" w15:restartNumberingAfterBreak="0">
    <w:nsid w:val="5C6E34EB"/>
    <w:multiLevelType w:val="hybridMultilevel"/>
    <w:tmpl w:val="BDFC0D5E"/>
    <w:lvl w:ilvl="0" w:tplc="4A46DF7C">
      <w:start w:val="1"/>
      <w:numFmt w:val="decimal"/>
      <w:lvlText w:val="%1."/>
      <w:lvlJc w:val="left"/>
      <w:pPr>
        <w:tabs>
          <w:tab w:val="num" w:pos="900"/>
        </w:tabs>
        <w:ind w:left="540" w:hanging="360"/>
      </w:pPr>
    </w:lvl>
    <w:lvl w:ilvl="1" w:tplc="39FA94FA">
      <w:numFmt w:val="decimal"/>
      <w:lvlText w:val=""/>
      <w:lvlJc w:val="left"/>
    </w:lvl>
    <w:lvl w:ilvl="2" w:tplc="A2EE35F4">
      <w:numFmt w:val="decimal"/>
      <w:lvlText w:val=""/>
      <w:lvlJc w:val="left"/>
    </w:lvl>
    <w:lvl w:ilvl="3" w:tplc="4A2E4964">
      <w:numFmt w:val="decimal"/>
      <w:lvlText w:val=""/>
      <w:lvlJc w:val="left"/>
    </w:lvl>
    <w:lvl w:ilvl="4" w:tplc="FC8AFE4E">
      <w:numFmt w:val="decimal"/>
      <w:lvlText w:val=""/>
      <w:lvlJc w:val="left"/>
    </w:lvl>
    <w:lvl w:ilvl="5" w:tplc="BD38870E">
      <w:numFmt w:val="decimal"/>
      <w:lvlText w:val=""/>
      <w:lvlJc w:val="left"/>
    </w:lvl>
    <w:lvl w:ilvl="6" w:tplc="B602167E">
      <w:numFmt w:val="decimal"/>
      <w:lvlText w:val=""/>
      <w:lvlJc w:val="left"/>
    </w:lvl>
    <w:lvl w:ilvl="7" w:tplc="4CF4953E">
      <w:numFmt w:val="decimal"/>
      <w:lvlText w:val=""/>
      <w:lvlJc w:val="left"/>
    </w:lvl>
    <w:lvl w:ilvl="8" w:tplc="08063BF2">
      <w:numFmt w:val="decimal"/>
      <w:lvlText w:val=""/>
      <w:lvlJc w:val="left"/>
    </w:lvl>
  </w:abstractNum>
  <w:abstractNum w:abstractNumId="16" w15:restartNumberingAfterBreak="0">
    <w:nsid w:val="5E0A6A43"/>
    <w:multiLevelType w:val="hybridMultilevel"/>
    <w:tmpl w:val="926230C0"/>
    <w:lvl w:ilvl="0" w:tplc="B792F3C0">
      <w:start w:val="1"/>
      <w:numFmt w:val="bullet"/>
      <w:lvlText w:val=""/>
      <w:lvlJc w:val="left"/>
      <w:pPr>
        <w:tabs>
          <w:tab w:val="num" w:pos="900"/>
        </w:tabs>
        <w:ind w:left="540" w:hanging="360"/>
      </w:pPr>
      <w:rPr>
        <w:rFonts w:ascii="Symbol" w:hAnsi="Symbol" w:hint="default"/>
      </w:rPr>
    </w:lvl>
    <w:lvl w:ilvl="1" w:tplc="C4EABC6E">
      <w:numFmt w:val="decimal"/>
      <w:lvlText w:val=""/>
      <w:lvlJc w:val="left"/>
    </w:lvl>
    <w:lvl w:ilvl="2" w:tplc="5628C5CE">
      <w:numFmt w:val="decimal"/>
      <w:lvlText w:val=""/>
      <w:lvlJc w:val="left"/>
    </w:lvl>
    <w:lvl w:ilvl="3" w:tplc="1C5C3EEA">
      <w:numFmt w:val="decimal"/>
      <w:lvlText w:val=""/>
      <w:lvlJc w:val="left"/>
    </w:lvl>
    <w:lvl w:ilvl="4" w:tplc="ECEA4E0E">
      <w:numFmt w:val="decimal"/>
      <w:lvlText w:val=""/>
      <w:lvlJc w:val="left"/>
    </w:lvl>
    <w:lvl w:ilvl="5" w:tplc="F3D0FEAE">
      <w:numFmt w:val="decimal"/>
      <w:lvlText w:val=""/>
      <w:lvlJc w:val="left"/>
    </w:lvl>
    <w:lvl w:ilvl="6" w:tplc="033A31B6">
      <w:numFmt w:val="decimal"/>
      <w:lvlText w:val=""/>
      <w:lvlJc w:val="left"/>
    </w:lvl>
    <w:lvl w:ilvl="7" w:tplc="8B48DE0A">
      <w:numFmt w:val="decimal"/>
      <w:lvlText w:val=""/>
      <w:lvlJc w:val="left"/>
    </w:lvl>
    <w:lvl w:ilvl="8" w:tplc="D9181D0C">
      <w:numFmt w:val="decimal"/>
      <w:lvlText w:val=""/>
      <w:lvlJc w:val="left"/>
    </w:lvl>
  </w:abstractNum>
  <w:abstractNum w:abstractNumId="17" w15:restartNumberingAfterBreak="0">
    <w:nsid w:val="68763D36"/>
    <w:multiLevelType w:val="hybridMultilevel"/>
    <w:tmpl w:val="DE66A3F6"/>
    <w:lvl w:ilvl="0" w:tplc="99C47CB2">
      <w:start w:val="1"/>
      <w:numFmt w:val="bullet"/>
      <w:lvlText w:val=""/>
      <w:lvlJc w:val="left"/>
      <w:pPr>
        <w:tabs>
          <w:tab w:val="num" w:pos="900"/>
        </w:tabs>
        <w:ind w:left="540" w:hanging="360"/>
      </w:pPr>
      <w:rPr>
        <w:rFonts w:ascii="Symbol" w:hAnsi="Symbol" w:hint="default"/>
      </w:rPr>
    </w:lvl>
    <w:lvl w:ilvl="1" w:tplc="34586314">
      <w:numFmt w:val="decimal"/>
      <w:lvlText w:val=""/>
      <w:lvlJc w:val="left"/>
    </w:lvl>
    <w:lvl w:ilvl="2" w:tplc="7FAC7BDC">
      <w:numFmt w:val="decimal"/>
      <w:lvlText w:val=""/>
      <w:lvlJc w:val="left"/>
    </w:lvl>
    <w:lvl w:ilvl="3" w:tplc="167CFFF4">
      <w:numFmt w:val="decimal"/>
      <w:lvlText w:val=""/>
      <w:lvlJc w:val="left"/>
    </w:lvl>
    <w:lvl w:ilvl="4" w:tplc="FE22F79A">
      <w:numFmt w:val="decimal"/>
      <w:lvlText w:val=""/>
      <w:lvlJc w:val="left"/>
    </w:lvl>
    <w:lvl w:ilvl="5" w:tplc="9140E21C">
      <w:numFmt w:val="decimal"/>
      <w:lvlText w:val=""/>
      <w:lvlJc w:val="left"/>
    </w:lvl>
    <w:lvl w:ilvl="6" w:tplc="FA7C0D86">
      <w:numFmt w:val="decimal"/>
      <w:lvlText w:val=""/>
      <w:lvlJc w:val="left"/>
    </w:lvl>
    <w:lvl w:ilvl="7" w:tplc="1C60DF4E">
      <w:numFmt w:val="decimal"/>
      <w:lvlText w:val=""/>
      <w:lvlJc w:val="left"/>
    </w:lvl>
    <w:lvl w:ilvl="8" w:tplc="3CDAC106">
      <w:numFmt w:val="decimal"/>
      <w:lvlText w:val=""/>
      <w:lvlJc w:val="left"/>
    </w:lvl>
  </w:abstractNum>
  <w:abstractNum w:abstractNumId="18" w15:restartNumberingAfterBreak="0">
    <w:nsid w:val="6B3115C8"/>
    <w:multiLevelType w:val="hybridMultilevel"/>
    <w:tmpl w:val="8ACA0180"/>
    <w:lvl w:ilvl="0" w:tplc="077C7A7E">
      <w:start w:val="1"/>
      <w:numFmt w:val="decimal"/>
      <w:lvlText w:val="%1."/>
      <w:lvlJc w:val="left"/>
      <w:pPr>
        <w:tabs>
          <w:tab w:val="num" w:pos="900"/>
        </w:tabs>
        <w:ind w:left="540" w:hanging="360"/>
      </w:pPr>
    </w:lvl>
    <w:lvl w:ilvl="1" w:tplc="918C1C1C">
      <w:numFmt w:val="decimal"/>
      <w:lvlText w:val=""/>
      <w:lvlJc w:val="left"/>
    </w:lvl>
    <w:lvl w:ilvl="2" w:tplc="A6F229D4">
      <w:numFmt w:val="decimal"/>
      <w:lvlText w:val=""/>
      <w:lvlJc w:val="left"/>
    </w:lvl>
    <w:lvl w:ilvl="3" w:tplc="1C3CA6CA">
      <w:numFmt w:val="decimal"/>
      <w:lvlText w:val=""/>
      <w:lvlJc w:val="left"/>
    </w:lvl>
    <w:lvl w:ilvl="4" w:tplc="01CE9B50">
      <w:numFmt w:val="decimal"/>
      <w:lvlText w:val=""/>
      <w:lvlJc w:val="left"/>
    </w:lvl>
    <w:lvl w:ilvl="5" w:tplc="CD7A77B8">
      <w:numFmt w:val="decimal"/>
      <w:lvlText w:val=""/>
      <w:lvlJc w:val="left"/>
    </w:lvl>
    <w:lvl w:ilvl="6" w:tplc="4B08F250">
      <w:numFmt w:val="decimal"/>
      <w:lvlText w:val=""/>
      <w:lvlJc w:val="left"/>
    </w:lvl>
    <w:lvl w:ilvl="7" w:tplc="68B8DB7C">
      <w:numFmt w:val="decimal"/>
      <w:lvlText w:val=""/>
      <w:lvlJc w:val="left"/>
    </w:lvl>
    <w:lvl w:ilvl="8" w:tplc="CA383F38">
      <w:numFmt w:val="decimal"/>
      <w:lvlText w:val=""/>
      <w:lvlJc w:val="left"/>
    </w:lvl>
  </w:abstractNum>
  <w:abstractNum w:abstractNumId="19" w15:restartNumberingAfterBreak="0">
    <w:nsid w:val="6CCA4DE1"/>
    <w:multiLevelType w:val="hybridMultilevel"/>
    <w:tmpl w:val="00E831A4"/>
    <w:lvl w:ilvl="0" w:tplc="BD1A309C">
      <w:start w:val="1"/>
      <w:numFmt w:val="decimal"/>
      <w:lvlText w:val="%1."/>
      <w:lvlJc w:val="left"/>
      <w:pPr>
        <w:tabs>
          <w:tab w:val="num" w:pos="900"/>
        </w:tabs>
        <w:ind w:left="540" w:hanging="360"/>
      </w:pPr>
    </w:lvl>
    <w:lvl w:ilvl="1" w:tplc="2F9496B4">
      <w:numFmt w:val="decimal"/>
      <w:lvlText w:val=""/>
      <w:lvlJc w:val="left"/>
    </w:lvl>
    <w:lvl w:ilvl="2" w:tplc="05920AB4">
      <w:numFmt w:val="decimal"/>
      <w:lvlText w:val=""/>
      <w:lvlJc w:val="left"/>
    </w:lvl>
    <w:lvl w:ilvl="3" w:tplc="11DEC378">
      <w:numFmt w:val="decimal"/>
      <w:lvlText w:val=""/>
      <w:lvlJc w:val="left"/>
    </w:lvl>
    <w:lvl w:ilvl="4" w:tplc="7BF86B8E">
      <w:numFmt w:val="decimal"/>
      <w:lvlText w:val=""/>
      <w:lvlJc w:val="left"/>
    </w:lvl>
    <w:lvl w:ilvl="5" w:tplc="8710026E">
      <w:numFmt w:val="decimal"/>
      <w:lvlText w:val=""/>
      <w:lvlJc w:val="left"/>
    </w:lvl>
    <w:lvl w:ilvl="6" w:tplc="9C6EBB50">
      <w:numFmt w:val="decimal"/>
      <w:lvlText w:val=""/>
      <w:lvlJc w:val="left"/>
    </w:lvl>
    <w:lvl w:ilvl="7" w:tplc="9578B900">
      <w:numFmt w:val="decimal"/>
      <w:lvlText w:val=""/>
      <w:lvlJc w:val="left"/>
    </w:lvl>
    <w:lvl w:ilvl="8" w:tplc="E592D412">
      <w:numFmt w:val="decimal"/>
      <w:lvlText w:val=""/>
      <w:lvlJc w:val="left"/>
    </w:lvl>
  </w:abstractNum>
  <w:abstractNum w:abstractNumId="20" w15:restartNumberingAfterBreak="0">
    <w:nsid w:val="6F804619"/>
    <w:multiLevelType w:val="hybridMultilevel"/>
    <w:tmpl w:val="BE70528A"/>
    <w:lvl w:ilvl="0" w:tplc="0CB4D8C4">
      <w:start w:val="1"/>
      <w:numFmt w:val="bullet"/>
      <w:lvlText w:val=""/>
      <w:lvlJc w:val="left"/>
      <w:pPr>
        <w:tabs>
          <w:tab w:val="num" w:pos="900"/>
        </w:tabs>
        <w:ind w:left="540" w:hanging="360"/>
      </w:pPr>
      <w:rPr>
        <w:rFonts w:ascii="Symbol" w:hAnsi="Symbol" w:hint="default"/>
      </w:rPr>
    </w:lvl>
    <w:lvl w:ilvl="1" w:tplc="51849BAA">
      <w:numFmt w:val="decimal"/>
      <w:lvlText w:val=""/>
      <w:lvlJc w:val="left"/>
    </w:lvl>
    <w:lvl w:ilvl="2" w:tplc="66C4FA2E">
      <w:numFmt w:val="decimal"/>
      <w:lvlText w:val=""/>
      <w:lvlJc w:val="left"/>
    </w:lvl>
    <w:lvl w:ilvl="3" w:tplc="6366A646">
      <w:numFmt w:val="decimal"/>
      <w:lvlText w:val=""/>
      <w:lvlJc w:val="left"/>
    </w:lvl>
    <w:lvl w:ilvl="4" w:tplc="4FF85B8C">
      <w:numFmt w:val="decimal"/>
      <w:lvlText w:val=""/>
      <w:lvlJc w:val="left"/>
    </w:lvl>
    <w:lvl w:ilvl="5" w:tplc="95AA4356">
      <w:numFmt w:val="decimal"/>
      <w:lvlText w:val=""/>
      <w:lvlJc w:val="left"/>
    </w:lvl>
    <w:lvl w:ilvl="6" w:tplc="A96AE2D6">
      <w:numFmt w:val="decimal"/>
      <w:lvlText w:val=""/>
      <w:lvlJc w:val="left"/>
    </w:lvl>
    <w:lvl w:ilvl="7" w:tplc="D9E47E1E">
      <w:numFmt w:val="decimal"/>
      <w:lvlText w:val=""/>
      <w:lvlJc w:val="left"/>
    </w:lvl>
    <w:lvl w:ilvl="8" w:tplc="B238C4E0">
      <w:numFmt w:val="decimal"/>
      <w:lvlText w:val=""/>
      <w:lvlJc w:val="left"/>
    </w:lvl>
  </w:abstractNum>
  <w:abstractNum w:abstractNumId="21" w15:restartNumberingAfterBreak="0">
    <w:nsid w:val="70275F42"/>
    <w:multiLevelType w:val="hybridMultilevel"/>
    <w:tmpl w:val="4FDE8C70"/>
    <w:lvl w:ilvl="0" w:tplc="480C6172">
      <w:start w:val="1"/>
      <w:numFmt w:val="decimal"/>
      <w:lvlText w:val="%1."/>
      <w:lvlJc w:val="left"/>
      <w:pPr>
        <w:tabs>
          <w:tab w:val="num" w:pos="900"/>
        </w:tabs>
        <w:ind w:left="540" w:hanging="360"/>
      </w:pPr>
    </w:lvl>
    <w:lvl w:ilvl="1" w:tplc="DB7838E2">
      <w:numFmt w:val="decimal"/>
      <w:lvlText w:val=""/>
      <w:lvlJc w:val="left"/>
    </w:lvl>
    <w:lvl w:ilvl="2" w:tplc="A8E0023C">
      <w:numFmt w:val="decimal"/>
      <w:lvlText w:val=""/>
      <w:lvlJc w:val="left"/>
    </w:lvl>
    <w:lvl w:ilvl="3" w:tplc="0BECCDF8">
      <w:numFmt w:val="decimal"/>
      <w:lvlText w:val=""/>
      <w:lvlJc w:val="left"/>
    </w:lvl>
    <w:lvl w:ilvl="4" w:tplc="286AAF58">
      <w:numFmt w:val="decimal"/>
      <w:lvlText w:val=""/>
      <w:lvlJc w:val="left"/>
    </w:lvl>
    <w:lvl w:ilvl="5" w:tplc="5E787C7E">
      <w:numFmt w:val="decimal"/>
      <w:lvlText w:val=""/>
      <w:lvlJc w:val="left"/>
    </w:lvl>
    <w:lvl w:ilvl="6" w:tplc="5146829E">
      <w:numFmt w:val="decimal"/>
      <w:lvlText w:val=""/>
      <w:lvlJc w:val="left"/>
    </w:lvl>
    <w:lvl w:ilvl="7" w:tplc="625A9EB4">
      <w:numFmt w:val="decimal"/>
      <w:lvlText w:val=""/>
      <w:lvlJc w:val="left"/>
    </w:lvl>
    <w:lvl w:ilvl="8" w:tplc="0E367216">
      <w:numFmt w:val="decimal"/>
      <w:lvlText w:val=""/>
      <w:lvlJc w:val="left"/>
    </w:lvl>
  </w:abstractNum>
  <w:abstractNum w:abstractNumId="22" w15:restartNumberingAfterBreak="0">
    <w:nsid w:val="705536F6"/>
    <w:multiLevelType w:val="hybridMultilevel"/>
    <w:tmpl w:val="6CE4BE92"/>
    <w:lvl w:ilvl="0" w:tplc="76EEFE64">
      <w:start w:val="1"/>
      <w:numFmt w:val="decimal"/>
      <w:lvlText w:val="%1."/>
      <w:lvlJc w:val="left"/>
      <w:pPr>
        <w:tabs>
          <w:tab w:val="num" w:pos="900"/>
        </w:tabs>
        <w:ind w:left="540" w:hanging="360"/>
      </w:pPr>
    </w:lvl>
    <w:lvl w:ilvl="1" w:tplc="03808D10">
      <w:numFmt w:val="decimal"/>
      <w:lvlText w:val=""/>
      <w:lvlJc w:val="left"/>
    </w:lvl>
    <w:lvl w:ilvl="2" w:tplc="23C0FEC8">
      <w:numFmt w:val="decimal"/>
      <w:lvlText w:val=""/>
      <w:lvlJc w:val="left"/>
    </w:lvl>
    <w:lvl w:ilvl="3" w:tplc="DC624192">
      <w:numFmt w:val="decimal"/>
      <w:lvlText w:val=""/>
      <w:lvlJc w:val="left"/>
    </w:lvl>
    <w:lvl w:ilvl="4" w:tplc="ED44F6CA">
      <w:numFmt w:val="decimal"/>
      <w:lvlText w:val=""/>
      <w:lvlJc w:val="left"/>
    </w:lvl>
    <w:lvl w:ilvl="5" w:tplc="5C8CCD5A">
      <w:numFmt w:val="decimal"/>
      <w:lvlText w:val=""/>
      <w:lvlJc w:val="left"/>
    </w:lvl>
    <w:lvl w:ilvl="6" w:tplc="89EE001C">
      <w:numFmt w:val="decimal"/>
      <w:lvlText w:val=""/>
      <w:lvlJc w:val="left"/>
    </w:lvl>
    <w:lvl w:ilvl="7" w:tplc="76565810">
      <w:numFmt w:val="decimal"/>
      <w:lvlText w:val=""/>
      <w:lvlJc w:val="left"/>
    </w:lvl>
    <w:lvl w:ilvl="8" w:tplc="BBD8CC20">
      <w:numFmt w:val="decimal"/>
      <w:lvlText w:val=""/>
      <w:lvlJc w:val="left"/>
    </w:lvl>
  </w:abstractNum>
  <w:abstractNum w:abstractNumId="23" w15:restartNumberingAfterBreak="0">
    <w:nsid w:val="7C9061B6"/>
    <w:multiLevelType w:val="hybridMultilevel"/>
    <w:tmpl w:val="774E4CCE"/>
    <w:lvl w:ilvl="0" w:tplc="C9D6A730">
      <w:start w:val="1"/>
      <w:numFmt w:val="decimal"/>
      <w:lvlText w:val="%1."/>
      <w:lvlJc w:val="left"/>
      <w:pPr>
        <w:tabs>
          <w:tab w:val="num" w:pos="900"/>
        </w:tabs>
        <w:ind w:left="540" w:hanging="360"/>
      </w:pPr>
    </w:lvl>
    <w:lvl w:ilvl="1" w:tplc="65A6241C">
      <w:numFmt w:val="decimal"/>
      <w:lvlText w:val=""/>
      <w:lvlJc w:val="left"/>
    </w:lvl>
    <w:lvl w:ilvl="2" w:tplc="9A2285EE">
      <w:numFmt w:val="decimal"/>
      <w:lvlText w:val=""/>
      <w:lvlJc w:val="left"/>
    </w:lvl>
    <w:lvl w:ilvl="3" w:tplc="81CA9E0A">
      <w:numFmt w:val="decimal"/>
      <w:lvlText w:val=""/>
      <w:lvlJc w:val="left"/>
    </w:lvl>
    <w:lvl w:ilvl="4" w:tplc="7FA2E928">
      <w:numFmt w:val="decimal"/>
      <w:lvlText w:val=""/>
      <w:lvlJc w:val="left"/>
    </w:lvl>
    <w:lvl w:ilvl="5" w:tplc="1FC05880">
      <w:numFmt w:val="decimal"/>
      <w:lvlText w:val=""/>
      <w:lvlJc w:val="left"/>
    </w:lvl>
    <w:lvl w:ilvl="6" w:tplc="BAD06AA2">
      <w:numFmt w:val="decimal"/>
      <w:lvlText w:val=""/>
      <w:lvlJc w:val="left"/>
    </w:lvl>
    <w:lvl w:ilvl="7" w:tplc="6174308E">
      <w:numFmt w:val="decimal"/>
      <w:lvlText w:val=""/>
      <w:lvlJc w:val="left"/>
    </w:lvl>
    <w:lvl w:ilvl="8" w:tplc="40E851FA">
      <w:numFmt w:val="decimal"/>
      <w:lvlText w:val=""/>
      <w:lvlJc w:val="left"/>
    </w:lvl>
  </w:abstractNum>
  <w:num w:numId="1" w16cid:durableId="2106608964">
    <w:abstractNumId w:val="14"/>
  </w:num>
  <w:num w:numId="2" w16cid:durableId="66535639">
    <w:abstractNumId w:val="15"/>
  </w:num>
  <w:num w:numId="3" w16cid:durableId="1798136914">
    <w:abstractNumId w:val="18"/>
  </w:num>
  <w:num w:numId="4" w16cid:durableId="1438674092">
    <w:abstractNumId w:val="8"/>
  </w:num>
  <w:num w:numId="5" w16cid:durableId="445006504">
    <w:abstractNumId w:val="11"/>
  </w:num>
  <w:num w:numId="6" w16cid:durableId="399793202">
    <w:abstractNumId w:val="4"/>
  </w:num>
  <w:num w:numId="7" w16cid:durableId="1681274201">
    <w:abstractNumId w:val="10"/>
  </w:num>
  <w:num w:numId="8" w16cid:durableId="1789860618">
    <w:abstractNumId w:val="17"/>
  </w:num>
  <w:num w:numId="9" w16cid:durableId="1358383604">
    <w:abstractNumId w:val="6"/>
  </w:num>
  <w:num w:numId="10" w16cid:durableId="417144089">
    <w:abstractNumId w:val="3"/>
  </w:num>
  <w:num w:numId="11" w16cid:durableId="1975285656">
    <w:abstractNumId w:val="0"/>
  </w:num>
  <w:num w:numId="12" w16cid:durableId="202449005">
    <w:abstractNumId w:val="2"/>
  </w:num>
  <w:num w:numId="13" w16cid:durableId="2078353341">
    <w:abstractNumId w:val="9"/>
  </w:num>
  <w:num w:numId="14" w16cid:durableId="813454138">
    <w:abstractNumId w:val="16"/>
  </w:num>
  <w:num w:numId="15" w16cid:durableId="1675911314">
    <w:abstractNumId w:val="1"/>
  </w:num>
  <w:num w:numId="16" w16cid:durableId="2002388828">
    <w:abstractNumId w:val="13"/>
  </w:num>
  <w:num w:numId="17" w16cid:durableId="109974504">
    <w:abstractNumId w:val="20"/>
  </w:num>
  <w:num w:numId="18" w16cid:durableId="1561868388">
    <w:abstractNumId w:val="19"/>
  </w:num>
  <w:num w:numId="19" w16cid:durableId="2121606057">
    <w:abstractNumId w:val="21"/>
  </w:num>
  <w:num w:numId="20" w16cid:durableId="1262253531">
    <w:abstractNumId w:val="12"/>
  </w:num>
  <w:num w:numId="21" w16cid:durableId="1928885859">
    <w:abstractNumId w:val="23"/>
  </w:num>
  <w:num w:numId="22" w16cid:durableId="751317703">
    <w:abstractNumId w:val="7"/>
  </w:num>
  <w:num w:numId="23" w16cid:durableId="1315526216">
    <w:abstractNumId w:val="22"/>
  </w:num>
  <w:num w:numId="24" w16cid:durableId="1966812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720"/>
    <w:rsid w:val="000B0E17"/>
    <w:rsid w:val="001B5BE4"/>
    <w:rsid w:val="00336720"/>
    <w:rsid w:val="00BE6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D6E4"/>
  <w15:docId w15:val="{C51311E2-9DDC-4763-AD8E-D2D5B098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35751">
      <w:bodyDiv w:val="1"/>
      <w:marLeft w:val="0"/>
      <w:marRight w:val="0"/>
      <w:marTop w:val="0"/>
      <w:marBottom w:val="0"/>
      <w:divBdr>
        <w:top w:val="none" w:sz="0" w:space="0" w:color="auto"/>
        <w:left w:val="none" w:sz="0" w:space="0" w:color="auto"/>
        <w:bottom w:val="none" w:sz="0" w:space="0" w:color="auto"/>
        <w:right w:val="none" w:sz="0" w:space="0" w:color="auto"/>
      </w:divBdr>
      <w:divsChild>
        <w:div w:id="1388341049">
          <w:marLeft w:val="0"/>
          <w:marRight w:val="0"/>
          <w:marTop w:val="0"/>
          <w:marBottom w:val="0"/>
          <w:divBdr>
            <w:top w:val="none" w:sz="0" w:space="0" w:color="auto"/>
            <w:left w:val="none" w:sz="0" w:space="0" w:color="auto"/>
            <w:bottom w:val="none" w:sz="0" w:space="0" w:color="auto"/>
            <w:right w:val="none" w:sz="0" w:space="0" w:color="auto"/>
          </w:divBdr>
        </w:div>
      </w:divsChild>
    </w:div>
    <w:div w:id="2020934839">
      <w:bodyDiv w:val="1"/>
      <w:marLeft w:val="0"/>
      <w:marRight w:val="0"/>
      <w:marTop w:val="0"/>
      <w:marBottom w:val="0"/>
      <w:divBdr>
        <w:top w:val="none" w:sz="0" w:space="0" w:color="auto"/>
        <w:left w:val="none" w:sz="0" w:space="0" w:color="auto"/>
        <w:bottom w:val="none" w:sz="0" w:space="0" w:color="auto"/>
        <w:right w:val="none" w:sz="0" w:space="0" w:color="auto"/>
      </w:divBdr>
      <w:divsChild>
        <w:div w:id="692993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p.stanford.edu/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9785</Words>
  <Characters>55776</Characters>
  <Application>Microsoft Office Word</Application>
  <DocSecurity>0</DocSecurity>
  <Lines>464</Lines>
  <Paragraphs>130</Paragraphs>
  <ScaleCrop>false</ScaleCrop>
  <Company/>
  <LinksUpToDate>false</LinksUpToDate>
  <CharactersWithSpaces>65431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Sparsh Tyagi</cp:lastModifiedBy>
  <cp:revision>3</cp:revision>
  <dcterms:created xsi:type="dcterms:W3CDTF">2025-03-21T21:35:00Z</dcterms:created>
  <dcterms:modified xsi:type="dcterms:W3CDTF">2025-03-24T19:15:00Z</dcterms:modified>
</cp:coreProperties>
</file>