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F4E79"/>
          <w:sz w:val="68"/>
        </w:rPr>
        <w:t>StudySense</w:t>
      </w:r>
    </w:p>
    <w:p>
      <w:pPr>
        <w:jc w:val="center"/>
      </w:pPr>
      <w:r>
        <w:rPr>
          <w:b/>
          <w:sz w:val="34"/>
        </w:rPr>
        <w:t>AI-Powered Student Performance &amp; Study Recommendation System</w:t>
      </w:r>
    </w:p>
    <w:p>
      <w:pPr>
        <w:jc w:val="center"/>
      </w:pPr>
      <w:r>
        <w:rPr>
          <w:b/>
          <w:sz w:val="42"/>
        </w:rPr>
        <w:t>Software Requirements Specification (SRS)</w:t>
      </w:r>
    </w:p>
    <w:p>
      <w:pPr>
        <w:jc w:val="center"/>
      </w:pPr>
      <w:r>
        <w:rPr>
          <w:sz w:val="24"/>
        </w:rPr>
        <w:br/>
        <w:t>Version 1.0</w:t>
        <w:br/>
        <w:t>24 August 2026</w:t>
        <w:br/>
        <w:t>Prepared for: Project Team</w:t>
        <w:br/>
        <w:t>Academic Semester: Semester 5</w:t>
        <w:br/>
      </w:r>
    </w:p>
    <w:p>
      <w:pPr>
        <w:ind w:left="259"/>
      </w:pPr>
      <w:r>
        <w:rPr>
          <w:b/>
          <w:color w:val="375F91"/>
        </w:rPr>
        <w:t xml:space="preserve">Note: </w:t>
      </w:r>
      <w:r>
        <w:t>This document defines the agreed functional and non-functional scope for the StudySense semester project. It is intended to align team members before implementation begins. Requirements are written to describe what the software shall do; implementation choices are separated where practical.</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880"/>
            <w:vAlign w:val="center"/>
            <w:shd w:fill="D9E2F3"/>
          </w:tcPr>
          <w:p>
            <w:pPr>
              <w:spacing w:after="0"/>
            </w:pPr>
            <w:r/>
            <w:r>
              <w:rPr>
                <w:rFonts w:ascii="Aptos" w:hAnsi="Aptos"/>
                <w:b/>
                <w:sz w:val="18"/>
              </w:rPr>
              <w:t>Field</w:t>
            </w:r>
          </w:p>
        </w:tc>
        <w:tc>
          <w:tcPr>
            <w:tcW w:type="dxa" w:w="8064"/>
            <w:vAlign w:val="center"/>
            <w:shd w:fill="D9E2F3"/>
          </w:tcPr>
          <w:p>
            <w:pPr>
              <w:spacing w:after="0"/>
            </w:pPr>
            <w:r/>
            <w:r>
              <w:rPr>
                <w:rFonts w:ascii="Aptos" w:hAnsi="Aptos"/>
                <w:b/>
                <w:sz w:val="18"/>
              </w:rPr>
              <w:t>Value</w:t>
            </w:r>
          </w:p>
        </w:tc>
      </w:tr>
      <w:tr>
        <w:tc>
          <w:tcPr>
            <w:tcW w:type="dxa" w:w="2880"/>
            <w:vAlign w:val="center"/>
          </w:tcPr>
          <w:p>
            <w:pPr>
              <w:spacing w:after="0"/>
            </w:pPr>
            <w:r/>
            <w:r>
              <w:rPr>
                <w:rFonts w:ascii="Aptos" w:hAnsi="Aptos"/>
                <w:b w:val="0"/>
                <w:sz w:val="18"/>
              </w:rPr>
              <w:t>Document Title</w:t>
            </w:r>
          </w:p>
        </w:tc>
        <w:tc>
          <w:tcPr>
            <w:tcW w:type="dxa" w:w="8064"/>
            <w:vAlign w:val="center"/>
          </w:tcPr>
          <w:p>
            <w:pPr>
              <w:spacing w:after="0"/>
            </w:pPr>
            <w:r/>
            <w:r>
              <w:rPr>
                <w:rFonts w:ascii="Aptos" w:hAnsi="Aptos"/>
                <w:b w:val="0"/>
                <w:sz w:val="18"/>
              </w:rPr>
              <w:t>StudySense - Software Requirements Specification</w:t>
            </w:r>
          </w:p>
        </w:tc>
      </w:tr>
      <w:tr>
        <w:tc>
          <w:tcPr>
            <w:tcW w:type="dxa" w:w="2880"/>
            <w:vAlign w:val="center"/>
          </w:tcPr>
          <w:p>
            <w:pPr>
              <w:spacing w:after="0"/>
            </w:pPr>
            <w:r/>
            <w:r>
              <w:rPr>
                <w:rFonts w:ascii="Aptos" w:hAnsi="Aptos"/>
                <w:b w:val="0"/>
                <w:sz w:val="18"/>
              </w:rPr>
              <w:t>Document ID</w:t>
            </w:r>
          </w:p>
        </w:tc>
        <w:tc>
          <w:tcPr>
            <w:tcW w:type="dxa" w:w="8064"/>
            <w:vAlign w:val="center"/>
          </w:tcPr>
          <w:p>
            <w:pPr>
              <w:spacing w:after="0"/>
            </w:pPr>
            <w:r/>
            <w:r>
              <w:rPr>
                <w:rFonts w:ascii="Aptos" w:hAnsi="Aptos"/>
                <w:b w:val="0"/>
                <w:sz w:val="18"/>
              </w:rPr>
              <w:t>SRS-STUDYSENSE-001</w:t>
            </w:r>
          </w:p>
        </w:tc>
      </w:tr>
      <w:tr>
        <w:tc>
          <w:tcPr>
            <w:tcW w:type="dxa" w:w="2880"/>
            <w:vAlign w:val="center"/>
          </w:tcPr>
          <w:p>
            <w:pPr>
              <w:spacing w:after="0"/>
            </w:pPr>
            <w:r/>
            <w:r>
              <w:rPr>
                <w:rFonts w:ascii="Aptos" w:hAnsi="Aptos"/>
                <w:b w:val="0"/>
                <w:sz w:val="18"/>
              </w:rPr>
              <w:t>Version</w:t>
            </w:r>
          </w:p>
        </w:tc>
        <w:tc>
          <w:tcPr>
            <w:tcW w:type="dxa" w:w="8064"/>
            <w:vAlign w:val="center"/>
          </w:tcPr>
          <w:p>
            <w:pPr>
              <w:spacing w:after="0"/>
            </w:pPr>
            <w:r/>
            <w:r>
              <w:rPr>
                <w:rFonts w:ascii="Aptos" w:hAnsi="Aptos"/>
                <w:b w:val="0"/>
                <w:sz w:val="18"/>
              </w:rPr>
              <w:t>1.0</w:t>
            </w:r>
          </w:p>
        </w:tc>
      </w:tr>
      <w:tr>
        <w:tc>
          <w:tcPr>
            <w:tcW w:type="dxa" w:w="2880"/>
            <w:vAlign w:val="center"/>
          </w:tcPr>
          <w:p>
            <w:pPr>
              <w:spacing w:after="0"/>
            </w:pPr>
            <w:r/>
            <w:r>
              <w:rPr>
                <w:rFonts w:ascii="Aptos" w:hAnsi="Aptos"/>
                <w:b w:val="0"/>
                <w:sz w:val="18"/>
              </w:rPr>
              <w:t>Status</w:t>
            </w:r>
          </w:p>
        </w:tc>
        <w:tc>
          <w:tcPr>
            <w:tcW w:type="dxa" w:w="8064"/>
            <w:vAlign w:val="center"/>
          </w:tcPr>
          <w:p>
            <w:pPr>
              <w:spacing w:after="0"/>
            </w:pPr>
            <w:r/>
            <w:r>
              <w:rPr>
                <w:rFonts w:ascii="Aptos" w:hAnsi="Aptos"/>
                <w:b w:val="0"/>
                <w:sz w:val="18"/>
              </w:rPr>
              <w:t>Baseline Draft for Team Review</w:t>
            </w:r>
          </w:p>
        </w:tc>
      </w:tr>
      <w:tr>
        <w:tc>
          <w:tcPr>
            <w:tcW w:type="dxa" w:w="2880"/>
            <w:vAlign w:val="center"/>
          </w:tcPr>
          <w:p>
            <w:pPr>
              <w:spacing w:after="0"/>
            </w:pPr>
            <w:r/>
            <w:r>
              <w:rPr>
                <w:rFonts w:ascii="Aptos" w:hAnsi="Aptos"/>
                <w:b w:val="0"/>
                <w:sz w:val="18"/>
              </w:rPr>
              <w:t>Date</w:t>
            </w:r>
          </w:p>
        </w:tc>
        <w:tc>
          <w:tcPr>
            <w:tcW w:type="dxa" w:w="8064"/>
            <w:vAlign w:val="center"/>
          </w:tcPr>
          <w:p>
            <w:pPr>
              <w:spacing w:after="0"/>
            </w:pPr>
            <w:r/>
            <w:r>
              <w:rPr>
                <w:rFonts w:ascii="Aptos" w:hAnsi="Aptos"/>
                <w:b w:val="0"/>
                <w:sz w:val="18"/>
              </w:rPr>
              <w:t>24 August 2026</w:t>
            </w:r>
          </w:p>
        </w:tc>
      </w:tr>
      <w:tr>
        <w:tc>
          <w:tcPr>
            <w:tcW w:type="dxa" w:w="2880"/>
            <w:vAlign w:val="center"/>
          </w:tcPr>
          <w:p>
            <w:pPr>
              <w:spacing w:after="0"/>
            </w:pPr>
            <w:r/>
            <w:r>
              <w:rPr>
                <w:rFonts w:ascii="Aptos" w:hAnsi="Aptos"/>
                <w:b w:val="0"/>
                <w:sz w:val="18"/>
              </w:rPr>
              <w:t>Project Type</w:t>
            </w:r>
          </w:p>
        </w:tc>
        <w:tc>
          <w:tcPr>
            <w:tcW w:type="dxa" w:w="8064"/>
            <w:vAlign w:val="center"/>
          </w:tcPr>
          <w:p>
            <w:pPr>
              <w:spacing w:after="0"/>
            </w:pPr>
            <w:r/>
            <w:r>
              <w:rPr>
                <w:rFonts w:ascii="Aptos" w:hAnsi="Aptos"/>
                <w:b w:val="0"/>
                <w:sz w:val="18"/>
              </w:rPr>
              <w:t>B.Tech Semester Project</w:t>
            </w:r>
          </w:p>
        </w:tc>
      </w:tr>
      <w:tr>
        <w:tc>
          <w:tcPr>
            <w:tcW w:type="dxa" w:w="2880"/>
            <w:vAlign w:val="center"/>
          </w:tcPr>
          <w:p>
            <w:pPr>
              <w:spacing w:after="0"/>
            </w:pPr>
            <w:r/>
            <w:r>
              <w:rPr>
                <w:rFonts w:ascii="Aptos" w:hAnsi="Aptos"/>
                <w:b w:val="0"/>
                <w:sz w:val="18"/>
              </w:rPr>
              <w:t>Primary Platforms</w:t>
            </w:r>
          </w:p>
        </w:tc>
        <w:tc>
          <w:tcPr>
            <w:tcW w:type="dxa" w:w="8064"/>
            <w:vAlign w:val="center"/>
          </w:tcPr>
          <w:p>
            <w:pPr>
              <w:spacing w:after="0"/>
            </w:pPr>
            <w:r/>
            <w:r>
              <w:rPr>
                <w:rFonts w:ascii="Aptos" w:hAnsi="Aptos"/>
                <w:b w:val="0"/>
                <w:sz w:val="18"/>
              </w:rPr>
              <w:t>Android application; local ML inference</w:t>
            </w:r>
          </w:p>
        </w:tc>
      </w:tr>
      <w:tr>
        <w:tc>
          <w:tcPr>
            <w:tcW w:type="dxa" w:w="2880"/>
            <w:vAlign w:val="center"/>
          </w:tcPr>
          <w:p>
            <w:pPr>
              <w:spacing w:after="0"/>
            </w:pPr>
            <w:r/>
            <w:r>
              <w:rPr>
                <w:rFonts w:ascii="Aptos" w:hAnsi="Aptos"/>
                <w:b w:val="0"/>
                <w:sz w:val="18"/>
              </w:rPr>
              <w:t>Primary Technologies</w:t>
            </w:r>
          </w:p>
        </w:tc>
        <w:tc>
          <w:tcPr>
            <w:tcW w:type="dxa" w:w="8064"/>
            <w:vAlign w:val="center"/>
          </w:tcPr>
          <w:p>
            <w:pPr>
              <w:spacing w:after="0"/>
            </w:pPr>
            <w:r/>
            <w:r>
              <w:rPr>
                <w:rFonts w:ascii="Aptos" w:hAnsi="Aptos"/>
                <w:b w:val="0"/>
                <w:sz w:val="18"/>
              </w:rPr>
              <w:t>Kotlin, Android Studio, Room, Python, scikit-learn</w:t>
            </w:r>
          </w:p>
        </w:tc>
      </w:tr>
      <w:tr>
        <w:tc>
          <w:tcPr>
            <w:tcW w:type="dxa" w:w="2880"/>
            <w:vAlign w:val="center"/>
          </w:tcPr>
          <w:p>
            <w:pPr>
              <w:spacing w:after="0"/>
            </w:pPr>
            <w:r/>
            <w:r>
              <w:rPr>
                <w:rFonts w:ascii="Aptos" w:hAnsi="Aptos"/>
                <w:b w:val="0"/>
                <w:sz w:val="18"/>
              </w:rPr>
              <w:t>Primary Users</w:t>
            </w:r>
          </w:p>
        </w:tc>
        <w:tc>
          <w:tcPr>
            <w:tcW w:type="dxa" w:w="8064"/>
            <w:vAlign w:val="center"/>
          </w:tcPr>
          <w:p>
            <w:pPr>
              <w:spacing w:after="0"/>
            </w:pPr>
            <w:r/>
            <w:r>
              <w:rPr>
                <w:rFonts w:ascii="Aptos" w:hAnsi="Aptos"/>
                <w:b w:val="0"/>
                <w:sz w:val="18"/>
              </w:rPr>
              <w:t>Individual students</w:t>
            </w:r>
          </w:p>
        </w:tc>
      </w:tr>
      <w:tr>
        <w:tc>
          <w:tcPr>
            <w:tcW w:type="dxa" w:w="2880"/>
            <w:vAlign w:val="center"/>
          </w:tcPr>
          <w:p>
            <w:pPr>
              <w:spacing w:after="0"/>
            </w:pPr>
            <w:r/>
            <w:r>
              <w:rPr>
                <w:rFonts w:ascii="Aptos" w:hAnsi="Aptos"/>
                <w:b w:val="0"/>
                <w:sz w:val="18"/>
              </w:rPr>
              <w:t>Document Owner</w:t>
            </w:r>
          </w:p>
        </w:tc>
        <w:tc>
          <w:tcPr>
            <w:tcW w:type="dxa" w:w="8064"/>
            <w:vAlign w:val="center"/>
          </w:tcPr>
          <w:p>
            <w:pPr>
              <w:spacing w:after="0"/>
            </w:pPr>
            <w:r/>
            <w:r>
              <w:rPr>
                <w:rFonts w:ascii="Aptos" w:hAnsi="Aptos"/>
                <w:b w:val="0"/>
                <w:sz w:val="18"/>
              </w:rPr>
              <w:t>Project Team</w:t>
            </w:r>
          </w:p>
        </w:tc>
      </w:tr>
    </w:tbl>
    <w:p/>
    <w:p>
      <w:pPr>
        <w:pStyle w:val="Heading2"/>
      </w:pPr>
      <w:r>
        <w:t>Revision History</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152"/>
            <w:vAlign w:val="center"/>
            <w:shd w:fill="D9E2F3"/>
          </w:tcPr>
          <w:p>
            <w:pPr>
              <w:spacing w:after="0"/>
            </w:pPr>
            <w:r/>
            <w:r>
              <w:rPr>
                <w:rFonts w:ascii="Aptos" w:hAnsi="Aptos"/>
                <w:b/>
                <w:sz w:val="18"/>
              </w:rPr>
              <w:t>Version</w:t>
            </w:r>
          </w:p>
        </w:tc>
        <w:tc>
          <w:tcPr>
            <w:tcW w:type="dxa" w:w="1728"/>
            <w:vAlign w:val="center"/>
            <w:shd w:fill="D9E2F3"/>
          </w:tcPr>
          <w:p>
            <w:pPr>
              <w:spacing w:after="0"/>
            </w:pPr>
            <w:r/>
            <w:r>
              <w:rPr>
                <w:rFonts w:ascii="Aptos" w:hAnsi="Aptos"/>
                <w:b/>
                <w:sz w:val="18"/>
              </w:rPr>
              <w:t>Date</w:t>
            </w:r>
          </w:p>
        </w:tc>
        <w:tc>
          <w:tcPr>
            <w:tcW w:type="dxa" w:w="2160"/>
            <w:vAlign w:val="center"/>
            <w:shd w:fill="D9E2F3"/>
          </w:tcPr>
          <w:p>
            <w:pPr>
              <w:spacing w:after="0"/>
            </w:pPr>
            <w:r/>
            <w:r>
              <w:rPr>
                <w:rFonts w:ascii="Aptos" w:hAnsi="Aptos"/>
                <w:b/>
                <w:sz w:val="18"/>
              </w:rPr>
              <w:t>Author</w:t>
            </w:r>
          </w:p>
        </w:tc>
        <w:tc>
          <w:tcPr>
            <w:tcW w:type="dxa" w:w="5904"/>
            <w:vAlign w:val="center"/>
            <w:shd w:fill="D9E2F3"/>
          </w:tcPr>
          <w:p>
            <w:pPr>
              <w:spacing w:after="0"/>
            </w:pPr>
            <w:r/>
            <w:r>
              <w:rPr>
                <w:rFonts w:ascii="Aptos" w:hAnsi="Aptos"/>
                <w:b/>
                <w:sz w:val="18"/>
              </w:rPr>
              <w:t>Change Summary</w:t>
            </w:r>
          </w:p>
        </w:tc>
      </w:tr>
      <w:tr>
        <w:tc>
          <w:tcPr>
            <w:tcW w:type="dxa" w:w="1152"/>
            <w:vAlign w:val="center"/>
          </w:tcPr>
          <w:p>
            <w:pPr>
              <w:spacing w:after="0"/>
            </w:pPr>
            <w:r/>
            <w:r>
              <w:rPr>
                <w:rFonts w:ascii="Aptos" w:hAnsi="Aptos"/>
                <w:b w:val="0"/>
                <w:sz w:val="18"/>
              </w:rPr>
              <w:t>0.1</w:t>
            </w:r>
          </w:p>
        </w:tc>
        <w:tc>
          <w:tcPr>
            <w:tcW w:type="dxa" w:w="1728"/>
            <w:vAlign w:val="center"/>
          </w:tcPr>
          <w:p>
            <w:pPr>
              <w:spacing w:after="0"/>
            </w:pPr>
            <w:r/>
            <w:r>
              <w:rPr>
                <w:rFonts w:ascii="Aptos" w:hAnsi="Aptos"/>
                <w:b w:val="0"/>
                <w:sz w:val="18"/>
              </w:rPr>
              <w:t>24 Aug 2026</w:t>
            </w:r>
          </w:p>
        </w:tc>
        <w:tc>
          <w:tcPr>
            <w:tcW w:type="dxa" w:w="2160"/>
            <w:vAlign w:val="center"/>
          </w:tcPr>
          <w:p>
            <w:pPr>
              <w:spacing w:after="0"/>
            </w:pPr>
            <w:r/>
            <w:r>
              <w:rPr>
                <w:rFonts w:ascii="Aptos" w:hAnsi="Aptos"/>
                <w:b w:val="0"/>
                <w:sz w:val="18"/>
              </w:rPr>
              <w:t>Project Team</w:t>
            </w:r>
          </w:p>
        </w:tc>
        <w:tc>
          <w:tcPr>
            <w:tcW w:type="dxa" w:w="5904"/>
            <w:vAlign w:val="center"/>
          </w:tcPr>
          <w:p>
            <w:pPr>
              <w:spacing w:after="0"/>
            </w:pPr>
            <w:r/>
            <w:r>
              <w:rPr>
                <w:rFonts w:ascii="Aptos" w:hAnsi="Aptos"/>
                <w:b w:val="0"/>
                <w:sz w:val="18"/>
              </w:rPr>
              <w:t>Initial scope and requirement baseline</w:t>
            </w:r>
          </w:p>
        </w:tc>
      </w:tr>
      <w:tr>
        <w:tc>
          <w:tcPr>
            <w:tcW w:type="dxa" w:w="1152"/>
            <w:vAlign w:val="center"/>
          </w:tcPr>
          <w:p>
            <w:pPr>
              <w:spacing w:after="0"/>
            </w:pPr>
            <w:r/>
            <w:r>
              <w:rPr>
                <w:rFonts w:ascii="Aptos" w:hAnsi="Aptos"/>
                <w:b w:val="0"/>
                <w:sz w:val="18"/>
              </w:rPr>
              <w:t>1.0</w:t>
            </w:r>
          </w:p>
        </w:tc>
        <w:tc>
          <w:tcPr>
            <w:tcW w:type="dxa" w:w="1728"/>
            <w:vAlign w:val="center"/>
          </w:tcPr>
          <w:p>
            <w:pPr>
              <w:spacing w:after="0"/>
            </w:pPr>
            <w:r/>
            <w:r>
              <w:rPr>
                <w:rFonts w:ascii="Aptos" w:hAnsi="Aptos"/>
                <w:b w:val="0"/>
                <w:sz w:val="18"/>
              </w:rPr>
              <w:t>24 Aug 2026</w:t>
            </w:r>
          </w:p>
        </w:tc>
        <w:tc>
          <w:tcPr>
            <w:tcW w:type="dxa" w:w="2160"/>
            <w:vAlign w:val="center"/>
          </w:tcPr>
          <w:p>
            <w:pPr>
              <w:spacing w:after="0"/>
            </w:pPr>
            <w:r/>
            <w:r>
              <w:rPr>
                <w:rFonts w:ascii="Aptos" w:hAnsi="Aptos"/>
                <w:b w:val="0"/>
                <w:sz w:val="18"/>
              </w:rPr>
              <w:t>Project Team</w:t>
            </w:r>
          </w:p>
        </w:tc>
        <w:tc>
          <w:tcPr>
            <w:tcW w:type="dxa" w:w="5904"/>
            <w:vAlign w:val="center"/>
          </w:tcPr>
          <w:p>
            <w:pPr>
              <w:spacing w:after="0"/>
            </w:pPr>
            <w:r/>
            <w:r>
              <w:rPr>
                <w:rFonts w:ascii="Aptos" w:hAnsi="Aptos"/>
                <w:b w:val="0"/>
                <w:sz w:val="18"/>
              </w:rPr>
              <w:t>Complete SRS baseline for team review</w:t>
            </w:r>
          </w:p>
        </w:tc>
      </w:tr>
    </w:tbl>
    <w:p/>
    <w:p>
      <w:pPr>
        <w:pStyle w:val="Heading2"/>
      </w:pPr>
      <w:r>
        <w:t>Approval / Review</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4032"/>
            <w:vAlign w:val="center"/>
            <w:shd w:fill="D9E2F3"/>
          </w:tcPr>
          <w:p>
            <w:pPr>
              <w:spacing w:after="0"/>
            </w:pPr>
            <w:r/>
            <w:r>
              <w:rPr>
                <w:rFonts w:ascii="Aptos" w:hAnsi="Aptos"/>
                <w:b/>
                <w:sz w:val="18"/>
              </w:rPr>
              <w:t>Role</w:t>
            </w:r>
          </w:p>
        </w:tc>
        <w:tc>
          <w:tcPr>
            <w:tcW w:type="dxa" w:w="3312"/>
            <w:vAlign w:val="center"/>
            <w:shd w:fill="D9E2F3"/>
          </w:tcPr>
          <w:p>
            <w:pPr>
              <w:spacing w:after="0"/>
            </w:pPr>
            <w:r/>
            <w:r>
              <w:rPr>
                <w:rFonts w:ascii="Aptos" w:hAnsi="Aptos"/>
                <w:b/>
                <w:sz w:val="18"/>
              </w:rPr>
              <w:t>Name</w:t>
            </w:r>
          </w:p>
        </w:tc>
        <w:tc>
          <w:tcPr>
            <w:tcW w:type="dxa" w:w="3600"/>
            <w:vAlign w:val="center"/>
            <w:shd w:fill="D9E2F3"/>
          </w:tcPr>
          <w:p>
            <w:pPr>
              <w:spacing w:after="0"/>
            </w:pPr>
            <w:r/>
            <w:r>
              <w:rPr>
                <w:rFonts w:ascii="Aptos" w:hAnsi="Aptos"/>
                <w:b/>
                <w:sz w:val="18"/>
              </w:rPr>
              <w:t>Status</w:t>
            </w:r>
          </w:p>
        </w:tc>
      </w:tr>
      <w:tr>
        <w:tc>
          <w:tcPr>
            <w:tcW w:type="dxa" w:w="4032"/>
            <w:vAlign w:val="center"/>
          </w:tcPr>
          <w:p>
            <w:pPr>
              <w:spacing w:after="0"/>
            </w:pPr>
            <w:r/>
            <w:r>
              <w:rPr>
                <w:rFonts w:ascii="Aptos" w:hAnsi="Aptos"/>
                <w:b w:val="0"/>
                <w:sz w:val="18"/>
              </w:rPr>
              <w:t>Student 1 / Project Lead</w:t>
            </w:r>
          </w:p>
        </w:tc>
        <w:tc>
          <w:tcPr>
            <w:tcW w:type="dxa" w:w="3312"/>
            <w:vAlign w:val="center"/>
          </w:tcPr>
          <w:p>
            <w:pPr>
              <w:spacing w:after="0"/>
            </w:pPr>
            <w:r/>
            <w:r>
              <w:rPr>
                <w:rFonts w:ascii="Aptos" w:hAnsi="Aptos"/>
                <w:b w:val="0"/>
                <w:sz w:val="18"/>
              </w:rPr>
              <w:t>Sparsh</w:t>
            </w:r>
          </w:p>
        </w:tc>
        <w:tc>
          <w:tcPr>
            <w:tcW w:type="dxa" w:w="3600"/>
            <w:vAlign w:val="center"/>
          </w:tcPr>
          <w:p>
            <w:pPr>
              <w:spacing w:after="0"/>
            </w:pPr>
            <w:r/>
            <w:r>
              <w:rPr>
                <w:rFonts w:ascii="Aptos" w:hAnsi="Aptos"/>
                <w:b w:val="0"/>
                <w:sz w:val="18"/>
              </w:rPr>
              <w:t>Pending review</w:t>
            </w:r>
          </w:p>
        </w:tc>
      </w:tr>
      <w:tr>
        <w:tc>
          <w:tcPr>
            <w:tcW w:type="dxa" w:w="4032"/>
            <w:vAlign w:val="center"/>
          </w:tcPr>
          <w:p>
            <w:pPr>
              <w:spacing w:after="0"/>
            </w:pPr>
            <w:r/>
            <w:r>
              <w:rPr>
                <w:rFonts w:ascii="Aptos" w:hAnsi="Aptos"/>
                <w:b w:val="0"/>
                <w:sz w:val="18"/>
              </w:rPr>
              <w:t>Student 2 / Project Teammate</w:t>
            </w:r>
          </w:p>
        </w:tc>
        <w:tc>
          <w:tcPr>
            <w:tcW w:type="dxa" w:w="3312"/>
            <w:vAlign w:val="center"/>
          </w:tcPr>
          <w:p>
            <w:pPr>
              <w:spacing w:after="0"/>
            </w:pPr>
            <w:r/>
            <w:r>
              <w:rPr>
                <w:rFonts w:ascii="Aptos" w:hAnsi="Aptos"/>
                <w:b w:val="0"/>
                <w:sz w:val="18"/>
              </w:rPr>
              <w:t>To be filled</w:t>
            </w:r>
          </w:p>
        </w:tc>
        <w:tc>
          <w:tcPr>
            <w:tcW w:type="dxa" w:w="3600"/>
            <w:vAlign w:val="center"/>
          </w:tcPr>
          <w:p>
            <w:pPr>
              <w:spacing w:after="0"/>
            </w:pPr>
            <w:r/>
            <w:r>
              <w:rPr>
                <w:rFonts w:ascii="Aptos" w:hAnsi="Aptos"/>
                <w:b w:val="0"/>
                <w:sz w:val="18"/>
              </w:rPr>
              <w:t>Pending review</w:t>
            </w:r>
          </w:p>
        </w:tc>
      </w:tr>
      <w:tr>
        <w:tc>
          <w:tcPr>
            <w:tcW w:type="dxa" w:w="4032"/>
            <w:vAlign w:val="center"/>
          </w:tcPr>
          <w:p>
            <w:pPr>
              <w:spacing w:after="0"/>
            </w:pPr>
            <w:r/>
            <w:r>
              <w:rPr>
                <w:rFonts w:ascii="Aptos" w:hAnsi="Aptos"/>
                <w:b w:val="0"/>
                <w:sz w:val="18"/>
              </w:rPr>
              <w:t>Faculty / Project Guide</w:t>
            </w:r>
          </w:p>
        </w:tc>
        <w:tc>
          <w:tcPr>
            <w:tcW w:type="dxa" w:w="3312"/>
            <w:vAlign w:val="center"/>
          </w:tcPr>
          <w:p>
            <w:pPr>
              <w:spacing w:after="0"/>
            </w:pPr>
            <w:r/>
            <w:r>
              <w:rPr>
                <w:rFonts w:ascii="Aptos" w:hAnsi="Aptos"/>
                <w:b w:val="0"/>
                <w:sz w:val="18"/>
              </w:rPr>
              <w:t>To be filled</w:t>
            </w:r>
          </w:p>
        </w:tc>
        <w:tc>
          <w:tcPr>
            <w:tcW w:type="dxa" w:w="3600"/>
            <w:vAlign w:val="center"/>
          </w:tcPr>
          <w:p>
            <w:pPr>
              <w:spacing w:after="0"/>
            </w:pPr>
            <w:r/>
            <w:r>
              <w:rPr>
                <w:rFonts w:ascii="Aptos" w:hAnsi="Aptos"/>
                <w:b w:val="0"/>
                <w:sz w:val="18"/>
              </w:rPr>
              <w:t>Pending review</w:t>
            </w:r>
          </w:p>
        </w:tc>
      </w:tr>
    </w:tbl>
    <w:p/>
    <w:p>
      <w:r>
        <w:br w:type="page"/>
      </w:r>
    </w:p>
    <w:p>
      <w:pPr>
        <w:pStyle w:val="Heading1"/>
      </w:pPr>
      <w:r>
        <w:t>Table of Contents</w:t>
      </w:r>
    </w:p>
    <w:p>
      <w:pPr>
        <w:pStyle w:val="ListNumber"/>
      </w:pPr>
      <w:r>
        <w:t>1. Introduction</w:t>
      </w:r>
    </w:p>
    <w:p>
      <w:pPr>
        <w:pStyle w:val="ListNumber"/>
      </w:pPr>
      <w:r>
        <w:t>2. Overall Description</w:t>
      </w:r>
    </w:p>
    <w:p>
      <w:pPr>
        <w:pStyle w:val="ListNumber"/>
      </w:pPr>
      <w:r>
        <w:t>3. Product Scope and Boundaries</w:t>
      </w:r>
    </w:p>
    <w:p>
      <w:pPr>
        <w:pStyle w:val="ListNumber"/>
      </w:pPr>
      <w:r>
        <w:t>4. System Features and Functional Requirements</w:t>
      </w:r>
    </w:p>
    <w:p>
      <w:pPr>
        <w:pStyle w:val="ListNumber"/>
      </w:pPr>
      <w:r>
        <w:t>5. External Interface Requirements</w:t>
      </w:r>
    </w:p>
    <w:p>
      <w:pPr>
        <w:pStyle w:val="ListNumber"/>
      </w:pPr>
      <w:r>
        <w:t>6. Machine Learning Requirements</w:t>
      </w:r>
    </w:p>
    <w:p>
      <w:pPr>
        <w:pStyle w:val="ListNumber"/>
      </w:pPr>
      <w:r>
        <w:t>7. Data Requirements</w:t>
      </w:r>
    </w:p>
    <w:p>
      <w:pPr>
        <w:pStyle w:val="ListNumber"/>
      </w:pPr>
      <w:r>
        <w:t>8. System Architecture and Design Constraints</w:t>
      </w:r>
    </w:p>
    <w:p>
      <w:pPr>
        <w:pStyle w:val="ListNumber"/>
      </w:pPr>
      <w:r>
        <w:t>9. Use Cases</w:t>
      </w:r>
    </w:p>
    <w:p>
      <w:pPr>
        <w:pStyle w:val="ListNumber"/>
      </w:pPr>
      <w:r>
        <w:t>10. Non-Functional Requirements</w:t>
      </w:r>
    </w:p>
    <w:p>
      <w:pPr>
        <w:pStyle w:val="ListNumber"/>
      </w:pPr>
      <w:r>
        <w:t>11. Security and Privacy Requirements</w:t>
      </w:r>
    </w:p>
    <w:p>
      <w:pPr>
        <w:pStyle w:val="ListNumber"/>
      </w:pPr>
      <w:r>
        <w:t>12. Assumptions and Dependencies</w:t>
      </w:r>
    </w:p>
    <w:p>
      <w:pPr>
        <w:pStyle w:val="ListNumber"/>
      </w:pPr>
      <w:r>
        <w:t>13. Risks and Mitigation</w:t>
      </w:r>
    </w:p>
    <w:p>
      <w:pPr>
        <w:pStyle w:val="ListNumber"/>
      </w:pPr>
      <w:r>
        <w:t>14. Verification and Validation Strategy</w:t>
      </w:r>
    </w:p>
    <w:p>
      <w:pPr>
        <w:pStyle w:val="ListNumber"/>
      </w:pPr>
      <w:r>
        <w:t>15. Requirements Traceability Matrix</w:t>
      </w:r>
    </w:p>
    <w:p>
      <w:pPr>
        <w:pStyle w:val="ListNumber"/>
      </w:pPr>
      <w:r>
        <w:t>16. Acceptance Criteria</w:t>
      </w:r>
    </w:p>
    <w:p>
      <w:pPr>
        <w:pStyle w:val="ListNumber"/>
      </w:pPr>
      <w:r>
        <w:t>17. Future Enhancements</w:t>
      </w:r>
    </w:p>
    <w:p>
      <w:pPr>
        <w:pStyle w:val="ListNumber"/>
      </w:pPr>
      <w:r>
        <w:t>18. Glossary and Acronyms</w:t>
      </w:r>
    </w:p>
    <w:p>
      <w:pPr>
        <w:pStyle w:val="ListNumber"/>
      </w:pPr>
      <w:r>
        <w:t>19. References</w:t>
      </w:r>
    </w:p>
    <w:p>
      <w:pPr>
        <w:ind w:left="259"/>
      </w:pPr>
      <w:r>
        <w:rPr>
          <w:b/>
          <w:color w:val="375F91"/>
        </w:rPr>
        <w:t xml:space="preserve">Note: </w:t>
      </w:r>
      <w:r>
        <w:t>The section numbering is intentionally fixed in this SRS for traceability. The final submitted copy may use Word automatic table-of-contents fields if required by the department.</w:t>
      </w:r>
    </w:p>
    <w:p>
      <w:r>
        <w:br w:type="page"/>
      </w:r>
    </w:p>
    <w:p>
      <w:pPr>
        <w:pStyle w:val="Heading1"/>
      </w:pPr>
      <w:r>
        <w:t>1. Introduction</w:t>
      </w:r>
    </w:p>
    <w:p>
      <w:pPr>
        <w:pStyle w:val="Heading2"/>
      </w:pPr>
      <w:r>
        <w:t>1.1 Purpose</w:t>
      </w:r>
    </w:p>
    <w:p>
      <w:r>
        <w:t>This Software Requirements Specification defines the requirements for StudySense, an Android application that records student academic and study data, stores the information locally, analyzes performance trends, uses a machine-learning model to estimate academic performance and risk, and produces personalized study recommendations. The document serves as the shared baseline between project team members, faculty reviewers, developers, testers, and future maintainers.</w:t>
      </w:r>
    </w:p>
    <w:p>
      <w:r>
        <w:t>The SRS is written as a project-level specification aligned with the requirements-engineering principles and information-item guidance of ISO/IEC/IEEE 29148:2018. As of August 2026, the 2018 edition remains the current published edition, while a third edition is under development; this document therefore uses the 2018 edition as its reference baseline.</w:t>
      </w:r>
    </w:p>
    <w:p>
      <w:pPr>
        <w:pStyle w:val="Heading2"/>
      </w:pPr>
      <w:r>
        <w:t>1.2 Project Objectives</w:t>
      </w:r>
    </w:p>
    <w:p>
      <w:pPr>
        <w:pStyle w:val="ListBullet"/>
        <w:spacing w:after="40"/>
      </w:pPr>
      <w:r>
        <w:t>Provide a usable Android application for managing student academic and study records.</w:t>
      </w:r>
    </w:p>
    <w:p>
      <w:pPr>
        <w:pStyle w:val="ListBullet"/>
        <w:spacing w:after="40"/>
      </w:pPr>
      <w:r>
        <w:t>Provide clear analytics for attendance, study effort, assessments, and subject performance.</w:t>
      </w:r>
    </w:p>
    <w:p>
      <w:pPr>
        <w:pStyle w:val="ListBullet"/>
        <w:spacing w:after="40"/>
      </w:pPr>
      <w:r>
        <w:t>Develop and evaluate a machine-learning model for academic performance prediction.</w:t>
      </w:r>
    </w:p>
    <w:p>
      <w:pPr>
        <w:pStyle w:val="ListBullet"/>
        <w:spacing w:after="40"/>
      </w:pPr>
      <w:r>
        <w:t>Translate model output into understandable risk indicators and study recommendations.</w:t>
      </w:r>
    </w:p>
    <w:p>
      <w:pPr>
        <w:pStyle w:val="ListBullet"/>
        <w:spacing w:after="40"/>
      </w:pPr>
      <w:r>
        <w:t>Demonstrate practical integration of Android development and machine learning in one coherent software product.</w:t>
      </w:r>
    </w:p>
    <w:p>
      <w:pPr>
        <w:pStyle w:val="ListBullet"/>
        <w:spacing w:after="40"/>
      </w:pPr>
      <w:r>
        <w:t>Provide a local-first experience so the core application can operate without a continuous internet connection.</w:t>
      </w:r>
    </w:p>
    <w:p>
      <w:pPr>
        <w:pStyle w:val="ListBullet"/>
        <w:spacing w:after="40"/>
      </w:pPr>
      <w:r>
        <w:t>Produce a testable, installable prototype suitable for semester demonstration and evaluation.</w:t>
      </w:r>
    </w:p>
    <w:p>
      <w:pPr>
        <w:pStyle w:val="Heading2"/>
      </w:pPr>
      <w:r>
        <w:t>1.3 Intended Audience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592"/>
            <w:vAlign w:val="center"/>
            <w:shd w:fill="D9E2F3"/>
          </w:tcPr>
          <w:p>
            <w:pPr>
              <w:spacing w:after="0"/>
            </w:pPr>
            <w:r/>
            <w:r>
              <w:rPr>
                <w:rFonts w:ascii="Aptos" w:hAnsi="Aptos"/>
                <w:b/>
                <w:sz w:val="18"/>
              </w:rPr>
              <w:t>Audience</w:t>
            </w:r>
          </w:p>
        </w:tc>
        <w:tc>
          <w:tcPr>
            <w:tcW w:type="dxa" w:w="8352"/>
            <w:vAlign w:val="center"/>
            <w:shd w:fill="D9E2F3"/>
          </w:tcPr>
          <w:p>
            <w:pPr>
              <w:spacing w:after="0"/>
            </w:pPr>
            <w:r/>
            <w:r>
              <w:rPr>
                <w:rFonts w:ascii="Aptos" w:hAnsi="Aptos"/>
                <w:b/>
                <w:sz w:val="18"/>
              </w:rPr>
              <w:t>Purpose</w:t>
            </w:r>
          </w:p>
        </w:tc>
      </w:tr>
      <w:tr>
        <w:tc>
          <w:tcPr>
            <w:tcW w:type="dxa" w:w="2592"/>
            <w:vAlign w:val="center"/>
          </w:tcPr>
          <w:p>
            <w:pPr>
              <w:spacing w:after="0"/>
            </w:pPr>
            <w:r/>
            <w:r>
              <w:rPr>
                <w:rFonts w:ascii="Aptos" w:hAnsi="Aptos"/>
                <w:b w:val="0"/>
                <w:sz w:val="18"/>
              </w:rPr>
              <w:t>Project teammates</w:t>
            </w:r>
          </w:p>
        </w:tc>
        <w:tc>
          <w:tcPr>
            <w:tcW w:type="dxa" w:w="8352"/>
            <w:vAlign w:val="center"/>
          </w:tcPr>
          <w:p>
            <w:pPr>
              <w:spacing w:after="0"/>
            </w:pPr>
            <w:r/>
            <w:r>
              <w:rPr>
                <w:rFonts w:ascii="Aptos" w:hAnsi="Aptos"/>
                <w:b w:val="0"/>
                <w:sz w:val="18"/>
              </w:rPr>
              <w:t>Understand scope, responsibilities, features, requirements, and integration points.</w:t>
            </w:r>
          </w:p>
        </w:tc>
      </w:tr>
      <w:tr>
        <w:tc>
          <w:tcPr>
            <w:tcW w:type="dxa" w:w="2592"/>
            <w:vAlign w:val="center"/>
          </w:tcPr>
          <w:p>
            <w:pPr>
              <w:spacing w:after="0"/>
            </w:pPr>
            <w:r/>
            <w:r>
              <w:rPr>
                <w:rFonts w:ascii="Aptos" w:hAnsi="Aptos"/>
                <w:b w:val="0"/>
                <w:sz w:val="18"/>
              </w:rPr>
              <w:t>Developers</w:t>
            </w:r>
          </w:p>
        </w:tc>
        <w:tc>
          <w:tcPr>
            <w:tcW w:type="dxa" w:w="8352"/>
            <w:vAlign w:val="center"/>
          </w:tcPr>
          <w:p>
            <w:pPr>
              <w:spacing w:after="0"/>
            </w:pPr>
            <w:r/>
            <w:r>
              <w:rPr>
                <w:rFonts w:ascii="Aptos" w:hAnsi="Aptos"/>
                <w:b w:val="0"/>
                <w:sz w:val="18"/>
              </w:rPr>
              <w:t>Implement functional and non-functional requirements using the agreed architecture.</w:t>
            </w:r>
          </w:p>
        </w:tc>
      </w:tr>
      <w:tr>
        <w:tc>
          <w:tcPr>
            <w:tcW w:type="dxa" w:w="2592"/>
            <w:vAlign w:val="center"/>
          </w:tcPr>
          <w:p>
            <w:pPr>
              <w:spacing w:after="0"/>
            </w:pPr>
            <w:r/>
            <w:r>
              <w:rPr>
                <w:rFonts w:ascii="Aptos" w:hAnsi="Aptos"/>
                <w:b w:val="0"/>
                <w:sz w:val="18"/>
              </w:rPr>
              <w:t>ML developer</w:t>
            </w:r>
          </w:p>
        </w:tc>
        <w:tc>
          <w:tcPr>
            <w:tcW w:type="dxa" w:w="8352"/>
            <w:vAlign w:val="center"/>
          </w:tcPr>
          <w:p>
            <w:pPr>
              <w:spacing w:after="0"/>
            </w:pPr>
            <w:r/>
            <w:r>
              <w:rPr>
                <w:rFonts w:ascii="Aptos" w:hAnsi="Aptos"/>
                <w:b w:val="0"/>
                <w:sz w:val="18"/>
              </w:rPr>
              <w:t>Build, evaluate, package, and integrate the prediction model.</w:t>
            </w:r>
          </w:p>
        </w:tc>
      </w:tr>
      <w:tr>
        <w:tc>
          <w:tcPr>
            <w:tcW w:type="dxa" w:w="2592"/>
            <w:vAlign w:val="center"/>
          </w:tcPr>
          <w:p>
            <w:pPr>
              <w:spacing w:after="0"/>
            </w:pPr>
            <w:r/>
            <w:r>
              <w:rPr>
                <w:rFonts w:ascii="Aptos" w:hAnsi="Aptos"/>
                <w:b w:val="0"/>
                <w:sz w:val="18"/>
              </w:rPr>
              <w:t>Tester / QA</w:t>
            </w:r>
          </w:p>
        </w:tc>
        <w:tc>
          <w:tcPr>
            <w:tcW w:type="dxa" w:w="8352"/>
            <w:vAlign w:val="center"/>
          </w:tcPr>
          <w:p>
            <w:pPr>
              <w:spacing w:after="0"/>
            </w:pPr>
            <w:r/>
            <w:r>
              <w:rPr>
                <w:rFonts w:ascii="Aptos" w:hAnsi="Aptos"/>
                <w:b w:val="0"/>
                <w:sz w:val="18"/>
              </w:rPr>
              <w:t>Verify every requirement against observable acceptance criteria.</w:t>
            </w:r>
          </w:p>
        </w:tc>
      </w:tr>
      <w:tr>
        <w:tc>
          <w:tcPr>
            <w:tcW w:type="dxa" w:w="2592"/>
            <w:vAlign w:val="center"/>
          </w:tcPr>
          <w:p>
            <w:pPr>
              <w:spacing w:after="0"/>
            </w:pPr>
            <w:r/>
            <w:r>
              <w:rPr>
                <w:rFonts w:ascii="Aptos" w:hAnsi="Aptos"/>
                <w:b w:val="0"/>
                <w:sz w:val="18"/>
              </w:rPr>
              <w:t>Faculty / Project Guide</w:t>
            </w:r>
          </w:p>
        </w:tc>
        <w:tc>
          <w:tcPr>
            <w:tcW w:type="dxa" w:w="8352"/>
            <w:vAlign w:val="center"/>
          </w:tcPr>
          <w:p>
            <w:pPr>
              <w:spacing w:after="0"/>
            </w:pPr>
            <w:r/>
            <w:r>
              <w:rPr>
                <w:rFonts w:ascii="Aptos" w:hAnsi="Aptos"/>
                <w:b w:val="0"/>
                <w:sz w:val="18"/>
              </w:rPr>
              <w:t>Review feasibility, relevance, completeness, and academic alignment.</w:t>
            </w:r>
          </w:p>
        </w:tc>
      </w:tr>
      <w:tr>
        <w:tc>
          <w:tcPr>
            <w:tcW w:type="dxa" w:w="2592"/>
            <w:vAlign w:val="center"/>
          </w:tcPr>
          <w:p>
            <w:pPr>
              <w:spacing w:after="0"/>
            </w:pPr>
            <w:r/>
            <w:r>
              <w:rPr>
                <w:rFonts w:ascii="Aptos" w:hAnsi="Aptos"/>
                <w:b w:val="0"/>
                <w:sz w:val="18"/>
              </w:rPr>
              <w:t>Future maintainers</w:t>
            </w:r>
          </w:p>
        </w:tc>
        <w:tc>
          <w:tcPr>
            <w:tcW w:type="dxa" w:w="8352"/>
            <w:vAlign w:val="center"/>
          </w:tcPr>
          <w:p>
            <w:pPr>
              <w:spacing w:after="0"/>
            </w:pPr>
            <w:r/>
            <w:r>
              <w:rPr>
                <w:rFonts w:ascii="Aptos" w:hAnsi="Aptos"/>
                <w:b w:val="0"/>
                <w:sz w:val="18"/>
              </w:rPr>
              <w:t>Understand data structures, interfaces, constraints, and intended future extensions.</w:t>
            </w:r>
          </w:p>
        </w:tc>
      </w:tr>
    </w:tbl>
    <w:p/>
    <w:p>
      <w:pPr>
        <w:pStyle w:val="Heading2"/>
      </w:pPr>
      <w:r>
        <w:t>1.4 Definitions, Acronyms, and Conventions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448"/>
            <w:vAlign w:val="center"/>
            <w:shd w:fill="D9E2F3"/>
          </w:tcPr>
          <w:p>
            <w:pPr>
              <w:spacing w:after="0"/>
            </w:pPr>
            <w:r/>
            <w:r>
              <w:rPr>
                <w:rFonts w:ascii="Aptos" w:hAnsi="Aptos"/>
                <w:b/>
                <w:sz w:val="17"/>
              </w:rPr>
              <w:t>Term</w:t>
            </w:r>
          </w:p>
        </w:tc>
        <w:tc>
          <w:tcPr>
            <w:tcW w:type="dxa" w:w="8496"/>
            <w:vAlign w:val="center"/>
            <w:shd w:fill="D9E2F3"/>
          </w:tcPr>
          <w:p>
            <w:pPr>
              <w:spacing w:after="0"/>
            </w:pPr>
            <w:r/>
            <w:r>
              <w:rPr>
                <w:rFonts w:ascii="Aptos" w:hAnsi="Aptos"/>
                <w:b/>
                <w:sz w:val="17"/>
              </w:rPr>
              <w:t>Meaning</w:t>
            </w:r>
          </w:p>
        </w:tc>
      </w:tr>
      <w:tr>
        <w:tc>
          <w:tcPr>
            <w:tcW w:type="dxa" w:w="2448"/>
            <w:vAlign w:val="center"/>
          </w:tcPr>
          <w:p>
            <w:pPr>
              <w:spacing w:after="0"/>
            </w:pPr>
            <w:r/>
            <w:r>
              <w:rPr>
                <w:rFonts w:ascii="Aptos" w:hAnsi="Aptos"/>
                <w:b w:val="0"/>
                <w:sz w:val="17"/>
              </w:rPr>
              <w:t>SRS</w:t>
            </w:r>
          </w:p>
        </w:tc>
        <w:tc>
          <w:tcPr>
            <w:tcW w:type="dxa" w:w="8496"/>
            <w:vAlign w:val="center"/>
          </w:tcPr>
          <w:p>
            <w:pPr>
              <w:spacing w:after="0"/>
            </w:pPr>
            <w:r/>
            <w:r>
              <w:rPr>
                <w:rFonts w:ascii="Aptos" w:hAnsi="Aptos"/>
                <w:b w:val="0"/>
                <w:sz w:val="17"/>
              </w:rPr>
              <w:t>Software Requirements Specification</w:t>
            </w:r>
          </w:p>
        </w:tc>
      </w:tr>
      <w:tr>
        <w:tc>
          <w:tcPr>
            <w:tcW w:type="dxa" w:w="2448"/>
            <w:vAlign w:val="center"/>
          </w:tcPr>
          <w:p>
            <w:pPr>
              <w:spacing w:after="0"/>
            </w:pPr>
            <w:r/>
            <w:r>
              <w:rPr>
                <w:rFonts w:ascii="Aptos" w:hAnsi="Aptos"/>
                <w:b w:val="0"/>
                <w:sz w:val="17"/>
              </w:rPr>
              <w:t>ML</w:t>
            </w:r>
          </w:p>
        </w:tc>
        <w:tc>
          <w:tcPr>
            <w:tcW w:type="dxa" w:w="8496"/>
            <w:vAlign w:val="center"/>
          </w:tcPr>
          <w:p>
            <w:pPr>
              <w:spacing w:after="0"/>
            </w:pPr>
            <w:r/>
            <w:r>
              <w:rPr>
                <w:rFonts w:ascii="Aptos" w:hAnsi="Aptos"/>
                <w:b w:val="0"/>
                <w:sz w:val="17"/>
              </w:rPr>
              <w:t>Machine Learning</w:t>
            </w:r>
          </w:p>
        </w:tc>
      </w:tr>
      <w:tr>
        <w:tc>
          <w:tcPr>
            <w:tcW w:type="dxa" w:w="2448"/>
            <w:vAlign w:val="center"/>
          </w:tcPr>
          <w:p>
            <w:pPr>
              <w:spacing w:after="0"/>
            </w:pPr>
            <w:r/>
            <w:r>
              <w:rPr>
                <w:rFonts w:ascii="Aptos" w:hAnsi="Aptos"/>
                <w:b w:val="0"/>
                <w:sz w:val="17"/>
              </w:rPr>
              <w:t>UI</w:t>
            </w:r>
          </w:p>
        </w:tc>
        <w:tc>
          <w:tcPr>
            <w:tcW w:type="dxa" w:w="8496"/>
            <w:vAlign w:val="center"/>
          </w:tcPr>
          <w:p>
            <w:pPr>
              <w:spacing w:after="0"/>
            </w:pPr>
            <w:r/>
            <w:r>
              <w:rPr>
                <w:rFonts w:ascii="Aptos" w:hAnsi="Aptos"/>
                <w:b w:val="0"/>
                <w:sz w:val="17"/>
              </w:rPr>
              <w:t>User Interface</w:t>
            </w:r>
          </w:p>
        </w:tc>
      </w:tr>
      <w:tr>
        <w:tc>
          <w:tcPr>
            <w:tcW w:type="dxa" w:w="2448"/>
            <w:vAlign w:val="center"/>
          </w:tcPr>
          <w:p>
            <w:pPr>
              <w:spacing w:after="0"/>
            </w:pPr>
            <w:r/>
            <w:r>
              <w:rPr>
                <w:rFonts w:ascii="Aptos" w:hAnsi="Aptos"/>
                <w:b w:val="0"/>
                <w:sz w:val="17"/>
              </w:rPr>
              <w:t>UX</w:t>
            </w:r>
          </w:p>
        </w:tc>
        <w:tc>
          <w:tcPr>
            <w:tcW w:type="dxa" w:w="8496"/>
            <w:vAlign w:val="center"/>
          </w:tcPr>
          <w:p>
            <w:pPr>
              <w:spacing w:after="0"/>
            </w:pPr>
            <w:r/>
            <w:r>
              <w:rPr>
                <w:rFonts w:ascii="Aptos" w:hAnsi="Aptos"/>
                <w:b w:val="0"/>
                <w:sz w:val="17"/>
              </w:rPr>
              <w:t>User Experience</w:t>
            </w:r>
          </w:p>
        </w:tc>
      </w:tr>
      <w:tr>
        <w:tc>
          <w:tcPr>
            <w:tcW w:type="dxa" w:w="2448"/>
            <w:vAlign w:val="center"/>
          </w:tcPr>
          <w:p>
            <w:pPr>
              <w:spacing w:after="0"/>
            </w:pPr>
            <w:r/>
            <w:r>
              <w:rPr>
                <w:rFonts w:ascii="Aptos" w:hAnsi="Aptos"/>
                <w:b w:val="0"/>
                <w:sz w:val="17"/>
              </w:rPr>
              <w:t>API</w:t>
            </w:r>
          </w:p>
        </w:tc>
        <w:tc>
          <w:tcPr>
            <w:tcW w:type="dxa" w:w="8496"/>
            <w:vAlign w:val="center"/>
          </w:tcPr>
          <w:p>
            <w:pPr>
              <w:spacing w:after="0"/>
            </w:pPr>
            <w:r/>
            <w:r>
              <w:rPr>
                <w:rFonts w:ascii="Aptos" w:hAnsi="Aptos"/>
                <w:b w:val="0"/>
                <w:sz w:val="17"/>
              </w:rPr>
              <w:t>Application Programming Interface</w:t>
            </w:r>
          </w:p>
        </w:tc>
      </w:tr>
      <w:tr>
        <w:tc>
          <w:tcPr>
            <w:tcW w:type="dxa" w:w="2448"/>
            <w:vAlign w:val="center"/>
          </w:tcPr>
          <w:p>
            <w:pPr>
              <w:spacing w:after="0"/>
            </w:pPr>
            <w:r/>
            <w:r>
              <w:rPr>
                <w:rFonts w:ascii="Aptos" w:hAnsi="Aptos"/>
                <w:b w:val="0"/>
                <w:sz w:val="17"/>
              </w:rPr>
              <w:t>CRUD</w:t>
            </w:r>
          </w:p>
        </w:tc>
        <w:tc>
          <w:tcPr>
            <w:tcW w:type="dxa" w:w="8496"/>
            <w:vAlign w:val="center"/>
          </w:tcPr>
          <w:p>
            <w:pPr>
              <w:spacing w:after="0"/>
            </w:pPr>
            <w:r/>
            <w:r>
              <w:rPr>
                <w:rFonts w:ascii="Aptos" w:hAnsi="Aptos"/>
                <w:b w:val="0"/>
                <w:sz w:val="17"/>
              </w:rPr>
              <w:t>Create, Read, Update, Delete</w:t>
            </w:r>
          </w:p>
        </w:tc>
      </w:tr>
      <w:tr>
        <w:tc>
          <w:tcPr>
            <w:tcW w:type="dxa" w:w="2448"/>
            <w:vAlign w:val="center"/>
          </w:tcPr>
          <w:p>
            <w:pPr>
              <w:spacing w:after="0"/>
            </w:pPr>
            <w:r/>
            <w:r>
              <w:rPr>
                <w:rFonts w:ascii="Aptos" w:hAnsi="Aptos"/>
                <w:b w:val="0"/>
                <w:sz w:val="17"/>
              </w:rPr>
              <w:t>Kotlin</w:t>
            </w:r>
          </w:p>
        </w:tc>
        <w:tc>
          <w:tcPr>
            <w:tcW w:type="dxa" w:w="8496"/>
            <w:vAlign w:val="center"/>
          </w:tcPr>
          <w:p>
            <w:pPr>
              <w:spacing w:after="0"/>
            </w:pPr>
            <w:r/>
            <w:r>
              <w:rPr>
                <w:rFonts w:ascii="Aptos" w:hAnsi="Aptos"/>
                <w:b w:val="0"/>
                <w:sz w:val="17"/>
              </w:rPr>
              <w:t>Primary programming language for the Android application</w:t>
            </w:r>
          </w:p>
        </w:tc>
      </w:tr>
      <w:tr>
        <w:tc>
          <w:tcPr>
            <w:tcW w:type="dxa" w:w="2448"/>
            <w:vAlign w:val="center"/>
          </w:tcPr>
          <w:p>
            <w:pPr>
              <w:spacing w:after="0"/>
            </w:pPr>
            <w:r/>
            <w:r>
              <w:rPr>
                <w:rFonts w:ascii="Aptos" w:hAnsi="Aptos"/>
                <w:b w:val="0"/>
                <w:sz w:val="17"/>
              </w:rPr>
              <w:t>Room</w:t>
            </w:r>
          </w:p>
        </w:tc>
        <w:tc>
          <w:tcPr>
            <w:tcW w:type="dxa" w:w="8496"/>
            <w:vAlign w:val="center"/>
          </w:tcPr>
          <w:p>
            <w:pPr>
              <w:spacing w:after="0"/>
            </w:pPr>
            <w:r/>
            <w:r>
              <w:rPr>
                <w:rFonts w:ascii="Aptos" w:hAnsi="Aptos"/>
                <w:b w:val="0"/>
                <w:sz w:val="17"/>
              </w:rPr>
              <w:t>Android persistence library used for structured local storage</w:t>
            </w:r>
          </w:p>
        </w:tc>
      </w:tr>
      <w:tr>
        <w:tc>
          <w:tcPr>
            <w:tcW w:type="dxa" w:w="2448"/>
            <w:vAlign w:val="center"/>
          </w:tcPr>
          <w:p>
            <w:pPr>
              <w:spacing w:after="0"/>
            </w:pPr>
            <w:r/>
            <w:r>
              <w:rPr>
                <w:rFonts w:ascii="Aptos" w:hAnsi="Aptos"/>
                <w:b w:val="0"/>
                <w:sz w:val="17"/>
              </w:rPr>
              <w:t>Model</w:t>
            </w:r>
          </w:p>
        </w:tc>
        <w:tc>
          <w:tcPr>
            <w:tcW w:type="dxa" w:w="8496"/>
            <w:vAlign w:val="center"/>
          </w:tcPr>
          <w:p>
            <w:pPr>
              <w:spacing w:after="0"/>
            </w:pPr>
            <w:r/>
            <w:r>
              <w:rPr>
                <w:rFonts w:ascii="Aptos" w:hAnsi="Aptos"/>
                <w:b w:val="0"/>
                <w:sz w:val="17"/>
              </w:rPr>
              <w:t>Trained machine-learning artifact used for inference</w:t>
            </w:r>
          </w:p>
        </w:tc>
      </w:tr>
      <w:tr>
        <w:tc>
          <w:tcPr>
            <w:tcW w:type="dxa" w:w="2448"/>
            <w:vAlign w:val="center"/>
          </w:tcPr>
          <w:p>
            <w:pPr>
              <w:spacing w:after="0"/>
            </w:pPr>
            <w:r/>
            <w:r>
              <w:rPr>
                <w:rFonts w:ascii="Aptos" w:hAnsi="Aptos"/>
                <w:b w:val="0"/>
                <w:sz w:val="17"/>
              </w:rPr>
              <w:t>Feature</w:t>
            </w:r>
          </w:p>
        </w:tc>
        <w:tc>
          <w:tcPr>
            <w:tcW w:type="dxa" w:w="8496"/>
            <w:vAlign w:val="center"/>
          </w:tcPr>
          <w:p>
            <w:pPr>
              <w:spacing w:after="0"/>
            </w:pPr>
            <w:r/>
            <w:r>
              <w:rPr>
                <w:rFonts w:ascii="Aptos" w:hAnsi="Aptos"/>
                <w:b w:val="0"/>
                <w:sz w:val="17"/>
              </w:rPr>
              <w:t>Input variable used by the ML model</w:t>
            </w:r>
          </w:p>
        </w:tc>
      </w:tr>
      <w:tr>
        <w:tc>
          <w:tcPr>
            <w:tcW w:type="dxa" w:w="2448"/>
            <w:vAlign w:val="center"/>
          </w:tcPr>
          <w:p>
            <w:pPr>
              <w:spacing w:after="0"/>
            </w:pPr>
            <w:r/>
            <w:r>
              <w:rPr>
                <w:rFonts w:ascii="Aptos" w:hAnsi="Aptos"/>
                <w:b w:val="0"/>
                <w:sz w:val="17"/>
              </w:rPr>
              <w:t>Target</w:t>
            </w:r>
          </w:p>
        </w:tc>
        <w:tc>
          <w:tcPr>
            <w:tcW w:type="dxa" w:w="8496"/>
            <w:vAlign w:val="center"/>
          </w:tcPr>
          <w:p>
            <w:pPr>
              <w:spacing w:after="0"/>
            </w:pPr>
            <w:r/>
            <w:r>
              <w:rPr>
                <w:rFonts w:ascii="Aptos" w:hAnsi="Aptos"/>
                <w:b w:val="0"/>
                <w:sz w:val="17"/>
              </w:rPr>
              <w:t>Output variable the ML model learns to predict</w:t>
            </w:r>
          </w:p>
        </w:tc>
      </w:tr>
      <w:tr>
        <w:tc>
          <w:tcPr>
            <w:tcW w:type="dxa" w:w="2448"/>
            <w:vAlign w:val="center"/>
          </w:tcPr>
          <w:p>
            <w:pPr>
              <w:spacing w:after="0"/>
            </w:pPr>
            <w:r/>
            <w:r>
              <w:rPr>
                <w:rFonts w:ascii="Aptos" w:hAnsi="Aptos"/>
                <w:b w:val="0"/>
                <w:sz w:val="17"/>
              </w:rPr>
              <w:t>Inference</w:t>
            </w:r>
          </w:p>
        </w:tc>
        <w:tc>
          <w:tcPr>
            <w:tcW w:type="dxa" w:w="8496"/>
            <w:vAlign w:val="center"/>
          </w:tcPr>
          <w:p>
            <w:pPr>
              <w:spacing w:after="0"/>
            </w:pPr>
            <w:r/>
            <w:r>
              <w:rPr>
                <w:rFonts w:ascii="Aptos" w:hAnsi="Aptos"/>
                <w:b w:val="0"/>
                <w:sz w:val="17"/>
              </w:rPr>
              <w:t>Applying a trained ML model to new input data to produce a prediction</w:t>
            </w:r>
          </w:p>
        </w:tc>
      </w:tr>
      <w:tr>
        <w:tc>
          <w:tcPr>
            <w:tcW w:type="dxa" w:w="2448"/>
            <w:vAlign w:val="center"/>
          </w:tcPr>
          <w:p>
            <w:pPr>
              <w:spacing w:after="0"/>
            </w:pPr>
            <w:r/>
            <w:r>
              <w:rPr>
                <w:rFonts w:ascii="Aptos" w:hAnsi="Aptos"/>
                <w:b w:val="0"/>
                <w:sz w:val="17"/>
              </w:rPr>
              <w:t>Risk Level</w:t>
            </w:r>
          </w:p>
        </w:tc>
        <w:tc>
          <w:tcPr>
            <w:tcW w:type="dxa" w:w="8496"/>
            <w:vAlign w:val="center"/>
          </w:tcPr>
          <w:p>
            <w:pPr>
              <w:spacing w:after="0"/>
            </w:pPr>
            <w:r/>
            <w:r>
              <w:rPr>
                <w:rFonts w:ascii="Aptos" w:hAnsi="Aptos"/>
                <w:b w:val="0"/>
                <w:sz w:val="17"/>
              </w:rPr>
              <w:t>Human-readable interpretation of predicted academic performance</w:t>
            </w:r>
          </w:p>
        </w:tc>
      </w:tr>
      <w:tr>
        <w:tc>
          <w:tcPr>
            <w:tcW w:type="dxa" w:w="2448"/>
            <w:vAlign w:val="center"/>
          </w:tcPr>
          <w:p>
            <w:pPr>
              <w:spacing w:after="0"/>
            </w:pPr>
            <w:r/>
            <w:r>
              <w:rPr>
                <w:rFonts w:ascii="Aptos" w:hAnsi="Aptos"/>
                <w:b w:val="0"/>
                <w:sz w:val="17"/>
              </w:rPr>
              <w:t>Requirement IDs</w:t>
            </w:r>
          </w:p>
        </w:tc>
        <w:tc>
          <w:tcPr>
            <w:tcW w:type="dxa" w:w="8496"/>
            <w:vAlign w:val="center"/>
          </w:tcPr>
          <w:p>
            <w:pPr>
              <w:spacing w:after="0"/>
            </w:pPr>
            <w:r/>
            <w:r>
              <w:rPr>
                <w:rFonts w:ascii="Aptos" w:hAnsi="Aptos"/>
                <w:b w:val="0"/>
                <w:sz w:val="17"/>
              </w:rPr>
              <w:t>Stable labels such as FR-SUB-01 used for traceability and testing</w:t>
            </w:r>
          </w:p>
        </w:tc>
      </w:tr>
    </w:tbl>
    <w:p/>
    <w:p>
      <w:pPr>
        <w:ind w:left="259"/>
      </w:pPr>
      <w:r>
        <w:rPr>
          <w:b/>
          <w:color w:val="375F91"/>
        </w:rPr>
        <w:t xml:space="preserve">Note: </w:t>
      </w:r>
      <w:r>
        <w:t>Normative wording: “shall” indicates a mandatory requirement. “Should” indicates a recommended behaviour or preferred implementation. “May” indicates an optional enhancement.</w:t>
      </w:r>
    </w:p>
    <w:p>
      <w:pPr>
        <w:pStyle w:val="Heading1"/>
      </w:pPr>
      <w:r>
        <w:t>2. Overall Description</w:t>
      </w:r>
    </w:p>
    <w:p>
      <w:pPr>
        <w:pStyle w:val="Heading2"/>
      </w:pPr>
      <w:r>
        <w:t>2.1 Product Perspective</w:t>
      </w:r>
    </w:p>
    <w:p>
      <w:r>
        <w:t>StudySense is a standalone Android application with a local-first architecture. The Android client manages the user interface and core data capture. A local Room database stores academic records. A machine-learning inference component consumes validated features and returns a performance prediction. The application then presents analytics and recommendation logic in user-friendly language. The initial release does not depend on a remote server for core prediction functionality.</w:t>
      </w:r>
    </w:p>
    <w:p>
      <w:pPr>
        <w:pStyle w:val="Heading2"/>
      </w:pPr>
      <w:r>
        <w:t>2.2 High-Level Product Functions</w:t>
      </w:r>
    </w:p>
    <w:p>
      <w:pPr>
        <w:pStyle w:val="ListBullet"/>
        <w:spacing w:after="40"/>
      </w:pPr>
      <w:r>
        <w:t>Student profile creation and editing</w:t>
      </w:r>
    </w:p>
    <w:p>
      <w:pPr>
        <w:pStyle w:val="ListBullet"/>
        <w:spacing w:after="40"/>
      </w:pPr>
      <w:r>
        <w:t>Subject creation and management</w:t>
      </w:r>
    </w:p>
    <w:p>
      <w:pPr>
        <w:pStyle w:val="ListBullet"/>
        <w:spacing w:after="40"/>
      </w:pPr>
      <w:r>
        <w:t>Attendance recording and calculation</w:t>
      </w:r>
    </w:p>
    <w:p>
      <w:pPr>
        <w:pStyle w:val="ListBullet"/>
        <w:spacing w:after="40"/>
      </w:pPr>
      <w:r>
        <w:t>Study-session logging</w:t>
      </w:r>
    </w:p>
    <w:p>
      <w:pPr>
        <w:pStyle w:val="ListBullet"/>
        <w:spacing w:after="40"/>
      </w:pPr>
      <w:r>
        <w:t>Assessment and examination score recording</w:t>
      </w:r>
    </w:p>
    <w:p>
      <w:pPr>
        <w:pStyle w:val="ListBullet"/>
        <w:spacing w:after="40"/>
      </w:pPr>
      <w:r>
        <w:t>Dashboard and subject analytics</w:t>
      </w:r>
    </w:p>
    <w:p>
      <w:pPr>
        <w:pStyle w:val="ListBullet"/>
        <w:spacing w:after="40"/>
      </w:pPr>
      <w:r>
        <w:t>Historical progress visualization</w:t>
      </w:r>
    </w:p>
    <w:p>
      <w:pPr>
        <w:pStyle w:val="ListBullet"/>
        <w:spacing w:after="40"/>
      </w:pPr>
      <w:r>
        <w:t>ML-based performance prediction</w:t>
      </w:r>
    </w:p>
    <w:p>
      <w:pPr>
        <w:pStyle w:val="ListBullet"/>
        <w:spacing w:after="40"/>
      </w:pPr>
      <w:r>
        <w:t>Risk classification</w:t>
      </w:r>
    </w:p>
    <w:p>
      <w:pPr>
        <w:pStyle w:val="ListBullet"/>
        <w:spacing w:after="40"/>
      </w:pPr>
      <w:r>
        <w:t>Personalized recommendations</w:t>
      </w:r>
    </w:p>
    <w:p>
      <w:pPr>
        <w:pStyle w:val="ListBullet"/>
        <w:spacing w:after="40"/>
      </w:pPr>
      <w:r>
        <w:t>Local data validation and persistence</w:t>
      </w:r>
    </w:p>
    <w:p>
      <w:pPr>
        <w:pStyle w:val="ListBullet"/>
        <w:spacing w:after="40"/>
      </w:pPr>
      <w:r>
        <w:t>Data reset/export hooks for future enhancement</w:t>
      </w:r>
    </w:p>
    <w:p>
      <w:pPr>
        <w:pStyle w:val="Heading2"/>
      </w:pPr>
      <w:r>
        <w:t>2.3 User Classes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160"/>
            <w:vAlign w:val="center"/>
            <w:shd w:fill="D9E2F3"/>
          </w:tcPr>
          <w:p>
            <w:pPr>
              <w:spacing w:after="0"/>
            </w:pPr>
            <w:r/>
            <w:r>
              <w:rPr>
                <w:rFonts w:ascii="Aptos" w:hAnsi="Aptos"/>
                <w:b/>
                <w:sz w:val="17"/>
              </w:rPr>
              <w:t>User Class</w:t>
            </w:r>
          </w:p>
        </w:tc>
        <w:tc>
          <w:tcPr>
            <w:tcW w:type="dxa" w:w="6912"/>
            <w:vAlign w:val="center"/>
            <w:shd w:fill="D9E2F3"/>
          </w:tcPr>
          <w:p>
            <w:pPr>
              <w:spacing w:after="0"/>
            </w:pPr>
            <w:r/>
            <w:r>
              <w:rPr>
                <w:rFonts w:ascii="Aptos" w:hAnsi="Aptos"/>
                <w:b/>
                <w:sz w:val="17"/>
              </w:rPr>
              <w:t>Description</w:t>
            </w:r>
          </w:p>
        </w:tc>
        <w:tc>
          <w:tcPr>
            <w:tcW w:type="dxa" w:w="1872"/>
            <w:vAlign w:val="center"/>
            <w:shd w:fill="D9E2F3"/>
          </w:tcPr>
          <w:p>
            <w:pPr>
              <w:spacing w:after="0"/>
            </w:pPr>
            <w:r/>
            <w:r>
              <w:rPr>
                <w:rFonts w:ascii="Aptos" w:hAnsi="Aptos"/>
                <w:b/>
                <w:sz w:val="17"/>
              </w:rPr>
              <w:t>Technical Skill</w:t>
            </w:r>
          </w:p>
        </w:tc>
      </w:tr>
      <w:tr>
        <w:tc>
          <w:tcPr>
            <w:tcW w:type="dxa" w:w="2160"/>
            <w:vAlign w:val="center"/>
          </w:tcPr>
          <w:p>
            <w:pPr>
              <w:spacing w:after="0"/>
            </w:pPr>
            <w:r/>
            <w:r>
              <w:rPr>
                <w:rFonts w:ascii="Aptos" w:hAnsi="Aptos"/>
                <w:b w:val="0"/>
                <w:sz w:val="17"/>
              </w:rPr>
              <w:t>Student</w:t>
            </w:r>
          </w:p>
        </w:tc>
        <w:tc>
          <w:tcPr>
            <w:tcW w:type="dxa" w:w="6912"/>
            <w:vAlign w:val="center"/>
          </w:tcPr>
          <w:p>
            <w:pPr>
              <w:spacing w:after="0"/>
            </w:pPr>
            <w:r/>
            <w:r>
              <w:rPr>
                <w:rFonts w:ascii="Aptos" w:hAnsi="Aptos"/>
                <w:b w:val="0"/>
                <w:sz w:val="17"/>
              </w:rPr>
              <w:t>Primary user who enters and reviews academic information.</w:t>
            </w:r>
          </w:p>
        </w:tc>
        <w:tc>
          <w:tcPr>
            <w:tcW w:type="dxa" w:w="1872"/>
            <w:vAlign w:val="center"/>
          </w:tcPr>
          <w:p>
            <w:pPr>
              <w:spacing w:after="0"/>
            </w:pPr>
            <w:r/>
            <w:r>
              <w:rPr>
                <w:rFonts w:ascii="Aptos" w:hAnsi="Aptos"/>
                <w:b w:val="0"/>
                <w:sz w:val="17"/>
              </w:rPr>
              <w:t>Basic smartphone literacy.</w:t>
            </w:r>
          </w:p>
        </w:tc>
      </w:tr>
      <w:tr>
        <w:tc>
          <w:tcPr>
            <w:tcW w:type="dxa" w:w="2160"/>
            <w:vAlign w:val="center"/>
          </w:tcPr>
          <w:p>
            <w:pPr>
              <w:spacing w:after="0"/>
            </w:pPr>
            <w:r/>
            <w:r>
              <w:rPr>
                <w:rFonts w:ascii="Aptos" w:hAnsi="Aptos"/>
                <w:b w:val="0"/>
                <w:sz w:val="17"/>
              </w:rPr>
              <w:t>Project Team / Developer</w:t>
            </w:r>
          </w:p>
        </w:tc>
        <w:tc>
          <w:tcPr>
            <w:tcW w:type="dxa" w:w="6912"/>
            <w:vAlign w:val="center"/>
          </w:tcPr>
          <w:p>
            <w:pPr>
              <w:spacing w:after="0"/>
            </w:pPr>
            <w:r/>
            <w:r>
              <w:rPr>
                <w:rFonts w:ascii="Aptos" w:hAnsi="Aptos"/>
                <w:b w:val="0"/>
                <w:sz w:val="17"/>
              </w:rPr>
              <w:t>Builds and tests the application and ML model.</w:t>
            </w:r>
          </w:p>
        </w:tc>
        <w:tc>
          <w:tcPr>
            <w:tcW w:type="dxa" w:w="1872"/>
            <w:vAlign w:val="center"/>
          </w:tcPr>
          <w:p>
            <w:pPr>
              <w:spacing w:after="0"/>
            </w:pPr>
            <w:r/>
            <w:r>
              <w:rPr>
                <w:rFonts w:ascii="Aptos" w:hAnsi="Aptos"/>
                <w:b w:val="0"/>
                <w:sz w:val="17"/>
              </w:rPr>
              <w:t>Intermediate programming and data-science knowledge.</w:t>
            </w:r>
          </w:p>
        </w:tc>
      </w:tr>
      <w:tr>
        <w:tc>
          <w:tcPr>
            <w:tcW w:type="dxa" w:w="2160"/>
            <w:vAlign w:val="center"/>
          </w:tcPr>
          <w:p>
            <w:pPr>
              <w:spacing w:after="0"/>
            </w:pPr>
            <w:r/>
            <w:r>
              <w:rPr>
                <w:rFonts w:ascii="Aptos" w:hAnsi="Aptos"/>
                <w:b w:val="0"/>
                <w:sz w:val="17"/>
              </w:rPr>
              <w:t>Faculty Reviewer</w:t>
            </w:r>
          </w:p>
        </w:tc>
        <w:tc>
          <w:tcPr>
            <w:tcW w:type="dxa" w:w="6912"/>
            <w:vAlign w:val="center"/>
          </w:tcPr>
          <w:p>
            <w:pPr>
              <w:spacing w:after="0"/>
            </w:pPr>
            <w:r/>
            <w:r>
              <w:rPr>
                <w:rFonts w:ascii="Aptos" w:hAnsi="Aptos"/>
                <w:b w:val="0"/>
                <w:sz w:val="17"/>
              </w:rPr>
              <w:t>Reviews demonstrations, requirement coverage, and project outcomes.</w:t>
            </w:r>
          </w:p>
        </w:tc>
        <w:tc>
          <w:tcPr>
            <w:tcW w:type="dxa" w:w="1872"/>
            <w:vAlign w:val="center"/>
          </w:tcPr>
          <w:p>
            <w:pPr>
              <w:spacing w:after="0"/>
            </w:pPr>
            <w:r/>
            <w:r>
              <w:rPr>
                <w:rFonts w:ascii="Aptos" w:hAnsi="Aptos"/>
                <w:b w:val="0"/>
                <w:sz w:val="17"/>
              </w:rPr>
              <w:t>No special software skill required.</w:t>
            </w:r>
          </w:p>
        </w:tc>
      </w:tr>
    </w:tbl>
    <w:p/>
    <w:p>
      <w:pPr>
        <w:pStyle w:val="Heading2"/>
      </w:pPr>
      <w:r>
        <w:t>2.4 Operating Environment</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448"/>
            <w:vAlign w:val="center"/>
            <w:shd w:fill="D9E2F3"/>
          </w:tcPr>
          <w:p>
            <w:pPr>
              <w:spacing w:after="0"/>
            </w:pPr>
            <w:r/>
            <w:r>
              <w:rPr>
                <w:rFonts w:ascii="Aptos" w:hAnsi="Aptos"/>
                <w:b/>
                <w:sz w:val="17"/>
              </w:rPr>
              <w:t>Area</w:t>
            </w:r>
          </w:p>
        </w:tc>
        <w:tc>
          <w:tcPr>
            <w:tcW w:type="dxa" w:w="8496"/>
            <w:vAlign w:val="center"/>
            <w:shd w:fill="D9E2F3"/>
          </w:tcPr>
          <w:p>
            <w:pPr>
              <w:spacing w:after="0"/>
            </w:pPr>
            <w:r/>
            <w:r>
              <w:rPr>
                <w:rFonts w:ascii="Aptos" w:hAnsi="Aptos"/>
                <w:b/>
                <w:sz w:val="17"/>
              </w:rPr>
              <w:t>Requirement / Constraint</w:t>
            </w:r>
          </w:p>
        </w:tc>
      </w:tr>
      <w:tr>
        <w:tc>
          <w:tcPr>
            <w:tcW w:type="dxa" w:w="2448"/>
            <w:vAlign w:val="center"/>
          </w:tcPr>
          <w:p>
            <w:pPr>
              <w:spacing w:after="0"/>
            </w:pPr>
            <w:r/>
            <w:r>
              <w:rPr>
                <w:rFonts w:ascii="Aptos" w:hAnsi="Aptos"/>
                <w:b w:val="0"/>
                <w:sz w:val="17"/>
              </w:rPr>
              <w:t>Development OS</w:t>
            </w:r>
          </w:p>
        </w:tc>
        <w:tc>
          <w:tcPr>
            <w:tcW w:type="dxa" w:w="8496"/>
            <w:vAlign w:val="center"/>
          </w:tcPr>
          <w:p>
            <w:pPr>
              <w:spacing w:after="0"/>
            </w:pPr>
            <w:r/>
            <w:r>
              <w:rPr>
                <w:rFonts w:ascii="Aptos" w:hAnsi="Aptos"/>
                <w:b w:val="0"/>
                <w:sz w:val="17"/>
              </w:rPr>
              <w:t>Windows environment capable of running Android Studio, JDK, Python, Git, and related tools.</w:t>
            </w:r>
          </w:p>
        </w:tc>
      </w:tr>
      <w:tr>
        <w:tc>
          <w:tcPr>
            <w:tcW w:type="dxa" w:w="2448"/>
            <w:vAlign w:val="center"/>
          </w:tcPr>
          <w:p>
            <w:pPr>
              <w:spacing w:after="0"/>
            </w:pPr>
            <w:r/>
            <w:r>
              <w:rPr>
                <w:rFonts w:ascii="Aptos" w:hAnsi="Aptos"/>
                <w:b w:val="0"/>
                <w:sz w:val="17"/>
              </w:rPr>
              <w:t>Developer Hardware</w:t>
            </w:r>
          </w:p>
        </w:tc>
        <w:tc>
          <w:tcPr>
            <w:tcW w:type="dxa" w:w="8496"/>
            <w:vAlign w:val="center"/>
          </w:tcPr>
          <w:p>
            <w:pPr>
              <w:spacing w:after="0"/>
            </w:pPr>
            <w:r/>
            <w:r>
              <w:rPr>
                <w:rFonts w:ascii="Aptos" w:hAnsi="Aptos"/>
                <w:b w:val="0"/>
                <w:sz w:val="17"/>
              </w:rPr>
              <w:t>Project shall run on the team’s available development laptops; initial reference laptop is Lenovo LOQ with Intel i5-12450HX, 12 GB RAM, RTX 2050 4 GB.</w:t>
            </w:r>
          </w:p>
        </w:tc>
      </w:tr>
      <w:tr>
        <w:tc>
          <w:tcPr>
            <w:tcW w:type="dxa" w:w="2448"/>
            <w:vAlign w:val="center"/>
          </w:tcPr>
          <w:p>
            <w:pPr>
              <w:spacing w:after="0"/>
            </w:pPr>
            <w:r/>
            <w:r>
              <w:rPr>
                <w:rFonts w:ascii="Aptos" w:hAnsi="Aptos"/>
                <w:b w:val="0"/>
                <w:sz w:val="17"/>
              </w:rPr>
              <w:t>Mobile Platform</w:t>
            </w:r>
          </w:p>
        </w:tc>
        <w:tc>
          <w:tcPr>
            <w:tcW w:type="dxa" w:w="8496"/>
            <w:vAlign w:val="center"/>
          </w:tcPr>
          <w:p>
            <w:pPr>
              <w:spacing w:after="0"/>
            </w:pPr>
            <w:r/>
            <w:r>
              <w:rPr>
                <w:rFonts w:ascii="Aptos" w:hAnsi="Aptos"/>
                <w:b w:val="0"/>
                <w:sz w:val="17"/>
              </w:rPr>
              <w:t>Android smartphone capable of running the selected application API level.</w:t>
            </w:r>
          </w:p>
        </w:tc>
      </w:tr>
      <w:tr>
        <w:tc>
          <w:tcPr>
            <w:tcW w:type="dxa" w:w="2448"/>
            <w:vAlign w:val="center"/>
          </w:tcPr>
          <w:p>
            <w:pPr>
              <w:spacing w:after="0"/>
            </w:pPr>
            <w:r/>
            <w:r>
              <w:rPr>
                <w:rFonts w:ascii="Aptos" w:hAnsi="Aptos"/>
                <w:b w:val="0"/>
                <w:sz w:val="17"/>
              </w:rPr>
              <w:t>IDE</w:t>
            </w:r>
          </w:p>
        </w:tc>
        <w:tc>
          <w:tcPr>
            <w:tcW w:type="dxa" w:w="8496"/>
            <w:vAlign w:val="center"/>
          </w:tcPr>
          <w:p>
            <w:pPr>
              <w:spacing w:after="0"/>
            </w:pPr>
            <w:r/>
            <w:r>
              <w:rPr>
                <w:rFonts w:ascii="Aptos" w:hAnsi="Aptos"/>
                <w:b w:val="0"/>
                <w:sz w:val="17"/>
              </w:rPr>
              <w:t>Android Studio with compatible Android SDK and build tools.</w:t>
            </w:r>
          </w:p>
        </w:tc>
      </w:tr>
      <w:tr>
        <w:tc>
          <w:tcPr>
            <w:tcW w:type="dxa" w:w="2448"/>
            <w:vAlign w:val="center"/>
          </w:tcPr>
          <w:p>
            <w:pPr>
              <w:spacing w:after="0"/>
            </w:pPr>
            <w:r/>
            <w:r>
              <w:rPr>
                <w:rFonts w:ascii="Aptos" w:hAnsi="Aptos"/>
                <w:b w:val="0"/>
                <w:sz w:val="17"/>
              </w:rPr>
              <w:t>ML Environment</w:t>
            </w:r>
          </w:p>
        </w:tc>
        <w:tc>
          <w:tcPr>
            <w:tcW w:type="dxa" w:w="8496"/>
            <w:vAlign w:val="center"/>
          </w:tcPr>
          <w:p>
            <w:pPr>
              <w:spacing w:after="0"/>
            </w:pPr>
            <w:r/>
            <w:r>
              <w:rPr>
                <w:rFonts w:ascii="Aptos" w:hAnsi="Aptos"/>
                <w:b w:val="0"/>
                <w:sz w:val="17"/>
              </w:rPr>
              <w:t>Python 3.x with NumPy, Pandas, Matplotlib, and scikit-learn during model development.</w:t>
            </w:r>
          </w:p>
        </w:tc>
      </w:tr>
      <w:tr>
        <w:tc>
          <w:tcPr>
            <w:tcW w:type="dxa" w:w="2448"/>
            <w:vAlign w:val="center"/>
          </w:tcPr>
          <w:p>
            <w:pPr>
              <w:spacing w:after="0"/>
            </w:pPr>
            <w:r/>
            <w:r>
              <w:rPr>
                <w:rFonts w:ascii="Aptos" w:hAnsi="Aptos"/>
                <w:b w:val="0"/>
                <w:sz w:val="17"/>
              </w:rPr>
              <w:t>Persistence</w:t>
            </w:r>
          </w:p>
        </w:tc>
        <w:tc>
          <w:tcPr>
            <w:tcW w:type="dxa" w:w="8496"/>
            <w:vAlign w:val="center"/>
          </w:tcPr>
          <w:p>
            <w:pPr>
              <w:spacing w:after="0"/>
            </w:pPr>
            <w:r/>
            <w:r>
              <w:rPr>
                <w:rFonts w:ascii="Aptos" w:hAnsi="Aptos"/>
                <w:b w:val="0"/>
                <w:sz w:val="17"/>
              </w:rPr>
              <w:t>Room/SQLite-based local storage on Android device.</w:t>
            </w:r>
          </w:p>
        </w:tc>
      </w:tr>
    </w:tbl>
    <w:p/>
    <w:p>
      <w:pPr>
        <w:pStyle w:val="Heading2"/>
      </w:pPr>
      <w:r>
        <w:t>2.5 Design and Implementation Constraints</w:t>
      </w:r>
    </w:p>
    <w:p>
      <w:pPr>
        <w:pStyle w:val="ListBullet"/>
        <w:spacing w:after="40"/>
      </w:pPr>
      <w:r>
        <w:t>The application shall be feasible for a semester project and maintain a manageable scope.</w:t>
      </w:r>
    </w:p>
    <w:p>
      <w:pPr>
        <w:pStyle w:val="ListBullet"/>
        <w:spacing w:after="40"/>
      </w:pPr>
      <w:r>
        <w:t>The solution shall avoid large-scale deep-learning training requirements unless explicitly approved as a future enhancement.</w:t>
      </w:r>
    </w:p>
    <w:p>
      <w:pPr>
        <w:pStyle w:val="ListBullet"/>
        <w:spacing w:after="40"/>
      </w:pPr>
      <w:r>
        <w:t>Core prediction shall not require a permanent internet connection in the initial release.</w:t>
      </w:r>
    </w:p>
    <w:p>
      <w:pPr>
        <w:pStyle w:val="ListBullet"/>
        <w:spacing w:after="40"/>
      </w:pPr>
      <w:r>
        <w:t>The app shall be optimized for ordinary student use and the available development hardware.</w:t>
      </w:r>
    </w:p>
    <w:p>
      <w:pPr>
        <w:pStyle w:val="ListBullet"/>
        <w:spacing w:after="40"/>
      </w:pPr>
      <w:r>
        <w:t>The ML dataset used for coursework may be synthetic or anonymized; no personally identifiable academic data shall be published in the project repository.</w:t>
      </w:r>
    </w:p>
    <w:p>
      <w:pPr>
        <w:pStyle w:val="ListBullet"/>
        <w:spacing w:after="40"/>
      </w:pPr>
      <w:r>
        <w:t>All team members shall use a shared version-control workflow and consistent requirement IDs.</w:t>
      </w:r>
    </w:p>
    <w:p>
      <w:pPr>
        <w:pStyle w:val="Heading1"/>
      </w:pPr>
      <w:r>
        <w:t>3. Product Scope and Boundaries</w:t>
      </w:r>
    </w:p>
    <w:p>
      <w:pPr>
        <w:pStyle w:val="Heading2"/>
      </w:pPr>
      <w:r>
        <w:t>3.1 In-Scope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304"/>
            <w:vAlign w:val="center"/>
            <w:shd w:fill="D9E2F3"/>
          </w:tcPr>
          <w:p>
            <w:pPr>
              <w:spacing w:after="0"/>
            </w:pPr>
            <w:r/>
            <w:r>
              <w:rPr>
                <w:rFonts w:ascii="Aptos" w:hAnsi="Aptos"/>
                <w:b/>
                <w:sz w:val="18"/>
              </w:rPr>
              <w:t>Area</w:t>
            </w:r>
          </w:p>
        </w:tc>
        <w:tc>
          <w:tcPr>
            <w:tcW w:type="dxa" w:w="8640"/>
            <w:vAlign w:val="center"/>
            <w:shd w:fill="D9E2F3"/>
          </w:tcPr>
          <w:p>
            <w:pPr>
              <w:spacing w:after="0"/>
            </w:pPr>
            <w:r/>
            <w:r>
              <w:rPr>
                <w:rFonts w:ascii="Aptos" w:hAnsi="Aptos"/>
                <w:b/>
                <w:sz w:val="18"/>
              </w:rPr>
              <w:t>In-Scope Capabilities</w:t>
            </w:r>
          </w:p>
        </w:tc>
      </w:tr>
      <w:tr>
        <w:tc>
          <w:tcPr>
            <w:tcW w:type="dxa" w:w="2304"/>
            <w:vAlign w:val="center"/>
          </w:tcPr>
          <w:p>
            <w:pPr>
              <w:spacing w:after="0"/>
            </w:pPr>
            <w:r/>
            <w:r>
              <w:rPr>
                <w:rFonts w:ascii="Aptos" w:hAnsi="Aptos"/>
                <w:b w:val="0"/>
                <w:sz w:val="18"/>
              </w:rPr>
              <w:t>Student Data</w:t>
            </w:r>
          </w:p>
        </w:tc>
        <w:tc>
          <w:tcPr>
            <w:tcW w:type="dxa" w:w="8640"/>
            <w:vAlign w:val="center"/>
          </w:tcPr>
          <w:p>
            <w:pPr>
              <w:spacing w:after="0"/>
            </w:pPr>
            <w:r/>
            <w:r>
              <w:rPr>
                <w:rFonts w:ascii="Aptos" w:hAnsi="Aptos"/>
                <w:b w:val="0"/>
                <w:sz w:val="18"/>
              </w:rPr>
              <w:t>Profile, subjects, attendance, study hours, assignments, quizzes, exams.</w:t>
            </w:r>
          </w:p>
        </w:tc>
      </w:tr>
      <w:tr>
        <w:tc>
          <w:tcPr>
            <w:tcW w:type="dxa" w:w="2304"/>
            <w:vAlign w:val="center"/>
          </w:tcPr>
          <w:p>
            <w:pPr>
              <w:spacing w:after="0"/>
            </w:pPr>
            <w:r/>
            <w:r>
              <w:rPr>
                <w:rFonts w:ascii="Aptos" w:hAnsi="Aptos"/>
                <w:b w:val="0"/>
                <w:sz w:val="18"/>
              </w:rPr>
              <w:t>Analytics</w:t>
            </w:r>
          </w:p>
        </w:tc>
        <w:tc>
          <w:tcPr>
            <w:tcW w:type="dxa" w:w="8640"/>
            <w:vAlign w:val="center"/>
          </w:tcPr>
          <w:p>
            <w:pPr>
              <w:spacing w:after="0"/>
            </w:pPr>
            <w:r/>
            <w:r>
              <w:rPr>
                <w:rFonts w:ascii="Aptos" w:hAnsi="Aptos"/>
                <w:b w:val="0"/>
                <w:sz w:val="18"/>
              </w:rPr>
              <w:t>Subject-wise and overall summaries, trends, simple charts, progress indicators.</w:t>
            </w:r>
          </w:p>
        </w:tc>
      </w:tr>
      <w:tr>
        <w:tc>
          <w:tcPr>
            <w:tcW w:type="dxa" w:w="2304"/>
            <w:vAlign w:val="center"/>
          </w:tcPr>
          <w:p>
            <w:pPr>
              <w:spacing w:after="0"/>
            </w:pPr>
            <w:r/>
            <w:r>
              <w:rPr>
                <w:rFonts w:ascii="Aptos" w:hAnsi="Aptos"/>
                <w:b w:val="0"/>
                <w:sz w:val="18"/>
              </w:rPr>
              <w:t>Machine Learning</w:t>
            </w:r>
          </w:p>
        </w:tc>
        <w:tc>
          <w:tcPr>
            <w:tcW w:type="dxa" w:w="8640"/>
            <w:vAlign w:val="center"/>
          </w:tcPr>
          <w:p>
            <w:pPr>
              <w:spacing w:after="0"/>
            </w:pPr>
            <w:r/>
            <w:r>
              <w:rPr>
                <w:rFonts w:ascii="Aptos" w:hAnsi="Aptos"/>
                <w:b w:val="0"/>
                <w:sz w:val="18"/>
              </w:rPr>
              <w:t>Feature preparation, model training outside app, evaluation, model packaging, on-device inference.</w:t>
            </w:r>
          </w:p>
        </w:tc>
      </w:tr>
      <w:tr>
        <w:tc>
          <w:tcPr>
            <w:tcW w:type="dxa" w:w="2304"/>
            <w:vAlign w:val="center"/>
          </w:tcPr>
          <w:p>
            <w:pPr>
              <w:spacing w:after="0"/>
            </w:pPr>
            <w:r/>
            <w:r>
              <w:rPr>
                <w:rFonts w:ascii="Aptos" w:hAnsi="Aptos"/>
                <w:b w:val="0"/>
                <w:sz w:val="18"/>
              </w:rPr>
              <w:t>Recommendations</w:t>
            </w:r>
          </w:p>
        </w:tc>
        <w:tc>
          <w:tcPr>
            <w:tcW w:type="dxa" w:w="8640"/>
            <w:vAlign w:val="center"/>
          </w:tcPr>
          <w:p>
            <w:pPr>
              <w:spacing w:after="0"/>
            </w:pPr>
            <w:r/>
            <w:r>
              <w:rPr>
                <w:rFonts w:ascii="Aptos" w:hAnsi="Aptos"/>
                <w:b w:val="0"/>
                <w:sz w:val="18"/>
              </w:rPr>
              <w:t>Rules or model-informed messages based on observed weaknesses and prediction.</w:t>
            </w:r>
          </w:p>
        </w:tc>
      </w:tr>
      <w:tr>
        <w:tc>
          <w:tcPr>
            <w:tcW w:type="dxa" w:w="2304"/>
            <w:vAlign w:val="center"/>
          </w:tcPr>
          <w:p>
            <w:pPr>
              <w:spacing w:after="0"/>
            </w:pPr>
            <w:r/>
            <w:r>
              <w:rPr>
                <w:rFonts w:ascii="Aptos" w:hAnsi="Aptos"/>
                <w:b w:val="0"/>
                <w:sz w:val="18"/>
              </w:rPr>
              <w:t>Storage</w:t>
            </w:r>
          </w:p>
        </w:tc>
        <w:tc>
          <w:tcPr>
            <w:tcW w:type="dxa" w:w="8640"/>
            <w:vAlign w:val="center"/>
          </w:tcPr>
          <w:p>
            <w:pPr>
              <w:spacing w:after="0"/>
            </w:pPr>
            <w:r/>
            <w:r>
              <w:rPr>
                <w:rFonts w:ascii="Aptos" w:hAnsi="Aptos"/>
                <w:b w:val="0"/>
                <w:sz w:val="18"/>
              </w:rPr>
              <w:t>Local persistent storage using Room/SQLite.</w:t>
            </w:r>
          </w:p>
        </w:tc>
      </w:tr>
      <w:tr>
        <w:tc>
          <w:tcPr>
            <w:tcW w:type="dxa" w:w="2304"/>
            <w:vAlign w:val="center"/>
          </w:tcPr>
          <w:p>
            <w:pPr>
              <w:spacing w:after="0"/>
            </w:pPr>
            <w:r/>
            <w:r>
              <w:rPr>
                <w:rFonts w:ascii="Aptos" w:hAnsi="Aptos"/>
                <w:b w:val="0"/>
                <w:sz w:val="18"/>
              </w:rPr>
              <w:t>Testing</w:t>
            </w:r>
          </w:p>
        </w:tc>
        <w:tc>
          <w:tcPr>
            <w:tcW w:type="dxa" w:w="8640"/>
            <w:vAlign w:val="center"/>
          </w:tcPr>
          <w:p>
            <w:pPr>
              <w:spacing w:after="0"/>
            </w:pPr>
            <w:r/>
            <w:r>
              <w:rPr>
                <w:rFonts w:ascii="Aptos" w:hAnsi="Aptos"/>
                <w:b w:val="0"/>
                <w:sz w:val="18"/>
              </w:rPr>
              <w:t>Unit, UI, integration, ML validation, and user acceptance testing.</w:t>
            </w:r>
          </w:p>
        </w:tc>
      </w:tr>
    </w:tbl>
    <w:p/>
    <w:p>
      <w:pPr>
        <w:pStyle w:val="Heading2"/>
      </w:pPr>
      <w:r>
        <w:t>3.2 Out-of-Scope for Version 1.0</w:t>
      </w:r>
    </w:p>
    <w:p>
      <w:pPr>
        <w:pStyle w:val="ListBullet"/>
        <w:spacing w:after="40"/>
      </w:pPr>
      <w:r>
        <w:t>Multi-user cloud synchronization across devices.</w:t>
      </w:r>
    </w:p>
    <w:p>
      <w:pPr>
        <w:pStyle w:val="ListBullet"/>
        <w:spacing w:after="40"/>
      </w:pPr>
      <w:r>
        <w:t>Institution-wide administration dashboards.</w:t>
      </w:r>
    </w:p>
    <w:p>
      <w:pPr>
        <w:pStyle w:val="ListBullet"/>
        <w:spacing w:after="40"/>
      </w:pPr>
      <w:r>
        <w:t>Live integration with university ERP or learning-management systems.</w:t>
      </w:r>
    </w:p>
    <w:p>
      <w:pPr>
        <w:pStyle w:val="ListBullet"/>
        <w:spacing w:after="40"/>
      </w:pPr>
      <w:r>
        <w:t>Automated scraping of marks or attendance from third-party portals.</w:t>
      </w:r>
    </w:p>
    <w:p>
      <w:pPr>
        <w:pStyle w:val="ListBullet"/>
        <w:spacing w:after="40"/>
      </w:pPr>
      <w:r>
        <w:t>Medical, psychological, financial, or other high-stakes recommendations.</w:t>
      </w:r>
    </w:p>
    <w:p>
      <w:pPr>
        <w:pStyle w:val="ListBullet"/>
        <w:spacing w:after="40"/>
      </w:pPr>
      <w:r>
        <w:t>Large language model chatbot functionality.</w:t>
      </w:r>
    </w:p>
    <w:p>
      <w:pPr>
        <w:pStyle w:val="ListBullet"/>
        <w:spacing w:after="40"/>
      </w:pPr>
      <w:r>
        <w:t>Real-time online tutoring or teacher communication.</w:t>
      </w:r>
    </w:p>
    <w:p>
      <w:pPr>
        <w:pStyle w:val="ListBullet"/>
        <w:spacing w:after="40"/>
      </w:pPr>
      <w:r>
        <w:t>Automatic proctoring or camera-based monitoring.</w:t>
      </w:r>
    </w:p>
    <w:p>
      <w:pPr>
        <w:pStyle w:val="ListBullet"/>
        <w:spacing w:after="40"/>
      </w:pPr>
      <w:r>
        <w:t>High-compute deep-learning models that would materially increase device requirements.</w:t>
      </w:r>
    </w:p>
    <w:p>
      <w:pPr>
        <w:pStyle w:val="Heading2"/>
      </w:pPr>
      <w:r>
        <w:t>3.3 Success Definition</w:t>
      </w:r>
    </w:p>
    <w:p>
      <w:r>
        <w:t>Version 1.0 will be considered successful when a student can install the application on a supported Android device, create academic data, persist that data locally, view meaningful analytics, generate a reproducible ML-based prediction, and receive understandable recommendations without relying on a continuous internet connection.</w:t>
      </w:r>
    </w:p>
    <w:p>
      <w:pPr>
        <w:pStyle w:val="Heading1"/>
      </w:pPr>
      <w:r>
        <w:t>4. System Features and Functional Requirements</w:t>
      </w:r>
    </w:p>
    <w:p>
      <w:r>
        <w:t>Functional requirements are grouped by subsystem. Each requirement has a stable ID that should be reused in source-code issues, test cases, and project documentation.</w:t>
      </w:r>
    </w:p>
    <w:p>
      <w:pPr>
        <w:pStyle w:val="Heading2"/>
      </w:pPr>
      <w:r>
        <w:t>4.1 User/Profile Management</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296"/>
            <w:vAlign w:val="center"/>
            <w:shd w:fill="D9E2F3"/>
          </w:tcPr>
          <w:p>
            <w:pPr>
              <w:spacing w:after="0"/>
            </w:pPr>
            <w:r/>
            <w:r>
              <w:rPr>
                <w:rFonts w:ascii="Aptos" w:hAnsi="Aptos"/>
                <w:b/>
                <w:sz w:val="17"/>
              </w:rPr>
              <w:t>ID</w:t>
            </w:r>
          </w:p>
        </w:tc>
        <w:tc>
          <w:tcPr>
            <w:tcW w:type="dxa" w:w="6912"/>
            <w:vAlign w:val="center"/>
            <w:shd w:fill="D9E2F3"/>
          </w:tcPr>
          <w:p>
            <w:pPr>
              <w:spacing w:after="0"/>
            </w:pPr>
            <w:r/>
            <w:r>
              <w:rPr>
                <w:rFonts w:ascii="Aptos" w:hAnsi="Aptos"/>
                <w:b/>
                <w:sz w:val="17"/>
              </w:rPr>
              <w:t>Requirement</w:t>
            </w:r>
          </w:p>
        </w:tc>
        <w:tc>
          <w:tcPr>
            <w:tcW w:type="dxa" w:w="1152"/>
            <w:vAlign w:val="center"/>
            <w:shd w:fill="D9E2F3"/>
          </w:tcPr>
          <w:p>
            <w:pPr>
              <w:spacing w:after="0"/>
            </w:pPr>
            <w:r/>
            <w:r>
              <w:rPr>
                <w:rFonts w:ascii="Aptos" w:hAnsi="Aptos"/>
                <w:b/>
                <w:sz w:val="17"/>
              </w:rPr>
              <w:t>Priority</w:t>
            </w:r>
          </w:p>
        </w:tc>
        <w:tc>
          <w:tcPr>
            <w:tcW w:type="dxa" w:w="1584"/>
            <w:vAlign w:val="center"/>
            <w:shd w:fill="D9E2F3"/>
          </w:tcPr>
          <w:p>
            <w:pPr>
              <w:spacing w:after="0"/>
            </w:pPr>
            <w:r/>
            <w:r>
              <w:rPr>
                <w:rFonts w:ascii="Aptos" w:hAnsi="Aptos"/>
                <w:b/>
                <w:sz w:val="17"/>
              </w:rPr>
              <w:t>Verification</w:t>
            </w:r>
          </w:p>
        </w:tc>
      </w:tr>
      <w:tr>
        <w:tc>
          <w:tcPr>
            <w:tcW w:type="dxa" w:w="1296"/>
            <w:vAlign w:val="center"/>
          </w:tcPr>
          <w:p>
            <w:pPr>
              <w:spacing w:after="0"/>
            </w:pPr>
            <w:r/>
            <w:r>
              <w:rPr>
                <w:rFonts w:ascii="Aptos" w:hAnsi="Aptos"/>
                <w:b w:val="0"/>
                <w:sz w:val="17"/>
              </w:rPr>
              <w:t>FR-PRF-01</w:t>
            </w:r>
          </w:p>
        </w:tc>
        <w:tc>
          <w:tcPr>
            <w:tcW w:type="dxa" w:w="6912"/>
            <w:vAlign w:val="center"/>
          </w:tcPr>
          <w:p>
            <w:pPr>
              <w:spacing w:after="0"/>
            </w:pPr>
            <w:r/>
            <w:r>
              <w:rPr>
                <w:rFonts w:ascii="Aptos" w:hAnsi="Aptos"/>
                <w:b w:val="0"/>
                <w:sz w:val="17"/>
              </w:rPr>
              <w:t>The system shall allow a student to create a local profile containing a display name and optional academic information.</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Test</w:t>
            </w:r>
          </w:p>
        </w:tc>
      </w:tr>
      <w:tr>
        <w:tc>
          <w:tcPr>
            <w:tcW w:type="dxa" w:w="1296"/>
            <w:vAlign w:val="center"/>
          </w:tcPr>
          <w:p>
            <w:pPr>
              <w:spacing w:after="0"/>
            </w:pPr>
            <w:r/>
            <w:r>
              <w:rPr>
                <w:rFonts w:ascii="Aptos" w:hAnsi="Aptos"/>
                <w:b w:val="0"/>
                <w:sz w:val="17"/>
              </w:rPr>
              <w:t>FR-PRF-02</w:t>
            </w:r>
          </w:p>
        </w:tc>
        <w:tc>
          <w:tcPr>
            <w:tcW w:type="dxa" w:w="6912"/>
            <w:vAlign w:val="center"/>
          </w:tcPr>
          <w:p>
            <w:pPr>
              <w:spacing w:after="0"/>
            </w:pPr>
            <w:r/>
            <w:r>
              <w:rPr>
                <w:rFonts w:ascii="Aptos" w:hAnsi="Aptos"/>
                <w:b w:val="0"/>
                <w:sz w:val="17"/>
              </w:rPr>
              <w:t>The system shall allow the student to edit profile information.</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Test</w:t>
            </w:r>
          </w:p>
        </w:tc>
      </w:tr>
      <w:tr>
        <w:tc>
          <w:tcPr>
            <w:tcW w:type="dxa" w:w="1296"/>
            <w:vAlign w:val="center"/>
          </w:tcPr>
          <w:p>
            <w:pPr>
              <w:spacing w:after="0"/>
            </w:pPr>
            <w:r/>
            <w:r>
              <w:rPr>
                <w:rFonts w:ascii="Aptos" w:hAnsi="Aptos"/>
                <w:b w:val="0"/>
                <w:sz w:val="17"/>
              </w:rPr>
              <w:t>FR-PRF-03</w:t>
            </w:r>
          </w:p>
        </w:tc>
        <w:tc>
          <w:tcPr>
            <w:tcW w:type="dxa" w:w="6912"/>
            <w:vAlign w:val="center"/>
          </w:tcPr>
          <w:p>
            <w:pPr>
              <w:spacing w:after="0"/>
            </w:pPr>
            <w:r/>
            <w:r>
              <w:rPr>
                <w:rFonts w:ascii="Aptos" w:hAnsi="Aptos"/>
                <w:b w:val="0"/>
                <w:sz w:val="17"/>
              </w:rPr>
              <w:t>The system shall validate mandatory profile fields before saving.</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Test</w:t>
            </w:r>
          </w:p>
        </w:tc>
      </w:tr>
      <w:tr>
        <w:tc>
          <w:tcPr>
            <w:tcW w:type="dxa" w:w="1296"/>
            <w:vAlign w:val="center"/>
          </w:tcPr>
          <w:p>
            <w:pPr>
              <w:spacing w:after="0"/>
            </w:pPr>
            <w:r/>
            <w:r>
              <w:rPr>
                <w:rFonts w:ascii="Aptos" w:hAnsi="Aptos"/>
                <w:b w:val="0"/>
                <w:sz w:val="17"/>
              </w:rPr>
              <w:t>FR-PRF-04</w:t>
            </w:r>
          </w:p>
        </w:tc>
        <w:tc>
          <w:tcPr>
            <w:tcW w:type="dxa" w:w="6912"/>
            <w:vAlign w:val="center"/>
          </w:tcPr>
          <w:p>
            <w:pPr>
              <w:spacing w:after="0"/>
            </w:pPr>
            <w:r/>
            <w:r>
              <w:rPr>
                <w:rFonts w:ascii="Aptos" w:hAnsi="Aptos"/>
                <w:b w:val="0"/>
                <w:sz w:val="17"/>
              </w:rPr>
              <w:t>The system shall provide a controlled option to clear all locally stored study data.</w:t>
            </w:r>
          </w:p>
        </w:tc>
        <w:tc>
          <w:tcPr>
            <w:tcW w:type="dxa" w:w="1152"/>
            <w:vAlign w:val="center"/>
          </w:tcPr>
          <w:p>
            <w:pPr>
              <w:spacing w:after="0"/>
            </w:pPr>
            <w:r/>
            <w:r>
              <w:rPr>
                <w:rFonts w:ascii="Aptos" w:hAnsi="Aptos"/>
                <w:b w:val="0"/>
                <w:sz w:val="17"/>
              </w:rPr>
              <w:t>Should</w:t>
            </w:r>
          </w:p>
        </w:tc>
        <w:tc>
          <w:tcPr>
            <w:tcW w:type="dxa" w:w="1584"/>
            <w:vAlign w:val="center"/>
          </w:tcPr>
          <w:p>
            <w:pPr>
              <w:spacing w:after="0"/>
            </w:pPr>
            <w:r/>
            <w:r>
              <w:rPr>
                <w:rFonts w:ascii="Aptos" w:hAnsi="Aptos"/>
                <w:b w:val="0"/>
                <w:sz w:val="17"/>
              </w:rPr>
              <w:t>Test</w:t>
            </w:r>
          </w:p>
        </w:tc>
      </w:tr>
    </w:tbl>
    <w:p/>
    <w:p>
      <w:pPr>
        <w:pStyle w:val="Heading2"/>
      </w:pPr>
      <w:r>
        <w:t>4.2 Subject Management</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296"/>
            <w:vAlign w:val="center"/>
            <w:shd w:fill="D9E2F3"/>
          </w:tcPr>
          <w:p>
            <w:pPr>
              <w:spacing w:after="0"/>
            </w:pPr>
            <w:r/>
            <w:r>
              <w:rPr>
                <w:rFonts w:ascii="Aptos" w:hAnsi="Aptos"/>
                <w:b/>
                <w:sz w:val="17"/>
              </w:rPr>
              <w:t>ID</w:t>
            </w:r>
          </w:p>
        </w:tc>
        <w:tc>
          <w:tcPr>
            <w:tcW w:type="dxa" w:w="6912"/>
            <w:vAlign w:val="center"/>
            <w:shd w:fill="D9E2F3"/>
          </w:tcPr>
          <w:p>
            <w:pPr>
              <w:spacing w:after="0"/>
            </w:pPr>
            <w:r/>
            <w:r>
              <w:rPr>
                <w:rFonts w:ascii="Aptos" w:hAnsi="Aptos"/>
                <w:b/>
                <w:sz w:val="17"/>
              </w:rPr>
              <w:t>Requirement</w:t>
            </w:r>
          </w:p>
        </w:tc>
        <w:tc>
          <w:tcPr>
            <w:tcW w:type="dxa" w:w="1152"/>
            <w:vAlign w:val="center"/>
            <w:shd w:fill="D9E2F3"/>
          </w:tcPr>
          <w:p>
            <w:pPr>
              <w:spacing w:after="0"/>
            </w:pPr>
            <w:r/>
            <w:r>
              <w:rPr>
                <w:rFonts w:ascii="Aptos" w:hAnsi="Aptos"/>
                <w:b/>
                <w:sz w:val="17"/>
              </w:rPr>
              <w:t>Priority</w:t>
            </w:r>
          </w:p>
        </w:tc>
        <w:tc>
          <w:tcPr>
            <w:tcW w:type="dxa" w:w="1584"/>
            <w:vAlign w:val="center"/>
            <w:shd w:fill="D9E2F3"/>
          </w:tcPr>
          <w:p>
            <w:pPr>
              <w:spacing w:after="0"/>
            </w:pPr>
            <w:r/>
            <w:r>
              <w:rPr>
                <w:rFonts w:ascii="Aptos" w:hAnsi="Aptos"/>
                <w:b/>
                <w:sz w:val="17"/>
              </w:rPr>
              <w:t>Verification</w:t>
            </w:r>
          </w:p>
        </w:tc>
      </w:tr>
      <w:tr>
        <w:tc>
          <w:tcPr>
            <w:tcW w:type="dxa" w:w="1296"/>
            <w:vAlign w:val="center"/>
          </w:tcPr>
          <w:p>
            <w:pPr>
              <w:spacing w:after="0"/>
            </w:pPr>
            <w:r/>
            <w:r>
              <w:rPr>
                <w:rFonts w:ascii="Aptos" w:hAnsi="Aptos"/>
                <w:b w:val="0"/>
                <w:sz w:val="17"/>
              </w:rPr>
              <w:t>FR-SUB-01</w:t>
            </w:r>
          </w:p>
        </w:tc>
        <w:tc>
          <w:tcPr>
            <w:tcW w:type="dxa" w:w="6912"/>
            <w:vAlign w:val="center"/>
          </w:tcPr>
          <w:p>
            <w:pPr>
              <w:spacing w:after="0"/>
            </w:pPr>
            <w:r/>
            <w:r>
              <w:rPr>
                <w:rFonts w:ascii="Aptos" w:hAnsi="Aptos"/>
                <w:b w:val="0"/>
                <w:sz w:val="17"/>
              </w:rPr>
              <w:t>The system shall allow the student to create a subject with name and optional code/semester metadata.</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Test</w:t>
            </w:r>
          </w:p>
        </w:tc>
      </w:tr>
      <w:tr>
        <w:tc>
          <w:tcPr>
            <w:tcW w:type="dxa" w:w="1296"/>
            <w:vAlign w:val="center"/>
          </w:tcPr>
          <w:p>
            <w:pPr>
              <w:spacing w:after="0"/>
            </w:pPr>
            <w:r/>
            <w:r>
              <w:rPr>
                <w:rFonts w:ascii="Aptos" w:hAnsi="Aptos"/>
                <w:b w:val="0"/>
                <w:sz w:val="17"/>
              </w:rPr>
              <w:t>FR-SUB-02</w:t>
            </w:r>
          </w:p>
        </w:tc>
        <w:tc>
          <w:tcPr>
            <w:tcW w:type="dxa" w:w="6912"/>
            <w:vAlign w:val="center"/>
          </w:tcPr>
          <w:p>
            <w:pPr>
              <w:spacing w:after="0"/>
            </w:pPr>
            <w:r/>
            <w:r>
              <w:rPr>
                <w:rFonts w:ascii="Aptos" w:hAnsi="Aptos"/>
                <w:b w:val="0"/>
                <w:sz w:val="17"/>
              </w:rPr>
              <w:t>The system shall allow the student to edit an existing subject.</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Test</w:t>
            </w:r>
          </w:p>
        </w:tc>
      </w:tr>
      <w:tr>
        <w:tc>
          <w:tcPr>
            <w:tcW w:type="dxa" w:w="1296"/>
            <w:vAlign w:val="center"/>
          </w:tcPr>
          <w:p>
            <w:pPr>
              <w:spacing w:after="0"/>
            </w:pPr>
            <w:r/>
            <w:r>
              <w:rPr>
                <w:rFonts w:ascii="Aptos" w:hAnsi="Aptos"/>
                <w:b w:val="0"/>
                <w:sz w:val="17"/>
              </w:rPr>
              <w:t>FR-SUB-03</w:t>
            </w:r>
          </w:p>
        </w:tc>
        <w:tc>
          <w:tcPr>
            <w:tcW w:type="dxa" w:w="6912"/>
            <w:vAlign w:val="center"/>
          </w:tcPr>
          <w:p>
            <w:pPr>
              <w:spacing w:after="0"/>
            </w:pPr>
            <w:r/>
            <w:r>
              <w:rPr>
                <w:rFonts w:ascii="Aptos" w:hAnsi="Aptos"/>
                <w:b w:val="0"/>
                <w:sz w:val="17"/>
              </w:rPr>
              <w:t>The system shall allow the student to delete a subject after confirmation.</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Test</w:t>
            </w:r>
          </w:p>
        </w:tc>
      </w:tr>
      <w:tr>
        <w:tc>
          <w:tcPr>
            <w:tcW w:type="dxa" w:w="1296"/>
            <w:vAlign w:val="center"/>
          </w:tcPr>
          <w:p>
            <w:pPr>
              <w:spacing w:after="0"/>
            </w:pPr>
            <w:r/>
            <w:r>
              <w:rPr>
                <w:rFonts w:ascii="Aptos" w:hAnsi="Aptos"/>
                <w:b w:val="0"/>
                <w:sz w:val="17"/>
              </w:rPr>
              <w:t>FR-SUB-04</w:t>
            </w:r>
          </w:p>
        </w:tc>
        <w:tc>
          <w:tcPr>
            <w:tcW w:type="dxa" w:w="6912"/>
            <w:vAlign w:val="center"/>
          </w:tcPr>
          <w:p>
            <w:pPr>
              <w:spacing w:after="0"/>
            </w:pPr>
            <w:r/>
            <w:r>
              <w:rPr>
                <w:rFonts w:ascii="Aptos" w:hAnsi="Aptos"/>
                <w:b w:val="0"/>
                <w:sz w:val="17"/>
              </w:rPr>
              <w:t>The system shall display all active subjects in a subject list.</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Test</w:t>
            </w:r>
          </w:p>
        </w:tc>
      </w:tr>
      <w:tr>
        <w:tc>
          <w:tcPr>
            <w:tcW w:type="dxa" w:w="1296"/>
            <w:vAlign w:val="center"/>
          </w:tcPr>
          <w:p>
            <w:pPr>
              <w:spacing w:after="0"/>
            </w:pPr>
            <w:r/>
            <w:r>
              <w:rPr>
                <w:rFonts w:ascii="Aptos" w:hAnsi="Aptos"/>
                <w:b w:val="0"/>
                <w:sz w:val="17"/>
              </w:rPr>
              <w:t>FR-SUB-05</w:t>
            </w:r>
          </w:p>
        </w:tc>
        <w:tc>
          <w:tcPr>
            <w:tcW w:type="dxa" w:w="6912"/>
            <w:vAlign w:val="center"/>
          </w:tcPr>
          <w:p>
            <w:pPr>
              <w:spacing w:after="0"/>
            </w:pPr>
            <w:r/>
            <w:r>
              <w:rPr>
                <w:rFonts w:ascii="Aptos" w:hAnsi="Aptos"/>
                <w:b w:val="0"/>
                <w:sz w:val="17"/>
              </w:rPr>
              <w:t>The system shall prevent duplicate active subjects with the same normalized name.</w:t>
            </w:r>
          </w:p>
        </w:tc>
        <w:tc>
          <w:tcPr>
            <w:tcW w:type="dxa" w:w="1152"/>
            <w:vAlign w:val="center"/>
          </w:tcPr>
          <w:p>
            <w:pPr>
              <w:spacing w:after="0"/>
            </w:pPr>
            <w:r/>
            <w:r>
              <w:rPr>
                <w:rFonts w:ascii="Aptos" w:hAnsi="Aptos"/>
                <w:b w:val="0"/>
                <w:sz w:val="17"/>
              </w:rPr>
              <w:t>Should</w:t>
            </w:r>
          </w:p>
        </w:tc>
        <w:tc>
          <w:tcPr>
            <w:tcW w:type="dxa" w:w="1584"/>
            <w:vAlign w:val="center"/>
          </w:tcPr>
          <w:p>
            <w:pPr>
              <w:spacing w:after="0"/>
            </w:pPr>
            <w:r/>
            <w:r>
              <w:rPr>
                <w:rFonts w:ascii="Aptos" w:hAnsi="Aptos"/>
                <w:b w:val="0"/>
                <w:sz w:val="17"/>
              </w:rPr>
              <w:t>Test</w:t>
            </w:r>
          </w:p>
        </w:tc>
      </w:tr>
    </w:tbl>
    <w:p/>
    <w:p>
      <w:pPr>
        <w:pStyle w:val="Heading2"/>
      </w:pPr>
      <w:r>
        <w:t>4.3 Attendance Tracking</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296"/>
            <w:vAlign w:val="center"/>
            <w:shd w:fill="D9E2F3"/>
          </w:tcPr>
          <w:p>
            <w:pPr>
              <w:spacing w:after="0"/>
            </w:pPr>
            <w:r/>
            <w:r>
              <w:rPr>
                <w:rFonts w:ascii="Aptos" w:hAnsi="Aptos"/>
                <w:b/>
                <w:sz w:val="17"/>
              </w:rPr>
              <w:t>ID</w:t>
            </w:r>
          </w:p>
        </w:tc>
        <w:tc>
          <w:tcPr>
            <w:tcW w:type="dxa" w:w="6912"/>
            <w:vAlign w:val="center"/>
            <w:shd w:fill="D9E2F3"/>
          </w:tcPr>
          <w:p>
            <w:pPr>
              <w:spacing w:after="0"/>
            </w:pPr>
            <w:r/>
            <w:r>
              <w:rPr>
                <w:rFonts w:ascii="Aptos" w:hAnsi="Aptos"/>
                <w:b/>
                <w:sz w:val="17"/>
              </w:rPr>
              <w:t>Requirement</w:t>
            </w:r>
          </w:p>
        </w:tc>
        <w:tc>
          <w:tcPr>
            <w:tcW w:type="dxa" w:w="1152"/>
            <w:vAlign w:val="center"/>
            <w:shd w:fill="D9E2F3"/>
          </w:tcPr>
          <w:p>
            <w:pPr>
              <w:spacing w:after="0"/>
            </w:pPr>
            <w:r/>
            <w:r>
              <w:rPr>
                <w:rFonts w:ascii="Aptos" w:hAnsi="Aptos"/>
                <w:b/>
                <w:sz w:val="17"/>
              </w:rPr>
              <w:t>Priority</w:t>
            </w:r>
          </w:p>
        </w:tc>
        <w:tc>
          <w:tcPr>
            <w:tcW w:type="dxa" w:w="1584"/>
            <w:vAlign w:val="center"/>
            <w:shd w:fill="D9E2F3"/>
          </w:tcPr>
          <w:p>
            <w:pPr>
              <w:spacing w:after="0"/>
            </w:pPr>
            <w:r/>
            <w:r>
              <w:rPr>
                <w:rFonts w:ascii="Aptos" w:hAnsi="Aptos"/>
                <w:b/>
                <w:sz w:val="17"/>
              </w:rPr>
              <w:t>Verification</w:t>
            </w:r>
          </w:p>
        </w:tc>
      </w:tr>
      <w:tr>
        <w:tc>
          <w:tcPr>
            <w:tcW w:type="dxa" w:w="1296"/>
            <w:vAlign w:val="center"/>
          </w:tcPr>
          <w:p>
            <w:pPr>
              <w:spacing w:after="0"/>
            </w:pPr>
            <w:r/>
            <w:r>
              <w:rPr>
                <w:rFonts w:ascii="Aptos" w:hAnsi="Aptos"/>
                <w:b w:val="0"/>
                <w:sz w:val="17"/>
              </w:rPr>
              <w:t>FR-ATT-01</w:t>
            </w:r>
          </w:p>
        </w:tc>
        <w:tc>
          <w:tcPr>
            <w:tcW w:type="dxa" w:w="6912"/>
            <w:vAlign w:val="center"/>
          </w:tcPr>
          <w:p>
            <w:pPr>
              <w:spacing w:after="0"/>
            </w:pPr>
            <w:r/>
            <w:r>
              <w:rPr>
                <w:rFonts w:ascii="Aptos" w:hAnsi="Aptos"/>
                <w:b w:val="0"/>
                <w:sz w:val="17"/>
              </w:rPr>
              <w:t>The system shall allow attendance to be recorded for each subject as attended and total classes, or equivalent counts.</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Test</w:t>
            </w:r>
          </w:p>
        </w:tc>
      </w:tr>
      <w:tr>
        <w:tc>
          <w:tcPr>
            <w:tcW w:type="dxa" w:w="1296"/>
            <w:vAlign w:val="center"/>
          </w:tcPr>
          <w:p>
            <w:pPr>
              <w:spacing w:after="0"/>
            </w:pPr>
            <w:r/>
            <w:r>
              <w:rPr>
                <w:rFonts w:ascii="Aptos" w:hAnsi="Aptos"/>
                <w:b w:val="0"/>
                <w:sz w:val="17"/>
              </w:rPr>
              <w:t>FR-ATT-02</w:t>
            </w:r>
          </w:p>
        </w:tc>
        <w:tc>
          <w:tcPr>
            <w:tcW w:type="dxa" w:w="6912"/>
            <w:vAlign w:val="center"/>
          </w:tcPr>
          <w:p>
            <w:pPr>
              <w:spacing w:after="0"/>
            </w:pPr>
            <w:r/>
            <w:r>
              <w:rPr>
                <w:rFonts w:ascii="Aptos" w:hAnsi="Aptos"/>
                <w:b w:val="0"/>
                <w:sz w:val="17"/>
              </w:rPr>
              <w:t>The system shall calculate attendance percentage automatically.</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Calculation Test</w:t>
            </w:r>
          </w:p>
        </w:tc>
      </w:tr>
      <w:tr>
        <w:tc>
          <w:tcPr>
            <w:tcW w:type="dxa" w:w="1296"/>
            <w:vAlign w:val="center"/>
          </w:tcPr>
          <w:p>
            <w:pPr>
              <w:spacing w:after="0"/>
            </w:pPr>
            <w:r/>
            <w:r>
              <w:rPr>
                <w:rFonts w:ascii="Aptos" w:hAnsi="Aptos"/>
                <w:b w:val="0"/>
                <w:sz w:val="17"/>
              </w:rPr>
              <w:t>FR-ATT-03</w:t>
            </w:r>
          </w:p>
        </w:tc>
        <w:tc>
          <w:tcPr>
            <w:tcW w:type="dxa" w:w="6912"/>
            <w:vAlign w:val="center"/>
          </w:tcPr>
          <w:p>
            <w:pPr>
              <w:spacing w:after="0"/>
            </w:pPr>
            <w:r/>
            <w:r>
              <w:rPr>
                <w:rFonts w:ascii="Aptos" w:hAnsi="Aptos"/>
                <w:b w:val="0"/>
                <w:sz w:val="17"/>
              </w:rPr>
              <w:t>The system shall display subject-wise attendance status.</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Test</w:t>
            </w:r>
          </w:p>
        </w:tc>
      </w:tr>
      <w:tr>
        <w:tc>
          <w:tcPr>
            <w:tcW w:type="dxa" w:w="1296"/>
            <w:vAlign w:val="center"/>
          </w:tcPr>
          <w:p>
            <w:pPr>
              <w:spacing w:after="0"/>
            </w:pPr>
            <w:r/>
            <w:r>
              <w:rPr>
                <w:rFonts w:ascii="Aptos" w:hAnsi="Aptos"/>
                <w:b w:val="0"/>
                <w:sz w:val="17"/>
              </w:rPr>
              <w:t>FR-ATT-04</w:t>
            </w:r>
          </w:p>
        </w:tc>
        <w:tc>
          <w:tcPr>
            <w:tcW w:type="dxa" w:w="6912"/>
            <w:vAlign w:val="center"/>
          </w:tcPr>
          <w:p>
            <w:pPr>
              <w:spacing w:after="0"/>
            </w:pPr>
            <w:r/>
            <w:r>
              <w:rPr>
                <w:rFonts w:ascii="Aptos" w:hAnsi="Aptos"/>
                <w:b w:val="0"/>
                <w:sz w:val="17"/>
              </w:rPr>
              <w:t>The system shall validate that attended classes are not greater than total classes.</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Boundary Test</w:t>
            </w:r>
          </w:p>
        </w:tc>
      </w:tr>
      <w:tr>
        <w:tc>
          <w:tcPr>
            <w:tcW w:type="dxa" w:w="1296"/>
            <w:vAlign w:val="center"/>
          </w:tcPr>
          <w:p>
            <w:pPr>
              <w:spacing w:after="0"/>
            </w:pPr>
            <w:r/>
            <w:r>
              <w:rPr>
                <w:rFonts w:ascii="Aptos" w:hAnsi="Aptos"/>
                <w:b w:val="0"/>
                <w:sz w:val="17"/>
              </w:rPr>
              <w:t>FR-ATT-05</w:t>
            </w:r>
          </w:p>
        </w:tc>
        <w:tc>
          <w:tcPr>
            <w:tcW w:type="dxa" w:w="6912"/>
            <w:vAlign w:val="center"/>
          </w:tcPr>
          <w:p>
            <w:pPr>
              <w:spacing w:after="0"/>
            </w:pPr>
            <w:r/>
            <w:r>
              <w:rPr>
                <w:rFonts w:ascii="Aptos" w:hAnsi="Aptos"/>
                <w:b w:val="0"/>
                <w:sz w:val="17"/>
              </w:rPr>
              <w:t>The system should visually identify attendance below a configurable warning threshold.</w:t>
            </w:r>
          </w:p>
        </w:tc>
        <w:tc>
          <w:tcPr>
            <w:tcW w:type="dxa" w:w="1152"/>
            <w:vAlign w:val="center"/>
          </w:tcPr>
          <w:p>
            <w:pPr>
              <w:spacing w:after="0"/>
            </w:pPr>
            <w:r/>
            <w:r>
              <w:rPr>
                <w:rFonts w:ascii="Aptos" w:hAnsi="Aptos"/>
                <w:b w:val="0"/>
                <w:sz w:val="17"/>
              </w:rPr>
              <w:t>Should</w:t>
            </w:r>
          </w:p>
        </w:tc>
        <w:tc>
          <w:tcPr>
            <w:tcW w:type="dxa" w:w="1584"/>
            <w:vAlign w:val="center"/>
          </w:tcPr>
          <w:p>
            <w:pPr>
              <w:spacing w:after="0"/>
            </w:pPr>
            <w:r/>
            <w:r>
              <w:rPr>
                <w:rFonts w:ascii="Aptos" w:hAnsi="Aptos"/>
                <w:b w:val="0"/>
                <w:sz w:val="17"/>
              </w:rPr>
              <w:t>Test</w:t>
            </w:r>
          </w:p>
        </w:tc>
      </w:tr>
    </w:tbl>
    <w:p/>
    <w:p>
      <w:pPr>
        <w:pStyle w:val="Heading2"/>
      </w:pPr>
      <w:r>
        <w:t>4.4 Study Session Tracking</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296"/>
            <w:vAlign w:val="center"/>
            <w:shd w:fill="D9E2F3"/>
          </w:tcPr>
          <w:p>
            <w:pPr>
              <w:spacing w:after="0"/>
            </w:pPr>
            <w:r/>
            <w:r>
              <w:rPr>
                <w:rFonts w:ascii="Aptos" w:hAnsi="Aptos"/>
                <w:b/>
                <w:sz w:val="17"/>
              </w:rPr>
              <w:t>ID</w:t>
            </w:r>
          </w:p>
        </w:tc>
        <w:tc>
          <w:tcPr>
            <w:tcW w:type="dxa" w:w="6912"/>
            <w:vAlign w:val="center"/>
            <w:shd w:fill="D9E2F3"/>
          </w:tcPr>
          <w:p>
            <w:pPr>
              <w:spacing w:after="0"/>
            </w:pPr>
            <w:r/>
            <w:r>
              <w:rPr>
                <w:rFonts w:ascii="Aptos" w:hAnsi="Aptos"/>
                <w:b/>
                <w:sz w:val="17"/>
              </w:rPr>
              <w:t>Requirement</w:t>
            </w:r>
          </w:p>
        </w:tc>
        <w:tc>
          <w:tcPr>
            <w:tcW w:type="dxa" w:w="1152"/>
            <w:vAlign w:val="center"/>
            <w:shd w:fill="D9E2F3"/>
          </w:tcPr>
          <w:p>
            <w:pPr>
              <w:spacing w:after="0"/>
            </w:pPr>
            <w:r/>
            <w:r>
              <w:rPr>
                <w:rFonts w:ascii="Aptos" w:hAnsi="Aptos"/>
                <w:b/>
                <w:sz w:val="17"/>
              </w:rPr>
              <w:t>Priority</w:t>
            </w:r>
          </w:p>
        </w:tc>
        <w:tc>
          <w:tcPr>
            <w:tcW w:type="dxa" w:w="1584"/>
            <w:vAlign w:val="center"/>
            <w:shd w:fill="D9E2F3"/>
          </w:tcPr>
          <w:p>
            <w:pPr>
              <w:spacing w:after="0"/>
            </w:pPr>
            <w:r/>
            <w:r>
              <w:rPr>
                <w:rFonts w:ascii="Aptos" w:hAnsi="Aptos"/>
                <w:b/>
                <w:sz w:val="17"/>
              </w:rPr>
              <w:t>Verification</w:t>
            </w:r>
          </w:p>
        </w:tc>
      </w:tr>
      <w:tr>
        <w:tc>
          <w:tcPr>
            <w:tcW w:type="dxa" w:w="1296"/>
            <w:vAlign w:val="center"/>
          </w:tcPr>
          <w:p>
            <w:pPr>
              <w:spacing w:after="0"/>
            </w:pPr>
            <w:r/>
            <w:r>
              <w:rPr>
                <w:rFonts w:ascii="Aptos" w:hAnsi="Aptos"/>
                <w:b w:val="0"/>
                <w:sz w:val="17"/>
              </w:rPr>
              <w:t>FR-STU-01</w:t>
            </w:r>
          </w:p>
        </w:tc>
        <w:tc>
          <w:tcPr>
            <w:tcW w:type="dxa" w:w="6912"/>
            <w:vAlign w:val="center"/>
          </w:tcPr>
          <w:p>
            <w:pPr>
              <w:spacing w:after="0"/>
            </w:pPr>
            <w:r/>
            <w:r>
              <w:rPr>
                <w:rFonts w:ascii="Aptos" w:hAnsi="Aptos"/>
                <w:b w:val="0"/>
                <w:sz w:val="17"/>
              </w:rPr>
              <w:t>The system shall allow the student to log a study session against a subject.</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Test</w:t>
            </w:r>
          </w:p>
        </w:tc>
      </w:tr>
      <w:tr>
        <w:tc>
          <w:tcPr>
            <w:tcW w:type="dxa" w:w="1296"/>
            <w:vAlign w:val="center"/>
          </w:tcPr>
          <w:p>
            <w:pPr>
              <w:spacing w:after="0"/>
            </w:pPr>
            <w:r/>
            <w:r>
              <w:rPr>
                <w:rFonts w:ascii="Aptos" w:hAnsi="Aptos"/>
                <w:b w:val="0"/>
                <w:sz w:val="17"/>
              </w:rPr>
              <w:t>FR-STU-02</w:t>
            </w:r>
          </w:p>
        </w:tc>
        <w:tc>
          <w:tcPr>
            <w:tcW w:type="dxa" w:w="6912"/>
            <w:vAlign w:val="center"/>
          </w:tcPr>
          <w:p>
            <w:pPr>
              <w:spacing w:after="0"/>
            </w:pPr>
            <w:r/>
            <w:r>
              <w:rPr>
                <w:rFonts w:ascii="Aptos" w:hAnsi="Aptos"/>
                <w:b w:val="0"/>
                <w:sz w:val="17"/>
              </w:rPr>
              <w:t>Each study session shall include date/time, duration, and subject.</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Test</w:t>
            </w:r>
          </w:p>
        </w:tc>
      </w:tr>
      <w:tr>
        <w:tc>
          <w:tcPr>
            <w:tcW w:type="dxa" w:w="1296"/>
            <w:vAlign w:val="center"/>
          </w:tcPr>
          <w:p>
            <w:pPr>
              <w:spacing w:after="0"/>
            </w:pPr>
            <w:r/>
            <w:r>
              <w:rPr>
                <w:rFonts w:ascii="Aptos" w:hAnsi="Aptos"/>
                <w:b w:val="0"/>
                <w:sz w:val="17"/>
              </w:rPr>
              <w:t>FR-STU-03</w:t>
            </w:r>
          </w:p>
        </w:tc>
        <w:tc>
          <w:tcPr>
            <w:tcW w:type="dxa" w:w="6912"/>
            <w:vAlign w:val="center"/>
          </w:tcPr>
          <w:p>
            <w:pPr>
              <w:spacing w:after="0"/>
            </w:pPr>
            <w:r/>
            <w:r>
              <w:rPr>
                <w:rFonts w:ascii="Aptos" w:hAnsi="Aptos"/>
                <w:b w:val="0"/>
                <w:sz w:val="17"/>
              </w:rPr>
              <w:t>The system shall optionally capture topic and perceived difficulty.</w:t>
            </w:r>
          </w:p>
        </w:tc>
        <w:tc>
          <w:tcPr>
            <w:tcW w:type="dxa" w:w="1152"/>
            <w:vAlign w:val="center"/>
          </w:tcPr>
          <w:p>
            <w:pPr>
              <w:spacing w:after="0"/>
            </w:pPr>
            <w:r/>
            <w:r>
              <w:rPr>
                <w:rFonts w:ascii="Aptos" w:hAnsi="Aptos"/>
                <w:b w:val="0"/>
                <w:sz w:val="17"/>
              </w:rPr>
              <w:t>Should</w:t>
            </w:r>
          </w:p>
        </w:tc>
        <w:tc>
          <w:tcPr>
            <w:tcW w:type="dxa" w:w="1584"/>
            <w:vAlign w:val="center"/>
          </w:tcPr>
          <w:p>
            <w:pPr>
              <w:spacing w:after="0"/>
            </w:pPr>
            <w:r/>
            <w:r>
              <w:rPr>
                <w:rFonts w:ascii="Aptos" w:hAnsi="Aptos"/>
                <w:b w:val="0"/>
                <w:sz w:val="17"/>
              </w:rPr>
              <w:t>Test</w:t>
            </w:r>
          </w:p>
        </w:tc>
      </w:tr>
      <w:tr>
        <w:tc>
          <w:tcPr>
            <w:tcW w:type="dxa" w:w="1296"/>
            <w:vAlign w:val="center"/>
          </w:tcPr>
          <w:p>
            <w:pPr>
              <w:spacing w:after="0"/>
            </w:pPr>
            <w:r/>
            <w:r>
              <w:rPr>
                <w:rFonts w:ascii="Aptos" w:hAnsi="Aptos"/>
                <w:b w:val="0"/>
                <w:sz w:val="17"/>
              </w:rPr>
              <w:t>FR-STU-04</w:t>
            </w:r>
          </w:p>
        </w:tc>
        <w:tc>
          <w:tcPr>
            <w:tcW w:type="dxa" w:w="6912"/>
            <w:vAlign w:val="center"/>
          </w:tcPr>
          <w:p>
            <w:pPr>
              <w:spacing w:after="0"/>
            </w:pPr>
            <w:r/>
            <w:r>
              <w:rPr>
                <w:rFonts w:ascii="Aptos" w:hAnsi="Aptos"/>
                <w:b w:val="0"/>
                <w:sz w:val="17"/>
              </w:rPr>
              <w:t>The system shall calculate total study hours for selected periods.</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Calculation Test</w:t>
            </w:r>
          </w:p>
        </w:tc>
      </w:tr>
      <w:tr>
        <w:tc>
          <w:tcPr>
            <w:tcW w:type="dxa" w:w="1296"/>
            <w:vAlign w:val="center"/>
          </w:tcPr>
          <w:p>
            <w:pPr>
              <w:spacing w:after="0"/>
            </w:pPr>
            <w:r/>
            <w:r>
              <w:rPr>
                <w:rFonts w:ascii="Aptos" w:hAnsi="Aptos"/>
                <w:b w:val="0"/>
                <w:sz w:val="17"/>
              </w:rPr>
              <w:t>FR-STU-05</w:t>
            </w:r>
          </w:p>
        </w:tc>
        <w:tc>
          <w:tcPr>
            <w:tcW w:type="dxa" w:w="6912"/>
            <w:vAlign w:val="center"/>
          </w:tcPr>
          <w:p>
            <w:pPr>
              <w:spacing w:after="0"/>
            </w:pPr>
            <w:r/>
            <w:r>
              <w:rPr>
                <w:rFonts w:ascii="Aptos" w:hAnsi="Aptos"/>
                <w:b w:val="0"/>
                <w:sz w:val="17"/>
              </w:rPr>
              <w:t>The system shall show recent study activity.</w:t>
            </w:r>
          </w:p>
        </w:tc>
        <w:tc>
          <w:tcPr>
            <w:tcW w:type="dxa" w:w="1152"/>
            <w:vAlign w:val="center"/>
          </w:tcPr>
          <w:p>
            <w:pPr>
              <w:spacing w:after="0"/>
            </w:pPr>
            <w:r/>
            <w:r>
              <w:rPr>
                <w:rFonts w:ascii="Aptos" w:hAnsi="Aptos"/>
                <w:b w:val="0"/>
                <w:sz w:val="17"/>
              </w:rPr>
              <w:t>Should</w:t>
            </w:r>
          </w:p>
        </w:tc>
        <w:tc>
          <w:tcPr>
            <w:tcW w:type="dxa" w:w="1584"/>
            <w:vAlign w:val="center"/>
          </w:tcPr>
          <w:p>
            <w:pPr>
              <w:spacing w:after="0"/>
            </w:pPr>
            <w:r/>
            <w:r>
              <w:rPr>
                <w:rFonts w:ascii="Aptos" w:hAnsi="Aptos"/>
                <w:b w:val="0"/>
                <w:sz w:val="17"/>
              </w:rPr>
              <w:t>Test</w:t>
            </w:r>
          </w:p>
        </w:tc>
      </w:tr>
    </w:tbl>
    <w:p/>
    <w:p>
      <w:pPr>
        <w:pStyle w:val="Heading2"/>
      </w:pPr>
      <w:r>
        <w:t>4.5 Assessment Management</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296"/>
            <w:vAlign w:val="center"/>
            <w:shd w:fill="D9E2F3"/>
          </w:tcPr>
          <w:p>
            <w:pPr>
              <w:spacing w:after="0"/>
            </w:pPr>
            <w:r/>
            <w:r>
              <w:rPr>
                <w:rFonts w:ascii="Aptos" w:hAnsi="Aptos"/>
                <w:b/>
                <w:sz w:val="17"/>
              </w:rPr>
              <w:t>ID</w:t>
            </w:r>
          </w:p>
        </w:tc>
        <w:tc>
          <w:tcPr>
            <w:tcW w:type="dxa" w:w="6912"/>
            <w:vAlign w:val="center"/>
            <w:shd w:fill="D9E2F3"/>
          </w:tcPr>
          <w:p>
            <w:pPr>
              <w:spacing w:after="0"/>
            </w:pPr>
            <w:r/>
            <w:r>
              <w:rPr>
                <w:rFonts w:ascii="Aptos" w:hAnsi="Aptos"/>
                <w:b/>
                <w:sz w:val="17"/>
              </w:rPr>
              <w:t>Requirement</w:t>
            </w:r>
          </w:p>
        </w:tc>
        <w:tc>
          <w:tcPr>
            <w:tcW w:type="dxa" w:w="1152"/>
            <w:vAlign w:val="center"/>
            <w:shd w:fill="D9E2F3"/>
          </w:tcPr>
          <w:p>
            <w:pPr>
              <w:spacing w:after="0"/>
            </w:pPr>
            <w:r/>
            <w:r>
              <w:rPr>
                <w:rFonts w:ascii="Aptos" w:hAnsi="Aptos"/>
                <w:b/>
                <w:sz w:val="17"/>
              </w:rPr>
              <w:t>Priority</w:t>
            </w:r>
          </w:p>
        </w:tc>
        <w:tc>
          <w:tcPr>
            <w:tcW w:type="dxa" w:w="1584"/>
            <w:vAlign w:val="center"/>
            <w:shd w:fill="D9E2F3"/>
          </w:tcPr>
          <w:p>
            <w:pPr>
              <w:spacing w:after="0"/>
            </w:pPr>
            <w:r/>
            <w:r>
              <w:rPr>
                <w:rFonts w:ascii="Aptos" w:hAnsi="Aptos"/>
                <w:b/>
                <w:sz w:val="17"/>
              </w:rPr>
              <w:t>Verification</w:t>
            </w:r>
          </w:p>
        </w:tc>
      </w:tr>
      <w:tr>
        <w:tc>
          <w:tcPr>
            <w:tcW w:type="dxa" w:w="1296"/>
            <w:vAlign w:val="center"/>
          </w:tcPr>
          <w:p>
            <w:pPr>
              <w:spacing w:after="0"/>
            </w:pPr>
            <w:r/>
            <w:r>
              <w:rPr>
                <w:rFonts w:ascii="Aptos" w:hAnsi="Aptos"/>
                <w:b w:val="0"/>
                <w:sz w:val="17"/>
              </w:rPr>
              <w:t>FR-ASM-01</w:t>
            </w:r>
          </w:p>
        </w:tc>
        <w:tc>
          <w:tcPr>
            <w:tcW w:type="dxa" w:w="6912"/>
            <w:vAlign w:val="center"/>
          </w:tcPr>
          <w:p>
            <w:pPr>
              <w:spacing w:after="0"/>
            </w:pPr>
            <w:r/>
            <w:r>
              <w:rPr>
                <w:rFonts w:ascii="Aptos" w:hAnsi="Aptos"/>
                <w:b w:val="0"/>
                <w:sz w:val="17"/>
              </w:rPr>
              <w:t>The system shall allow recording of assignment, quiz, midterm, and final-exam scores where applicable.</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Test</w:t>
            </w:r>
          </w:p>
        </w:tc>
      </w:tr>
      <w:tr>
        <w:tc>
          <w:tcPr>
            <w:tcW w:type="dxa" w:w="1296"/>
            <w:vAlign w:val="center"/>
          </w:tcPr>
          <w:p>
            <w:pPr>
              <w:spacing w:after="0"/>
            </w:pPr>
            <w:r/>
            <w:r>
              <w:rPr>
                <w:rFonts w:ascii="Aptos" w:hAnsi="Aptos"/>
                <w:b w:val="0"/>
                <w:sz w:val="17"/>
              </w:rPr>
              <w:t>FR-ASM-02</w:t>
            </w:r>
          </w:p>
        </w:tc>
        <w:tc>
          <w:tcPr>
            <w:tcW w:type="dxa" w:w="6912"/>
            <w:vAlign w:val="center"/>
          </w:tcPr>
          <w:p>
            <w:pPr>
              <w:spacing w:after="0"/>
            </w:pPr>
            <w:r/>
            <w:r>
              <w:rPr>
                <w:rFonts w:ascii="Aptos" w:hAnsi="Aptos"/>
                <w:b w:val="0"/>
                <w:sz w:val="17"/>
              </w:rPr>
              <w:t>The system shall store the maximum possible score or normalized percentage for each assessment.</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Test</w:t>
            </w:r>
          </w:p>
        </w:tc>
      </w:tr>
      <w:tr>
        <w:tc>
          <w:tcPr>
            <w:tcW w:type="dxa" w:w="1296"/>
            <w:vAlign w:val="center"/>
          </w:tcPr>
          <w:p>
            <w:pPr>
              <w:spacing w:after="0"/>
            </w:pPr>
            <w:r/>
            <w:r>
              <w:rPr>
                <w:rFonts w:ascii="Aptos" w:hAnsi="Aptos"/>
                <w:b w:val="0"/>
                <w:sz w:val="17"/>
              </w:rPr>
              <w:t>FR-ASM-03</w:t>
            </w:r>
          </w:p>
        </w:tc>
        <w:tc>
          <w:tcPr>
            <w:tcW w:type="dxa" w:w="6912"/>
            <w:vAlign w:val="center"/>
          </w:tcPr>
          <w:p>
            <w:pPr>
              <w:spacing w:after="0"/>
            </w:pPr>
            <w:r/>
            <w:r>
              <w:rPr>
                <w:rFonts w:ascii="Aptos" w:hAnsi="Aptos"/>
                <w:b w:val="0"/>
                <w:sz w:val="17"/>
              </w:rPr>
              <w:t>The system shall validate score boundaries.</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Boundary Test</w:t>
            </w:r>
          </w:p>
        </w:tc>
      </w:tr>
      <w:tr>
        <w:tc>
          <w:tcPr>
            <w:tcW w:type="dxa" w:w="1296"/>
            <w:vAlign w:val="center"/>
          </w:tcPr>
          <w:p>
            <w:pPr>
              <w:spacing w:after="0"/>
            </w:pPr>
            <w:r/>
            <w:r>
              <w:rPr>
                <w:rFonts w:ascii="Aptos" w:hAnsi="Aptos"/>
                <w:b w:val="0"/>
                <w:sz w:val="17"/>
              </w:rPr>
              <w:t>FR-ASM-04</w:t>
            </w:r>
          </w:p>
        </w:tc>
        <w:tc>
          <w:tcPr>
            <w:tcW w:type="dxa" w:w="6912"/>
            <w:vAlign w:val="center"/>
          </w:tcPr>
          <w:p>
            <w:pPr>
              <w:spacing w:after="0"/>
            </w:pPr>
            <w:r/>
            <w:r>
              <w:rPr>
                <w:rFonts w:ascii="Aptos" w:hAnsi="Aptos"/>
                <w:b w:val="0"/>
                <w:sz w:val="17"/>
              </w:rPr>
              <w:t>The system shall calculate subject-level assessment summaries.</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Calculation Test</w:t>
            </w:r>
          </w:p>
        </w:tc>
      </w:tr>
      <w:tr>
        <w:tc>
          <w:tcPr>
            <w:tcW w:type="dxa" w:w="1296"/>
            <w:vAlign w:val="center"/>
          </w:tcPr>
          <w:p>
            <w:pPr>
              <w:spacing w:after="0"/>
            </w:pPr>
            <w:r/>
            <w:r>
              <w:rPr>
                <w:rFonts w:ascii="Aptos" w:hAnsi="Aptos"/>
                <w:b w:val="0"/>
                <w:sz w:val="17"/>
              </w:rPr>
              <w:t>FR-ASM-05</w:t>
            </w:r>
          </w:p>
        </w:tc>
        <w:tc>
          <w:tcPr>
            <w:tcW w:type="dxa" w:w="6912"/>
            <w:vAlign w:val="center"/>
          </w:tcPr>
          <w:p>
            <w:pPr>
              <w:spacing w:after="0"/>
            </w:pPr>
            <w:r/>
            <w:r>
              <w:rPr>
                <w:rFonts w:ascii="Aptos" w:hAnsi="Aptos"/>
                <w:b w:val="0"/>
                <w:sz w:val="17"/>
              </w:rPr>
              <w:t>The system shall allow correction of incorrectly entered assessment data.</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Test</w:t>
            </w:r>
          </w:p>
        </w:tc>
      </w:tr>
    </w:tbl>
    <w:p/>
    <w:p>
      <w:pPr>
        <w:pStyle w:val="Heading2"/>
      </w:pPr>
      <w:r>
        <w:t>4.6 Dashboard and Analytics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296"/>
            <w:vAlign w:val="center"/>
            <w:shd w:fill="D9E2F3"/>
          </w:tcPr>
          <w:p>
            <w:pPr>
              <w:spacing w:after="0"/>
            </w:pPr>
            <w:r/>
            <w:r>
              <w:rPr>
                <w:rFonts w:ascii="Aptos" w:hAnsi="Aptos"/>
                <w:b/>
                <w:sz w:val="17"/>
              </w:rPr>
              <w:t>ID</w:t>
            </w:r>
          </w:p>
        </w:tc>
        <w:tc>
          <w:tcPr>
            <w:tcW w:type="dxa" w:w="6912"/>
            <w:vAlign w:val="center"/>
            <w:shd w:fill="D9E2F3"/>
          </w:tcPr>
          <w:p>
            <w:pPr>
              <w:spacing w:after="0"/>
            </w:pPr>
            <w:r/>
            <w:r>
              <w:rPr>
                <w:rFonts w:ascii="Aptos" w:hAnsi="Aptos"/>
                <w:b/>
                <w:sz w:val="17"/>
              </w:rPr>
              <w:t>Requirement</w:t>
            </w:r>
          </w:p>
        </w:tc>
        <w:tc>
          <w:tcPr>
            <w:tcW w:type="dxa" w:w="1152"/>
            <w:vAlign w:val="center"/>
            <w:shd w:fill="D9E2F3"/>
          </w:tcPr>
          <w:p>
            <w:pPr>
              <w:spacing w:after="0"/>
            </w:pPr>
            <w:r/>
            <w:r>
              <w:rPr>
                <w:rFonts w:ascii="Aptos" w:hAnsi="Aptos"/>
                <w:b/>
                <w:sz w:val="17"/>
              </w:rPr>
              <w:t>Priority</w:t>
            </w:r>
          </w:p>
        </w:tc>
        <w:tc>
          <w:tcPr>
            <w:tcW w:type="dxa" w:w="1584"/>
            <w:vAlign w:val="center"/>
            <w:shd w:fill="D9E2F3"/>
          </w:tcPr>
          <w:p>
            <w:pPr>
              <w:spacing w:after="0"/>
            </w:pPr>
            <w:r/>
            <w:r>
              <w:rPr>
                <w:rFonts w:ascii="Aptos" w:hAnsi="Aptos"/>
                <w:b/>
                <w:sz w:val="17"/>
              </w:rPr>
              <w:t>Verification</w:t>
            </w:r>
          </w:p>
        </w:tc>
      </w:tr>
      <w:tr>
        <w:tc>
          <w:tcPr>
            <w:tcW w:type="dxa" w:w="1296"/>
            <w:vAlign w:val="center"/>
          </w:tcPr>
          <w:p>
            <w:pPr>
              <w:spacing w:after="0"/>
            </w:pPr>
            <w:r/>
            <w:r>
              <w:rPr>
                <w:rFonts w:ascii="Aptos" w:hAnsi="Aptos"/>
                <w:b w:val="0"/>
                <w:sz w:val="17"/>
              </w:rPr>
              <w:t>FR-DAS-01</w:t>
            </w:r>
          </w:p>
        </w:tc>
        <w:tc>
          <w:tcPr>
            <w:tcW w:type="dxa" w:w="6912"/>
            <w:vAlign w:val="center"/>
          </w:tcPr>
          <w:p>
            <w:pPr>
              <w:spacing w:after="0"/>
            </w:pPr>
            <w:r/>
            <w:r>
              <w:rPr>
                <w:rFonts w:ascii="Aptos" w:hAnsi="Aptos"/>
                <w:b w:val="0"/>
                <w:sz w:val="17"/>
              </w:rPr>
              <w:t>The system shall display a dashboard summarizing key academic indicators.</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UI Test</w:t>
            </w:r>
          </w:p>
        </w:tc>
      </w:tr>
      <w:tr>
        <w:tc>
          <w:tcPr>
            <w:tcW w:type="dxa" w:w="1296"/>
            <w:vAlign w:val="center"/>
          </w:tcPr>
          <w:p>
            <w:pPr>
              <w:spacing w:after="0"/>
            </w:pPr>
            <w:r/>
            <w:r>
              <w:rPr>
                <w:rFonts w:ascii="Aptos" w:hAnsi="Aptos"/>
                <w:b w:val="0"/>
                <w:sz w:val="17"/>
              </w:rPr>
              <w:t>FR-DAS-02</w:t>
            </w:r>
          </w:p>
        </w:tc>
        <w:tc>
          <w:tcPr>
            <w:tcW w:type="dxa" w:w="6912"/>
            <w:vAlign w:val="center"/>
          </w:tcPr>
          <w:p>
            <w:pPr>
              <w:spacing w:after="0"/>
            </w:pPr>
            <w:r/>
            <w:r>
              <w:rPr>
                <w:rFonts w:ascii="Aptos" w:hAnsi="Aptos"/>
                <w:b w:val="0"/>
                <w:sz w:val="17"/>
              </w:rPr>
              <w:t>The dashboard shall display overall and subject-wise performance where enough data exists.</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UI Test</w:t>
            </w:r>
          </w:p>
        </w:tc>
      </w:tr>
      <w:tr>
        <w:tc>
          <w:tcPr>
            <w:tcW w:type="dxa" w:w="1296"/>
            <w:vAlign w:val="center"/>
          </w:tcPr>
          <w:p>
            <w:pPr>
              <w:spacing w:after="0"/>
            </w:pPr>
            <w:r/>
            <w:r>
              <w:rPr>
                <w:rFonts w:ascii="Aptos" w:hAnsi="Aptos"/>
                <w:b w:val="0"/>
                <w:sz w:val="17"/>
              </w:rPr>
              <w:t>FR-DAS-03</w:t>
            </w:r>
          </w:p>
        </w:tc>
        <w:tc>
          <w:tcPr>
            <w:tcW w:type="dxa" w:w="6912"/>
            <w:vAlign w:val="center"/>
          </w:tcPr>
          <w:p>
            <w:pPr>
              <w:spacing w:after="0"/>
            </w:pPr>
            <w:r/>
            <w:r>
              <w:rPr>
                <w:rFonts w:ascii="Aptos" w:hAnsi="Aptos"/>
                <w:b w:val="0"/>
                <w:sz w:val="17"/>
              </w:rPr>
              <w:t>The system shall display attendance, study effort, and assessment indicators separately.</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UI Test</w:t>
            </w:r>
          </w:p>
        </w:tc>
      </w:tr>
      <w:tr>
        <w:tc>
          <w:tcPr>
            <w:tcW w:type="dxa" w:w="1296"/>
            <w:vAlign w:val="center"/>
          </w:tcPr>
          <w:p>
            <w:pPr>
              <w:spacing w:after="0"/>
            </w:pPr>
            <w:r/>
            <w:r>
              <w:rPr>
                <w:rFonts w:ascii="Aptos" w:hAnsi="Aptos"/>
                <w:b w:val="0"/>
                <w:sz w:val="17"/>
              </w:rPr>
              <w:t>FR-DAS-04</w:t>
            </w:r>
          </w:p>
        </w:tc>
        <w:tc>
          <w:tcPr>
            <w:tcW w:type="dxa" w:w="6912"/>
            <w:vAlign w:val="center"/>
          </w:tcPr>
          <w:p>
            <w:pPr>
              <w:spacing w:after="0"/>
            </w:pPr>
            <w:r/>
            <w:r>
              <w:rPr>
                <w:rFonts w:ascii="Aptos" w:hAnsi="Aptos"/>
                <w:b w:val="0"/>
                <w:sz w:val="17"/>
              </w:rPr>
              <w:t>The system shall provide historical trend views for supported metrics.</w:t>
            </w:r>
          </w:p>
        </w:tc>
        <w:tc>
          <w:tcPr>
            <w:tcW w:type="dxa" w:w="1152"/>
            <w:vAlign w:val="center"/>
          </w:tcPr>
          <w:p>
            <w:pPr>
              <w:spacing w:after="0"/>
            </w:pPr>
            <w:r/>
            <w:r>
              <w:rPr>
                <w:rFonts w:ascii="Aptos" w:hAnsi="Aptos"/>
                <w:b w:val="0"/>
                <w:sz w:val="17"/>
              </w:rPr>
              <w:t>Should</w:t>
            </w:r>
          </w:p>
        </w:tc>
        <w:tc>
          <w:tcPr>
            <w:tcW w:type="dxa" w:w="1584"/>
            <w:vAlign w:val="center"/>
          </w:tcPr>
          <w:p>
            <w:pPr>
              <w:spacing w:after="0"/>
            </w:pPr>
            <w:r/>
            <w:r>
              <w:rPr>
                <w:rFonts w:ascii="Aptos" w:hAnsi="Aptos"/>
                <w:b w:val="0"/>
                <w:sz w:val="17"/>
              </w:rPr>
              <w:t>UI Test</w:t>
            </w:r>
          </w:p>
        </w:tc>
      </w:tr>
      <w:tr>
        <w:tc>
          <w:tcPr>
            <w:tcW w:type="dxa" w:w="1296"/>
            <w:vAlign w:val="center"/>
          </w:tcPr>
          <w:p>
            <w:pPr>
              <w:spacing w:after="0"/>
            </w:pPr>
            <w:r/>
            <w:r>
              <w:rPr>
                <w:rFonts w:ascii="Aptos" w:hAnsi="Aptos"/>
                <w:b w:val="0"/>
                <w:sz w:val="17"/>
              </w:rPr>
              <w:t>FR-DAS-05</w:t>
            </w:r>
          </w:p>
        </w:tc>
        <w:tc>
          <w:tcPr>
            <w:tcW w:type="dxa" w:w="6912"/>
            <w:vAlign w:val="center"/>
          </w:tcPr>
          <w:p>
            <w:pPr>
              <w:spacing w:after="0"/>
            </w:pPr>
            <w:r/>
            <w:r>
              <w:rPr>
                <w:rFonts w:ascii="Aptos" w:hAnsi="Aptos"/>
                <w:b w:val="0"/>
                <w:sz w:val="17"/>
              </w:rPr>
              <w:t>The system shall clearly distinguish measured historical results from ML predictions.</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Inspection/Test</w:t>
            </w:r>
          </w:p>
        </w:tc>
      </w:tr>
    </w:tbl>
    <w:p/>
    <w:p>
      <w:pPr>
        <w:pStyle w:val="Heading2"/>
      </w:pPr>
      <w:r>
        <w:t>4.7 ML Prediction</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296"/>
            <w:vAlign w:val="center"/>
            <w:shd w:fill="D9E2F3"/>
          </w:tcPr>
          <w:p>
            <w:pPr>
              <w:spacing w:after="0"/>
            </w:pPr>
            <w:r/>
            <w:r>
              <w:rPr>
                <w:rFonts w:ascii="Aptos" w:hAnsi="Aptos"/>
                <w:b/>
                <w:sz w:val="17"/>
              </w:rPr>
              <w:t>ID</w:t>
            </w:r>
          </w:p>
        </w:tc>
        <w:tc>
          <w:tcPr>
            <w:tcW w:type="dxa" w:w="6912"/>
            <w:vAlign w:val="center"/>
            <w:shd w:fill="D9E2F3"/>
          </w:tcPr>
          <w:p>
            <w:pPr>
              <w:spacing w:after="0"/>
            </w:pPr>
            <w:r/>
            <w:r>
              <w:rPr>
                <w:rFonts w:ascii="Aptos" w:hAnsi="Aptos"/>
                <w:b/>
                <w:sz w:val="17"/>
              </w:rPr>
              <w:t>Requirement</w:t>
            </w:r>
          </w:p>
        </w:tc>
        <w:tc>
          <w:tcPr>
            <w:tcW w:type="dxa" w:w="1152"/>
            <w:vAlign w:val="center"/>
            <w:shd w:fill="D9E2F3"/>
          </w:tcPr>
          <w:p>
            <w:pPr>
              <w:spacing w:after="0"/>
            </w:pPr>
            <w:r/>
            <w:r>
              <w:rPr>
                <w:rFonts w:ascii="Aptos" w:hAnsi="Aptos"/>
                <w:b/>
                <w:sz w:val="17"/>
              </w:rPr>
              <w:t>Priority</w:t>
            </w:r>
          </w:p>
        </w:tc>
        <w:tc>
          <w:tcPr>
            <w:tcW w:type="dxa" w:w="1584"/>
            <w:vAlign w:val="center"/>
            <w:shd w:fill="D9E2F3"/>
          </w:tcPr>
          <w:p>
            <w:pPr>
              <w:spacing w:after="0"/>
            </w:pPr>
            <w:r/>
            <w:r>
              <w:rPr>
                <w:rFonts w:ascii="Aptos" w:hAnsi="Aptos"/>
                <w:b/>
                <w:sz w:val="17"/>
              </w:rPr>
              <w:t>Verification</w:t>
            </w:r>
          </w:p>
        </w:tc>
      </w:tr>
      <w:tr>
        <w:tc>
          <w:tcPr>
            <w:tcW w:type="dxa" w:w="1296"/>
            <w:vAlign w:val="center"/>
          </w:tcPr>
          <w:p>
            <w:pPr>
              <w:spacing w:after="0"/>
            </w:pPr>
            <w:r/>
            <w:r>
              <w:rPr>
                <w:rFonts w:ascii="Aptos" w:hAnsi="Aptos"/>
                <w:b w:val="0"/>
                <w:sz w:val="17"/>
              </w:rPr>
              <w:t>FR-ML-01</w:t>
            </w:r>
          </w:p>
        </w:tc>
        <w:tc>
          <w:tcPr>
            <w:tcW w:type="dxa" w:w="6912"/>
            <w:vAlign w:val="center"/>
          </w:tcPr>
          <w:p>
            <w:pPr>
              <w:spacing w:after="0"/>
            </w:pPr>
            <w:r/>
            <w:r>
              <w:rPr>
                <w:rFonts w:ascii="Aptos" w:hAnsi="Aptos"/>
                <w:b w:val="0"/>
                <w:sz w:val="17"/>
              </w:rPr>
              <w:t>The system shall generate a prediction only when the minimum required ML inputs are available and valid.</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Integration Test</w:t>
            </w:r>
          </w:p>
        </w:tc>
      </w:tr>
      <w:tr>
        <w:tc>
          <w:tcPr>
            <w:tcW w:type="dxa" w:w="1296"/>
            <w:vAlign w:val="center"/>
          </w:tcPr>
          <w:p>
            <w:pPr>
              <w:spacing w:after="0"/>
            </w:pPr>
            <w:r/>
            <w:r>
              <w:rPr>
                <w:rFonts w:ascii="Aptos" w:hAnsi="Aptos"/>
                <w:b w:val="0"/>
                <w:sz w:val="17"/>
              </w:rPr>
              <w:t>FR-ML-02</w:t>
            </w:r>
          </w:p>
        </w:tc>
        <w:tc>
          <w:tcPr>
            <w:tcW w:type="dxa" w:w="6912"/>
            <w:vAlign w:val="center"/>
          </w:tcPr>
          <w:p>
            <w:pPr>
              <w:spacing w:after="0"/>
            </w:pPr>
            <w:r/>
            <w:r>
              <w:rPr>
                <w:rFonts w:ascii="Aptos" w:hAnsi="Aptos"/>
                <w:b w:val="0"/>
                <w:sz w:val="17"/>
              </w:rPr>
              <w:t>The system shall transform application data into the exact feature representation expected by the deployed model.</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Integration Test</w:t>
            </w:r>
          </w:p>
        </w:tc>
      </w:tr>
      <w:tr>
        <w:tc>
          <w:tcPr>
            <w:tcW w:type="dxa" w:w="1296"/>
            <w:vAlign w:val="center"/>
          </w:tcPr>
          <w:p>
            <w:pPr>
              <w:spacing w:after="0"/>
            </w:pPr>
            <w:r/>
            <w:r>
              <w:rPr>
                <w:rFonts w:ascii="Aptos" w:hAnsi="Aptos"/>
                <w:b w:val="0"/>
                <w:sz w:val="17"/>
              </w:rPr>
              <w:t>FR-ML-03</w:t>
            </w:r>
          </w:p>
        </w:tc>
        <w:tc>
          <w:tcPr>
            <w:tcW w:type="dxa" w:w="6912"/>
            <w:vAlign w:val="center"/>
          </w:tcPr>
          <w:p>
            <w:pPr>
              <w:spacing w:after="0"/>
            </w:pPr>
            <w:r/>
            <w:r>
              <w:rPr>
                <w:rFonts w:ascii="Aptos" w:hAnsi="Aptos"/>
                <w:b w:val="0"/>
                <w:sz w:val="17"/>
              </w:rPr>
              <w:t>The system shall execute the trained model locally on the supported Android device.</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Device Test</w:t>
            </w:r>
          </w:p>
        </w:tc>
      </w:tr>
      <w:tr>
        <w:tc>
          <w:tcPr>
            <w:tcW w:type="dxa" w:w="1296"/>
            <w:vAlign w:val="center"/>
          </w:tcPr>
          <w:p>
            <w:pPr>
              <w:spacing w:after="0"/>
            </w:pPr>
            <w:r/>
            <w:r>
              <w:rPr>
                <w:rFonts w:ascii="Aptos" w:hAnsi="Aptos"/>
                <w:b w:val="0"/>
                <w:sz w:val="17"/>
              </w:rPr>
              <w:t>FR-ML-04</w:t>
            </w:r>
          </w:p>
        </w:tc>
        <w:tc>
          <w:tcPr>
            <w:tcW w:type="dxa" w:w="6912"/>
            <w:vAlign w:val="center"/>
          </w:tcPr>
          <w:p>
            <w:pPr>
              <w:spacing w:after="0"/>
            </w:pPr>
            <w:r/>
            <w:r>
              <w:rPr>
                <w:rFonts w:ascii="Aptos" w:hAnsi="Aptos"/>
                <w:b w:val="0"/>
                <w:sz w:val="17"/>
              </w:rPr>
              <w:t>The system shall display the predicted score or performance category with an understandable label.</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UI Test</w:t>
            </w:r>
          </w:p>
        </w:tc>
      </w:tr>
      <w:tr>
        <w:tc>
          <w:tcPr>
            <w:tcW w:type="dxa" w:w="1296"/>
            <w:vAlign w:val="center"/>
          </w:tcPr>
          <w:p>
            <w:pPr>
              <w:spacing w:after="0"/>
            </w:pPr>
            <w:r/>
            <w:r>
              <w:rPr>
                <w:rFonts w:ascii="Aptos" w:hAnsi="Aptos"/>
                <w:b w:val="0"/>
                <w:sz w:val="17"/>
              </w:rPr>
              <w:t>FR-ML-05</w:t>
            </w:r>
          </w:p>
        </w:tc>
        <w:tc>
          <w:tcPr>
            <w:tcW w:type="dxa" w:w="6912"/>
            <w:vAlign w:val="center"/>
          </w:tcPr>
          <w:p>
            <w:pPr>
              <w:spacing w:after="0"/>
            </w:pPr>
            <w:r/>
            <w:r>
              <w:rPr>
                <w:rFonts w:ascii="Aptos" w:hAnsi="Aptos"/>
                <w:b w:val="0"/>
                <w:sz w:val="17"/>
              </w:rPr>
              <w:t>The system shall record the model version associated with a stored prediction.</w:t>
            </w:r>
          </w:p>
        </w:tc>
        <w:tc>
          <w:tcPr>
            <w:tcW w:type="dxa" w:w="1152"/>
            <w:vAlign w:val="center"/>
          </w:tcPr>
          <w:p>
            <w:pPr>
              <w:spacing w:after="0"/>
            </w:pPr>
            <w:r/>
            <w:r>
              <w:rPr>
                <w:rFonts w:ascii="Aptos" w:hAnsi="Aptos"/>
                <w:b w:val="0"/>
                <w:sz w:val="17"/>
              </w:rPr>
              <w:t>Should</w:t>
            </w:r>
          </w:p>
        </w:tc>
        <w:tc>
          <w:tcPr>
            <w:tcW w:type="dxa" w:w="1584"/>
            <w:vAlign w:val="center"/>
          </w:tcPr>
          <w:p>
            <w:pPr>
              <w:spacing w:after="0"/>
            </w:pPr>
            <w:r/>
            <w:r>
              <w:rPr>
                <w:rFonts w:ascii="Aptos" w:hAnsi="Aptos"/>
                <w:b w:val="0"/>
                <w:sz w:val="17"/>
              </w:rPr>
              <w:t>Integration Test</w:t>
            </w:r>
          </w:p>
        </w:tc>
      </w:tr>
      <w:tr>
        <w:tc>
          <w:tcPr>
            <w:tcW w:type="dxa" w:w="1296"/>
            <w:vAlign w:val="center"/>
          </w:tcPr>
          <w:p>
            <w:pPr>
              <w:spacing w:after="0"/>
            </w:pPr>
            <w:r/>
            <w:r>
              <w:rPr>
                <w:rFonts w:ascii="Aptos" w:hAnsi="Aptos"/>
                <w:b w:val="0"/>
                <w:sz w:val="17"/>
              </w:rPr>
              <w:t>FR-ML-06</w:t>
            </w:r>
          </w:p>
        </w:tc>
        <w:tc>
          <w:tcPr>
            <w:tcW w:type="dxa" w:w="6912"/>
            <w:vAlign w:val="center"/>
          </w:tcPr>
          <w:p>
            <w:pPr>
              <w:spacing w:after="0"/>
            </w:pPr>
            <w:r/>
            <w:r>
              <w:rPr>
                <w:rFonts w:ascii="Aptos" w:hAnsi="Aptos"/>
                <w:b w:val="0"/>
                <w:sz w:val="17"/>
              </w:rPr>
              <w:t>The system shall not present a prediction when required inputs are missing or invalid; it shall explain what is missing.</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Negative Test</w:t>
            </w:r>
          </w:p>
        </w:tc>
      </w:tr>
    </w:tbl>
    <w:p/>
    <w:p>
      <w:pPr>
        <w:pStyle w:val="Heading2"/>
      </w:pPr>
      <w:r>
        <w:t>4.8 Risk Classification</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296"/>
            <w:vAlign w:val="center"/>
            <w:shd w:fill="D9E2F3"/>
          </w:tcPr>
          <w:p>
            <w:pPr>
              <w:spacing w:after="0"/>
            </w:pPr>
            <w:r/>
            <w:r>
              <w:rPr>
                <w:rFonts w:ascii="Aptos" w:hAnsi="Aptos"/>
                <w:b/>
                <w:sz w:val="17"/>
              </w:rPr>
              <w:t>ID</w:t>
            </w:r>
          </w:p>
        </w:tc>
        <w:tc>
          <w:tcPr>
            <w:tcW w:type="dxa" w:w="6912"/>
            <w:vAlign w:val="center"/>
            <w:shd w:fill="D9E2F3"/>
          </w:tcPr>
          <w:p>
            <w:pPr>
              <w:spacing w:after="0"/>
            </w:pPr>
            <w:r/>
            <w:r>
              <w:rPr>
                <w:rFonts w:ascii="Aptos" w:hAnsi="Aptos"/>
                <w:b/>
                <w:sz w:val="17"/>
              </w:rPr>
              <w:t>Requirement</w:t>
            </w:r>
          </w:p>
        </w:tc>
        <w:tc>
          <w:tcPr>
            <w:tcW w:type="dxa" w:w="1152"/>
            <w:vAlign w:val="center"/>
            <w:shd w:fill="D9E2F3"/>
          </w:tcPr>
          <w:p>
            <w:pPr>
              <w:spacing w:after="0"/>
            </w:pPr>
            <w:r/>
            <w:r>
              <w:rPr>
                <w:rFonts w:ascii="Aptos" w:hAnsi="Aptos"/>
                <w:b/>
                <w:sz w:val="17"/>
              </w:rPr>
              <w:t>Priority</w:t>
            </w:r>
          </w:p>
        </w:tc>
        <w:tc>
          <w:tcPr>
            <w:tcW w:type="dxa" w:w="1584"/>
            <w:vAlign w:val="center"/>
            <w:shd w:fill="D9E2F3"/>
          </w:tcPr>
          <w:p>
            <w:pPr>
              <w:spacing w:after="0"/>
            </w:pPr>
            <w:r/>
            <w:r>
              <w:rPr>
                <w:rFonts w:ascii="Aptos" w:hAnsi="Aptos"/>
                <w:b/>
                <w:sz w:val="17"/>
              </w:rPr>
              <w:t>Verification</w:t>
            </w:r>
          </w:p>
        </w:tc>
      </w:tr>
      <w:tr>
        <w:tc>
          <w:tcPr>
            <w:tcW w:type="dxa" w:w="1296"/>
            <w:vAlign w:val="center"/>
          </w:tcPr>
          <w:p>
            <w:pPr>
              <w:spacing w:after="0"/>
            </w:pPr>
            <w:r/>
            <w:r>
              <w:rPr>
                <w:rFonts w:ascii="Aptos" w:hAnsi="Aptos"/>
                <w:b w:val="0"/>
                <w:sz w:val="17"/>
              </w:rPr>
              <w:t>FR-RSK-01</w:t>
            </w:r>
          </w:p>
        </w:tc>
        <w:tc>
          <w:tcPr>
            <w:tcW w:type="dxa" w:w="6912"/>
            <w:vAlign w:val="center"/>
          </w:tcPr>
          <w:p>
            <w:pPr>
              <w:spacing w:after="0"/>
            </w:pPr>
            <w:r/>
            <w:r>
              <w:rPr>
                <w:rFonts w:ascii="Aptos" w:hAnsi="Aptos"/>
                <w:b w:val="0"/>
                <w:sz w:val="17"/>
              </w:rPr>
              <w:t>The system shall classify prediction output into defined performance/risk bands.</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Test</w:t>
            </w:r>
          </w:p>
        </w:tc>
      </w:tr>
      <w:tr>
        <w:tc>
          <w:tcPr>
            <w:tcW w:type="dxa" w:w="1296"/>
            <w:vAlign w:val="center"/>
          </w:tcPr>
          <w:p>
            <w:pPr>
              <w:spacing w:after="0"/>
            </w:pPr>
            <w:r/>
            <w:r>
              <w:rPr>
                <w:rFonts w:ascii="Aptos" w:hAnsi="Aptos"/>
                <w:b w:val="0"/>
                <w:sz w:val="17"/>
              </w:rPr>
              <w:t>FR-RSK-02</w:t>
            </w:r>
          </w:p>
        </w:tc>
        <w:tc>
          <w:tcPr>
            <w:tcW w:type="dxa" w:w="6912"/>
            <w:vAlign w:val="center"/>
          </w:tcPr>
          <w:p>
            <w:pPr>
              <w:spacing w:after="0"/>
            </w:pPr>
            <w:r/>
            <w:r>
              <w:rPr>
                <w:rFonts w:ascii="Aptos" w:hAnsi="Aptos"/>
                <w:b w:val="0"/>
                <w:sz w:val="17"/>
              </w:rPr>
              <w:t>Risk band thresholds shall be configurable in the application logic rather than duplicated across screens.</w:t>
            </w:r>
          </w:p>
        </w:tc>
        <w:tc>
          <w:tcPr>
            <w:tcW w:type="dxa" w:w="1152"/>
            <w:vAlign w:val="center"/>
          </w:tcPr>
          <w:p>
            <w:pPr>
              <w:spacing w:after="0"/>
            </w:pPr>
            <w:r/>
            <w:r>
              <w:rPr>
                <w:rFonts w:ascii="Aptos" w:hAnsi="Aptos"/>
                <w:b w:val="0"/>
                <w:sz w:val="17"/>
              </w:rPr>
              <w:t>Should</w:t>
            </w:r>
          </w:p>
        </w:tc>
        <w:tc>
          <w:tcPr>
            <w:tcW w:type="dxa" w:w="1584"/>
            <w:vAlign w:val="center"/>
          </w:tcPr>
          <w:p>
            <w:pPr>
              <w:spacing w:after="0"/>
            </w:pPr>
            <w:r/>
            <w:r>
              <w:rPr>
                <w:rFonts w:ascii="Aptos" w:hAnsi="Aptos"/>
                <w:b w:val="0"/>
                <w:sz w:val="17"/>
              </w:rPr>
              <w:t>Code Inspection</w:t>
            </w:r>
          </w:p>
        </w:tc>
      </w:tr>
      <w:tr>
        <w:tc>
          <w:tcPr>
            <w:tcW w:type="dxa" w:w="1296"/>
            <w:vAlign w:val="center"/>
          </w:tcPr>
          <w:p>
            <w:pPr>
              <w:spacing w:after="0"/>
            </w:pPr>
            <w:r/>
            <w:r>
              <w:rPr>
                <w:rFonts w:ascii="Aptos" w:hAnsi="Aptos"/>
                <w:b w:val="0"/>
                <w:sz w:val="17"/>
              </w:rPr>
              <w:t>FR-RSK-03</w:t>
            </w:r>
          </w:p>
        </w:tc>
        <w:tc>
          <w:tcPr>
            <w:tcW w:type="dxa" w:w="6912"/>
            <w:vAlign w:val="center"/>
          </w:tcPr>
          <w:p>
            <w:pPr>
              <w:spacing w:after="0"/>
            </w:pPr>
            <w:r/>
            <w:r>
              <w:rPr>
                <w:rFonts w:ascii="Aptos" w:hAnsi="Aptos"/>
                <w:b w:val="0"/>
                <w:sz w:val="17"/>
              </w:rPr>
              <w:t>The application shall clearly state that ML predictions are estimates and not guarantees of final academic results.</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UI Inspection</w:t>
            </w:r>
          </w:p>
        </w:tc>
      </w:tr>
    </w:tbl>
    <w:p/>
    <w:p>
      <w:pPr>
        <w:pStyle w:val="Heading2"/>
      </w:pPr>
      <w:r>
        <w:t>4.9 Recommendation Engine</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296"/>
            <w:vAlign w:val="center"/>
            <w:shd w:fill="D9E2F3"/>
          </w:tcPr>
          <w:p>
            <w:pPr>
              <w:spacing w:after="0"/>
            </w:pPr>
            <w:r/>
            <w:r>
              <w:rPr>
                <w:rFonts w:ascii="Aptos" w:hAnsi="Aptos"/>
                <w:b/>
                <w:sz w:val="17"/>
              </w:rPr>
              <w:t>ID</w:t>
            </w:r>
          </w:p>
        </w:tc>
        <w:tc>
          <w:tcPr>
            <w:tcW w:type="dxa" w:w="6912"/>
            <w:vAlign w:val="center"/>
            <w:shd w:fill="D9E2F3"/>
          </w:tcPr>
          <w:p>
            <w:pPr>
              <w:spacing w:after="0"/>
            </w:pPr>
            <w:r/>
            <w:r>
              <w:rPr>
                <w:rFonts w:ascii="Aptos" w:hAnsi="Aptos"/>
                <w:b/>
                <w:sz w:val="17"/>
              </w:rPr>
              <w:t>Requirement</w:t>
            </w:r>
          </w:p>
        </w:tc>
        <w:tc>
          <w:tcPr>
            <w:tcW w:type="dxa" w:w="1152"/>
            <w:vAlign w:val="center"/>
            <w:shd w:fill="D9E2F3"/>
          </w:tcPr>
          <w:p>
            <w:pPr>
              <w:spacing w:after="0"/>
            </w:pPr>
            <w:r/>
            <w:r>
              <w:rPr>
                <w:rFonts w:ascii="Aptos" w:hAnsi="Aptos"/>
                <w:b/>
                <w:sz w:val="17"/>
              </w:rPr>
              <w:t>Priority</w:t>
            </w:r>
          </w:p>
        </w:tc>
        <w:tc>
          <w:tcPr>
            <w:tcW w:type="dxa" w:w="1584"/>
            <w:vAlign w:val="center"/>
            <w:shd w:fill="D9E2F3"/>
          </w:tcPr>
          <w:p>
            <w:pPr>
              <w:spacing w:after="0"/>
            </w:pPr>
            <w:r/>
            <w:r>
              <w:rPr>
                <w:rFonts w:ascii="Aptos" w:hAnsi="Aptos"/>
                <w:b/>
                <w:sz w:val="17"/>
              </w:rPr>
              <w:t>Verification</w:t>
            </w:r>
          </w:p>
        </w:tc>
      </w:tr>
      <w:tr>
        <w:tc>
          <w:tcPr>
            <w:tcW w:type="dxa" w:w="1296"/>
            <w:vAlign w:val="center"/>
          </w:tcPr>
          <w:p>
            <w:pPr>
              <w:spacing w:after="0"/>
            </w:pPr>
            <w:r/>
            <w:r>
              <w:rPr>
                <w:rFonts w:ascii="Aptos" w:hAnsi="Aptos"/>
                <w:b w:val="0"/>
                <w:sz w:val="17"/>
              </w:rPr>
              <w:t>FR-REC-01</w:t>
            </w:r>
          </w:p>
        </w:tc>
        <w:tc>
          <w:tcPr>
            <w:tcW w:type="dxa" w:w="6912"/>
            <w:vAlign w:val="center"/>
          </w:tcPr>
          <w:p>
            <w:pPr>
              <w:spacing w:after="0"/>
            </w:pPr>
            <w:r/>
            <w:r>
              <w:rPr>
                <w:rFonts w:ascii="Aptos" w:hAnsi="Aptos"/>
                <w:b w:val="0"/>
                <w:sz w:val="17"/>
              </w:rPr>
              <w:t>The system shall generate at least one actionable recommendation when sufficient academic data exists.</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Test</w:t>
            </w:r>
          </w:p>
        </w:tc>
      </w:tr>
      <w:tr>
        <w:tc>
          <w:tcPr>
            <w:tcW w:type="dxa" w:w="1296"/>
            <w:vAlign w:val="center"/>
          </w:tcPr>
          <w:p>
            <w:pPr>
              <w:spacing w:after="0"/>
            </w:pPr>
            <w:r/>
            <w:r>
              <w:rPr>
                <w:rFonts w:ascii="Aptos" w:hAnsi="Aptos"/>
                <w:b w:val="0"/>
                <w:sz w:val="17"/>
              </w:rPr>
              <w:t>FR-REC-02</w:t>
            </w:r>
          </w:p>
        </w:tc>
        <w:tc>
          <w:tcPr>
            <w:tcW w:type="dxa" w:w="6912"/>
            <w:vAlign w:val="center"/>
          </w:tcPr>
          <w:p>
            <w:pPr>
              <w:spacing w:after="0"/>
            </w:pPr>
            <w:r/>
            <w:r>
              <w:rPr>
                <w:rFonts w:ascii="Aptos" w:hAnsi="Aptos"/>
                <w:b w:val="0"/>
                <w:sz w:val="17"/>
              </w:rPr>
              <w:t>Recommendations shall reference observable factors such as attendance, study hours, or assessment results.</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Test</w:t>
            </w:r>
          </w:p>
        </w:tc>
      </w:tr>
      <w:tr>
        <w:tc>
          <w:tcPr>
            <w:tcW w:type="dxa" w:w="1296"/>
            <w:vAlign w:val="center"/>
          </w:tcPr>
          <w:p>
            <w:pPr>
              <w:spacing w:after="0"/>
            </w:pPr>
            <w:r/>
            <w:r>
              <w:rPr>
                <w:rFonts w:ascii="Aptos" w:hAnsi="Aptos"/>
                <w:b w:val="0"/>
                <w:sz w:val="17"/>
              </w:rPr>
              <w:t>FR-REC-03</w:t>
            </w:r>
          </w:p>
        </w:tc>
        <w:tc>
          <w:tcPr>
            <w:tcW w:type="dxa" w:w="6912"/>
            <w:vAlign w:val="center"/>
          </w:tcPr>
          <w:p>
            <w:pPr>
              <w:spacing w:after="0"/>
            </w:pPr>
            <w:r/>
            <w:r>
              <w:rPr>
                <w:rFonts w:ascii="Aptos" w:hAnsi="Aptos"/>
                <w:b w:val="0"/>
                <w:sz w:val="17"/>
              </w:rPr>
              <w:t>The system shall avoid recommendations based on unavailable or fabricated user data.</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Negative Test</w:t>
            </w:r>
          </w:p>
        </w:tc>
      </w:tr>
      <w:tr>
        <w:tc>
          <w:tcPr>
            <w:tcW w:type="dxa" w:w="1296"/>
            <w:vAlign w:val="center"/>
          </w:tcPr>
          <w:p>
            <w:pPr>
              <w:spacing w:after="0"/>
            </w:pPr>
            <w:r/>
            <w:r>
              <w:rPr>
                <w:rFonts w:ascii="Aptos" w:hAnsi="Aptos"/>
                <w:b w:val="0"/>
                <w:sz w:val="17"/>
              </w:rPr>
              <w:t>FR-REC-04</w:t>
            </w:r>
          </w:p>
        </w:tc>
        <w:tc>
          <w:tcPr>
            <w:tcW w:type="dxa" w:w="6912"/>
            <w:vAlign w:val="center"/>
          </w:tcPr>
          <w:p>
            <w:pPr>
              <w:spacing w:after="0"/>
            </w:pPr>
            <w:r/>
            <w:r>
              <w:rPr>
                <w:rFonts w:ascii="Aptos" w:hAnsi="Aptos"/>
                <w:b w:val="0"/>
                <w:sz w:val="17"/>
              </w:rPr>
              <w:t>Recommendations shall be phrased as guidance and shall not claim certainty about future academic outcomes.</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Inspection</w:t>
            </w:r>
          </w:p>
        </w:tc>
      </w:tr>
    </w:tbl>
    <w:p/>
    <w:p>
      <w:pPr>
        <w:pStyle w:val="Heading2"/>
      </w:pPr>
      <w:r>
        <w:t>4.10 Data Validation and Error Handling</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296"/>
            <w:vAlign w:val="center"/>
            <w:shd w:fill="D9E2F3"/>
          </w:tcPr>
          <w:p>
            <w:pPr>
              <w:spacing w:after="0"/>
            </w:pPr>
            <w:r/>
            <w:r>
              <w:rPr>
                <w:rFonts w:ascii="Aptos" w:hAnsi="Aptos"/>
                <w:b/>
                <w:sz w:val="17"/>
              </w:rPr>
              <w:t>ID</w:t>
            </w:r>
          </w:p>
        </w:tc>
        <w:tc>
          <w:tcPr>
            <w:tcW w:type="dxa" w:w="6912"/>
            <w:vAlign w:val="center"/>
            <w:shd w:fill="D9E2F3"/>
          </w:tcPr>
          <w:p>
            <w:pPr>
              <w:spacing w:after="0"/>
            </w:pPr>
            <w:r/>
            <w:r>
              <w:rPr>
                <w:rFonts w:ascii="Aptos" w:hAnsi="Aptos"/>
                <w:b/>
                <w:sz w:val="17"/>
              </w:rPr>
              <w:t>Requirement</w:t>
            </w:r>
          </w:p>
        </w:tc>
        <w:tc>
          <w:tcPr>
            <w:tcW w:type="dxa" w:w="1152"/>
            <w:vAlign w:val="center"/>
            <w:shd w:fill="D9E2F3"/>
          </w:tcPr>
          <w:p>
            <w:pPr>
              <w:spacing w:after="0"/>
            </w:pPr>
            <w:r/>
            <w:r>
              <w:rPr>
                <w:rFonts w:ascii="Aptos" w:hAnsi="Aptos"/>
                <w:b/>
                <w:sz w:val="17"/>
              </w:rPr>
              <w:t>Priority</w:t>
            </w:r>
          </w:p>
        </w:tc>
        <w:tc>
          <w:tcPr>
            <w:tcW w:type="dxa" w:w="1584"/>
            <w:vAlign w:val="center"/>
            <w:shd w:fill="D9E2F3"/>
          </w:tcPr>
          <w:p>
            <w:pPr>
              <w:spacing w:after="0"/>
            </w:pPr>
            <w:r/>
            <w:r>
              <w:rPr>
                <w:rFonts w:ascii="Aptos" w:hAnsi="Aptos"/>
                <w:b/>
                <w:sz w:val="17"/>
              </w:rPr>
              <w:t>Verification</w:t>
            </w:r>
          </w:p>
        </w:tc>
      </w:tr>
      <w:tr>
        <w:tc>
          <w:tcPr>
            <w:tcW w:type="dxa" w:w="1296"/>
            <w:vAlign w:val="center"/>
          </w:tcPr>
          <w:p>
            <w:pPr>
              <w:spacing w:after="0"/>
            </w:pPr>
            <w:r/>
            <w:r>
              <w:rPr>
                <w:rFonts w:ascii="Aptos" w:hAnsi="Aptos"/>
                <w:b w:val="0"/>
                <w:sz w:val="17"/>
              </w:rPr>
              <w:t>FR-VAL-01</w:t>
            </w:r>
          </w:p>
        </w:tc>
        <w:tc>
          <w:tcPr>
            <w:tcW w:type="dxa" w:w="6912"/>
            <w:vAlign w:val="center"/>
          </w:tcPr>
          <w:p>
            <w:pPr>
              <w:spacing w:after="0"/>
            </w:pPr>
            <w:r/>
            <w:r>
              <w:rPr>
                <w:rFonts w:ascii="Aptos" w:hAnsi="Aptos"/>
                <w:b w:val="0"/>
                <w:sz w:val="17"/>
              </w:rPr>
              <w:t>The system shall reject invalid numeric ranges for attendance, marks, and duration inputs.</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Boundary Test</w:t>
            </w:r>
          </w:p>
        </w:tc>
      </w:tr>
      <w:tr>
        <w:tc>
          <w:tcPr>
            <w:tcW w:type="dxa" w:w="1296"/>
            <w:vAlign w:val="center"/>
          </w:tcPr>
          <w:p>
            <w:pPr>
              <w:spacing w:after="0"/>
            </w:pPr>
            <w:r/>
            <w:r>
              <w:rPr>
                <w:rFonts w:ascii="Aptos" w:hAnsi="Aptos"/>
                <w:b w:val="0"/>
                <w:sz w:val="17"/>
              </w:rPr>
              <w:t>FR-VAL-02</w:t>
            </w:r>
          </w:p>
        </w:tc>
        <w:tc>
          <w:tcPr>
            <w:tcW w:type="dxa" w:w="6912"/>
            <w:vAlign w:val="center"/>
          </w:tcPr>
          <w:p>
            <w:pPr>
              <w:spacing w:after="0"/>
            </w:pPr>
            <w:r/>
            <w:r>
              <w:rPr>
                <w:rFonts w:ascii="Aptos" w:hAnsi="Aptos"/>
                <w:b w:val="0"/>
                <w:sz w:val="17"/>
              </w:rPr>
              <w:t>The system shall provide human-readable validation messages.</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UI Test</w:t>
            </w:r>
          </w:p>
        </w:tc>
      </w:tr>
      <w:tr>
        <w:tc>
          <w:tcPr>
            <w:tcW w:type="dxa" w:w="1296"/>
            <w:vAlign w:val="center"/>
          </w:tcPr>
          <w:p>
            <w:pPr>
              <w:spacing w:after="0"/>
            </w:pPr>
            <w:r/>
            <w:r>
              <w:rPr>
                <w:rFonts w:ascii="Aptos" w:hAnsi="Aptos"/>
                <w:b w:val="0"/>
                <w:sz w:val="17"/>
              </w:rPr>
              <w:t>FR-VAL-03</w:t>
            </w:r>
          </w:p>
        </w:tc>
        <w:tc>
          <w:tcPr>
            <w:tcW w:type="dxa" w:w="6912"/>
            <w:vAlign w:val="center"/>
          </w:tcPr>
          <w:p>
            <w:pPr>
              <w:spacing w:after="0"/>
            </w:pPr>
            <w:r/>
            <w:r>
              <w:rPr>
                <w:rFonts w:ascii="Aptos" w:hAnsi="Aptos"/>
                <w:b w:val="0"/>
                <w:sz w:val="17"/>
              </w:rPr>
              <w:t>The system shall prevent application crashes caused by normal invalid user input.</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Negative Test</w:t>
            </w:r>
          </w:p>
        </w:tc>
      </w:tr>
      <w:tr>
        <w:tc>
          <w:tcPr>
            <w:tcW w:type="dxa" w:w="1296"/>
            <w:vAlign w:val="center"/>
          </w:tcPr>
          <w:p>
            <w:pPr>
              <w:spacing w:after="0"/>
            </w:pPr>
            <w:r/>
            <w:r>
              <w:rPr>
                <w:rFonts w:ascii="Aptos" w:hAnsi="Aptos"/>
                <w:b w:val="0"/>
                <w:sz w:val="17"/>
              </w:rPr>
              <w:t>FR-VAL-04</w:t>
            </w:r>
          </w:p>
        </w:tc>
        <w:tc>
          <w:tcPr>
            <w:tcW w:type="dxa" w:w="6912"/>
            <w:vAlign w:val="center"/>
          </w:tcPr>
          <w:p>
            <w:pPr>
              <w:spacing w:after="0"/>
            </w:pPr>
            <w:r/>
            <w:r>
              <w:rPr>
                <w:rFonts w:ascii="Aptos" w:hAnsi="Aptos"/>
                <w:b w:val="0"/>
                <w:sz w:val="17"/>
              </w:rPr>
              <w:t>The system shall handle insufficient ML data gracefully.</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Negative Test</w:t>
            </w:r>
          </w:p>
        </w:tc>
      </w:tr>
    </w:tbl>
    <w:p/>
    <w:p>
      <w:pPr>
        <w:pStyle w:val="Heading1"/>
      </w:pPr>
      <w:r>
        <w:t>5. External Interface Requirements</w:t>
      </w:r>
    </w:p>
    <w:p>
      <w:pPr>
        <w:pStyle w:val="Heading2"/>
      </w:pPr>
      <w:r>
        <w:t>5.1 User Interface Requirements</w:t>
      </w:r>
    </w:p>
    <w:p>
      <w:pPr>
        <w:pStyle w:val="ListBullet"/>
        <w:spacing w:after="40"/>
      </w:pPr>
      <w:r>
        <w:t>UI shall use clear, consistent navigation across major modules.</w:t>
      </w:r>
    </w:p>
    <w:p>
      <w:pPr>
        <w:pStyle w:val="ListBullet"/>
        <w:spacing w:after="40"/>
      </w:pPr>
      <w:r>
        <w:t>Primary actions shall be reachable through obvious controls such as buttons, floating actions, cards, or navigation items.</w:t>
      </w:r>
    </w:p>
    <w:p>
      <w:pPr>
        <w:pStyle w:val="ListBullet"/>
        <w:spacing w:after="40"/>
      </w:pPr>
      <w:r>
        <w:t>Input forms shall show units and examples where ambiguity is possible.</w:t>
      </w:r>
    </w:p>
    <w:p>
      <w:pPr>
        <w:pStyle w:val="ListBullet"/>
        <w:spacing w:after="40"/>
      </w:pPr>
      <w:r>
        <w:t>Prediction results shall visually distinguish measured values from estimated values.</w:t>
      </w:r>
    </w:p>
    <w:p>
      <w:pPr>
        <w:pStyle w:val="ListBullet"/>
        <w:spacing w:after="40"/>
      </w:pPr>
      <w:r>
        <w:t>Charts shall include titles, labels, or supporting text so that they are understandable without relying on color alone.</w:t>
      </w:r>
    </w:p>
    <w:p>
      <w:pPr>
        <w:pStyle w:val="ListBullet"/>
        <w:spacing w:after="40"/>
      </w:pPr>
      <w:r>
        <w:t>The application shall remain usable on common phone portrait layouts supported by the project test device.</w:t>
      </w:r>
    </w:p>
    <w:p>
      <w:pPr>
        <w:pStyle w:val="Heading2"/>
      </w:pPr>
      <w:r>
        <w:t>5.2 Hardware Interface</w:t>
      </w:r>
    </w:p>
    <w:p>
      <w:pPr>
        <w:pStyle w:val="ListBullet"/>
        <w:spacing w:after="40"/>
      </w:pPr>
      <w:r>
        <w:t>The application shall use standard Android touchscreen and display capabilities. No special external hardware is required for Version 1.0.</w:t>
      </w:r>
    </w:p>
    <w:p>
      <w:pPr>
        <w:pStyle w:val="Heading2"/>
      </w:pPr>
      <w:r>
        <w:t>5.3 Software Interfaces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160"/>
            <w:vAlign w:val="center"/>
            <w:shd w:fill="D9E2F3"/>
          </w:tcPr>
          <w:p>
            <w:pPr>
              <w:spacing w:after="0"/>
            </w:pPr>
            <w:r/>
            <w:r>
              <w:rPr>
                <w:rFonts w:ascii="Aptos" w:hAnsi="Aptos"/>
                <w:b/>
                <w:sz w:val="17"/>
              </w:rPr>
              <w:t>Interface</w:t>
            </w:r>
          </w:p>
        </w:tc>
        <w:tc>
          <w:tcPr>
            <w:tcW w:type="dxa" w:w="6336"/>
            <w:vAlign w:val="center"/>
            <w:shd w:fill="D9E2F3"/>
          </w:tcPr>
          <w:p>
            <w:pPr>
              <w:spacing w:after="0"/>
            </w:pPr>
            <w:r/>
            <w:r>
              <w:rPr>
                <w:rFonts w:ascii="Aptos" w:hAnsi="Aptos"/>
                <w:b/>
                <w:sz w:val="17"/>
              </w:rPr>
              <w:t>Purpose</w:t>
            </w:r>
          </w:p>
        </w:tc>
        <w:tc>
          <w:tcPr>
            <w:tcW w:type="dxa" w:w="2448"/>
            <w:vAlign w:val="center"/>
            <w:shd w:fill="D9E2F3"/>
          </w:tcPr>
          <w:p>
            <w:pPr>
              <w:spacing w:after="0"/>
            </w:pPr>
            <w:r/>
            <w:r>
              <w:rPr>
                <w:rFonts w:ascii="Aptos" w:hAnsi="Aptos"/>
                <w:b/>
                <w:sz w:val="17"/>
              </w:rPr>
              <w:t>Direction</w:t>
            </w:r>
          </w:p>
        </w:tc>
      </w:tr>
      <w:tr>
        <w:tc>
          <w:tcPr>
            <w:tcW w:type="dxa" w:w="2160"/>
            <w:vAlign w:val="center"/>
          </w:tcPr>
          <w:p>
            <w:pPr>
              <w:spacing w:after="0"/>
            </w:pPr>
            <w:r/>
            <w:r>
              <w:rPr>
                <w:rFonts w:ascii="Aptos" w:hAnsi="Aptos"/>
                <w:b w:val="0"/>
                <w:sz w:val="17"/>
              </w:rPr>
              <w:t>Android OS</w:t>
            </w:r>
          </w:p>
        </w:tc>
        <w:tc>
          <w:tcPr>
            <w:tcW w:type="dxa" w:w="6336"/>
            <w:vAlign w:val="center"/>
          </w:tcPr>
          <w:p>
            <w:pPr>
              <w:spacing w:after="0"/>
            </w:pPr>
            <w:r/>
            <w:r>
              <w:rPr>
                <w:rFonts w:ascii="Aptos" w:hAnsi="Aptos"/>
                <w:b w:val="0"/>
                <w:sz w:val="17"/>
              </w:rPr>
              <w:t>Application lifecycle, storage, device services</w:t>
            </w:r>
          </w:p>
        </w:tc>
        <w:tc>
          <w:tcPr>
            <w:tcW w:type="dxa" w:w="2448"/>
            <w:vAlign w:val="center"/>
          </w:tcPr>
          <w:p>
            <w:pPr>
              <w:spacing w:after="0"/>
            </w:pPr>
            <w:r/>
            <w:r>
              <w:rPr>
                <w:rFonts w:ascii="Aptos" w:hAnsi="Aptos"/>
                <w:b w:val="0"/>
                <w:sz w:val="17"/>
              </w:rPr>
              <w:t>App &lt;-&gt; OS</w:t>
            </w:r>
          </w:p>
        </w:tc>
      </w:tr>
      <w:tr>
        <w:tc>
          <w:tcPr>
            <w:tcW w:type="dxa" w:w="2160"/>
            <w:vAlign w:val="center"/>
          </w:tcPr>
          <w:p>
            <w:pPr>
              <w:spacing w:after="0"/>
            </w:pPr>
            <w:r/>
            <w:r>
              <w:rPr>
                <w:rFonts w:ascii="Aptos" w:hAnsi="Aptos"/>
                <w:b w:val="0"/>
                <w:sz w:val="17"/>
              </w:rPr>
              <w:t>Room/SQLite</w:t>
            </w:r>
          </w:p>
        </w:tc>
        <w:tc>
          <w:tcPr>
            <w:tcW w:type="dxa" w:w="6336"/>
            <w:vAlign w:val="center"/>
          </w:tcPr>
          <w:p>
            <w:pPr>
              <w:spacing w:after="0"/>
            </w:pPr>
            <w:r/>
            <w:r>
              <w:rPr>
                <w:rFonts w:ascii="Aptos" w:hAnsi="Aptos"/>
                <w:b w:val="0"/>
                <w:sz w:val="17"/>
              </w:rPr>
              <w:t>Persistent local data storage</w:t>
            </w:r>
          </w:p>
        </w:tc>
        <w:tc>
          <w:tcPr>
            <w:tcW w:type="dxa" w:w="2448"/>
            <w:vAlign w:val="center"/>
          </w:tcPr>
          <w:p>
            <w:pPr>
              <w:spacing w:after="0"/>
            </w:pPr>
            <w:r/>
            <w:r>
              <w:rPr>
                <w:rFonts w:ascii="Aptos" w:hAnsi="Aptos"/>
                <w:b w:val="0"/>
                <w:sz w:val="17"/>
              </w:rPr>
              <w:t>App &lt;-&gt; Database</w:t>
            </w:r>
          </w:p>
        </w:tc>
      </w:tr>
      <w:tr>
        <w:tc>
          <w:tcPr>
            <w:tcW w:type="dxa" w:w="2160"/>
            <w:vAlign w:val="center"/>
          </w:tcPr>
          <w:p>
            <w:pPr>
              <w:spacing w:after="0"/>
            </w:pPr>
            <w:r/>
            <w:r>
              <w:rPr>
                <w:rFonts w:ascii="Aptos" w:hAnsi="Aptos"/>
                <w:b w:val="0"/>
                <w:sz w:val="17"/>
              </w:rPr>
              <w:t>ML Runtime</w:t>
            </w:r>
          </w:p>
        </w:tc>
        <w:tc>
          <w:tcPr>
            <w:tcW w:type="dxa" w:w="6336"/>
            <w:vAlign w:val="center"/>
          </w:tcPr>
          <w:p>
            <w:pPr>
              <w:spacing w:after="0"/>
            </w:pPr>
            <w:r/>
            <w:r>
              <w:rPr>
                <w:rFonts w:ascii="Aptos" w:hAnsi="Aptos"/>
                <w:b w:val="0"/>
                <w:sz w:val="17"/>
              </w:rPr>
              <w:t>Executes packaged model on device</w:t>
            </w:r>
          </w:p>
        </w:tc>
        <w:tc>
          <w:tcPr>
            <w:tcW w:type="dxa" w:w="2448"/>
            <w:vAlign w:val="center"/>
          </w:tcPr>
          <w:p>
            <w:pPr>
              <w:spacing w:after="0"/>
            </w:pPr>
            <w:r/>
            <w:r>
              <w:rPr>
                <w:rFonts w:ascii="Aptos" w:hAnsi="Aptos"/>
                <w:b w:val="0"/>
                <w:sz w:val="17"/>
              </w:rPr>
              <w:t>App -&gt; Model</w:t>
            </w:r>
          </w:p>
        </w:tc>
      </w:tr>
      <w:tr>
        <w:tc>
          <w:tcPr>
            <w:tcW w:type="dxa" w:w="2160"/>
            <w:vAlign w:val="center"/>
          </w:tcPr>
          <w:p>
            <w:pPr>
              <w:spacing w:after="0"/>
            </w:pPr>
            <w:r/>
            <w:r>
              <w:rPr>
                <w:rFonts w:ascii="Aptos" w:hAnsi="Aptos"/>
                <w:b w:val="0"/>
                <w:sz w:val="17"/>
              </w:rPr>
              <w:t>Python/scikit-learn</w:t>
            </w:r>
          </w:p>
        </w:tc>
        <w:tc>
          <w:tcPr>
            <w:tcW w:type="dxa" w:w="6336"/>
            <w:vAlign w:val="center"/>
          </w:tcPr>
          <w:p>
            <w:pPr>
              <w:spacing w:after="0"/>
            </w:pPr>
            <w:r/>
            <w:r>
              <w:rPr>
                <w:rFonts w:ascii="Aptos" w:hAnsi="Aptos"/>
                <w:b w:val="0"/>
                <w:sz w:val="17"/>
              </w:rPr>
              <w:t>Model development and evaluation environment</w:t>
            </w:r>
          </w:p>
        </w:tc>
        <w:tc>
          <w:tcPr>
            <w:tcW w:type="dxa" w:w="2448"/>
            <w:vAlign w:val="center"/>
          </w:tcPr>
          <w:p>
            <w:pPr>
              <w:spacing w:after="0"/>
            </w:pPr>
            <w:r/>
            <w:r>
              <w:rPr>
                <w:rFonts w:ascii="Aptos" w:hAnsi="Aptos"/>
                <w:b w:val="0"/>
                <w:sz w:val="17"/>
              </w:rPr>
              <w:t>Developer -&gt; ML pipeline</w:t>
            </w:r>
          </w:p>
        </w:tc>
      </w:tr>
      <w:tr>
        <w:tc>
          <w:tcPr>
            <w:tcW w:type="dxa" w:w="2160"/>
            <w:vAlign w:val="center"/>
          </w:tcPr>
          <w:p>
            <w:pPr>
              <w:spacing w:after="0"/>
            </w:pPr>
            <w:r/>
            <w:r>
              <w:rPr>
                <w:rFonts w:ascii="Aptos" w:hAnsi="Aptos"/>
                <w:b w:val="0"/>
                <w:sz w:val="17"/>
              </w:rPr>
              <w:t>Git/GitHub</w:t>
            </w:r>
          </w:p>
        </w:tc>
        <w:tc>
          <w:tcPr>
            <w:tcW w:type="dxa" w:w="6336"/>
            <w:vAlign w:val="center"/>
          </w:tcPr>
          <w:p>
            <w:pPr>
              <w:spacing w:after="0"/>
            </w:pPr>
            <w:r/>
            <w:r>
              <w:rPr>
                <w:rFonts w:ascii="Aptos" w:hAnsi="Aptos"/>
                <w:b w:val="0"/>
                <w:sz w:val="17"/>
              </w:rPr>
              <w:t>Source control and collaboration</w:t>
            </w:r>
          </w:p>
        </w:tc>
        <w:tc>
          <w:tcPr>
            <w:tcW w:type="dxa" w:w="2448"/>
            <w:vAlign w:val="center"/>
          </w:tcPr>
          <w:p>
            <w:pPr>
              <w:spacing w:after="0"/>
            </w:pPr>
            <w:r/>
            <w:r>
              <w:rPr>
                <w:rFonts w:ascii="Aptos" w:hAnsi="Aptos"/>
                <w:b w:val="0"/>
                <w:sz w:val="17"/>
              </w:rPr>
              <w:t>Team &lt;-&gt; Repository</w:t>
            </w:r>
          </w:p>
        </w:tc>
      </w:tr>
    </w:tbl>
    <w:p/>
    <w:p>
      <w:pPr>
        <w:pStyle w:val="Heading2"/>
      </w:pPr>
      <w:r>
        <w:t>5.4 Communication Interface</w:t>
      </w:r>
    </w:p>
    <w:p>
      <w:r>
        <w:t>No mandatory internet-based communication is required for core Version 1.0 functionality. If a future release introduces cloud synchronization or remote services, those APIs shall be specified in a separate revision of this SRS.</w:t>
      </w:r>
    </w:p>
    <w:p>
      <w:pPr>
        <w:pStyle w:val="Heading1"/>
      </w:pPr>
      <w:r>
        <w:t>6. Machine Learning Requirements</w:t>
      </w:r>
    </w:p>
    <w:p>
      <w:pPr>
        <w:pStyle w:val="Heading2"/>
      </w:pPr>
      <w:r>
        <w:t>6.1 ML Objective</w:t>
      </w:r>
    </w:p>
    <w:p>
      <w:r>
        <w:t>The ML subsystem shall estimate student academic performance using structured academic and study-related features. The initial project objective is a supervised-learning task. Depending on dataset quality and project evaluation, the team may support either numerical performance prediction (regression), risk/performance category prediction (classification), or both.</w:t>
      </w:r>
    </w:p>
    <w:p>
      <w:pPr>
        <w:pStyle w:val="Heading2"/>
      </w:pPr>
      <w:r>
        <w:t>6.2 Candidate Input Features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736"/>
            <w:vAlign w:val="center"/>
            <w:shd w:fill="D9E2F3"/>
          </w:tcPr>
          <w:p>
            <w:pPr>
              <w:spacing w:after="0"/>
            </w:pPr>
            <w:r/>
            <w:r>
              <w:rPr>
                <w:rFonts w:ascii="Aptos" w:hAnsi="Aptos"/>
                <w:b/>
                <w:sz w:val="17"/>
              </w:rPr>
              <w:t>Feature</w:t>
            </w:r>
          </w:p>
        </w:tc>
        <w:tc>
          <w:tcPr>
            <w:tcW w:type="dxa" w:w="1728"/>
            <w:vAlign w:val="center"/>
            <w:shd w:fill="D9E2F3"/>
          </w:tcPr>
          <w:p>
            <w:pPr>
              <w:spacing w:after="0"/>
            </w:pPr>
            <w:r/>
            <w:r>
              <w:rPr>
                <w:rFonts w:ascii="Aptos" w:hAnsi="Aptos"/>
                <w:b/>
                <w:sz w:val="17"/>
              </w:rPr>
              <w:t>Type</w:t>
            </w:r>
          </w:p>
        </w:tc>
        <w:tc>
          <w:tcPr>
            <w:tcW w:type="dxa" w:w="2880"/>
            <w:vAlign w:val="center"/>
            <w:shd w:fill="D9E2F3"/>
          </w:tcPr>
          <w:p>
            <w:pPr>
              <w:spacing w:after="0"/>
            </w:pPr>
            <w:r/>
            <w:r>
              <w:rPr>
                <w:rFonts w:ascii="Aptos" w:hAnsi="Aptos"/>
                <w:b/>
                <w:sz w:val="17"/>
              </w:rPr>
              <w:t>Example / Range</w:t>
            </w:r>
          </w:p>
        </w:tc>
        <w:tc>
          <w:tcPr>
            <w:tcW w:type="dxa" w:w="3888"/>
            <w:vAlign w:val="center"/>
            <w:shd w:fill="D9E2F3"/>
          </w:tcPr>
          <w:p>
            <w:pPr>
              <w:spacing w:after="0"/>
            </w:pPr>
            <w:r/>
            <w:r>
              <w:rPr>
                <w:rFonts w:ascii="Aptos" w:hAnsi="Aptos"/>
                <w:b/>
                <w:sz w:val="17"/>
              </w:rPr>
              <w:t>Use</w:t>
            </w:r>
          </w:p>
        </w:tc>
      </w:tr>
      <w:tr>
        <w:tc>
          <w:tcPr>
            <w:tcW w:type="dxa" w:w="2736"/>
            <w:vAlign w:val="center"/>
          </w:tcPr>
          <w:p>
            <w:pPr>
              <w:spacing w:after="0"/>
            </w:pPr>
            <w:r/>
            <w:r>
              <w:rPr>
                <w:rFonts w:ascii="Aptos" w:hAnsi="Aptos"/>
                <w:b w:val="0"/>
                <w:sz w:val="17"/>
              </w:rPr>
              <w:t>Attendance Percentage</w:t>
            </w:r>
          </w:p>
        </w:tc>
        <w:tc>
          <w:tcPr>
            <w:tcW w:type="dxa" w:w="1728"/>
            <w:vAlign w:val="center"/>
          </w:tcPr>
          <w:p>
            <w:pPr>
              <w:spacing w:after="0"/>
            </w:pPr>
            <w:r/>
            <w:r>
              <w:rPr>
                <w:rFonts w:ascii="Aptos" w:hAnsi="Aptos"/>
                <w:b w:val="0"/>
                <w:sz w:val="17"/>
              </w:rPr>
              <w:t>Numeric</w:t>
            </w:r>
          </w:p>
        </w:tc>
        <w:tc>
          <w:tcPr>
            <w:tcW w:type="dxa" w:w="2880"/>
            <w:vAlign w:val="center"/>
          </w:tcPr>
          <w:p>
            <w:pPr>
              <w:spacing w:after="0"/>
            </w:pPr>
            <w:r/>
            <w:r>
              <w:rPr>
                <w:rFonts w:ascii="Aptos" w:hAnsi="Aptos"/>
                <w:b w:val="0"/>
                <w:sz w:val="17"/>
              </w:rPr>
              <w:t>0-100%</w:t>
            </w:r>
          </w:p>
        </w:tc>
        <w:tc>
          <w:tcPr>
            <w:tcW w:type="dxa" w:w="3888"/>
            <w:vAlign w:val="center"/>
          </w:tcPr>
          <w:p>
            <w:pPr>
              <w:spacing w:after="0"/>
            </w:pPr>
            <w:r/>
            <w:r>
              <w:rPr>
                <w:rFonts w:ascii="Aptos" w:hAnsi="Aptos"/>
                <w:b w:val="0"/>
                <w:sz w:val="17"/>
              </w:rPr>
              <w:t>Academic engagement indicator</w:t>
            </w:r>
          </w:p>
        </w:tc>
      </w:tr>
      <w:tr>
        <w:tc>
          <w:tcPr>
            <w:tcW w:type="dxa" w:w="2736"/>
            <w:vAlign w:val="center"/>
          </w:tcPr>
          <w:p>
            <w:pPr>
              <w:spacing w:after="0"/>
            </w:pPr>
            <w:r/>
            <w:r>
              <w:rPr>
                <w:rFonts w:ascii="Aptos" w:hAnsi="Aptos"/>
                <w:b w:val="0"/>
                <w:sz w:val="17"/>
              </w:rPr>
              <w:t>Study Hours per Week</w:t>
            </w:r>
          </w:p>
        </w:tc>
        <w:tc>
          <w:tcPr>
            <w:tcW w:type="dxa" w:w="1728"/>
            <w:vAlign w:val="center"/>
          </w:tcPr>
          <w:p>
            <w:pPr>
              <w:spacing w:after="0"/>
            </w:pPr>
            <w:r/>
            <w:r>
              <w:rPr>
                <w:rFonts w:ascii="Aptos" w:hAnsi="Aptos"/>
                <w:b w:val="0"/>
                <w:sz w:val="17"/>
              </w:rPr>
              <w:t>Numeric</w:t>
            </w:r>
          </w:p>
        </w:tc>
        <w:tc>
          <w:tcPr>
            <w:tcW w:type="dxa" w:w="2880"/>
            <w:vAlign w:val="center"/>
          </w:tcPr>
          <w:p>
            <w:pPr>
              <w:spacing w:after="0"/>
            </w:pPr>
            <w:r/>
            <w:r>
              <w:rPr>
                <w:rFonts w:ascii="Aptos" w:hAnsi="Aptos"/>
                <w:b w:val="0"/>
                <w:sz w:val="17"/>
              </w:rPr>
              <w:t>0+ hours</w:t>
            </w:r>
          </w:p>
        </w:tc>
        <w:tc>
          <w:tcPr>
            <w:tcW w:type="dxa" w:w="3888"/>
            <w:vAlign w:val="center"/>
          </w:tcPr>
          <w:p>
            <w:pPr>
              <w:spacing w:after="0"/>
            </w:pPr>
            <w:r/>
            <w:r>
              <w:rPr>
                <w:rFonts w:ascii="Aptos" w:hAnsi="Aptos"/>
                <w:b w:val="0"/>
                <w:sz w:val="17"/>
              </w:rPr>
              <w:t>Study effort indicator</w:t>
            </w:r>
          </w:p>
        </w:tc>
      </w:tr>
      <w:tr>
        <w:tc>
          <w:tcPr>
            <w:tcW w:type="dxa" w:w="2736"/>
            <w:vAlign w:val="center"/>
          </w:tcPr>
          <w:p>
            <w:pPr>
              <w:spacing w:after="0"/>
            </w:pPr>
            <w:r/>
            <w:r>
              <w:rPr>
                <w:rFonts w:ascii="Aptos" w:hAnsi="Aptos"/>
                <w:b w:val="0"/>
                <w:sz w:val="17"/>
              </w:rPr>
              <w:t>Assignment Average</w:t>
            </w:r>
          </w:p>
        </w:tc>
        <w:tc>
          <w:tcPr>
            <w:tcW w:type="dxa" w:w="1728"/>
            <w:vAlign w:val="center"/>
          </w:tcPr>
          <w:p>
            <w:pPr>
              <w:spacing w:after="0"/>
            </w:pPr>
            <w:r/>
            <w:r>
              <w:rPr>
                <w:rFonts w:ascii="Aptos" w:hAnsi="Aptos"/>
                <w:b w:val="0"/>
                <w:sz w:val="17"/>
              </w:rPr>
              <w:t>Numeric</w:t>
            </w:r>
          </w:p>
        </w:tc>
        <w:tc>
          <w:tcPr>
            <w:tcW w:type="dxa" w:w="2880"/>
            <w:vAlign w:val="center"/>
          </w:tcPr>
          <w:p>
            <w:pPr>
              <w:spacing w:after="0"/>
            </w:pPr>
            <w:r/>
            <w:r>
              <w:rPr>
                <w:rFonts w:ascii="Aptos" w:hAnsi="Aptos"/>
                <w:b w:val="0"/>
                <w:sz w:val="17"/>
              </w:rPr>
              <w:t>0-100</w:t>
            </w:r>
          </w:p>
        </w:tc>
        <w:tc>
          <w:tcPr>
            <w:tcW w:type="dxa" w:w="3888"/>
            <w:vAlign w:val="center"/>
          </w:tcPr>
          <w:p>
            <w:pPr>
              <w:spacing w:after="0"/>
            </w:pPr>
            <w:r/>
            <w:r>
              <w:rPr>
                <w:rFonts w:ascii="Aptos" w:hAnsi="Aptos"/>
                <w:b w:val="0"/>
                <w:sz w:val="17"/>
              </w:rPr>
              <w:t>Assessment indicator</w:t>
            </w:r>
          </w:p>
        </w:tc>
      </w:tr>
      <w:tr>
        <w:tc>
          <w:tcPr>
            <w:tcW w:type="dxa" w:w="2736"/>
            <w:vAlign w:val="center"/>
          </w:tcPr>
          <w:p>
            <w:pPr>
              <w:spacing w:after="0"/>
            </w:pPr>
            <w:r/>
            <w:r>
              <w:rPr>
                <w:rFonts w:ascii="Aptos" w:hAnsi="Aptos"/>
                <w:b w:val="0"/>
                <w:sz w:val="17"/>
              </w:rPr>
              <w:t>Quiz Average</w:t>
            </w:r>
          </w:p>
        </w:tc>
        <w:tc>
          <w:tcPr>
            <w:tcW w:type="dxa" w:w="1728"/>
            <w:vAlign w:val="center"/>
          </w:tcPr>
          <w:p>
            <w:pPr>
              <w:spacing w:after="0"/>
            </w:pPr>
            <w:r/>
            <w:r>
              <w:rPr>
                <w:rFonts w:ascii="Aptos" w:hAnsi="Aptos"/>
                <w:b w:val="0"/>
                <w:sz w:val="17"/>
              </w:rPr>
              <w:t>Numeric</w:t>
            </w:r>
          </w:p>
        </w:tc>
        <w:tc>
          <w:tcPr>
            <w:tcW w:type="dxa" w:w="2880"/>
            <w:vAlign w:val="center"/>
          </w:tcPr>
          <w:p>
            <w:pPr>
              <w:spacing w:after="0"/>
            </w:pPr>
            <w:r/>
            <w:r>
              <w:rPr>
                <w:rFonts w:ascii="Aptos" w:hAnsi="Aptos"/>
                <w:b w:val="0"/>
                <w:sz w:val="17"/>
              </w:rPr>
              <w:t>0-100</w:t>
            </w:r>
          </w:p>
        </w:tc>
        <w:tc>
          <w:tcPr>
            <w:tcW w:type="dxa" w:w="3888"/>
            <w:vAlign w:val="center"/>
          </w:tcPr>
          <w:p>
            <w:pPr>
              <w:spacing w:after="0"/>
            </w:pPr>
            <w:r/>
            <w:r>
              <w:rPr>
                <w:rFonts w:ascii="Aptos" w:hAnsi="Aptos"/>
                <w:b w:val="0"/>
                <w:sz w:val="17"/>
              </w:rPr>
              <w:t>Assessment indicator</w:t>
            </w:r>
          </w:p>
        </w:tc>
      </w:tr>
      <w:tr>
        <w:tc>
          <w:tcPr>
            <w:tcW w:type="dxa" w:w="2736"/>
            <w:vAlign w:val="center"/>
          </w:tcPr>
          <w:p>
            <w:pPr>
              <w:spacing w:after="0"/>
            </w:pPr>
            <w:r/>
            <w:r>
              <w:rPr>
                <w:rFonts w:ascii="Aptos" w:hAnsi="Aptos"/>
                <w:b w:val="0"/>
                <w:sz w:val="17"/>
              </w:rPr>
              <w:t>Previous Exam Score</w:t>
            </w:r>
          </w:p>
        </w:tc>
        <w:tc>
          <w:tcPr>
            <w:tcW w:type="dxa" w:w="1728"/>
            <w:vAlign w:val="center"/>
          </w:tcPr>
          <w:p>
            <w:pPr>
              <w:spacing w:after="0"/>
            </w:pPr>
            <w:r/>
            <w:r>
              <w:rPr>
                <w:rFonts w:ascii="Aptos" w:hAnsi="Aptos"/>
                <w:b w:val="0"/>
                <w:sz w:val="17"/>
              </w:rPr>
              <w:t>Numeric</w:t>
            </w:r>
          </w:p>
        </w:tc>
        <w:tc>
          <w:tcPr>
            <w:tcW w:type="dxa" w:w="2880"/>
            <w:vAlign w:val="center"/>
          </w:tcPr>
          <w:p>
            <w:pPr>
              <w:spacing w:after="0"/>
            </w:pPr>
            <w:r/>
            <w:r>
              <w:rPr>
                <w:rFonts w:ascii="Aptos" w:hAnsi="Aptos"/>
                <w:b w:val="0"/>
                <w:sz w:val="17"/>
              </w:rPr>
              <w:t>0-100</w:t>
            </w:r>
          </w:p>
        </w:tc>
        <w:tc>
          <w:tcPr>
            <w:tcW w:type="dxa" w:w="3888"/>
            <w:vAlign w:val="center"/>
          </w:tcPr>
          <w:p>
            <w:pPr>
              <w:spacing w:after="0"/>
            </w:pPr>
            <w:r/>
            <w:r>
              <w:rPr>
                <w:rFonts w:ascii="Aptos" w:hAnsi="Aptos"/>
                <w:b w:val="0"/>
                <w:sz w:val="17"/>
              </w:rPr>
              <w:t>Historical performance indicator</w:t>
            </w:r>
          </w:p>
        </w:tc>
      </w:tr>
      <w:tr>
        <w:tc>
          <w:tcPr>
            <w:tcW w:type="dxa" w:w="2736"/>
            <w:vAlign w:val="center"/>
          </w:tcPr>
          <w:p>
            <w:pPr>
              <w:spacing w:after="0"/>
            </w:pPr>
            <w:r/>
            <w:r>
              <w:rPr>
                <w:rFonts w:ascii="Aptos" w:hAnsi="Aptos"/>
                <w:b w:val="0"/>
                <w:sz w:val="17"/>
              </w:rPr>
              <w:t>Subject Difficulty</w:t>
            </w:r>
          </w:p>
        </w:tc>
        <w:tc>
          <w:tcPr>
            <w:tcW w:type="dxa" w:w="1728"/>
            <w:vAlign w:val="center"/>
          </w:tcPr>
          <w:p>
            <w:pPr>
              <w:spacing w:after="0"/>
            </w:pPr>
            <w:r/>
            <w:r>
              <w:rPr>
                <w:rFonts w:ascii="Aptos" w:hAnsi="Aptos"/>
                <w:b w:val="0"/>
                <w:sz w:val="17"/>
              </w:rPr>
              <w:t>Ordinal/Categorical</w:t>
            </w:r>
          </w:p>
        </w:tc>
        <w:tc>
          <w:tcPr>
            <w:tcW w:type="dxa" w:w="2880"/>
            <w:vAlign w:val="center"/>
          </w:tcPr>
          <w:p>
            <w:pPr>
              <w:spacing w:after="0"/>
            </w:pPr>
            <w:r/>
            <w:r>
              <w:rPr>
                <w:rFonts w:ascii="Aptos" w:hAnsi="Aptos"/>
                <w:b w:val="0"/>
                <w:sz w:val="17"/>
              </w:rPr>
              <w:t>Easy/Medium/Hard</w:t>
            </w:r>
          </w:p>
        </w:tc>
        <w:tc>
          <w:tcPr>
            <w:tcW w:type="dxa" w:w="3888"/>
            <w:vAlign w:val="center"/>
          </w:tcPr>
          <w:p>
            <w:pPr>
              <w:spacing w:after="0"/>
            </w:pPr>
            <w:r/>
            <w:r>
              <w:rPr>
                <w:rFonts w:ascii="Aptos" w:hAnsi="Aptos"/>
                <w:b w:val="0"/>
                <w:sz w:val="17"/>
              </w:rPr>
              <w:t>Context feature; optional</w:t>
            </w:r>
          </w:p>
        </w:tc>
      </w:tr>
    </w:tbl>
    <w:p/>
    <w:p>
      <w:pPr>
        <w:pStyle w:val="Heading2"/>
      </w:pPr>
      <w:r>
        <w:t>6.3 ML Target</w:t>
      </w:r>
    </w:p>
    <w:p>
      <w:pPr>
        <w:pStyle w:val="ListBullet"/>
        <w:spacing w:after="40"/>
      </w:pPr>
      <w:r>
        <w:t>Primary target candidate: expected final examination score or normalized final performance percentage.</w:t>
      </w:r>
    </w:p>
    <w:p>
      <w:pPr>
        <w:pStyle w:val="ListBullet"/>
        <w:spacing w:after="40"/>
      </w:pPr>
      <w:r>
        <w:t>Secondary target candidate: performance/risk category derived from validated thresholds.</w:t>
      </w:r>
    </w:p>
    <w:p>
      <w:pPr>
        <w:ind w:left="259"/>
      </w:pPr>
      <w:r>
        <w:rPr>
          <w:b/>
          <w:color w:val="375F91"/>
        </w:rPr>
        <w:t xml:space="preserve">Note: </w:t>
      </w:r>
      <w:r>
        <w:t>The final target shall be frozen after initial exploratory analysis of the dataset. The SRS deliberately avoids hard-coding a target definition before data quality is demonstrated.</w:t>
      </w:r>
    </w:p>
    <w:p>
      <w:pPr>
        <w:pStyle w:val="Heading2"/>
      </w:pPr>
      <w:r>
        <w:t>6.4 Data Preparation Requirements</w:t>
      </w:r>
    </w:p>
    <w:p>
      <w:pPr>
        <w:pStyle w:val="ListBullet"/>
        <w:spacing w:after="40"/>
      </w:pPr>
      <w:r>
        <w:t>The ML pipeline shall document the source and construction method of the training dataset.</w:t>
      </w:r>
    </w:p>
    <w:p>
      <w:pPr>
        <w:pStyle w:val="ListBullet"/>
        <w:spacing w:after="40"/>
      </w:pPr>
      <w:r>
        <w:t>Input features shall be normalized to consistent units and ranges before training.</w:t>
      </w:r>
    </w:p>
    <w:p>
      <w:pPr>
        <w:pStyle w:val="ListBullet"/>
        <w:spacing w:after="40"/>
      </w:pPr>
      <w:r>
        <w:t>Missing or invalid values shall be handled using a documented strategy.</w:t>
      </w:r>
    </w:p>
    <w:p>
      <w:pPr>
        <w:pStyle w:val="ListBullet"/>
        <w:spacing w:after="40"/>
      </w:pPr>
      <w:r>
        <w:t>Categorical features, if used, shall be encoded deterministically.</w:t>
      </w:r>
    </w:p>
    <w:p>
      <w:pPr>
        <w:pStyle w:val="ListBullet"/>
        <w:spacing w:after="40"/>
      </w:pPr>
      <w:r>
        <w:t>Data leakage between training and test sets shall be prevented.</w:t>
      </w:r>
    </w:p>
    <w:p>
      <w:pPr>
        <w:pStyle w:val="ListBullet"/>
        <w:spacing w:after="40"/>
      </w:pPr>
      <w:r>
        <w:t>The dataset shall be versioned or otherwise uniquely identifiable for reproducibility.</w:t>
      </w:r>
    </w:p>
    <w:p>
      <w:pPr>
        <w:pStyle w:val="Heading2"/>
      </w:pPr>
      <w:r>
        <w:t>6.5 Candidate Models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448"/>
            <w:vAlign w:val="center"/>
            <w:shd w:fill="D9E2F3"/>
          </w:tcPr>
          <w:p>
            <w:pPr>
              <w:spacing w:after="0"/>
            </w:pPr>
            <w:r/>
            <w:r>
              <w:rPr>
                <w:rFonts w:ascii="Aptos" w:hAnsi="Aptos"/>
                <w:b/>
                <w:sz w:val="17"/>
              </w:rPr>
              <w:t>Model</w:t>
            </w:r>
          </w:p>
        </w:tc>
        <w:tc>
          <w:tcPr>
            <w:tcW w:type="dxa" w:w="3024"/>
            <w:vAlign w:val="center"/>
            <w:shd w:fill="D9E2F3"/>
          </w:tcPr>
          <w:p>
            <w:pPr>
              <w:spacing w:after="0"/>
            </w:pPr>
            <w:r/>
            <w:r>
              <w:rPr>
                <w:rFonts w:ascii="Aptos" w:hAnsi="Aptos"/>
                <w:b/>
                <w:sz w:val="17"/>
              </w:rPr>
              <w:t>Purpose</w:t>
            </w:r>
          </w:p>
        </w:tc>
        <w:tc>
          <w:tcPr>
            <w:tcW w:type="dxa" w:w="5760"/>
            <w:vAlign w:val="center"/>
            <w:shd w:fill="D9E2F3"/>
          </w:tcPr>
          <w:p>
            <w:pPr>
              <w:spacing w:after="0"/>
            </w:pPr>
            <w:r/>
            <w:r>
              <w:rPr>
                <w:rFonts w:ascii="Aptos" w:hAnsi="Aptos"/>
                <w:b/>
                <w:sz w:val="17"/>
              </w:rPr>
              <w:t>Reason for Inclusion</w:t>
            </w:r>
          </w:p>
        </w:tc>
      </w:tr>
      <w:tr>
        <w:tc>
          <w:tcPr>
            <w:tcW w:type="dxa" w:w="2448"/>
            <w:vAlign w:val="center"/>
          </w:tcPr>
          <w:p>
            <w:pPr>
              <w:spacing w:after="0"/>
            </w:pPr>
            <w:r/>
            <w:r>
              <w:rPr>
                <w:rFonts w:ascii="Aptos" w:hAnsi="Aptos"/>
                <w:b w:val="0"/>
                <w:sz w:val="17"/>
              </w:rPr>
              <w:t>Linear Regression</w:t>
            </w:r>
          </w:p>
        </w:tc>
        <w:tc>
          <w:tcPr>
            <w:tcW w:type="dxa" w:w="3024"/>
            <w:vAlign w:val="center"/>
          </w:tcPr>
          <w:p>
            <w:pPr>
              <w:spacing w:after="0"/>
            </w:pPr>
            <w:r/>
            <w:r>
              <w:rPr>
                <w:rFonts w:ascii="Aptos" w:hAnsi="Aptos"/>
                <w:b w:val="0"/>
                <w:sz w:val="17"/>
              </w:rPr>
              <w:t>Baseline regression</w:t>
            </w:r>
          </w:p>
        </w:tc>
        <w:tc>
          <w:tcPr>
            <w:tcW w:type="dxa" w:w="5760"/>
            <w:vAlign w:val="center"/>
          </w:tcPr>
          <w:p>
            <w:pPr>
              <w:spacing w:after="0"/>
            </w:pPr>
            <w:r/>
            <w:r>
              <w:rPr>
                <w:rFonts w:ascii="Aptos" w:hAnsi="Aptos"/>
                <w:b w:val="0"/>
                <w:sz w:val="17"/>
              </w:rPr>
              <w:t>Simple, interpretable baseline.</w:t>
            </w:r>
          </w:p>
        </w:tc>
      </w:tr>
      <w:tr>
        <w:tc>
          <w:tcPr>
            <w:tcW w:type="dxa" w:w="2448"/>
            <w:vAlign w:val="center"/>
          </w:tcPr>
          <w:p>
            <w:pPr>
              <w:spacing w:after="0"/>
            </w:pPr>
            <w:r/>
            <w:r>
              <w:rPr>
                <w:rFonts w:ascii="Aptos" w:hAnsi="Aptos"/>
                <w:b w:val="0"/>
                <w:sz w:val="17"/>
              </w:rPr>
              <w:t>Decision Tree</w:t>
            </w:r>
          </w:p>
        </w:tc>
        <w:tc>
          <w:tcPr>
            <w:tcW w:type="dxa" w:w="3024"/>
            <w:vAlign w:val="center"/>
          </w:tcPr>
          <w:p>
            <w:pPr>
              <w:spacing w:after="0"/>
            </w:pPr>
            <w:r/>
            <w:r>
              <w:rPr>
                <w:rFonts w:ascii="Aptos" w:hAnsi="Aptos"/>
                <w:b w:val="0"/>
                <w:sz w:val="17"/>
              </w:rPr>
              <w:t>Non-linear prediction</w:t>
            </w:r>
          </w:p>
        </w:tc>
        <w:tc>
          <w:tcPr>
            <w:tcW w:type="dxa" w:w="5760"/>
            <w:vAlign w:val="center"/>
          </w:tcPr>
          <w:p>
            <w:pPr>
              <w:spacing w:after="0"/>
            </w:pPr>
            <w:r/>
            <w:r>
              <w:rPr>
                <w:rFonts w:ascii="Aptos" w:hAnsi="Aptos"/>
                <w:b w:val="0"/>
                <w:sz w:val="17"/>
              </w:rPr>
              <w:t>Easy to explain and inspect.</w:t>
            </w:r>
          </w:p>
        </w:tc>
      </w:tr>
      <w:tr>
        <w:tc>
          <w:tcPr>
            <w:tcW w:type="dxa" w:w="2448"/>
            <w:vAlign w:val="center"/>
          </w:tcPr>
          <w:p>
            <w:pPr>
              <w:spacing w:after="0"/>
            </w:pPr>
            <w:r/>
            <w:r>
              <w:rPr>
                <w:rFonts w:ascii="Aptos" w:hAnsi="Aptos"/>
                <w:b w:val="0"/>
                <w:sz w:val="17"/>
              </w:rPr>
              <w:t>Random Forest</w:t>
            </w:r>
          </w:p>
        </w:tc>
        <w:tc>
          <w:tcPr>
            <w:tcW w:type="dxa" w:w="3024"/>
            <w:vAlign w:val="center"/>
          </w:tcPr>
          <w:p>
            <w:pPr>
              <w:spacing w:after="0"/>
            </w:pPr>
            <w:r/>
            <w:r>
              <w:rPr>
                <w:rFonts w:ascii="Aptos" w:hAnsi="Aptos"/>
                <w:b w:val="0"/>
                <w:sz w:val="17"/>
              </w:rPr>
              <w:t>Strong classical baseline</w:t>
            </w:r>
          </w:p>
        </w:tc>
        <w:tc>
          <w:tcPr>
            <w:tcW w:type="dxa" w:w="5760"/>
            <w:vAlign w:val="center"/>
          </w:tcPr>
          <w:p>
            <w:pPr>
              <w:spacing w:after="0"/>
            </w:pPr>
            <w:r/>
            <w:r>
              <w:rPr>
                <w:rFonts w:ascii="Aptos" w:hAnsi="Aptos"/>
                <w:b w:val="0"/>
                <w:sz w:val="17"/>
              </w:rPr>
              <w:t>Handles non-linear relationships and interactions well.</w:t>
            </w:r>
          </w:p>
        </w:tc>
      </w:tr>
      <w:tr>
        <w:tc>
          <w:tcPr>
            <w:tcW w:type="dxa" w:w="2448"/>
            <w:vAlign w:val="center"/>
          </w:tcPr>
          <w:p>
            <w:pPr>
              <w:spacing w:after="0"/>
            </w:pPr>
            <w:r/>
            <w:r>
              <w:rPr>
                <w:rFonts w:ascii="Aptos" w:hAnsi="Aptos"/>
                <w:b w:val="0"/>
                <w:sz w:val="17"/>
              </w:rPr>
              <w:t>Logistic Regression</w:t>
            </w:r>
          </w:p>
        </w:tc>
        <w:tc>
          <w:tcPr>
            <w:tcW w:type="dxa" w:w="3024"/>
            <w:vAlign w:val="center"/>
          </w:tcPr>
          <w:p>
            <w:pPr>
              <w:spacing w:after="0"/>
            </w:pPr>
            <w:r/>
            <w:r>
              <w:rPr>
                <w:rFonts w:ascii="Aptos" w:hAnsi="Aptos"/>
                <w:b w:val="0"/>
                <w:sz w:val="17"/>
              </w:rPr>
              <w:t>Optional classification</w:t>
            </w:r>
          </w:p>
        </w:tc>
        <w:tc>
          <w:tcPr>
            <w:tcW w:type="dxa" w:w="5760"/>
            <w:vAlign w:val="center"/>
          </w:tcPr>
          <w:p>
            <w:pPr>
              <w:spacing w:after="0"/>
            </w:pPr>
            <w:r/>
            <w:r>
              <w:rPr>
                <w:rFonts w:ascii="Aptos" w:hAnsi="Aptos"/>
                <w:b w:val="0"/>
                <w:sz w:val="17"/>
              </w:rPr>
              <w:t>Useful if final output is categorical risk/performance class.</w:t>
            </w:r>
          </w:p>
        </w:tc>
      </w:tr>
    </w:tbl>
    <w:p/>
    <w:p>
      <w:pPr>
        <w:pStyle w:val="Heading2"/>
      </w:pPr>
      <w:r>
        <w:t>6.6 ML Evaluation Requirements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296"/>
            <w:vAlign w:val="center"/>
            <w:shd w:fill="D9E2F3"/>
          </w:tcPr>
          <w:p>
            <w:pPr>
              <w:spacing w:after="0"/>
            </w:pPr>
            <w:r/>
            <w:r>
              <w:rPr>
                <w:rFonts w:ascii="Aptos" w:hAnsi="Aptos"/>
                <w:b/>
                <w:sz w:val="17"/>
              </w:rPr>
              <w:t>ID</w:t>
            </w:r>
          </w:p>
        </w:tc>
        <w:tc>
          <w:tcPr>
            <w:tcW w:type="dxa" w:w="6912"/>
            <w:vAlign w:val="center"/>
            <w:shd w:fill="D9E2F3"/>
          </w:tcPr>
          <w:p>
            <w:pPr>
              <w:spacing w:after="0"/>
            </w:pPr>
            <w:r/>
            <w:r>
              <w:rPr>
                <w:rFonts w:ascii="Aptos" w:hAnsi="Aptos"/>
                <w:b/>
                <w:sz w:val="17"/>
              </w:rPr>
              <w:t>Requirement</w:t>
            </w:r>
          </w:p>
        </w:tc>
        <w:tc>
          <w:tcPr>
            <w:tcW w:type="dxa" w:w="1152"/>
            <w:vAlign w:val="center"/>
            <w:shd w:fill="D9E2F3"/>
          </w:tcPr>
          <w:p>
            <w:pPr>
              <w:spacing w:after="0"/>
            </w:pPr>
            <w:r/>
            <w:r>
              <w:rPr>
                <w:rFonts w:ascii="Aptos" w:hAnsi="Aptos"/>
                <w:b/>
                <w:sz w:val="17"/>
              </w:rPr>
              <w:t>Priority</w:t>
            </w:r>
          </w:p>
        </w:tc>
        <w:tc>
          <w:tcPr>
            <w:tcW w:type="dxa" w:w="1584"/>
            <w:vAlign w:val="center"/>
            <w:shd w:fill="D9E2F3"/>
          </w:tcPr>
          <w:p>
            <w:pPr>
              <w:spacing w:after="0"/>
            </w:pPr>
            <w:r/>
            <w:r>
              <w:rPr>
                <w:rFonts w:ascii="Aptos" w:hAnsi="Aptos"/>
                <w:b/>
                <w:sz w:val="17"/>
              </w:rPr>
              <w:t>Verification</w:t>
            </w:r>
          </w:p>
        </w:tc>
      </w:tr>
      <w:tr>
        <w:tc>
          <w:tcPr>
            <w:tcW w:type="dxa" w:w="1296"/>
            <w:vAlign w:val="center"/>
          </w:tcPr>
          <w:p>
            <w:pPr>
              <w:spacing w:after="0"/>
            </w:pPr>
            <w:r/>
            <w:r>
              <w:rPr>
                <w:rFonts w:ascii="Aptos" w:hAnsi="Aptos"/>
                <w:b w:val="0"/>
                <w:sz w:val="17"/>
              </w:rPr>
              <w:t>ML-REQ-01</w:t>
            </w:r>
          </w:p>
        </w:tc>
        <w:tc>
          <w:tcPr>
            <w:tcW w:type="dxa" w:w="6912"/>
            <w:vAlign w:val="center"/>
          </w:tcPr>
          <w:p>
            <w:pPr>
              <w:spacing w:after="0"/>
            </w:pPr>
            <w:r/>
            <w:r>
              <w:rPr>
                <w:rFonts w:ascii="Aptos" w:hAnsi="Aptos"/>
                <w:b w:val="0"/>
                <w:sz w:val="17"/>
              </w:rPr>
              <w:t>The team shall split data into training and evaluation partitions using a documented method.</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ML Validation</w:t>
            </w:r>
          </w:p>
        </w:tc>
      </w:tr>
      <w:tr>
        <w:tc>
          <w:tcPr>
            <w:tcW w:type="dxa" w:w="1296"/>
            <w:vAlign w:val="center"/>
          </w:tcPr>
          <w:p>
            <w:pPr>
              <w:spacing w:after="0"/>
            </w:pPr>
            <w:r/>
            <w:r>
              <w:rPr>
                <w:rFonts w:ascii="Aptos" w:hAnsi="Aptos"/>
                <w:b w:val="0"/>
                <w:sz w:val="17"/>
              </w:rPr>
              <w:t>ML-REQ-02</w:t>
            </w:r>
          </w:p>
        </w:tc>
        <w:tc>
          <w:tcPr>
            <w:tcW w:type="dxa" w:w="6912"/>
            <w:vAlign w:val="center"/>
          </w:tcPr>
          <w:p>
            <w:pPr>
              <w:spacing w:after="0"/>
            </w:pPr>
            <w:r/>
            <w:r>
              <w:rPr>
                <w:rFonts w:ascii="Aptos" w:hAnsi="Aptos"/>
                <w:b w:val="0"/>
                <w:sz w:val="17"/>
              </w:rPr>
              <w:t>Regression models shall be evaluated using MAE and/or RMSE and R² where appropriate.</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ML Validation</w:t>
            </w:r>
          </w:p>
        </w:tc>
      </w:tr>
      <w:tr>
        <w:tc>
          <w:tcPr>
            <w:tcW w:type="dxa" w:w="1296"/>
            <w:vAlign w:val="center"/>
          </w:tcPr>
          <w:p>
            <w:pPr>
              <w:spacing w:after="0"/>
            </w:pPr>
            <w:r/>
            <w:r>
              <w:rPr>
                <w:rFonts w:ascii="Aptos" w:hAnsi="Aptos"/>
                <w:b w:val="0"/>
                <w:sz w:val="17"/>
              </w:rPr>
              <w:t>ML-REQ-03</w:t>
            </w:r>
          </w:p>
        </w:tc>
        <w:tc>
          <w:tcPr>
            <w:tcW w:type="dxa" w:w="6912"/>
            <w:vAlign w:val="center"/>
          </w:tcPr>
          <w:p>
            <w:pPr>
              <w:spacing w:after="0"/>
            </w:pPr>
            <w:r/>
            <w:r>
              <w:rPr>
                <w:rFonts w:ascii="Aptos" w:hAnsi="Aptos"/>
                <w:b w:val="0"/>
                <w:sz w:val="17"/>
              </w:rPr>
              <w:t>Classification models, if used, shall be evaluated using accuracy plus appropriate class-based metrics such as precision, recall, or F1.</w:t>
            </w:r>
          </w:p>
        </w:tc>
        <w:tc>
          <w:tcPr>
            <w:tcW w:type="dxa" w:w="1152"/>
            <w:vAlign w:val="center"/>
          </w:tcPr>
          <w:p>
            <w:pPr>
              <w:spacing w:after="0"/>
            </w:pPr>
            <w:r/>
            <w:r>
              <w:rPr>
                <w:rFonts w:ascii="Aptos" w:hAnsi="Aptos"/>
                <w:b w:val="0"/>
                <w:sz w:val="17"/>
              </w:rPr>
              <w:t>Should</w:t>
            </w:r>
          </w:p>
        </w:tc>
        <w:tc>
          <w:tcPr>
            <w:tcW w:type="dxa" w:w="1584"/>
            <w:vAlign w:val="center"/>
          </w:tcPr>
          <w:p>
            <w:pPr>
              <w:spacing w:after="0"/>
            </w:pPr>
            <w:r/>
            <w:r>
              <w:rPr>
                <w:rFonts w:ascii="Aptos" w:hAnsi="Aptos"/>
                <w:b w:val="0"/>
                <w:sz w:val="17"/>
              </w:rPr>
              <w:t>ML Validation</w:t>
            </w:r>
          </w:p>
        </w:tc>
      </w:tr>
      <w:tr>
        <w:tc>
          <w:tcPr>
            <w:tcW w:type="dxa" w:w="1296"/>
            <w:vAlign w:val="center"/>
          </w:tcPr>
          <w:p>
            <w:pPr>
              <w:spacing w:after="0"/>
            </w:pPr>
            <w:r/>
            <w:r>
              <w:rPr>
                <w:rFonts w:ascii="Aptos" w:hAnsi="Aptos"/>
                <w:b w:val="0"/>
                <w:sz w:val="17"/>
              </w:rPr>
              <w:t>ML-REQ-04</w:t>
            </w:r>
          </w:p>
        </w:tc>
        <w:tc>
          <w:tcPr>
            <w:tcW w:type="dxa" w:w="6912"/>
            <w:vAlign w:val="center"/>
          </w:tcPr>
          <w:p>
            <w:pPr>
              <w:spacing w:after="0"/>
            </w:pPr>
            <w:r/>
            <w:r>
              <w:rPr>
                <w:rFonts w:ascii="Aptos" w:hAnsi="Aptos"/>
                <w:b w:val="0"/>
                <w:sz w:val="17"/>
              </w:rPr>
              <w:t>The chosen production model shall be justified using documented validation results rather than model name alone.</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Review</w:t>
            </w:r>
          </w:p>
        </w:tc>
      </w:tr>
      <w:tr>
        <w:tc>
          <w:tcPr>
            <w:tcW w:type="dxa" w:w="1296"/>
            <w:vAlign w:val="center"/>
          </w:tcPr>
          <w:p>
            <w:pPr>
              <w:spacing w:after="0"/>
            </w:pPr>
            <w:r/>
            <w:r>
              <w:rPr>
                <w:rFonts w:ascii="Aptos" w:hAnsi="Aptos"/>
                <w:b w:val="0"/>
                <w:sz w:val="17"/>
              </w:rPr>
              <w:t>ML-REQ-05</w:t>
            </w:r>
          </w:p>
        </w:tc>
        <w:tc>
          <w:tcPr>
            <w:tcW w:type="dxa" w:w="6912"/>
            <w:vAlign w:val="center"/>
          </w:tcPr>
          <w:p>
            <w:pPr>
              <w:spacing w:after="0"/>
            </w:pPr>
            <w:r/>
            <w:r>
              <w:rPr>
                <w:rFonts w:ascii="Aptos" w:hAnsi="Aptos"/>
                <w:b w:val="0"/>
                <w:sz w:val="17"/>
              </w:rPr>
              <w:t>The final model artifact shall be versioned together with the preprocessing configuration required for inference.</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Artifact Inspection</w:t>
            </w:r>
          </w:p>
        </w:tc>
      </w:tr>
    </w:tbl>
    <w:p/>
    <w:p>
      <w:pPr>
        <w:pStyle w:val="Heading2"/>
      </w:pPr>
      <w:r>
        <w:t>6.7 ML Inference Requirements on Android</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296"/>
            <w:vAlign w:val="center"/>
            <w:shd w:fill="D9E2F3"/>
          </w:tcPr>
          <w:p>
            <w:pPr>
              <w:spacing w:after="0"/>
            </w:pPr>
            <w:r/>
            <w:r>
              <w:rPr>
                <w:rFonts w:ascii="Aptos" w:hAnsi="Aptos"/>
                <w:b/>
                <w:sz w:val="17"/>
              </w:rPr>
              <w:t>ID</w:t>
            </w:r>
          </w:p>
        </w:tc>
        <w:tc>
          <w:tcPr>
            <w:tcW w:type="dxa" w:w="6912"/>
            <w:vAlign w:val="center"/>
            <w:shd w:fill="D9E2F3"/>
          </w:tcPr>
          <w:p>
            <w:pPr>
              <w:spacing w:after="0"/>
            </w:pPr>
            <w:r/>
            <w:r>
              <w:rPr>
                <w:rFonts w:ascii="Aptos" w:hAnsi="Aptos"/>
                <w:b/>
                <w:sz w:val="17"/>
              </w:rPr>
              <w:t>Requirement</w:t>
            </w:r>
          </w:p>
        </w:tc>
        <w:tc>
          <w:tcPr>
            <w:tcW w:type="dxa" w:w="1152"/>
            <w:vAlign w:val="center"/>
            <w:shd w:fill="D9E2F3"/>
          </w:tcPr>
          <w:p>
            <w:pPr>
              <w:spacing w:after="0"/>
            </w:pPr>
            <w:r/>
            <w:r>
              <w:rPr>
                <w:rFonts w:ascii="Aptos" w:hAnsi="Aptos"/>
                <w:b/>
                <w:sz w:val="17"/>
              </w:rPr>
              <w:t>Priority</w:t>
            </w:r>
          </w:p>
        </w:tc>
        <w:tc>
          <w:tcPr>
            <w:tcW w:type="dxa" w:w="1584"/>
            <w:vAlign w:val="center"/>
            <w:shd w:fill="D9E2F3"/>
          </w:tcPr>
          <w:p>
            <w:pPr>
              <w:spacing w:after="0"/>
            </w:pPr>
            <w:r/>
            <w:r>
              <w:rPr>
                <w:rFonts w:ascii="Aptos" w:hAnsi="Aptos"/>
                <w:b/>
                <w:sz w:val="17"/>
              </w:rPr>
              <w:t>Verification</w:t>
            </w:r>
          </w:p>
        </w:tc>
      </w:tr>
      <w:tr>
        <w:tc>
          <w:tcPr>
            <w:tcW w:type="dxa" w:w="1296"/>
            <w:vAlign w:val="center"/>
          </w:tcPr>
          <w:p>
            <w:pPr>
              <w:spacing w:after="0"/>
            </w:pPr>
            <w:r/>
            <w:r>
              <w:rPr>
                <w:rFonts w:ascii="Aptos" w:hAnsi="Aptos"/>
                <w:b w:val="0"/>
                <w:sz w:val="17"/>
              </w:rPr>
              <w:t>ML-REQ-06</w:t>
            </w:r>
          </w:p>
        </w:tc>
        <w:tc>
          <w:tcPr>
            <w:tcW w:type="dxa" w:w="6912"/>
            <w:vAlign w:val="center"/>
          </w:tcPr>
          <w:p>
            <w:pPr>
              <w:spacing w:after="0"/>
            </w:pPr>
            <w:r/>
            <w:r>
              <w:rPr>
                <w:rFonts w:ascii="Aptos" w:hAnsi="Aptos"/>
                <w:b w:val="0"/>
                <w:sz w:val="17"/>
              </w:rPr>
              <w:t>The Android app shall supply inference inputs in the same order, units, and scaling used during model training.</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Integration Test</w:t>
            </w:r>
          </w:p>
        </w:tc>
      </w:tr>
      <w:tr>
        <w:tc>
          <w:tcPr>
            <w:tcW w:type="dxa" w:w="1296"/>
            <w:vAlign w:val="center"/>
          </w:tcPr>
          <w:p>
            <w:pPr>
              <w:spacing w:after="0"/>
            </w:pPr>
            <w:r/>
            <w:r>
              <w:rPr>
                <w:rFonts w:ascii="Aptos" w:hAnsi="Aptos"/>
                <w:b w:val="0"/>
                <w:sz w:val="17"/>
              </w:rPr>
              <w:t>ML-REQ-07</w:t>
            </w:r>
          </w:p>
        </w:tc>
        <w:tc>
          <w:tcPr>
            <w:tcW w:type="dxa" w:w="6912"/>
            <w:vAlign w:val="center"/>
          </w:tcPr>
          <w:p>
            <w:pPr>
              <w:spacing w:after="0"/>
            </w:pPr>
            <w:r/>
            <w:r>
              <w:rPr>
                <w:rFonts w:ascii="Aptos" w:hAnsi="Aptos"/>
                <w:b w:val="0"/>
                <w:sz w:val="17"/>
              </w:rPr>
              <w:t>The inference component shall reject malformed or incomplete feature vectors.</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Negative Test</w:t>
            </w:r>
          </w:p>
        </w:tc>
      </w:tr>
      <w:tr>
        <w:tc>
          <w:tcPr>
            <w:tcW w:type="dxa" w:w="1296"/>
            <w:vAlign w:val="center"/>
          </w:tcPr>
          <w:p>
            <w:pPr>
              <w:spacing w:after="0"/>
            </w:pPr>
            <w:r/>
            <w:r>
              <w:rPr>
                <w:rFonts w:ascii="Aptos" w:hAnsi="Aptos"/>
                <w:b w:val="0"/>
                <w:sz w:val="17"/>
              </w:rPr>
              <w:t>ML-REQ-08</w:t>
            </w:r>
          </w:p>
        </w:tc>
        <w:tc>
          <w:tcPr>
            <w:tcW w:type="dxa" w:w="6912"/>
            <w:vAlign w:val="center"/>
          </w:tcPr>
          <w:p>
            <w:pPr>
              <w:spacing w:after="0"/>
            </w:pPr>
            <w:r/>
            <w:r>
              <w:rPr>
                <w:rFonts w:ascii="Aptos" w:hAnsi="Aptos"/>
                <w:b w:val="0"/>
                <w:sz w:val="17"/>
              </w:rPr>
              <w:t>The model artifact loaded by the app shall be bundled or made available locally for offline inference in Version 1.0.</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Device Test</w:t>
            </w:r>
          </w:p>
        </w:tc>
      </w:tr>
      <w:tr>
        <w:tc>
          <w:tcPr>
            <w:tcW w:type="dxa" w:w="1296"/>
            <w:vAlign w:val="center"/>
          </w:tcPr>
          <w:p>
            <w:pPr>
              <w:spacing w:after="0"/>
            </w:pPr>
            <w:r/>
            <w:r>
              <w:rPr>
                <w:rFonts w:ascii="Aptos" w:hAnsi="Aptos"/>
                <w:b w:val="0"/>
                <w:sz w:val="17"/>
              </w:rPr>
              <w:t>ML-REQ-09</w:t>
            </w:r>
          </w:p>
        </w:tc>
        <w:tc>
          <w:tcPr>
            <w:tcW w:type="dxa" w:w="6912"/>
            <w:vAlign w:val="center"/>
          </w:tcPr>
          <w:p>
            <w:pPr>
              <w:spacing w:after="0"/>
            </w:pPr>
            <w:r/>
            <w:r>
              <w:rPr>
                <w:rFonts w:ascii="Aptos" w:hAnsi="Aptos"/>
                <w:b w:val="0"/>
                <w:sz w:val="17"/>
              </w:rPr>
              <w:t>A prediction request shall return within an acceptable interaction time on the reference development/test devices under normal conditions.</w:t>
            </w:r>
          </w:p>
        </w:tc>
        <w:tc>
          <w:tcPr>
            <w:tcW w:type="dxa" w:w="1152"/>
            <w:vAlign w:val="center"/>
          </w:tcPr>
          <w:p>
            <w:pPr>
              <w:spacing w:after="0"/>
            </w:pPr>
            <w:r/>
            <w:r>
              <w:rPr>
                <w:rFonts w:ascii="Aptos" w:hAnsi="Aptos"/>
                <w:b w:val="0"/>
                <w:sz w:val="17"/>
              </w:rPr>
              <w:t>Should</w:t>
            </w:r>
          </w:p>
        </w:tc>
        <w:tc>
          <w:tcPr>
            <w:tcW w:type="dxa" w:w="1584"/>
            <w:vAlign w:val="center"/>
          </w:tcPr>
          <w:p>
            <w:pPr>
              <w:spacing w:after="0"/>
            </w:pPr>
            <w:r/>
            <w:r>
              <w:rPr>
                <w:rFonts w:ascii="Aptos" w:hAnsi="Aptos"/>
                <w:b w:val="0"/>
                <w:sz w:val="17"/>
              </w:rPr>
              <w:t>Performance Test</w:t>
            </w:r>
          </w:p>
        </w:tc>
      </w:tr>
    </w:tbl>
    <w:p/>
    <w:p>
      <w:pPr>
        <w:pStyle w:val="Heading2"/>
      </w:pPr>
      <w:r>
        <w:t>6.8 Interpretability and User Communication</w:t>
      </w:r>
    </w:p>
    <w:p>
      <w:r>
        <w:t>StudySense shall not expose raw ML internals to the student. Instead, it shall communicate predictions with understandable summaries and supporting factors. Where feature importance is available and reliable, the app may show the most influential observed factors. The application shall avoid claiming causal conclusions unless a separate causal analysis is actually performed.</w:t>
      </w:r>
    </w:p>
    <w:p>
      <w:pPr>
        <w:pStyle w:val="Heading1"/>
      </w:pPr>
      <w:r>
        <w:t>7. Data Requirements</w:t>
      </w:r>
    </w:p>
    <w:p>
      <w:pPr>
        <w:pStyle w:val="Heading2"/>
      </w:pPr>
      <w:r>
        <w:t>7.1 Core Entities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304"/>
            <w:vAlign w:val="center"/>
            <w:shd w:fill="D9E2F3"/>
          </w:tcPr>
          <w:p>
            <w:pPr>
              <w:spacing w:after="0"/>
            </w:pPr>
            <w:r/>
            <w:r>
              <w:rPr>
                <w:rFonts w:ascii="Aptos" w:hAnsi="Aptos"/>
                <w:b/>
                <w:sz w:val="17"/>
              </w:rPr>
              <w:t>Entity</w:t>
            </w:r>
          </w:p>
        </w:tc>
        <w:tc>
          <w:tcPr>
            <w:tcW w:type="dxa" w:w="4752"/>
            <w:vAlign w:val="center"/>
            <w:shd w:fill="D9E2F3"/>
          </w:tcPr>
          <w:p>
            <w:pPr>
              <w:spacing w:after="0"/>
            </w:pPr>
            <w:r/>
            <w:r>
              <w:rPr>
                <w:rFonts w:ascii="Aptos" w:hAnsi="Aptos"/>
                <w:b/>
                <w:sz w:val="17"/>
              </w:rPr>
              <w:t>Key Fields</w:t>
            </w:r>
          </w:p>
        </w:tc>
        <w:tc>
          <w:tcPr>
            <w:tcW w:type="dxa" w:w="3600"/>
            <w:vAlign w:val="center"/>
            <w:shd w:fill="D9E2F3"/>
          </w:tcPr>
          <w:p>
            <w:pPr>
              <w:spacing w:after="0"/>
            </w:pPr>
            <w:r/>
            <w:r>
              <w:rPr>
                <w:rFonts w:ascii="Aptos" w:hAnsi="Aptos"/>
                <w:b/>
                <w:sz w:val="17"/>
              </w:rPr>
              <w:t>Relationship</w:t>
            </w:r>
          </w:p>
        </w:tc>
      </w:tr>
      <w:tr>
        <w:tc>
          <w:tcPr>
            <w:tcW w:type="dxa" w:w="2304"/>
            <w:vAlign w:val="center"/>
          </w:tcPr>
          <w:p>
            <w:pPr>
              <w:spacing w:after="0"/>
            </w:pPr>
            <w:r/>
            <w:r>
              <w:rPr>
                <w:rFonts w:ascii="Aptos" w:hAnsi="Aptos"/>
                <w:b w:val="0"/>
                <w:sz w:val="17"/>
              </w:rPr>
              <w:t>Profile</w:t>
            </w:r>
          </w:p>
        </w:tc>
        <w:tc>
          <w:tcPr>
            <w:tcW w:type="dxa" w:w="4752"/>
            <w:vAlign w:val="center"/>
          </w:tcPr>
          <w:p>
            <w:pPr>
              <w:spacing w:after="0"/>
            </w:pPr>
            <w:r/>
            <w:r>
              <w:rPr>
                <w:rFonts w:ascii="Aptos" w:hAnsi="Aptos"/>
                <w:b w:val="0"/>
                <w:sz w:val="17"/>
              </w:rPr>
              <w:t>profileId, name, optional academic metadata</w:t>
            </w:r>
          </w:p>
        </w:tc>
        <w:tc>
          <w:tcPr>
            <w:tcW w:type="dxa" w:w="3600"/>
            <w:vAlign w:val="center"/>
          </w:tcPr>
          <w:p>
            <w:pPr>
              <w:spacing w:after="0"/>
            </w:pPr>
            <w:r/>
            <w:r>
              <w:rPr>
                <w:rFonts w:ascii="Aptos" w:hAnsi="Aptos"/>
                <w:b w:val="0"/>
                <w:sz w:val="17"/>
              </w:rPr>
              <w:t>One profile per local app instance in V1</w:t>
            </w:r>
          </w:p>
        </w:tc>
      </w:tr>
      <w:tr>
        <w:tc>
          <w:tcPr>
            <w:tcW w:type="dxa" w:w="2304"/>
            <w:vAlign w:val="center"/>
          </w:tcPr>
          <w:p>
            <w:pPr>
              <w:spacing w:after="0"/>
            </w:pPr>
            <w:r/>
            <w:r>
              <w:rPr>
                <w:rFonts w:ascii="Aptos" w:hAnsi="Aptos"/>
                <w:b w:val="0"/>
                <w:sz w:val="17"/>
              </w:rPr>
              <w:t>Subject</w:t>
            </w:r>
          </w:p>
        </w:tc>
        <w:tc>
          <w:tcPr>
            <w:tcW w:type="dxa" w:w="4752"/>
            <w:vAlign w:val="center"/>
          </w:tcPr>
          <w:p>
            <w:pPr>
              <w:spacing w:after="0"/>
            </w:pPr>
            <w:r/>
            <w:r>
              <w:rPr>
                <w:rFonts w:ascii="Aptos" w:hAnsi="Aptos"/>
                <w:b w:val="0"/>
                <w:sz w:val="17"/>
              </w:rPr>
              <w:t>subjectId, name, code, active</w:t>
            </w:r>
          </w:p>
        </w:tc>
        <w:tc>
          <w:tcPr>
            <w:tcW w:type="dxa" w:w="3600"/>
            <w:vAlign w:val="center"/>
          </w:tcPr>
          <w:p>
            <w:pPr>
              <w:spacing w:after="0"/>
            </w:pPr>
            <w:r/>
            <w:r>
              <w:rPr>
                <w:rFonts w:ascii="Aptos" w:hAnsi="Aptos"/>
                <w:b w:val="0"/>
                <w:sz w:val="17"/>
              </w:rPr>
              <w:t>One-to-many with study sessions/assessments/attendance</w:t>
            </w:r>
          </w:p>
        </w:tc>
      </w:tr>
      <w:tr>
        <w:tc>
          <w:tcPr>
            <w:tcW w:type="dxa" w:w="2304"/>
            <w:vAlign w:val="center"/>
          </w:tcPr>
          <w:p>
            <w:pPr>
              <w:spacing w:after="0"/>
            </w:pPr>
            <w:r/>
            <w:r>
              <w:rPr>
                <w:rFonts w:ascii="Aptos" w:hAnsi="Aptos"/>
                <w:b w:val="0"/>
                <w:sz w:val="17"/>
              </w:rPr>
              <w:t>Attendance</w:t>
            </w:r>
          </w:p>
        </w:tc>
        <w:tc>
          <w:tcPr>
            <w:tcW w:type="dxa" w:w="4752"/>
            <w:vAlign w:val="center"/>
          </w:tcPr>
          <w:p>
            <w:pPr>
              <w:spacing w:after="0"/>
            </w:pPr>
            <w:r/>
            <w:r>
              <w:rPr>
                <w:rFonts w:ascii="Aptos" w:hAnsi="Aptos"/>
                <w:b w:val="0"/>
                <w:sz w:val="17"/>
              </w:rPr>
              <w:t>recordId, subjectId, attended, total, date</w:t>
            </w:r>
          </w:p>
        </w:tc>
        <w:tc>
          <w:tcPr>
            <w:tcW w:type="dxa" w:w="3600"/>
            <w:vAlign w:val="center"/>
          </w:tcPr>
          <w:p>
            <w:pPr>
              <w:spacing w:after="0"/>
            </w:pPr>
            <w:r/>
            <w:r>
              <w:rPr>
                <w:rFonts w:ascii="Aptos" w:hAnsi="Aptos"/>
                <w:b w:val="0"/>
                <w:sz w:val="17"/>
              </w:rPr>
              <w:t>Many records per subject</w:t>
            </w:r>
          </w:p>
        </w:tc>
      </w:tr>
      <w:tr>
        <w:tc>
          <w:tcPr>
            <w:tcW w:type="dxa" w:w="2304"/>
            <w:vAlign w:val="center"/>
          </w:tcPr>
          <w:p>
            <w:pPr>
              <w:spacing w:after="0"/>
            </w:pPr>
            <w:r/>
            <w:r>
              <w:rPr>
                <w:rFonts w:ascii="Aptos" w:hAnsi="Aptos"/>
                <w:b w:val="0"/>
                <w:sz w:val="17"/>
              </w:rPr>
              <w:t>StudySession</w:t>
            </w:r>
          </w:p>
        </w:tc>
        <w:tc>
          <w:tcPr>
            <w:tcW w:type="dxa" w:w="4752"/>
            <w:vAlign w:val="center"/>
          </w:tcPr>
          <w:p>
            <w:pPr>
              <w:spacing w:after="0"/>
            </w:pPr>
            <w:r/>
            <w:r>
              <w:rPr>
                <w:rFonts w:ascii="Aptos" w:hAnsi="Aptos"/>
                <w:b w:val="0"/>
                <w:sz w:val="17"/>
              </w:rPr>
              <w:t>sessionId, subjectId, dateTime, duration, topic, difficulty</w:t>
            </w:r>
          </w:p>
        </w:tc>
        <w:tc>
          <w:tcPr>
            <w:tcW w:type="dxa" w:w="3600"/>
            <w:vAlign w:val="center"/>
          </w:tcPr>
          <w:p>
            <w:pPr>
              <w:spacing w:after="0"/>
            </w:pPr>
            <w:r/>
            <w:r>
              <w:rPr>
                <w:rFonts w:ascii="Aptos" w:hAnsi="Aptos"/>
                <w:b w:val="0"/>
                <w:sz w:val="17"/>
              </w:rPr>
              <w:t>Many per subject</w:t>
            </w:r>
          </w:p>
        </w:tc>
      </w:tr>
      <w:tr>
        <w:tc>
          <w:tcPr>
            <w:tcW w:type="dxa" w:w="2304"/>
            <w:vAlign w:val="center"/>
          </w:tcPr>
          <w:p>
            <w:pPr>
              <w:spacing w:after="0"/>
            </w:pPr>
            <w:r/>
            <w:r>
              <w:rPr>
                <w:rFonts w:ascii="Aptos" w:hAnsi="Aptos"/>
                <w:b w:val="0"/>
                <w:sz w:val="17"/>
              </w:rPr>
              <w:t>Assessment</w:t>
            </w:r>
          </w:p>
        </w:tc>
        <w:tc>
          <w:tcPr>
            <w:tcW w:type="dxa" w:w="4752"/>
            <w:vAlign w:val="center"/>
          </w:tcPr>
          <w:p>
            <w:pPr>
              <w:spacing w:after="0"/>
            </w:pPr>
            <w:r/>
            <w:r>
              <w:rPr>
                <w:rFonts w:ascii="Aptos" w:hAnsi="Aptos"/>
                <w:b w:val="0"/>
                <w:sz w:val="17"/>
              </w:rPr>
              <w:t>assessmentId, subjectId, type, score, maxScore, date</w:t>
            </w:r>
          </w:p>
        </w:tc>
        <w:tc>
          <w:tcPr>
            <w:tcW w:type="dxa" w:w="3600"/>
            <w:vAlign w:val="center"/>
          </w:tcPr>
          <w:p>
            <w:pPr>
              <w:spacing w:after="0"/>
            </w:pPr>
            <w:r/>
            <w:r>
              <w:rPr>
                <w:rFonts w:ascii="Aptos" w:hAnsi="Aptos"/>
                <w:b w:val="0"/>
                <w:sz w:val="17"/>
              </w:rPr>
              <w:t>Many per subject</w:t>
            </w:r>
          </w:p>
        </w:tc>
      </w:tr>
      <w:tr>
        <w:tc>
          <w:tcPr>
            <w:tcW w:type="dxa" w:w="2304"/>
            <w:vAlign w:val="center"/>
          </w:tcPr>
          <w:p>
            <w:pPr>
              <w:spacing w:after="0"/>
            </w:pPr>
            <w:r/>
            <w:r>
              <w:rPr>
                <w:rFonts w:ascii="Aptos" w:hAnsi="Aptos"/>
                <w:b w:val="0"/>
                <w:sz w:val="17"/>
              </w:rPr>
              <w:t>Prediction</w:t>
            </w:r>
          </w:p>
        </w:tc>
        <w:tc>
          <w:tcPr>
            <w:tcW w:type="dxa" w:w="4752"/>
            <w:vAlign w:val="center"/>
          </w:tcPr>
          <w:p>
            <w:pPr>
              <w:spacing w:after="0"/>
            </w:pPr>
            <w:r/>
            <w:r>
              <w:rPr>
                <w:rFonts w:ascii="Aptos" w:hAnsi="Aptos"/>
                <w:b w:val="0"/>
                <w:sz w:val="17"/>
              </w:rPr>
              <w:t>predictionId, subjectId, timestamp, output, risk, modelVersion</w:t>
            </w:r>
          </w:p>
        </w:tc>
        <w:tc>
          <w:tcPr>
            <w:tcW w:type="dxa" w:w="3600"/>
            <w:vAlign w:val="center"/>
          </w:tcPr>
          <w:p>
            <w:pPr>
              <w:spacing w:after="0"/>
            </w:pPr>
            <w:r/>
            <w:r>
              <w:rPr>
                <w:rFonts w:ascii="Aptos" w:hAnsi="Aptos"/>
                <w:b w:val="0"/>
                <w:sz w:val="17"/>
              </w:rPr>
              <w:t>Many per subject</w:t>
            </w:r>
          </w:p>
        </w:tc>
      </w:tr>
    </w:tbl>
    <w:p/>
    <w:p>
      <w:pPr>
        <w:pStyle w:val="Heading2"/>
      </w:pPr>
      <w:r>
        <w:t>7.2 Data Quality Rules</w:t>
      </w:r>
    </w:p>
    <w:p>
      <w:pPr>
        <w:pStyle w:val="ListBullet"/>
        <w:spacing w:after="40"/>
      </w:pPr>
      <w:r>
        <w:t>Names and text fields shall be trimmed before persistence.</w:t>
      </w:r>
    </w:p>
    <w:p>
      <w:pPr>
        <w:pStyle w:val="ListBullet"/>
        <w:spacing w:after="40"/>
      </w:pPr>
      <w:r>
        <w:t>Numeric inputs shall be stored using a consistent unit and precision.</w:t>
      </w:r>
    </w:p>
    <w:p>
      <w:pPr>
        <w:pStyle w:val="ListBullet"/>
        <w:spacing w:after="40"/>
      </w:pPr>
      <w:r>
        <w:t>Dates shall use a consistent timezone strategy within the app.</w:t>
      </w:r>
    </w:p>
    <w:p>
      <w:pPr>
        <w:pStyle w:val="ListBullet"/>
        <w:spacing w:after="40"/>
      </w:pPr>
      <w:r>
        <w:t>Deleted subjects shall not leave orphaned records that break analytics or prediction; deletion behaviour shall be explicitly handled.</w:t>
      </w:r>
    </w:p>
    <w:p>
      <w:pPr>
        <w:pStyle w:val="ListBullet"/>
        <w:spacing w:after="40"/>
      </w:pPr>
      <w:r>
        <w:t>Prediction records shall preserve enough metadata to identify the model version and input context used at the time of prediction.</w:t>
      </w:r>
    </w:p>
    <w:p>
      <w:pPr>
        <w:pStyle w:val="Heading2"/>
      </w:pPr>
      <w:r>
        <w:t>7.3 Data Lifecycle</w:t>
      </w:r>
    </w:p>
    <w:p>
      <w:pPr>
        <w:pStyle w:val="ListBullet"/>
        <w:spacing w:after="40"/>
      </w:pPr>
      <w:r>
        <w:t>Create: user enters academic or study data.</w:t>
      </w:r>
    </w:p>
    <w:p>
      <w:pPr>
        <w:pStyle w:val="ListBullet"/>
        <w:spacing w:after="40"/>
      </w:pPr>
      <w:r>
        <w:t>Validate: app checks data ranges and required fields.</w:t>
      </w:r>
    </w:p>
    <w:p>
      <w:pPr>
        <w:pStyle w:val="ListBullet"/>
        <w:spacing w:after="40"/>
      </w:pPr>
      <w:r>
        <w:t>Persist: valid data is written to local storage.</w:t>
      </w:r>
    </w:p>
    <w:p>
      <w:pPr>
        <w:pStyle w:val="ListBullet"/>
        <w:spacing w:after="40"/>
      </w:pPr>
      <w:r>
        <w:t>Analyze: dashboard aggregates persisted data.</w:t>
      </w:r>
    </w:p>
    <w:p>
      <w:pPr>
        <w:pStyle w:val="ListBullet"/>
        <w:spacing w:after="40"/>
      </w:pPr>
      <w:r>
        <w:t>Predict: the ML subsystem transforms selected records into model features.</w:t>
      </w:r>
    </w:p>
    <w:p>
      <w:pPr>
        <w:pStyle w:val="ListBullet"/>
        <w:spacing w:after="40"/>
      </w:pPr>
      <w:r>
        <w:t>Present: prediction and recommendations are displayed.</w:t>
      </w:r>
    </w:p>
    <w:p>
      <w:pPr>
        <w:pStyle w:val="ListBullet"/>
        <w:spacing w:after="40"/>
      </w:pPr>
      <w:r>
        <w:t>Delete/Reset: user can remove local data through controlled actions.</w:t>
      </w:r>
    </w:p>
    <w:p>
      <w:pPr>
        <w:pStyle w:val="Heading1"/>
      </w:pPr>
      <w:r>
        <w:t>8. System Architecture and Design Constraints</w:t>
      </w:r>
    </w:p>
    <w:p>
      <w:pPr>
        <w:pStyle w:val="Heading2"/>
      </w:pPr>
      <w:r>
        <w:t>8.1 Proposed Architecture</w:t>
      </w:r>
    </w:p>
    <w:p>
      <w:pPr>
        <w:pStyle w:val="CodeBlock"/>
      </w:pPr>
      <w:r>
        <w:t>Presentation Layer</w:t>
        <w:br/>
      </w:r>
      <w:r>
        <w:t xml:space="preserve">  Dashboard | Subjects | Attendance | Study Tracker | Performance | Prediction</w:t>
        <w:br/>
        <w:br/>
      </w:r>
      <w:r>
        <w:t>Application Layer</w:t>
        <w:br/>
      </w:r>
      <w:r>
        <w:t xml:space="preserve">  ViewModels | Use-case logic | Validation | Recommendation logic</w:t>
        <w:br/>
        <w:br/>
      </w:r>
      <w:r>
        <w:t>Data Layer</w:t>
        <w:br/>
      </w:r>
      <w:r>
        <w:t xml:space="preserve">  Repository | Room DAO | Local Database</w:t>
        <w:br/>
        <w:br/>
      </w:r>
      <w:r>
        <w:t>ML Layer</w:t>
        <w:br/>
      </w:r>
      <w:r>
        <w:t xml:space="preserve">  Feature Builder | Preprocessing | Model Runtime | Predictor</w:t>
        <w:br/>
        <w:br/>
      </w:r>
      <w:r>
        <w:t>Cross-cutting</w:t>
        <w:br/>
      </w:r>
      <w:r>
        <w:t xml:space="preserve">  Error handling | Logging | Configuration | Model versioning</w:t>
      </w:r>
    </w:p>
    <w:p>
      <w:pPr>
        <w:pStyle w:val="CaptionSmall"/>
      </w:pPr>
      <w:r>
        <w:t>Figure 1. Proposed StudySense logical architecture.</w:t>
      </w:r>
    </w:p>
    <w:p>
      <w:pPr>
        <w:pStyle w:val="Heading2"/>
      </w:pPr>
      <w:r>
        <w:t>8.2 End-to-End Data Flow</w:t>
      </w:r>
    </w:p>
    <w:p>
      <w:pPr>
        <w:pStyle w:val="CodeBlock"/>
      </w:pPr>
      <w:r>
        <w:t>Student Input -&gt; Validation -&gt; Room Database -&gt; Analytics / Feature Builder -&gt; ML Inference -&gt; Prediction + Risk -&gt; Recommendation -&gt; UI</w:t>
      </w:r>
    </w:p>
    <w:p>
      <w:pPr>
        <w:pStyle w:val="Heading2"/>
      </w:pPr>
      <w:r>
        <w:t>8.3 Key Architectural Principles</w:t>
      </w:r>
    </w:p>
    <w:p>
      <w:pPr>
        <w:pStyle w:val="ListBullet"/>
        <w:spacing w:after="40"/>
      </w:pPr>
      <w:r>
        <w:t>Separation of concerns</w:t>
      </w:r>
    </w:p>
    <w:p>
      <w:pPr>
        <w:pStyle w:val="ListBullet"/>
        <w:spacing w:after="40"/>
      </w:pPr>
      <w:r>
        <w:t>Local-first operation</w:t>
      </w:r>
    </w:p>
    <w:p>
      <w:pPr>
        <w:pStyle w:val="ListBullet"/>
        <w:spacing w:after="40"/>
      </w:pPr>
      <w:r>
        <w:t>Deterministic input preprocessing</w:t>
      </w:r>
    </w:p>
    <w:p>
      <w:pPr>
        <w:pStyle w:val="ListBullet"/>
        <w:spacing w:after="40"/>
      </w:pPr>
      <w:r>
        <w:t>Single source of truth for stored data</w:t>
      </w:r>
    </w:p>
    <w:p>
      <w:pPr>
        <w:pStyle w:val="ListBullet"/>
        <w:spacing w:after="40"/>
      </w:pPr>
      <w:r>
        <w:t>Traceable requirements and test cases</w:t>
      </w:r>
    </w:p>
    <w:p>
      <w:pPr>
        <w:pStyle w:val="ListBullet"/>
        <w:spacing w:after="40"/>
      </w:pPr>
      <w:r>
        <w:t>Avoidance of unnecessary external services</w:t>
      </w:r>
    </w:p>
    <w:p>
      <w:pPr>
        <w:pStyle w:val="ListBullet"/>
        <w:spacing w:after="40"/>
      </w:pPr>
      <w:r>
        <w:t>Clear separation between observed values and predictions</w:t>
      </w:r>
    </w:p>
    <w:p>
      <w:pPr>
        <w:pStyle w:val="Heading2"/>
      </w:pPr>
      <w:r>
        <w:t>8.4 Reference Device Feasibility</w:t>
      </w:r>
    </w:p>
    <w:p>
      <w:r>
        <w:t>The project shall remain practical on the team’s available Lenovo LOQ development laptop (Intel Core i5-12450HX, 12 GB RAM, RTX 2050 4 GB). Initial ML work will use classical machine-learning models that are computationally modest. Android testing should prefer a physical Android phone when possible to reduce the need to run a heavy emulator continuously on a 12 GB RAM system. A RAM upgrade may improve development comfort but is not a hard software prerequisite.</w:t>
      </w:r>
    </w:p>
    <w:p>
      <w:pPr>
        <w:pStyle w:val="Heading1"/>
      </w:pPr>
      <w:r>
        <w:t>9. Use Cases</w:t>
      </w:r>
    </w:p>
    <w:p>
      <w:pPr>
        <w:pStyle w:val="Heading2"/>
      </w:pPr>
      <w:r>
        <w:t>UC-01 - Create / Edit Profile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304"/>
            <w:vAlign w:val="center"/>
            <w:shd w:fill="D9E2F3"/>
          </w:tcPr>
          <w:p>
            <w:pPr>
              <w:spacing w:after="0"/>
            </w:pPr>
            <w:r/>
            <w:r>
              <w:rPr>
                <w:rFonts w:ascii="Aptos" w:hAnsi="Aptos"/>
                <w:b/>
                <w:sz w:val="17"/>
              </w:rPr>
              <w:t>Item</w:t>
            </w:r>
          </w:p>
        </w:tc>
        <w:tc>
          <w:tcPr>
            <w:tcW w:type="dxa" w:w="8640"/>
            <w:vAlign w:val="center"/>
            <w:shd w:fill="D9E2F3"/>
          </w:tcPr>
          <w:p>
            <w:pPr>
              <w:spacing w:after="0"/>
            </w:pPr>
            <w:r/>
            <w:r>
              <w:rPr>
                <w:rFonts w:ascii="Aptos" w:hAnsi="Aptos"/>
                <w:b/>
                <w:sz w:val="17"/>
              </w:rPr>
              <w:t>Specification</w:t>
            </w:r>
          </w:p>
        </w:tc>
      </w:tr>
      <w:tr>
        <w:tc>
          <w:tcPr>
            <w:tcW w:type="dxa" w:w="2304"/>
            <w:vAlign w:val="center"/>
          </w:tcPr>
          <w:p>
            <w:pPr>
              <w:spacing w:after="0"/>
            </w:pPr>
            <w:r/>
            <w:r>
              <w:rPr>
                <w:rFonts w:ascii="Aptos" w:hAnsi="Aptos"/>
                <w:b w:val="0"/>
                <w:sz w:val="17"/>
              </w:rPr>
              <w:t>Primary Actor</w:t>
            </w:r>
          </w:p>
        </w:tc>
        <w:tc>
          <w:tcPr>
            <w:tcW w:type="dxa" w:w="8640"/>
            <w:vAlign w:val="center"/>
          </w:tcPr>
          <w:p>
            <w:pPr>
              <w:spacing w:after="0"/>
            </w:pPr>
            <w:r/>
            <w:r>
              <w:rPr>
                <w:rFonts w:ascii="Aptos" w:hAnsi="Aptos"/>
                <w:b w:val="0"/>
                <w:sz w:val="17"/>
              </w:rPr>
              <w:t>Student</w:t>
            </w:r>
          </w:p>
        </w:tc>
      </w:tr>
      <w:tr>
        <w:tc>
          <w:tcPr>
            <w:tcW w:type="dxa" w:w="2304"/>
            <w:vAlign w:val="center"/>
          </w:tcPr>
          <w:p>
            <w:pPr>
              <w:spacing w:after="0"/>
            </w:pPr>
            <w:r/>
            <w:r>
              <w:rPr>
                <w:rFonts w:ascii="Aptos" w:hAnsi="Aptos"/>
                <w:b w:val="0"/>
                <w:sz w:val="17"/>
              </w:rPr>
              <w:t>Preconditions</w:t>
            </w:r>
          </w:p>
        </w:tc>
        <w:tc>
          <w:tcPr>
            <w:tcW w:type="dxa" w:w="8640"/>
            <w:vAlign w:val="center"/>
          </w:tcPr>
          <w:p>
            <w:pPr>
              <w:spacing w:after="0"/>
            </w:pPr>
            <w:r/>
            <w:r>
              <w:rPr>
                <w:rFonts w:ascii="Aptos" w:hAnsi="Aptos"/>
                <w:b w:val="0"/>
                <w:sz w:val="17"/>
              </w:rPr>
              <w:t>Application is installed.</w:t>
            </w:r>
          </w:p>
        </w:tc>
      </w:tr>
      <w:tr>
        <w:tc>
          <w:tcPr>
            <w:tcW w:type="dxa" w:w="2304"/>
            <w:vAlign w:val="center"/>
          </w:tcPr>
          <w:p>
            <w:pPr>
              <w:spacing w:after="0"/>
            </w:pPr>
            <w:r/>
            <w:r>
              <w:rPr>
                <w:rFonts w:ascii="Aptos" w:hAnsi="Aptos"/>
                <w:b w:val="0"/>
                <w:sz w:val="17"/>
              </w:rPr>
              <w:t>Trigger</w:t>
            </w:r>
          </w:p>
        </w:tc>
        <w:tc>
          <w:tcPr>
            <w:tcW w:type="dxa" w:w="8640"/>
            <w:vAlign w:val="center"/>
          </w:tcPr>
          <w:p>
            <w:pPr>
              <w:spacing w:after="0"/>
            </w:pPr>
            <w:r/>
            <w:r>
              <w:rPr>
                <w:rFonts w:ascii="Aptos" w:hAnsi="Aptos"/>
                <w:b w:val="0"/>
                <w:sz w:val="17"/>
              </w:rPr>
              <w:t>Student opens profile setup.</w:t>
            </w:r>
          </w:p>
        </w:tc>
      </w:tr>
      <w:tr>
        <w:tc>
          <w:tcPr>
            <w:tcW w:type="dxa" w:w="2304"/>
            <w:vAlign w:val="center"/>
          </w:tcPr>
          <w:p>
            <w:pPr>
              <w:spacing w:after="0"/>
            </w:pPr>
            <w:r/>
            <w:r>
              <w:rPr>
                <w:rFonts w:ascii="Aptos" w:hAnsi="Aptos"/>
                <w:b w:val="0"/>
                <w:sz w:val="17"/>
              </w:rPr>
              <w:t>Main Flow</w:t>
            </w:r>
          </w:p>
        </w:tc>
        <w:tc>
          <w:tcPr>
            <w:tcW w:type="dxa" w:w="8640"/>
            <w:vAlign w:val="center"/>
          </w:tcPr>
          <w:p>
            <w:pPr>
              <w:spacing w:after="0"/>
            </w:pPr>
            <w:r/>
            <w:r>
              <w:rPr>
                <w:rFonts w:ascii="Aptos" w:hAnsi="Aptos"/>
                <w:b w:val="0"/>
                <w:sz w:val="17"/>
              </w:rPr>
              <w:t>1. Enter profile information.</w:t>
              <w:br/>
              <w:t>2. System validates required fields.</w:t>
              <w:br/>
              <w:t>3. Student saves profile.</w:t>
              <w:br/>
              <w:t>4. System persists profile locally.</w:t>
            </w:r>
          </w:p>
        </w:tc>
      </w:tr>
      <w:tr>
        <w:tc>
          <w:tcPr>
            <w:tcW w:type="dxa" w:w="2304"/>
            <w:vAlign w:val="center"/>
          </w:tcPr>
          <w:p>
            <w:pPr>
              <w:spacing w:after="0"/>
            </w:pPr>
            <w:r/>
            <w:r>
              <w:rPr>
                <w:rFonts w:ascii="Aptos" w:hAnsi="Aptos"/>
                <w:b w:val="0"/>
                <w:sz w:val="17"/>
              </w:rPr>
              <w:t>Alternate / Exception Flow</w:t>
            </w:r>
          </w:p>
        </w:tc>
        <w:tc>
          <w:tcPr>
            <w:tcW w:type="dxa" w:w="8640"/>
            <w:vAlign w:val="center"/>
          </w:tcPr>
          <w:p>
            <w:pPr>
              <w:spacing w:after="0"/>
            </w:pPr>
            <w:r/>
            <w:r>
              <w:rPr>
                <w:rFonts w:ascii="Aptos" w:hAnsi="Aptos"/>
                <w:b w:val="0"/>
                <w:sz w:val="17"/>
              </w:rPr>
              <w:t>1. Invalid input: system displays validation message and does not save.</w:t>
            </w:r>
          </w:p>
        </w:tc>
      </w:tr>
      <w:tr>
        <w:tc>
          <w:tcPr>
            <w:tcW w:type="dxa" w:w="2304"/>
            <w:vAlign w:val="center"/>
          </w:tcPr>
          <w:p>
            <w:pPr>
              <w:spacing w:after="0"/>
            </w:pPr>
            <w:r/>
            <w:r>
              <w:rPr>
                <w:rFonts w:ascii="Aptos" w:hAnsi="Aptos"/>
                <w:b w:val="0"/>
                <w:sz w:val="17"/>
              </w:rPr>
              <w:t>Postconditions</w:t>
            </w:r>
          </w:p>
        </w:tc>
        <w:tc>
          <w:tcPr>
            <w:tcW w:type="dxa" w:w="8640"/>
            <w:vAlign w:val="center"/>
          </w:tcPr>
          <w:p>
            <w:pPr>
              <w:spacing w:after="0"/>
            </w:pPr>
            <w:r/>
            <w:r>
              <w:rPr>
                <w:rFonts w:ascii="Aptos" w:hAnsi="Aptos"/>
                <w:b w:val="0"/>
                <w:sz w:val="17"/>
              </w:rPr>
              <w:t>A valid local profile exists.</w:t>
            </w:r>
          </w:p>
        </w:tc>
      </w:tr>
    </w:tbl>
    <w:p/>
    <w:p>
      <w:pPr>
        <w:pStyle w:val="Heading2"/>
      </w:pPr>
      <w:r>
        <w:t>UC-02 - Manage Subject</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304"/>
            <w:vAlign w:val="center"/>
            <w:shd w:fill="D9E2F3"/>
          </w:tcPr>
          <w:p>
            <w:pPr>
              <w:spacing w:after="0"/>
            </w:pPr>
            <w:r/>
            <w:r>
              <w:rPr>
                <w:rFonts w:ascii="Aptos" w:hAnsi="Aptos"/>
                <w:b/>
                <w:sz w:val="17"/>
              </w:rPr>
              <w:t>Item</w:t>
            </w:r>
          </w:p>
        </w:tc>
        <w:tc>
          <w:tcPr>
            <w:tcW w:type="dxa" w:w="8640"/>
            <w:vAlign w:val="center"/>
            <w:shd w:fill="D9E2F3"/>
          </w:tcPr>
          <w:p>
            <w:pPr>
              <w:spacing w:after="0"/>
            </w:pPr>
            <w:r/>
            <w:r>
              <w:rPr>
                <w:rFonts w:ascii="Aptos" w:hAnsi="Aptos"/>
                <w:b/>
                <w:sz w:val="17"/>
              </w:rPr>
              <w:t>Specification</w:t>
            </w:r>
          </w:p>
        </w:tc>
      </w:tr>
      <w:tr>
        <w:tc>
          <w:tcPr>
            <w:tcW w:type="dxa" w:w="2304"/>
            <w:vAlign w:val="center"/>
          </w:tcPr>
          <w:p>
            <w:pPr>
              <w:spacing w:after="0"/>
            </w:pPr>
            <w:r/>
            <w:r>
              <w:rPr>
                <w:rFonts w:ascii="Aptos" w:hAnsi="Aptos"/>
                <w:b w:val="0"/>
                <w:sz w:val="17"/>
              </w:rPr>
              <w:t>Primary Actor</w:t>
            </w:r>
          </w:p>
        </w:tc>
        <w:tc>
          <w:tcPr>
            <w:tcW w:type="dxa" w:w="8640"/>
            <w:vAlign w:val="center"/>
          </w:tcPr>
          <w:p>
            <w:pPr>
              <w:spacing w:after="0"/>
            </w:pPr>
            <w:r/>
            <w:r>
              <w:rPr>
                <w:rFonts w:ascii="Aptos" w:hAnsi="Aptos"/>
                <w:b w:val="0"/>
                <w:sz w:val="17"/>
              </w:rPr>
              <w:t>Student</w:t>
            </w:r>
          </w:p>
        </w:tc>
      </w:tr>
      <w:tr>
        <w:tc>
          <w:tcPr>
            <w:tcW w:type="dxa" w:w="2304"/>
            <w:vAlign w:val="center"/>
          </w:tcPr>
          <w:p>
            <w:pPr>
              <w:spacing w:after="0"/>
            </w:pPr>
            <w:r/>
            <w:r>
              <w:rPr>
                <w:rFonts w:ascii="Aptos" w:hAnsi="Aptos"/>
                <w:b w:val="0"/>
                <w:sz w:val="17"/>
              </w:rPr>
              <w:t>Preconditions</w:t>
            </w:r>
          </w:p>
        </w:tc>
        <w:tc>
          <w:tcPr>
            <w:tcW w:type="dxa" w:w="8640"/>
            <w:vAlign w:val="center"/>
          </w:tcPr>
          <w:p>
            <w:pPr>
              <w:spacing w:after="0"/>
            </w:pPr>
            <w:r/>
            <w:r>
              <w:rPr>
                <w:rFonts w:ascii="Aptos" w:hAnsi="Aptos"/>
                <w:b w:val="0"/>
                <w:sz w:val="17"/>
              </w:rPr>
              <w:t>Profile exists.</w:t>
            </w:r>
          </w:p>
        </w:tc>
      </w:tr>
      <w:tr>
        <w:tc>
          <w:tcPr>
            <w:tcW w:type="dxa" w:w="2304"/>
            <w:vAlign w:val="center"/>
          </w:tcPr>
          <w:p>
            <w:pPr>
              <w:spacing w:after="0"/>
            </w:pPr>
            <w:r/>
            <w:r>
              <w:rPr>
                <w:rFonts w:ascii="Aptos" w:hAnsi="Aptos"/>
                <w:b w:val="0"/>
                <w:sz w:val="17"/>
              </w:rPr>
              <w:t>Trigger</w:t>
            </w:r>
          </w:p>
        </w:tc>
        <w:tc>
          <w:tcPr>
            <w:tcW w:type="dxa" w:w="8640"/>
            <w:vAlign w:val="center"/>
          </w:tcPr>
          <w:p>
            <w:pPr>
              <w:spacing w:after="0"/>
            </w:pPr>
            <w:r/>
            <w:r>
              <w:rPr>
                <w:rFonts w:ascii="Aptos" w:hAnsi="Aptos"/>
                <w:b w:val="0"/>
                <w:sz w:val="17"/>
              </w:rPr>
              <w:t>Student selects Subjects and chooses Add Subject.</w:t>
            </w:r>
          </w:p>
        </w:tc>
      </w:tr>
      <w:tr>
        <w:tc>
          <w:tcPr>
            <w:tcW w:type="dxa" w:w="2304"/>
            <w:vAlign w:val="center"/>
          </w:tcPr>
          <w:p>
            <w:pPr>
              <w:spacing w:after="0"/>
            </w:pPr>
            <w:r/>
            <w:r>
              <w:rPr>
                <w:rFonts w:ascii="Aptos" w:hAnsi="Aptos"/>
                <w:b w:val="0"/>
                <w:sz w:val="17"/>
              </w:rPr>
              <w:t>Main Flow</w:t>
            </w:r>
          </w:p>
        </w:tc>
        <w:tc>
          <w:tcPr>
            <w:tcW w:type="dxa" w:w="8640"/>
            <w:vAlign w:val="center"/>
          </w:tcPr>
          <w:p>
            <w:pPr>
              <w:spacing w:after="0"/>
            </w:pPr>
            <w:r/>
            <w:r>
              <w:rPr>
                <w:rFonts w:ascii="Aptos" w:hAnsi="Aptos"/>
                <w:b w:val="0"/>
                <w:sz w:val="17"/>
              </w:rPr>
              <w:t>1. Enter subject details.</w:t>
              <w:br/>
              <w:t>2. System validates details.</w:t>
              <w:br/>
              <w:t>3. System stores subject.</w:t>
              <w:br/>
              <w:t>4. Subject appears in list.</w:t>
            </w:r>
          </w:p>
        </w:tc>
      </w:tr>
      <w:tr>
        <w:tc>
          <w:tcPr>
            <w:tcW w:type="dxa" w:w="2304"/>
            <w:vAlign w:val="center"/>
          </w:tcPr>
          <w:p>
            <w:pPr>
              <w:spacing w:after="0"/>
            </w:pPr>
            <w:r/>
            <w:r>
              <w:rPr>
                <w:rFonts w:ascii="Aptos" w:hAnsi="Aptos"/>
                <w:b w:val="0"/>
                <w:sz w:val="17"/>
              </w:rPr>
              <w:t>Alternate / Exception Flow</w:t>
            </w:r>
          </w:p>
        </w:tc>
        <w:tc>
          <w:tcPr>
            <w:tcW w:type="dxa" w:w="8640"/>
            <w:vAlign w:val="center"/>
          </w:tcPr>
          <w:p>
            <w:pPr>
              <w:spacing w:after="0"/>
            </w:pPr>
            <w:r/>
            <w:r>
              <w:rPr>
                <w:rFonts w:ascii="Aptos" w:hAnsi="Aptos"/>
                <w:b w:val="0"/>
                <w:sz w:val="17"/>
              </w:rPr>
              <w:t>1. Duplicate subject: system asks the user to reuse or rename it.</w:t>
            </w:r>
          </w:p>
        </w:tc>
      </w:tr>
      <w:tr>
        <w:tc>
          <w:tcPr>
            <w:tcW w:type="dxa" w:w="2304"/>
            <w:vAlign w:val="center"/>
          </w:tcPr>
          <w:p>
            <w:pPr>
              <w:spacing w:after="0"/>
            </w:pPr>
            <w:r/>
            <w:r>
              <w:rPr>
                <w:rFonts w:ascii="Aptos" w:hAnsi="Aptos"/>
                <w:b w:val="0"/>
                <w:sz w:val="17"/>
              </w:rPr>
              <w:t>Postconditions</w:t>
            </w:r>
          </w:p>
        </w:tc>
        <w:tc>
          <w:tcPr>
            <w:tcW w:type="dxa" w:w="8640"/>
            <w:vAlign w:val="center"/>
          </w:tcPr>
          <w:p>
            <w:pPr>
              <w:spacing w:after="0"/>
            </w:pPr>
            <w:r/>
            <w:r>
              <w:rPr>
                <w:rFonts w:ascii="Aptos" w:hAnsi="Aptos"/>
                <w:b w:val="0"/>
                <w:sz w:val="17"/>
              </w:rPr>
              <w:t>Subject is available for attendance, study, and assessment records.</w:t>
            </w:r>
          </w:p>
        </w:tc>
      </w:tr>
    </w:tbl>
    <w:p/>
    <w:p>
      <w:pPr>
        <w:pStyle w:val="Heading2"/>
      </w:pPr>
      <w:r>
        <w:t>UC-03 - Record Attendance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304"/>
            <w:vAlign w:val="center"/>
            <w:shd w:fill="D9E2F3"/>
          </w:tcPr>
          <w:p>
            <w:pPr>
              <w:spacing w:after="0"/>
            </w:pPr>
            <w:r/>
            <w:r>
              <w:rPr>
                <w:rFonts w:ascii="Aptos" w:hAnsi="Aptos"/>
                <w:b/>
                <w:sz w:val="17"/>
              </w:rPr>
              <w:t>Item</w:t>
            </w:r>
          </w:p>
        </w:tc>
        <w:tc>
          <w:tcPr>
            <w:tcW w:type="dxa" w:w="8640"/>
            <w:vAlign w:val="center"/>
            <w:shd w:fill="D9E2F3"/>
          </w:tcPr>
          <w:p>
            <w:pPr>
              <w:spacing w:after="0"/>
            </w:pPr>
            <w:r/>
            <w:r>
              <w:rPr>
                <w:rFonts w:ascii="Aptos" w:hAnsi="Aptos"/>
                <w:b/>
                <w:sz w:val="17"/>
              </w:rPr>
              <w:t>Specification</w:t>
            </w:r>
          </w:p>
        </w:tc>
      </w:tr>
      <w:tr>
        <w:tc>
          <w:tcPr>
            <w:tcW w:type="dxa" w:w="2304"/>
            <w:vAlign w:val="center"/>
          </w:tcPr>
          <w:p>
            <w:pPr>
              <w:spacing w:after="0"/>
            </w:pPr>
            <w:r/>
            <w:r>
              <w:rPr>
                <w:rFonts w:ascii="Aptos" w:hAnsi="Aptos"/>
                <w:b w:val="0"/>
                <w:sz w:val="17"/>
              </w:rPr>
              <w:t>Primary Actor</w:t>
            </w:r>
          </w:p>
        </w:tc>
        <w:tc>
          <w:tcPr>
            <w:tcW w:type="dxa" w:w="8640"/>
            <w:vAlign w:val="center"/>
          </w:tcPr>
          <w:p>
            <w:pPr>
              <w:spacing w:after="0"/>
            </w:pPr>
            <w:r/>
            <w:r>
              <w:rPr>
                <w:rFonts w:ascii="Aptos" w:hAnsi="Aptos"/>
                <w:b w:val="0"/>
                <w:sz w:val="17"/>
              </w:rPr>
              <w:t>Student</w:t>
            </w:r>
          </w:p>
        </w:tc>
      </w:tr>
      <w:tr>
        <w:tc>
          <w:tcPr>
            <w:tcW w:type="dxa" w:w="2304"/>
            <w:vAlign w:val="center"/>
          </w:tcPr>
          <w:p>
            <w:pPr>
              <w:spacing w:after="0"/>
            </w:pPr>
            <w:r/>
            <w:r>
              <w:rPr>
                <w:rFonts w:ascii="Aptos" w:hAnsi="Aptos"/>
                <w:b w:val="0"/>
                <w:sz w:val="17"/>
              </w:rPr>
              <w:t>Preconditions</w:t>
            </w:r>
          </w:p>
        </w:tc>
        <w:tc>
          <w:tcPr>
            <w:tcW w:type="dxa" w:w="8640"/>
            <w:vAlign w:val="center"/>
          </w:tcPr>
          <w:p>
            <w:pPr>
              <w:spacing w:after="0"/>
            </w:pPr>
            <w:r/>
            <w:r>
              <w:rPr>
                <w:rFonts w:ascii="Aptos" w:hAnsi="Aptos"/>
                <w:b w:val="0"/>
                <w:sz w:val="17"/>
              </w:rPr>
              <w:t>Subject exists.</w:t>
            </w:r>
          </w:p>
        </w:tc>
      </w:tr>
      <w:tr>
        <w:tc>
          <w:tcPr>
            <w:tcW w:type="dxa" w:w="2304"/>
            <w:vAlign w:val="center"/>
          </w:tcPr>
          <w:p>
            <w:pPr>
              <w:spacing w:after="0"/>
            </w:pPr>
            <w:r/>
            <w:r>
              <w:rPr>
                <w:rFonts w:ascii="Aptos" w:hAnsi="Aptos"/>
                <w:b w:val="0"/>
                <w:sz w:val="17"/>
              </w:rPr>
              <w:t>Trigger</w:t>
            </w:r>
          </w:p>
        </w:tc>
        <w:tc>
          <w:tcPr>
            <w:tcW w:type="dxa" w:w="8640"/>
            <w:vAlign w:val="center"/>
          </w:tcPr>
          <w:p>
            <w:pPr>
              <w:spacing w:after="0"/>
            </w:pPr>
            <w:r/>
            <w:r>
              <w:rPr>
                <w:rFonts w:ascii="Aptos" w:hAnsi="Aptos"/>
                <w:b w:val="0"/>
                <w:sz w:val="17"/>
              </w:rPr>
              <w:t>Student opens a subject and enters attendance counts.</w:t>
            </w:r>
          </w:p>
        </w:tc>
      </w:tr>
      <w:tr>
        <w:tc>
          <w:tcPr>
            <w:tcW w:type="dxa" w:w="2304"/>
            <w:vAlign w:val="center"/>
          </w:tcPr>
          <w:p>
            <w:pPr>
              <w:spacing w:after="0"/>
            </w:pPr>
            <w:r/>
            <w:r>
              <w:rPr>
                <w:rFonts w:ascii="Aptos" w:hAnsi="Aptos"/>
                <w:b w:val="0"/>
                <w:sz w:val="17"/>
              </w:rPr>
              <w:t>Main Flow</w:t>
            </w:r>
          </w:p>
        </w:tc>
        <w:tc>
          <w:tcPr>
            <w:tcW w:type="dxa" w:w="8640"/>
            <w:vAlign w:val="center"/>
          </w:tcPr>
          <w:p>
            <w:pPr>
              <w:spacing w:after="0"/>
            </w:pPr>
            <w:r/>
            <w:r>
              <w:rPr>
                <w:rFonts w:ascii="Aptos" w:hAnsi="Aptos"/>
                <w:b w:val="0"/>
                <w:sz w:val="17"/>
              </w:rPr>
              <w:t>1. Enter attended and total classes.</w:t>
              <w:br/>
              <w:t>2. System validates values.</w:t>
              <w:br/>
              <w:t>3. System calculates percentage.</w:t>
              <w:br/>
              <w:t>4. System stores record.</w:t>
            </w:r>
          </w:p>
        </w:tc>
      </w:tr>
      <w:tr>
        <w:tc>
          <w:tcPr>
            <w:tcW w:type="dxa" w:w="2304"/>
            <w:vAlign w:val="center"/>
          </w:tcPr>
          <w:p>
            <w:pPr>
              <w:spacing w:after="0"/>
            </w:pPr>
            <w:r/>
            <w:r>
              <w:rPr>
                <w:rFonts w:ascii="Aptos" w:hAnsi="Aptos"/>
                <w:b w:val="0"/>
                <w:sz w:val="17"/>
              </w:rPr>
              <w:t>Alternate / Exception Flow</w:t>
            </w:r>
          </w:p>
        </w:tc>
        <w:tc>
          <w:tcPr>
            <w:tcW w:type="dxa" w:w="8640"/>
            <w:vAlign w:val="center"/>
          </w:tcPr>
          <w:p>
            <w:pPr>
              <w:spacing w:after="0"/>
            </w:pPr>
            <w:r/>
            <w:r>
              <w:rPr>
                <w:rFonts w:ascii="Aptos" w:hAnsi="Aptos"/>
                <w:b w:val="0"/>
                <w:sz w:val="17"/>
              </w:rPr>
              <w:t>1. Attended &gt; total: system rejects the entry.</w:t>
            </w:r>
          </w:p>
        </w:tc>
      </w:tr>
      <w:tr>
        <w:tc>
          <w:tcPr>
            <w:tcW w:type="dxa" w:w="2304"/>
            <w:vAlign w:val="center"/>
          </w:tcPr>
          <w:p>
            <w:pPr>
              <w:spacing w:after="0"/>
            </w:pPr>
            <w:r/>
            <w:r>
              <w:rPr>
                <w:rFonts w:ascii="Aptos" w:hAnsi="Aptos"/>
                <w:b w:val="0"/>
                <w:sz w:val="17"/>
              </w:rPr>
              <w:t>Postconditions</w:t>
            </w:r>
          </w:p>
        </w:tc>
        <w:tc>
          <w:tcPr>
            <w:tcW w:type="dxa" w:w="8640"/>
            <w:vAlign w:val="center"/>
          </w:tcPr>
          <w:p>
            <w:pPr>
              <w:spacing w:after="0"/>
            </w:pPr>
            <w:r/>
            <w:r>
              <w:rPr>
                <w:rFonts w:ascii="Aptos" w:hAnsi="Aptos"/>
                <w:b w:val="0"/>
                <w:sz w:val="17"/>
              </w:rPr>
              <w:t>Attendance summary is updated.</w:t>
            </w:r>
          </w:p>
        </w:tc>
      </w:tr>
    </w:tbl>
    <w:p/>
    <w:p>
      <w:pPr>
        <w:pStyle w:val="Heading2"/>
      </w:pPr>
      <w:r>
        <w:t>UC-04 - Log Study Session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304"/>
            <w:vAlign w:val="center"/>
            <w:shd w:fill="D9E2F3"/>
          </w:tcPr>
          <w:p>
            <w:pPr>
              <w:spacing w:after="0"/>
            </w:pPr>
            <w:r/>
            <w:r>
              <w:rPr>
                <w:rFonts w:ascii="Aptos" w:hAnsi="Aptos"/>
                <w:b/>
                <w:sz w:val="17"/>
              </w:rPr>
              <w:t>Item</w:t>
            </w:r>
          </w:p>
        </w:tc>
        <w:tc>
          <w:tcPr>
            <w:tcW w:type="dxa" w:w="8640"/>
            <w:vAlign w:val="center"/>
            <w:shd w:fill="D9E2F3"/>
          </w:tcPr>
          <w:p>
            <w:pPr>
              <w:spacing w:after="0"/>
            </w:pPr>
            <w:r/>
            <w:r>
              <w:rPr>
                <w:rFonts w:ascii="Aptos" w:hAnsi="Aptos"/>
                <w:b/>
                <w:sz w:val="17"/>
              </w:rPr>
              <w:t>Specification</w:t>
            </w:r>
          </w:p>
        </w:tc>
      </w:tr>
      <w:tr>
        <w:tc>
          <w:tcPr>
            <w:tcW w:type="dxa" w:w="2304"/>
            <w:vAlign w:val="center"/>
          </w:tcPr>
          <w:p>
            <w:pPr>
              <w:spacing w:after="0"/>
            </w:pPr>
            <w:r/>
            <w:r>
              <w:rPr>
                <w:rFonts w:ascii="Aptos" w:hAnsi="Aptos"/>
                <w:b w:val="0"/>
                <w:sz w:val="17"/>
              </w:rPr>
              <w:t>Primary Actor</w:t>
            </w:r>
          </w:p>
        </w:tc>
        <w:tc>
          <w:tcPr>
            <w:tcW w:type="dxa" w:w="8640"/>
            <w:vAlign w:val="center"/>
          </w:tcPr>
          <w:p>
            <w:pPr>
              <w:spacing w:after="0"/>
            </w:pPr>
            <w:r/>
            <w:r>
              <w:rPr>
                <w:rFonts w:ascii="Aptos" w:hAnsi="Aptos"/>
                <w:b w:val="0"/>
                <w:sz w:val="17"/>
              </w:rPr>
              <w:t>Student</w:t>
            </w:r>
          </w:p>
        </w:tc>
      </w:tr>
      <w:tr>
        <w:tc>
          <w:tcPr>
            <w:tcW w:type="dxa" w:w="2304"/>
            <w:vAlign w:val="center"/>
          </w:tcPr>
          <w:p>
            <w:pPr>
              <w:spacing w:after="0"/>
            </w:pPr>
            <w:r/>
            <w:r>
              <w:rPr>
                <w:rFonts w:ascii="Aptos" w:hAnsi="Aptos"/>
                <w:b w:val="0"/>
                <w:sz w:val="17"/>
              </w:rPr>
              <w:t>Preconditions</w:t>
            </w:r>
          </w:p>
        </w:tc>
        <w:tc>
          <w:tcPr>
            <w:tcW w:type="dxa" w:w="8640"/>
            <w:vAlign w:val="center"/>
          </w:tcPr>
          <w:p>
            <w:pPr>
              <w:spacing w:after="0"/>
            </w:pPr>
            <w:r/>
            <w:r>
              <w:rPr>
                <w:rFonts w:ascii="Aptos" w:hAnsi="Aptos"/>
                <w:b w:val="0"/>
                <w:sz w:val="17"/>
              </w:rPr>
              <w:t>Subject exists.</w:t>
            </w:r>
          </w:p>
        </w:tc>
      </w:tr>
      <w:tr>
        <w:tc>
          <w:tcPr>
            <w:tcW w:type="dxa" w:w="2304"/>
            <w:vAlign w:val="center"/>
          </w:tcPr>
          <w:p>
            <w:pPr>
              <w:spacing w:after="0"/>
            </w:pPr>
            <w:r/>
            <w:r>
              <w:rPr>
                <w:rFonts w:ascii="Aptos" w:hAnsi="Aptos"/>
                <w:b w:val="0"/>
                <w:sz w:val="17"/>
              </w:rPr>
              <w:t>Trigger</w:t>
            </w:r>
          </w:p>
        </w:tc>
        <w:tc>
          <w:tcPr>
            <w:tcW w:type="dxa" w:w="8640"/>
            <w:vAlign w:val="center"/>
          </w:tcPr>
          <w:p>
            <w:pPr>
              <w:spacing w:after="0"/>
            </w:pPr>
            <w:r/>
            <w:r>
              <w:rPr>
                <w:rFonts w:ascii="Aptos" w:hAnsi="Aptos"/>
                <w:b w:val="0"/>
                <w:sz w:val="17"/>
              </w:rPr>
              <w:t>Student selects Study Tracker and adds a session.</w:t>
            </w:r>
          </w:p>
        </w:tc>
      </w:tr>
      <w:tr>
        <w:tc>
          <w:tcPr>
            <w:tcW w:type="dxa" w:w="2304"/>
            <w:vAlign w:val="center"/>
          </w:tcPr>
          <w:p>
            <w:pPr>
              <w:spacing w:after="0"/>
            </w:pPr>
            <w:r/>
            <w:r>
              <w:rPr>
                <w:rFonts w:ascii="Aptos" w:hAnsi="Aptos"/>
                <w:b w:val="0"/>
                <w:sz w:val="17"/>
              </w:rPr>
              <w:t>Main Flow</w:t>
            </w:r>
          </w:p>
        </w:tc>
        <w:tc>
          <w:tcPr>
            <w:tcW w:type="dxa" w:w="8640"/>
            <w:vAlign w:val="center"/>
          </w:tcPr>
          <w:p>
            <w:pPr>
              <w:spacing w:after="0"/>
            </w:pPr>
            <w:r/>
            <w:r>
              <w:rPr>
                <w:rFonts w:ascii="Aptos" w:hAnsi="Aptos"/>
                <w:b w:val="0"/>
                <w:sz w:val="17"/>
              </w:rPr>
              <w:t>1. Select subject.</w:t>
              <w:br/>
              <w:t>2. Enter duration and optional topic/difficulty.</w:t>
              <w:br/>
              <w:t>3. Save session.</w:t>
              <w:br/>
              <w:t>4. System updates study totals.</w:t>
            </w:r>
          </w:p>
        </w:tc>
      </w:tr>
      <w:tr>
        <w:tc>
          <w:tcPr>
            <w:tcW w:type="dxa" w:w="2304"/>
            <w:vAlign w:val="center"/>
          </w:tcPr>
          <w:p>
            <w:pPr>
              <w:spacing w:after="0"/>
            </w:pPr>
            <w:r/>
            <w:r>
              <w:rPr>
                <w:rFonts w:ascii="Aptos" w:hAnsi="Aptos"/>
                <w:b w:val="0"/>
                <w:sz w:val="17"/>
              </w:rPr>
              <w:t>Alternate / Exception Flow</w:t>
            </w:r>
          </w:p>
        </w:tc>
        <w:tc>
          <w:tcPr>
            <w:tcW w:type="dxa" w:w="8640"/>
            <w:vAlign w:val="center"/>
          </w:tcPr>
          <w:p>
            <w:pPr>
              <w:spacing w:after="0"/>
            </w:pPr>
            <w:r/>
            <w:r>
              <w:rPr>
                <w:rFonts w:ascii="Aptos" w:hAnsi="Aptos"/>
                <w:b w:val="0"/>
                <w:sz w:val="17"/>
              </w:rPr>
              <w:t>1. Missing duration: system prompts for a valid value.</w:t>
            </w:r>
          </w:p>
        </w:tc>
      </w:tr>
      <w:tr>
        <w:tc>
          <w:tcPr>
            <w:tcW w:type="dxa" w:w="2304"/>
            <w:vAlign w:val="center"/>
          </w:tcPr>
          <w:p>
            <w:pPr>
              <w:spacing w:after="0"/>
            </w:pPr>
            <w:r/>
            <w:r>
              <w:rPr>
                <w:rFonts w:ascii="Aptos" w:hAnsi="Aptos"/>
                <w:b w:val="0"/>
                <w:sz w:val="17"/>
              </w:rPr>
              <w:t>Postconditions</w:t>
            </w:r>
          </w:p>
        </w:tc>
        <w:tc>
          <w:tcPr>
            <w:tcW w:type="dxa" w:w="8640"/>
            <w:vAlign w:val="center"/>
          </w:tcPr>
          <w:p>
            <w:pPr>
              <w:spacing w:after="0"/>
            </w:pPr>
            <w:r/>
            <w:r>
              <w:rPr>
                <w:rFonts w:ascii="Aptos" w:hAnsi="Aptos"/>
                <w:b w:val="0"/>
                <w:sz w:val="17"/>
              </w:rPr>
              <w:t>Study history contains the new session.</w:t>
            </w:r>
          </w:p>
        </w:tc>
      </w:tr>
    </w:tbl>
    <w:p/>
    <w:p>
      <w:pPr>
        <w:pStyle w:val="Heading2"/>
      </w:pPr>
      <w:r>
        <w:t>UC-05 - Record Assessment</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304"/>
            <w:vAlign w:val="center"/>
            <w:shd w:fill="D9E2F3"/>
          </w:tcPr>
          <w:p>
            <w:pPr>
              <w:spacing w:after="0"/>
            </w:pPr>
            <w:r/>
            <w:r>
              <w:rPr>
                <w:rFonts w:ascii="Aptos" w:hAnsi="Aptos"/>
                <w:b/>
                <w:sz w:val="17"/>
              </w:rPr>
              <w:t>Item</w:t>
            </w:r>
          </w:p>
        </w:tc>
        <w:tc>
          <w:tcPr>
            <w:tcW w:type="dxa" w:w="8640"/>
            <w:vAlign w:val="center"/>
            <w:shd w:fill="D9E2F3"/>
          </w:tcPr>
          <w:p>
            <w:pPr>
              <w:spacing w:after="0"/>
            </w:pPr>
            <w:r/>
            <w:r>
              <w:rPr>
                <w:rFonts w:ascii="Aptos" w:hAnsi="Aptos"/>
                <w:b/>
                <w:sz w:val="17"/>
              </w:rPr>
              <w:t>Specification</w:t>
            </w:r>
          </w:p>
        </w:tc>
      </w:tr>
      <w:tr>
        <w:tc>
          <w:tcPr>
            <w:tcW w:type="dxa" w:w="2304"/>
            <w:vAlign w:val="center"/>
          </w:tcPr>
          <w:p>
            <w:pPr>
              <w:spacing w:after="0"/>
            </w:pPr>
            <w:r/>
            <w:r>
              <w:rPr>
                <w:rFonts w:ascii="Aptos" w:hAnsi="Aptos"/>
                <w:b w:val="0"/>
                <w:sz w:val="17"/>
              </w:rPr>
              <w:t>Primary Actor</w:t>
            </w:r>
          </w:p>
        </w:tc>
        <w:tc>
          <w:tcPr>
            <w:tcW w:type="dxa" w:w="8640"/>
            <w:vAlign w:val="center"/>
          </w:tcPr>
          <w:p>
            <w:pPr>
              <w:spacing w:after="0"/>
            </w:pPr>
            <w:r/>
            <w:r>
              <w:rPr>
                <w:rFonts w:ascii="Aptos" w:hAnsi="Aptos"/>
                <w:b w:val="0"/>
                <w:sz w:val="17"/>
              </w:rPr>
              <w:t>Student</w:t>
            </w:r>
          </w:p>
        </w:tc>
      </w:tr>
      <w:tr>
        <w:tc>
          <w:tcPr>
            <w:tcW w:type="dxa" w:w="2304"/>
            <w:vAlign w:val="center"/>
          </w:tcPr>
          <w:p>
            <w:pPr>
              <w:spacing w:after="0"/>
            </w:pPr>
            <w:r/>
            <w:r>
              <w:rPr>
                <w:rFonts w:ascii="Aptos" w:hAnsi="Aptos"/>
                <w:b w:val="0"/>
                <w:sz w:val="17"/>
              </w:rPr>
              <w:t>Preconditions</w:t>
            </w:r>
          </w:p>
        </w:tc>
        <w:tc>
          <w:tcPr>
            <w:tcW w:type="dxa" w:w="8640"/>
            <w:vAlign w:val="center"/>
          </w:tcPr>
          <w:p>
            <w:pPr>
              <w:spacing w:after="0"/>
            </w:pPr>
            <w:r/>
            <w:r>
              <w:rPr>
                <w:rFonts w:ascii="Aptos" w:hAnsi="Aptos"/>
                <w:b w:val="0"/>
                <w:sz w:val="17"/>
              </w:rPr>
              <w:t>Subject exists.</w:t>
            </w:r>
          </w:p>
        </w:tc>
      </w:tr>
      <w:tr>
        <w:tc>
          <w:tcPr>
            <w:tcW w:type="dxa" w:w="2304"/>
            <w:vAlign w:val="center"/>
          </w:tcPr>
          <w:p>
            <w:pPr>
              <w:spacing w:after="0"/>
            </w:pPr>
            <w:r/>
            <w:r>
              <w:rPr>
                <w:rFonts w:ascii="Aptos" w:hAnsi="Aptos"/>
                <w:b w:val="0"/>
                <w:sz w:val="17"/>
              </w:rPr>
              <w:t>Trigger</w:t>
            </w:r>
          </w:p>
        </w:tc>
        <w:tc>
          <w:tcPr>
            <w:tcW w:type="dxa" w:w="8640"/>
            <w:vAlign w:val="center"/>
          </w:tcPr>
          <w:p>
            <w:pPr>
              <w:spacing w:after="0"/>
            </w:pPr>
            <w:r/>
            <w:r>
              <w:rPr>
                <w:rFonts w:ascii="Aptos" w:hAnsi="Aptos"/>
                <w:b w:val="0"/>
                <w:sz w:val="17"/>
              </w:rPr>
              <w:t>Student enters an assignment/quiz/exam score.</w:t>
            </w:r>
          </w:p>
        </w:tc>
      </w:tr>
      <w:tr>
        <w:tc>
          <w:tcPr>
            <w:tcW w:type="dxa" w:w="2304"/>
            <w:vAlign w:val="center"/>
          </w:tcPr>
          <w:p>
            <w:pPr>
              <w:spacing w:after="0"/>
            </w:pPr>
            <w:r/>
            <w:r>
              <w:rPr>
                <w:rFonts w:ascii="Aptos" w:hAnsi="Aptos"/>
                <w:b w:val="0"/>
                <w:sz w:val="17"/>
              </w:rPr>
              <w:t>Main Flow</w:t>
            </w:r>
          </w:p>
        </w:tc>
        <w:tc>
          <w:tcPr>
            <w:tcW w:type="dxa" w:w="8640"/>
            <w:vAlign w:val="center"/>
          </w:tcPr>
          <w:p>
            <w:pPr>
              <w:spacing w:after="0"/>
            </w:pPr>
            <w:r/>
            <w:r>
              <w:rPr>
                <w:rFonts w:ascii="Aptos" w:hAnsi="Aptos"/>
                <w:b w:val="0"/>
                <w:sz w:val="17"/>
              </w:rPr>
              <w:t>1. Select subject and assessment type.</w:t>
              <w:br/>
              <w:t>2. Enter score and maximum score or percentage.</w:t>
              <w:br/>
              <w:t>3. Validate and save.</w:t>
              <w:br/>
              <w:t>4. Update subject summary.</w:t>
            </w:r>
          </w:p>
        </w:tc>
      </w:tr>
      <w:tr>
        <w:tc>
          <w:tcPr>
            <w:tcW w:type="dxa" w:w="2304"/>
            <w:vAlign w:val="center"/>
          </w:tcPr>
          <w:p>
            <w:pPr>
              <w:spacing w:after="0"/>
            </w:pPr>
            <w:r/>
            <w:r>
              <w:rPr>
                <w:rFonts w:ascii="Aptos" w:hAnsi="Aptos"/>
                <w:b w:val="0"/>
                <w:sz w:val="17"/>
              </w:rPr>
              <w:t>Alternate / Exception Flow</w:t>
            </w:r>
          </w:p>
        </w:tc>
        <w:tc>
          <w:tcPr>
            <w:tcW w:type="dxa" w:w="8640"/>
            <w:vAlign w:val="center"/>
          </w:tcPr>
          <w:p>
            <w:pPr>
              <w:spacing w:after="0"/>
            </w:pPr>
            <w:r/>
            <w:r>
              <w:rPr>
                <w:rFonts w:ascii="Aptos" w:hAnsi="Aptos"/>
                <w:b w:val="0"/>
                <w:sz w:val="17"/>
              </w:rPr>
              <w:t>1. Out-of-range score: entry rejected.</w:t>
            </w:r>
          </w:p>
        </w:tc>
      </w:tr>
      <w:tr>
        <w:tc>
          <w:tcPr>
            <w:tcW w:type="dxa" w:w="2304"/>
            <w:vAlign w:val="center"/>
          </w:tcPr>
          <w:p>
            <w:pPr>
              <w:spacing w:after="0"/>
            </w:pPr>
            <w:r/>
            <w:r>
              <w:rPr>
                <w:rFonts w:ascii="Aptos" w:hAnsi="Aptos"/>
                <w:b w:val="0"/>
                <w:sz w:val="17"/>
              </w:rPr>
              <w:t>Postconditions</w:t>
            </w:r>
          </w:p>
        </w:tc>
        <w:tc>
          <w:tcPr>
            <w:tcW w:type="dxa" w:w="8640"/>
            <w:vAlign w:val="center"/>
          </w:tcPr>
          <w:p>
            <w:pPr>
              <w:spacing w:after="0"/>
            </w:pPr>
            <w:r/>
            <w:r>
              <w:rPr>
                <w:rFonts w:ascii="Aptos" w:hAnsi="Aptos"/>
                <w:b w:val="0"/>
                <w:sz w:val="17"/>
              </w:rPr>
              <w:t>Assessment appears in history and analytics.</w:t>
            </w:r>
          </w:p>
        </w:tc>
      </w:tr>
    </w:tbl>
    <w:p/>
    <w:p>
      <w:pPr>
        <w:pStyle w:val="Heading2"/>
      </w:pPr>
      <w:r>
        <w:t>UC-06 - Generate Prediction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304"/>
            <w:vAlign w:val="center"/>
            <w:shd w:fill="D9E2F3"/>
          </w:tcPr>
          <w:p>
            <w:pPr>
              <w:spacing w:after="0"/>
            </w:pPr>
            <w:r/>
            <w:r>
              <w:rPr>
                <w:rFonts w:ascii="Aptos" w:hAnsi="Aptos"/>
                <w:b/>
                <w:sz w:val="17"/>
              </w:rPr>
              <w:t>Item</w:t>
            </w:r>
          </w:p>
        </w:tc>
        <w:tc>
          <w:tcPr>
            <w:tcW w:type="dxa" w:w="8640"/>
            <w:vAlign w:val="center"/>
            <w:shd w:fill="D9E2F3"/>
          </w:tcPr>
          <w:p>
            <w:pPr>
              <w:spacing w:after="0"/>
            </w:pPr>
            <w:r/>
            <w:r>
              <w:rPr>
                <w:rFonts w:ascii="Aptos" w:hAnsi="Aptos"/>
                <w:b/>
                <w:sz w:val="17"/>
              </w:rPr>
              <w:t>Specification</w:t>
            </w:r>
          </w:p>
        </w:tc>
      </w:tr>
      <w:tr>
        <w:tc>
          <w:tcPr>
            <w:tcW w:type="dxa" w:w="2304"/>
            <w:vAlign w:val="center"/>
          </w:tcPr>
          <w:p>
            <w:pPr>
              <w:spacing w:after="0"/>
            </w:pPr>
            <w:r/>
            <w:r>
              <w:rPr>
                <w:rFonts w:ascii="Aptos" w:hAnsi="Aptos"/>
                <w:b w:val="0"/>
                <w:sz w:val="17"/>
              </w:rPr>
              <w:t>Primary Actor</w:t>
            </w:r>
          </w:p>
        </w:tc>
        <w:tc>
          <w:tcPr>
            <w:tcW w:type="dxa" w:w="8640"/>
            <w:vAlign w:val="center"/>
          </w:tcPr>
          <w:p>
            <w:pPr>
              <w:spacing w:after="0"/>
            </w:pPr>
            <w:r/>
            <w:r>
              <w:rPr>
                <w:rFonts w:ascii="Aptos" w:hAnsi="Aptos"/>
                <w:b w:val="0"/>
                <w:sz w:val="17"/>
              </w:rPr>
              <w:t>Student</w:t>
            </w:r>
          </w:p>
        </w:tc>
      </w:tr>
      <w:tr>
        <w:tc>
          <w:tcPr>
            <w:tcW w:type="dxa" w:w="2304"/>
            <w:vAlign w:val="center"/>
          </w:tcPr>
          <w:p>
            <w:pPr>
              <w:spacing w:after="0"/>
            </w:pPr>
            <w:r/>
            <w:r>
              <w:rPr>
                <w:rFonts w:ascii="Aptos" w:hAnsi="Aptos"/>
                <w:b w:val="0"/>
                <w:sz w:val="17"/>
              </w:rPr>
              <w:t>Preconditions</w:t>
            </w:r>
          </w:p>
        </w:tc>
        <w:tc>
          <w:tcPr>
            <w:tcW w:type="dxa" w:w="8640"/>
            <w:vAlign w:val="center"/>
          </w:tcPr>
          <w:p>
            <w:pPr>
              <w:spacing w:after="0"/>
            </w:pPr>
            <w:r/>
            <w:r>
              <w:rPr>
                <w:rFonts w:ascii="Aptos" w:hAnsi="Aptos"/>
                <w:b w:val="0"/>
                <w:sz w:val="17"/>
              </w:rPr>
              <w:t>Minimum ML features available and model artifact installed.</w:t>
            </w:r>
          </w:p>
        </w:tc>
      </w:tr>
      <w:tr>
        <w:tc>
          <w:tcPr>
            <w:tcW w:type="dxa" w:w="2304"/>
            <w:vAlign w:val="center"/>
          </w:tcPr>
          <w:p>
            <w:pPr>
              <w:spacing w:after="0"/>
            </w:pPr>
            <w:r/>
            <w:r>
              <w:rPr>
                <w:rFonts w:ascii="Aptos" w:hAnsi="Aptos"/>
                <w:b w:val="0"/>
                <w:sz w:val="17"/>
              </w:rPr>
              <w:t>Trigger</w:t>
            </w:r>
          </w:p>
        </w:tc>
        <w:tc>
          <w:tcPr>
            <w:tcW w:type="dxa" w:w="8640"/>
            <w:vAlign w:val="center"/>
          </w:tcPr>
          <w:p>
            <w:pPr>
              <w:spacing w:after="0"/>
            </w:pPr>
            <w:r/>
            <w:r>
              <w:rPr>
                <w:rFonts w:ascii="Aptos" w:hAnsi="Aptos"/>
                <w:b w:val="0"/>
                <w:sz w:val="17"/>
              </w:rPr>
              <w:t>Student selects Predict Performance.</w:t>
            </w:r>
          </w:p>
        </w:tc>
      </w:tr>
      <w:tr>
        <w:tc>
          <w:tcPr>
            <w:tcW w:type="dxa" w:w="2304"/>
            <w:vAlign w:val="center"/>
          </w:tcPr>
          <w:p>
            <w:pPr>
              <w:spacing w:after="0"/>
            </w:pPr>
            <w:r/>
            <w:r>
              <w:rPr>
                <w:rFonts w:ascii="Aptos" w:hAnsi="Aptos"/>
                <w:b w:val="0"/>
                <w:sz w:val="17"/>
              </w:rPr>
              <w:t>Main Flow</w:t>
            </w:r>
          </w:p>
        </w:tc>
        <w:tc>
          <w:tcPr>
            <w:tcW w:type="dxa" w:w="8640"/>
            <w:vAlign w:val="center"/>
          </w:tcPr>
          <w:p>
            <w:pPr>
              <w:spacing w:after="0"/>
            </w:pPr>
            <w:r/>
            <w:r>
              <w:rPr>
                <w:rFonts w:ascii="Aptos" w:hAnsi="Aptos"/>
                <w:b w:val="0"/>
                <w:sz w:val="17"/>
              </w:rPr>
              <w:t>1. Collect current feature values.</w:t>
              <w:br/>
              <w:t>2. Validate completeness.</w:t>
              <w:br/>
              <w:t>3. Build feature vector.</w:t>
              <w:br/>
              <w:t>4. Run local model inference.</w:t>
              <w:br/>
              <w:t>5. Map output to risk band.</w:t>
              <w:br/>
              <w:t>6. Display prediction.</w:t>
            </w:r>
          </w:p>
        </w:tc>
      </w:tr>
      <w:tr>
        <w:tc>
          <w:tcPr>
            <w:tcW w:type="dxa" w:w="2304"/>
            <w:vAlign w:val="center"/>
          </w:tcPr>
          <w:p>
            <w:pPr>
              <w:spacing w:after="0"/>
            </w:pPr>
            <w:r/>
            <w:r>
              <w:rPr>
                <w:rFonts w:ascii="Aptos" w:hAnsi="Aptos"/>
                <w:b w:val="0"/>
                <w:sz w:val="17"/>
              </w:rPr>
              <w:t>Alternate / Exception Flow</w:t>
            </w:r>
          </w:p>
        </w:tc>
        <w:tc>
          <w:tcPr>
            <w:tcW w:type="dxa" w:w="8640"/>
            <w:vAlign w:val="center"/>
          </w:tcPr>
          <w:p>
            <w:pPr>
              <w:spacing w:after="0"/>
            </w:pPr>
            <w:r/>
            <w:r>
              <w:rPr>
                <w:rFonts w:ascii="Aptos" w:hAnsi="Aptos"/>
                <w:b w:val="0"/>
                <w:sz w:val="17"/>
              </w:rPr>
              <w:t>1. Missing data: explain missing inputs and do not produce a prediction.</w:t>
              <w:br/>
              <w:t>2. Model error: show a recoverable error and preserve user data.</w:t>
            </w:r>
          </w:p>
        </w:tc>
      </w:tr>
      <w:tr>
        <w:tc>
          <w:tcPr>
            <w:tcW w:type="dxa" w:w="2304"/>
            <w:vAlign w:val="center"/>
          </w:tcPr>
          <w:p>
            <w:pPr>
              <w:spacing w:after="0"/>
            </w:pPr>
            <w:r/>
            <w:r>
              <w:rPr>
                <w:rFonts w:ascii="Aptos" w:hAnsi="Aptos"/>
                <w:b w:val="0"/>
                <w:sz w:val="17"/>
              </w:rPr>
              <w:t>Postconditions</w:t>
            </w:r>
          </w:p>
        </w:tc>
        <w:tc>
          <w:tcPr>
            <w:tcW w:type="dxa" w:w="8640"/>
            <w:vAlign w:val="center"/>
          </w:tcPr>
          <w:p>
            <w:pPr>
              <w:spacing w:after="0"/>
            </w:pPr>
            <w:r/>
            <w:r>
              <w:rPr>
                <w:rFonts w:ascii="Aptos" w:hAnsi="Aptos"/>
                <w:b w:val="0"/>
                <w:sz w:val="17"/>
              </w:rPr>
              <w:t>Prediction is displayed and may be stored with model version.</w:t>
            </w:r>
          </w:p>
        </w:tc>
      </w:tr>
    </w:tbl>
    <w:p/>
    <w:p>
      <w:pPr>
        <w:pStyle w:val="Heading2"/>
      </w:pPr>
      <w:r>
        <w:t>UC-07 - View Analytics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304"/>
            <w:vAlign w:val="center"/>
            <w:shd w:fill="D9E2F3"/>
          </w:tcPr>
          <w:p>
            <w:pPr>
              <w:spacing w:after="0"/>
            </w:pPr>
            <w:r/>
            <w:r>
              <w:rPr>
                <w:rFonts w:ascii="Aptos" w:hAnsi="Aptos"/>
                <w:b/>
                <w:sz w:val="17"/>
              </w:rPr>
              <w:t>Item</w:t>
            </w:r>
          </w:p>
        </w:tc>
        <w:tc>
          <w:tcPr>
            <w:tcW w:type="dxa" w:w="8640"/>
            <w:vAlign w:val="center"/>
            <w:shd w:fill="D9E2F3"/>
          </w:tcPr>
          <w:p>
            <w:pPr>
              <w:spacing w:after="0"/>
            </w:pPr>
            <w:r/>
            <w:r>
              <w:rPr>
                <w:rFonts w:ascii="Aptos" w:hAnsi="Aptos"/>
                <w:b/>
                <w:sz w:val="17"/>
              </w:rPr>
              <w:t>Specification</w:t>
            </w:r>
          </w:p>
        </w:tc>
      </w:tr>
      <w:tr>
        <w:tc>
          <w:tcPr>
            <w:tcW w:type="dxa" w:w="2304"/>
            <w:vAlign w:val="center"/>
          </w:tcPr>
          <w:p>
            <w:pPr>
              <w:spacing w:after="0"/>
            </w:pPr>
            <w:r/>
            <w:r>
              <w:rPr>
                <w:rFonts w:ascii="Aptos" w:hAnsi="Aptos"/>
                <w:b w:val="0"/>
                <w:sz w:val="17"/>
              </w:rPr>
              <w:t>Primary Actor</w:t>
            </w:r>
          </w:p>
        </w:tc>
        <w:tc>
          <w:tcPr>
            <w:tcW w:type="dxa" w:w="8640"/>
            <w:vAlign w:val="center"/>
          </w:tcPr>
          <w:p>
            <w:pPr>
              <w:spacing w:after="0"/>
            </w:pPr>
            <w:r/>
            <w:r>
              <w:rPr>
                <w:rFonts w:ascii="Aptos" w:hAnsi="Aptos"/>
                <w:b w:val="0"/>
                <w:sz w:val="17"/>
              </w:rPr>
              <w:t>Student</w:t>
            </w:r>
          </w:p>
        </w:tc>
      </w:tr>
      <w:tr>
        <w:tc>
          <w:tcPr>
            <w:tcW w:type="dxa" w:w="2304"/>
            <w:vAlign w:val="center"/>
          </w:tcPr>
          <w:p>
            <w:pPr>
              <w:spacing w:after="0"/>
            </w:pPr>
            <w:r/>
            <w:r>
              <w:rPr>
                <w:rFonts w:ascii="Aptos" w:hAnsi="Aptos"/>
                <w:b w:val="0"/>
                <w:sz w:val="17"/>
              </w:rPr>
              <w:t>Preconditions</w:t>
            </w:r>
          </w:p>
        </w:tc>
        <w:tc>
          <w:tcPr>
            <w:tcW w:type="dxa" w:w="8640"/>
            <w:vAlign w:val="center"/>
          </w:tcPr>
          <w:p>
            <w:pPr>
              <w:spacing w:after="0"/>
            </w:pPr>
            <w:r/>
            <w:r>
              <w:rPr>
                <w:rFonts w:ascii="Aptos" w:hAnsi="Aptos"/>
                <w:b w:val="0"/>
                <w:sz w:val="17"/>
              </w:rPr>
              <w:t>Sufficient data exists.</w:t>
            </w:r>
          </w:p>
        </w:tc>
      </w:tr>
      <w:tr>
        <w:tc>
          <w:tcPr>
            <w:tcW w:type="dxa" w:w="2304"/>
            <w:vAlign w:val="center"/>
          </w:tcPr>
          <w:p>
            <w:pPr>
              <w:spacing w:after="0"/>
            </w:pPr>
            <w:r/>
            <w:r>
              <w:rPr>
                <w:rFonts w:ascii="Aptos" w:hAnsi="Aptos"/>
                <w:b w:val="0"/>
                <w:sz w:val="17"/>
              </w:rPr>
              <w:t>Trigger</w:t>
            </w:r>
          </w:p>
        </w:tc>
        <w:tc>
          <w:tcPr>
            <w:tcW w:type="dxa" w:w="8640"/>
            <w:vAlign w:val="center"/>
          </w:tcPr>
          <w:p>
            <w:pPr>
              <w:spacing w:after="0"/>
            </w:pPr>
            <w:r/>
            <w:r>
              <w:rPr>
                <w:rFonts w:ascii="Aptos" w:hAnsi="Aptos"/>
                <w:b w:val="0"/>
                <w:sz w:val="17"/>
              </w:rPr>
              <w:t>Student opens Dashboard or Analytics.</w:t>
            </w:r>
          </w:p>
        </w:tc>
      </w:tr>
      <w:tr>
        <w:tc>
          <w:tcPr>
            <w:tcW w:type="dxa" w:w="2304"/>
            <w:vAlign w:val="center"/>
          </w:tcPr>
          <w:p>
            <w:pPr>
              <w:spacing w:after="0"/>
            </w:pPr>
            <w:r/>
            <w:r>
              <w:rPr>
                <w:rFonts w:ascii="Aptos" w:hAnsi="Aptos"/>
                <w:b w:val="0"/>
                <w:sz w:val="17"/>
              </w:rPr>
              <w:t>Main Flow</w:t>
            </w:r>
          </w:p>
        </w:tc>
        <w:tc>
          <w:tcPr>
            <w:tcW w:type="dxa" w:w="8640"/>
            <w:vAlign w:val="center"/>
          </w:tcPr>
          <w:p>
            <w:pPr>
              <w:spacing w:after="0"/>
            </w:pPr>
            <w:r/>
            <w:r>
              <w:rPr>
                <w:rFonts w:ascii="Aptos" w:hAnsi="Aptos"/>
                <w:b w:val="0"/>
                <w:sz w:val="17"/>
              </w:rPr>
              <w:t>1. Load aggregated metrics.</w:t>
              <w:br/>
              <w:t>2. Render charts and summaries.</w:t>
              <w:br/>
              <w:t>3. Highlight meaningful trends.</w:t>
            </w:r>
          </w:p>
        </w:tc>
      </w:tr>
      <w:tr>
        <w:tc>
          <w:tcPr>
            <w:tcW w:type="dxa" w:w="2304"/>
            <w:vAlign w:val="center"/>
          </w:tcPr>
          <w:p>
            <w:pPr>
              <w:spacing w:after="0"/>
            </w:pPr>
            <w:r/>
            <w:r>
              <w:rPr>
                <w:rFonts w:ascii="Aptos" w:hAnsi="Aptos"/>
                <w:b w:val="0"/>
                <w:sz w:val="17"/>
              </w:rPr>
              <w:t>Alternate / Exception Flow</w:t>
            </w:r>
          </w:p>
        </w:tc>
        <w:tc>
          <w:tcPr>
            <w:tcW w:type="dxa" w:w="8640"/>
            <w:vAlign w:val="center"/>
          </w:tcPr>
          <w:p>
            <w:pPr>
              <w:spacing w:after="0"/>
            </w:pPr>
            <w:r/>
            <w:r>
              <w:rPr>
                <w:rFonts w:ascii="Aptos" w:hAnsi="Aptos"/>
                <w:b w:val="0"/>
                <w:sz w:val="17"/>
              </w:rPr>
              <w:t>1. Insufficient data: show an empty-state explanation and suggested next data entry.</w:t>
            </w:r>
          </w:p>
        </w:tc>
      </w:tr>
      <w:tr>
        <w:tc>
          <w:tcPr>
            <w:tcW w:type="dxa" w:w="2304"/>
            <w:vAlign w:val="center"/>
          </w:tcPr>
          <w:p>
            <w:pPr>
              <w:spacing w:after="0"/>
            </w:pPr>
            <w:r/>
            <w:r>
              <w:rPr>
                <w:rFonts w:ascii="Aptos" w:hAnsi="Aptos"/>
                <w:b w:val="0"/>
                <w:sz w:val="17"/>
              </w:rPr>
              <w:t>Postconditions</w:t>
            </w:r>
          </w:p>
        </w:tc>
        <w:tc>
          <w:tcPr>
            <w:tcW w:type="dxa" w:w="8640"/>
            <w:vAlign w:val="center"/>
          </w:tcPr>
          <w:p>
            <w:pPr>
              <w:spacing w:after="0"/>
            </w:pPr>
            <w:r/>
            <w:r>
              <w:rPr>
                <w:rFonts w:ascii="Aptos" w:hAnsi="Aptos"/>
                <w:b w:val="0"/>
                <w:sz w:val="17"/>
              </w:rPr>
              <w:t>Student can understand current academic status.</w:t>
            </w:r>
          </w:p>
        </w:tc>
      </w:tr>
    </w:tbl>
    <w:p/>
    <w:p>
      <w:pPr>
        <w:pStyle w:val="Heading2"/>
      </w:pPr>
      <w:r>
        <w:t>UC-08 - View Recommendations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304"/>
            <w:vAlign w:val="center"/>
            <w:shd w:fill="D9E2F3"/>
          </w:tcPr>
          <w:p>
            <w:pPr>
              <w:spacing w:after="0"/>
            </w:pPr>
            <w:r/>
            <w:r>
              <w:rPr>
                <w:rFonts w:ascii="Aptos" w:hAnsi="Aptos"/>
                <w:b/>
                <w:sz w:val="17"/>
              </w:rPr>
              <w:t>Item</w:t>
            </w:r>
          </w:p>
        </w:tc>
        <w:tc>
          <w:tcPr>
            <w:tcW w:type="dxa" w:w="8640"/>
            <w:vAlign w:val="center"/>
            <w:shd w:fill="D9E2F3"/>
          </w:tcPr>
          <w:p>
            <w:pPr>
              <w:spacing w:after="0"/>
            </w:pPr>
            <w:r/>
            <w:r>
              <w:rPr>
                <w:rFonts w:ascii="Aptos" w:hAnsi="Aptos"/>
                <w:b/>
                <w:sz w:val="17"/>
              </w:rPr>
              <w:t>Specification</w:t>
            </w:r>
          </w:p>
        </w:tc>
      </w:tr>
      <w:tr>
        <w:tc>
          <w:tcPr>
            <w:tcW w:type="dxa" w:w="2304"/>
            <w:vAlign w:val="center"/>
          </w:tcPr>
          <w:p>
            <w:pPr>
              <w:spacing w:after="0"/>
            </w:pPr>
            <w:r/>
            <w:r>
              <w:rPr>
                <w:rFonts w:ascii="Aptos" w:hAnsi="Aptos"/>
                <w:b w:val="0"/>
                <w:sz w:val="17"/>
              </w:rPr>
              <w:t>Primary Actor</w:t>
            </w:r>
          </w:p>
        </w:tc>
        <w:tc>
          <w:tcPr>
            <w:tcW w:type="dxa" w:w="8640"/>
            <w:vAlign w:val="center"/>
          </w:tcPr>
          <w:p>
            <w:pPr>
              <w:spacing w:after="0"/>
            </w:pPr>
            <w:r/>
            <w:r>
              <w:rPr>
                <w:rFonts w:ascii="Aptos" w:hAnsi="Aptos"/>
                <w:b w:val="0"/>
                <w:sz w:val="17"/>
              </w:rPr>
              <w:t>Student</w:t>
            </w:r>
          </w:p>
        </w:tc>
      </w:tr>
      <w:tr>
        <w:tc>
          <w:tcPr>
            <w:tcW w:type="dxa" w:w="2304"/>
            <w:vAlign w:val="center"/>
          </w:tcPr>
          <w:p>
            <w:pPr>
              <w:spacing w:after="0"/>
            </w:pPr>
            <w:r/>
            <w:r>
              <w:rPr>
                <w:rFonts w:ascii="Aptos" w:hAnsi="Aptos"/>
                <w:b w:val="0"/>
                <w:sz w:val="17"/>
              </w:rPr>
              <w:t>Preconditions</w:t>
            </w:r>
          </w:p>
        </w:tc>
        <w:tc>
          <w:tcPr>
            <w:tcW w:type="dxa" w:w="8640"/>
            <w:vAlign w:val="center"/>
          </w:tcPr>
          <w:p>
            <w:pPr>
              <w:spacing w:after="0"/>
            </w:pPr>
            <w:r/>
            <w:r>
              <w:rPr>
                <w:rFonts w:ascii="Aptos" w:hAnsi="Aptos"/>
                <w:b w:val="0"/>
                <w:sz w:val="17"/>
              </w:rPr>
              <w:t>Prediction and/or sufficient academic records exist.</w:t>
            </w:r>
          </w:p>
        </w:tc>
      </w:tr>
      <w:tr>
        <w:tc>
          <w:tcPr>
            <w:tcW w:type="dxa" w:w="2304"/>
            <w:vAlign w:val="center"/>
          </w:tcPr>
          <w:p>
            <w:pPr>
              <w:spacing w:after="0"/>
            </w:pPr>
            <w:r/>
            <w:r>
              <w:rPr>
                <w:rFonts w:ascii="Aptos" w:hAnsi="Aptos"/>
                <w:b w:val="0"/>
                <w:sz w:val="17"/>
              </w:rPr>
              <w:t>Trigger</w:t>
            </w:r>
          </w:p>
        </w:tc>
        <w:tc>
          <w:tcPr>
            <w:tcW w:type="dxa" w:w="8640"/>
            <w:vAlign w:val="center"/>
          </w:tcPr>
          <w:p>
            <w:pPr>
              <w:spacing w:after="0"/>
            </w:pPr>
            <w:r/>
            <w:r>
              <w:rPr>
                <w:rFonts w:ascii="Aptos" w:hAnsi="Aptos"/>
                <w:b w:val="0"/>
                <w:sz w:val="17"/>
              </w:rPr>
              <w:t>Student opens Recommendations.</w:t>
            </w:r>
          </w:p>
        </w:tc>
      </w:tr>
      <w:tr>
        <w:tc>
          <w:tcPr>
            <w:tcW w:type="dxa" w:w="2304"/>
            <w:vAlign w:val="center"/>
          </w:tcPr>
          <w:p>
            <w:pPr>
              <w:spacing w:after="0"/>
            </w:pPr>
            <w:r/>
            <w:r>
              <w:rPr>
                <w:rFonts w:ascii="Aptos" w:hAnsi="Aptos"/>
                <w:b w:val="0"/>
                <w:sz w:val="17"/>
              </w:rPr>
              <w:t>Main Flow</w:t>
            </w:r>
          </w:p>
        </w:tc>
        <w:tc>
          <w:tcPr>
            <w:tcW w:type="dxa" w:w="8640"/>
            <w:vAlign w:val="center"/>
          </w:tcPr>
          <w:p>
            <w:pPr>
              <w:spacing w:after="0"/>
            </w:pPr>
            <w:r/>
            <w:r>
              <w:rPr>
                <w:rFonts w:ascii="Aptos" w:hAnsi="Aptos"/>
                <w:b w:val="0"/>
                <w:sz w:val="17"/>
              </w:rPr>
              <w:t>1. Analyze weak indicators.</w:t>
              <w:br/>
              <w:t>2. Generate recommendation statements.</w:t>
              <w:br/>
              <w:t>3. Display actionable guidance.</w:t>
            </w:r>
          </w:p>
        </w:tc>
      </w:tr>
      <w:tr>
        <w:tc>
          <w:tcPr>
            <w:tcW w:type="dxa" w:w="2304"/>
            <w:vAlign w:val="center"/>
          </w:tcPr>
          <w:p>
            <w:pPr>
              <w:spacing w:after="0"/>
            </w:pPr>
            <w:r/>
            <w:r>
              <w:rPr>
                <w:rFonts w:ascii="Aptos" w:hAnsi="Aptos"/>
                <w:b w:val="0"/>
                <w:sz w:val="17"/>
              </w:rPr>
              <w:t>Alternate / Exception Flow</w:t>
            </w:r>
          </w:p>
        </w:tc>
        <w:tc>
          <w:tcPr>
            <w:tcW w:type="dxa" w:w="8640"/>
            <w:vAlign w:val="center"/>
          </w:tcPr>
          <w:p>
            <w:pPr>
              <w:spacing w:after="0"/>
            </w:pPr>
            <w:r/>
            <w:r>
              <w:rPr>
                <w:rFonts w:ascii="Aptos" w:hAnsi="Aptos"/>
                <w:b w:val="0"/>
                <w:sz w:val="17"/>
              </w:rPr>
              <w:t>1. No meaningful recommendation: explain that more data is needed.</w:t>
            </w:r>
          </w:p>
        </w:tc>
      </w:tr>
      <w:tr>
        <w:tc>
          <w:tcPr>
            <w:tcW w:type="dxa" w:w="2304"/>
            <w:vAlign w:val="center"/>
          </w:tcPr>
          <w:p>
            <w:pPr>
              <w:spacing w:after="0"/>
            </w:pPr>
            <w:r/>
            <w:r>
              <w:rPr>
                <w:rFonts w:ascii="Aptos" w:hAnsi="Aptos"/>
                <w:b w:val="0"/>
                <w:sz w:val="17"/>
              </w:rPr>
              <w:t>Postconditions</w:t>
            </w:r>
          </w:p>
        </w:tc>
        <w:tc>
          <w:tcPr>
            <w:tcW w:type="dxa" w:w="8640"/>
            <w:vAlign w:val="center"/>
          </w:tcPr>
          <w:p>
            <w:pPr>
              <w:spacing w:after="0"/>
            </w:pPr>
            <w:r/>
            <w:r>
              <w:rPr>
                <w:rFonts w:ascii="Aptos" w:hAnsi="Aptos"/>
                <w:b w:val="0"/>
                <w:sz w:val="17"/>
              </w:rPr>
              <w:t>Student receives context-aware study guidance.</w:t>
            </w:r>
          </w:p>
        </w:tc>
      </w:tr>
    </w:tbl>
    <w:p/>
    <w:p>
      <w:pPr>
        <w:pStyle w:val="Heading1"/>
      </w:pPr>
      <w:r>
        <w:t>10. Non-Functional Requirements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296"/>
            <w:vAlign w:val="center"/>
            <w:shd w:fill="D9E2F3"/>
          </w:tcPr>
          <w:p>
            <w:pPr>
              <w:spacing w:after="0"/>
            </w:pPr>
            <w:r/>
            <w:r>
              <w:rPr>
                <w:rFonts w:ascii="Aptos" w:hAnsi="Aptos"/>
                <w:b/>
                <w:sz w:val="17"/>
              </w:rPr>
              <w:t>ID</w:t>
            </w:r>
          </w:p>
        </w:tc>
        <w:tc>
          <w:tcPr>
            <w:tcW w:type="dxa" w:w="6912"/>
            <w:vAlign w:val="center"/>
            <w:shd w:fill="D9E2F3"/>
          </w:tcPr>
          <w:p>
            <w:pPr>
              <w:spacing w:after="0"/>
            </w:pPr>
            <w:r/>
            <w:r>
              <w:rPr>
                <w:rFonts w:ascii="Aptos" w:hAnsi="Aptos"/>
                <w:b/>
                <w:sz w:val="17"/>
              </w:rPr>
              <w:t>Requirement</w:t>
            </w:r>
          </w:p>
        </w:tc>
        <w:tc>
          <w:tcPr>
            <w:tcW w:type="dxa" w:w="1152"/>
            <w:vAlign w:val="center"/>
            <w:shd w:fill="D9E2F3"/>
          </w:tcPr>
          <w:p>
            <w:pPr>
              <w:spacing w:after="0"/>
            </w:pPr>
            <w:r/>
            <w:r>
              <w:rPr>
                <w:rFonts w:ascii="Aptos" w:hAnsi="Aptos"/>
                <w:b/>
                <w:sz w:val="17"/>
              </w:rPr>
              <w:t>Priority</w:t>
            </w:r>
          </w:p>
        </w:tc>
        <w:tc>
          <w:tcPr>
            <w:tcW w:type="dxa" w:w="1584"/>
            <w:vAlign w:val="center"/>
            <w:shd w:fill="D9E2F3"/>
          </w:tcPr>
          <w:p>
            <w:pPr>
              <w:spacing w:after="0"/>
            </w:pPr>
            <w:r/>
            <w:r>
              <w:rPr>
                <w:rFonts w:ascii="Aptos" w:hAnsi="Aptos"/>
                <w:b/>
                <w:sz w:val="17"/>
              </w:rPr>
              <w:t>Verification</w:t>
            </w:r>
          </w:p>
        </w:tc>
      </w:tr>
      <w:tr>
        <w:tc>
          <w:tcPr>
            <w:tcW w:type="dxa" w:w="1296"/>
            <w:vAlign w:val="center"/>
          </w:tcPr>
          <w:p>
            <w:pPr>
              <w:spacing w:after="0"/>
            </w:pPr>
            <w:r/>
            <w:r>
              <w:rPr>
                <w:rFonts w:ascii="Aptos" w:hAnsi="Aptos"/>
                <w:b w:val="0"/>
                <w:sz w:val="17"/>
              </w:rPr>
              <w:t>NFR-PERF-01</w:t>
            </w:r>
          </w:p>
        </w:tc>
        <w:tc>
          <w:tcPr>
            <w:tcW w:type="dxa" w:w="6912"/>
            <w:vAlign w:val="center"/>
          </w:tcPr>
          <w:p>
            <w:pPr>
              <w:spacing w:after="0"/>
            </w:pPr>
            <w:r/>
            <w:r>
              <w:rPr>
                <w:rFonts w:ascii="Aptos" w:hAnsi="Aptos"/>
                <w:b w:val="0"/>
                <w:sz w:val="17"/>
              </w:rPr>
              <w:t>Normal navigation and local data retrieval shall feel responsive on the reference Android test device.</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Performance Test</w:t>
            </w:r>
          </w:p>
        </w:tc>
      </w:tr>
      <w:tr>
        <w:tc>
          <w:tcPr>
            <w:tcW w:type="dxa" w:w="1296"/>
            <w:vAlign w:val="center"/>
          </w:tcPr>
          <w:p>
            <w:pPr>
              <w:spacing w:after="0"/>
            </w:pPr>
            <w:r/>
            <w:r>
              <w:rPr>
                <w:rFonts w:ascii="Aptos" w:hAnsi="Aptos"/>
                <w:b w:val="0"/>
                <w:sz w:val="17"/>
              </w:rPr>
              <w:t>NFR-PERF-02</w:t>
            </w:r>
          </w:p>
        </w:tc>
        <w:tc>
          <w:tcPr>
            <w:tcW w:type="dxa" w:w="6912"/>
            <w:vAlign w:val="center"/>
          </w:tcPr>
          <w:p>
            <w:pPr>
              <w:spacing w:after="0"/>
            </w:pPr>
            <w:r/>
            <w:r>
              <w:rPr>
                <w:rFonts w:ascii="Aptos" w:hAnsi="Aptos"/>
                <w:b w:val="0"/>
                <w:sz w:val="17"/>
              </w:rPr>
              <w:t>A local ML prediction should complete within 2 seconds for the Version 1.0 model on the reference test device under normal conditions.</w:t>
            </w:r>
          </w:p>
        </w:tc>
        <w:tc>
          <w:tcPr>
            <w:tcW w:type="dxa" w:w="1152"/>
            <w:vAlign w:val="center"/>
          </w:tcPr>
          <w:p>
            <w:pPr>
              <w:spacing w:after="0"/>
            </w:pPr>
            <w:r/>
            <w:r>
              <w:rPr>
                <w:rFonts w:ascii="Aptos" w:hAnsi="Aptos"/>
                <w:b w:val="0"/>
                <w:sz w:val="17"/>
              </w:rPr>
              <w:t>Should</w:t>
            </w:r>
          </w:p>
        </w:tc>
        <w:tc>
          <w:tcPr>
            <w:tcW w:type="dxa" w:w="1584"/>
            <w:vAlign w:val="center"/>
          </w:tcPr>
          <w:p>
            <w:pPr>
              <w:spacing w:after="0"/>
            </w:pPr>
            <w:r/>
            <w:r>
              <w:rPr>
                <w:rFonts w:ascii="Aptos" w:hAnsi="Aptos"/>
                <w:b w:val="0"/>
                <w:sz w:val="17"/>
              </w:rPr>
              <w:t>Performance Test</w:t>
            </w:r>
          </w:p>
        </w:tc>
      </w:tr>
      <w:tr>
        <w:tc>
          <w:tcPr>
            <w:tcW w:type="dxa" w:w="1296"/>
            <w:vAlign w:val="center"/>
          </w:tcPr>
          <w:p>
            <w:pPr>
              <w:spacing w:after="0"/>
            </w:pPr>
            <w:r/>
            <w:r>
              <w:rPr>
                <w:rFonts w:ascii="Aptos" w:hAnsi="Aptos"/>
                <w:b w:val="0"/>
                <w:sz w:val="17"/>
              </w:rPr>
              <w:t>NFR-USR-01</w:t>
            </w:r>
          </w:p>
        </w:tc>
        <w:tc>
          <w:tcPr>
            <w:tcW w:type="dxa" w:w="6912"/>
            <w:vAlign w:val="center"/>
          </w:tcPr>
          <w:p>
            <w:pPr>
              <w:spacing w:after="0"/>
            </w:pPr>
            <w:r/>
            <w:r>
              <w:rPr>
                <w:rFonts w:ascii="Aptos" w:hAnsi="Aptos"/>
                <w:b w:val="0"/>
                <w:sz w:val="17"/>
              </w:rPr>
              <w:t>A first-time student user shall be able to understand the purpose of each major screen without external documentation.</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Usability Review</w:t>
            </w:r>
          </w:p>
        </w:tc>
      </w:tr>
      <w:tr>
        <w:tc>
          <w:tcPr>
            <w:tcW w:type="dxa" w:w="1296"/>
            <w:vAlign w:val="center"/>
          </w:tcPr>
          <w:p>
            <w:pPr>
              <w:spacing w:after="0"/>
            </w:pPr>
            <w:r/>
            <w:r>
              <w:rPr>
                <w:rFonts w:ascii="Aptos" w:hAnsi="Aptos"/>
                <w:b w:val="0"/>
                <w:sz w:val="17"/>
              </w:rPr>
              <w:t>NFR-USR-02</w:t>
            </w:r>
          </w:p>
        </w:tc>
        <w:tc>
          <w:tcPr>
            <w:tcW w:type="dxa" w:w="6912"/>
            <w:vAlign w:val="center"/>
          </w:tcPr>
          <w:p>
            <w:pPr>
              <w:spacing w:after="0"/>
            </w:pPr>
            <w:r/>
            <w:r>
              <w:rPr>
                <w:rFonts w:ascii="Aptos" w:hAnsi="Aptos"/>
                <w:b w:val="0"/>
                <w:sz w:val="17"/>
              </w:rPr>
              <w:t>Validation messages shall identify the invalid field and how to correct it.</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UI Test</w:t>
            </w:r>
          </w:p>
        </w:tc>
      </w:tr>
      <w:tr>
        <w:tc>
          <w:tcPr>
            <w:tcW w:type="dxa" w:w="1296"/>
            <w:vAlign w:val="center"/>
          </w:tcPr>
          <w:p>
            <w:pPr>
              <w:spacing w:after="0"/>
            </w:pPr>
            <w:r/>
            <w:r>
              <w:rPr>
                <w:rFonts w:ascii="Aptos" w:hAnsi="Aptos"/>
                <w:b w:val="0"/>
                <w:sz w:val="17"/>
              </w:rPr>
              <w:t>NFR-REL-01</w:t>
            </w:r>
          </w:p>
        </w:tc>
        <w:tc>
          <w:tcPr>
            <w:tcW w:type="dxa" w:w="6912"/>
            <w:vAlign w:val="center"/>
          </w:tcPr>
          <w:p>
            <w:pPr>
              <w:spacing w:after="0"/>
            </w:pPr>
            <w:r/>
            <w:r>
              <w:rPr>
                <w:rFonts w:ascii="Aptos" w:hAnsi="Aptos"/>
                <w:b w:val="0"/>
                <w:sz w:val="17"/>
              </w:rPr>
              <w:t>Normal invalid input shall not cause application termination.</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Negative Test</w:t>
            </w:r>
          </w:p>
        </w:tc>
      </w:tr>
      <w:tr>
        <w:tc>
          <w:tcPr>
            <w:tcW w:type="dxa" w:w="1296"/>
            <w:vAlign w:val="center"/>
          </w:tcPr>
          <w:p>
            <w:pPr>
              <w:spacing w:after="0"/>
            </w:pPr>
            <w:r/>
            <w:r>
              <w:rPr>
                <w:rFonts w:ascii="Aptos" w:hAnsi="Aptos"/>
                <w:b w:val="0"/>
                <w:sz w:val="17"/>
              </w:rPr>
              <w:t>NFR-REL-02</w:t>
            </w:r>
          </w:p>
        </w:tc>
        <w:tc>
          <w:tcPr>
            <w:tcW w:type="dxa" w:w="6912"/>
            <w:vAlign w:val="center"/>
          </w:tcPr>
          <w:p>
            <w:pPr>
              <w:spacing w:after="0"/>
            </w:pPr>
            <w:r/>
            <w:r>
              <w:rPr>
                <w:rFonts w:ascii="Aptos" w:hAnsi="Aptos"/>
                <w:b w:val="0"/>
                <w:sz w:val="17"/>
              </w:rPr>
              <w:t>Previously saved local records shall persist across normal application restarts.</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Persistence Test</w:t>
            </w:r>
          </w:p>
        </w:tc>
      </w:tr>
      <w:tr>
        <w:tc>
          <w:tcPr>
            <w:tcW w:type="dxa" w:w="1296"/>
            <w:vAlign w:val="center"/>
          </w:tcPr>
          <w:p>
            <w:pPr>
              <w:spacing w:after="0"/>
            </w:pPr>
            <w:r/>
            <w:r>
              <w:rPr>
                <w:rFonts w:ascii="Aptos" w:hAnsi="Aptos"/>
                <w:b w:val="0"/>
                <w:sz w:val="17"/>
              </w:rPr>
              <w:t>NFR-MNT-01</w:t>
            </w:r>
          </w:p>
        </w:tc>
        <w:tc>
          <w:tcPr>
            <w:tcW w:type="dxa" w:w="6912"/>
            <w:vAlign w:val="center"/>
          </w:tcPr>
          <w:p>
            <w:pPr>
              <w:spacing w:after="0"/>
            </w:pPr>
            <w:r/>
            <w:r>
              <w:rPr>
                <w:rFonts w:ascii="Aptos" w:hAnsi="Aptos"/>
                <w:b w:val="0"/>
                <w:sz w:val="17"/>
              </w:rPr>
              <w:t>The codebase shall separate UI, data, and ML responsibilities.</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Code Review</w:t>
            </w:r>
          </w:p>
        </w:tc>
      </w:tr>
      <w:tr>
        <w:tc>
          <w:tcPr>
            <w:tcW w:type="dxa" w:w="1296"/>
            <w:vAlign w:val="center"/>
          </w:tcPr>
          <w:p>
            <w:pPr>
              <w:spacing w:after="0"/>
            </w:pPr>
            <w:r/>
            <w:r>
              <w:rPr>
                <w:rFonts w:ascii="Aptos" w:hAnsi="Aptos"/>
                <w:b w:val="0"/>
                <w:sz w:val="17"/>
              </w:rPr>
              <w:t>NFR-MNT-02</w:t>
            </w:r>
          </w:p>
        </w:tc>
        <w:tc>
          <w:tcPr>
            <w:tcW w:type="dxa" w:w="6912"/>
            <w:vAlign w:val="center"/>
          </w:tcPr>
          <w:p>
            <w:pPr>
              <w:spacing w:after="0"/>
            </w:pPr>
            <w:r/>
            <w:r>
              <w:rPr>
                <w:rFonts w:ascii="Aptos" w:hAnsi="Aptos"/>
                <w:b w:val="0"/>
                <w:sz w:val="17"/>
              </w:rPr>
              <w:t>Model and preprocessing artifacts shall include version identifiers.</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Artifact Review</w:t>
            </w:r>
          </w:p>
        </w:tc>
      </w:tr>
      <w:tr>
        <w:tc>
          <w:tcPr>
            <w:tcW w:type="dxa" w:w="1296"/>
            <w:vAlign w:val="center"/>
          </w:tcPr>
          <w:p>
            <w:pPr>
              <w:spacing w:after="0"/>
            </w:pPr>
            <w:r/>
            <w:r>
              <w:rPr>
                <w:rFonts w:ascii="Aptos" w:hAnsi="Aptos"/>
                <w:b w:val="0"/>
                <w:sz w:val="17"/>
              </w:rPr>
              <w:t>NFR-PORT-01</w:t>
            </w:r>
          </w:p>
        </w:tc>
        <w:tc>
          <w:tcPr>
            <w:tcW w:type="dxa" w:w="6912"/>
            <w:vAlign w:val="center"/>
          </w:tcPr>
          <w:p>
            <w:pPr>
              <w:spacing w:after="0"/>
            </w:pPr>
            <w:r/>
            <w:r>
              <w:rPr>
                <w:rFonts w:ascii="Aptos" w:hAnsi="Aptos"/>
                <w:b w:val="0"/>
                <w:sz w:val="17"/>
              </w:rPr>
              <w:t>The application shall support the agreed Android test device(s) and selected minimum API level.</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Device Test</w:t>
            </w:r>
          </w:p>
        </w:tc>
      </w:tr>
      <w:tr>
        <w:tc>
          <w:tcPr>
            <w:tcW w:type="dxa" w:w="1296"/>
            <w:vAlign w:val="center"/>
          </w:tcPr>
          <w:p>
            <w:pPr>
              <w:spacing w:after="0"/>
            </w:pPr>
            <w:r/>
            <w:r>
              <w:rPr>
                <w:rFonts w:ascii="Aptos" w:hAnsi="Aptos"/>
                <w:b w:val="0"/>
                <w:sz w:val="17"/>
              </w:rPr>
              <w:t>NFR-SEC-01</w:t>
            </w:r>
          </w:p>
        </w:tc>
        <w:tc>
          <w:tcPr>
            <w:tcW w:type="dxa" w:w="6912"/>
            <w:vAlign w:val="center"/>
          </w:tcPr>
          <w:p>
            <w:pPr>
              <w:spacing w:after="0"/>
            </w:pPr>
            <w:r/>
            <w:r>
              <w:rPr>
                <w:rFonts w:ascii="Aptos" w:hAnsi="Aptos"/>
                <w:b w:val="0"/>
                <w:sz w:val="17"/>
              </w:rPr>
              <w:t>Local academic data shall not be transmitted externally in Version 1.0 unless explicitly added through a future requirement.</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Inspection</w:t>
            </w:r>
          </w:p>
        </w:tc>
      </w:tr>
      <w:tr>
        <w:tc>
          <w:tcPr>
            <w:tcW w:type="dxa" w:w="1296"/>
            <w:vAlign w:val="center"/>
          </w:tcPr>
          <w:p>
            <w:pPr>
              <w:spacing w:after="0"/>
            </w:pPr>
            <w:r/>
            <w:r>
              <w:rPr>
                <w:rFonts w:ascii="Aptos" w:hAnsi="Aptos"/>
                <w:b w:val="0"/>
                <w:sz w:val="17"/>
              </w:rPr>
              <w:t>NFR-SEC-02</w:t>
            </w:r>
          </w:p>
        </w:tc>
        <w:tc>
          <w:tcPr>
            <w:tcW w:type="dxa" w:w="6912"/>
            <w:vAlign w:val="center"/>
          </w:tcPr>
          <w:p>
            <w:pPr>
              <w:spacing w:after="0"/>
            </w:pPr>
            <w:r/>
            <w:r>
              <w:rPr>
                <w:rFonts w:ascii="Aptos" w:hAnsi="Aptos"/>
                <w:b w:val="0"/>
                <w:sz w:val="17"/>
              </w:rPr>
              <w:t>Sensitive or private data shall not be hard-coded in source code or committed to the repository.</w:t>
            </w:r>
          </w:p>
        </w:tc>
        <w:tc>
          <w:tcPr>
            <w:tcW w:type="dxa" w:w="1152"/>
            <w:vAlign w:val="center"/>
          </w:tcPr>
          <w:p>
            <w:pPr>
              <w:spacing w:after="0"/>
            </w:pPr>
            <w:r/>
            <w:r>
              <w:rPr>
                <w:rFonts w:ascii="Aptos" w:hAnsi="Aptos"/>
                <w:b w:val="0"/>
                <w:sz w:val="17"/>
              </w:rPr>
              <w:t>Must</w:t>
            </w:r>
          </w:p>
        </w:tc>
        <w:tc>
          <w:tcPr>
            <w:tcW w:type="dxa" w:w="1584"/>
            <w:vAlign w:val="center"/>
          </w:tcPr>
          <w:p>
            <w:pPr>
              <w:spacing w:after="0"/>
            </w:pPr>
            <w:r/>
            <w:r>
              <w:rPr>
                <w:rFonts w:ascii="Aptos" w:hAnsi="Aptos"/>
                <w:b w:val="0"/>
                <w:sz w:val="17"/>
              </w:rPr>
              <w:t>Repository Inspection</w:t>
            </w:r>
          </w:p>
        </w:tc>
      </w:tr>
      <w:tr>
        <w:tc>
          <w:tcPr>
            <w:tcW w:type="dxa" w:w="1296"/>
            <w:vAlign w:val="center"/>
          </w:tcPr>
          <w:p>
            <w:pPr>
              <w:spacing w:after="0"/>
            </w:pPr>
            <w:r/>
            <w:r>
              <w:rPr>
                <w:rFonts w:ascii="Aptos" w:hAnsi="Aptos"/>
                <w:b w:val="0"/>
                <w:sz w:val="17"/>
              </w:rPr>
              <w:t>NFR-A11Y-01</w:t>
            </w:r>
          </w:p>
        </w:tc>
        <w:tc>
          <w:tcPr>
            <w:tcW w:type="dxa" w:w="6912"/>
            <w:vAlign w:val="center"/>
          </w:tcPr>
          <w:p>
            <w:pPr>
              <w:spacing w:after="0"/>
            </w:pPr>
            <w:r/>
            <w:r>
              <w:rPr>
                <w:rFonts w:ascii="Aptos" w:hAnsi="Aptos"/>
                <w:b w:val="0"/>
                <w:sz w:val="17"/>
              </w:rPr>
              <w:t>Important information shall not rely on color alone for meaning.</w:t>
            </w:r>
          </w:p>
        </w:tc>
        <w:tc>
          <w:tcPr>
            <w:tcW w:type="dxa" w:w="1152"/>
            <w:vAlign w:val="center"/>
          </w:tcPr>
          <w:p>
            <w:pPr>
              <w:spacing w:after="0"/>
            </w:pPr>
            <w:r/>
            <w:r>
              <w:rPr>
                <w:rFonts w:ascii="Aptos" w:hAnsi="Aptos"/>
                <w:b w:val="0"/>
                <w:sz w:val="17"/>
              </w:rPr>
              <w:t>Should</w:t>
            </w:r>
          </w:p>
        </w:tc>
        <w:tc>
          <w:tcPr>
            <w:tcW w:type="dxa" w:w="1584"/>
            <w:vAlign w:val="center"/>
          </w:tcPr>
          <w:p>
            <w:pPr>
              <w:spacing w:after="0"/>
            </w:pPr>
            <w:r/>
            <w:r>
              <w:rPr>
                <w:rFonts w:ascii="Aptos" w:hAnsi="Aptos"/>
                <w:b w:val="0"/>
                <w:sz w:val="17"/>
              </w:rPr>
              <w:t>UI Inspection</w:t>
            </w:r>
          </w:p>
        </w:tc>
      </w:tr>
      <w:tr>
        <w:tc>
          <w:tcPr>
            <w:tcW w:type="dxa" w:w="1296"/>
            <w:vAlign w:val="center"/>
          </w:tcPr>
          <w:p>
            <w:pPr>
              <w:spacing w:after="0"/>
            </w:pPr>
            <w:r/>
            <w:r>
              <w:rPr>
                <w:rFonts w:ascii="Aptos" w:hAnsi="Aptos"/>
                <w:b w:val="0"/>
                <w:sz w:val="17"/>
              </w:rPr>
              <w:t>NFR-A11Y-02</w:t>
            </w:r>
          </w:p>
        </w:tc>
        <w:tc>
          <w:tcPr>
            <w:tcW w:type="dxa" w:w="6912"/>
            <w:vAlign w:val="center"/>
          </w:tcPr>
          <w:p>
            <w:pPr>
              <w:spacing w:after="0"/>
            </w:pPr>
            <w:r/>
            <w:r>
              <w:rPr>
                <w:rFonts w:ascii="Aptos" w:hAnsi="Aptos"/>
                <w:b w:val="0"/>
                <w:sz w:val="17"/>
              </w:rPr>
              <w:t>Text shall maintain sufficient contrast and readable sizing for normal smartphone use.</w:t>
            </w:r>
          </w:p>
        </w:tc>
        <w:tc>
          <w:tcPr>
            <w:tcW w:type="dxa" w:w="1152"/>
            <w:vAlign w:val="center"/>
          </w:tcPr>
          <w:p>
            <w:pPr>
              <w:spacing w:after="0"/>
            </w:pPr>
            <w:r/>
            <w:r>
              <w:rPr>
                <w:rFonts w:ascii="Aptos" w:hAnsi="Aptos"/>
                <w:b w:val="0"/>
                <w:sz w:val="17"/>
              </w:rPr>
              <w:t>Should</w:t>
            </w:r>
          </w:p>
        </w:tc>
        <w:tc>
          <w:tcPr>
            <w:tcW w:type="dxa" w:w="1584"/>
            <w:vAlign w:val="center"/>
          </w:tcPr>
          <w:p>
            <w:pPr>
              <w:spacing w:after="0"/>
            </w:pPr>
            <w:r/>
            <w:r>
              <w:rPr>
                <w:rFonts w:ascii="Aptos" w:hAnsi="Aptos"/>
                <w:b w:val="0"/>
                <w:sz w:val="17"/>
              </w:rPr>
              <w:t>UI Review</w:t>
            </w:r>
          </w:p>
        </w:tc>
      </w:tr>
    </w:tbl>
    <w:p/>
    <w:p>
      <w:pPr>
        <w:pStyle w:val="Heading1"/>
      </w:pPr>
      <w:r>
        <w:t>11. Security and Privacy Requirements</w:t>
      </w:r>
    </w:p>
    <w:p>
      <w:pPr>
        <w:pStyle w:val="ListBullet"/>
        <w:spacing w:after="40"/>
      </w:pPr>
      <w:r>
        <w:t>StudySense shall operate as a local-first academic tracking application in Version 1.0.</w:t>
      </w:r>
    </w:p>
    <w:p>
      <w:pPr>
        <w:pStyle w:val="ListBullet"/>
        <w:spacing w:after="40"/>
      </w:pPr>
      <w:r>
        <w:t>The app shall not request unnecessary permissions.</w:t>
      </w:r>
    </w:p>
    <w:p>
      <w:pPr>
        <w:pStyle w:val="ListBullet"/>
        <w:spacing w:after="40"/>
      </w:pPr>
      <w:r>
        <w:t>No real student academic dataset containing personally identifiable information shall be committed to a public repository.</w:t>
      </w:r>
    </w:p>
    <w:p>
      <w:pPr>
        <w:pStyle w:val="ListBullet"/>
        <w:spacing w:after="40"/>
      </w:pPr>
      <w:r>
        <w:t>Model training data shall be synthetic or appropriately anonymized for academic use.</w:t>
      </w:r>
    </w:p>
    <w:p>
      <w:pPr>
        <w:pStyle w:val="ListBullet"/>
        <w:spacing w:after="40"/>
      </w:pPr>
      <w:r>
        <w:t>If application logging is introduced, logs shall avoid raw personal academic records where reasonably possible.</w:t>
      </w:r>
    </w:p>
    <w:p>
      <w:pPr>
        <w:pStyle w:val="ListBullet"/>
        <w:spacing w:after="40"/>
      </w:pPr>
      <w:r>
        <w:t>Any future cloud or authentication feature shall trigger an SRS revision with explicit security requirements.</w:t>
      </w:r>
    </w:p>
    <w:p>
      <w:pPr>
        <w:pStyle w:val="Heading2"/>
      </w:pPr>
      <w:r>
        <w:t>11.1 Privacy Boundary</w:t>
      </w:r>
    </w:p>
    <w:p>
      <w:r>
        <w:t>StudySense is an academic productivity project. It is not intended to replace official academic records, institutional grading systems, or professional educational counseling. Predictions should be treated as estimates derived from user-entered data and the selected model.</w:t>
      </w:r>
    </w:p>
    <w:p>
      <w:pPr>
        <w:pStyle w:val="Heading1"/>
      </w:pPr>
      <w:r>
        <w:t>12. Assumptions and Dependencies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152"/>
            <w:vAlign w:val="center"/>
            <w:shd w:fill="D9E2F3"/>
          </w:tcPr>
          <w:p>
            <w:pPr>
              <w:spacing w:after="0"/>
            </w:pPr>
            <w:r/>
            <w:r>
              <w:rPr>
                <w:rFonts w:ascii="Aptos" w:hAnsi="Aptos"/>
                <w:b/>
                <w:sz w:val="17"/>
              </w:rPr>
              <w:t>ID</w:t>
            </w:r>
          </w:p>
        </w:tc>
        <w:tc>
          <w:tcPr>
            <w:tcW w:type="dxa" w:w="6912"/>
            <w:vAlign w:val="center"/>
            <w:shd w:fill="D9E2F3"/>
          </w:tcPr>
          <w:p>
            <w:pPr>
              <w:spacing w:after="0"/>
            </w:pPr>
            <w:r/>
            <w:r>
              <w:rPr>
                <w:rFonts w:ascii="Aptos" w:hAnsi="Aptos"/>
                <w:b/>
                <w:sz w:val="17"/>
              </w:rPr>
              <w:t>Assumption / Dependency</w:t>
            </w:r>
          </w:p>
        </w:tc>
        <w:tc>
          <w:tcPr>
            <w:tcW w:type="dxa" w:w="2880"/>
            <w:vAlign w:val="center"/>
            <w:shd w:fill="D9E2F3"/>
          </w:tcPr>
          <w:p>
            <w:pPr>
              <w:spacing w:after="0"/>
            </w:pPr>
            <w:r/>
            <w:r>
              <w:rPr>
                <w:rFonts w:ascii="Aptos" w:hAnsi="Aptos"/>
                <w:b/>
                <w:sz w:val="17"/>
              </w:rPr>
              <w:t>Impact if False</w:t>
            </w:r>
          </w:p>
        </w:tc>
      </w:tr>
      <w:tr>
        <w:tc>
          <w:tcPr>
            <w:tcW w:type="dxa" w:w="1152"/>
            <w:vAlign w:val="center"/>
          </w:tcPr>
          <w:p>
            <w:pPr>
              <w:spacing w:after="0"/>
            </w:pPr>
            <w:r/>
            <w:r>
              <w:rPr>
                <w:rFonts w:ascii="Aptos" w:hAnsi="Aptos"/>
                <w:b w:val="0"/>
                <w:sz w:val="17"/>
              </w:rPr>
              <w:t>A-01</w:t>
            </w:r>
          </w:p>
        </w:tc>
        <w:tc>
          <w:tcPr>
            <w:tcW w:type="dxa" w:w="6912"/>
            <w:vAlign w:val="center"/>
          </w:tcPr>
          <w:p>
            <w:pPr>
              <w:spacing w:after="0"/>
            </w:pPr>
            <w:r/>
            <w:r>
              <w:rPr>
                <w:rFonts w:ascii="Aptos" w:hAnsi="Aptos"/>
                <w:b w:val="0"/>
                <w:sz w:val="17"/>
              </w:rPr>
              <w:t>The student has a supported Android device available for testing.</w:t>
            </w:r>
          </w:p>
        </w:tc>
        <w:tc>
          <w:tcPr>
            <w:tcW w:type="dxa" w:w="2880"/>
            <w:vAlign w:val="center"/>
          </w:tcPr>
          <w:p>
            <w:pPr>
              <w:spacing w:after="0"/>
            </w:pPr>
            <w:r/>
            <w:r>
              <w:rPr>
                <w:rFonts w:ascii="Aptos" w:hAnsi="Aptos"/>
                <w:b w:val="0"/>
                <w:sz w:val="17"/>
              </w:rPr>
              <w:t>Device-specific redesign may be required.</w:t>
            </w:r>
          </w:p>
        </w:tc>
      </w:tr>
      <w:tr>
        <w:tc>
          <w:tcPr>
            <w:tcW w:type="dxa" w:w="1152"/>
            <w:vAlign w:val="center"/>
          </w:tcPr>
          <w:p>
            <w:pPr>
              <w:spacing w:after="0"/>
            </w:pPr>
            <w:r/>
            <w:r>
              <w:rPr>
                <w:rFonts w:ascii="Aptos" w:hAnsi="Aptos"/>
                <w:b w:val="0"/>
                <w:sz w:val="17"/>
              </w:rPr>
              <w:t>A-02</w:t>
            </w:r>
          </w:p>
        </w:tc>
        <w:tc>
          <w:tcPr>
            <w:tcW w:type="dxa" w:w="6912"/>
            <w:vAlign w:val="center"/>
          </w:tcPr>
          <w:p>
            <w:pPr>
              <w:spacing w:after="0"/>
            </w:pPr>
            <w:r/>
            <w:r>
              <w:rPr>
                <w:rFonts w:ascii="Aptos" w:hAnsi="Aptos"/>
                <w:b w:val="0"/>
                <w:sz w:val="17"/>
              </w:rPr>
              <w:t>The project team can run Android Studio and Python tooling on available laptops.</w:t>
            </w:r>
          </w:p>
        </w:tc>
        <w:tc>
          <w:tcPr>
            <w:tcW w:type="dxa" w:w="2880"/>
            <w:vAlign w:val="center"/>
          </w:tcPr>
          <w:p>
            <w:pPr>
              <w:spacing w:after="0"/>
            </w:pPr>
            <w:r/>
            <w:r>
              <w:rPr>
                <w:rFonts w:ascii="Aptos" w:hAnsi="Aptos"/>
                <w:b w:val="0"/>
                <w:sz w:val="17"/>
              </w:rPr>
              <w:t>Development workflow must be simplified.</w:t>
            </w:r>
          </w:p>
        </w:tc>
      </w:tr>
      <w:tr>
        <w:tc>
          <w:tcPr>
            <w:tcW w:type="dxa" w:w="1152"/>
            <w:vAlign w:val="center"/>
          </w:tcPr>
          <w:p>
            <w:pPr>
              <w:spacing w:after="0"/>
            </w:pPr>
            <w:r/>
            <w:r>
              <w:rPr>
                <w:rFonts w:ascii="Aptos" w:hAnsi="Aptos"/>
                <w:b w:val="0"/>
                <w:sz w:val="17"/>
              </w:rPr>
              <w:t>A-03</w:t>
            </w:r>
          </w:p>
        </w:tc>
        <w:tc>
          <w:tcPr>
            <w:tcW w:type="dxa" w:w="6912"/>
            <w:vAlign w:val="center"/>
          </w:tcPr>
          <w:p>
            <w:pPr>
              <w:spacing w:after="0"/>
            </w:pPr>
            <w:r/>
            <w:r>
              <w:rPr>
                <w:rFonts w:ascii="Aptos" w:hAnsi="Aptos"/>
                <w:b w:val="0"/>
                <w:sz w:val="17"/>
              </w:rPr>
              <w:t>A sufficiently representative dataset can be created or obtained lawfully for ML evaluation.</w:t>
            </w:r>
          </w:p>
        </w:tc>
        <w:tc>
          <w:tcPr>
            <w:tcW w:type="dxa" w:w="2880"/>
            <w:vAlign w:val="center"/>
          </w:tcPr>
          <w:p>
            <w:pPr>
              <w:spacing w:after="0"/>
            </w:pPr>
            <w:r/>
            <w:r>
              <w:rPr>
                <w:rFonts w:ascii="Aptos" w:hAnsi="Aptos"/>
                <w:b w:val="0"/>
                <w:sz w:val="17"/>
              </w:rPr>
              <w:t>Prediction objective may need simplification.</w:t>
            </w:r>
          </w:p>
        </w:tc>
      </w:tr>
      <w:tr>
        <w:tc>
          <w:tcPr>
            <w:tcW w:type="dxa" w:w="1152"/>
            <w:vAlign w:val="center"/>
          </w:tcPr>
          <w:p>
            <w:pPr>
              <w:spacing w:after="0"/>
            </w:pPr>
            <w:r/>
            <w:r>
              <w:rPr>
                <w:rFonts w:ascii="Aptos" w:hAnsi="Aptos"/>
                <w:b w:val="0"/>
                <w:sz w:val="17"/>
              </w:rPr>
              <w:t>A-04</w:t>
            </w:r>
          </w:p>
        </w:tc>
        <w:tc>
          <w:tcPr>
            <w:tcW w:type="dxa" w:w="6912"/>
            <w:vAlign w:val="center"/>
          </w:tcPr>
          <w:p>
            <w:pPr>
              <w:spacing w:after="0"/>
            </w:pPr>
            <w:r/>
            <w:r>
              <w:rPr>
                <w:rFonts w:ascii="Aptos" w:hAnsi="Aptos"/>
                <w:b w:val="0"/>
                <w:sz w:val="17"/>
              </w:rPr>
              <w:t>Classical ML models provide adequate academic value for the semester project.</w:t>
            </w:r>
          </w:p>
        </w:tc>
        <w:tc>
          <w:tcPr>
            <w:tcW w:type="dxa" w:w="2880"/>
            <w:vAlign w:val="center"/>
          </w:tcPr>
          <w:p>
            <w:pPr>
              <w:spacing w:after="0"/>
            </w:pPr>
            <w:r/>
            <w:r>
              <w:rPr>
                <w:rFonts w:ascii="Aptos" w:hAnsi="Aptos"/>
                <w:b w:val="0"/>
                <w:sz w:val="17"/>
              </w:rPr>
              <w:t>More advanced modeling may be investigated later.</w:t>
            </w:r>
          </w:p>
        </w:tc>
      </w:tr>
      <w:tr>
        <w:tc>
          <w:tcPr>
            <w:tcW w:type="dxa" w:w="1152"/>
            <w:vAlign w:val="center"/>
          </w:tcPr>
          <w:p>
            <w:pPr>
              <w:spacing w:after="0"/>
            </w:pPr>
            <w:r/>
            <w:r>
              <w:rPr>
                <w:rFonts w:ascii="Aptos" w:hAnsi="Aptos"/>
                <w:b w:val="0"/>
                <w:sz w:val="17"/>
              </w:rPr>
              <w:t>A-05</w:t>
            </w:r>
          </w:p>
        </w:tc>
        <w:tc>
          <w:tcPr>
            <w:tcW w:type="dxa" w:w="6912"/>
            <w:vAlign w:val="center"/>
          </w:tcPr>
          <w:p>
            <w:pPr>
              <w:spacing w:after="0"/>
            </w:pPr>
            <w:r/>
            <w:r>
              <w:rPr>
                <w:rFonts w:ascii="Aptos" w:hAnsi="Aptos"/>
                <w:b w:val="0"/>
                <w:sz w:val="17"/>
              </w:rPr>
              <w:t>The final Android ML runtime supports the chosen model format.</w:t>
            </w:r>
          </w:p>
        </w:tc>
        <w:tc>
          <w:tcPr>
            <w:tcW w:type="dxa" w:w="2880"/>
            <w:vAlign w:val="center"/>
          </w:tcPr>
          <w:p>
            <w:pPr>
              <w:spacing w:after="0"/>
            </w:pPr>
            <w:r/>
            <w:r>
              <w:rPr>
                <w:rFonts w:ascii="Aptos" w:hAnsi="Aptos"/>
                <w:b w:val="0"/>
                <w:sz w:val="17"/>
              </w:rPr>
              <w:t>Model packaging strategy must change.</w:t>
            </w:r>
          </w:p>
        </w:tc>
      </w:tr>
      <w:tr>
        <w:tc>
          <w:tcPr>
            <w:tcW w:type="dxa" w:w="1152"/>
            <w:vAlign w:val="center"/>
          </w:tcPr>
          <w:p>
            <w:pPr>
              <w:spacing w:after="0"/>
            </w:pPr>
            <w:r/>
            <w:r>
              <w:rPr>
                <w:rFonts w:ascii="Aptos" w:hAnsi="Aptos"/>
                <w:b w:val="0"/>
                <w:sz w:val="17"/>
              </w:rPr>
              <w:t>A-06</w:t>
            </w:r>
          </w:p>
        </w:tc>
        <w:tc>
          <w:tcPr>
            <w:tcW w:type="dxa" w:w="6912"/>
            <w:vAlign w:val="center"/>
          </w:tcPr>
          <w:p>
            <w:pPr>
              <w:spacing w:after="0"/>
            </w:pPr>
            <w:r/>
            <w:r>
              <w:rPr>
                <w:rFonts w:ascii="Aptos" w:hAnsi="Aptos"/>
                <w:b w:val="0"/>
                <w:sz w:val="17"/>
              </w:rPr>
              <w:t>The project is evaluated primarily as a working prototype, not a production educational platform.</w:t>
            </w:r>
          </w:p>
        </w:tc>
        <w:tc>
          <w:tcPr>
            <w:tcW w:type="dxa" w:w="2880"/>
            <w:vAlign w:val="center"/>
          </w:tcPr>
          <w:p>
            <w:pPr>
              <w:spacing w:after="0"/>
            </w:pPr>
            <w:r/>
            <w:r>
              <w:rPr>
                <w:rFonts w:ascii="Aptos" w:hAnsi="Aptos"/>
                <w:b w:val="0"/>
                <w:sz w:val="17"/>
              </w:rPr>
              <w:t>Production-grade backend/security scope would increase substantially.</w:t>
            </w:r>
          </w:p>
        </w:tc>
      </w:tr>
    </w:tbl>
    <w:p/>
    <w:p>
      <w:pPr>
        <w:pStyle w:val="Heading1"/>
      </w:pPr>
      <w:r>
        <w:t>13. Risks and Mitigation</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3600"/>
            <w:vAlign w:val="center"/>
            <w:shd w:fill="D9E2F3"/>
          </w:tcPr>
          <w:p>
            <w:pPr>
              <w:spacing w:after="0"/>
            </w:pPr>
            <w:r/>
            <w:r>
              <w:rPr>
                <w:rFonts w:ascii="Aptos" w:hAnsi="Aptos"/>
                <w:b/>
                <w:sz w:val="17"/>
              </w:rPr>
              <w:t>Risk</w:t>
            </w:r>
          </w:p>
        </w:tc>
        <w:tc>
          <w:tcPr>
            <w:tcW w:type="dxa" w:w="1440"/>
            <w:vAlign w:val="center"/>
            <w:shd w:fill="D9E2F3"/>
          </w:tcPr>
          <w:p>
            <w:pPr>
              <w:spacing w:after="0"/>
            </w:pPr>
            <w:r/>
            <w:r>
              <w:rPr>
                <w:rFonts w:ascii="Aptos" w:hAnsi="Aptos"/>
                <w:b/>
                <w:sz w:val="17"/>
              </w:rPr>
              <w:t>Likelihood</w:t>
            </w:r>
          </w:p>
        </w:tc>
        <w:tc>
          <w:tcPr>
            <w:tcW w:type="dxa" w:w="1440"/>
            <w:vAlign w:val="center"/>
            <w:shd w:fill="D9E2F3"/>
          </w:tcPr>
          <w:p>
            <w:pPr>
              <w:spacing w:after="0"/>
            </w:pPr>
            <w:r/>
            <w:r>
              <w:rPr>
                <w:rFonts w:ascii="Aptos" w:hAnsi="Aptos"/>
                <w:b/>
                <w:sz w:val="17"/>
              </w:rPr>
              <w:t>Impact</w:t>
            </w:r>
          </w:p>
        </w:tc>
        <w:tc>
          <w:tcPr>
            <w:tcW w:type="dxa" w:w="4608"/>
            <w:vAlign w:val="center"/>
            <w:shd w:fill="D9E2F3"/>
          </w:tcPr>
          <w:p>
            <w:pPr>
              <w:spacing w:after="0"/>
            </w:pPr>
            <w:r/>
            <w:r>
              <w:rPr>
                <w:rFonts w:ascii="Aptos" w:hAnsi="Aptos"/>
                <w:b/>
                <w:sz w:val="17"/>
              </w:rPr>
              <w:t>Mitigation</w:t>
            </w:r>
          </w:p>
        </w:tc>
      </w:tr>
      <w:tr>
        <w:tc>
          <w:tcPr>
            <w:tcW w:type="dxa" w:w="3600"/>
            <w:vAlign w:val="center"/>
          </w:tcPr>
          <w:p>
            <w:pPr>
              <w:spacing w:after="0"/>
            </w:pPr>
            <w:r/>
            <w:r>
              <w:rPr>
                <w:rFonts w:ascii="Aptos" w:hAnsi="Aptos"/>
                <w:b w:val="0"/>
                <w:sz w:val="17"/>
              </w:rPr>
              <w:t>Insufficient ML dataset quality</w:t>
            </w:r>
          </w:p>
        </w:tc>
        <w:tc>
          <w:tcPr>
            <w:tcW w:type="dxa" w:w="1440"/>
            <w:vAlign w:val="center"/>
          </w:tcPr>
          <w:p>
            <w:pPr>
              <w:spacing w:after="0"/>
            </w:pPr>
            <w:r/>
            <w:r>
              <w:rPr>
                <w:rFonts w:ascii="Aptos" w:hAnsi="Aptos"/>
                <w:b w:val="0"/>
                <w:sz w:val="17"/>
              </w:rPr>
              <w:t>Medium</w:t>
            </w:r>
          </w:p>
        </w:tc>
        <w:tc>
          <w:tcPr>
            <w:tcW w:type="dxa" w:w="1440"/>
            <w:vAlign w:val="center"/>
          </w:tcPr>
          <w:p>
            <w:pPr>
              <w:spacing w:after="0"/>
            </w:pPr>
            <w:r/>
            <w:r>
              <w:rPr>
                <w:rFonts w:ascii="Aptos" w:hAnsi="Aptos"/>
                <w:b w:val="0"/>
                <w:sz w:val="17"/>
              </w:rPr>
              <w:t>High</w:t>
            </w:r>
          </w:p>
        </w:tc>
        <w:tc>
          <w:tcPr>
            <w:tcW w:type="dxa" w:w="4608"/>
            <w:vAlign w:val="center"/>
          </w:tcPr>
          <w:p>
            <w:pPr>
              <w:spacing w:after="0"/>
            </w:pPr>
            <w:r/>
            <w:r>
              <w:rPr>
                <w:rFonts w:ascii="Aptos" w:hAnsi="Aptos"/>
                <w:b w:val="0"/>
                <w:sz w:val="17"/>
              </w:rPr>
              <w:t>Use exploratory analysis, document limitations, compare models, and avoid overstating accuracy.</w:t>
            </w:r>
          </w:p>
        </w:tc>
      </w:tr>
      <w:tr>
        <w:tc>
          <w:tcPr>
            <w:tcW w:type="dxa" w:w="3600"/>
            <w:vAlign w:val="center"/>
          </w:tcPr>
          <w:p>
            <w:pPr>
              <w:spacing w:after="0"/>
            </w:pPr>
            <w:r/>
            <w:r>
              <w:rPr>
                <w:rFonts w:ascii="Aptos" w:hAnsi="Aptos"/>
                <w:b w:val="0"/>
                <w:sz w:val="17"/>
              </w:rPr>
              <w:t>Android + ML integration complexity</w:t>
            </w:r>
          </w:p>
        </w:tc>
        <w:tc>
          <w:tcPr>
            <w:tcW w:type="dxa" w:w="1440"/>
            <w:vAlign w:val="center"/>
          </w:tcPr>
          <w:p>
            <w:pPr>
              <w:spacing w:after="0"/>
            </w:pPr>
            <w:r/>
            <w:r>
              <w:rPr>
                <w:rFonts w:ascii="Aptos" w:hAnsi="Aptos"/>
                <w:b w:val="0"/>
                <w:sz w:val="17"/>
              </w:rPr>
              <w:t>Medium</w:t>
            </w:r>
          </w:p>
        </w:tc>
        <w:tc>
          <w:tcPr>
            <w:tcW w:type="dxa" w:w="1440"/>
            <w:vAlign w:val="center"/>
          </w:tcPr>
          <w:p>
            <w:pPr>
              <w:spacing w:after="0"/>
            </w:pPr>
            <w:r/>
            <w:r>
              <w:rPr>
                <w:rFonts w:ascii="Aptos" w:hAnsi="Aptos"/>
                <w:b w:val="0"/>
                <w:sz w:val="17"/>
              </w:rPr>
              <w:t>High</w:t>
            </w:r>
          </w:p>
        </w:tc>
        <w:tc>
          <w:tcPr>
            <w:tcW w:type="dxa" w:w="4608"/>
            <w:vAlign w:val="center"/>
          </w:tcPr>
          <w:p>
            <w:pPr>
              <w:spacing w:after="0"/>
            </w:pPr>
            <w:r/>
            <w:r>
              <w:rPr>
                <w:rFonts w:ascii="Aptos" w:hAnsi="Aptos"/>
                <w:b w:val="0"/>
                <w:sz w:val="17"/>
              </w:rPr>
              <w:t>Prototype model integration early; freeze model interface before polishing UI.</w:t>
            </w:r>
          </w:p>
        </w:tc>
      </w:tr>
      <w:tr>
        <w:tc>
          <w:tcPr>
            <w:tcW w:type="dxa" w:w="3600"/>
            <w:vAlign w:val="center"/>
          </w:tcPr>
          <w:p>
            <w:pPr>
              <w:spacing w:after="0"/>
            </w:pPr>
            <w:r/>
            <w:r>
              <w:rPr>
                <w:rFonts w:ascii="Aptos" w:hAnsi="Aptos"/>
                <w:b w:val="0"/>
                <w:sz w:val="17"/>
              </w:rPr>
              <w:t>12 GB RAM development pressure</w:t>
            </w:r>
          </w:p>
        </w:tc>
        <w:tc>
          <w:tcPr>
            <w:tcW w:type="dxa" w:w="1440"/>
            <w:vAlign w:val="center"/>
          </w:tcPr>
          <w:p>
            <w:pPr>
              <w:spacing w:after="0"/>
            </w:pPr>
            <w:r/>
            <w:r>
              <w:rPr>
                <w:rFonts w:ascii="Aptos" w:hAnsi="Aptos"/>
                <w:b w:val="0"/>
                <w:sz w:val="17"/>
              </w:rPr>
              <w:t>Medium</w:t>
            </w:r>
          </w:p>
        </w:tc>
        <w:tc>
          <w:tcPr>
            <w:tcW w:type="dxa" w:w="1440"/>
            <w:vAlign w:val="center"/>
          </w:tcPr>
          <w:p>
            <w:pPr>
              <w:spacing w:after="0"/>
            </w:pPr>
            <w:r/>
            <w:r>
              <w:rPr>
                <w:rFonts w:ascii="Aptos" w:hAnsi="Aptos"/>
                <w:b w:val="0"/>
                <w:sz w:val="17"/>
              </w:rPr>
              <w:t>Medium</w:t>
            </w:r>
          </w:p>
        </w:tc>
        <w:tc>
          <w:tcPr>
            <w:tcW w:type="dxa" w:w="4608"/>
            <w:vAlign w:val="center"/>
          </w:tcPr>
          <w:p>
            <w:pPr>
              <w:spacing w:after="0"/>
            </w:pPr>
            <w:r/>
            <w:r>
              <w:rPr>
                <w:rFonts w:ascii="Aptos" w:hAnsi="Aptos"/>
                <w:b w:val="0"/>
                <w:sz w:val="17"/>
              </w:rPr>
              <w:t>Prefer physical-device testing, avoid unnecessary emulator instances, close unused IDE tools.</w:t>
            </w:r>
          </w:p>
        </w:tc>
      </w:tr>
      <w:tr>
        <w:tc>
          <w:tcPr>
            <w:tcW w:type="dxa" w:w="3600"/>
            <w:vAlign w:val="center"/>
          </w:tcPr>
          <w:p>
            <w:pPr>
              <w:spacing w:after="0"/>
            </w:pPr>
            <w:r/>
            <w:r>
              <w:rPr>
                <w:rFonts w:ascii="Aptos" w:hAnsi="Aptos"/>
                <w:b w:val="0"/>
                <w:sz w:val="17"/>
              </w:rPr>
              <w:t>Scope creep</w:t>
            </w:r>
          </w:p>
        </w:tc>
        <w:tc>
          <w:tcPr>
            <w:tcW w:type="dxa" w:w="1440"/>
            <w:vAlign w:val="center"/>
          </w:tcPr>
          <w:p>
            <w:pPr>
              <w:spacing w:after="0"/>
            </w:pPr>
            <w:r/>
            <w:r>
              <w:rPr>
                <w:rFonts w:ascii="Aptos" w:hAnsi="Aptos"/>
                <w:b w:val="0"/>
                <w:sz w:val="17"/>
              </w:rPr>
              <w:t>High</w:t>
            </w:r>
          </w:p>
        </w:tc>
        <w:tc>
          <w:tcPr>
            <w:tcW w:type="dxa" w:w="1440"/>
            <w:vAlign w:val="center"/>
          </w:tcPr>
          <w:p>
            <w:pPr>
              <w:spacing w:after="0"/>
            </w:pPr>
            <w:r/>
            <w:r>
              <w:rPr>
                <w:rFonts w:ascii="Aptos" w:hAnsi="Aptos"/>
                <w:b w:val="0"/>
                <w:sz w:val="17"/>
              </w:rPr>
              <w:t>High</w:t>
            </w:r>
          </w:p>
        </w:tc>
        <w:tc>
          <w:tcPr>
            <w:tcW w:type="dxa" w:w="4608"/>
            <w:vAlign w:val="center"/>
          </w:tcPr>
          <w:p>
            <w:pPr>
              <w:spacing w:after="0"/>
            </w:pPr>
            <w:r/>
            <w:r>
              <w:rPr>
                <w:rFonts w:ascii="Aptos" w:hAnsi="Aptos"/>
                <w:b w:val="0"/>
                <w:sz w:val="17"/>
              </w:rPr>
              <w:t>Treat this SRS as the Version 1.0 baseline; move extras to future enhancements.</w:t>
            </w:r>
          </w:p>
        </w:tc>
      </w:tr>
      <w:tr>
        <w:tc>
          <w:tcPr>
            <w:tcW w:type="dxa" w:w="3600"/>
            <w:vAlign w:val="center"/>
          </w:tcPr>
          <w:p>
            <w:pPr>
              <w:spacing w:after="0"/>
            </w:pPr>
            <w:r/>
            <w:r>
              <w:rPr>
                <w:rFonts w:ascii="Aptos" w:hAnsi="Aptos"/>
                <w:b w:val="0"/>
                <w:sz w:val="17"/>
              </w:rPr>
              <w:t>Poor prediction quality</w:t>
            </w:r>
          </w:p>
        </w:tc>
        <w:tc>
          <w:tcPr>
            <w:tcW w:type="dxa" w:w="1440"/>
            <w:vAlign w:val="center"/>
          </w:tcPr>
          <w:p>
            <w:pPr>
              <w:spacing w:after="0"/>
            </w:pPr>
            <w:r/>
            <w:r>
              <w:rPr>
                <w:rFonts w:ascii="Aptos" w:hAnsi="Aptos"/>
                <w:b w:val="0"/>
                <w:sz w:val="17"/>
              </w:rPr>
              <w:t>Medium</w:t>
            </w:r>
          </w:p>
        </w:tc>
        <w:tc>
          <w:tcPr>
            <w:tcW w:type="dxa" w:w="1440"/>
            <w:vAlign w:val="center"/>
          </w:tcPr>
          <w:p>
            <w:pPr>
              <w:spacing w:after="0"/>
            </w:pPr>
            <w:r/>
            <w:r>
              <w:rPr>
                <w:rFonts w:ascii="Aptos" w:hAnsi="Aptos"/>
                <w:b w:val="0"/>
                <w:sz w:val="17"/>
              </w:rPr>
              <w:t>High</w:t>
            </w:r>
          </w:p>
        </w:tc>
        <w:tc>
          <w:tcPr>
            <w:tcW w:type="dxa" w:w="4608"/>
            <w:vAlign w:val="center"/>
          </w:tcPr>
          <w:p>
            <w:pPr>
              <w:spacing w:after="0"/>
            </w:pPr>
            <w:r/>
            <w:r>
              <w:rPr>
                <w:rFonts w:ascii="Aptos" w:hAnsi="Aptos"/>
                <w:b w:val="0"/>
                <w:sz w:val="17"/>
              </w:rPr>
              <w:t>Use simple baseline models, compare results, improve features before increasing model complexity.</w:t>
            </w:r>
          </w:p>
        </w:tc>
      </w:tr>
      <w:tr>
        <w:tc>
          <w:tcPr>
            <w:tcW w:type="dxa" w:w="3600"/>
            <w:vAlign w:val="center"/>
          </w:tcPr>
          <w:p>
            <w:pPr>
              <w:spacing w:after="0"/>
            </w:pPr>
            <w:r/>
            <w:r>
              <w:rPr>
                <w:rFonts w:ascii="Aptos" w:hAnsi="Aptos"/>
                <w:b w:val="0"/>
                <w:sz w:val="17"/>
              </w:rPr>
              <w:t>Data entry inconsistency</w:t>
            </w:r>
          </w:p>
        </w:tc>
        <w:tc>
          <w:tcPr>
            <w:tcW w:type="dxa" w:w="1440"/>
            <w:vAlign w:val="center"/>
          </w:tcPr>
          <w:p>
            <w:pPr>
              <w:spacing w:after="0"/>
            </w:pPr>
            <w:r/>
            <w:r>
              <w:rPr>
                <w:rFonts w:ascii="Aptos" w:hAnsi="Aptos"/>
                <w:b w:val="0"/>
                <w:sz w:val="17"/>
              </w:rPr>
              <w:t>Medium</w:t>
            </w:r>
          </w:p>
        </w:tc>
        <w:tc>
          <w:tcPr>
            <w:tcW w:type="dxa" w:w="1440"/>
            <w:vAlign w:val="center"/>
          </w:tcPr>
          <w:p>
            <w:pPr>
              <w:spacing w:after="0"/>
            </w:pPr>
            <w:r/>
            <w:r>
              <w:rPr>
                <w:rFonts w:ascii="Aptos" w:hAnsi="Aptos"/>
                <w:b w:val="0"/>
                <w:sz w:val="17"/>
              </w:rPr>
              <w:t>Medium</w:t>
            </w:r>
          </w:p>
        </w:tc>
        <w:tc>
          <w:tcPr>
            <w:tcW w:type="dxa" w:w="4608"/>
            <w:vAlign w:val="center"/>
          </w:tcPr>
          <w:p>
            <w:pPr>
              <w:spacing w:after="0"/>
            </w:pPr>
            <w:r/>
            <w:r>
              <w:rPr>
                <w:rFonts w:ascii="Aptos" w:hAnsi="Aptos"/>
                <w:b w:val="0"/>
                <w:sz w:val="17"/>
              </w:rPr>
              <w:t>Use strict validation and consistent units.</w:t>
            </w:r>
          </w:p>
        </w:tc>
      </w:tr>
      <w:tr>
        <w:tc>
          <w:tcPr>
            <w:tcW w:type="dxa" w:w="3600"/>
            <w:vAlign w:val="center"/>
          </w:tcPr>
          <w:p>
            <w:pPr>
              <w:spacing w:after="0"/>
            </w:pPr>
            <w:r/>
            <w:r>
              <w:rPr>
                <w:rFonts w:ascii="Aptos" w:hAnsi="Aptos"/>
                <w:b w:val="0"/>
                <w:sz w:val="17"/>
              </w:rPr>
              <w:t>Different team coding conventions</w:t>
            </w:r>
          </w:p>
        </w:tc>
        <w:tc>
          <w:tcPr>
            <w:tcW w:type="dxa" w:w="1440"/>
            <w:vAlign w:val="center"/>
          </w:tcPr>
          <w:p>
            <w:pPr>
              <w:spacing w:after="0"/>
            </w:pPr>
            <w:r/>
            <w:r>
              <w:rPr>
                <w:rFonts w:ascii="Aptos" w:hAnsi="Aptos"/>
                <w:b w:val="0"/>
                <w:sz w:val="17"/>
              </w:rPr>
              <w:t>Medium</w:t>
            </w:r>
          </w:p>
        </w:tc>
        <w:tc>
          <w:tcPr>
            <w:tcW w:type="dxa" w:w="1440"/>
            <w:vAlign w:val="center"/>
          </w:tcPr>
          <w:p>
            <w:pPr>
              <w:spacing w:after="0"/>
            </w:pPr>
            <w:r/>
            <w:r>
              <w:rPr>
                <w:rFonts w:ascii="Aptos" w:hAnsi="Aptos"/>
                <w:b w:val="0"/>
                <w:sz w:val="17"/>
              </w:rPr>
              <w:t>Medium</w:t>
            </w:r>
          </w:p>
        </w:tc>
        <w:tc>
          <w:tcPr>
            <w:tcW w:type="dxa" w:w="4608"/>
            <w:vAlign w:val="center"/>
          </w:tcPr>
          <w:p>
            <w:pPr>
              <w:spacing w:after="0"/>
            </w:pPr>
            <w:r/>
            <w:r>
              <w:rPr>
                <w:rFonts w:ascii="Aptos" w:hAnsi="Aptos"/>
                <w:b w:val="0"/>
                <w:sz w:val="17"/>
              </w:rPr>
              <w:t>Agree on Git workflow, naming conventions, branch strategy, and review rules.</w:t>
            </w:r>
          </w:p>
        </w:tc>
      </w:tr>
    </w:tbl>
    <w:p/>
    <w:p>
      <w:pPr>
        <w:pStyle w:val="Heading1"/>
      </w:pPr>
      <w:r>
        <w:t>14. Verification and Validation Strategy</w:t>
      </w:r>
    </w:p>
    <w:p>
      <w:r>
        <w:t>Every mandatory requirement shall map to at least one verification method. Verification asks whether the software was built according to the requirement; validation asks whether the resulting behaviour is useful and acceptable to the intended student user.</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16"/>
            <w:vAlign w:val="center"/>
            <w:shd w:fill="D9E2F3"/>
          </w:tcPr>
          <w:p>
            <w:pPr>
              <w:spacing w:after="0"/>
            </w:pPr>
            <w:r/>
            <w:r>
              <w:rPr>
                <w:rFonts w:ascii="Aptos" w:hAnsi="Aptos"/>
                <w:b/>
                <w:sz w:val="17"/>
              </w:rPr>
              <w:t>Level</w:t>
            </w:r>
          </w:p>
        </w:tc>
        <w:tc>
          <w:tcPr>
            <w:tcW w:type="dxa" w:w="4320"/>
            <w:vAlign w:val="center"/>
            <w:shd w:fill="D9E2F3"/>
          </w:tcPr>
          <w:p>
            <w:pPr>
              <w:spacing w:after="0"/>
            </w:pPr>
            <w:r/>
            <w:r>
              <w:rPr>
                <w:rFonts w:ascii="Aptos" w:hAnsi="Aptos"/>
                <w:b/>
                <w:sz w:val="17"/>
              </w:rPr>
              <w:t>Purpose</w:t>
            </w:r>
          </w:p>
        </w:tc>
        <w:tc>
          <w:tcPr>
            <w:tcW w:type="dxa" w:w="4752"/>
            <w:vAlign w:val="center"/>
            <w:shd w:fill="D9E2F3"/>
          </w:tcPr>
          <w:p>
            <w:pPr>
              <w:spacing w:after="0"/>
            </w:pPr>
            <w:r/>
            <w:r>
              <w:rPr>
                <w:rFonts w:ascii="Aptos" w:hAnsi="Aptos"/>
                <w:b/>
                <w:sz w:val="17"/>
              </w:rPr>
              <w:t>Examples</w:t>
            </w:r>
          </w:p>
        </w:tc>
      </w:tr>
      <w:tr>
        <w:tc>
          <w:tcPr>
            <w:tcW w:type="dxa" w:w="2016"/>
            <w:vAlign w:val="center"/>
          </w:tcPr>
          <w:p>
            <w:pPr>
              <w:spacing w:after="0"/>
            </w:pPr>
            <w:r/>
            <w:r>
              <w:rPr>
                <w:rFonts w:ascii="Aptos" w:hAnsi="Aptos"/>
                <w:b w:val="0"/>
                <w:sz w:val="17"/>
              </w:rPr>
              <w:t>Unit Testing</w:t>
            </w:r>
          </w:p>
        </w:tc>
        <w:tc>
          <w:tcPr>
            <w:tcW w:type="dxa" w:w="4320"/>
            <w:vAlign w:val="center"/>
          </w:tcPr>
          <w:p>
            <w:pPr>
              <w:spacing w:after="0"/>
            </w:pPr>
            <w:r/>
            <w:r>
              <w:rPr>
                <w:rFonts w:ascii="Aptos" w:hAnsi="Aptos"/>
                <w:b w:val="0"/>
                <w:sz w:val="17"/>
              </w:rPr>
              <w:t>Verify isolated functions and ViewModels.</w:t>
            </w:r>
          </w:p>
        </w:tc>
        <w:tc>
          <w:tcPr>
            <w:tcW w:type="dxa" w:w="4752"/>
            <w:vAlign w:val="center"/>
          </w:tcPr>
          <w:p>
            <w:pPr>
              <w:spacing w:after="0"/>
            </w:pPr>
            <w:r/>
            <w:r>
              <w:rPr>
                <w:rFonts w:ascii="Aptos" w:hAnsi="Aptos"/>
                <w:b w:val="0"/>
                <w:sz w:val="17"/>
              </w:rPr>
              <w:t>Attendance calculation, validators, recommendation rules.</w:t>
            </w:r>
          </w:p>
        </w:tc>
      </w:tr>
      <w:tr>
        <w:tc>
          <w:tcPr>
            <w:tcW w:type="dxa" w:w="2016"/>
            <w:vAlign w:val="center"/>
          </w:tcPr>
          <w:p>
            <w:pPr>
              <w:spacing w:after="0"/>
            </w:pPr>
            <w:r/>
            <w:r>
              <w:rPr>
                <w:rFonts w:ascii="Aptos" w:hAnsi="Aptos"/>
                <w:b w:val="0"/>
                <w:sz w:val="17"/>
              </w:rPr>
              <w:t>UI Testing</w:t>
            </w:r>
          </w:p>
        </w:tc>
        <w:tc>
          <w:tcPr>
            <w:tcW w:type="dxa" w:w="4320"/>
            <w:vAlign w:val="center"/>
          </w:tcPr>
          <w:p>
            <w:pPr>
              <w:spacing w:after="0"/>
            </w:pPr>
            <w:r/>
            <w:r>
              <w:rPr>
                <w:rFonts w:ascii="Aptos" w:hAnsi="Aptos"/>
                <w:b w:val="0"/>
                <w:sz w:val="17"/>
              </w:rPr>
              <w:t>Verify screens, interactions, navigation, and validation.</w:t>
            </w:r>
          </w:p>
        </w:tc>
        <w:tc>
          <w:tcPr>
            <w:tcW w:type="dxa" w:w="4752"/>
            <w:vAlign w:val="center"/>
          </w:tcPr>
          <w:p>
            <w:pPr>
              <w:spacing w:after="0"/>
            </w:pPr>
            <w:r/>
            <w:r>
              <w:rPr>
                <w:rFonts w:ascii="Aptos" w:hAnsi="Aptos"/>
                <w:b w:val="0"/>
                <w:sz w:val="17"/>
              </w:rPr>
              <w:t>Add subject, record score, view dashboard.</w:t>
            </w:r>
          </w:p>
        </w:tc>
      </w:tr>
      <w:tr>
        <w:tc>
          <w:tcPr>
            <w:tcW w:type="dxa" w:w="2016"/>
            <w:vAlign w:val="center"/>
          </w:tcPr>
          <w:p>
            <w:pPr>
              <w:spacing w:after="0"/>
            </w:pPr>
            <w:r/>
            <w:r>
              <w:rPr>
                <w:rFonts w:ascii="Aptos" w:hAnsi="Aptos"/>
                <w:b w:val="0"/>
                <w:sz w:val="17"/>
              </w:rPr>
              <w:t>Integration Testing</w:t>
            </w:r>
          </w:p>
        </w:tc>
        <w:tc>
          <w:tcPr>
            <w:tcW w:type="dxa" w:w="4320"/>
            <w:vAlign w:val="center"/>
          </w:tcPr>
          <w:p>
            <w:pPr>
              <w:spacing w:after="0"/>
            </w:pPr>
            <w:r/>
            <w:r>
              <w:rPr>
                <w:rFonts w:ascii="Aptos" w:hAnsi="Aptos"/>
                <w:b w:val="0"/>
                <w:sz w:val="17"/>
              </w:rPr>
              <w:t>Verify interaction among UI, Room, and ML inference.</w:t>
            </w:r>
          </w:p>
        </w:tc>
        <w:tc>
          <w:tcPr>
            <w:tcW w:type="dxa" w:w="4752"/>
            <w:vAlign w:val="center"/>
          </w:tcPr>
          <w:p>
            <w:pPr>
              <w:spacing w:after="0"/>
            </w:pPr>
            <w:r/>
            <w:r>
              <w:rPr>
                <w:rFonts w:ascii="Aptos" w:hAnsi="Aptos"/>
                <w:b w:val="0"/>
                <w:sz w:val="17"/>
              </w:rPr>
              <w:t>Prediction flow using stored academic data.</w:t>
            </w:r>
          </w:p>
        </w:tc>
      </w:tr>
      <w:tr>
        <w:tc>
          <w:tcPr>
            <w:tcW w:type="dxa" w:w="2016"/>
            <w:vAlign w:val="center"/>
          </w:tcPr>
          <w:p>
            <w:pPr>
              <w:spacing w:after="0"/>
            </w:pPr>
            <w:r/>
            <w:r>
              <w:rPr>
                <w:rFonts w:ascii="Aptos" w:hAnsi="Aptos"/>
                <w:b w:val="0"/>
                <w:sz w:val="17"/>
              </w:rPr>
              <w:t>ML Validation</w:t>
            </w:r>
          </w:p>
        </w:tc>
        <w:tc>
          <w:tcPr>
            <w:tcW w:type="dxa" w:w="4320"/>
            <w:vAlign w:val="center"/>
          </w:tcPr>
          <w:p>
            <w:pPr>
              <w:spacing w:after="0"/>
            </w:pPr>
            <w:r/>
            <w:r>
              <w:rPr>
                <w:rFonts w:ascii="Aptos" w:hAnsi="Aptos"/>
                <w:b w:val="0"/>
                <w:sz w:val="17"/>
              </w:rPr>
              <w:t>Verify dataset handling and model quality.</w:t>
            </w:r>
          </w:p>
        </w:tc>
        <w:tc>
          <w:tcPr>
            <w:tcW w:type="dxa" w:w="4752"/>
            <w:vAlign w:val="center"/>
          </w:tcPr>
          <w:p>
            <w:pPr>
              <w:spacing w:after="0"/>
            </w:pPr>
            <w:r/>
            <w:r>
              <w:rPr>
                <w:rFonts w:ascii="Aptos" w:hAnsi="Aptos"/>
                <w:b w:val="0"/>
                <w:sz w:val="17"/>
              </w:rPr>
              <w:t>Train/test split, metrics, feature preprocessing.</w:t>
            </w:r>
          </w:p>
        </w:tc>
      </w:tr>
      <w:tr>
        <w:tc>
          <w:tcPr>
            <w:tcW w:type="dxa" w:w="2016"/>
            <w:vAlign w:val="center"/>
          </w:tcPr>
          <w:p>
            <w:pPr>
              <w:spacing w:after="0"/>
            </w:pPr>
            <w:r/>
            <w:r>
              <w:rPr>
                <w:rFonts w:ascii="Aptos" w:hAnsi="Aptos"/>
                <w:b w:val="0"/>
                <w:sz w:val="17"/>
              </w:rPr>
              <w:t>Device Testing</w:t>
            </w:r>
          </w:p>
        </w:tc>
        <w:tc>
          <w:tcPr>
            <w:tcW w:type="dxa" w:w="4320"/>
            <w:vAlign w:val="center"/>
          </w:tcPr>
          <w:p>
            <w:pPr>
              <w:spacing w:after="0"/>
            </w:pPr>
            <w:r/>
            <w:r>
              <w:rPr>
                <w:rFonts w:ascii="Aptos" w:hAnsi="Aptos"/>
                <w:b w:val="0"/>
                <w:sz w:val="17"/>
              </w:rPr>
              <w:t>Verify actual Android behaviour.</w:t>
            </w:r>
          </w:p>
        </w:tc>
        <w:tc>
          <w:tcPr>
            <w:tcW w:type="dxa" w:w="4752"/>
            <w:vAlign w:val="center"/>
          </w:tcPr>
          <w:p>
            <w:pPr>
              <w:spacing w:after="0"/>
            </w:pPr>
            <w:r/>
            <w:r>
              <w:rPr>
                <w:rFonts w:ascii="Aptos" w:hAnsi="Aptos"/>
                <w:b w:val="0"/>
                <w:sz w:val="17"/>
              </w:rPr>
              <w:t>Installation, persistence, offline prediction, performance.</w:t>
            </w:r>
          </w:p>
        </w:tc>
      </w:tr>
      <w:tr>
        <w:tc>
          <w:tcPr>
            <w:tcW w:type="dxa" w:w="2016"/>
            <w:vAlign w:val="center"/>
          </w:tcPr>
          <w:p>
            <w:pPr>
              <w:spacing w:after="0"/>
            </w:pPr>
            <w:r/>
            <w:r>
              <w:rPr>
                <w:rFonts w:ascii="Aptos" w:hAnsi="Aptos"/>
                <w:b w:val="0"/>
                <w:sz w:val="17"/>
              </w:rPr>
              <w:t>User Acceptance Testing</w:t>
            </w:r>
          </w:p>
        </w:tc>
        <w:tc>
          <w:tcPr>
            <w:tcW w:type="dxa" w:w="4320"/>
            <w:vAlign w:val="center"/>
          </w:tcPr>
          <w:p>
            <w:pPr>
              <w:spacing w:after="0"/>
            </w:pPr>
            <w:r/>
            <w:r>
              <w:rPr>
                <w:rFonts w:ascii="Aptos" w:hAnsi="Aptos"/>
                <w:b w:val="0"/>
                <w:sz w:val="17"/>
              </w:rPr>
              <w:t>Verify that a student can complete core tasks and understand results.</w:t>
            </w:r>
          </w:p>
        </w:tc>
        <w:tc>
          <w:tcPr>
            <w:tcW w:type="dxa" w:w="4752"/>
            <w:vAlign w:val="center"/>
          </w:tcPr>
          <w:p>
            <w:pPr>
              <w:spacing w:after="0"/>
            </w:pPr>
            <w:r/>
            <w:r>
              <w:rPr>
                <w:rFonts w:ascii="Aptos" w:hAnsi="Aptos"/>
                <w:b w:val="0"/>
                <w:sz w:val="17"/>
              </w:rPr>
              <w:t>End-to-end workflow with representative data.</w:t>
            </w:r>
          </w:p>
        </w:tc>
      </w:tr>
    </w:tbl>
    <w:p/>
    <w:p>
      <w:pPr>
        <w:pStyle w:val="Heading1"/>
      </w:pPr>
      <w:r>
        <w:t>15. Requirements Traceability Matrix</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880"/>
            <w:vAlign w:val="center"/>
            <w:shd w:fill="D9E2F3"/>
          </w:tcPr>
          <w:p>
            <w:pPr>
              <w:spacing w:after="0"/>
            </w:pPr>
            <w:r/>
            <w:r>
              <w:rPr>
                <w:rFonts w:ascii="Aptos" w:hAnsi="Aptos"/>
                <w:b/>
                <w:sz w:val="17"/>
              </w:rPr>
              <w:t>Requirement Group</w:t>
            </w:r>
          </w:p>
        </w:tc>
        <w:tc>
          <w:tcPr>
            <w:tcW w:type="dxa" w:w="3600"/>
            <w:vAlign w:val="center"/>
            <w:shd w:fill="D9E2F3"/>
          </w:tcPr>
          <w:p>
            <w:pPr>
              <w:spacing w:after="0"/>
            </w:pPr>
            <w:r/>
            <w:r>
              <w:rPr>
                <w:rFonts w:ascii="Aptos" w:hAnsi="Aptos"/>
                <w:b/>
                <w:sz w:val="17"/>
              </w:rPr>
              <w:t>Primary Module</w:t>
            </w:r>
          </w:p>
        </w:tc>
        <w:tc>
          <w:tcPr>
            <w:tcW w:type="dxa" w:w="4608"/>
            <w:vAlign w:val="center"/>
            <w:shd w:fill="D9E2F3"/>
          </w:tcPr>
          <w:p>
            <w:pPr>
              <w:spacing w:after="0"/>
            </w:pPr>
            <w:r/>
            <w:r>
              <w:rPr>
                <w:rFonts w:ascii="Aptos" w:hAnsi="Aptos"/>
                <w:b/>
                <w:sz w:val="17"/>
              </w:rPr>
              <w:t>Main Verification</w:t>
            </w:r>
          </w:p>
        </w:tc>
      </w:tr>
      <w:tr>
        <w:tc>
          <w:tcPr>
            <w:tcW w:type="dxa" w:w="2880"/>
            <w:vAlign w:val="center"/>
          </w:tcPr>
          <w:p>
            <w:pPr>
              <w:spacing w:after="0"/>
            </w:pPr>
            <w:r/>
            <w:r>
              <w:rPr>
                <w:rFonts w:ascii="Aptos" w:hAnsi="Aptos"/>
                <w:b w:val="0"/>
                <w:sz w:val="17"/>
              </w:rPr>
              <w:t>FR-PRF-*</w:t>
            </w:r>
          </w:p>
        </w:tc>
        <w:tc>
          <w:tcPr>
            <w:tcW w:type="dxa" w:w="3600"/>
            <w:vAlign w:val="center"/>
          </w:tcPr>
          <w:p>
            <w:pPr>
              <w:spacing w:after="0"/>
            </w:pPr>
            <w:r/>
            <w:r>
              <w:rPr>
                <w:rFonts w:ascii="Aptos" w:hAnsi="Aptos"/>
                <w:b w:val="0"/>
                <w:sz w:val="17"/>
              </w:rPr>
              <w:t>Profile</w:t>
            </w:r>
          </w:p>
        </w:tc>
        <w:tc>
          <w:tcPr>
            <w:tcW w:type="dxa" w:w="4608"/>
            <w:vAlign w:val="center"/>
          </w:tcPr>
          <w:p>
            <w:pPr>
              <w:spacing w:after="0"/>
            </w:pPr>
            <w:r/>
            <w:r>
              <w:rPr>
                <w:rFonts w:ascii="Aptos" w:hAnsi="Aptos"/>
                <w:b w:val="0"/>
                <w:sz w:val="17"/>
              </w:rPr>
              <w:t>UI + Unit</w:t>
            </w:r>
          </w:p>
        </w:tc>
      </w:tr>
      <w:tr>
        <w:tc>
          <w:tcPr>
            <w:tcW w:type="dxa" w:w="2880"/>
            <w:vAlign w:val="center"/>
          </w:tcPr>
          <w:p>
            <w:pPr>
              <w:spacing w:after="0"/>
            </w:pPr>
            <w:r/>
            <w:r>
              <w:rPr>
                <w:rFonts w:ascii="Aptos" w:hAnsi="Aptos"/>
                <w:b w:val="0"/>
                <w:sz w:val="17"/>
              </w:rPr>
              <w:t>FR-SUB-*</w:t>
            </w:r>
          </w:p>
        </w:tc>
        <w:tc>
          <w:tcPr>
            <w:tcW w:type="dxa" w:w="3600"/>
            <w:vAlign w:val="center"/>
          </w:tcPr>
          <w:p>
            <w:pPr>
              <w:spacing w:after="0"/>
            </w:pPr>
            <w:r/>
            <w:r>
              <w:rPr>
                <w:rFonts w:ascii="Aptos" w:hAnsi="Aptos"/>
                <w:b w:val="0"/>
                <w:sz w:val="17"/>
              </w:rPr>
              <w:t>Subjects</w:t>
            </w:r>
          </w:p>
        </w:tc>
        <w:tc>
          <w:tcPr>
            <w:tcW w:type="dxa" w:w="4608"/>
            <w:vAlign w:val="center"/>
          </w:tcPr>
          <w:p>
            <w:pPr>
              <w:spacing w:after="0"/>
            </w:pPr>
            <w:r/>
            <w:r>
              <w:rPr>
                <w:rFonts w:ascii="Aptos" w:hAnsi="Aptos"/>
                <w:b w:val="0"/>
                <w:sz w:val="17"/>
              </w:rPr>
              <w:t>UI + Database</w:t>
            </w:r>
          </w:p>
        </w:tc>
      </w:tr>
      <w:tr>
        <w:tc>
          <w:tcPr>
            <w:tcW w:type="dxa" w:w="2880"/>
            <w:vAlign w:val="center"/>
          </w:tcPr>
          <w:p>
            <w:pPr>
              <w:spacing w:after="0"/>
            </w:pPr>
            <w:r/>
            <w:r>
              <w:rPr>
                <w:rFonts w:ascii="Aptos" w:hAnsi="Aptos"/>
                <w:b w:val="0"/>
                <w:sz w:val="17"/>
              </w:rPr>
              <w:t>FR-ATT-*</w:t>
            </w:r>
          </w:p>
        </w:tc>
        <w:tc>
          <w:tcPr>
            <w:tcW w:type="dxa" w:w="3600"/>
            <w:vAlign w:val="center"/>
          </w:tcPr>
          <w:p>
            <w:pPr>
              <w:spacing w:after="0"/>
            </w:pPr>
            <w:r/>
            <w:r>
              <w:rPr>
                <w:rFonts w:ascii="Aptos" w:hAnsi="Aptos"/>
                <w:b w:val="0"/>
                <w:sz w:val="17"/>
              </w:rPr>
              <w:t>Attendance</w:t>
            </w:r>
          </w:p>
        </w:tc>
        <w:tc>
          <w:tcPr>
            <w:tcW w:type="dxa" w:w="4608"/>
            <w:vAlign w:val="center"/>
          </w:tcPr>
          <w:p>
            <w:pPr>
              <w:spacing w:after="0"/>
            </w:pPr>
            <w:r/>
            <w:r>
              <w:rPr>
                <w:rFonts w:ascii="Aptos" w:hAnsi="Aptos"/>
                <w:b w:val="0"/>
                <w:sz w:val="17"/>
              </w:rPr>
              <w:t>Unit + UI</w:t>
            </w:r>
          </w:p>
        </w:tc>
      </w:tr>
      <w:tr>
        <w:tc>
          <w:tcPr>
            <w:tcW w:type="dxa" w:w="2880"/>
            <w:vAlign w:val="center"/>
          </w:tcPr>
          <w:p>
            <w:pPr>
              <w:spacing w:after="0"/>
            </w:pPr>
            <w:r/>
            <w:r>
              <w:rPr>
                <w:rFonts w:ascii="Aptos" w:hAnsi="Aptos"/>
                <w:b w:val="0"/>
                <w:sz w:val="17"/>
              </w:rPr>
              <w:t>FR-STU-*</w:t>
            </w:r>
          </w:p>
        </w:tc>
        <w:tc>
          <w:tcPr>
            <w:tcW w:type="dxa" w:w="3600"/>
            <w:vAlign w:val="center"/>
          </w:tcPr>
          <w:p>
            <w:pPr>
              <w:spacing w:after="0"/>
            </w:pPr>
            <w:r/>
            <w:r>
              <w:rPr>
                <w:rFonts w:ascii="Aptos" w:hAnsi="Aptos"/>
                <w:b w:val="0"/>
                <w:sz w:val="17"/>
              </w:rPr>
              <w:t>Study Tracker</w:t>
            </w:r>
          </w:p>
        </w:tc>
        <w:tc>
          <w:tcPr>
            <w:tcW w:type="dxa" w:w="4608"/>
            <w:vAlign w:val="center"/>
          </w:tcPr>
          <w:p>
            <w:pPr>
              <w:spacing w:after="0"/>
            </w:pPr>
            <w:r/>
            <w:r>
              <w:rPr>
                <w:rFonts w:ascii="Aptos" w:hAnsi="Aptos"/>
                <w:b w:val="0"/>
                <w:sz w:val="17"/>
              </w:rPr>
              <w:t>UI + Database</w:t>
            </w:r>
          </w:p>
        </w:tc>
      </w:tr>
      <w:tr>
        <w:tc>
          <w:tcPr>
            <w:tcW w:type="dxa" w:w="2880"/>
            <w:vAlign w:val="center"/>
          </w:tcPr>
          <w:p>
            <w:pPr>
              <w:spacing w:after="0"/>
            </w:pPr>
            <w:r/>
            <w:r>
              <w:rPr>
                <w:rFonts w:ascii="Aptos" w:hAnsi="Aptos"/>
                <w:b w:val="0"/>
                <w:sz w:val="17"/>
              </w:rPr>
              <w:t>FR-ASM-*</w:t>
            </w:r>
          </w:p>
        </w:tc>
        <w:tc>
          <w:tcPr>
            <w:tcW w:type="dxa" w:w="3600"/>
            <w:vAlign w:val="center"/>
          </w:tcPr>
          <w:p>
            <w:pPr>
              <w:spacing w:after="0"/>
            </w:pPr>
            <w:r/>
            <w:r>
              <w:rPr>
                <w:rFonts w:ascii="Aptos" w:hAnsi="Aptos"/>
                <w:b w:val="0"/>
                <w:sz w:val="17"/>
              </w:rPr>
              <w:t>Assessments</w:t>
            </w:r>
          </w:p>
        </w:tc>
        <w:tc>
          <w:tcPr>
            <w:tcW w:type="dxa" w:w="4608"/>
            <w:vAlign w:val="center"/>
          </w:tcPr>
          <w:p>
            <w:pPr>
              <w:spacing w:after="0"/>
            </w:pPr>
            <w:r/>
            <w:r>
              <w:rPr>
                <w:rFonts w:ascii="Aptos" w:hAnsi="Aptos"/>
                <w:b w:val="0"/>
                <w:sz w:val="17"/>
              </w:rPr>
              <w:t>UI + Validation</w:t>
            </w:r>
          </w:p>
        </w:tc>
      </w:tr>
      <w:tr>
        <w:tc>
          <w:tcPr>
            <w:tcW w:type="dxa" w:w="2880"/>
            <w:vAlign w:val="center"/>
          </w:tcPr>
          <w:p>
            <w:pPr>
              <w:spacing w:after="0"/>
            </w:pPr>
            <w:r/>
            <w:r>
              <w:rPr>
                <w:rFonts w:ascii="Aptos" w:hAnsi="Aptos"/>
                <w:b w:val="0"/>
                <w:sz w:val="17"/>
              </w:rPr>
              <w:t>FR-DAS-*</w:t>
            </w:r>
          </w:p>
        </w:tc>
        <w:tc>
          <w:tcPr>
            <w:tcW w:type="dxa" w:w="3600"/>
            <w:vAlign w:val="center"/>
          </w:tcPr>
          <w:p>
            <w:pPr>
              <w:spacing w:after="0"/>
            </w:pPr>
            <w:r/>
            <w:r>
              <w:rPr>
                <w:rFonts w:ascii="Aptos" w:hAnsi="Aptos"/>
                <w:b w:val="0"/>
                <w:sz w:val="17"/>
              </w:rPr>
              <w:t>Dashboard / Analytics</w:t>
            </w:r>
          </w:p>
        </w:tc>
        <w:tc>
          <w:tcPr>
            <w:tcW w:type="dxa" w:w="4608"/>
            <w:vAlign w:val="center"/>
          </w:tcPr>
          <w:p>
            <w:pPr>
              <w:spacing w:after="0"/>
            </w:pPr>
            <w:r/>
            <w:r>
              <w:rPr>
                <w:rFonts w:ascii="Aptos" w:hAnsi="Aptos"/>
                <w:b w:val="0"/>
                <w:sz w:val="17"/>
              </w:rPr>
              <w:t>UI + Integration</w:t>
            </w:r>
          </w:p>
        </w:tc>
      </w:tr>
      <w:tr>
        <w:tc>
          <w:tcPr>
            <w:tcW w:type="dxa" w:w="2880"/>
            <w:vAlign w:val="center"/>
          </w:tcPr>
          <w:p>
            <w:pPr>
              <w:spacing w:after="0"/>
            </w:pPr>
            <w:r/>
            <w:r>
              <w:rPr>
                <w:rFonts w:ascii="Aptos" w:hAnsi="Aptos"/>
                <w:b w:val="0"/>
                <w:sz w:val="17"/>
              </w:rPr>
              <w:t>FR-ML-* / ML-REQ-*</w:t>
            </w:r>
          </w:p>
        </w:tc>
        <w:tc>
          <w:tcPr>
            <w:tcW w:type="dxa" w:w="3600"/>
            <w:vAlign w:val="center"/>
          </w:tcPr>
          <w:p>
            <w:pPr>
              <w:spacing w:after="0"/>
            </w:pPr>
            <w:r/>
            <w:r>
              <w:rPr>
                <w:rFonts w:ascii="Aptos" w:hAnsi="Aptos"/>
                <w:b w:val="0"/>
                <w:sz w:val="17"/>
              </w:rPr>
              <w:t>ML Predictor</w:t>
            </w:r>
          </w:p>
        </w:tc>
        <w:tc>
          <w:tcPr>
            <w:tcW w:type="dxa" w:w="4608"/>
            <w:vAlign w:val="center"/>
          </w:tcPr>
          <w:p>
            <w:pPr>
              <w:spacing w:after="0"/>
            </w:pPr>
            <w:r/>
            <w:r>
              <w:rPr>
                <w:rFonts w:ascii="Aptos" w:hAnsi="Aptos"/>
                <w:b w:val="0"/>
                <w:sz w:val="17"/>
              </w:rPr>
              <w:t>ML Validation + Device Integration</w:t>
            </w:r>
          </w:p>
        </w:tc>
      </w:tr>
      <w:tr>
        <w:tc>
          <w:tcPr>
            <w:tcW w:type="dxa" w:w="2880"/>
            <w:vAlign w:val="center"/>
          </w:tcPr>
          <w:p>
            <w:pPr>
              <w:spacing w:after="0"/>
            </w:pPr>
            <w:r/>
            <w:r>
              <w:rPr>
                <w:rFonts w:ascii="Aptos" w:hAnsi="Aptos"/>
                <w:b w:val="0"/>
                <w:sz w:val="17"/>
              </w:rPr>
              <w:t>FR-RSK-*</w:t>
            </w:r>
          </w:p>
        </w:tc>
        <w:tc>
          <w:tcPr>
            <w:tcW w:type="dxa" w:w="3600"/>
            <w:vAlign w:val="center"/>
          </w:tcPr>
          <w:p>
            <w:pPr>
              <w:spacing w:after="0"/>
            </w:pPr>
            <w:r/>
            <w:r>
              <w:rPr>
                <w:rFonts w:ascii="Aptos" w:hAnsi="Aptos"/>
                <w:b w:val="0"/>
                <w:sz w:val="17"/>
              </w:rPr>
              <w:t>Risk Engine</w:t>
            </w:r>
          </w:p>
        </w:tc>
        <w:tc>
          <w:tcPr>
            <w:tcW w:type="dxa" w:w="4608"/>
            <w:vAlign w:val="center"/>
          </w:tcPr>
          <w:p>
            <w:pPr>
              <w:spacing w:after="0"/>
            </w:pPr>
            <w:r/>
            <w:r>
              <w:rPr>
                <w:rFonts w:ascii="Aptos" w:hAnsi="Aptos"/>
                <w:b w:val="0"/>
                <w:sz w:val="17"/>
              </w:rPr>
              <w:t>Unit + UI</w:t>
            </w:r>
          </w:p>
        </w:tc>
      </w:tr>
      <w:tr>
        <w:tc>
          <w:tcPr>
            <w:tcW w:type="dxa" w:w="2880"/>
            <w:vAlign w:val="center"/>
          </w:tcPr>
          <w:p>
            <w:pPr>
              <w:spacing w:after="0"/>
            </w:pPr>
            <w:r/>
            <w:r>
              <w:rPr>
                <w:rFonts w:ascii="Aptos" w:hAnsi="Aptos"/>
                <w:b w:val="0"/>
                <w:sz w:val="17"/>
              </w:rPr>
              <w:t>FR-REC-*</w:t>
            </w:r>
          </w:p>
        </w:tc>
        <w:tc>
          <w:tcPr>
            <w:tcW w:type="dxa" w:w="3600"/>
            <w:vAlign w:val="center"/>
          </w:tcPr>
          <w:p>
            <w:pPr>
              <w:spacing w:after="0"/>
            </w:pPr>
            <w:r/>
            <w:r>
              <w:rPr>
                <w:rFonts w:ascii="Aptos" w:hAnsi="Aptos"/>
                <w:b w:val="0"/>
                <w:sz w:val="17"/>
              </w:rPr>
              <w:t>Recommendation Engine</w:t>
            </w:r>
          </w:p>
        </w:tc>
        <w:tc>
          <w:tcPr>
            <w:tcW w:type="dxa" w:w="4608"/>
            <w:vAlign w:val="center"/>
          </w:tcPr>
          <w:p>
            <w:pPr>
              <w:spacing w:after="0"/>
            </w:pPr>
            <w:r/>
            <w:r>
              <w:rPr>
                <w:rFonts w:ascii="Aptos" w:hAnsi="Aptos"/>
                <w:b w:val="0"/>
                <w:sz w:val="17"/>
              </w:rPr>
              <w:t>Unit + UI</w:t>
            </w:r>
          </w:p>
        </w:tc>
      </w:tr>
      <w:tr>
        <w:tc>
          <w:tcPr>
            <w:tcW w:type="dxa" w:w="2880"/>
            <w:vAlign w:val="center"/>
          </w:tcPr>
          <w:p>
            <w:pPr>
              <w:spacing w:after="0"/>
            </w:pPr>
            <w:r/>
            <w:r>
              <w:rPr>
                <w:rFonts w:ascii="Aptos" w:hAnsi="Aptos"/>
                <w:b w:val="0"/>
                <w:sz w:val="17"/>
              </w:rPr>
              <w:t>FR-VAL-*</w:t>
            </w:r>
          </w:p>
        </w:tc>
        <w:tc>
          <w:tcPr>
            <w:tcW w:type="dxa" w:w="3600"/>
            <w:vAlign w:val="center"/>
          </w:tcPr>
          <w:p>
            <w:pPr>
              <w:spacing w:after="0"/>
            </w:pPr>
            <w:r/>
            <w:r>
              <w:rPr>
                <w:rFonts w:ascii="Aptos" w:hAnsi="Aptos"/>
                <w:b w:val="0"/>
                <w:sz w:val="17"/>
              </w:rPr>
              <w:t>Validation / Error Handling</w:t>
            </w:r>
          </w:p>
        </w:tc>
        <w:tc>
          <w:tcPr>
            <w:tcW w:type="dxa" w:w="4608"/>
            <w:vAlign w:val="center"/>
          </w:tcPr>
          <w:p>
            <w:pPr>
              <w:spacing w:after="0"/>
            </w:pPr>
            <w:r/>
            <w:r>
              <w:rPr>
                <w:rFonts w:ascii="Aptos" w:hAnsi="Aptos"/>
                <w:b w:val="0"/>
                <w:sz w:val="17"/>
              </w:rPr>
              <w:t>Unit + UI + Negative Tests</w:t>
            </w:r>
          </w:p>
        </w:tc>
      </w:tr>
      <w:tr>
        <w:tc>
          <w:tcPr>
            <w:tcW w:type="dxa" w:w="2880"/>
            <w:vAlign w:val="center"/>
          </w:tcPr>
          <w:p>
            <w:pPr>
              <w:spacing w:after="0"/>
            </w:pPr>
            <w:r/>
            <w:r>
              <w:rPr>
                <w:rFonts w:ascii="Aptos" w:hAnsi="Aptos"/>
                <w:b w:val="0"/>
                <w:sz w:val="17"/>
              </w:rPr>
              <w:t>NFR-*</w:t>
            </w:r>
          </w:p>
        </w:tc>
        <w:tc>
          <w:tcPr>
            <w:tcW w:type="dxa" w:w="3600"/>
            <w:vAlign w:val="center"/>
          </w:tcPr>
          <w:p>
            <w:pPr>
              <w:spacing w:after="0"/>
            </w:pPr>
            <w:r/>
            <w:r>
              <w:rPr>
                <w:rFonts w:ascii="Aptos" w:hAnsi="Aptos"/>
                <w:b w:val="0"/>
                <w:sz w:val="17"/>
              </w:rPr>
              <w:t>Cross-cutting</w:t>
            </w:r>
          </w:p>
        </w:tc>
        <w:tc>
          <w:tcPr>
            <w:tcW w:type="dxa" w:w="4608"/>
            <w:vAlign w:val="center"/>
          </w:tcPr>
          <w:p>
            <w:pPr>
              <w:spacing w:after="0"/>
            </w:pPr>
            <w:r/>
            <w:r>
              <w:rPr>
                <w:rFonts w:ascii="Aptos" w:hAnsi="Aptos"/>
                <w:b w:val="0"/>
                <w:sz w:val="17"/>
              </w:rPr>
              <w:t>Inspection + Performance + Device</w:t>
            </w:r>
          </w:p>
        </w:tc>
      </w:tr>
    </w:tbl>
    <w:p/>
    <w:p>
      <w:pPr>
        <w:pStyle w:val="Heading1"/>
      </w:pPr>
      <w:r>
        <w:t>16. Acceptance Criteria</w:t>
      </w:r>
    </w:p>
    <w:p>
      <w:r>
        <w:t>The following criteria define the minimum acceptable Version 1.0 demonstration. All mandatory criteria should be satisfied before the project is considered complete.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1296"/>
            <w:vAlign w:val="center"/>
            <w:shd w:fill="D9E2F3"/>
          </w:tcPr>
          <w:p>
            <w:pPr>
              <w:spacing w:after="0"/>
            </w:pPr>
            <w:r/>
            <w:r>
              <w:rPr>
                <w:rFonts w:ascii="Aptos" w:hAnsi="Aptos"/>
                <w:b/>
                <w:sz w:val="18"/>
              </w:rPr>
              <w:t>ID</w:t>
            </w:r>
          </w:p>
        </w:tc>
        <w:tc>
          <w:tcPr>
            <w:tcW w:type="dxa" w:w="9936"/>
            <w:vAlign w:val="center"/>
            <w:shd w:fill="D9E2F3"/>
          </w:tcPr>
          <w:p>
            <w:pPr>
              <w:spacing w:after="0"/>
            </w:pPr>
            <w:r/>
            <w:r>
              <w:rPr>
                <w:rFonts w:ascii="Aptos" w:hAnsi="Aptos"/>
                <w:b/>
                <w:sz w:val="18"/>
              </w:rPr>
              <w:t>Acceptance Criterion</w:t>
            </w:r>
          </w:p>
        </w:tc>
      </w:tr>
      <w:tr>
        <w:tc>
          <w:tcPr>
            <w:tcW w:type="dxa" w:w="1296"/>
            <w:vAlign w:val="center"/>
          </w:tcPr>
          <w:p>
            <w:pPr>
              <w:spacing w:after="0"/>
            </w:pPr>
            <w:r/>
            <w:r>
              <w:rPr>
                <w:rFonts w:ascii="Aptos" w:hAnsi="Aptos"/>
                <w:b w:val="0"/>
                <w:sz w:val="18"/>
              </w:rPr>
              <w:t>AC-01</w:t>
            </w:r>
          </w:p>
        </w:tc>
        <w:tc>
          <w:tcPr>
            <w:tcW w:type="dxa" w:w="9936"/>
            <w:vAlign w:val="center"/>
          </w:tcPr>
          <w:p>
            <w:pPr>
              <w:spacing w:after="0"/>
            </w:pPr>
            <w:r/>
            <w:r>
              <w:rPr>
                <w:rFonts w:ascii="Aptos" w:hAnsi="Aptos"/>
                <w:b w:val="0"/>
                <w:sz w:val="18"/>
              </w:rPr>
              <w:t>The application installs and launches successfully on the agreed Android test device.</w:t>
            </w:r>
          </w:p>
        </w:tc>
      </w:tr>
      <w:tr>
        <w:tc>
          <w:tcPr>
            <w:tcW w:type="dxa" w:w="1296"/>
            <w:vAlign w:val="center"/>
          </w:tcPr>
          <w:p>
            <w:pPr>
              <w:spacing w:after="0"/>
            </w:pPr>
            <w:r/>
            <w:r>
              <w:rPr>
                <w:rFonts w:ascii="Aptos" w:hAnsi="Aptos"/>
                <w:b w:val="0"/>
                <w:sz w:val="18"/>
              </w:rPr>
              <w:t>AC-02</w:t>
            </w:r>
          </w:p>
        </w:tc>
        <w:tc>
          <w:tcPr>
            <w:tcW w:type="dxa" w:w="9936"/>
            <w:vAlign w:val="center"/>
          </w:tcPr>
          <w:p>
            <w:pPr>
              <w:spacing w:after="0"/>
            </w:pPr>
            <w:r/>
            <w:r>
              <w:rPr>
                <w:rFonts w:ascii="Aptos" w:hAnsi="Aptos"/>
                <w:b w:val="0"/>
                <w:sz w:val="18"/>
              </w:rPr>
              <w:t>A student can create/edit a local profile without a backend service.</w:t>
            </w:r>
          </w:p>
        </w:tc>
      </w:tr>
      <w:tr>
        <w:tc>
          <w:tcPr>
            <w:tcW w:type="dxa" w:w="1296"/>
            <w:vAlign w:val="center"/>
          </w:tcPr>
          <w:p>
            <w:pPr>
              <w:spacing w:after="0"/>
            </w:pPr>
            <w:r/>
            <w:r>
              <w:rPr>
                <w:rFonts w:ascii="Aptos" w:hAnsi="Aptos"/>
                <w:b w:val="0"/>
                <w:sz w:val="18"/>
              </w:rPr>
              <w:t>AC-03</w:t>
            </w:r>
          </w:p>
        </w:tc>
        <w:tc>
          <w:tcPr>
            <w:tcW w:type="dxa" w:w="9936"/>
            <w:vAlign w:val="center"/>
          </w:tcPr>
          <w:p>
            <w:pPr>
              <w:spacing w:after="0"/>
            </w:pPr>
            <w:r/>
            <w:r>
              <w:rPr>
                <w:rFonts w:ascii="Aptos" w:hAnsi="Aptos"/>
                <w:b w:val="0"/>
                <w:sz w:val="18"/>
              </w:rPr>
              <w:t>The student can create, edit, list, and delete subjects.</w:t>
            </w:r>
          </w:p>
        </w:tc>
      </w:tr>
      <w:tr>
        <w:tc>
          <w:tcPr>
            <w:tcW w:type="dxa" w:w="1296"/>
            <w:vAlign w:val="center"/>
          </w:tcPr>
          <w:p>
            <w:pPr>
              <w:spacing w:after="0"/>
            </w:pPr>
            <w:r/>
            <w:r>
              <w:rPr>
                <w:rFonts w:ascii="Aptos" w:hAnsi="Aptos"/>
                <w:b w:val="0"/>
                <w:sz w:val="18"/>
              </w:rPr>
              <w:t>AC-04</w:t>
            </w:r>
          </w:p>
        </w:tc>
        <w:tc>
          <w:tcPr>
            <w:tcW w:type="dxa" w:w="9936"/>
            <w:vAlign w:val="center"/>
          </w:tcPr>
          <w:p>
            <w:pPr>
              <w:spacing w:after="0"/>
            </w:pPr>
            <w:r/>
            <w:r>
              <w:rPr>
                <w:rFonts w:ascii="Aptos" w:hAnsi="Aptos"/>
                <w:b w:val="0"/>
                <w:sz w:val="18"/>
              </w:rPr>
              <w:t>Attendance can be entered, validated, persisted, and converted into percentage.</w:t>
            </w:r>
          </w:p>
        </w:tc>
      </w:tr>
      <w:tr>
        <w:tc>
          <w:tcPr>
            <w:tcW w:type="dxa" w:w="1296"/>
            <w:vAlign w:val="center"/>
          </w:tcPr>
          <w:p>
            <w:pPr>
              <w:spacing w:after="0"/>
            </w:pPr>
            <w:r/>
            <w:r>
              <w:rPr>
                <w:rFonts w:ascii="Aptos" w:hAnsi="Aptos"/>
                <w:b w:val="0"/>
                <w:sz w:val="18"/>
              </w:rPr>
              <w:t>AC-05</w:t>
            </w:r>
          </w:p>
        </w:tc>
        <w:tc>
          <w:tcPr>
            <w:tcW w:type="dxa" w:w="9936"/>
            <w:vAlign w:val="center"/>
          </w:tcPr>
          <w:p>
            <w:pPr>
              <w:spacing w:after="0"/>
            </w:pPr>
            <w:r/>
            <w:r>
              <w:rPr>
                <w:rFonts w:ascii="Aptos" w:hAnsi="Aptos"/>
                <w:b w:val="0"/>
                <w:sz w:val="18"/>
              </w:rPr>
              <w:t>Study sessions can be recorded and total study hours can be viewed.</w:t>
            </w:r>
          </w:p>
        </w:tc>
      </w:tr>
      <w:tr>
        <w:tc>
          <w:tcPr>
            <w:tcW w:type="dxa" w:w="1296"/>
            <w:vAlign w:val="center"/>
          </w:tcPr>
          <w:p>
            <w:pPr>
              <w:spacing w:after="0"/>
            </w:pPr>
            <w:r/>
            <w:r>
              <w:rPr>
                <w:rFonts w:ascii="Aptos" w:hAnsi="Aptos"/>
                <w:b w:val="0"/>
                <w:sz w:val="18"/>
              </w:rPr>
              <w:t>AC-06</w:t>
            </w:r>
          </w:p>
        </w:tc>
        <w:tc>
          <w:tcPr>
            <w:tcW w:type="dxa" w:w="9936"/>
            <w:vAlign w:val="center"/>
          </w:tcPr>
          <w:p>
            <w:pPr>
              <w:spacing w:after="0"/>
            </w:pPr>
            <w:r/>
            <w:r>
              <w:rPr>
                <w:rFonts w:ascii="Aptos" w:hAnsi="Aptos"/>
                <w:b w:val="0"/>
                <w:sz w:val="18"/>
              </w:rPr>
              <w:t>Assignment/quiz/exam scores can be entered and summarized.</w:t>
            </w:r>
          </w:p>
        </w:tc>
      </w:tr>
      <w:tr>
        <w:tc>
          <w:tcPr>
            <w:tcW w:type="dxa" w:w="1296"/>
            <w:vAlign w:val="center"/>
          </w:tcPr>
          <w:p>
            <w:pPr>
              <w:spacing w:after="0"/>
            </w:pPr>
            <w:r/>
            <w:r>
              <w:rPr>
                <w:rFonts w:ascii="Aptos" w:hAnsi="Aptos"/>
                <w:b w:val="0"/>
                <w:sz w:val="18"/>
              </w:rPr>
              <w:t>AC-07</w:t>
            </w:r>
          </w:p>
        </w:tc>
        <w:tc>
          <w:tcPr>
            <w:tcW w:type="dxa" w:w="9936"/>
            <w:vAlign w:val="center"/>
          </w:tcPr>
          <w:p>
            <w:pPr>
              <w:spacing w:after="0"/>
            </w:pPr>
            <w:r/>
            <w:r>
              <w:rPr>
                <w:rFonts w:ascii="Aptos" w:hAnsi="Aptos"/>
                <w:b w:val="0"/>
                <w:sz w:val="18"/>
              </w:rPr>
              <w:t>The dashboard displays meaningful academic summaries from stored data.</w:t>
            </w:r>
          </w:p>
        </w:tc>
      </w:tr>
      <w:tr>
        <w:tc>
          <w:tcPr>
            <w:tcW w:type="dxa" w:w="1296"/>
            <w:vAlign w:val="center"/>
          </w:tcPr>
          <w:p>
            <w:pPr>
              <w:spacing w:after="0"/>
            </w:pPr>
            <w:r/>
            <w:r>
              <w:rPr>
                <w:rFonts w:ascii="Aptos" w:hAnsi="Aptos"/>
                <w:b w:val="0"/>
                <w:sz w:val="18"/>
              </w:rPr>
              <w:t>AC-08</w:t>
            </w:r>
          </w:p>
        </w:tc>
        <w:tc>
          <w:tcPr>
            <w:tcW w:type="dxa" w:w="9936"/>
            <w:vAlign w:val="center"/>
          </w:tcPr>
          <w:p>
            <w:pPr>
              <w:spacing w:after="0"/>
            </w:pPr>
            <w:r/>
            <w:r>
              <w:rPr>
                <w:rFonts w:ascii="Aptos" w:hAnsi="Aptos"/>
                <w:b w:val="0"/>
                <w:sz w:val="18"/>
              </w:rPr>
              <w:t>A trained ML model is available in the project and its training/evaluation procedure is documented.</w:t>
            </w:r>
          </w:p>
        </w:tc>
      </w:tr>
      <w:tr>
        <w:tc>
          <w:tcPr>
            <w:tcW w:type="dxa" w:w="1296"/>
            <w:vAlign w:val="center"/>
          </w:tcPr>
          <w:p>
            <w:pPr>
              <w:spacing w:after="0"/>
            </w:pPr>
            <w:r/>
            <w:r>
              <w:rPr>
                <w:rFonts w:ascii="Aptos" w:hAnsi="Aptos"/>
                <w:b w:val="0"/>
                <w:sz w:val="18"/>
              </w:rPr>
              <w:t>AC-09</w:t>
            </w:r>
          </w:p>
        </w:tc>
        <w:tc>
          <w:tcPr>
            <w:tcW w:type="dxa" w:w="9936"/>
            <w:vAlign w:val="center"/>
          </w:tcPr>
          <w:p>
            <w:pPr>
              <w:spacing w:after="0"/>
            </w:pPr>
            <w:r/>
            <w:r>
              <w:rPr>
                <w:rFonts w:ascii="Aptos" w:hAnsi="Aptos"/>
                <w:b w:val="0"/>
                <w:sz w:val="18"/>
              </w:rPr>
              <w:t>The Android app can run the chosen model locally and return a prediction from valid inputs.</w:t>
            </w:r>
          </w:p>
        </w:tc>
      </w:tr>
      <w:tr>
        <w:tc>
          <w:tcPr>
            <w:tcW w:type="dxa" w:w="1296"/>
            <w:vAlign w:val="center"/>
          </w:tcPr>
          <w:p>
            <w:pPr>
              <w:spacing w:after="0"/>
            </w:pPr>
            <w:r/>
            <w:r>
              <w:rPr>
                <w:rFonts w:ascii="Aptos" w:hAnsi="Aptos"/>
                <w:b w:val="0"/>
                <w:sz w:val="18"/>
              </w:rPr>
              <w:t>AC-10</w:t>
            </w:r>
          </w:p>
        </w:tc>
        <w:tc>
          <w:tcPr>
            <w:tcW w:type="dxa" w:w="9936"/>
            <w:vAlign w:val="center"/>
          </w:tcPr>
          <w:p>
            <w:pPr>
              <w:spacing w:after="0"/>
            </w:pPr>
            <w:r/>
            <w:r>
              <w:rPr>
                <w:rFonts w:ascii="Aptos" w:hAnsi="Aptos"/>
                <w:b w:val="0"/>
                <w:sz w:val="18"/>
              </w:rPr>
              <w:t>The prediction screen clearly indicates that the result is an estimate.</w:t>
            </w:r>
          </w:p>
        </w:tc>
      </w:tr>
      <w:tr>
        <w:tc>
          <w:tcPr>
            <w:tcW w:type="dxa" w:w="1296"/>
            <w:vAlign w:val="center"/>
          </w:tcPr>
          <w:p>
            <w:pPr>
              <w:spacing w:after="0"/>
            </w:pPr>
            <w:r/>
            <w:r>
              <w:rPr>
                <w:rFonts w:ascii="Aptos" w:hAnsi="Aptos"/>
                <w:b w:val="0"/>
                <w:sz w:val="18"/>
              </w:rPr>
              <w:t>AC-11</w:t>
            </w:r>
          </w:p>
        </w:tc>
        <w:tc>
          <w:tcPr>
            <w:tcW w:type="dxa" w:w="9936"/>
            <w:vAlign w:val="center"/>
          </w:tcPr>
          <w:p>
            <w:pPr>
              <w:spacing w:after="0"/>
            </w:pPr>
            <w:r/>
            <w:r>
              <w:rPr>
                <w:rFonts w:ascii="Aptos" w:hAnsi="Aptos"/>
                <w:b w:val="0"/>
                <w:sz w:val="18"/>
              </w:rPr>
              <w:t>The recommendation component generates actionable guidance based on real stored inputs.</w:t>
            </w:r>
          </w:p>
        </w:tc>
      </w:tr>
      <w:tr>
        <w:tc>
          <w:tcPr>
            <w:tcW w:type="dxa" w:w="1296"/>
            <w:vAlign w:val="center"/>
          </w:tcPr>
          <w:p>
            <w:pPr>
              <w:spacing w:after="0"/>
            </w:pPr>
            <w:r/>
            <w:r>
              <w:rPr>
                <w:rFonts w:ascii="Aptos" w:hAnsi="Aptos"/>
                <w:b w:val="0"/>
                <w:sz w:val="18"/>
              </w:rPr>
              <w:t>AC-12</w:t>
            </w:r>
          </w:p>
        </w:tc>
        <w:tc>
          <w:tcPr>
            <w:tcW w:type="dxa" w:w="9936"/>
            <w:vAlign w:val="center"/>
          </w:tcPr>
          <w:p>
            <w:pPr>
              <w:spacing w:after="0"/>
            </w:pPr>
            <w:r/>
            <w:r>
              <w:rPr>
                <w:rFonts w:ascii="Aptos" w:hAnsi="Aptos"/>
                <w:b w:val="0"/>
                <w:sz w:val="18"/>
              </w:rPr>
              <w:t>The app does not crash under normal invalid input conditions tested by the team.</w:t>
            </w:r>
          </w:p>
        </w:tc>
      </w:tr>
      <w:tr>
        <w:tc>
          <w:tcPr>
            <w:tcW w:type="dxa" w:w="1296"/>
            <w:vAlign w:val="center"/>
          </w:tcPr>
          <w:p>
            <w:pPr>
              <w:spacing w:after="0"/>
            </w:pPr>
            <w:r/>
            <w:r>
              <w:rPr>
                <w:rFonts w:ascii="Aptos" w:hAnsi="Aptos"/>
                <w:b w:val="0"/>
                <w:sz w:val="18"/>
              </w:rPr>
              <w:t>AC-13</w:t>
            </w:r>
          </w:p>
        </w:tc>
        <w:tc>
          <w:tcPr>
            <w:tcW w:type="dxa" w:w="9936"/>
            <w:vAlign w:val="center"/>
          </w:tcPr>
          <w:p>
            <w:pPr>
              <w:spacing w:after="0"/>
            </w:pPr>
            <w:r/>
            <w:r>
              <w:rPr>
                <w:rFonts w:ascii="Aptos" w:hAnsi="Aptos"/>
                <w:b w:val="0"/>
                <w:sz w:val="18"/>
              </w:rPr>
              <w:t>Core data and prediction functionality work without continuous internet connectivity.</w:t>
            </w:r>
          </w:p>
        </w:tc>
      </w:tr>
      <w:tr>
        <w:tc>
          <w:tcPr>
            <w:tcW w:type="dxa" w:w="1296"/>
            <w:vAlign w:val="center"/>
          </w:tcPr>
          <w:p>
            <w:pPr>
              <w:spacing w:after="0"/>
            </w:pPr>
            <w:r/>
            <w:r>
              <w:rPr>
                <w:rFonts w:ascii="Aptos" w:hAnsi="Aptos"/>
                <w:b w:val="0"/>
                <w:sz w:val="18"/>
              </w:rPr>
              <w:t>AC-14</w:t>
            </w:r>
          </w:p>
        </w:tc>
        <w:tc>
          <w:tcPr>
            <w:tcW w:type="dxa" w:w="9936"/>
            <w:vAlign w:val="center"/>
          </w:tcPr>
          <w:p>
            <w:pPr>
              <w:spacing w:after="0"/>
            </w:pPr>
            <w:r/>
            <w:r>
              <w:rPr>
                <w:rFonts w:ascii="Aptos" w:hAnsi="Aptos"/>
                <w:b w:val="0"/>
                <w:sz w:val="18"/>
              </w:rPr>
              <w:t>Requirement IDs can be traced to implementation and test cases.</w:t>
            </w:r>
          </w:p>
        </w:tc>
      </w:tr>
    </w:tbl>
    <w:p/>
    <w:p>
      <w:pPr>
        <w:pStyle w:val="Heading1"/>
      </w:pPr>
      <w:r>
        <w:t>17. Future Enhancements</w:t>
      </w:r>
    </w:p>
    <w:p>
      <w:pPr>
        <w:pStyle w:val="ListBullet"/>
        <w:spacing w:after="40"/>
      </w:pPr>
      <w:r>
        <w:t>Cloud synchronization and multi-device support.</w:t>
      </w:r>
    </w:p>
    <w:p>
      <w:pPr>
        <w:pStyle w:val="ListBullet"/>
        <w:spacing w:after="40"/>
      </w:pPr>
      <w:r>
        <w:t>Secure authentication and encrypted backup.</w:t>
      </w:r>
    </w:p>
    <w:p>
      <w:pPr>
        <w:pStyle w:val="ListBullet"/>
        <w:spacing w:after="40"/>
      </w:pPr>
      <w:r>
        <w:t>Faculty or mentor dashboards.</w:t>
      </w:r>
    </w:p>
    <w:p>
      <w:pPr>
        <w:pStyle w:val="ListBullet"/>
        <w:spacing w:after="40"/>
      </w:pPr>
      <w:r>
        <w:t>Calendar integration and automated study schedules.</w:t>
      </w:r>
    </w:p>
    <w:p>
      <w:pPr>
        <w:pStyle w:val="ListBullet"/>
        <w:spacing w:after="40"/>
      </w:pPr>
      <w:r>
        <w:t>Notification/reminder system.</w:t>
      </w:r>
    </w:p>
    <w:p>
      <w:pPr>
        <w:pStyle w:val="ListBullet"/>
        <w:spacing w:after="40"/>
      </w:pPr>
      <w:r>
        <w:t>More advanced recommendation models.</w:t>
      </w:r>
    </w:p>
    <w:p>
      <w:pPr>
        <w:pStyle w:val="ListBullet"/>
        <w:spacing w:after="40"/>
      </w:pPr>
      <w:r>
        <w:t>Explainable ML views such as feature contribution charts.</w:t>
      </w:r>
    </w:p>
    <w:p>
      <w:pPr>
        <w:pStyle w:val="ListBullet"/>
        <w:spacing w:after="40"/>
      </w:pPr>
      <w:r>
        <w:t>Time-series prediction based on longitudinal academic history.</w:t>
      </w:r>
    </w:p>
    <w:p>
      <w:pPr>
        <w:pStyle w:val="ListBullet"/>
        <w:spacing w:after="40"/>
      </w:pPr>
      <w:r>
        <w:t>Optional LLM-based study assistant.</w:t>
      </w:r>
    </w:p>
    <w:p>
      <w:pPr>
        <w:pStyle w:val="ListBullet"/>
        <w:spacing w:after="40"/>
      </w:pPr>
      <w:r>
        <w:t>Integration with institutional learning systems through approved APIs.</w:t>
      </w:r>
    </w:p>
    <w:p>
      <w:pPr>
        <w:ind w:left="259"/>
      </w:pPr>
      <w:r>
        <w:rPr>
          <w:b/>
          <w:color w:val="375F91"/>
        </w:rPr>
        <w:t xml:space="preserve">Note: </w:t>
      </w:r>
      <w:r>
        <w:t>Future enhancements are deliberately excluded from Version 1.0 acceptance unless converted into approved new requirements.</w:t>
      </w:r>
    </w:p>
    <w:p>
      <w:pPr>
        <w:pStyle w:val="Heading1"/>
      </w:pPr>
      <w:r>
        <w:t>18. Glossary and Acronyms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448"/>
            <w:vAlign w:val="center"/>
            <w:shd w:fill="D9E2F3"/>
          </w:tcPr>
          <w:p>
            <w:pPr>
              <w:spacing w:after="0"/>
            </w:pPr>
            <w:r/>
            <w:r>
              <w:rPr>
                <w:rFonts w:ascii="Aptos" w:hAnsi="Aptos"/>
                <w:b/>
                <w:sz w:val="18"/>
              </w:rPr>
              <w:t>Term</w:t>
            </w:r>
          </w:p>
        </w:tc>
        <w:tc>
          <w:tcPr>
            <w:tcW w:type="dxa" w:w="8640"/>
            <w:vAlign w:val="center"/>
            <w:shd w:fill="D9E2F3"/>
          </w:tcPr>
          <w:p>
            <w:pPr>
              <w:spacing w:after="0"/>
            </w:pPr>
            <w:r/>
            <w:r>
              <w:rPr>
                <w:rFonts w:ascii="Aptos" w:hAnsi="Aptos"/>
                <w:b/>
                <w:sz w:val="18"/>
              </w:rPr>
              <w:t>Definition</w:t>
            </w:r>
          </w:p>
        </w:tc>
      </w:tr>
      <w:tr>
        <w:tc>
          <w:tcPr>
            <w:tcW w:type="dxa" w:w="2448"/>
            <w:vAlign w:val="center"/>
          </w:tcPr>
          <w:p>
            <w:pPr>
              <w:spacing w:after="0"/>
            </w:pPr>
            <w:r/>
            <w:r>
              <w:rPr>
                <w:rFonts w:ascii="Aptos" w:hAnsi="Aptos"/>
                <w:b w:val="0"/>
                <w:sz w:val="18"/>
              </w:rPr>
              <w:t>Academic Feature</w:t>
            </w:r>
          </w:p>
        </w:tc>
        <w:tc>
          <w:tcPr>
            <w:tcW w:type="dxa" w:w="8640"/>
            <w:vAlign w:val="center"/>
          </w:tcPr>
          <w:p>
            <w:pPr>
              <w:spacing w:after="0"/>
            </w:pPr>
            <w:r/>
            <w:r>
              <w:rPr>
                <w:rFonts w:ascii="Aptos" w:hAnsi="Aptos"/>
                <w:b w:val="0"/>
                <w:sz w:val="18"/>
              </w:rPr>
              <w:t>A measurable input derived from student academic activity, such as attendance or previous score.</w:t>
            </w:r>
          </w:p>
        </w:tc>
      </w:tr>
      <w:tr>
        <w:tc>
          <w:tcPr>
            <w:tcW w:type="dxa" w:w="2448"/>
            <w:vAlign w:val="center"/>
          </w:tcPr>
          <w:p>
            <w:pPr>
              <w:spacing w:after="0"/>
            </w:pPr>
            <w:r/>
            <w:r>
              <w:rPr>
                <w:rFonts w:ascii="Aptos" w:hAnsi="Aptos"/>
                <w:b w:val="0"/>
                <w:sz w:val="18"/>
              </w:rPr>
              <w:t>Baseline Model</w:t>
            </w:r>
          </w:p>
        </w:tc>
        <w:tc>
          <w:tcPr>
            <w:tcW w:type="dxa" w:w="8640"/>
            <w:vAlign w:val="center"/>
          </w:tcPr>
          <w:p>
            <w:pPr>
              <w:spacing w:after="0"/>
            </w:pPr>
            <w:r/>
            <w:r>
              <w:rPr>
                <w:rFonts w:ascii="Aptos" w:hAnsi="Aptos"/>
                <w:b w:val="0"/>
                <w:sz w:val="18"/>
              </w:rPr>
              <w:t>A simple model used as a reference for evaluating more complex approaches.</w:t>
            </w:r>
          </w:p>
        </w:tc>
      </w:tr>
      <w:tr>
        <w:tc>
          <w:tcPr>
            <w:tcW w:type="dxa" w:w="2448"/>
            <w:vAlign w:val="center"/>
          </w:tcPr>
          <w:p>
            <w:pPr>
              <w:spacing w:after="0"/>
            </w:pPr>
            <w:r/>
            <w:r>
              <w:rPr>
                <w:rFonts w:ascii="Aptos" w:hAnsi="Aptos"/>
                <w:b w:val="0"/>
                <w:sz w:val="18"/>
              </w:rPr>
              <w:t>Inference</w:t>
            </w:r>
          </w:p>
        </w:tc>
        <w:tc>
          <w:tcPr>
            <w:tcW w:type="dxa" w:w="8640"/>
            <w:vAlign w:val="center"/>
          </w:tcPr>
          <w:p>
            <w:pPr>
              <w:spacing w:after="0"/>
            </w:pPr>
            <w:r/>
            <w:r>
              <w:rPr>
                <w:rFonts w:ascii="Aptos" w:hAnsi="Aptos"/>
                <w:b w:val="0"/>
                <w:sz w:val="18"/>
              </w:rPr>
              <w:t>Using a trained ML model to produce an output for new input data.</w:t>
            </w:r>
          </w:p>
        </w:tc>
      </w:tr>
      <w:tr>
        <w:tc>
          <w:tcPr>
            <w:tcW w:type="dxa" w:w="2448"/>
            <w:vAlign w:val="center"/>
          </w:tcPr>
          <w:p>
            <w:pPr>
              <w:spacing w:after="0"/>
            </w:pPr>
            <w:r/>
            <w:r>
              <w:rPr>
                <w:rFonts w:ascii="Aptos" w:hAnsi="Aptos"/>
                <w:b w:val="0"/>
                <w:sz w:val="18"/>
              </w:rPr>
              <w:t>Local-First</w:t>
            </w:r>
          </w:p>
        </w:tc>
        <w:tc>
          <w:tcPr>
            <w:tcW w:type="dxa" w:w="8640"/>
            <w:vAlign w:val="center"/>
          </w:tcPr>
          <w:p>
            <w:pPr>
              <w:spacing w:after="0"/>
            </w:pPr>
            <w:r/>
            <w:r>
              <w:rPr>
                <w:rFonts w:ascii="Aptos" w:hAnsi="Aptos"/>
                <w:b w:val="0"/>
                <w:sz w:val="18"/>
              </w:rPr>
              <w:t>Architecture in which core features work locally and do not require a cloud connection.</w:t>
            </w:r>
          </w:p>
        </w:tc>
      </w:tr>
      <w:tr>
        <w:tc>
          <w:tcPr>
            <w:tcW w:type="dxa" w:w="2448"/>
            <w:vAlign w:val="center"/>
          </w:tcPr>
          <w:p>
            <w:pPr>
              <w:spacing w:after="0"/>
            </w:pPr>
            <w:r/>
            <w:r>
              <w:rPr>
                <w:rFonts w:ascii="Aptos" w:hAnsi="Aptos"/>
                <w:b w:val="0"/>
                <w:sz w:val="18"/>
              </w:rPr>
              <w:t>ML Artifact</w:t>
            </w:r>
          </w:p>
        </w:tc>
        <w:tc>
          <w:tcPr>
            <w:tcW w:type="dxa" w:w="8640"/>
            <w:vAlign w:val="center"/>
          </w:tcPr>
          <w:p>
            <w:pPr>
              <w:spacing w:after="0"/>
            </w:pPr>
            <w:r/>
            <w:r>
              <w:rPr>
                <w:rFonts w:ascii="Aptos" w:hAnsi="Aptos"/>
                <w:b w:val="0"/>
                <w:sz w:val="18"/>
              </w:rPr>
              <w:t>Serialized model and/or preprocessing configuration used at runtime.</w:t>
            </w:r>
          </w:p>
        </w:tc>
      </w:tr>
      <w:tr>
        <w:tc>
          <w:tcPr>
            <w:tcW w:type="dxa" w:w="2448"/>
            <w:vAlign w:val="center"/>
          </w:tcPr>
          <w:p>
            <w:pPr>
              <w:spacing w:after="0"/>
            </w:pPr>
            <w:r/>
            <w:r>
              <w:rPr>
                <w:rFonts w:ascii="Aptos" w:hAnsi="Aptos"/>
                <w:b w:val="0"/>
                <w:sz w:val="18"/>
              </w:rPr>
              <w:t>Prediction</w:t>
            </w:r>
          </w:p>
        </w:tc>
        <w:tc>
          <w:tcPr>
            <w:tcW w:type="dxa" w:w="8640"/>
            <w:vAlign w:val="center"/>
          </w:tcPr>
          <w:p>
            <w:pPr>
              <w:spacing w:after="0"/>
            </w:pPr>
            <w:r/>
            <w:r>
              <w:rPr>
                <w:rFonts w:ascii="Aptos" w:hAnsi="Aptos"/>
                <w:b w:val="0"/>
                <w:sz w:val="18"/>
              </w:rPr>
              <w:t>Estimated future or target outcome generated by the ML model.</w:t>
            </w:r>
          </w:p>
        </w:tc>
      </w:tr>
      <w:tr>
        <w:tc>
          <w:tcPr>
            <w:tcW w:type="dxa" w:w="2448"/>
            <w:vAlign w:val="center"/>
          </w:tcPr>
          <w:p>
            <w:pPr>
              <w:spacing w:after="0"/>
            </w:pPr>
            <w:r/>
            <w:r>
              <w:rPr>
                <w:rFonts w:ascii="Aptos" w:hAnsi="Aptos"/>
                <w:b w:val="0"/>
                <w:sz w:val="18"/>
              </w:rPr>
              <w:t>Recommendation</w:t>
            </w:r>
          </w:p>
        </w:tc>
        <w:tc>
          <w:tcPr>
            <w:tcW w:type="dxa" w:w="8640"/>
            <w:vAlign w:val="center"/>
          </w:tcPr>
          <w:p>
            <w:pPr>
              <w:spacing w:after="0"/>
            </w:pPr>
            <w:r/>
            <w:r>
              <w:rPr>
                <w:rFonts w:ascii="Aptos" w:hAnsi="Aptos"/>
                <w:b w:val="0"/>
                <w:sz w:val="18"/>
              </w:rPr>
              <w:t>Action-oriented guidance derived from observed indicators and/or prediction results.</w:t>
            </w:r>
          </w:p>
        </w:tc>
      </w:tr>
      <w:tr>
        <w:tc>
          <w:tcPr>
            <w:tcW w:type="dxa" w:w="2448"/>
            <w:vAlign w:val="center"/>
          </w:tcPr>
          <w:p>
            <w:pPr>
              <w:spacing w:after="0"/>
            </w:pPr>
            <w:r/>
            <w:r>
              <w:rPr>
                <w:rFonts w:ascii="Aptos" w:hAnsi="Aptos"/>
                <w:b w:val="0"/>
                <w:sz w:val="18"/>
              </w:rPr>
              <w:t>Risk Band</w:t>
            </w:r>
          </w:p>
        </w:tc>
        <w:tc>
          <w:tcPr>
            <w:tcW w:type="dxa" w:w="8640"/>
            <w:vAlign w:val="center"/>
          </w:tcPr>
          <w:p>
            <w:pPr>
              <w:spacing w:after="0"/>
            </w:pPr>
            <w:r/>
            <w:r>
              <w:rPr>
                <w:rFonts w:ascii="Aptos" w:hAnsi="Aptos"/>
                <w:b w:val="0"/>
                <w:sz w:val="18"/>
              </w:rPr>
              <w:t>Categorical interpretation of a prediction, defined by project thresholds.</w:t>
            </w:r>
          </w:p>
        </w:tc>
      </w:tr>
    </w:tbl>
    <w:p/>
    <w:p>
      <w:pPr>
        <w:pStyle w:val="Heading1"/>
      </w:pPr>
      <w:r>
        <w:t>19. References</w:t>
      </w:r>
    </w:p>
    <w:p>
      <w:pPr>
        <w:pStyle w:val="ListBullet"/>
        <w:spacing w:after="40"/>
      </w:pPr>
      <w:r>
        <w:t>ISO/IEC/IEEE 29148:2018, Systems and software engineering - Life cycle processes - Requirements engineering. ISO. Published 2018; current published edition as of August 2026; ISO page indicates the edition was confirmed in 2024 and is now under revision.</w:t>
      </w:r>
    </w:p>
    <w:p>
      <w:pPr>
        <w:pStyle w:val="ListBullet"/>
        <w:spacing w:after="40"/>
      </w:pPr>
      <w:r>
        <w:t>Android Developers documentation - official Android development platform documentation, used as an implementation reference during development.</w:t>
      </w:r>
    </w:p>
    <w:p>
      <w:pPr>
        <w:pStyle w:val="ListBullet"/>
        <w:spacing w:after="40"/>
      </w:pPr>
      <w:r>
        <w:t>Python documentation - official Python language documentation.</w:t>
      </w:r>
    </w:p>
    <w:p>
      <w:pPr>
        <w:pStyle w:val="ListBullet"/>
        <w:spacing w:after="40"/>
      </w:pPr>
      <w:r>
        <w:t>pandas documentation - official documentation for data manipulation and analysis.</w:t>
      </w:r>
    </w:p>
    <w:p>
      <w:pPr>
        <w:pStyle w:val="ListBullet"/>
        <w:spacing w:after="40"/>
      </w:pPr>
      <w:r>
        <w:t>scikit-learn documentation - official documentation for classical machine-learning algorithms, preprocessing, and evaluation.</w:t>
      </w:r>
    </w:p>
    <w:p>
      <w:pPr>
        <w:ind w:left="259"/>
      </w:pPr>
      <w:r>
        <w:rPr>
          <w:b/>
          <w:color w:val="375F91"/>
        </w:rPr>
        <w:t xml:space="preserve">Note: </w:t>
      </w:r>
      <w:r>
        <w:t>Standards reference status checked on 24 August 2026. ISO currently lists ISO/IEC/IEEE 29148:2018 as the published edition and identifies a draft third edition under development.</w:t>
      </w:r>
    </w:p>
    <w:p>
      <w:pPr>
        <w:pStyle w:val="Heading1"/>
      </w:pPr>
      <w:r>
        <w:t>Appendix A - Team Alignment Checklist</w:t>
      </w:r>
    </w:p>
    <w:p>
      <w:pPr>
        <w:pStyle w:val="ListBullet"/>
        <w:spacing w:after="40"/>
      </w:pPr>
      <w:r>
        <w:t>Both teammates understand the Version 1.0 scope.</w:t>
      </w:r>
    </w:p>
    <w:p>
      <w:pPr>
        <w:pStyle w:val="ListBullet"/>
        <w:spacing w:after="40"/>
      </w:pPr>
      <w:r>
        <w:t>Both teammates agree on the core modules.</w:t>
      </w:r>
    </w:p>
    <w:p>
      <w:pPr>
        <w:pStyle w:val="ListBullet"/>
        <w:spacing w:after="40"/>
      </w:pPr>
      <w:r>
        <w:t>The final ML target is selected after initial dataset analysis.</w:t>
      </w:r>
    </w:p>
    <w:p>
      <w:pPr>
        <w:pStyle w:val="ListBullet"/>
        <w:spacing w:after="40"/>
      </w:pPr>
      <w:r>
        <w:t>The Android minimum supported API level is agreed before implementation freeze.</w:t>
      </w:r>
    </w:p>
    <w:p>
      <w:pPr>
        <w:pStyle w:val="ListBullet"/>
        <w:spacing w:after="40"/>
      </w:pPr>
      <w:r>
        <w:t>A single Git repository and branching strategy are agreed.</w:t>
      </w:r>
    </w:p>
    <w:p>
      <w:pPr>
        <w:pStyle w:val="ListBullet"/>
        <w:spacing w:after="40"/>
      </w:pPr>
      <w:r>
        <w:t>Each requirement ID has an owner or implementation ticket.</w:t>
      </w:r>
    </w:p>
    <w:p>
      <w:pPr>
        <w:pStyle w:val="ListBullet"/>
        <w:spacing w:after="40"/>
      </w:pPr>
      <w:r>
        <w:t>Test cases are created from the acceptance criteria.</w:t>
      </w:r>
    </w:p>
    <w:p>
      <w:pPr>
        <w:pStyle w:val="ListBullet"/>
        <w:spacing w:after="40"/>
      </w:pPr>
      <w:r>
        <w:t>Any scope change is recorded as an SRS revision or change request.</w:t>
      </w:r>
    </w:p>
    <w:p>
      <w:pPr>
        <w:pStyle w:val="CaptionSmall"/>
      </w:pPr>
      <w:r>
        <w:br/>
        <w:t>End of Document</w:t>
      </w:r>
    </w:p>
    <w:sectPr w:rsidR="00FC693F" w:rsidRPr="0006063C" w:rsidSect="00034616">
      <w:footerReference w:type="default" r:id="rId9"/>
      <w:head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StudySense SRS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7"/>
      </w:rPr>
      <w:t>StudySense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rPr>
      <w:rFonts w:ascii="Aptos" w:hAnsi="Aptos"/>
      <w:i/>
      <w:color w:val="5A5A5A"/>
      <w:sz w:val="18"/>
    </w:rPr>
  </w:style>
  <w:style w:type="paragraph" w:customStyle="1" w:styleId="CodeBlock">
    <w:name w:val="CodeBlock"/>
    <w:pPr>
      <w:spacing w:before="80" w:after="12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StudySense - Software Requirements Specification</dc:title>
  <dc:subject>SRS for AI-Powered Student Performance &amp; Study Recommendation System</dc:subject>
  <dc:creator>Project Team</dc:creator>
  <cp:keywords>SRS, StudySense, Android, Machine Learning, Requirements Engineering</cp:keywords>
  <dc:description>Baseline project requirements document</dc:description>
  <cp:lastModifiedBy/>
  <cp:revision>1</cp:revision>
  <dcterms:created xsi:type="dcterms:W3CDTF">2013-12-23T23:15:00Z</dcterms:created>
  <dcterms:modified xsi:type="dcterms:W3CDTF">2013-12-23T23:15:00Z</dcterms:modified>
  <cp:category/>
</cp:coreProperties>
</file>