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Parole chiave: Tecnologia - Informatica - </w:t>
      </w:r>
      <w:r w:rsidDel="00000000" w:rsidR="00000000" w:rsidRPr="00000000">
        <w:rPr>
          <w:color w:val="3b3b3b"/>
          <w:rtl w:val="0"/>
        </w:rPr>
        <w:t xml:space="preserve"> Ingegneria - Fai da te</w:t>
      </w:r>
    </w:p>
    <w:p w:rsidR="00000000" w:rsidDel="00000000" w:rsidP="00000000" w:rsidRDefault="00000000" w:rsidRPr="00000000" w14:paraId="00000001">
      <w:pPr>
        <w:contextualSpacing w:val="0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3b3b3b"/>
        </w:rPr>
      </w:pPr>
      <w:r w:rsidDel="00000000" w:rsidR="00000000" w:rsidRPr="00000000">
        <w:rPr>
          <w:color w:val="3b3b3b"/>
          <w:rtl w:val="0"/>
        </w:rPr>
        <w:t xml:space="preserve">La tua vocazione professionale è: </w:t>
      </w:r>
      <w:r w:rsidDel="00000000" w:rsidR="00000000" w:rsidRPr="00000000">
        <w:rPr>
          <w:b w:val="1"/>
          <w:color w:val="3b3b3b"/>
          <w:rtl w:val="0"/>
        </w:rPr>
        <w:t xml:space="preserve">Tecnologia e Informatica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La vocazione è una spinta all’azione, una chiamata ad un progetto al quale ti vuoi dedicare con tutta la tua passione.  Secondo il risultato dello Skill Game la tua area vocazionale è </w:t>
      </w:r>
      <w:r w:rsidDel="00000000" w:rsidR="00000000" w:rsidRPr="00000000">
        <w:rPr>
          <w:b w:val="1"/>
          <w:rtl w:val="0"/>
        </w:rPr>
        <w:t xml:space="preserve">Tecnologia e Informatica.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 una predisposizione nell'esprimere te stesso attraverso la costruzione o il miglioramento di oggetti e/o processi, oppure sviluppando software o occupandoti di nuove tecnologie e servizi come l’intelligenza artificiale e le startup innovative. In altri contesti potresti preferire costruire o riparare oggetti, far funzionare le cose attraverso l'uso del tuo pensiero e della tua manualità. Ad esempio ti piacerebbe imparare il linguaggio della programmazione per progettare da zero un’app, un bot o una intelligenza artificiale.</w:t>
      </w:r>
    </w:p>
    <w:p w:rsidR="00000000" w:rsidDel="00000000" w:rsidP="00000000" w:rsidRDefault="00000000" w:rsidRPr="00000000" w14:paraId="00000008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 hai problemi nel fai da te e qualsiasi cosa richieda la costruzione o il montaggio (ad esempio di un mobile) per te è divertente e facile da fare. Queste caratteristiche le puoi esprimere sia in settori professionali come l'ingegneria, l'elettronica e l'informatica che attraverso professioni artigianali, di manutenzione o nel fai da te.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Oggi fra le professioni di quest’area vocazionale più richieste e con più alto tasso d’impiego troviamo tutti quelle legate al mondo dello sviluppo e progettazione informatica: ingegneri informatici, ux e ui designer, full-stack developer, front-end  o back-end developer.</w:t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seguito alcuni esempi di professioni </w:t>
      </w:r>
      <w:r w:rsidDel="00000000" w:rsidR="00000000" w:rsidRPr="00000000">
        <w:rPr>
          <w:rtl w:val="0"/>
        </w:rPr>
        <w:t xml:space="preserve">che appartengono a questa vocazione: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Ingegnere informatico,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 Developer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 Stack Developer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 developer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Designer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UX Designer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Progettista di architettura di sistemi informatici,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Tecnico Hardware,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 Maker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Ingegnere meccanico,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Ingegnere aerospaziale,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Ingegnere edile,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Ingegnere civile e industriale,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Tecnico del suono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Elettricista,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Light Designer/Tecnico Luci,</w:t>
      </w:r>
    </w:p>
    <w:p w:rsidR="00000000" w:rsidDel="00000000" w:rsidP="00000000" w:rsidRDefault="00000000" w:rsidRPr="00000000" w14:paraId="0000001C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