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2116364" w14:textId="77777777" w:rsidR="005837E1" w:rsidRDefault="005837E1">
      <w:pPr>
        <w:spacing w:after="213" w:line="252" w:lineRule="auto"/>
        <w:ind w:right="1428"/>
        <w:jc w:val="right"/>
        <w:rPr>
          <w:rFonts w:eastAsia="Calibri" w:cs="Calibri"/>
        </w:rPr>
      </w:pPr>
    </w:p>
    <w:p w14:paraId="3B28503E" w14:textId="48DC2F5A" w:rsidR="003C33D4" w:rsidRDefault="000C6C04">
      <w:pPr>
        <w:spacing w:after="213" w:line="252" w:lineRule="auto"/>
        <w:ind w:right="1428"/>
        <w:jc w:val="right"/>
      </w:pPr>
      <w:r>
        <w:rPr>
          <w:noProof/>
          <w:lang w:val="es-MX" w:eastAsia="es-MX"/>
        </w:rPr>
        <w:drawing>
          <wp:inline distT="0" distB="0" distL="0" distR="0" wp14:anchorId="70C33827" wp14:editId="0C4E2762">
            <wp:extent cx="3924300" cy="238506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a:picLocks noChangeAspect="1" noChangeArrowheads="1"/>
                    </pic:cNvPicPr>
                  </pic:nvPicPr>
                  <pic:blipFill>
                    <a:blip r:embed="rId8"/>
                    <a:stretch>
                      <a:fillRect/>
                    </a:stretch>
                  </pic:blipFill>
                  <pic:spPr bwMode="auto">
                    <a:xfrm>
                      <a:off x="0" y="0"/>
                      <a:ext cx="3924300" cy="2385060"/>
                    </a:xfrm>
                    <a:prstGeom prst="rect">
                      <a:avLst/>
                    </a:prstGeom>
                  </pic:spPr>
                </pic:pic>
              </a:graphicData>
            </a:graphic>
          </wp:inline>
        </w:drawing>
      </w:r>
      <w:r>
        <w:rPr>
          <w:rFonts w:eastAsia="Calibri" w:cs="Calibri"/>
        </w:rPr>
        <w:t xml:space="preserve"> </w:t>
      </w:r>
    </w:p>
    <w:p w14:paraId="149B2741" w14:textId="77777777" w:rsidR="003C33D4" w:rsidRDefault="000C6C04">
      <w:pPr>
        <w:spacing w:after="222" w:line="252" w:lineRule="auto"/>
        <w:rPr>
          <w:rFonts w:ascii="Arial" w:hAnsi="Arial" w:cs="Arial"/>
        </w:rPr>
      </w:pPr>
      <w:r>
        <w:rPr>
          <w:rFonts w:ascii="Arial" w:hAnsi="Arial" w:cs="Arial"/>
          <w:b/>
          <w:sz w:val="28"/>
        </w:rPr>
        <w:t xml:space="preserve"> </w:t>
      </w:r>
    </w:p>
    <w:p w14:paraId="1999F008" w14:textId="3D66E2FC" w:rsidR="003C33D4" w:rsidRDefault="007F0BE5" w:rsidP="007F0BE5">
      <w:pPr>
        <w:spacing w:after="152" w:line="264" w:lineRule="auto"/>
        <w:jc w:val="center"/>
        <w:rPr>
          <w:rStyle w:val="Refdecomentario"/>
          <w:rFonts w:ascii="Arial" w:hAnsi="Arial" w:cs="Arial"/>
          <w:sz w:val="44"/>
          <w:szCs w:val="44"/>
          <w:lang w:val="es-US"/>
        </w:rPr>
      </w:pPr>
      <w:r>
        <w:rPr>
          <w:rStyle w:val="Refdecomentario"/>
          <w:rFonts w:ascii="Arial" w:hAnsi="Arial" w:cs="Arial"/>
          <w:sz w:val="44"/>
          <w:szCs w:val="44"/>
          <w:lang w:val="es-US"/>
        </w:rPr>
        <w:t>Entregable 3 de Gestión de Proyectos</w:t>
      </w:r>
    </w:p>
    <w:p w14:paraId="494898CF" w14:textId="5C81C4EB" w:rsidR="007F0BE5" w:rsidRPr="007F0BE5" w:rsidRDefault="007F0BE5" w:rsidP="007F0BE5">
      <w:pPr>
        <w:spacing w:after="152" w:line="264" w:lineRule="auto"/>
        <w:jc w:val="center"/>
        <w:rPr>
          <w:rStyle w:val="Refdecomentario"/>
          <w:rFonts w:ascii="Arial" w:hAnsi="Arial" w:cs="Arial"/>
          <w:i/>
          <w:sz w:val="44"/>
          <w:szCs w:val="44"/>
          <w:lang w:val="es-US"/>
        </w:rPr>
      </w:pPr>
      <w:r>
        <w:rPr>
          <w:rStyle w:val="Refdecomentario"/>
          <w:rFonts w:ascii="Arial" w:hAnsi="Arial" w:cs="Arial"/>
          <w:sz w:val="44"/>
          <w:szCs w:val="44"/>
          <w:lang w:val="es-US"/>
        </w:rPr>
        <w:t>Rol: Arquitecto-Diseñador</w:t>
      </w:r>
    </w:p>
    <w:p w14:paraId="419A15EF" w14:textId="77777777" w:rsidR="003C33D4" w:rsidRDefault="000C6C04">
      <w:pPr>
        <w:spacing w:after="318" w:line="252" w:lineRule="auto"/>
        <w:ind w:right="59"/>
        <w:jc w:val="center"/>
        <w:rPr>
          <w:rFonts w:ascii="Arial" w:hAnsi="Arial" w:cs="Arial"/>
          <w:b/>
          <w:sz w:val="24"/>
          <w:szCs w:val="24"/>
        </w:rPr>
      </w:pPr>
      <w:r>
        <w:rPr>
          <w:rFonts w:ascii="Arial" w:hAnsi="Arial" w:cs="Arial"/>
          <w:b/>
          <w:sz w:val="24"/>
          <w:szCs w:val="24"/>
        </w:rPr>
        <w:t xml:space="preserve">Autores: </w:t>
      </w:r>
    </w:p>
    <w:p w14:paraId="4F48400C" w14:textId="77777777" w:rsidR="003C33D4" w:rsidRDefault="000C6C04">
      <w:pPr>
        <w:spacing w:after="40" w:line="276" w:lineRule="auto"/>
        <w:jc w:val="center"/>
        <w:rPr>
          <w:rFonts w:ascii="Arial" w:hAnsi="Arial" w:cs="Arial"/>
          <w:color w:val="000000" w:themeColor="text1"/>
          <w:sz w:val="24"/>
          <w:szCs w:val="24"/>
        </w:rPr>
      </w:pPr>
      <w:proofErr w:type="spellStart"/>
      <w:r>
        <w:rPr>
          <w:rFonts w:ascii="Arial" w:hAnsi="Arial" w:cs="Arial"/>
          <w:sz w:val="24"/>
          <w:szCs w:val="24"/>
        </w:rPr>
        <w:t>Adrian</w:t>
      </w:r>
      <w:proofErr w:type="spellEnd"/>
      <w:r>
        <w:rPr>
          <w:rFonts w:ascii="Arial" w:hAnsi="Arial" w:cs="Arial"/>
          <w:sz w:val="24"/>
          <w:szCs w:val="24"/>
        </w:rPr>
        <w:t xml:space="preserve"> Marqués Gaute</w:t>
      </w:r>
    </w:p>
    <w:p w14:paraId="21CDFE7A" w14:textId="77777777" w:rsidR="003C33D4" w:rsidRDefault="000C6C04">
      <w:pPr>
        <w:spacing w:after="40" w:line="276" w:lineRule="auto"/>
        <w:jc w:val="center"/>
        <w:rPr>
          <w:rFonts w:ascii="Arial" w:hAnsi="Arial" w:cs="Arial"/>
          <w:color w:val="000000" w:themeColor="text1"/>
          <w:sz w:val="24"/>
          <w:szCs w:val="24"/>
        </w:rPr>
      </w:pPr>
      <w:r>
        <w:rPr>
          <w:rFonts w:ascii="Arial" w:hAnsi="Arial" w:cs="Arial"/>
          <w:color w:val="000000" w:themeColor="text1"/>
          <w:sz w:val="24"/>
          <w:szCs w:val="24"/>
        </w:rPr>
        <w:t>Carlos Raúl Robinson Thompson</w:t>
      </w:r>
    </w:p>
    <w:p w14:paraId="76A85A4B" w14:textId="77777777" w:rsidR="003C33D4" w:rsidRDefault="003C33D4">
      <w:pPr>
        <w:spacing w:after="317" w:line="252" w:lineRule="auto"/>
        <w:rPr>
          <w:rFonts w:ascii="Arial" w:hAnsi="Arial" w:cs="Arial"/>
          <w:sz w:val="24"/>
          <w:szCs w:val="24"/>
        </w:rPr>
      </w:pPr>
    </w:p>
    <w:p w14:paraId="339CF67E" w14:textId="77777777" w:rsidR="003C33D4" w:rsidRDefault="000C6C04">
      <w:pPr>
        <w:spacing w:after="318" w:line="252" w:lineRule="auto"/>
        <w:ind w:right="57"/>
        <w:jc w:val="center"/>
        <w:rPr>
          <w:rFonts w:ascii="Arial" w:hAnsi="Arial" w:cs="Arial"/>
          <w:sz w:val="24"/>
          <w:szCs w:val="24"/>
        </w:rPr>
      </w:pPr>
      <w:r>
        <w:rPr>
          <w:rFonts w:ascii="Arial" w:hAnsi="Arial" w:cs="Arial"/>
          <w:b/>
          <w:sz w:val="24"/>
          <w:szCs w:val="24"/>
        </w:rPr>
        <w:t xml:space="preserve">Tutores: </w:t>
      </w:r>
    </w:p>
    <w:p w14:paraId="27A9145F" w14:textId="77777777" w:rsidR="003C33D4" w:rsidRDefault="000C6C04">
      <w:pPr>
        <w:spacing w:after="317" w:line="252" w:lineRule="auto"/>
        <w:ind w:right="54"/>
        <w:jc w:val="center"/>
        <w:rPr>
          <w:rFonts w:ascii="Arial" w:hAnsi="Arial" w:cs="Arial"/>
          <w:sz w:val="24"/>
          <w:szCs w:val="24"/>
        </w:rPr>
      </w:pPr>
      <w:proofErr w:type="spellStart"/>
      <w:r>
        <w:rPr>
          <w:rFonts w:ascii="Arial" w:hAnsi="Arial" w:cs="Arial"/>
          <w:sz w:val="24"/>
          <w:szCs w:val="24"/>
        </w:rPr>
        <w:t>Dra.C</w:t>
      </w:r>
      <w:proofErr w:type="spellEnd"/>
      <w:r>
        <w:rPr>
          <w:rFonts w:ascii="Arial" w:hAnsi="Arial" w:cs="Arial"/>
          <w:sz w:val="24"/>
          <w:szCs w:val="24"/>
        </w:rPr>
        <w:t xml:space="preserve">. </w:t>
      </w:r>
      <w:proofErr w:type="spellStart"/>
      <w:r>
        <w:rPr>
          <w:rFonts w:ascii="Arial" w:hAnsi="Arial" w:cs="Arial"/>
          <w:sz w:val="24"/>
          <w:szCs w:val="24"/>
        </w:rPr>
        <w:t>Nayma</w:t>
      </w:r>
      <w:proofErr w:type="spellEnd"/>
      <w:r>
        <w:rPr>
          <w:rFonts w:ascii="Arial" w:hAnsi="Arial" w:cs="Arial"/>
          <w:sz w:val="24"/>
          <w:szCs w:val="24"/>
        </w:rPr>
        <w:t xml:space="preserve"> Cepero Pérez </w:t>
      </w:r>
    </w:p>
    <w:p w14:paraId="1C7F36C3" w14:textId="77777777" w:rsidR="003C33D4" w:rsidRDefault="000C6C04">
      <w:pPr>
        <w:spacing w:after="317" w:line="252" w:lineRule="auto"/>
        <w:jc w:val="center"/>
        <w:rPr>
          <w:rFonts w:ascii="Arial" w:hAnsi="Arial" w:cs="Arial"/>
          <w:sz w:val="24"/>
          <w:szCs w:val="24"/>
        </w:rPr>
      </w:pPr>
      <w:r>
        <w:rPr>
          <w:rFonts w:ascii="Arial" w:hAnsi="Arial" w:cs="Arial"/>
          <w:sz w:val="24"/>
          <w:szCs w:val="24"/>
        </w:rPr>
        <w:t xml:space="preserve">Ing. Daniel Pardo Echevarría </w:t>
      </w:r>
    </w:p>
    <w:p w14:paraId="57649DCC" w14:textId="77777777" w:rsidR="003C33D4" w:rsidRDefault="003C33D4">
      <w:pPr>
        <w:spacing w:after="316" w:line="252" w:lineRule="auto"/>
        <w:jc w:val="center"/>
        <w:rPr>
          <w:rFonts w:ascii="Arial" w:hAnsi="Arial" w:cs="Arial"/>
          <w:b/>
          <w:sz w:val="24"/>
          <w:szCs w:val="24"/>
        </w:rPr>
      </w:pPr>
    </w:p>
    <w:p w14:paraId="4A067579" w14:textId="77777777" w:rsidR="003C33D4" w:rsidRDefault="000C6C04">
      <w:pPr>
        <w:spacing w:after="318" w:line="252" w:lineRule="auto"/>
        <w:ind w:right="54"/>
        <w:jc w:val="center"/>
        <w:rPr>
          <w:rFonts w:ascii="Arial" w:hAnsi="Arial" w:cs="Arial"/>
          <w:b/>
          <w:sz w:val="24"/>
          <w:szCs w:val="24"/>
        </w:rPr>
      </w:pPr>
      <w:r>
        <w:rPr>
          <w:rFonts w:ascii="Arial" w:hAnsi="Arial" w:cs="Arial"/>
          <w:b/>
          <w:sz w:val="24"/>
          <w:szCs w:val="24"/>
        </w:rPr>
        <w:t>La Habana, 2024</w:t>
      </w:r>
    </w:p>
    <w:p w14:paraId="74D57F0A" w14:textId="77777777" w:rsidR="003C33D4" w:rsidRDefault="003C33D4"/>
    <w:p w14:paraId="3D77ABE7" w14:textId="77777777" w:rsidR="003C33D4" w:rsidRDefault="003C33D4"/>
    <w:p w14:paraId="258E8657" w14:textId="77777777" w:rsidR="005837E1" w:rsidRDefault="005837E1" w:rsidP="006B33A3">
      <w:pPr>
        <w:spacing w:line="360" w:lineRule="auto"/>
        <w:jc w:val="both"/>
        <w:rPr>
          <w:lang w:val="es-MX"/>
        </w:rPr>
      </w:pPr>
    </w:p>
    <w:p w14:paraId="694A250E" w14:textId="77777777" w:rsidR="003C33D4" w:rsidRPr="006B33A3" w:rsidRDefault="000C6C04" w:rsidP="006B33A3">
      <w:pPr>
        <w:spacing w:line="360" w:lineRule="auto"/>
        <w:jc w:val="both"/>
        <w:rPr>
          <w:rFonts w:ascii="Arial" w:hAnsi="Arial" w:cs="Arial"/>
          <w:b/>
          <w:sz w:val="24"/>
          <w:szCs w:val="24"/>
          <w:lang w:val="es-MX"/>
        </w:rPr>
      </w:pPr>
      <w:r w:rsidRPr="006B33A3">
        <w:rPr>
          <w:rFonts w:ascii="Arial" w:hAnsi="Arial" w:cs="Arial"/>
          <w:b/>
          <w:sz w:val="24"/>
          <w:szCs w:val="24"/>
          <w:lang w:val="es-MX"/>
        </w:rPr>
        <w:lastRenderedPageBreak/>
        <w:t>Resumen</w:t>
      </w:r>
    </w:p>
    <w:p w14:paraId="1E0FB108" w14:textId="2AA3B07E" w:rsidR="005B3D64" w:rsidRPr="006B33A3" w:rsidRDefault="005B3D64" w:rsidP="006B33A3">
      <w:pPr>
        <w:spacing w:before="100" w:beforeAutospacing="1" w:after="100" w:afterAutospacing="1" w:line="360" w:lineRule="auto"/>
        <w:jc w:val="both"/>
        <w:rPr>
          <w:rFonts w:ascii="Arial" w:eastAsia="Times New Roman" w:hAnsi="Arial" w:cs="Arial"/>
          <w:sz w:val="24"/>
          <w:szCs w:val="24"/>
          <w:lang w:val="es-MX" w:eastAsia="es-MX"/>
        </w:rPr>
      </w:pPr>
      <w:r w:rsidRPr="006B33A3">
        <w:rPr>
          <w:rFonts w:ascii="Arial" w:eastAsia="Times New Roman" w:hAnsi="Arial" w:cs="Arial"/>
          <w:sz w:val="24"/>
          <w:szCs w:val="24"/>
          <w:lang w:val="es-MX" w:eastAsia="es-MX"/>
        </w:rPr>
        <w:t xml:space="preserve">El auge de los </w:t>
      </w:r>
      <w:proofErr w:type="spellStart"/>
      <w:r w:rsidRPr="006B33A3">
        <w:rPr>
          <w:rFonts w:ascii="Arial" w:eastAsia="Times New Roman" w:hAnsi="Arial" w:cs="Arial"/>
          <w:i/>
          <w:sz w:val="24"/>
          <w:szCs w:val="24"/>
          <w:lang w:val="es-MX" w:eastAsia="es-MX"/>
        </w:rPr>
        <w:t>bots</w:t>
      </w:r>
      <w:proofErr w:type="spellEnd"/>
      <w:r w:rsidRPr="006B33A3">
        <w:rPr>
          <w:rFonts w:ascii="Arial" w:eastAsia="Times New Roman" w:hAnsi="Arial" w:cs="Arial"/>
          <w:sz w:val="24"/>
          <w:szCs w:val="24"/>
          <w:lang w:val="es-MX" w:eastAsia="es-MX"/>
        </w:rPr>
        <w:t xml:space="preserve"> en el comercio electrónico ha convertido este sector en un campo de batalla constante entre los actores legítimos y los malintencionados. Los </w:t>
      </w:r>
      <w:proofErr w:type="spellStart"/>
      <w:r w:rsidRPr="006B33A3">
        <w:rPr>
          <w:rFonts w:ascii="Arial" w:eastAsia="Times New Roman" w:hAnsi="Arial" w:cs="Arial"/>
          <w:i/>
          <w:sz w:val="24"/>
          <w:szCs w:val="24"/>
          <w:lang w:val="es-MX" w:eastAsia="es-MX"/>
        </w:rPr>
        <w:t>bots</w:t>
      </w:r>
      <w:proofErr w:type="spellEnd"/>
      <w:r w:rsidRPr="006B33A3">
        <w:rPr>
          <w:rFonts w:ascii="Arial" w:eastAsia="Times New Roman" w:hAnsi="Arial" w:cs="Arial"/>
          <w:sz w:val="24"/>
          <w:szCs w:val="24"/>
          <w:lang w:val="es-MX" w:eastAsia="es-MX"/>
        </w:rPr>
        <w:t xml:space="preserve">, utilizados tanto para tareas legítimas como para actividades maliciosas, representan un desafío significativo para los sitios de comercio electrónico, ya que pueden realizar acciones de diversa índole, llegando a ser perjudiciales, sobre todo partiendo del hecho de que no son los usuarios de interés de los sitios de comercio que buscan trabajar con personas. Este problema ha llevado a la necesidad de desarrollar soluciones efectivas para detectar y mitigar la acción de los </w:t>
      </w:r>
      <w:proofErr w:type="spellStart"/>
      <w:r w:rsidRPr="006B33A3">
        <w:rPr>
          <w:rFonts w:ascii="Arial" w:eastAsia="Times New Roman" w:hAnsi="Arial" w:cs="Arial"/>
          <w:i/>
          <w:sz w:val="24"/>
          <w:szCs w:val="24"/>
          <w:lang w:val="es-MX" w:eastAsia="es-MX"/>
        </w:rPr>
        <w:t>bots</w:t>
      </w:r>
      <w:proofErr w:type="spellEnd"/>
      <w:r w:rsidRPr="006B33A3">
        <w:rPr>
          <w:rFonts w:ascii="Arial" w:eastAsia="Times New Roman" w:hAnsi="Arial" w:cs="Arial"/>
          <w:sz w:val="24"/>
          <w:szCs w:val="24"/>
          <w:lang w:val="es-MX" w:eastAsia="es-MX"/>
        </w:rPr>
        <w:t>, utilizando técnicas de inteligencia artificial (IA) que puedan adaptarse y aprender de patrones de comportamiento malicioso.</w:t>
      </w:r>
    </w:p>
    <w:p w14:paraId="0CC00D06" w14:textId="77777777" w:rsidR="00C644D8" w:rsidRPr="006B33A3" w:rsidRDefault="00C644D8" w:rsidP="006B33A3">
      <w:pPr>
        <w:pStyle w:val="text-black"/>
        <w:spacing w:before="280" w:after="280" w:line="360" w:lineRule="auto"/>
        <w:jc w:val="both"/>
        <w:rPr>
          <w:rFonts w:ascii="Arial" w:hAnsi="Arial" w:cs="Arial"/>
        </w:rPr>
      </w:pPr>
      <w:r w:rsidRPr="006B33A3">
        <w:rPr>
          <w:rFonts w:ascii="Arial" w:hAnsi="Arial" w:cs="Arial"/>
        </w:rPr>
        <w:t xml:space="preserve">La solución propuesta es un módulo de detección de </w:t>
      </w:r>
      <w:proofErr w:type="spellStart"/>
      <w:r w:rsidRPr="006B33A3">
        <w:rPr>
          <w:rFonts w:ascii="Arial" w:hAnsi="Arial" w:cs="Arial"/>
        </w:rPr>
        <w:t>bots</w:t>
      </w:r>
      <w:proofErr w:type="spellEnd"/>
      <w:r w:rsidRPr="006B33A3">
        <w:rPr>
          <w:rFonts w:ascii="Arial" w:hAnsi="Arial" w:cs="Arial"/>
        </w:rPr>
        <w:t xml:space="preserve"> basado en IA, cuya arquitectura es crucial para garantizar que la detección de </w:t>
      </w:r>
      <w:proofErr w:type="spellStart"/>
      <w:r w:rsidRPr="006B33A3">
        <w:rPr>
          <w:rFonts w:ascii="Arial" w:hAnsi="Arial" w:cs="Arial"/>
        </w:rPr>
        <w:t>bots</w:t>
      </w:r>
      <w:proofErr w:type="spellEnd"/>
      <w:r w:rsidRPr="006B33A3">
        <w:rPr>
          <w:rFonts w:ascii="Arial" w:hAnsi="Arial" w:cs="Arial"/>
        </w:rPr>
        <w:t xml:space="preserve"> no interfiera con la experiencia del usuario ni con las operaciones comerciales normales. La arquitectura debe ser diseñada para ser transparente y eficiente, permitiendo que el módulo opere en segundo plano sin afectar la interacción normal de los usuarios con el sitio. Además, debe ser flexible y escalable, permitiendo que el módulo se adapte a las cambiantes tácticas de los </w:t>
      </w:r>
      <w:proofErr w:type="spellStart"/>
      <w:r w:rsidRPr="006B33A3">
        <w:rPr>
          <w:rFonts w:ascii="Arial" w:hAnsi="Arial" w:cs="Arial"/>
        </w:rPr>
        <w:t>bots</w:t>
      </w:r>
      <w:proofErr w:type="spellEnd"/>
      <w:r w:rsidRPr="006B33A3">
        <w:rPr>
          <w:rFonts w:ascii="Arial" w:hAnsi="Arial" w:cs="Arial"/>
        </w:rPr>
        <w:t xml:space="preserve"> y a los crecientes volúmenes de tráfico en línea.</w:t>
      </w:r>
    </w:p>
    <w:p w14:paraId="2ECCA1D6" w14:textId="7520A392" w:rsidR="003C33D4" w:rsidRPr="006B33A3" w:rsidRDefault="000C6C04" w:rsidP="006B33A3">
      <w:pPr>
        <w:pStyle w:val="text-black"/>
        <w:spacing w:before="280" w:after="280" w:line="360" w:lineRule="auto"/>
        <w:jc w:val="both"/>
        <w:rPr>
          <w:rFonts w:ascii="Arial" w:hAnsi="Arial" w:cs="Arial"/>
        </w:rPr>
      </w:pPr>
      <w:r w:rsidRPr="006B33A3">
        <w:rPr>
          <w:rFonts w:ascii="Arial" w:hAnsi="Arial" w:cs="Arial"/>
          <w:b/>
        </w:rPr>
        <w:t>Palabras clave</w:t>
      </w:r>
      <w:r w:rsidRPr="006B33A3">
        <w:rPr>
          <w:rFonts w:ascii="Arial" w:hAnsi="Arial" w:cs="Arial"/>
        </w:rPr>
        <w:t xml:space="preserve">: Inteligencia Artificial, </w:t>
      </w:r>
      <w:proofErr w:type="spellStart"/>
      <w:r w:rsidRPr="006B33A3">
        <w:rPr>
          <w:rFonts w:ascii="Arial" w:hAnsi="Arial" w:cs="Arial"/>
          <w:i/>
        </w:rPr>
        <w:t>bots</w:t>
      </w:r>
      <w:proofErr w:type="spellEnd"/>
      <w:r w:rsidRPr="006B33A3">
        <w:rPr>
          <w:rFonts w:ascii="Arial" w:hAnsi="Arial" w:cs="Arial"/>
        </w:rPr>
        <w:t xml:space="preserve">, </w:t>
      </w:r>
      <w:r w:rsidR="00747D48" w:rsidRPr="006B33A3">
        <w:rPr>
          <w:rFonts w:ascii="Arial" w:hAnsi="Arial" w:cs="Arial"/>
        </w:rPr>
        <w:t xml:space="preserve">comercio electrónico, detección de </w:t>
      </w:r>
      <w:proofErr w:type="spellStart"/>
      <w:proofErr w:type="gramStart"/>
      <w:r w:rsidR="00747D48" w:rsidRPr="006B33A3">
        <w:rPr>
          <w:rFonts w:ascii="Arial" w:hAnsi="Arial" w:cs="Arial"/>
          <w:i/>
        </w:rPr>
        <w:t>bots</w:t>
      </w:r>
      <w:proofErr w:type="spellEnd"/>
      <w:r w:rsidR="00747D48" w:rsidRPr="006B33A3">
        <w:rPr>
          <w:rFonts w:ascii="Arial" w:hAnsi="Arial" w:cs="Arial"/>
          <w:i/>
        </w:rPr>
        <w:t xml:space="preserve"> </w:t>
      </w:r>
      <w:r w:rsidR="00747D48" w:rsidRPr="006B33A3">
        <w:rPr>
          <w:rFonts w:ascii="Arial" w:hAnsi="Arial" w:cs="Arial"/>
        </w:rPr>
        <w:t>,</w:t>
      </w:r>
      <w:proofErr w:type="gramEnd"/>
      <w:r w:rsidR="00747D48" w:rsidRPr="006B33A3">
        <w:rPr>
          <w:rFonts w:ascii="Arial" w:hAnsi="Arial" w:cs="Arial"/>
        </w:rPr>
        <w:t xml:space="preserve"> arquitectura </w:t>
      </w:r>
    </w:p>
    <w:p w14:paraId="7B694EA7" w14:textId="77777777" w:rsidR="003C33D4" w:rsidRPr="006B33A3" w:rsidRDefault="000C6C04" w:rsidP="006B33A3">
      <w:pPr>
        <w:spacing w:line="360" w:lineRule="auto"/>
        <w:jc w:val="both"/>
        <w:rPr>
          <w:rFonts w:ascii="Arial" w:hAnsi="Arial" w:cs="Arial"/>
          <w:b/>
          <w:sz w:val="24"/>
          <w:szCs w:val="24"/>
          <w:lang w:val="es-MX"/>
        </w:rPr>
      </w:pPr>
      <w:r w:rsidRPr="006B33A3">
        <w:rPr>
          <w:rFonts w:ascii="Arial" w:hAnsi="Arial" w:cs="Arial"/>
          <w:sz w:val="24"/>
          <w:szCs w:val="24"/>
        </w:rPr>
        <w:br w:type="page"/>
      </w:r>
    </w:p>
    <w:p w14:paraId="11FB5A8D" w14:textId="77777777" w:rsidR="003C33D4" w:rsidRPr="007F0BE5" w:rsidRDefault="000C6C04" w:rsidP="006B33A3">
      <w:pPr>
        <w:spacing w:line="360" w:lineRule="auto"/>
        <w:jc w:val="both"/>
        <w:rPr>
          <w:rFonts w:ascii="Arial" w:hAnsi="Arial" w:cs="Arial"/>
          <w:b/>
          <w:sz w:val="24"/>
          <w:szCs w:val="24"/>
          <w:lang w:val="en-US"/>
        </w:rPr>
      </w:pPr>
      <w:r w:rsidRPr="007F0BE5">
        <w:rPr>
          <w:rFonts w:ascii="Arial" w:hAnsi="Arial" w:cs="Arial"/>
          <w:b/>
          <w:sz w:val="24"/>
          <w:szCs w:val="24"/>
          <w:lang w:val="en-US"/>
        </w:rPr>
        <w:lastRenderedPageBreak/>
        <w:t>Abstract</w:t>
      </w:r>
    </w:p>
    <w:p w14:paraId="1E191A36" w14:textId="7D1ED3F6" w:rsidR="00747D48" w:rsidRPr="006B33A3" w:rsidRDefault="00747D48" w:rsidP="006B33A3">
      <w:pPr>
        <w:spacing w:line="360" w:lineRule="auto"/>
        <w:jc w:val="both"/>
        <w:rPr>
          <w:rFonts w:ascii="Arial" w:hAnsi="Arial" w:cs="Arial"/>
          <w:sz w:val="24"/>
          <w:szCs w:val="24"/>
          <w:lang w:val="en-US"/>
        </w:rPr>
      </w:pPr>
      <w:r w:rsidRPr="006B33A3">
        <w:rPr>
          <w:rFonts w:ascii="Arial" w:hAnsi="Arial" w:cs="Arial"/>
          <w:sz w:val="24"/>
          <w:szCs w:val="24"/>
          <w:lang w:val="en-US"/>
        </w:rPr>
        <w:t xml:space="preserve">The rise of bots in e-commerce has turned this sector into a constant battleground between legitimate and malicious actors. Bots, used for both, legitimate tasks and malicious activities, represent a significant challenge for e-commerce sites, as they can perform a variety of actions and can become disruptive, especially given the fact that they are not the intended users of commerce sites seeking to work with people. This problem has led to the need to develop effective solutions to detect and mitigate the action of bots, using artificial intelligence (AI) techniques that can adapt and learn from malicious </w:t>
      </w:r>
      <w:proofErr w:type="spellStart"/>
      <w:r w:rsidRPr="006B33A3">
        <w:rPr>
          <w:rFonts w:ascii="Arial" w:hAnsi="Arial" w:cs="Arial"/>
          <w:sz w:val="24"/>
          <w:szCs w:val="24"/>
          <w:lang w:val="en-US"/>
        </w:rPr>
        <w:t>behaviour</w:t>
      </w:r>
      <w:proofErr w:type="spellEnd"/>
      <w:r w:rsidRPr="006B33A3">
        <w:rPr>
          <w:rFonts w:ascii="Arial" w:hAnsi="Arial" w:cs="Arial"/>
          <w:sz w:val="24"/>
          <w:szCs w:val="24"/>
          <w:lang w:val="en-US"/>
        </w:rPr>
        <w:t xml:space="preserve"> patterns.</w:t>
      </w:r>
    </w:p>
    <w:p w14:paraId="0C15F196" w14:textId="6D65F9A6" w:rsidR="00747D48" w:rsidRPr="006B33A3" w:rsidRDefault="00747D48" w:rsidP="006B33A3">
      <w:pPr>
        <w:spacing w:line="360" w:lineRule="auto"/>
        <w:jc w:val="both"/>
        <w:rPr>
          <w:rFonts w:ascii="Arial" w:hAnsi="Arial" w:cs="Arial"/>
          <w:sz w:val="24"/>
          <w:szCs w:val="24"/>
          <w:lang w:val="en-US"/>
        </w:rPr>
      </w:pPr>
      <w:r w:rsidRPr="006B33A3">
        <w:rPr>
          <w:rFonts w:ascii="Arial" w:hAnsi="Arial" w:cs="Arial"/>
          <w:sz w:val="24"/>
          <w:szCs w:val="24"/>
          <w:lang w:val="en-US"/>
        </w:rPr>
        <w:t>The proposed solution is an AI-based bot detection module, whose architecture is crucial to ensure that bot detection does not interfere with user experience and normal business operations. The architecture must be designed to be transparent and efficient, allowing the module to operate in the background without affecting users' normal interaction with the site. It should also be flexible and scalable, allowing the module to adapt to changing bot tactics and increasing volumes of online traffic.</w:t>
      </w:r>
    </w:p>
    <w:p w14:paraId="529B485A" w14:textId="4E59591A" w:rsidR="003C33D4" w:rsidRPr="006B33A3" w:rsidRDefault="00747D48" w:rsidP="006B33A3">
      <w:pPr>
        <w:spacing w:line="360" w:lineRule="auto"/>
        <w:jc w:val="both"/>
        <w:rPr>
          <w:rFonts w:ascii="Arial" w:hAnsi="Arial" w:cs="Arial"/>
          <w:sz w:val="24"/>
          <w:szCs w:val="24"/>
          <w:lang w:val="en-US"/>
        </w:rPr>
      </w:pPr>
      <w:r w:rsidRPr="006B33A3">
        <w:rPr>
          <w:rFonts w:ascii="Arial" w:hAnsi="Arial" w:cs="Arial"/>
          <w:b/>
          <w:sz w:val="24"/>
          <w:szCs w:val="24"/>
          <w:lang w:val="en-US"/>
        </w:rPr>
        <w:t>Keywords:</w:t>
      </w:r>
      <w:r w:rsidRPr="006B33A3">
        <w:rPr>
          <w:rFonts w:ascii="Arial" w:hAnsi="Arial" w:cs="Arial"/>
          <w:sz w:val="24"/>
          <w:szCs w:val="24"/>
          <w:lang w:val="en-US"/>
        </w:rPr>
        <w:t xml:space="preserve"> Artificial Intelligence, bots, e-commerce, bot detection, architecture </w:t>
      </w:r>
      <w:r w:rsidR="000C6C04" w:rsidRPr="007F0BE5">
        <w:rPr>
          <w:rFonts w:ascii="Arial" w:hAnsi="Arial" w:cs="Arial"/>
          <w:sz w:val="24"/>
          <w:szCs w:val="24"/>
          <w:lang w:val="en-US"/>
        </w:rPr>
        <w:br w:type="page"/>
      </w:r>
    </w:p>
    <w:p w14:paraId="16D48510" w14:textId="5246653F" w:rsidR="003C33D4" w:rsidRPr="008D41AF" w:rsidRDefault="006B33A3" w:rsidP="006B33A3">
      <w:pPr>
        <w:spacing w:line="360" w:lineRule="auto"/>
        <w:jc w:val="both"/>
        <w:rPr>
          <w:rFonts w:ascii="Arial" w:hAnsi="Arial" w:cs="Arial"/>
          <w:b/>
          <w:sz w:val="24"/>
          <w:szCs w:val="24"/>
        </w:rPr>
        <w:sectPr w:rsidR="003C33D4" w:rsidRPr="008D41AF">
          <w:pgSz w:w="12240" w:h="15840"/>
          <w:pgMar w:top="1440" w:right="1440" w:bottom="1440" w:left="1440" w:header="0" w:footer="0" w:gutter="0"/>
          <w:cols w:space="720"/>
          <w:formProt w:val="0"/>
          <w:docGrid w:linePitch="360" w:charSpace="4096"/>
        </w:sectPr>
      </w:pPr>
      <w:r w:rsidRPr="008D41AF">
        <w:rPr>
          <w:rFonts w:ascii="Arial" w:hAnsi="Arial" w:cs="Arial"/>
          <w:b/>
          <w:sz w:val="24"/>
          <w:szCs w:val="24"/>
          <w:lang w:val="es-MX"/>
        </w:rPr>
        <w:lastRenderedPageBreak/>
        <w:t>Índice</w:t>
      </w:r>
      <w:r w:rsidR="008D41AF" w:rsidRPr="008D41AF">
        <w:rPr>
          <w:rFonts w:ascii="Arial" w:hAnsi="Arial" w:cs="Arial"/>
          <w:b/>
          <w:sz w:val="24"/>
          <w:szCs w:val="24"/>
          <w:lang w:val="es-MX"/>
        </w:rPr>
        <w:t xml:space="preserve"> de contenido</w:t>
      </w:r>
    </w:p>
    <w:p w14:paraId="72016D22" w14:textId="77777777" w:rsidR="003C33D4" w:rsidRPr="006B33A3" w:rsidRDefault="003C33D4" w:rsidP="006B33A3">
      <w:pPr>
        <w:spacing w:line="360" w:lineRule="auto"/>
        <w:jc w:val="both"/>
        <w:rPr>
          <w:rFonts w:ascii="Arial" w:hAnsi="Arial" w:cs="Arial"/>
          <w:b/>
          <w:sz w:val="24"/>
          <w:szCs w:val="24"/>
          <w:lang w:val="es-MX"/>
        </w:rPr>
      </w:pPr>
    </w:p>
    <w:sdt>
      <w:sdtPr>
        <w:rPr>
          <w:rFonts w:asciiTheme="minorHAnsi" w:eastAsiaTheme="minorHAnsi" w:hAnsiTheme="minorHAnsi" w:cs="Arial"/>
          <w:b w:val="0"/>
          <w:bCs w:val="0"/>
          <w:sz w:val="24"/>
          <w:szCs w:val="24"/>
        </w:rPr>
        <w:id w:val="-1586839560"/>
        <w:docPartObj>
          <w:docPartGallery w:val="Table of Contents"/>
          <w:docPartUnique/>
        </w:docPartObj>
      </w:sdtPr>
      <w:sdtContent>
        <w:p w14:paraId="3BC4A5A4" w14:textId="77777777" w:rsidR="003C33D4" w:rsidRPr="008D41AF" w:rsidRDefault="003C33D4" w:rsidP="006B33A3">
          <w:pPr>
            <w:pStyle w:val="Encabezadodelista"/>
            <w:spacing w:line="360" w:lineRule="auto"/>
            <w:jc w:val="both"/>
            <w:rPr>
              <w:rFonts w:cs="Arial"/>
              <w:sz w:val="24"/>
              <w:szCs w:val="24"/>
            </w:rPr>
          </w:pPr>
        </w:p>
        <w:p w14:paraId="3D2E3354" w14:textId="2F4DFDF6" w:rsidR="007F0BE5" w:rsidRDefault="000C6C04">
          <w:pPr>
            <w:pStyle w:val="TDC1"/>
            <w:tabs>
              <w:tab w:val="right" w:leader="dot" w:pos="9350"/>
            </w:tabs>
            <w:rPr>
              <w:rFonts w:eastAsiaTheme="minorEastAsia"/>
              <w:noProof/>
              <w:kern w:val="2"/>
              <w:lang w:val="es-US" w:eastAsia="es-US"/>
              <w14:ligatures w14:val="standardContextual"/>
            </w:rPr>
          </w:pPr>
          <w:r w:rsidRPr="008D41AF">
            <w:fldChar w:fldCharType="begin"/>
          </w:r>
          <w:r w:rsidRPr="008D41AF">
            <w:rPr>
              <w:rStyle w:val="Enlacedelndice"/>
              <w:rFonts w:ascii="Arial" w:hAnsi="Arial" w:cs="Arial"/>
              <w:b/>
              <w:webHidden/>
              <w:sz w:val="24"/>
              <w:szCs w:val="24"/>
            </w:rPr>
            <w:instrText>TOC \z \o "1-3" \u \h</w:instrText>
          </w:r>
          <w:r w:rsidRPr="008D41AF">
            <w:rPr>
              <w:rStyle w:val="Enlacedelndice"/>
              <w:rFonts w:ascii="Arial" w:hAnsi="Arial" w:cs="Arial"/>
              <w:b/>
              <w:sz w:val="24"/>
              <w:szCs w:val="24"/>
            </w:rPr>
            <w:fldChar w:fldCharType="separate"/>
          </w:r>
          <w:hyperlink w:anchor="_Toc183242150" w:history="1">
            <w:r w:rsidR="007F0BE5" w:rsidRPr="007914C6">
              <w:rPr>
                <w:rStyle w:val="Hipervnculo"/>
                <w:rFonts w:ascii="Arial" w:hAnsi="Arial" w:cs="Arial"/>
                <w:noProof/>
              </w:rPr>
              <w:t>Introducción</w:t>
            </w:r>
            <w:r w:rsidR="007F0BE5">
              <w:rPr>
                <w:noProof/>
                <w:webHidden/>
              </w:rPr>
              <w:tab/>
            </w:r>
            <w:r w:rsidR="007F0BE5">
              <w:rPr>
                <w:noProof/>
                <w:webHidden/>
              </w:rPr>
              <w:fldChar w:fldCharType="begin"/>
            </w:r>
            <w:r w:rsidR="007F0BE5">
              <w:rPr>
                <w:noProof/>
                <w:webHidden/>
              </w:rPr>
              <w:instrText xml:space="preserve"> PAGEREF _Toc183242150 \h </w:instrText>
            </w:r>
            <w:r w:rsidR="007F0BE5">
              <w:rPr>
                <w:noProof/>
                <w:webHidden/>
              </w:rPr>
            </w:r>
            <w:r w:rsidR="007F0BE5">
              <w:rPr>
                <w:noProof/>
                <w:webHidden/>
              </w:rPr>
              <w:fldChar w:fldCharType="separate"/>
            </w:r>
            <w:r w:rsidR="007F0BE5">
              <w:rPr>
                <w:noProof/>
                <w:webHidden/>
              </w:rPr>
              <w:t>1</w:t>
            </w:r>
            <w:r w:rsidR="007F0BE5">
              <w:rPr>
                <w:noProof/>
                <w:webHidden/>
              </w:rPr>
              <w:fldChar w:fldCharType="end"/>
            </w:r>
          </w:hyperlink>
        </w:p>
        <w:p w14:paraId="3073ECB7" w14:textId="51C3B9D7" w:rsidR="007F0BE5" w:rsidRDefault="007F0BE5">
          <w:pPr>
            <w:pStyle w:val="TDC1"/>
            <w:tabs>
              <w:tab w:val="right" w:leader="dot" w:pos="9350"/>
            </w:tabs>
            <w:rPr>
              <w:rFonts w:eastAsiaTheme="minorEastAsia"/>
              <w:noProof/>
              <w:kern w:val="2"/>
              <w:lang w:val="es-US" w:eastAsia="es-US"/>
              <w14:ligatures w14:val="standardContextual"/>
            </w:rPr>
          </w:pPr>
          <w:hyperlink w:anchor="_Toc183242151" w:history="1">
            <w:r w:rsidRPr="007914C6">
              <w:rPr>
                <w:rStyle w:val="Hipervnculo"/>
                <w:rFonts w:ascii="Arial" w:hAnsi="Arial" w:cs="Arial"/>
                <w:noProof/>
              </w:rPr>
              <w:t>Desarrollo</w:t>
            </w:r>
            <w:r>
              <w:rPr>
                <w:noProof/>
                <w:webHidden/>
              </w:rPr>
              <w:tab/>
            </w:r>
            <w:r>
              <w:rPr>
                <w:noProof/>
                <w:webHidden/>
              </w:rPr>
              <w:fldChar w:fldCharType="begin"/>
            </w:r>
            <w:r>
              <w:rPr>
                <w:noProof/>
                <w:webHidden/>
              </w:rPr>
              <w:instrText xml:space="preserve"> PAGEREF _Toc183242151 \h </w:instrText>
            </w:r>
            <w:r>
              <w:rPr>
                <w:noProof/>
                <w:webHidden/>
              </w:rPr>
            </w:r>
            <w:r>
              <w:rPr>
                <w:noProof/>
                <w:webHidden/>
              </w:rPr>
              <w:fldChar w:fldCharType="separate"/>
            </w:r>
            <w:r>
              <w:rPr>
                <w:noProof/>
                <w:webHidden/>
              </w:rPr>
              <w:t>4</w:t>
            </w:r>
            <w:r>
              <w:rPr>
                <w:noProof/>
                <w:webHidden/>
              </w:rPr>
              <w:fldChar w:fldCharType="end"/>
            </w:r>
          </w:hyperlink>
        </w:p>
        <w:p w14:paraId="6A4D0218" w14:textId="7FFDA9A4" w:rsidR="007F0BE5" w:rsidRDefault="007F0BE5">
          <w:pPr>
            <w:pStyle w:val="TDC2"/>
            <w:tabs>
              <w:tab w:val="right" w:leader="dot" w:pos="9350"/>
            </w:tabs>
            <w:rPr>
              <w:rFonts w:eastAsiaTheme="minorEastAsia"/>
              <w:noProof/>
              <w:kern w:val="2"/>
              <w:lang w:val="es-US" w:eastAsia="es-US"/>
              <w14:ligatures w14:val="standardContextual"/>
            </w:rPr>
          </w:pPr>
          <w:hyperlink w:anchor="_Toc183242152" w:history="1">
            <w:r w:rsidRPr="007914C6">
              <w:rPr>
                <w:rStyle w:val="Hipervnculo"/>
                <w:rFonts w:ascii="Arial" w:eastAsia="Times New Roman" w:hAnsi="Arial" w:cs="Arial"/>
                <w:noProof/>
                <w:lang w:val="es-MX" w:eastAsia="es-MX"/>
              </w:rPr>
              <w:t>Posibles lenguajes:</w:t>
            </w:r>
            <w:r>
              <w:rPr>
                <w:noProof/>
                <w:webHidden/>
              </w:rPr>
              <w:tab/>
            </w:r>
            <w:r>
              <w:rPr>
                <w:noProof/>
                <w:webHidden/>
              </w:rPr>
              <w:fldChar w:fldCharType="begin"/>
            </w:r>
            <w:r>
              <w:rPr>
                <w:noProof/>
                <w:webHidden/>
              </w:rPr>
              <w:instrText xml:space="preserve"> PAGEREF _Toc183242152 \h </w:instrText>
            </w:r>
            <w:r>
              <w:rPr>
                <w:noProof/>
                <w:webHidden/>
              </w:rPr>
            </w:r>
            <w:r>
              <w:rPr>
                <w:noProof/>
                <w:webHidden/>
              </w:rPr>
              <w:fldChar w:fldCharType="separate"/>
            </w:r>
            <w:r>
              <w:rPr>
                <w:noProof/>
                <w:webHidden/>
              </w:rPr>
              <w:t>4</w:t>
            </w:r>
            <w:r>
              <w:rPr>
                <w:noProof/>
                <w:webHidden/>
              </w:rPr>
              <w:fldChar w:fldCharType="end"/>
            </w:r>
          </w:hyperlink>
        </w:p>
        <w:p w14:paraId="275635DA" w14:textId="5C9BCE9A" w:rsidR="007F0BE5" w:rsidRDefault="007F0BE5">
          <w:pPr>
            <w:pStyle w:val="TDC3"/>
            <w:tabs>
              <w:tab w:val="right" w:leader="dot" w:pos="9350"/>
            </w:tabs>
            <w:rPr>
              <w:rFonts w:eastAsiaTheme="minorEastAsia"/>
              <w:noProof/>
              <w:kern w:val="2"/>
              <w:lang w:val="es-US" w:eastAsia="es-US"/>
              <w14:ligatures w14:val="standardContextual"/>
            </w:rPr>
          </w:pPr>
          <w:hyperlink w:anchor="_Toc183242153" w:history="1">
            <w:r w:rsidRPr="007914C6">
              <w:rPr>
                <w:rStyle w:val="Hipervnculo"/>
                <w:rFonts w:ascii="Arial" w:hAnsi="Arial" w:cs="Arial"/>
                <w:noProof/>
              </w:rPr>
              <w:t>Selección:</w:t>
            </w:r>
            <w:r>
              <w:rPr>
                <w:noProof/>
                <w:webHidden/>
              </w:rPr>
              <w:tab/>
            </w:r>
            <w:r>
              <w:rPr>
                <w:noProof/>
                <w:webHidden/>
              </w:rPr>
              <w:fldChar w:fldCharType="begin"/>
            </w:r>
            <w:r>
              <w:rPr>
                <w:noProof/>
                <w:webHidden/>
              </w:rPr>
              <w:instrText xml:space="preserve"> PAGEREF _Toc183242153 \h </w:instrText>
            </w:r>
            <w:r>
              <w:rPr>
                <w:noProof/>
                <w:webHidden/>
              </w:rPr>
            </w:r>
            <w:r>
              <w:rPr>
                <w:noProof/>
                <w:webHidden/>
              </w:rPr>
              <w:fldChar w:fldCharType="separate"/>
            </w:r>
            <w:r>
              <w:rPr>
                <w:noProof/>
                <w:webHidden/>
              </w:rPr>
              <w:t>8</w:t>
            </w:r>
            <w:r>
              <w:rPr>
                <w:noProof/>
                <w:webHidden/>
              </w:rPr>
              <w:fldChar w:fldCharType="end"/>
            </w:r>
          </w:hyperlink>
        </w:p>
        <w:p w14:paraId="315CAB96" w14:textId="5B637528" w:rsidR="007F0BE5" w:rsidRDefault="007F0BE5">
          <w:pPr>
            <w:pStyle w:val="TDC2"/>
            <w:tabs>
              <w:tab w:val="right" w:leader="dot" w:pos="9350"/>
            </w:tabs>
            <w:rPr>
              <w:rFonts w:eastAsiaTheme="minorEastAsia"/>
              <w:noProof/>
              <w:kern w:val="2"/>
              <w:lang w:val="es-US" w:eastAsia="es-US"/>
              <w14:ligatures w14:val="standardContextual"/>
            </w:rPr>
          </w:pPr>
          <w:hyperlink w:anchor="_Toc183242154" w:history="1">
            <w:r w:rsidRPr="007914C6">
              <w:rPr>
                <w:rStyle w:val="Hipervnculo"/>
                <w:rFonts w:ascii="Arial" w:hAnsi="Arial" w:cs="Arial"/>
                <w:noProof/>
                <w:lang w:val="es-MX"/>
              </w:rPr>
              <w:t>Tratamiento de los problemas frecuentes mediante la tecnología seleccionada</w:t>
            </w:r>
            <w:r>
              <w:rPr>
                <w:noProof/>
                <w:webHidden/>
              </w:rPr>
              <w:tab/>
            </w:r>
            <w:r>
              <w:rPr>
                <w:noProof/>
                <w:webHidden/>
              </w:rPr>
              <w:fldChar w:fldCharType="begin"/>
            </w:r>
            <w:r>
              <w:rPr>
                <w:noProof/>
                <w:webHidden/>
              </w:rPr>
              <w:instrText xml:space="preserve"> PAGEREF _Toc183242154 \h </w:instrText>
            </w:r>
            <w:r>
              <w:rPr>
                <w:noProof/>
                <w:webHidden/>
              </w:rPr>
            </w:r>
            <w:r>
              <w:rPr>
                <w:noProof/>
                <w:webHidden/>
              </w:rPr>
              <w:fldChar w:fldCharType="separate"/>
            </w:r>
            <w:r>
              <w:rPr>
                <w:noProof/>
                <w:webHidden/>
              </w:rPr>
              <w:t>10</w:t>
            </w:r>
            <w:r>
              <w:rPr>
                <w:noProof/>
                <w:webHidden/>
              </w:rPr>
              <w:fldChar w:fldCharType="end"/>
            </w:r>
          </w:hyperlink>
        </w:p>
        <w:p w14:paraId="4B2F6698" w14:textId="260B7AC7" w:rsidR="007F0BE5" w:rsidRDefault="007F0BE5">
          <w:pPr>
            <w:pStyle w:val="TDC2"/>
            <w:tabs>
              <w:tab w:val="right" w:leader="dot" w:pos="9350"/>
            </w:tabs>
            <w:rPr>
              <w:rFonts w:eastAsiaTheme="minorEastAsia"/>
              <w:noProof/>
              <w:kern w:val="2"/>
              <w:lang w:val="es-US" w:eastAsia="es-US"/>
              <w14:ligatures w14:val="standardContextual"/>
            </w:rPr>
          </w:pPr>
          <w:hyperlink w:anchor="_Toc183242155" w:history="1">
            <w:r w:rsidRPr="007914C6">
              <w:rPr>
                <w:rStyle w:val="Hipervnculo"/>
                <w:rFonts w:ascii="Arial" w:hAnsi="Arial" w:cs="Arial"/>
                <w:noProof/>
              </w:rPr>
              <w:t>Control de versiones</w:t>
            </w:r>
            <w:r>
              <w:rPr>
                <w:noProof/>
                <w:webHidden/>
              </w:rPr>
              <w:tab/>
            </w:r>
            <w:r>
              <w:rPr>
                <w:noProof/>
                <w:webHidden/>
              </w:rPr>
              <w:fldChar w:fldCharType="begin"/>
            </w:r>
            <w:r>
              <w:rPr>
                <w:noProof/>
                <w:webHidden/>
              </w:rPr>
              <w:instrText xml:space="preserve"> PAGEREF _Toc183242155 \h </w:instrText>
            </w:r>
            <w:r>
              <w:rPr>
                <w:noProof/>
                <w:webHidden/>
              </w:rPr>
            </w:r>
            <w:r>
              <w:rPr>
                <w:noProof/>
                <w:webHidden/>
              </w:rPr>
              <w:fldChar w:fldCharType="separate"/>
            </w:r>
            <w:r>
              <w:rPr>
                <w:noProof/>
                <w:webHidden/>
              </w:rPr>
              <w:t>12</w:t>
            </w:r>
            <w:r>
              <w:rPr>
                <w:noProof/>
                <w:webHidden/>
              </w:rPr>
              <w:fldChar w:fldCharType="end"/>
            </w:r>
          </w:hyperlink>
        </w:p>
        <w:p w14:paraId="747FAB89" w14:textId="3B9E0F01" w:rsidR="007F0BE5" w:rsidRDefault="007F0BE5">
          <w:pPr>
            <w:pStyle w:val="TDC2"/>
            <w:tabs>
              <w:tab w:val="right" w:leader="dot" w:pos="9350"/>
            </w:tabs>
            <w:rPr>
              <w:rFonts w:eastAsiaTheme="minorEastAsia"/>
              <w:noProof/>
              <w:kern w:val="2"/>
              <w:lang w:val="es-US" w:eastAsia="es-US"/>
              <w14:ligatures w14:val="standardContextual"/>
            </w:rPr>
          </w:pPr>
          <w:hyperlink w:anchor="_Toc183242156" w:history="1">
            <w:r w:rsidRPr="007914C6">
              <w:rPr>
                <w:rStyle w:val="Hipervnculo"/>
                <w:rFonts w:ascii="Arial" w:hAnsi="Arial" w:cs="Arial"/>
                <w:noProof/>
              </w:rPr>
              <w:t>IDEs</w:t>
            </w:r>
            <w:r>
              <w:rPr>
                <w:noProof/>
                <w:webHidden/>
              </w:rPr>
              <w:tab/>
            </w:r>
            <w:r>
              <w:rPr>
                <w:noProof/>
                <w:webHidden/>
              </w:rPr>
              <w:fldChar w:fldCharType="begin"/>
            </w:r>
            <w:r>
              <w:rPr>
                <w:noProof/>
                <w:webHidden/>
              </w:rPr>
              <w:instrText xml:space="preserve"> PAGEREF _Toc183242156 \h </w:instrText>
            </w:r>
            <w:r>
              <w:rPr>
                <w:noProof/>
                <w:webHidden/>
              </w:rPr>
            </w:r>
            <w:r>
              <w:rPr>
                <w:noProof/>
                <w:webHidden/>
              </w:rPr>
              <w:fldChar w:fldCharType="separate"/>
            </w:r>
            <w:r>
              <w:rPr>
                <w:noProof/>
                <w:webHidden/>
              </w:rPr>
              <w:t>13</w:t>
            </w:r>
            <w:r>
              <w:rPr>
                <w:noProof/>
                <w:webHidden/>
              </w:rPr>
              <w:fldChar w:fldCharType="end"/>
            </w:r>
          </w:hyperlink>
        </w:p>
        <w:p w14:paraId="60E48A33" w14:textId="2C776CD8" w:rsidR="007F0BE5" w:rsidRDefault="007F0BE5">
          <w:pPr>
            <w:pStyle w:val="TDC3"/>
            <w:tabs>
              <w:tab w:val="right" w:leader="dot" w:pos="9350"/>
            </w:tabs>
            <w:rPr>
              <w:rFonts w:eastAsiaTheme="minorEastAsia"/>
              <w:noProof/>
              <w:kern w:val="2"/>
              <w:lang w:val="es-US" w:eastAsia="es-US"/>
              <w14:ligatures w14:val="standardContextual"/>
            </w:rPr>
          </w:pPr>
          <w:hyperlink w:anchor="_Toc183242157" w:history="1">
            <w:r w:rsidRPr="007914C6">
              <w:rPr>
                <w:rStyle w:val="Hipervnculo"/>
                <w:rFonts w:ascii="Arial" w:hAnsi="Arial" w:cs="Arial"/>
                <w:noProof/>
              </w:rPr>
              <w:t>Selección de IDE</w:t>
            </w:r>
            <w:r>
              <w:rPr>
                <w:noProof/>
                <w:webHidden/>
              </w:rPr>
              <w:tab/>
            </w:r>
            <w:r>
              <w:rPr>
                <w:noProof/>
                <w:webHidden/>
              </w:rPr>
              <w:fldChar w:fldCharType="begin"/>
            </w:r>
            <w:r>
              <w:rPr>
                <w:noProof/>
                <w:webHidden/>
              </w:rPr>
              <w:instrText xml:space="preserve"> PAGEREF _Toc183242157 \h </w:instrText>
            </w:r>
            <w:r>
              <w:rPr>
                <w:noProof/>
                <w:webHidden/>
              </w:rPr>
            </w:r>
            <w:r>
              <w:rPr>
                <w:noProof/>
                <w:webHidden/>
              </w:rPr>
              <w:fldChar w:fldCharType="separate"/>
            </w:r>
            <w:r>
              <w:rPr>
                <w:noProof/>
                <w:webHidden/>
              </w:rPr>
              <w:t>14</w:t>
            </w:r>
            <w:r>
              <w:rPr>
                <w:noProof/>
                <w:webHidden/>
              </w:rPr>
              <w:fldChar w:fldCharType="end"/>
            </w:r>
          </w:hyperlink>
        </w:p>
        <w:p w14:paraId="3A96A1DE" w14:textId="244D3D8F" w:rsidR="007F0BE5" w:rsidRDefault="007F0BE5">
          <w:pPr>
            <w:pStyle w:val="TDC2"/>
            <w:tabs>
              <w:tab w:val="right" w:leader="dot" w:pos="9350"/>
            </w:tabs>
            <w:rPr>
              <w:rFonts w:eastAsiaTheme="minorEastAsia"/>
              <w:noProof/>
              <w:kern w:val="2"/>
              <w:lang w:val="es-US" w:eastAsia="es-US"/>
              <w14:ligatures w14:val="standardContextual"/>
            </w:rPr>
          </w:pPr>
          <w:hyperlink w:anchor="_Toc183242158" w:history="1">
            <w:r w:rsidRPr="007914C6">
              <w:rPr>
                <w:rStyle w:val="Hipervnculo"/>
                <w:rFonts w:ascii="Arial" w:hAnsi="Arial" w:cs="Arial"/>
                <w:noProof/>
              </w:rPr>
              <w:t>Framework y bibliotecas</w:t>
            </w:r>
            <w:r>
              <w:rPr>
                <w:noProof/>
                <w:webHidden/>
              </w:rPr>
              <w:tab/>
            </w:r>
            <w:r>
              <w:rPr>
                <w:noProof/>
                <w:webHidden/>
              </w:rPr>
              <w:fldChar w:fldCharType="begin"/>
            </w:r>
            <w:r>
              <w:rPr>
                <w:noProof/>
                <w:webHidden/>
              </w:rPr>
              <w:instrText xml:space="preserve"> PAGEREF _Toc183242158 \h </w:instrText>
            </w:r>
            <w:r>
              <w:rPr>
                <w:noProof/>
                <w:webHidden/>
              </w:rPr>
            </w:r>
            <w:r>
              <w:rPr>
                <w:noProof/>
                <w:webHidden/>
              </w:rPr>
              <w:fldChar w:fldCharType="separate"/>
            </w:r>
            <w:r>
              <w:rPr>
                <w:noProof/>
                <w:webHidden/>
              </w:rPr>
              <w:t>14</w:t>
            </w:r>
            <w:r>
              <w:rPr>
                <w:noProof/>
                <w:webHidden/>
              </w:rPr>
              <w:fldChar w:fldCharType="end"/>
            </w:r>
          </w:hyperlink>
        </w:p>
        <w:p w14:paraId="3FCC853C" w14:textId="3FB85AB1" w:rsidR="007F0BE5" w:rsidRDefault="007F0BE5">
          <w:pPr>
            <w:pStyle w:val="TDC2"/>
            <w:tabs>
              <w:tab w:val="right" w:leader="dot" w:pos="9350"/>
            </w:tabs>
            <w:rPr>
              <w:rFonts w:eastAsiaTheme="minorEastAsia"/>
              <w:noProof/>
              <w:kern w:val="2"/>
              <w:lang w:val="es-US" w:eastAsia="es-US"/>
              <w14:ligatures w14:val="standardContextual"/>
            </w:rPr>
          </w:pPr>
          <w:hyperlink w:anchor="_Toc183242159" w:history="1">
            <w:r w:rsidRPr="007914C6">
              <w:rPr>
                <w:rStyle w:val="Hipervnculo"/>
                <w:rFonts w:ascii="Arial" w:hAnsi="Arial" w:cs="Arial"/>
                <w:noProof/>
                <w:lang w:val="es-MX"/>
              </w:rPr>
              <w:t>Otros elementos arquitectónicos</w:t>
            </w:r>
            <w:r>
              <w:rPr>
                <w:noProof/>
                <w:webHidden/>
              </w:rPr>
              <w:tab/>
            </w:r>
            <w:r>
              <w:rPr>
                <w:noProof/>
                <w:webHidden/>
              </w:rPr>
              <w:fldChar w:fldCharType="begin"/>
            </w:r>
            <w:r>
              <w:rPr>
                <w:noProof/>
                <w:webHidden/>
              </w:rPr>
              <w:instrText xml:space="preserve"> PAGEREF _Toc183242159 \h </w:instrText>
            </w:r>
            <w:r>
              <w:rPr>
                <w:noProof/>
                <w:webHidden/>
              </w:rPr>
            </w:r>
            <w:r>
              <w:rPr>
                <w:noProof/>
                <w:webHidden/>
              </w:rPr>
              <w:fldChar w:fldCharType="separate"/>
            </w:r>
            <w:r>
              <w:rPr>
                <w:noProof/>
                <w:webHidden/>
              </w:rPr>
              <w:t>15</w:t>
            </w:r>
            <w:r>
              <w:rPr>
                <w:noProof/>
                <w:webHidden/>
              </w:rPr>
              <w:fldChar w:fldCharType="end"/>
            </w:r>
          </w:hyperlink>
        </w:p>
        <w:p w14:paraId="2420227E" w14:textId="6A7DBC42" w:rsidR="007F0BE5" w:rsidRDefault="007F0BE5">
          <w:pPr>
            <w:pStyle w:val="TDC3"/>
            <w:tabs>
              <w:tab w:val="right" w:leader="dot" w:pos="9350"/>
            </w:tabs>
            <w:rPr>
              <w:rFonts w:eastAsiaTheme="minorEastAsia"/>
              <w:noProof/>
              <w:kern w:val="2"/>
              <w:lang w:val="es-US" w:eastAsia="es-US"/>
              <w14:ligatures w14:val="standardContextual"/>
            </w:rPr>
          </w:pPr>
          <w:hyperlink w:anchor="_Toc183242160" w:history="1">
            <w:r w:rsidRPr="007914C6">
              <w:rPr>
                <w:rStyle w:val="Hipervnculo"/>
                <w:rFonts w:ascii="Arial" w:hAnsi="Arial" w:cs="Arial"/>
                <w:noProof/>
              </w:rPr>
              <w:t>Microservicios</w:t>
            </w:r>
            <w:r>
              <w:rPr>
                <w:noProof/>
                <w:webHidden/>
              </w:rPr>
              <w:tab/>
            </w:r>
            <w:r>
              <w:rPr>
                <w:noProof/>
                <w:webHidden/>
              </w:rPr>
              <w:fldChar w:fldCharType="begin"/>
            </w:r>
            <w:r>
              <w:rPr>
                <w:noProof/>
                <w:webHidden/>
              </w:rPr>
              <w:instrText xml:space="preserve"> PAGEREF _Toc183242160 \h </w:instrText>
            </w:r>
            <w:r>
              <w:rPr>
                <w:noProof/>
                <w:webHidden/>
              </w:rPr>
            </w:r>
            <w:r>
              <w:rPr>
                <w:noProof/>
                <w:webHidden/>
              </w:rPr>
              <w:fldChar w:fldCharType="separate"/>
            </w:r>
            <w:r>
              <w:rPr>
                <w:noProof/>
                <w:webHidden/>
              </w:rPr>
              <w:t>15</w:t>
            </w:r>
            <w:r>
              <w:rPr>
                <w:noProof/>
                <w:webHidden/>
              </w:rPr>
              <w:fldChar w:fldCharType="end"/>
            </w:r>
          </w:hyperlink>
        </w:p>
        <w:p w14:paraId="7FD8117D" w14:textId="3C13D3A3" w:rsidR="007F0BE5" w:rsidRDefault="007F0BE5">
          <w:pPr>
            <w:pStyle w:val="TDC3"/>
            <w:tabs>
              <w:tab w:val="right" w:leader="dot" w:pos="9350"/>
            </w:tabs>
            <w:rPr>
              <w:rFonts w:eastAsiaTheme="minorEastAsia"/>
              <w:noProof/>
              <w:kern w:val="2"/>
              <w:lang w:val="es-US" w:eastAsia="es-US"/>
              <w14:ligatures w14:val="standardContextual"/>
            </w:rPr>
          </w:pPr>
          <w:hyperlink w:anchor="_Toc183242161" w:history="1">
            <w:r w:rsidRPr="007914C6">
              <w:rPr>
                <w:rStyle w:val="Hipervnculo"/>
                <w:rFonts w:ascii="Arial" w:hAnsi="Arial" w:cs="Arial"/>
                <w:noProof/>
              </w:rPr>
              <w:t>Event-Driven</w:t>
            </w:r>
            <w:r>
              <w:rPr>
                <w:noProof/>
                <w:webHidden/>
              </w:rPr>
              <w:tab/>
            </w:r>
            <w:r>
              <w:rPr>
                <w:noProof/>
                <w:webHidden/>
              </w:rPr>
              <w:fldChar w:fldCharType="begin"/>
            </w:r>
            <w:r>
              <w:rPr>
                <w:noProof/>
                <w:webHidden/>
              </w:rPr>
              <w:instrText xml:space="preserve"> PAGEREF _Toc183242161 \h </w:instrText>
            </w:r>
            <w:r>
              <w:rPr>
                <w:noProof/>
                <w:webHidden/>
              </w:rPr>
            </w:r>
            <w:r>
              <w:rPr>
                <w:noProof/>
                <w:webHidden/>
              </w:rPr>
              <w:fldChar w:fldCharType="separate"/>
            </w:r>
            <w:r>
              <w:rPr>
                <w:noProof/>
                <w:webHidden/>
              </w:rPr>
              <w:t>16</w:t>
            </w:r>
            <w:r>
              <w:rPr>
                <w:noProof/>
                <w:webHidden/>
              </w:rPr>
              <w:fldChar w:fldCharType="end"/>
            </w:r>
          </w:hyperlink>
        </w:p>
        <w:p w14:paraId="1F23E0D2" w14:textId="0BA52588" w:rsidR="007F0BE5" w:rsidRDefault="007F0BE5">
          <w:pPr>
            <w:pStyle w:val="TDC3"/>
            <w:tabs>
              <w:tab w:val="right" w:leader="dot" w:pos="9350"/>
            </w:tabs>
            <w:rPr>
              <w:rFonts w:eastAsiaTheme="minorEastAsia"/>
              <w:noProof/>
              <w:kern w:val="2"/>
              <w:lang w:val="es-US" w:eastAsia="es-US"/>
              <w14:ligatures w14:val="standardContextual"/>
            </w:rPr>
          </w:pPr>
          <w:hyperlink w:anchor="_Toc183242162" w:history="1">
            <w:r w:rsidRPr="007914C6">
              <w:rPr>
                <w:rStyle w:val="Hipervnculo"/>
                <w:rFonts w:ascii="Arial" w:hAnsi="Arial" w:cs="Arial"/>
                <w:noProof/>
              </w:rPr>
              <w:t>Selección final</w:t>
            </w:r>
            <w:r>
              <w:rPr>
                <w:noProof/>
                <w:webHidden/>
              </w:rPr>
              <w:tab/>
            </w:r>
            <w:r>
              <w:rPr>
                <w:noProof/>
                <w:webHidden/>
              </w:rPr>
              <w:fldChar w:fldCharType="begin"/>
            </w:r>
            <w:r>
              <w:rPr>
                <w:noProof/>
                <w:webHidden/>
              </w:rPr>
              <w:instrText xml:space="preserve"> PAGEREF _Toc183242162 \h </w:instrText>
            </w:r>
            <w:r>
              <w:rPr>
                <w:noProof/>
                <w:webHidden/>
              </w:rPr>
            </w:r>
            <w:r>
              <w:rPr>
                <w:noProof/>
                <w:webHidden/>
              </w:rPr>
              <w:fldChar w:fldCharType="separate"/>
            </w:r>
            <w:r>
              <w:rPr>
                <w:noProof/>
                <w:webHidden/>
              </w:rPr>
              <w:t>16</w:t>
            </w:r>
            <w:r>
              <w:rPr>
                <w:noProof/>
                <w:webHidden/>
              </w:rPr>
              <w:fldChar w:fldCharType="end"/>
            </w:r>
          </w:hyperlink>
        </w:p>
        <w:p w14:paraId="3E74AE3B" w14:textId="43E080A3" w:rsidR="007F0BE5" w:rsidRDefault="007F0BE5">
          <w:pPr>
            <w:pStyle w:val="TDC2"/>
            <w:tabs>
              <w:tab w:val="right" w:leader="dot" w:pos="9350"/>
            </w:tabs>
            <w:rPr>
              <w:rFonts w:eastAsiaTheme="minorEastAsia"/>
              <w:noProof/>
              <w:kern w:val="2"/>
              <w:lang w:val="es-US" w:eastAsia="es-US"/>
              <w14:ligatures w14:val="standardContextual"/>
            </w:rPr>
          </w:pPr>
          <w:hyperlink w:anchor="_Toc183242163" w:history="1">
            <w:r w:rsidRPr="007914C6">
              <w:rPr>
                <w:rStyle w:val="Hipervnculo"/>
                <w:rFonts w:ascii="Arial" w:hAnsi="Arial" w:cs="Arial"/>
                <w:noProof/>
              </w:rPr>
              <w:t>Estilos</w:t>
            </w:r>
            <w:r>
              <w:rPr>
                <w:noProof/>
                <w:webHidden/>
              </w:rPr>
              <w:tab/>
            </w:r>
            <w:r>
              <w:rPr>
                <w:noProof/>
                <w:webHidden/>
              </w:rPr>
              <w:fldChar w:fldCharType="begin"/>
            </w:r>
            <w:r>
              <w:rPr>
                <w:noProof/>
                <w:webHidden/>
              </w:rPr>
              <w:instrText xml:space="preserve"> PAGEREF _Toc183242163 \h </w:instrText>
            </w:r>
            <w:r>
              <w:rPr>
                <w:noProof/>
                <w:webHidden/>
              </w:rPr>
            </w:r>
            <w:r>
              <w:rPr>
                <w:noProof/>
                <w:webHidden/>
              </w:rPr>
              <w:fldChar w:fldCharType="separate"/>
            </w:r>
            <w:r>
              <w:rPr>
                <w:noProof/>
                <w:webHidden/>
              </w:rPr>
              <w:t>17</w:t>
            </w:r>
            <w:r>
              <w:rPr>
                <w:noProof/>
                <w:webHidden/>
              </w:rPr>
              <w:fldChar w:fldCharType="end"/>
            </w:r>
          </w:hyperlink>
        </w:p>
        <w:p w14:paraId="1D4CF463" w14:textId="32753061" w:rsidR="007F0BE5" w:rsidRDefault="007F0BE5">
          <w:pPr>
            <w:pStyle w:val="TDC3"/>
            <w:tabs>
              <w:tab w:val="right" w:leader="dot" w:pos="9350"/>
            </w:tabs>
            <w:rPr>
              <w:rFonts w:eastAsiaTheme="minorEastAsia"/>
              <w:noProof/>
              <w:kern w:val="2"/>
              <w:lang w:val="es-US" w:eastAsia="es-US"/>
              <w14:ligatures w14:val="standardContextual"/>
            </w:rPr>
          </w:pPr>
          <w:hyperlink w:anchor="_Toc183242164" w:history="1">
            <w:r w:rsidRPr="007914C6">
              <w:rPr>
                <w:rStyle w:val="Hipervnculo"/>
                <w:rFonts w:ascii="Arial" w:hAnsi="Arial" w:cs="Arial"/>
                <w:noProof/>
              </w:rPr>
              <w:t>Llamada  y retorno</w:t>
            </w:r>
            <w:r>
              <w:rPr>
                <w:noProof/>
                <w:webHidden/>
              </w:rPr>
              <w:tab/>
            </w:r>
            <w:r>
              <w:rPr>
                <w:noProof/>
                <w:webHidden/>
              </w:rPr>
              <w:fldChar w:fldCharType="begin"/>
            </w:r>
            <w:r>
              <w:rPr>
                <w:noProof/>
                <w:webHidden/>
              </w:rPr>
              <w:instrText xml:space="preserve"> PAGEREF _Toc183242164 \h </w:instrText>
            </w:r>
            <w:r>
              <w:rPr>
                <w:noProof/>
                <w:webHidden/>
              </w:rPr>
            </w:r>
            <w:r>
              <w:rPr>
                <w:noProof/>
                <w:webHidden/>
              </w:rPr>
              <w:fldChar w:fldCharType="separate"/>
            </w:r>
            <w:r>
              <w:rPr>
                <w:noProof/>
                <w:webHidden/>
              </w:rPr>
              <w:t>17</w:t>
            </w:r>
            <w:r>
              <w:rPr>
                <w:noProof/>
                <w:webHidden/>
              </w:rPr>
              <w:fldChar w:fldCharType="end"/>
            </w:r>
          </w:hyperlink>
        </w:p>
        <w:p w14:paraId="2C484379" w14:textId="26BCC81B" w:rsidR="007F0BE5" w:rsidRDefault="007F0BE5">
          <w:pPr>
            <w:pStyle w:val="TDC3"/>
            <w:tabs>
              <w:tab w:val="right" w:leader="dot" w:pos="9350"/>
            </w:tabs>
            <w:rPr>
              <w:rFonts w:eastAsiaTheme="minorEastAsia"/>
              <w:noProof/>
              <w:kern w:val="2"/>
              <w:lang w:val="es-US" w:eastAsia="es-US"/>
              <w14:ligatures w14:val="standardContextual"/>
            </w:rPr>
          </w:pPr>
          <w:hyperlink w:anchor="_Toc183242165" w:history="1">
            <w:r w:rsidRPr="007914C6">
              <w:rPr>
                <w:rStyle w:val="Hipervnculo"/>
                <w:rFonts w:ascii="Arial" w:hAnsi="Arial" w:cs="Arial"/>
                <w:noProof/>
                <w:lang w:val="es-MX"/>
              </w:rPr>
              <w:t>Centrado en datos</w:t>
            </w:r>
            <w:r>
              <w:rPr>
                <w:noProof/>
                <w:webHidden/>
              </w:rPr>
              <w:tab/>
            </w:r>
            <w:r>
              <w:rPr>
                <w:noProof/>
                <w:webHidden/>
              </w:rPr>
              <w:fldChar w:fldCharType="begin"/>
            </w:r>
            <w:r>
              <w:rPr>
                <w:noProof/>
                <w:webHidden/>
              </w:rPr>
              <w:instrText xml:space="preserve"> PAGEREF _Toc183242165 \h </w:instrText>
            </w:r>
            <w:r>
              <w:rPr>
                <w:noProof/>
                <w:webHidden/>
              </w:rPr>
            </w:r>
            <w:r>
              <w:rPr>
                <w:noProof/>
                <w:webHidden/>
              </w:rPr>
              <w:fldChar w:fldCharType="separate"/>
            </w:r>
            <w:r>
              <w:rPr>
                <w:noProof/>
                <w:webHidden/>
              </w:rPr>
              <w:t>21</w:t>
            </w:r>
            <w:r>
              <w:rPr>
                <w:noProof/>
                <w:webHidden/>
              </w:rPr>
              <w:fldChar w:fldCharType="end"/>
            </w:r>
          </w:hyperlink>
        </w:p>
        <w:p w14:paraId="6B5133B3" w14:textId="71A115B5" w:rsidR="007F0BE5" w:rsidRDefault="007F0BE5">
          <w:pPr>
            <w:pStyle w:val="TDC3"/>
            <w:tabs>
              <w:tab w:val="right" w:leader="dot" w:pos="9350"/>
            </w:tabs>
            <w:rPr>
              <w:rFonts w:eastAsiaTheme="minorEastAsia"/>
              <w:noProof/>
              <w:kern w:val="2"/>
              <w:lang w:val="es-US" w:eastAsia="es-US"/>
              <w14:ligatures w14:val="standardContextual"/>
            </w:rPr>
          </w:pPr>
          <w:hyperlink w:anchor="_Toc183242166" w:history="1">
            <w:r w:rsidRPr="007914C6">
              <w:rPr>
                <w:rStyle w:val="Hipervnculo"/>
                <w:rFonts w:ascii="Arial" w:hAnsi="Arial" w:cs="Arial"/>
                <w:noProof/>
              </w:rPr>
              <w:t>Flujo de datos</w:t>
            </w:r>
            <w:r>
              <w:rPr>
                <w:noProof/>
                <w:webHidden/>
              </w:rPr>
              <w:tab/>
            </w:r>
            <w:r>
              <w:rPr>
                <w:noProof/>
                <w:webHidden/>
              </w:rPr>
              <w:fldChar w:fldCharType="begin"/>
            </w:r>
            <w:r>
              <w:rPr>
                <w:noProof/>
                <w:webHidden/>
              </w:rPr>
              <w:instrText xml:space="preserve"> PAGEREF _Toc183242166 \h </w:instrText>
            </w:r>
            <w:r>
              <w:rPr>
                <w:noProof/>
                <w:webHidden/>
              </w:rPr>
            </w:r>
            <w:r>
              <w:rPr>
                <w:noProof/>
                <w:webHidden/>
              </w:rPr>
              <w:fldChar w:fldCharType="separate"/>
            </w:r>
            <w:r>
              <w:rPr>
                <w:noProof/>
                <w:webHidden/>
              </w:rPr>
              <w:t>22</w:t>
            </w:r>
            <w:r>
              <w:rPr>
                <w:noProof/>
                <w:webHidden/>
              </w:rPr>
              <w:fldChar w:fldCharType="end"/>
            </w:r>
          </w:hyperlink>
        </w:p>
        <w:p w14:paraId="25394374" w14:textId="05EAEC72" w:rsidR="007F0BE5" w:rsidRDefault="007F0BE5">
          <w:pPr>
            <w:pStyle w:val="TDC2"/>
            <w:tabs>
              <w:tab w:val="right" w:leader="dot" w:pos="9350"/>
            </w:tabs>
            <w:rPr>
              <w:rFonts w:eastAsiaTheme="minorEastAsia"/>
              <w:noProof/>
              <w:kern w:val="2"/>
              <w:lang w:val="es-US" w:eastAsia="es-US"/>
              <w14:ligatures w14:val="standardContextual"/>
            </w:rPr>
          </w:pPr>
          <w:hyperlink w:anchor="_Toc183242167" w:history="1">
            <w:r w:rsidRPr="007914C6">
              <w:rPr>
                <w:rStyle w:val="Hipervnculo"/>
                <w:rFonts w:ascii="Arial" w:hAnsi="Arial" w:cs="Arial"/>
                <w:noProof/>
              </w:rPr>
              <w:t>Principios de diseño</w:t>
            </w:r>
            <w:r>
              <w:rPr>
                <w:noProof/>
                <w:webHidden/>
              </w:rPr>
              <w:tab/>
            </w:r>
            <w:r>
              <w:rPr>
                <w:noProof/>
                <w:webHidden/>
              </w:rPr>
              <w:fldChar w:fldCharType="begin"/>
            </w:r>
            <w:r>
              <w:rPr>
                <w:noProof/>
                <w:webHidden/>
              </w:rPr>
              <w:instrText xml:space="preserve"> PAGEREF _Toc183242167 \h </w:instrText>
            </w:r>
            <w:r>
              <w:rPr>
                <w:noProof/>
                <w:webHidden/>
              </w:rPr>
            </w:r>
            <w:r>
              <w:rPr>
                <w:noProof/>
                <w:webHidden/>
              </w:rPr>
              <w:fldChar w:fldCharType="separate"/>
            </w:r>
            <w:r>
              <w:rPr>
                <w:noProof/>
                <w:webHidden/>
              </w:rPr>
              <w:t>23</w:t>
            </w:r>
            <w:r>
              <w:rPr>
                <w:noProof/>
                <w:webHidden/>
              </w:rPr>
              <w:fldChar w:fldCharType="end"/>
            </w:r>
          </w:hyperlink>
        </w:p>
        <w:p w14:paraId="20DD827F" w14:textId="027D4A92" w:rsidR="007F0BE5" w:rsidRDefault="007F0BE5">
          <w:pPr>
            <w:pStyle w:val="TDC2"/>
            <w:tabs>
              <w:tab w:val="right" w:leader="dot" w:pos="9350"/>
            </w:tabs>
            <w:rPr>
              <w:rFonts w:eastAsiaTheme="minorEastAsia"/>
              <w:noProof/>
              <w:kern w:val="2"/>
              <w:lang w:val="es-US" w:eastAsia="es-US"/>
              <w14:ligatures w14:val="standardContextual"/>
            </w:rPr>
          </w:pPr>
          <w:hyperlink w:anchor="_Toc183242168" w:history="1">
            <w:r w:rsidRPr="007914C6">
              <w:rPr>
                <w:rStyle w:val="Hipervnculo"/>
                <w:rFonts w:ascii="Arial" w:hAnsi="Arial" w:cs="Arial"/>
                <w:noProof/>
              </w:rPr>
              <w:t>Patrones de diseño</w:t>
            </w:r>
            <w:r>
              <w:rPr>
                <w:noProof/>
                <w:webHidden/>
              </w:rPr>
              <w:tab/>
            </w:r>
            <w:r>
              <w:rPr>
                <w:noProof/>
                <w:webHidden/>
              </w:rPr>
              <w:fldChar w:fldCharType="begin"/>
            </w:r>
            <w:r>
              <w:rPr>
                <w:noProof/>
                <w:webHidden/>
              </w:rPr>
              <w:instrText xml:space="preserve"> PAGEREF _Toc183242168 \h </w:instrText>
            </w:r>
            <w:r>
              <w:rPr>
                <w:noProof/>
                <w:webHidden/>
              </w:rPr>
            </w:r>
            <w:r>
              <w:rPr>
                <w:noProof/>
                <w:webHidden/>
              </w:rPr>
              <w:fldChar w:fldCharType="separate"/>
            </w:r>
            <w:r>
              <w:rPr>
                <w:noProof/>
                <w:webHidden/>
              </w:rPr>
              <w:t>26</w:t>
            </w:r>
            <w:r>
              <w:rPr>
                <w:noProof/>
                <w:webHidden/>
              </w:rPr>
              <w:fldChar w:fldCharType="end"/>
            </w:r>
          </w:hyperlink>
        </w:p>
        <w:p w14:paraId="6CE4154E" w14:textId="54A7BDEA" w:rsidR="007F0BE5" w:rsidRDefault="007F0BE5">
          <w:pPr>
            <w:pStyle w:val="TDC3"/>
            <w:tabs>
              <w:tab w:val="right" w:leader="dot" w:pos="9350"/>
            </w:tabs>
            <w:rPr>
              <w:rFonts w:eastAsiaTheme="minorEastAsia"/>
              <w:noProof/>
              <w:kern w:val="2"/>
              <w:lang w:val="es-US" w:eastAsia="es-US"/>
              <w14:ligatures w14:val="standardContextual"/>
            </w:rPr>
          </w:pPr>
          <w:hyperlink w:anchor="_Toc183242169" w:history="1">
            <w:r w:rsidRPr="007914C6">
              <w:rPr>
                <w:rStyle w:val="Hipervnculo"/>
                <w:rFonts w:ascii="Arial" w:hAnsi="Arial" w:cs="Arial"/>
                <w:noProof/>
              </w:rPr>
              <w:t>Template method</w:t>
            </w:r>
            <w:r>
              <w:rPr>
                <w:noProof/>
                <w:webHidden/>
              </w:rPr>
              <w:tab/>
            </w:r>
            <w:r>
              <w:rPr>
                <w:noProof/>
                <w:webHidden/>
              </w:rPr>
              <w:fldChar w:fldCharType="begin"/>
            </w:r>
            <w:r>
              <w:rPr>
                <w:noProof/>
                <w:webHidden/>
              </w:rPr>
              <w:instrText xml:space="preserve"> PAGEREF _Toc183242169 \h </w:instrText>
            </w:r>
            <w:r>
              <w:rPr>
                <w:noProof/>
                <w:webHidden/>
              </w:rPr>
            </w:r>
            <w:r>
              <w:rPr>
                <w:noProof/>
                <w:webHidden/>
              </w:rPr>
              <w:fldChar w:fldCharType="separate"/>
            </w:r>
            <w:r>
              <w:rPr>
                <w:noProof/>
                <w:webHidden/>
              </w:rPr>
              <w:t>26</w:t>
            </w:r>
            <w:r>
              <w:rPr>
                <w:noProof/>
                <w:webHidden/>
              </w:rPr>
              <w:fldChar w:fldCharType="end"/>
            </w:r>
          </w:hyperlink>
        </w:p>
        <w:p w14:paraId="05124302" w14:textId="5058DF65" w:rsidR="007F0BE5" w:rsidRDefault="007F0BE5">
          <w:pPr>
            <w:pStyle w:val="TDC3"/>
            <w:tabs>
              <w:tab w:val="right" w:leader="dot" w:pos="9350"/>
            </w:tabs>
            <w:rPr>
              <w:rFonts w:eastAsiaTheme="minorEastAsia"/>
              <w:noProof/>
              <w:kern w:val="2"/>
              <w:lang w:val="es-US" w:eastAsia="es-US"/>
              <w14:ligatures w14:val="standardContextual"/>
            </w:rPr>
          </w:pPr>
          <w:hyperlink w:anchor="_Toc183242170" w:history="1">
            <w:r w:rsidRPr="007914C6">
              <w:rPr>
                <w:rStyle w:val="Hipervnculo"/>
                <w:rFonts w:ascii="Arial" w:hAnsi="Arial" w:cs="Arial"/>
                <w:noProof/>
              </w:rPr>
              <w:t>Strategy</w:t>
            </w:r>
            <w:r>
              <w:rPr>
                <w:noProof/>
                <w:webHidden/>
              </w:rPr>
              <w:tab/>
            </w:r>
            <w:r>
              <w:rPr>
                <w:noProof/>
                <w:webHidden/>
              </w:rPr>
              <w:fldChar w:fldCharType="begin"/>
            </w:r>
            <w:r>
              <w:rPr>
                <w:noProof/>
                <w:webHidden/>
              </w:rPr>
              <w:instrText xml:space="preserve"> PAGEREF _Toc183242170 \h </w:instrText>
            </w:r>
            <w:r>
              <w:rPr>
                <w:noProof/>
                <w:webHidden/>
              </w:rPr>
            </w:r>
            <w:r>
              <w:rPr>
                <w:noProof/>
                <w:webHidden/>
              </w:rPr>
              <w:fldChar w:fldCharType="separate"/>
            </w:r>
            <w:r>
              <w:rPr>
                <w:noProof/>
                <w:webHidden/>
              </w:rPr>
              <w:t>27</w:t>
            </w:r>
            <w:r>
              <w:rPr>
                <w:noProof/>
                <w:webHidden/>
              </w:rPr>
              <w:fldChar w:fldCharType="end"/>
            </w:r>
          </w:hyperlink>
        </w:p>
        <w:p w14:paraId="28A145F8" w14:textId="7F69A24E" w:rsidR="007F0BE5" w:rsidRDefault="007F0BE5">
          <w:pPr>
            <w:pStyle w:val="TDC3"/>
            <w:tabs>
              <w:tab w:val="right" w:leader="dot" w:pos="9350"/>
            </w:tabs>
            <w:rPr>
              <w:rFonts w:eastAsiaTheme="minorEastAsia"/>
              <w:noProof/>
              <w:kern w:val="2"/>
              <w:lang w:val="es-US" w:eastAsia="es-US"/>
              <w14:ligatures w14:val="standardContextual"/>
            </w:rPr>
          </w:pPr>
          <w:hyperlink w:anchor="_Toc183242171" w:history="1">
            <w:r w:rsidRPr="007914C6">
              <w:rPr>
                <w:rStyle w:val="Hipervnculo"/>
                <w:rFonts w:ascii="Arial" w:hAnsi="Arial" w:cs="Arial"/>
                <w:noProof/>
                <w:lang w:val="es-MX"/>
              </w:rPr>
              <w:t>Fachada</w:t>
            </w:r>
            <w:r>
              <w:rPr>
                <w:noProof/>
                <w:webHidden/>
              </w:rPr>
              <w:tab/>
            </w:r>
            <w:r>
              <w:rPr>
                <w:noProof/>
                <w:webHidden/>
              </w:rPr>
              <w:fldChar w:fldCharType="begin"/>
            </w:r>
            <w:r>
              <w:rPr>
                <w:noProof/>
                <w:webHidden/>
              </w:rPr>
              <w:instrText xml:space="preserve"> PAGEREF _Toc183242171 \h </w:instrText>
            </w:r>
            <w:r>
              <w:rPr>
                <w:noProof/>
                <w:webHidden/>
              </w:rPr>
            </w:r>
            <w:r>
              <w:rPr>
                <w:noProof/>
                <w:webHidden/>
              </w:rPr>
              <w:fldChar w:fldCharType="separate"/>
            </w:r>
            <w:r>
              <w:rPr>
                <w:noProof/>
                <w:webHidden/>
              </w:rPr>
              <w:t>28</w:t>
            </w:r>
            <w:r>
              <w:rPr>
                <w:noProof/>
                <w:webHidden/>
              </w:rPr>
              <w:fldChar w:fldCharType="end"/>
            </w:r>
          </w:hyperlink>
        </w:p>
        <w:p w14:paraId="4E06154F" w14:textId="4D15DA33" w:rsidR="007F0BE5" w:rsidRDefault="007F0BE5">
          <w:pPr>
            <w:pStyle w:val="TDC2"/>
            <w:tabs>
              <w:tab w:val="right" w:leader="dot" w:pos="9350"/>
            </w:tabs>
            <w:rPr>
              <w:rFonts w:eastAsiaTheme="minorEastAsia"/>
              <w:noProof/>
              <w:kern w:val="2"/>
              <w:lang w:val="es-US" w:eastAsia="es-US"/>
              <w14:ligatures w14:val="standardContextual"/>
            </w:rPr>
          </w:pPr>
          <w:hyperlink w:anchor="_Toc183242172" w:history="1">
            <w:r w:rsidRPr="007914C6">
              <w:rPr>
                <w:rStyle w:val="Hipervnculo"/>
                <w:rFonts w:ascii="Arial" w:hAnsi="Arial" w:cs="Arial"/>
                <w:noProof/>
              </w:rPr>
              <w:t>Mecanismos de Diseño</w:t>
            </w:r>
            <w:r>
              <w:rPr>
                <w:noProof/>
                <w:webHidden/>
              </w:rPr>
              <w:tab/>
            </w:r>
            <w:r>
              <w:rPr>
                <w:noProof/>
                <w:webHidden/>
              </w:rPr>
              <w:fldChar w:fldCharType="begin"/>
            </w:r>
            <w:r>
              <w:rPr>
                <w:noProof/>
                <w:webHidden/>
              </w:rPr>
              <w:instrText xml:space="preserve"> PAGEREF _Toc183242172 \h </w:instrText>
            </w:r>
            <w:r>
              <w:rPr>
                <w:noProof/>
                <w:webHidden/>
              </w:rPr>
            </w:r>
            <w:r>
              <w:rPr>
                <w:noProof/>
                <w:webHidden/>
              </w:rPr>
              <w:fldChar w:fldCharType="separate"/>
            </w:r>
            <w:r>
              <w:rPr>
                <w:noProof/>
                <w:webHidden/>
              </w:rPr>
              <w:t>29</w:t>
            </w:r>
            <w:r>
              <w:rPr>
                <w:noProof/>
                <w:webHidden/>
              </w:rPr>
              <w:fldChar w:fldCharType="end"/>
            </w:r>
          </w:hyperlink>
        </w:p>
        <w:p w14:paraId="5A6C45D9" w14:textId="17198A25" w:rsidR="007F0BE5" w:rsidRDefault="007F0BE5">
          <w:pPr>
            <w:pStyle w:val="TDC3"/>
            <w:tabs>
              <w:tab w:val="right" w:leader="dot" w:pos="9350"/>
            </w:tabs>
            <w:rPr>
              <w:rFonts w:eastAsiaTheme="minorEastAsia"/>
              <w:noProof/>
              <w:kern w:val="2"/>
              <w:lang w:val="es-US" w:eastAsia="es-US"/>
              <w14:ligatures w14:val="standardContextual"/>
            </w:rPr>
          </w:pPr>
          <w:hyperlink w:anchor="_Toc183242173" w:history="1">
            <w:r w:rsidRPr="007914C6">
              <w:rPr>
                <w:rStyle w:val="Hipervnculo"/>
                <w:rFonts w:ascii="Arial" w:hAnsi="Arial" w:cs="Arial"/>
                <w:noProof/>
              </w:rPr>
              <w:t>Preprocesamiento de datos</w:t>
            </w:r>
            <w:r>
              <w:rPr>
                <w:noProof/>
                <w:webHidden/>
              </w:rPr>
              <w:tab/>
            </w:r>
            <w:r>
              <w:rPr>
                <w:noProof/>
                <w:webHidden/>
              </w:rPr>
              <w:fldChar w:fldCharType="begin"/>
            </w:r>
            <w:r>
              <w:rPr>
                <w:noProof/>
                <w:webHidden/>
              </w:rPr>
              <w:instrText xml:space="preserve"> PAGEREF _Toc183242173 \h </w:instrText>
            </w:r>
            <w:r>
              <w:rPr>
                <w:noProof/>
                <w:webHidden/>
              </w:rPr>
            </w:r>
            <w:r>
              <w:rPr>
                <w:noProof/>
                <w:webHidden/>
              </w:rPr>
              <w:fldChar w:fldCharType="separate"/>
            </w:r>
            <w:r>
              <w:rPr>
                <w:noProof/>
                <w:webHidden/>
              </w:rPr>
              <w:t>30</w:t>
            </w:r>
            <w:r>
              <w:rPr>
                <w:noProof/>
                <w:webHidden/>
              </w:rPr>
              <w:fldChar w:fldCharType="end"/>
            </w:r>
          </w:hyperlink>
        </w:p>
        <w:p w14:paraId="06C080FC" w14:textId="7BD03DEC" w:rsidR="007F0BE5" w:rsidRDefault="007F0BE5">
          <w:pPr>
            <w:pStyle w:val="TDC3"/>
            <w:tabs>
              <w:tab w:val="right" w:leader="dot" w:pos="9350"/>
            </w:tabs>
            <w:rPr>
              <w:rFonts w:eastAsiaTheme="minorEastAsia"/>
              <w:noProof/>
              <w:kern w:val="2"/>
              <w:lang w:val="es-US" w:eastAsia="es-US"/>
              <w14:ligatures w14:val="standardContextual"/>
            </w:rPr>
          </w:pPr>
          <w:hyperlink w:anchor="_Toc183242174" w:history="1">
            <w:r w:rsidRPr="007914C6">
              <w:rPr>
                <w:rStyle w:val="Hipervnculo"/>
                <w:rFonts w:ascii="Arial" w:hAnsi="Arial" w:cs="Arial"/>
                <w:noProof/>
              </w:rPr>
              <w:t>Caracterización de instancias por Meta-Componente</w:t>
            </w:r>
            <w:r>
              <w:rPr>
                <w:noProof/>
                <w:webHidden/>
              </w:rPr>
              <w:tab/>
            </w:r>
            <w:r>
              <w:rPr>
                <w:noProof/>
                <w:webHidden/>
              </w:rPr>
              <w:fldChar w:fldCharType="begin"/>
            </w:r>
            <w:r>
              <w:rPr>
                <w:noProof/>
                <w:webHidden/>
              </w:rPr>
              <w:instrText xml:space="preserve"> PAGEREF _Toc183242174 \h </w:instrText>
            </w:r>
            <w:r>
              <w:rPr>
                <w:noProof/>
                <w:webHidden/>
              </w:rPr>
            </w:r>
            <w:r>
              <w:rPr>
                <w:noProof/>
                <w:webHidden/>
              </w:rPr>
              <w:fldChar w:fldCharType="separate"/>
            </w:r>
            <w:r>
              <w:rPr>
                <w:noProof/>
                <w:webHidden/>
              </w:rPr>
              <w:t>32</w:t>
            </w:r>
            <w:r>
              <w:rPr>
                <w:noProof/>
                <w:webHidden/>
              </w:rPr>
              <w:fldChar w:fldCharType="end"/>
            </w:r>
          </w:hyperlink>
        </w:p>
        <w:p w14:paraId="2220ED49" w14:textId="667E41BC" w:rsidR="007F0BE5" w:rsidRDefault="007F0BE5">
          <w:pPr>
            <w:pStyle w:val="TDC1"/>
            <w:tabs>
              <w:tab w:val="right" w:leader="dot" w:pos="9350"/>
            </w:tabs>
            <w:rPr>
              <w:rFonts w:eastAsiaTheme="minorEastAsia"/>
              <w:noProof/>
              <w:kern w:val="2"/>
              <w:lang w:val="es-US" w:eastAsia="es-US"/>
              <w14:ligatures w14:val="standardContextual"/>
            </w:rPr>
          </w:pPr>
          <w:hyperlink w:anchor="_Toc183242175" w:history="1">
            <w:r w:rsidRPr="007914C6">
              <w:rPr>
                <w:rStyle w:val="Hipervnculo"/>
                <w:rFonts w:ascii="Arial" w:hAnsi="Arial"/>
                <w:noProof/>
              </w:rPr>
              <w:t>Conclusiones</w:t>
            </w:r>
            <w:r>
              <w:rPr>
                <w:noProof/>
                <w:webHidden/>
              </w:rPr>
              <w:tab/>
            </w:r>
            <w:r>
              <w:rPr>
                <w:noProof/>
                <w:webHidden/>
              </w:rPr>
              <w:fldChar w:fldCharType="begin"/>
            </w:r>
            <w:r>
              <w:rPr>
                <w:noProof/>
                <w:webHidden/>
              </w:rPr>
              <w:instrText xml:space="preserve"> PAGEREF _Toc183242175 \h </w:instrText>
            </w:r>
            <w:r>
              <w:rPr>
                <w:noProof/>
                <w:webHidden/>
              </w:rPr>
            </w:r>
            <w:r>
              <w:rPr>
                <w:noProof/>
                <w:webHidden/>
              </w:rPr>
              <w:fldChar w:fldCharType="separate"/>
            </w:r>
            <w:r>
              <w:rPr>
                <w:noProof/>
                <w:webHidden/>
              </w:rPr>
              <w:t>35</w:t>
            </w:r>
            <w:r>
              <w:rPr>
                <w:noProof/>
                <w:webHidden/>
              </w:rPr>
              <w:fldChar w:fldCharType="end"/>
            </w:r>
          </w:hyperlink>
        </w:p>
        <w:p w14:paraId="643BC3A9" w14:textId="26153A3C" w:rsidR="007F0BE5" w:rsidRDefault="007F0BE5">
          <w:pPr>
            <w:pStyle w:val="TDC1"/>
            <w:tabs>
              <w:tab w:val="right" w:leader="dot" w:pos="9350"/>
            </w:tabs>
            <w:rPr>
              <w:rFonts w:eastAsiaTheme="minorEastAsia"/>
              <w:noProof/>
              <w:kern w:val="2"/>
              <w:lang w:val="es-US" w:eastAsia="es-US"/>
              <w14:ligatures w14:val="standardContextual"/>
            </w:rPr>
          </w:pPr>
          <w:hyperlink w:anchor="_Toc183242176" w:history="1">
            <w:r w:rsidRPr="007914C6">
              <w:rPr>
                <w:rStyle w:val="Hipervnculo"/>
                <w:rFonts w:ascii="Arial" w:hAnsi="Arial" w:cs="Arial"/>
                <w:noProof/>
              </w:rPr>
              <w:t>Referencias bibliográficas</w:t>
            </w:r>
            <w:r>
              <w:rPr>
                <w:noProof/>
                <w:webHidden/>
              </w:rPr>
              <w:tab/>
            </w:r>
            <w:r>
              <w:rPr>
                <w:noProof/>
                <w:webHidden/>
              </w:rPr>
              <w:fldChar w:fldCharType="begin"/>
            </w:r>
            <w:r>
              <w:rPr>
                <w:noProof/>
                <w:webHidden/>
              </w:rPr>
              <w:instrText xml:space="preserve"> PAGEREF _Toc183242176 \h </w:instrText>
            </w:r>
            <w:r>
              <w:rPr>
                <w:noProof/>
                <w:webHidden/>
              </w:rPr>
            </w:r>
            <w:r>
              <w:rPr>
                <w:noProof/>
                <w:webHidden/>
              </w:rPr>
              <w:fldChar w:fldCharType="separate"/>
            </w:r>
            <w:r>
              <w:rPr>
                <w:noProof/>
                <w:webHidden/>
              </w:rPr>
              <w:t>36</w:t>
            </w:r>
            <w:r>
              <w:rPr>
                <w:noProof/>
                <w:webHidden/>
              </w:rPr>
              <w:fldChar w:fldCharType="end"/>
            </w:r>
          </w:hyperlink>
        </w:p>
        <w:p w14:paraId="26586CBE" w14:textId="63CE28CC" w:rsidR="003C33D4" w:rsidRPr="008D41AF" w:rsidRDefault="000C6C04" w:rsidP="006B33A3">
          <w:pPr>
            <w:pStyle w:val="TDC1"/>
            <w:tabs>
              <w:tab w:val="right" w:leader="dot" w:pos="9360"/>
            </w:tabs>
            <w:spacing w:line="360" w:lineRule="auto"/>
            <w:jc w:val="both"/>
            <w:rPr>
              <w:rFonts w:ascii="Arial" w:hAnsi="Arial" w:cs="Arial"/>
              <w:b/>
              <w:sz w:val="24"/>
              <w:szCs w:val="24"/>
            </w:rPr>
          </w:pPr>
          <w:r w:rsidRPr="008D41AF">
            <w:rPr>
              <w:rStyle w:val="Enlacedelndice"/>
              <w:rFonts w:ascii="Arial" w:hAnsi="Arial" w:cs="Arial"/>
              <w:b/>
              <w:sz w:val="24"/>
              <w:szCs w:val="24"/>
            </w:rPr>
            <w:fldChar w:fldCharType="end"/>
          </w:r>
        </w:p>
        <w:p w14:paraId="2950735E" w14:textId="77777777" w:rsidR="003C33D4" w:rsidRPr="008D41AF" w:rsidRDefault="00000000" w:rsidP="006B33A3">
          <w:pPr>
            <w:spacing w:line="360" w:lineRule="auto"/>
            <w:jc w:val="both"/>
            <w:rPr>
              <w:rFonts w:ascii="Arial" w:hAnsi="Arial" w:cs="Arial"/>
              <w:b/>
              <w:sz w:val="24"/>
              <w:szCs w:val="24"/>
            </w:rPr>
            <w:sectPr w:rsidR="003C33D4" w:rsidRPr="008D41AF">
              <w:type w:val="continuous"/>
              <w:pgSz w:w="12240" w:h="15840"/>
              <w:pgMar w:top="1440" w:right="1440" w:bottom="1440" w:left="1440" w:header="0" w:footer="0" w:gutter="0"/>
              <w:cols w:space="720"/>
              <w:formProt w:val="0"/>
              <w:docGrid w:linePitch="360" w:charSpace="4096"/>
            </w:sectPr>
          </w:pPr>
        </w:p>
      </w:sdtContent>
    </w:sdt>
    <w:p w14:paraId="63AD2887" w14:textId="52CB5646" w:rsidR="006114C3" w:rsidRPr="008D41AF" w:rsidRDefault="00CF46E0" w:rsidP="00CF46E0">
      <w:pPr>
        <w:rPr>
          <w:rFonts w:ascii="Arial" w:hAnsi="Arial" w:cs="Arial"/>
          <w:b/>
          <w:sz w:val="24"/>
          <w:szCs w:val="24"/>
        </w:rPr>
      </w:pPr>
      <w:r w:rsidRPr="008D41AF">
        <w:rPr>
          <w:rFonts w:ascii="Arial" w:hAnsi="Arial" w:cs="Arial"/>
          <w:b/>
          <w:sz w:val="24"/>
          <w:szCs w:val="24"/>
        </w:rPr>
        <w:lastRenderedPageBreak/>
        <w:t>Í</w:t>
      </w:r>
      <w:r w:rsidR="005837E1" w:rsidRPr="008D41AF">
        <w:rPr>
          <w:rFonts w:ascii="Arial" w:hAnsi="Arial" w:cs="Arial"/>
          <w:b/>
          <w:sz w:val="24"/>
          <w:szCs w:val="24"/>
        </w:rPr>
        <w:t>n</w:t>
      </w:r>
      <w:r w:rsidRPr="008D41AF">
        <w:rPr>
          <w:rFonts w:ascii="Arial" w:hAnsi="Arial" w:cs="Arial"/>
          <w:b/>
          <w:sz w:val="24"/>
          <w:szCs w:val="24"/>
        </w:rPr>
        <w:t>dice de figuras</w:t>
      </w:r>
    </w:p>
    <w:p w14:paraId="2928913B" w14:textId="77777777" w:rsidR="00CF46E0" w:rsidRDefault="00CF46E0" w:rsidP="00CF46E0"/>
    <w:p w14:paraId="2A258131" w14:textId="77777777" w:rsidR="008418FB" w:rsidRDefault="00CF46E0">
      <w:pPr>
        <w:pStyle w:val="Tabladeilustraciones"/>
        <w:tabs>
          <w:tab w:val="right" w:leader="dot" w:pos="9350"/>
        </w:tabs>
        <w:rPr>
          <w:rFonts w:eastAsiaTheme="minorEastAsia"/>
          <w:noProof/>
          <w:lang w:val="es-MX" w:eastAsia="es-MX"/>
        </w:rPr>
      </w:pPr>
      <w:r>
        <w:fldChar w:fldCharType="begin"/>
      </w:r>
      <w:r>
        <w:instrText xml:space="preserve"> TOC \h \z \c "Figura" </w:instrText>
      </w:r>
      <w:r>
        <w:fldChar w:fldCharType="separate"/>
      </w:r>
      <w:hyperlink w:anchor="_Toc162356384" w:history="1">
        <w:r w:rsidR="008418FB" w:rsidRPr="009F6F69">
          <w:rPr>
            <w:rStyle w:val="Hipervnculo"/>
            <w:rFonts w:ascii="Arial" w:hAnsi="Arial" w:cs="Arial"/>
            <w:noProof/>
          </w:rPr>
          <w:t>Figura 1 Diagrama de procesos de Eriksson Penker[1]</w:t>
        </w:r>
        <w:r w:rsidR="008418FB">
          <w:rPr>
            <w:noProof/>
            <w:webHidden/>
          </w:rPr>
          <w:tab/>
        </w:r>
        <w:r w:rsidR="008418FB">
          <w:rPr>
            <w:noProof/>
            <w:webHidden/>
          </w:rPr>
          <w:fldChar w:fldCharType="begin"/>
        </w:r>
        <w:r w:rsidR="008418FB">
          <w:rPr>
            <w:noProof/>
            <w:webHidden/>
          </w:rPr>
          <w:instrText xml:space="preserve"> PAGEREF _Toc162356384 \h </w:instrText>
        </w:r>
        <w:r w:rsidR="008418FB">
          <w:rPr>
            <w:noProof/>
            <w:webHidden/>
          </w:rPr>
        </w:r>
        <w:r w:rsidR="008418FB">
          <w:rPr>
            <w:noProof/>
            <w:webHidden/>
          </w:rPr>
          <w:fldChar w:fldCharType="separate"/>
        </w:r>
        <w:r w:rsidR="008418FB">
          <w:rPr>
            <w:noProof/>
            <w:webHidden/>
          </w:rPr>
          <w:t>3</w:t>
        </w:r>
        <w:r w:rsidR="008418FB">
          <w:rPr>
            <w:noProof/>
            <w:webHidden/>
          </w:rPr>
          <w:fldChar w:fldCharType="end"/>
        </w:r>
      </w:hyperlink>
    </w:p>
    <w:p w14:paraId="7BDA0DE3" w14:textId="77777777" w:rsidR="008418FB" w:rsidRDefault="008418FB">
      <w:pPr>
        <w:pStyle w:val="Tabladeilustraciones"/>
        <w:tabs>
          <w:tab w:val="right" w:leader="dot" w:pos="9350"/>
        </w:tabs>
        <w:rPr>
          <w:rFonts w:eastAsiaTheme="minorEastAsia"/>
          <w:noProof/>
          <w:lang w:val="es-MX" w:eastAsia="es-MX"/>
        </w:rPr>
      </w:pPr>
      <w:hyperlink w:anchor="_Toc162356385" w:history="1">
        <w:r w:rsidRPr="009F6F69">
          <w:rPr>
            <w:rStyle w:val="Hipervnculo"/>
            <w:rFonts w:ascii="Arial" w:hAnsi="Arial" w:cs="Arial"/>
            <w:noProof/>
          </w:rPr>
          <w:t>Figura 2 Enfoque de reutilización</w:t>
        </w:r>
        <w:r>
          <w:rPr>
            <w:noProof/>
            <w:webHidden/>
          </w:rPr>
          <w:tab/>
        </w:r>
        <w:r>
          <w:rPr>
            <w:noProof/>
            <w:webHidden/>
          </w:rPr>
          <w:fldChar w:fldCharType="begin"/>
        </w:r>
        <w:r>
          <w:rPr>
            <w:noProof/>
            <w:webHidden/>
          </w:rPr>
          <w:instrText xml:space="preserve"> PAGEREF _Toc162356385 \h </w:instrText>
        </w:r>
        <w:r>
          <w:rPr>
            <w:noProof/>
            <w:webHidden/>
          </w:rPr>
        </w:r>
        <w:r>
          <w:rPr>
            <w:noProof/>
            <w:webHidden/>
          </w:rPr>
          <w:fldChar w:fldCharType="separate"/>
        </w:r>
        <w:r>
          <w:rPr>
            <w:noProof/>
            <w:webHidden/>
          </w:rPr>
          <w:t>18</w:t>
        </w:r>
        <w:r>
          <w:rPr>
            <w:noProof/>
            <w:webHidden/>
          </w:rPr>
          <w:fldChar w:fldCharType="end"/>
        </w:r>
      </w:hyperlink>
    </w:p>
    <w:p w14:paraId="7753BC8A" w14:textId="77777777" w:rsidR="008418FB" w:rsidRDefault="008418FB">
      <w:pPr>
        <w:pStyle w:val="Tabladeilustraciones"/>
        <w:tabs>
          <w:tab w:val="right" w:leader="dot" w:pos="9350"/>
        </w:tabs>
        <w:rPr>
          <w:rFonts w:eastAsiaTheme="minorEastAsia"/>
          <w:noProof/>
          <w:lang w:val="es-MX" w:eastAsia="es-MX"/>
        </w:rPr>
      </w:pPr>
      <w:hyperlink w:anchor="_Toc162356386" w:history="1">
        <w:r w:rsidRPr="009F6F69">
          <w:rPr>
            <w:rStyle w:val="Hipervnculo"/>
            <w:rFonts w:ascii="Arial" w:hAnsi="Arial" w:cs="Arial"/>
            <w:noProof/>
          </w:rPr>
          <w:t>Figura 3 Enfoque de responsabilidad</w:t>
        </w:r>
        <w:r>
          <w:rPr>
            <w:noProof/>
            <w:webHidden/>
          </w:rPr>
          <w:tab/>
        </w:r>
        <w:r>
          <w:rPr>
            <w:noProof/>
            <w:webHidden/>
          </w:rPr>
          <w:fldChar w:fldCharType="begin"/>
        </w:r>
        <w:r>
          <w:rPr>
            <w:noProof/>
            <w:webHidden/>
          </w:rPr>
          <w:instrText xml:space="preserve"> PAGEREF _Toc162356386 \h </w:instrText>
        </w:r>
        <w:r>
          <w:rPr>
            <w:noProof/>
            <w:webHidden/>
          </w:rPr>
        </w:r>
        <w:r>
          <w:rPr>
            <w:noProof/>
            <w:webHidden/>
          </w:rPr>
          <w:fldChar w:fldCharType="separate"/>
        </w:r>
        <w:r>
          <w:rPr>
            <w:noProof/>
            <w:webHidden/>
          </w:rPr>
          <w:t>20</w:t>
        </w:r>
        <w:r>
          <w:rPr>
            <w:noProof/>
            <w:webHidden/>
          </w:rPr>
          <w:fldChar w:fldCharType="end"/>
        </w:r>
      </w:hyperlink>
    </w:p>
    <w:p w14:paraId="6274FCBB" w14:textId="77777777" w:rsidR="008418FB" w:rsidRDefault="008418FB">
      <w:pPr>
        <w:pStyle w:val="Tabladeilustraciones"/>
        <w:tabs>
          <w:tab w:val="right" w:leader="dot" w:pos="9350"/>
        </w:tabs>
        <w:rPr>
          <w:rFonts w:eastAsiaTheme="minorEastAsia"/>
          <w:noProof/>
          <w:lang w:val="es-MX" w:eastAsia="es-MX"/>
        </w:rPr>
      </w:pPr>
      <w:hyperlink w:anchor="_Toc162356387" w:history="1">
        <w:r w:rsidRPr="009F6F69">
          <w:rPr>
            <w:rStyle w:val="Hipervnculo"/>
            <w:rFonts w:ascii="Arial" w:hAnsi="Arial" w:cs="Arial"/>
            <w:noProof/>
          </w:rPr>
          <w:t>Figura 4 Representación del patrón Blackboard</w:t>
        </w:r>
        <w:r>
          <w:rPr>
            <w:noProof/>
            <w:webHidden/>
          </w:rPr>
          <w:tab/>
        </w:r>
        <w:r>
          <w:rPr>
            <w:noProof/>
            <w:webHidden/>
          </w:rPr>
          <w:fldChar w:fldCharType="begin"/>
        </w:r>
        <w:r>
          <w:rPr>
            <w:noProof/>
            <w:webHidden/>
          </w:rPr>
          <w:instrText xml:space="preserve"> PAGEREF _Toc162356387 \h </w:instrText>
        </w:r>
        <w:r>
          <w:rPr>
            <w:noProof/>
            <w:webHidden/>
          </w:rPr>
        </w:r>
        <w:r>
          <w:rPr>
            <w:noProof/>
            <w:webHidden/>
          </w:rPr>
          <w:fldChar w:fldCharType="separate"/>
        </w:r>
        <w:r>
          <w:rPr>
            <w:noProof/>
            <w:webHidden/>
          </w:rPr>
          <w:t>22</w:t>
        </w:r>
        <w:r>
          <w:rPr>
            <w:noProof/>
            <w:webHidden/>
          </w:rPr>
          <w:fldChar w:fldCharType="end"/>
        </w:r>
      </w:hyperlink>
    </w:p>
    <w:p w14:paraId="3D1082DA" w14:textId="77777777" w:rsidR="008418FB" w:rsidRDefault="008418FB">
      <w:pPr>
        <w:pStyle w:val="Tabladeilustraciones"/>
        <w:tabs>
          <w:tab w:val="right" w:leader="dot" w:pos="9350"/>
        </w:tabs>
        <w:rPr>
          <w:rFonts w:eastAsiaTheme="minorEastAsia"/>
          <w:noProof/>
          <w:lang w:val="es-MX" w:eastAsia="es-MX"/>
        </w:rPr>
      </w:pPr>
      <w:hyperlink w:anchor="_Toc162356388" w:history="1">
        <w:r w:rsidRPr="009F6F69">
          <w:rPr>
            <w:rStyle w:val="Hipervnculo"/>
            <w:rFonts w:ascii="Arial" w:hAnsi="Arial" w:cs="Arial"/>
            <w:noProof/>
          </w:rPr>
          <w:t>Figura 5 Representación de Filtros y Tuberías</w:t>
        </w:r>
        <w:r>
          <w:rPr>
            <w:noProof/>
            <w:webHidden/>
          </w:rPr>
          <w:tab/>
        </w:r>
        <w:r>
          <w:rPr>
            <w:noProof/>
            <w:webHidden/>
          </w:rPr>
          <w:fldChar w:fldCharType="begin"/>
        </w:r>
        <w:r>
          <w:rPr>
            <w:noProof/>
            <w:webHidden/>
          </w:rPr>
          <w:instrText xml:space="preserve"> PAGEREF _Toc162356388 \h </w:instrText>
        </w:r>
        <w:r>
          <w:rPr>
            <w:noProof/>
            <w:webHidden/>
          </w:rPr>
        </w:r>
        <w:r>
          <w:rPr>
            <w:noProof/>
            <w:webHidden/>
          </w:rPr>
          <w:fldChar w:fldCharType="separate"/>
        </w:r>
        <w:r>
          <w:rPr>
            <w:noProof/>
            <w:webHidden/>
          </w:rPr>
          <w:t>23</w:t>
        </w:r>
        <w:r>
          <w:rPr>
            <w:noProof/>
            <w:webHidden/>
          </w:rPr>
          <w:fldChar w:fldCharType="end"/>
        </w:r>
      </w:hyperlink>
    </w:p>
    <w:p w14:paraId="3D78B4C5" w14:textId="77777777" w:rsidR="008418FB" w:rsidRDefault="008418FB">
      <w:pPr>
        <w:pStyle w:val="Tabladeilustraciones"/>
        <w:tabs>
          <w:tab w:val="right" w:leader="dot" w:pos="9350"/>
        </w:tabs>
        <w:rPr>
          <w:rFonts w:eastAsiaTheme="minorEastAsia"/>
          <w:noProof/>
          <w:lang w:val="es-MX" w:eastAsia="es-MX"/>
        </w:rPr>
      </w:pPr>
      <w:hyperlink w:anchor="_Toc162356389" w:history="1">
        <w:r w:rsidRPr="009F6F69">
          <w:rPr>
            <w:rStyle w:val="Hipervnculo"/>
            <w:rFonts w:ascii="Arial" w:hAnsi="Arial" w:cs="Arial"/>
            <w:noProof/>
          </w:rPr>
          <w:t>Figura 6 Patrón  Template method</w:t>
        </w:r>
        <w:r>
          <w:rPr>
            <w:noProof/>
            <w:webHidden/>
          </w:rPr>
          <w:tab/>
        </w:r>
        <w:r>
          <w:rPr>
            <w:noProof/>
            <w:webHidden/>
          </w:rPr>
          <w:fldChar w:fldCharType="begin"/>
        </w:r>
        <w:r>
          <w:rPr>
            <w:noProof/>
            <w:webHidden/>
          </w:rPr>
          <w:instrText xml:space="preserve"> PAGEREF _Toc162356389 \h </w:instrText>
        </w:r>
        <w:r>
          <w:rPr>
            <w:noProof/>
            <w:webHidden/>
          </w:rPr>
        </w:r>
        <w:r>
          <w:rPr>
            <w:noProof/>
            <w:webHidden/>
          </w:rPr>
          <w:fldChar w:fldCharType="separate"/>
        </w:r>
        <w:r>
          <w:rPr>
            <w:noProof/>
            <w:webHidden/>
          </w:rPr>
          <w:t>27</w:t>
        </w:r>
        <w:r>
          <w:rPr>
            <w:noProof/>
            <w:webHidden/>
          </w:rPr>
          <w:fldChar w:fldCharType="end"/>
        </w:r>
      </w:hyperlink>
    </w:p>
    <w:p w14:paraId="5ABBBFA8" w14:textId="77777777" w:rsidR="008418FB" w:rsidRDefault="008418FB">
      <w:pPr>
        <w:pStyle w:val="Tabladeilustraciones"/>
        <w:tabs>
          <w:tab w:val="right" w:leader="dot" w:pos="9350"/>
        </w:tabs>
        <w:rPr>
          <w:rFonts w:eastAsiaTheme="minorEastAsia"/>
          <w:noProof/>
          <w:lang w:val="es-MX" w:eastAsia="es-MX"/>
        </w:rPr>
      </w:pPr>
      <w:hyperlink r:id="rId9" w:anchor="_Toc162356390" w:history="1">
        <w:r w:rsidRPr="009F6F69">
          <w:rPr>
            <w:rStyle w:val="Hipervnculo"/>
            <w:rFonts w:ascii="Arial" w:hAnsi="Arial" w:cs="Arial"/>
            <w:noProof/>
          </w:rPr>
          <w:t>Figura 7 Patrón estrategia</w:t>
        </w:r>
        <w:r>
          <w:rPr>
            <w:noProof/>
            <w:webHidden/>
          </w:rPr>
          <w:tab/>
        </w:r>
        <w:r>
          <w:rPr>
            <w:noProof/>
            <w:webHidden/>
          </w:rPr>
          <w:fldChar w:fldCharType="begin"/>
        </w:r>
        <w:r>
          <w:rPr>
            <w:noProof/>
            <w:webHidden/>
          </w:rPr>
          <w:instrText xml:space="preserve"> PAGEREF _Toc162356390 \h </w:instrText>
        </w:r>
        <w:r>
          <w:rPr>
            <w:noProof/>
            <w:webHidden/>
          </w:rPr>
        </w:r>
        <w:r>
          <w:rPr>
            <w:noProof/>
            <w:webHidden/>
          </w:rPr>
          <w:fldChar w:fldCharType="separate"/>
        </w:r>
        <w:r>
          <w:rPr>
            <w:noProof/>
            <w:webHidden/>
          </w:rPr>
          <w:t>28</w:t>
        </w:r>
        <w:r>
          <w:rPr>
            <w:noProof/>
            <w:webHidden/>
          </w:rPr>
          <w:fldChar w:fldCharType="end"/>
        </w:r>
      </w:hyperlink>
    </w:p>
    <w:p w14:paraId="6FB484EB" w14:textId="77777777" w:rsidR="008418FB" w:rsidRDefault="008418FB">
      <w:pPr>
        <w:pStyle w:val="Tabladeilustraciones"/>
        <w:tabs>
          <w:tab w:val="right" w:leader="dot" w:pos="9350"/>
        </w:tabs>
        <w:rPr>
          <w:rFonts w:eastAsiaTheme="minorEastAsia"/>
          <w:noProof/>
          <w:lang w:val="es-MX" w:eastAsia="es-MX"/>
        </w:rPr>
      </w:pPr>
      <w:hyperlink w:anchor="_Toc162356391" w:history="1">
        <w:r w:rsidRPr="009F6F69">
          <w:rPr>
            <w:rStyle w:val="Hipervnculo"/>
            <w:rFonts w:ascii="Arial" w:hAnsi="Arial" w:cs="Arial"/>
            <w:noProof/>
          </w:rPr>
          <w:t>Figura 8 Patrón Facade</w:t>
        </w:r>
        <w:r>
          <w:rPr>
            <w:noProof/>
            <w:webHidden/>
          </w:rPr>
          <w:tab/>
        </w:r>
        <w:r>
          <w:rPr>
            <w:noProof/>
            <w:webHidden/>
          </w:rPr>
          <w:fldChar w:fldCharType="begin"/>
        </w:r>
        <w:r>
          <w:rPr>
            <w:noProof/>
            <w:webHidden/>
          </w:rPr>
          <w:instrText xml:space="preserve"> PAGEREF _Toc162356391 \h </w:instrText>
        </w:r>
        <w:r>
          <w:rPr>
            <w:noProof/>
            <w:webHidden/>
          </w:rPr>
        </w:r>
        <w:r>
          <w:rPr>
            <w:noProof/>
            <w:webHidden/>
          </w:rPr>
          <w:fldChar w:fldCharType="separate"/>
        </w:r>
        <w:r>
          <w:rPr>
            <w:noProof/>
            <w:webHidden/>
          </w:rPr>
          <w:t>29</w:t>
        </w:r>
        <w:r>
          <w:rPr>
            <w:noProof/>
            <w:webHidden/>
          </w:rPr>
          <w:fldChar w:fldCharType="end"/>
        </w:r>
      </w:hyperlink>
    </w:p>
    <w:p w14:paraId="7B5C12FE" w14:textId="77777777" w:rsidR="008418FB" w:rsidRDefault="008418FB">
      <w:pPr>
        <w:pStyle w:val="Tabladeilustraciones"/>
        <w:tabs>
          <w:tab w:val="right" w:leader="dot" w:pos="9350"/>
        </w:tabs>
        <w:rPr>
          <w:rFonts w:eastAsiaTheme="minorEastAsia"/>
          <w:noProof/>
          <w:lang w:val="es-MX" w:eastAsia="es-MX"/>
        </w:rPr>
      </w:pPr>
      <w:hyperlink w:anchor="_Toc162356392" w:history="1">
        <w:r w:rsidRPr="009F6F69">
          <w:rPr>
            <w:rStyle w:val="Hipervnculo"/>
            <w:rFonts w:ascii="Arial" w:hAnsi="Arial" w:cs="Arial"/>
            <w:noProof/>
          </w:rPr>
          <w:t>Figura 9 Diagrama de despliegue</w:t>
        </w:r>
        <w:r>
          <w:rPr>
            <w:noProof/>
            <w:webHidden/>
          </w:rPr>
          <w:tab/>
        </w:r>
        <w:r>
          <w:rPr>
            <w:noProof/>
            <w:webHidden/>
          </w:rPr>
          <w:fldChar w:fldCharType="begin"/>
        </w:r>
        <w:r>
          <w:rPr>
            <w:noProof/>
            <w:webHidden/>
          </w:rPr>
          <w:instrText xml:space="preserve"> PAGEREF _Toc162356392 \h </w:instrText>
        </w:r>
        <w:r>
          <w:rPr>
            <w:noProof/>
            <w:webHidden/>
          </w:rPr>
        </w:r>
        <w:r>
          <w:rPr>
            <w:noProof/>
            <w:webHidden/>
          </w:rPr>
          <w:fldChar w:fldCharType="separate"/>
        </w:r>
        <w:r>
          <w:rPr>
            <w:noProof/>
            <w:webHidden/>
          </w:rPr>
          <w:t>30</w:t>
        </w:r>
        <w:r>
          <w:rPr>
            <w:noProof/>
            <w:webHidden/>
          </w:rPr>
          <w:fldChar w:fldCharType="end"/>
        </w:r>
      </w:hyperlink>
    </w:p>
    <w:p w14:paraId="1651A292" w14:textId="77777777" w:rsidR="008418FB" w:rsidRDefault="008418FB">
      <w:pPr>
        <w:pStyle w:val="Tabladeilustraciones"/>
        <w:tabs>
          <w:tab w:val="right" w:leader="dot" w:pos="9350"/>
        </w:tabs>
        <w:rPr>
          <w:rFonts w:eastAsiaTheme="minorEastAsia"/>
          <w:noProof/>
          <w:lang w:val="es-MX" w:eastAsia="es-MX"/>
        </w:rPr>
      </w:pPr>
      <w:hyperlink w:anchor="_Toc162356393" w:history="1">
        <w:r w:rsidRPr="009F6F69">
          <w:rPr>
            <w:rStyle w:val="Hipervnculo"/>
            <w:rFonts w:ascii="Arial" w:hAnsi="Arial" w:cs="Arial"/>
            <w:noProof/>
          </w:rPr>
          <w:t>Figura 10 Diagrama de clases de la solución</w:t>
        </w:r>
        <w:r>
          <w:rPr>
            <w:noProof/>
            <w:webHidden/>
          </w:rPr>
          <w:tab/>
        </w:r>
        <w:r>
          <w:rPr>
            <w:noProof/>
            <w:webHidden/>
          </w:rPr>
          <w:fldChar w:fldCharType="begin"/>
        </w:r>
        <w:r>
          <w:rPr>
            <w:noProof/>
            <w:webHidden/>
          </w:rPr>
          <w:instrText xml:space="preserve"> PAGEREF _Toc162356393 \h </w:instrText>
        </w:r>
        <w:r>
          <w:rPr>
            <w:noProof/>
            <w:webHidden/>
          </w:rPr>
        </w:r>
        <w:r>
          <w:rPr>
            <w:noProof/>
            <w:webHidden/>
          </w:rPr>
          <w:fldChar w:fldCharType="separate"/>
        </w:r>
        <w:r>
          <w:rPr>
            <w:noProof/>
            <w:webHidden/>
          </w:rPr>
          <w:t>31</w:t>
        </w:r>
        <w:r>
          <w:rPr>
            <w:noProof/>
            <w:webHidden/>
          </w:rPr>
          <w:fldChar w:fldCharType="end"/>
        </w:r>
      </w:hyperlink>
    </w:p>
    <w:p w14:paraId="54D67E19" w14:textId="77777777" w:rsidR="008418FB" w:rsidRDefault="008418FB">
      <w:pPr>
        <w:pStyle w:val="Tabladeilustraciones"/>
        <w:tabs>
          <w:tab w:val="right" w:leader="dot" w:pos="9350"/>
        </w:tabs>
        <w:rPr>
          <w:rFonts w:eastAsiaTheme="minorEastAsia"/>
          <w:noProof/>
          <w:lang w:val="es-MX" w:eastAsia="es-MX"/>
        </w:rPr>
      </w:pPr>
      <w:hyperlink w:anchor="_Toc162356394" w:history="1">
        <w:r w:rsidRPr="009F6F69">
          <w:rPr>
            <w:rStyle w:val="Hipervnculo"/>
            <w:rFonts w:ascii="Arial" w:hAnsi="Arial" w:cs="Arial"/>
            <w:noProof/>
          </w:rPr>
          <w:t>Figura 11 Diagrama de clases para el preprocesamiento</w:t>
        </w:r>
        <w:r>
          <w:rPr>
            <w:noProof/>
            <w:webHidden/>
          </w:rPr>
          <w:tab/>
        </w:r>
        <w:r>
          <w:rPr>
            <w:noProof/>
            <w:webHidden/>
          </w:rPr>
          <w:fldChar w:fldCharType="begin"/>
        </w:r>
        <w:r>
          <w:rPr>
            <w:noProof/>
            <w:webHidden/>
          </w:rPr>
          <w:instrText xml:space="preserve"> PAGEREF _Toc162356394 \h </w:instrText>
        </w:r>
        <w:r>
          <w:rPr>
            <w:noProof/>
            <w:webHidden/>
          </w:rPr>
        </w:r>
        <w:r>
          <w:rPr>
            <w:noProof/>
            <w:webHidden/>
          </w:rPr>
          <w:fldChar w:fldCharType="separate"/>
        </w:r>
        <w:r>
          <w:rPr>
            <w:noProof/>
            <w:webHidden/>
          </w:rPr>
          <w:t>32</w:t>
        </w:r>
        <w:r>
          <w:rPr>
            <w:noProof/>
            <w:webHidden/>
          </w:rPr>
          <w:fldChar w:fldCharType="end"/>
        </w:r>
      </w:hyperlink>
    </w:p>
    <w:p w14:paraId="43B074BA" w14:textId="77777777" w:rsidR="008418FB" w:rsidRDefault="008418FB">
      <w:pPr>
        <w:pStyle w:val="Tabladeilustraciones"/>
        <w:tabs>
          <w:tab w:val="right" w:leader="dot" w:pos="9350"/>
        </w:tabs>
        <w:rPr>
          <w:rFonts w:eastAsiaTheme="minorEastAsia"/>
          <w:noProof/>
          <w:lang w:val="es-MX" w:eastAsia="es-MX"/>
        </w:rPr>
      </w:pPr>
      <w:hyperlink w:anchor="_Toc162356395" w:history="1">
        <w:r w:rsidRPr="009F6F69">
          <w:rPr>
            <w:rStyle w:val="Hipervnculo"/>
            <w:rFonts w:ascii="Arial" w:hAnsi="Arial" w:cs="Arial"/>
            <w:noProof/>
          </w:rPr>
          <w:t>Figura 12 Diagrama de secuencia del preprocesamiento</w:t>
        </w:r>
        <w:r>
          <w:rPr>
            <w:noProof/>
            <w:webHidden/>
          </w:rPr>
          <w:tab/>
        </w:r>
        <w:r>
          <w:rPr>
            <w:noProof/>
            <w:webHidden/>
          </w:rPr>
          <w:fldChar w:fldCharType="begin"/>
        </w:r>
        <w:r>
          <w:rPr>
            <w:noProof/>
            <w:webHidden/>
          </w:rPr>
          <w:instrText xml:space="preserve"> PAGEREF _Toc162356395 \h </w:instrText>
        </w:r>
        <w:r>
          <w:rPr>
            <w:noProof/>
            <w:webHidden/>
          </w:rPr>
        </w:r>
        <w:r>
          <w:rPr>
            <w:noProof/>
            <w:webHidden/>
          </w:rPr>
          <w:fldChar w:fldCharType="separate"/>
        </w:r>
        <w:r>
          <w:rPr>
            <w:noProof/>
            <w:webHidden/>
          </w:rPr>
          <w:t>33</w:t>
        </w:r>
        <w:r>
          <w:rPr>
            <w:noProof/>
            <w:webHidden/>
          </w:rPr>
          <w:fldChar w:fldCharType="end"/>
        </w:r>
      </w:hyperlink>
    </w:p>
    <w:p w14:paraId="637ACFC5" w14:textId="77777777" w:rsidR="008418FB" w:rsidRDefault="008418FB">
      <w:pPr>
        <w:pStyle w:val="Tabladeilustraciones"/>
        <w:tabs>
          <w:tab w:val="right" w:leader="dot" w:pos="9350"/>
        </w:tabs>
        <w:rPr>
          <w:rFonts w:eastAsiaTheme="minorEastAsia"/>
          <w:noProof/>
          <w:lang w:val="es-MX" w:eastAsia="es-MX"/>
        </w:rPr>
      </w:pPr>
      <w:hyperlink w:anchor="_Toc162356396" w:history="1">
        <w:r w:rsidRPr="009F6F69">
          <w:rPr>
            <w:rStyle w:val="Hipervnculo"/>
            <w:rFonts w:ascii="Arial" w:hAnsi="Arial" w:cs="Arial"/>
            <w:noProof/>
          </w:rPr>
          <w:t>Figura 13 Diagrama de clases de la caracterización de instancias</w:t>
        </w:r>
        <w:r>
          <w:rPr>
            <w:noProof/>
            <w:webHidden/>
          </w:rPr>
          <w:tab/>
        </w:r>
        <w:r>
          <w:rPr>
            <w:noProof/>
            <w:webHidden/>
          </w:rPr>
          <w:fldChar w:fldCharType="begin"/>
        </w:r>
        <w:r>
          <w:rPr>
            <w:noProof/>
            <w:webHidden/>
          </w:rPr>
          <w:instrText xml:space="preserve"> PAGEREF _Toc162356396 \h </w:instrText>
        </w:r>
        <w:r>
          <w:rPr>
            <w:noProof/>
            <w:webHidden/>
          </w:rPr>
        </w:r>
        <w:r>
          <w:rPr>
            <w:noProof/>
            <w:webHidden/>
          </w:rPr>
          <w:fldChar w:fldCharType="separate"/>
        </w:r>
        <w:r>
          <w:rPr>
            <w:noProof/>
            <w:webHidden/>
          </w:rPr>
          <w:t>34</w:t>
        </w:r>
        <w:r>
          <w:rPr>
            <w:noProof/>
            <w:webHidden/>
          </w:rPr>
          <w:fldChar w:fldCharType="end"/>
        </w:r>
      </w:hyperlink>
    </w:p>
    <w:p w14:paraId="7981AE5A" w14:textId="77777777" w:rsidR="008418FB" w:rsidRDefault="008418FB">
      <w:pPr>
        <w:pStyle w:val="Tabladeilustraciones"/>
        <w:tabs>
          <w:tab w:val="right" w:leader="dot" w:pos="9350"/>
        </w:tabs>
        <w:rPr>
          <w:rFonts w:eastAsiaTheme="minorEastAsia"/>
          <w:noProof/>
          <w:lang w:val="es-MX" w:eastAsia="es-MX"/>
        </w:rPr>
      </w:pPr>
      <w:hyperlink w:anchor="_Toc162356397" w:history="1">
        <w:r w:rsidRPr="009F6F69">
          <w:rPr>
            <w:rStyle w:val="Hipervnculo"/>
            <w:rFonts w:ascii="Arial" w:hAnsi="Arial" w:cs="Arial"/>
            <w:noProof/>
          </w:rPr>
          <w:t>Figura 14 Diagrama de secuencia de la caracterización de instancias</w:t>
        </w:r>
        <w:r>
          <w:rPr>
            <w:noProof/>
            <w:webHidden/>
          </w:rPr>
          <w:tab/>
        </w:r>
        <w:r>
          <w:rPr>
            <w:noProof/>
            <w:webHidden/>
          </w:rPr>
          <w:fldChar w:fldCharType="begin"/>
        </w:r>
        <w:r>
          <w:rPr>
            <w:noProof/>
            <w:webHidden/>
          </w:rPr>
          <w:instrText xml:space="preserve"> PAGEREF _Toc162356397 \h </w:instrText>
        </w:r>
        <w:r>
          <w:rPr>
            <w:noProof/>
            <w:webHidden/>
          </w:rPr>
        </w:r>
        <w:r>
          <w:rPr>
            <w:noProof/>
            <w:webHidden/>
          </w:rPr>
          <w:fldChar w:fldCharType="separate"/>
        </w:r>
        <w:r>
          <w:rPr>
            <w:noProof/>
            <w:webHidden/>
          </w:rPr>
          <w:t>35</w:t>
        </w:r>
        <w:r>
          <w:rPr>
            <w:noProof/>
            <w:webHidden/>
          </w:rPr>
          <w:fldChar w:fldCharType="end"/>
        </w:r>
      </w:hyperlink>
    </w:p>
    <w:p w14:paraId="1458513D" w14:textId="77777777" w:rsidR="00CF46E0" w:rsidRPr="00CF46E0" w:rsidRDefault="00CF46E0" w:rsidP="00CF46E0">
      <w:pPr>
        <w:sectPr w:rsidR="00CF46E0" w:rsidRPr="00CF46E0">
          <w:type w:val="continuous"/>
          <w:pgSz w:w="12240" w:h="15840"/>
          <w:pgMar w:top="1440" w:right="1440" w:bottom="1440" w:left="1440" w:header="0" w:footer="0" w:gutter="0"/>
          <w:cols w:space="720"/>
          <w:formProt w:val="0"/>
          <w:docGrid w:linePitch="360" w:charSpace="4096"/>
        </w:sectPr>
      </w:pPr>
      <w:r>
        <w:fldChar w:fldCharType="end"/>
      </w:r>
    </w:p>
    <w:p w14:paraId="0E66956C" w14:textId="0884A4A6" w:rsidR="003C33D4" w:rsidRPr="006B33A3" w:rsidRDefault="000C6C04" w:rsidP="006B33A3">
      <w:pPr>
        <w:pStyle w:val="Ttulo1"/>
        <w:spacing w:line="360" w:lineRule="auto"/>
        <w:jc w:val="both"/>
        <w:rPr>
          <w:rFonts w:ascii="Arial" w:hAnsi="Arial" w:cs="Arial"/>
          <w:sz w:val="24"/>
          <w:szCs w:val="24"/>
        </w:rPr>
      </w:pPr>
      <w:bookmarkStart w:id="0" w:name="_Toc183242150"/>
      <w:r w:rsidRPr="006B33A3">
        <w:rPr>
          <w:rFonts w:ascii="Arial" w:hAnsi="Arial" w:cs="Arial"/>
          <w:sz w:val="24"/>
          <w:szCs w:val="24"/>
        </w:rPr>
        <w:lastRenderedPageBreak/>
        <w:t>Introducció</w:t>
      </w:r>
      <w:r w:rsidR="00BE1BF3" w:rsidRPr="006B33A3">
        <w:rPr>
          <w:rFonts w:ascii="Arial" w:hAnsi="Arial" w:cs="Arial"/>
          <w:sz w:val="24"/>
          <w:szCs w:val="24"/>
        </w:rPr>
        <w:t>n</w:t>
      </w:r>
      <w:bookmarkEnd w:id="0"/>
    </w:p>
    <w:p w14:paraId="77AC9E72" w14:textId="51368648" w:rsidR="00786213" w:rsidRPr="006B33A3" w:rsidRDefault="00786213" w:rsidP="006B33A3">
      <w:pPr>
        <w:spacing w:before="100" w:beforeAutospacing="1" w:after="100" w:afterAutospacing="1" w:line="360" w:lineRule="auto"/>
        <w:jc w:val="both"/>
        <w:rPr>
          <w:rFonts w:ascii="Arial" w:eastAsia="Times New Roman" w:hAnsi="Arial" w:cs="Arial"/>
          <w:sz w:val="24"/>
          <w:szCs w:val="24"/>
          <w:lang w:val="es-MX" w:eastAsia="es-MX"/>
        </w:rPr>
      </w:pPr>
      <w:r w:rsidRPr="006B33A3">
        <w:rPr>
          <w:rFonts w:ascii="Arial" w:eastAsia="Times New Roman" w:hAnsi="Arial" w:cs="Arial"/>
          <w:sz w:val="24"/>
          <w:szCs w:val="24"/>
          <w:lang w:val="es-MX" w:eastAsia="es-MX"/>
        </w:rPr>
        <w:t xml:space="preserve">El comercio electrónico ha experimentado un crecimiento exponencial en los últimos años, lo que ha llevado a un aumento en el uso de </w:t>
      </w:r>
      <w:proofErr w:type="spellStart"/>
      <w:r w:rsidRPr="006B33A3">
        <w:rPr>
          <w:rFonts w:ascii="Arial" w:eastAsia="Times New Roman" w:hAnsi="Arial" w:cs="Arial"/>
          <w:i/>
          <w:sz w:val="24"/>
          <w:szCs w:val="24"/>
          <w:lang w:val="es-MX" w:eastAsia="es-MX"/>
        </w:rPr>
        <w:t>bots</w:t>
      </w:r>
      <w:proofErr w:type="spellEnd"/>
      <w:r w:rsidRPr="006B33A3">
        <w:rPr>
          <w:rFonts w:ascii="Arial" w:eastAsia="Times New Roman" w:hAnsi="Arial" w:cs="Arial"/>
          <w:sz w:val="24"/>
          <w:szCs w:val="24"/>
          <w:lang w:val="es-MX" w:eastAsia="es-MX"/>
        </w:rPr>
        <w:t xml:space="preserve"> para realizar actividades maliciosas. Esto ha generado una necesidad imperante de desarrollar soluciones efectivas para detectar y mitigar el uso de </w:t>
      </w:r>
      <w:proofErr w:type="spellStart"/>
      <w:r w:rsidRPr="006B33A3">
        <w:rPr>
          <w:rFonts w:ascii="Arial" w:eastAsia="Times New Roman" w:hAnsi="Arial" w:cs="Arial"/>
          <w:i/>
          <w:sz w:val="24"/>
          <w:szCs w:val="24"/>
          <w:lang w:val="es-MX" w:eastAsia="es-MX"/>
        </w:rPr>
        <w:t>bots</w:t>
      </w:r>
      <w:proofErr w:type="spellEnd"/>
      <w:r w:rsidRPr="006B33A3">
        <w:rPr>
          <w:rFonts w:ascii="Arial" w:eastAsia="Times New Roman" w:hAnsi="Arial" w:cs="Arial"/>
          <w:sz w:val="24"/>
          <w:szCs w:val="24"/>
          <w:lang w:val="es-MX" w:eastAsia="es-MX"/>
        </w:rPr>
        <w:t>, utilizando técnicas de IA que puedan adaptarse y aprender de patrones de comportamiento malicioso.</w:t>
      </w:r>
    </w:p>
    <w:p w14:paraId="12EA15CC" w14:textId="719EDD9A" w:rsidR="00786213" w:rsidRPr="006B33A3" w:rsidRDefault="00786213" w:rsidP="006B33A3">
      <w:pPr>
        <w:spacing w:before="100" w:beforeAutospacing="1" w:after="100" w:afterAutospacing="1" w:line="360" w:lineRule="auto"/>
        <w:jc w:val="both"/>
        <w:rPr>
          <w:rFonts w:ascii="Arial" w:eastAsia="Times New Roman" w:hAnsi="Arial" w:cs="Arial"/>
          <w:sz w:val="24"/>
          <w:szCs w:val="24"/>
          <w:lang w:val="es-MX" w:eastAsia="es-MX"/>
        </w:rPr>
      </w:pPr>
      <w:r w:rsidRPr="006B33A3">
        <w:rPr>
          <w:rFonts w:ascii="Arial" w:eastAsia="Times New Roman" w:hAnsi="Arial" w:cs="Arial"/>
          <w:sz w:val="24"/>
          <w:szCs w:val="24"/>
          <w:lang w:val="es-MX" w:eastAsia="es-MX"/>
        </w:rPr>
        <w:t xml:space="preserve">La IA, con sus capacidades de aprendizaje automático y procesamiento de lenguaje natural, ofrece una herramienta poderosa para la detección de anomalías. Estas tecnologías no solo son capaces de identificar patrones de comportamiento sospechosos sino </w:t>
      </w:r>
      <w:proofErr w:type="gramStart"/>
      <w:r w:rsidRPr="006B33A3">
        <w:rPr>
          <w:rFonts w:ascii="Arial" w:eastAsia="Times New Roman" w:hAnsi="Arial" w:cs="Arial"/>
          <w:sz w:val="24"/>
          <w:szCs w:val="24"/>
          <w:lang w:val="es-MX" w:eastAsia="es-MX"/>
        </w:rPr>
        <w:t>que  también</w:t>
      </w:r>
      <w:proofErr w:type="gramEnd"/>
      <w:r w:rsidRPr="006B33A3">
        <w:rPr>
          <w:rFonts w:ascii="Arial" w:eastAsia="Times New Roman" w:hAnsi="Arial" w:cs="Arial"/>
          <w:sz w:val="24"/>
          <w:szCs w:val="24"/>
          <w:lang w:val="es-MX" w:eastAsia="es-MX"/>
        </w:rPr>
        <w:t xml:space="preserve"> pueden ser entrenadas para reconocer y adaptarse a nuevas formas de ataque de </w:t>
      </w:r>
      <w:proofErr w:type="spellStart"/>
      <w:r w:rsidRPr="006B33A3">
        <w:rPr>
          <w:rFonts w:ascii="Arial" w:eastAsia="Times New Roman" w:hAnsi="Arial" w:cs="Arial"/>
          <w:i/>
          <w:sz w:val="24"/>
          <w:szCs w:val="24"/>
          <w:lang w:val="es-MX" w:eastAsia="es-MX"/>
        </w:rPr>
        <w:t>bots</w:t>
      </w:r>
      <w:proofErr w:type="spellEnd"/>
      <w:r w:rsidRPr="006B33A3">
        <w:rPr>
          <w:rFonts w:ascii="Arial" w:eastAsia="Times New Roman" w:hAnsi="Arial" w:cs="Arial"/>
          <w:sz w:val="24"/>
          <w:szCs w:val="24"/>
          <w:lang w:val="es-MX" w:eastAsia="es-MX"/>
        </w:rPr>
        <w:t>, lo que la convierte en una solución dinámica y efectiva para este problema.</w:t>
      </w:r>
    </w:p>
    <w:p w14:paraId="107F1386" w14:textId="648CC9B4" w:rsidR="003C33D4" w:rsidRPr="006B33A3" w:rsidRDefault="00786213" w:rsidP="006B33A3">
      <w:pPr>
        <w:spacing w:line="360" w:lineRule="auto"/>
        <w:jc w:val="both"/>
        <w:rPr>
          <w:rFonts w:ascii="Arial" w:hAnsi="Arial" w:cs="Arial"/>
          <w:sz w:val="24"/>
          <w:szCs w:val="24"/>
        </w:rPr>
      </w:pPr>
      <w:r w:rsidRPr="006B33A3">
        <w:rPr>
          <w:rFonts w:ascii="Arial" w:hAnsi="Arial" w:cs="Arial"/>
          <w:sz w:val="24"/>
          <w:szCs w:val="24"/>
        </w:rPr>
        <w:t xml:space="preserve">Basado en este principio en la CUJAE se </w:t>
      </w:r>
      <w:proofErr w:type="spellStart"/>
      <w:r w:rsidRPr="006B33A3">
        <w:rPr>
          <w:rFonts w:ascii="Arial" w:hAnsi="Arial" w:cs="Arial"/>
          <w:sz w:val="24"/>
          <w:szCs w:val="24"/>
        </w:rPr>
        <w:t>desarrollo</w:t>
      </w:r>
      <w:proofErr w:type="spellEnd"/>
      <w:r w:rsidRPr="006B33A3">
        <w:rPr>
          <w:rFonts w:ascii="Arial" w:hAnsi="Arial" w:cs="Arial"/>
          <w:sz w:val="24"/>
          <w:szCs w:val="24"/>
        </w:rPr>
        <w:t xml:space="preserve"> </w:t>
      </w:r>
      <w:r w:rsidR="000C6C04" w:rsidRPr="006B33A3">
        <w:rPr>
          <w:rFonts w:ascii="Arial" w:hAnsi="Arial" w:cs="Arial"/>
          <w:sz w:val="24"/>
          <w:szCs w:val="24"/>
        </w:rPr>
        <w:t xml:space="preserve">un módulo de detección de </w:t>
      </w:r>
      <w:proofErr w:type="spellStart"/>
      <w:r w:rsidR="000C6C04" w:rsidRPr="006B33A3">
        <w:rPr>
          <w:rFonts w:ascii="Arial" w:hAnsi="Arial" w:cs="Arial"/>
          <w:i/>
          <w:sz w:val="24"/>
          <w:szCs w:val="24"/>
        </w:rPr>
        <w:t>bots</w:t>
      </w:r>
      <w:proofErr w:type="spellEnd"/>
      <w:r w:rsidR="000C6C04" w:rsidRPr="006B33A3">
        <w:rPr>
          <w:rFonts w:ascii="Arial" w:hAnsi="Arial" w:cs="Arial"/>
          <w:sz w:val="24"/>
          <w:szCs w:val="24"/>
        </w:rPr>
        <w:t xml:space="preserve"> malignos basado en aprendizaje automático, específicamente a través de la implementación del algoritmo de aprendizaje supervisado Proactive Forest. </w:t>
      </w:r>
      <w:r w:rsidR="00BE1BF3" w:rsidRPr="006B33A3">
        <w:rPr>
          <w:rFonts w:ascii="Arial" w:hAnsi="Arial" w:cs="Arial"/>
          <w:sz w:val="24"/>
          <w:szCs w:val="24"/>
        </w:rPr>
        <w:t>Además,</w:t>
      </w:r>
      <w:r w:rsidR="000C6C04" w:rsidRPr="006B33A3">
        <w:rPr>
          <w:rFonts w:ascii="Arial" w:hAnsi="Arial" w:cs="Arial"/>
          <w:sz w:val="24"/>
          <w:szCs w:val="24"/>
        </w:rPr>
        <w:t xml:space="preserve"> se diseñó un componente de meta-aprendizaje, que sirve de apoyo al proceso con la caracterización de datos de </w:t>
      </w:r>
      <w:proofErr w:type="spellStart"/>
      <w:r w:rsidR="000C6C04" w:rsidRPr="006B33A3">
        <w:rPr>
          <w:rFonts w:ascii="Arial" w:hAnsi="Arial" w:cs="Arial"/>
          <w:i/>
          <w:sz w:val="24"/>
          <w:szCs w:val="24"/>
        </w:rPr>
        <w:t>bots</w:t>
      </w:r>
      <w:proofErr w:type="spellEnd"/>
      <w:r w:rsidR="000C6C04" w:rsidRPr="006B33A3">
        <w:rPr>
          <w:rFonts w:ascii="Arial" w:hAnsi="Arial" w:cs="Arial"/>
          <w:sz w:val="24"/>
          <w:szCs w:val="24"/>
        </w:rPr>
        <w:t xml:space="preserve"> y humanos.</w:t>
      </w:r>
      <w:r w:rsidR="00C624D5">
        <w:rPr>
          <w:rFonts w:ascii="Arial" w:hAnsi="Arial" w:cs="Arial"/>
          <w:sz w:val="24"/>
          <w:szCs w:val="24"/>
        </w:rPr>
        <w:t xml:space="preserve"> Este módulo se pretende desplegarlo en futuros trabajos que no incluyen a los integrantes actuales.</w:t>
      </w:r>
      <w:r w:rsidR="000C6C04" w:rsidRPr="006B33A3">
        <w:rPr>
          <w:rFonts w:ascii="Arial" w:hAnsi="Arial" w:cs="Arial"/>
          <w:sz w:val="24"/>
          <w:szCs w:val="24"/>
        </w:rPr>
        <w:t xml:space="preserve"> El módulo de detección de </w:t>
      </w:r>
      <w:proofErr w:type="spellStart"/>
      <w:r w:rsidR="000C6C04" w:rsidRPr="006B33A3">
        <w:rPr>
          <w:rFonts w:ascii="Arial" w:hAnsi="Arial" w:cs="Arial"/>
          <w:sz w:val="24"/>
          <w:szCs w:val="24"/>
        </w:rPr>
        <w:t>bots</w:t>
      </w:r>
      <w:proofErr w:type="spellEnd"/>
      <w:r w:rsidR="000C6C04" w:rsidRPr="006B33A3">
        <w:rPr>
          <w:rFonts w:ascii="Arial" w:hAnsi="Arial" w:cs="Arial"/>
          <w:sz w:val="24"/>
          <w:szCs w:val="24"/>
        </w:rPr>
        <w:t xml:space="preserve"> malignos comprende varias etapas, dentro de las cuales existen varios procesos. Cada uno se centra en funcionalidades particulares de su desarrollo. La </w:t>
      </w:r>
      <w:r w:rsidR="000C6C04" w:rsidRPr="006B33A3">
        <w:rPr>
          <w:rFonts w:ascii="Arial" w:hAnsi="Arial" w:cs="Arial"/>
          <w:sz w:val="24"/>
          <w:szCs w:val="24"/>
        </w:rPr>
        <w:fldChar w:fldCharType="begin"/>
      </w:r>
      <w:r w:rsidR="000C6C04" w:rsidRPr="006B33A3">
        <w:rPr>
          <w:rFonts w:ascii="Arial" w:hAnsi="Arial" w:cs="Arial"/>
          <w:sz w:val="24"/>
          <w:szCs w:val="24"/>
        </w:rPr>
        <w:instrText>REF _Ref159428739 \h</w:instrText>
      </w:r>
      <w:r w:rsidRPr="006B33A3">
        <w:rPr>
          <w:rFonts w:ascii="Arial" w:hAnsi="Arial" w:cs="Arial"/>
          <w:sz w:val="24"/>
          <w:szCs w:val="24"/>
        </w:rPr>
        <w:instrText xml:space="preserve"> \* MERGEFORMAT </w:instrText>
      </w:r>
      <w:r w:rsidR="000C6C04" w:rsidRPr="006B33A3">
        <w:rPr>
          <w:rFonts w:ascii="Arial" w:hAnsi="Arial" w:cs="Arial"/>
          <w:sz w:val="24"/>
          <w:szCs w:val="24"/>
        </w:rPr>
      </w:r>
      <w:r w:rsidR="000C6C04" w:rsidRPr="006B33A3">
        <w:rPr>
          <w:rFonts w:ascii="Arial" w:hAnsi="Arial" w:cs="Arial"/>
          <w:sz w:val="24"/>
          <w:szCs w:val="24"/>
        </w:rPr>
        <w:fldChar w:fldCharType="separate"/>
      </w:r>
      <w:r w:rsidR="000C6C04" w:rsidRPr="006B33A3">
        <w:rPr>
          <w:rFonts w:ascii="Arial" w:hAnsi="Arial" w:cs="Arial"/>
          <w:sz w:val="24"/>
          <w:szCs w:val="24"/>
        </w:rPr>
        <w:t>Figura 1</w:t>
      </w:r>
      <w:r w:rsidR="000C6C04" w:rsidRPr="006B33A3">
        <w:rPr>
          <w:rFonts w:ascii="Arial" w:hAnsi="Arial" w:cs="Arial"/>
          <w:sz w:val="24"/>
          <w:szCs w:val="24"/>
        </w:rPr>
        <w:fldChar w:fldCharType="end"/>
      </w:r>
      <w:r w:rsidR="000C6C04" w:rsidRPr="006B33A3">
        <w:rPr>
          <w:rFonts w:ascii="Arial" w:hAnsi="Arial" w:cs="Arial"/>
          <w:sz w:val="24"/>
          <w:szCs w:val="24"/>
        </w:rPr>
        <w:t xml:space="preserve"> muestra el diagrama de </w:t>
      </w:r>
      <w:proofErr w:type="spellStart"/>
      <w:r w:rsidR="000C6C04" w:rsidRPr="006B33A3">
        <w:rPr>
          <w:rFonts w:ascii="Arial" w:hAnsi="Arial" w:cs="Arial"/>
          <w:sz w:val="24"/>
          <w:szCs w:val="24"/>
        </w:rPr>
        <w:t>Eriksson</w:t>
      </w:r>
      <w:proofErr w:type="spellEnd"/>
      <w:r w:rsidR="000C6C04" w:rsidRPr="006B33A3">
        <w:rPr>
          <w:rFonts w:ascii="Arial" w:hAnsi="Arial" w:cs="Arial"/>
          <w:sz w:val="24"/>
          <w:szCs w:val="24"/>
        </w:rPr>
        <w:t xml:space="preserve"> </w:t>
      </w:r>
      <w:proofErr w:type="spellStart"/>
      <w:r w:rsidR="000C6C04" w:rsidRPr="006B33A3">
        <w:rPr>
          <w:rFonts w:ascii="Arial" w:hAnsi="Arial" w:cs="Arial"/>
          <w:sz w:val="24"/>
          <w:szCs w:val="24"/>
        </w:rPr>
        <w:t>Penker</w:t>
      </w:r>
      <w:proofErr w:type="spellEnd"/>
      <w:r w:rsidR="000C6C04" w:rsidRPr="006B33A3">
        <w:rPr>
          <w:rFonts w:ascii="Arial" w:hAnsi="Arial" w:cs="Arial"/>
          <w:sz w:val="24"/>
          <w:szCs w:val="24"/>
        </w:rPr>
        <w:t>, que describe las etapas de la solución propuesta y los procesos asociados.</w:t>
      </w:r>
    </w:p>
    <w:p w14:paraId="779AFBA7" w14:textId="77777777" w:rsidR="00786213" w:rsidRPr="006B33A3" w:rsidRDefault="00786213" w:rsidP="006B33A3">
      <w:pPr>
        <w:spacing w:line="360" w:lineRule="auto"/>
        <w:jc w:val="both"/>
        <w:rPr>
          <w:rFonts w:ascii="Arial" w:hAnsi="Arial" w:cs="Arial"/>
          <w:sz w:val="24"/>
          <w:szCs w:val="24"/>
        </w:rPr>
      </w:pPr>
      <w:r w:rsidRPr="006B33A3">
        <w:rPr>
          <w:rFonts w:ascii="Arial" w:hAnsi="Arial" w:cs="Arial"/>
          <w:sz w:val="24"/>
          <w:szCs w:val="24"/>
        </w:rPr>
        <w:t xml:space="preserve">Etapa 1- Detección de potenciales usuarios </w:t>
      </w:r>
      <w:proofErr w:type="spellStart"/>
      <w:r w:rsidRPr="006B33A3">
        <w:rPr>
          <w:rFonts w:ascii="Arial" w:hAnsi="Arial" w:cs="Arial"/>
          <w:i/>
          <w:sz w:val="24"/>
          <w:szCs w:val="24"/>
        </w:rPr>
        <w:t>bots</w:t>
      </w:r>
      <w:proofErr w:type="spellEnd"/>
      <w:r w:rsidRPr="006B33A3">
        <w:rPr>
          <w:rFonts w:ascii="Arial" w:hAnsi="Arial" w:cs="Arial"/>
          <w:sz w:val="24"/>
          <w:szCs w:val="24"/>
        </w:rPr>
        <w:t xml:space="preserve"> malignos: En esta etapa se extraen las características de aquellos usuarios que acceden a un sitio web. Para detectar si en un conjunto determinado usuarios hay potenciales amenazas o no, a partir de un proceso de meta-aprendizaje. Los usuarios considerados como potenciales amenazas son analizados en la próxima etapa. Comprende los procesos de captura de características de usuario y clasificación por meta-componente.</w:t>
      </w:r>
    </w:p>
    <w:p w14:paraId="0FB5276A" w14:textId="77777777" w:rsidR="00786213" w:rsidRPr="006B33A3" w:rsidRDefault="00786213" w:rsidP="006B33A3">
      <w:pPr>
        <w:spacing w:line="360" w:lineRule="auto"/>
        <w:jc w:val="both"/>
        <w:rPr>
          <w:rFonts w:ascii="Arial" w:hAnsi="Arial" w:cs="Arial"/>
          <w:sz w:val="24"/>
          <w:szCs w:val="24"/>
        </w:rPr>
      </w:pPr>
      <w:r w:rsidRPr="006B33A3">
        <w:rPr>
          <w:rFonts w:ascii="Arial" w:hAnsi="Arial" w:cs="Arial"/>
          <w:sz w:val="24"/>
          <w:szCs w:val="24"/>
        </w:rPr>
        <w:lastRenderedPageBreak/>
        <w:t xml:space="preserve">Etapa 2- Detección de instancias de usuarios </w:t>
      </w:r>
      <w:proofErr w:type="spellStart"/>
      <w:r w:rsidRPr="006B33A3">
        <w:rPr>
          <w:rFonts w:ascii="Arial" w:hAnsi="Arial" w:cs="Arial"/>
          <w:i/>
          <w:sz w:val="24"/>
          <w:szCs w:val="24"/>
        </w:rPr>
        <w:t>bots</w:t>
      </w:r>
      <w:proofErr w:type="spellEnd"/>
      <w:r w:rsidRPr="006B33A3">
        <w:rPr>
          <w:rFonts w:ascii="Arial" w:hAnsi="Arial" w:cs="Arial"/>
          <w:sz w:val="24"/>
          <w:szCs w:val="24"/>
        </w:rPr>
        <w:t xml:space="preserve"> malignos: Esta etapa se centra en clasificar individualmente cada instancia de usuario en </w:t>
      </w:r>
      <w:proofErr w:type="spellStart"/>
      <w:r w:rsidRPr="006B33A3">
        <w:rPr>
          <w:rFonts w:ascii="Arial" w:hAnsi="Arial" w:cs="Arial"/>
          <w:i/>
          <w:sz w:val="24"/>
          <w:szCs w:val="24"/>
        </w:rPr>
        <w:t>bot</w:t>
      </w:r>
      <w:proofErr w:type="spellEnd"/>
      <w:r w:rsidRPr="006B33A3">
        <w:rPr>
          <w:rFonts w:ascii="Arial" w:hAnsi="Arial" w:cs="Arial"/>
          <w:sz w:val="24"/>
          <w:szCs w:val="24"/>
        </w:rPr>
        <w:t xml:space="preserve"> maligno o humano. A partir de un conjunto de datos de usuarios potenciales </w:t>
      </w:r>
      <w:proofErr w:type="spellStart"/>
      <w:r w:rsidRPr="006B33A3">
        <w:rPr>
          <w:rFonts w:ascii="Arial" w:hAnsi="Arial" w:cs="Arial"/>
          <w:i/>
          <w:sz w:val="24"/>
          <w:szCs w:val="24"/>
        </w:rPr>
        <w:t>bots</w:t>
      </w:r>
      <w:proofErr w:type="spellEnd"/>
      <w:r w:rsidRPr="006B33A3">
        <w:rPr>
          <w:rFonts w:ascii="Arial" w:hAnsi="Arial" w:cs="Arial"/>
          <w:sz w:val="24"/>
          <w:szCs w:val="24"/>
        </w:rPr>
        <w:t xml:space="preserve"> malignos recibido de la etapa 1. Empleando para ello un modelo de clasificación, entrenado sobre una base de datos de ataques de </w:t>
      </w:r>
      <w:proofErr w:type="spellStart"/>
      <w:r w:rsidRPr="006B33A3">
        <w:rPr>
          <w:rFonts w:ascii="Arial" w:hAnsi="Arial" w:cs="Arial"/>
          <w:i/>
          <w:sz w:val="24"/>
          <w:szCs w:val="24"/>
        </w:rPr>
        <w:t>bots</w:t>
      </w:r>
      <w:proofErr w:type="spellEnd"/>
      <w:r w:rsidRPr="006B33A3">
        <w:rPr>
          <w:rFonts w:ascii="Arial" w:hAnsi="Arial" w:cs="Arial"/>
          <w:sz w:val="24"/>
          <w:szCs w:val="24"/>
        </w:rPr>
        <w:t xml:space="preserve"> malignos. Esta etapa comprende los procesos de entrenar algoritmo </w:t>
      </w:r>
      <w:r w:rsidRPr="006B33A3">
        <w:rPr>
          <w:rFonts w:ascii="Arial" w:hAnsi="Arial" w:cs="Arial"/>
          <w:i/>
          <w:sz w:val="24"/>
          <w:szCs w:val="24"/>
        </w:rPr>
        <w:t>Proactive Forest</w:t>
      </w:r>
      <w:r w:rsidRPr="006B33A3">
        <w:rPr>
          <w:rFonts w:ascii="Arial" w:hAnsi="Arial" w:cs="Arial"/>
          <w:sz w:val="24"/>
          <w:szCs w:val="24"/>
        </w:rPr>
        <w:t xml:space="preserve"> y clasificar datos de potenciales </w:t>
      </w:r>
      <w:proofErr w:type="spellStart"/>
      <w:r w:rsidRPr="006B33A3">
        <w:rPr>
          <w:rFonts w:ascii="Arial" w:hAnsi="Arial" w:cs="Arial"/>
          <w:i/>
          <w:sz w:val="24"/>
          <w:szCs w:val="24"/>
        </w:rPr>
        <w:t>bots</w:t>
      </w:r>
      <w:proofErr w:type="spellEnd"/>
      <w:r w:rsidRPr="006B33A3">
        <w:rPr>
          <w:rFonts w:ascii="Arial" w:hAnsi="Arial" w:cs="Arial"/>
          <w:sz w:val="24"/>
          <w:szCs w:val="24"/>
        </w:rPr>
        <w:t>.</w:t>
      </w:r>
    </w:p>
    <w:p w14:paraId="33B5B6CB" w14:textId="77777777" w:rsidR="00786213" w:rsidRPr="006B33A3" w:rsidRDefault="00786213" w:rsidP="006B33A3">
      <w:pPr>
        <w:spacing w:line="360" w:lineRule="auto"/>
        <w:jc w:val="both"/>
        <w:rPr>
          <w:rFonts w:ascii="Arial" w:hAnsi="Arial" w:cs="Arial"/>
          <w:sz w:val="24"/>
          <w:szCs w:val="24"/>
        </w:rPr>
      </w:pPr>
      <w:r w:rsidRPr="006B33A3">
        <w:rPr>
          <w:rFonts w:ascii="Arial" w:hAnsi="Arial" w:cs="Arial"/>
          <w:sz w:val="24"/>
          <w:szCs w:val="24"/>
        </w:rPr>
        <w:t xml:space="preserve">Etapa 3 - Caracterización de datos de usuarios </w:t>
      </w:r>
      <w:proofErr w:type="spellStart"/>
      <w:r w:rsidRPr="006B33A3">
        <w:rPr>
          <w:rFonts w:ascii="Arial" w:hAnsi="Arial" w:cs="Arial"/>
          <w:i/>
          <w:sz w:val="24"/>
          <w:szCs w:val="24"/>
        </w:rPr>
        <w:t>bots</w:t>
      </w:r>
      <w:proofErr w:type="spellEnd"/>
      <w:r w:rsidRPr="006B33A3">
        <w:rPr>
          <w:rFonts w:ascii="Arial" w:hAnsi="Arial" w:cs="Arial"/>
          <w:sz w:val="24"/>
          <w:szCs w:val="24"/>
        </w:rPr>
        <w:t xml:space="preserve"> malignos y humanos: En esta etapa se caracterizan las instancias de usuarios que interactúan con la plataforma web, estando dentro de la misma. A partir de todos los datos ya clasificados en la anterior etapa, empleando además diversas medidas de complejidad. Almacenando los resultados de esta caracterización en una base de hechos. Esta etapa incluye el proceso de caracterizar usuarios por meta-componente.</w:t>
      </w:r>
      <w:r w:rsidRPr="006B33A3">
        <w:rPr>
          <w:rFonts w:ascii="Arial" w:hAnsi="Arial" w:cs="Arial"/>
          <w:sz w:val="24"/>
          <w:szCs w:val="24"/>
        </w:rPr>
        <w:br/>
      </w:r>
      <w:r w:rsidRPr="006B33A3">
        <w:rPr>
          <w:rFonts w:ascii="Arial" w:hAnsi="Arial" w:cs="Arial"/>
          <w:sz w:val="24"/>
          <w:szCs w:val="24"/>
        </w:rPr>
        <w:br w:type="page"/>
      </w:r>
    </w:p>
    <w:p w14:paraId="21D4DECA" w14:textId="77777777" w:rsidR="00786213" w:rsidRPr="006B33A3" w:rsidRDefault="00786213" w:rsidP="006B33A3">
      <w:pPr>
        <w:spacing w:line="360" w:lineRule="auto"/>
        <w:jc w:val="both"/>
        <w:rPr>
          <w:rFonts w:ascii="Arial" w:hAnsi="Arial" w:cs="Arial"/>
          <w:sz w:val="24"/>
          <w:szCs w:val="24"/>
        </w:rPr>
      </w:pPr>
    </w:p>
    <w:p w14:paraId="761CB380" w14:textId="77777777" w:rsidR="003C33D4" w:rsidRPr="006B33A3" w:rsidRDefault="000C6C04" w:rsidP="006B33A3">
      <w:pPr>
        <w:keepNext/>
        <w:spacing w:line="360" w:lineRule="auto"/>
        <w:jc w:val="both"/>
        <w:rPr>
          <w:rFonts w:ascii="Arial" w:hAnsi="Arial" w:cs="Arial"/>
          <w:sz w:val="24"/>
          <w:szCs w:val="24"/>
        </w:rPr>
      </w:pPr>
      <w:r w:rsidRPr="006B33A3">
        <w:rPr>
          <w:rFonts w:ascii="Arial" w:hAnsi="Arial" w:cs="Arial"/>
          <w:noProof/>
          <w:sz w:val="24"/>
          <w:szCs w:val="24"/>
          <w:lang w:val="es-MX" w:eastAsia="es-MX"/>
        </w:rPr>
        <w:drawing>
          <wp:inline distT="0" distB="0" distL="0" distR="0" wp14:anchorId="2D498DC7" wp14:editId="79D0E774">
            <wp:extent cx="5486400" cy="5012055"/>
            <wp:effectExtent l="0" t="0" r="0" b="0"/>
            <wp:docPr id="2" name="Imagen 6" descr="diagrama de proceos Eriksson Penk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6" descr="diagrama de proceos Eriksson Penker"/>
                    <pic:cNvPicPr>
                      <a:picLocks noChangeAspect="1" noChangeArrowheads="1"/>
                    </pic:cNvPicPr>
                  </pic:nvPicPr>
                  <pic:blipFill>
                    <a:blip r:embed="rId10"/>
                    <a:stretch>
                      <a:fillRect/>
                    </a:stretch>
                  </pic:blipFill>
                  <pic:spPr bwMode="auto">
                    <a:xfrm>
                      <a:off x="0" y="0"/>
                      <a:ext cx="5486400" cy="5012055"/>
                    </a:xfrm>
                    <a:prstGeom prst="rect">
                      <a:avLst/>
                    </a:prstGeom>
                  </pic:spPr>
                </pic:pic>
              </a:graphicData>
            </a:graphic>
          </wp:inline>
        </w:drawing>
      </w:r>
    </w:p>
    <w:p w14:paraId="63CA595B" w14:textId="38E8B64D" w:rsidR="00786213" w:rsidRPr="006B33A3" w:rsidRDefault="000C6C04" w:rsidP="00340C86">
      <w:pPr>
        <w:pStyle w:val="Descripcin"/>
        <w:spacing w:line="360" w:lineRule="auto"/>
        <w:jc w:val="center"/>
        <w:rPr>
          <w:rFonts w:ascii="Arial" w:hAnsi="Arial" w:cs="Arial"/>
          <w:sz w:val="24"/>
          <w:szCs w:val="24"/>
        </w:rPr>
      </w:pPr>
      <w:bookmarkStart w:id="1" w:name="_Ref159428739"/>
      <w:bookmarkStart w:id="2" w:name="_Toc162356384"/>
      <w:r w:rsidRPr="006B33A3">
        <w:rPr>
          <w:rFonts w:ascii="Arial" w:hAnsi="Arial" w:cs="Arial"/>
          <w:sz w:val="24"/>
          <w:szCs w:val="24"/>
        </w:rPr>
        <w:t xml:space="preserve">Figura </w:t>
      </w:r>
      <w:r w:rsidRPr="006B33A3">
        <w:rPr>
          <w:rFonts w:ascii="Arial" w:hAnsi="Arial" w:cs="Arial"/>
          <w:sz w:val="24"/>
          <w:szCs w:val="24"/>
        </w:rPr>
        <w:fldChar w:fldCharType="begin"/>
      </w:r>
      <w:r w:rsidRPr="006B33A3">
        <w:rPr>
          <w:rFonts w:ascii="Arial" w:hAnsi="Arial" w:cs="Arial"/>
          <w:sz w:val="24"/>
          <w:szCs w:val="24"/>
        </w:rPr>
        <w:instrText>SEQ Figura \* ARABIC</w:instrText>
      </w:r>
      <w:r w:rsidRPr="006B33A3">
        <w:rPr>
          <w:rFonts w:ascii="Arial" w:hAnsi="Arial" w:cs="Arial"/>
          <w:sz w:val="24"/>
          <w:szCs w:val="24"/>
        </w:rPr>
        <w:fldChar w:fldCharType="separate"/>
      </w:r>
      <w:r w:rsidR="00E7078D" w:rsidRPr="006B33A3">
        <w:rPr>
          <w:rFonts w:ascii="Arial" w:hAnsi="Arial" w:cs="Arial"/>
          <w:noProof/>
          <w:sz w:val="24"/>
          <w:szCs w:val="24"/>
        </w:rPr>
        <w:t>1</w:t>
      </w:r>
      <w:r w:rsidRPr="006B33A3">
        <w:rPr>
          <w:rFonts w:ascii="Arial" w:hAnsi="Arial" w:cs="Arial"/>
          <w:sz w:val="24"/>
          <w:szCs w:val="24"/>
        </w:rPr>
        <w:fldChar w:fldCharType="end"/>
      </w:r>
      <w:bookmarkEnd w:id="1"/>
      <w:r w:rsidRPr="006B33A3">
        <w:rPr>
          <w:rFonts w:ascii="Arial" w:hAnsi="Arial" w:cs="Arial"/>
          <w:sz w:val="24"/>
          <w:szCs w:val="24"/>
        </w:rPr>
        <w:t xml:space="preserve"> Diagrama de procesos de </w:t>
      </w:r>
      <w:proofErr w:type="spellStart"/>
      <w:r w:rsidRPr="006B33A3">
        <w:rPr>
          <w:rFonts w:ascii="Arial" w:hAnsi="Arial" w:cs="Arial"/>
          <w:sz w:val="24"/>
          <w:szCs w:val="24"/>
        </w:rPr>
        <w:t>Eriksson</w:t>
      </w:r>
      <w:proofErr w:type="spellEnd"/>
      <w:r w:rsidRPr="006B33A3">
        <w:rPr>
          <w:rFonts w:ascii="Arial" w:hAnsi="Arial" w:cs="Arial"/>
          <w:sz w:val="24"/>
          <w:szCs w:val="24"/>
        </w:rPr>
        <w:t xml:space="preserve"> </w:t>
      </w:r>
      <w:proofErr w:type="spellStart"/>
      <w:r w:rsidRPr="006B33A3">
        <w:rPr>
          <w:rFonts w:ascii="Arial" w:hAnsi="Arial" w:cs="Arial"/>
          <w:sz w:val="24"/>
          <w:szCs w:val="24"/>
        </w:rPr>
        <w:t>Penker</w:t>
      </w:r>
      <w:proofErr w:type="spellEnd"/>
      <w:r w:rsidR="00EF004D" w:rsidRPr="006B33A3">
        <w:rPr>
          <w:rFonts w:ascii="Arial" w:hAnsi="Arial" w:cs="Arial"/>
          <w:sz w:val="24"/>
          <w:szCs w:val="24"/>
        </w:rPr>
        <w:fldChar w:fldCharType="begin"/>
      </w:r>
      <w:r w:rsidR="00EF004D" w:rsidRPr="006B33A3">
        <w:rPr>
          <w:rFonts w:ascii="Arial" w:hAnsi="Arial" w:cs="Arial"/>
          <w:sz w:val="24"/>
          <w:szCs w:val="24"/>
        </w:rPr>
        <w:instrText xml:space="preserve"> ADDIN EN.CITE &lt;EndNote&gt;&lt;Cite&gt;&lt;Author&gt;Echevarría&lt;/Author&gt;&lt;Year&gt;2022&lt;/Year&gt;&lt;RecNum&gt;7&lt;/RecNum&gt;&lt;DisplayText&gt;[1]&lt;/DisplayText&gt;&lt;record&gt;&lt;rec-number&gt;7&lt;/rec-number&gt;&lt;foreign-keys&gt;&lt;key app="EN" db-id="xrxtevppdvw0tkevzzz5xzv3ppsxvxfdwfxd" timestamp="1687628468"&gt;7&lt;/key&gt;&lt;/foreign-keys&gt;&lt;ref-type name="Thesis"&gt;32&lt;/ref-type&gt;&lt;contributors&gt;&lt;authors&gt;&lt;author&gt;Daniel Pardo Echevarría&lt;/author&gt;&lt;/authors&gt;&lt;/contributors&gt;&lt;titles&gt;&lt;title&gt;Módulo de detección de bots malignos basado en aprendizaje automático&lt;/title&gt;&lt;/titles&gt;&lt;dates&gt;&lt;year&gt;2022&lt;/year&gt;&lt;/dates&gt;&lt;publisher&gt;Universidad Tecnológica de La Habana José Antonio Echeverría CUJAE&lt;/publisher&gt;&lt;work-type&gt;Grado&lt;/work-type&gt;&lt;urls&gt;&lt;/urls&gt;&lt;/record&gt;&lt;/Cite&gt;&lt;/EndNote&gt;</w:instrText>
      </w:r>
      <w:r w:rsidR="00EF004D" w:rsidRPr="006B33A3">
        <w:rPr>
          <w:rFonts w:ascii="Arial" w:hAnsi="Arial" w:cs="Arial"/>
          <w:sz w:val="24"/>
          <w:szCs w:val="24"/>
        </w:rPr>
        <w:fldChar w:fldCharType="separate"/>
      </w:r>
      <w:r w:rsidR="00EF004D" w:rsidRPr="006B33A3">
        <w:rPr>
          <w:rFonts w:ascii="Arial" w:hAnsi="Arial" w:cs="Arial"/>
          <w:noProof/>
          <w:sz w:val="24"/>
          <w:szCs w:val="24"/>
        </w:rPr>
        <w:t>[1]</w:t>
      </w:r>
      <w:bookmarkEnd w:id="2"/>
      <w:r w:rsidR="00EF004D" w:rsidRPr="006B33A3">
        <w:rPr>
          <w:rFonts w:ascii="Arial" w:hAnsi="Arial" w:cs="Arial"/>
          <w:sz w:val="24"/>
          <w:szCs w:val="24"/>
        </w:rPr>
        <w:fldChar w:fldCharType="end"/>
      </w:r>
      <w:bookmarkStart w:id="3" w:name="_Toc158656877"/>
    </w:p>
    <w:p w14:paraId="64D2E454" w14:textId="77777777" w:rsidR="00786213" w:rsidRPr="006B33A3" w:rsidRDefault="00786213" w:rsidP="006B33A3">
      <w:pPr>
        <w:pStyle w:val="Ttulo1"/>
        <w:spacing w:line="360" w:lineRule="auto"/>
        <w:jc w:val="both"/>
        <w:rPr>
          <w:rFonts w:ascii="Arial" w:hAnsi="Arial" w:cs="Arial"/>
          <w:sz w:val="24"/>
          <w:szCs w:val="24"/>
        </w:rPr>
      </w:pPr>
    </w:p>
    <w:p w14:paraId="71AE451A" w14:textId="77777777" w:rsidR="00786213" w:rsidRPr="006B33A3" w:rsidRDefault="00786213" w:rsidP="006B33A3">
      <w:pPr>
        <w:spacing w:line="360" w:lineRule="auto"/>
        <w:jc w:val="both"/>
        <w:rPr>
          <w:rFonts w:ascii="Arial" w:hAnsi="Arial" w:cs="Arial"/>
          <w:sz w:val="24"/>
          <w:szCs w:val="24"/>
        </w:rPr>
      </w:pPr>
    </w:p>
    <w:p w14:paraId="4B70D910" w14:textId="77777777" w:rsidR="00786213" w:rsidRPr="006B33A3" w:rsidRDefault="00786213" w:rsidP="006B33A3">
      <w:pPr>
        <w:spacing w:line="360" w:lineRule="auto"/>
        <w:jc w:val="both"/>
        <w:rPr>
          <w:rFonts w:ascii="Arial" w:hAnsi="Arial" w:cs="Arial"/>
          <w:sz w:val="24"/>
          <w:szCs w:val="24"/>
        </w:rPr>
      </w:pPr>
    </w:p>
    <w:p w14:paraId="43442476" w14:textId="77777777" w:rsidR="00786213" w:rsidRPr="006B33A3" w:rsidRDefault="00786213" w:rsidP="006B33A3">
      <w:pPr>
        <w:spacing w:line="360" w:lineRule="auto"/>
        <w:jc w:val="both"/>
        <w:rPr>
          <w:rFonts w:ascii="Arial" w:hAnsi="Arial" w:cs="Arial"/>
          <w:sz w:val="24"/>
          <w:szCs w:val="24"/>
        </w:rPr>
      </w:pPr>
    </w:p>
    <w:p w14:paraId="2837A10E" w14:textId="77777777" w:rsidR="00786213" w:rsidRPr="006B33A3" w:rsidRDefault="00786213" w:rsidP="006B33A3">
      <w:pPr>
        <w:spacing w:line="360" w:lineRule="auto"/>
        <w:jc w:val="both"/>
        <w:rPr>
          <w:rFonts w:ascii="Arial" w:hAnsi="Arial" w:cs="Arial"/>
          <w:sz w:val="24"/>
          <w:szCs w:val="24"/>
        </w:rPr>
      </w:pPr>
    </w:p>
    <w:p w14:paraId="62E6A59C" w14:textId="77777777" w:rsidR="003C33D4" w:rsidRPr="006B33A3" w:rsidRDefault="000C6C04" w:rsidP="006B33A3">
      <w:pPr>
        <w:pStyle w:val="Ttulo1"/>
        <w:spacing w:line="360" w:lineRule="auto"/>
        <w:jc w:val="both"/>
        <w:rPr>
          <w:rFonts w:ascii="Arial" w:hAnsi="Arial" w:cs="Arial"/>
          <w:sz w:val="24"/>
          <w:szCs w:val="24"/>
        </w:rPr>
      </w:pPr>
      <w:bookmarkStart w:id="4" w:name="_Toc183242151"/>
      <w:r w:rsidRPr="006B33A3">
        <w:rPr>
          <w:rFonts w:ascii="Arial" w:hAnsi="Arial" w:cs="Arial"/>
          <w:sz w:val="24"/>
          <w:szCs w:val="24"/>
        </w:rPr>
        <w:lastRenderedPageBreak/>
        <w:t>Desarrollo</w:t>
      </w:r>
      <w:bookmarkEnd w:id="3"/>
      <w:bookmarkEnd w:id="4"/>
    </w:p>
    <w:p w14:paraId="456C2C1C" w14:textId="77777777" w:rsidR="003C33D4" w:rsidRPr="006B33A3" w:rsidRDefault="000C6C04" w:rsidP="006B33A3">
      <w:pPr>
        <w:spacing w:beforeAutospacing="1" w:afterAutospacing="1" w:line="360" w:lineRule="auto"/>
        <w:jc w:val="both"/>
        <w:rPr>
          <w:rFonts w:ascii="Arial" w:eastAsia="Times New Roman" w:hAnsi="Arial" w:cs="Arial"/>
          <w:sz w:val="24"/>
          <w:szCs w:val="24"/>
          <w:lang w:val="es-MX" w:eastAsia="es-MX"/>
        </w:rPr>
      </w:pPr>
      <w:r w:rsidRPr="006B33A3">
        <w:rPr>
          <w:rFonts w:ascii="Arial" w:eastAsia="Times New Roman" w:hAnsi="Arial" w:cs="Arial"/>
          <w:sz w:val="24"/>
          <w:szCs w:val="24"/>
          <w:lang w:val="es-MX" w:eastAsia="es-MX"/>
        </w:rPr>
        <w:t xml:space="preserve">El proyecto en cuestión se centra en la aplicación de técnicas de inteligencia artificial (IA) y cálculo de métricas para la detección de anomalías en un entorno de correo electrónico. La detección de anomalías es vital para identificar comportamientos anómalos o actividades sospechosas que podrían indicar la presencia de </w:t>
      </w:r>
      <w:proofErr w:type="spellStart"/>
      <w:r w:rsidRPr="006B33A3">
        <w:rPr>
          <w:rFonts w:ascii="Arial" w:eastAsia="Times New Roman" w:hAnsi="Arial" w:cs="Arial"/>
          <w:i/>
          <w:sz w:val="24"/>
          <w:szCs w:val="24"/>
          <w:lang w:val="es-MX" w:eastAsia="es-MX"/>
        </w:rPr>
        <w:t>bots</w:t>
      </w:r>
      <w:proofErr w:type="spellEnd"/>
      <w:r w:rsidRPr="006B33A3">
        <w:rPr>
          <w:rFonts w:ascii="Arial" w:eastAsia="Times New Roman" w:hAnsi="Arial" w:cs="Arial"/>
          <w:sz w:val="24"/>
          <w:szCs w:val="24"/>
          <w:lang w:val="es-MX" w:eastAsia="es-MX"/>
        </w:rPr>
        <w:t xml:space="preserve"> o acciones maliciosas. Para lograr esto, es esencial seleccionar un lenguaje de programación y herramientas adecuados que puedan soportar los complejos algoritmos de aprendizaje automático y aprendizaje profundo, así como facilitar el manejo de grandes volúmenes de datos y la construcción de modelos de IA eficientes.</w:t>
      </w:r>
    </w:p>
    <w:p w14:paraId="61E5113A" w14:textId="77777777" w:rsidR="003C33D4" w:rsidRPr="006B33A3" w:rsidRDefault="000C6C04" w:rsidP="006B33A3">
      <w:pPr>
        <w:spacing w:beforeAutospacing="1" w:afterAutospacing="1" w:line="360" w:lineRule="auto"/>
        <w:jc w:val="both"/>
        <w:rPr>
          <w:rFonts w:ascii="Arial" w:eastAsia="Times New Roman" w:hAnsi="Arial" w:cs="Arial"/>
          <w:sz w:val="24"/>
          <w:szCs w:val="24"/>
          <w:lang w:val="es-MX" w:eastAsia="es-MX"/>
        </w:rPr>
      </w:pPr>
      <w:r w:rsidRPr="006B33A3">
        <w:rPr>
          <w:rFonts w:ascii="Arial" w:eastAsia="Times New Roman" w:hAnsi="Arial" w:cs="Arial"/>
          <w:sz w:val="24"/>
          <w:szCs w:val="24"/>
          <w:lang w:val="es-MX" w:eastAsia="es-MX"/>
        </w:rPr>
        <w:t xml:space="preserve">La elección del lenguaje de programación debe tener en cuenta factores como la facilidad de uso, la disponibilidad de bibliotecas y </w:t>
      </w:r>
      <w:proofErr w:type="spellStart"/>
      <w:r w:rsidRPr="006B33A3">
        <w:rPr>
          <w:rFonts w:ascii="Arial" w:eastAsia="Times New Roman" w:hAnsi="Arial" w:cs="Arial"/>
          <w:i/>
          <w:sz w:val="24"/>
          <w:szCs w:val="24"/>
          <w:lang w:val="es-MX" w:eastAsia="es-MX"/>
        </w:rPr>
        <w:t>frameworks</w:t>
      </w:r>
      <w:proofErr w:type="spellEnd"/>
      <w:r w:rsidRPr="006B33A3">
        <w:rPr>
          <w:rFonts w:ascii="Arial" w:eastAsia="Times New Roman" w:hAnsi="Arial" w:cs="Arial"/>
          <w:sz w:val="24"/>
          <w:szCs w:val="24"/>
          <w:lang w:val="es-MX" w:eastAsia="es-MX"/>
        </w:rPr>
        <w:t xml:space="preserve"> especializados, la comunidad de desarrollo y el soporte para la integración con otras tecnologías y plataformas utilizadas en el proyecto. Además, es importante considerar las capacidades de procesamiento y almacenamiento de datos, así como la escalabilidad y la capacidad de implementar y mantener el sistema en un entorno dinámico y en constante evolución.</w:t>
      </w:r>
    </w:p>
    <w:p w14:paraId="2BD2BCDB" w14:textId="77777777" w:rsidR="003C33D4" w:rsidRPr="006B33A3" w:rsidRDefault="000C6C04" w:rsidP="006B33A3">
      <w:pPr>
        <w:pStyle w:val="Ttulo2"/>
        <w:spacing w:line="360" w:lineRule="auto"/>
        <w:jc w:val="both"/>
        <w:rPr>
          <w:rFonts w:ascii="Arial" w:eastAsia="Times New Roman" w:hAnsi="Arial" w:cs="Arial"/>
          <w:sz w:val="24"/>
          <w:szCs w:val="24"/>
          <w:lang w:val="es-MX" w:eastAsia="es-MX"/>
        </w:rPr>
      </w:pPr>
      <w:bookmarkStart w:id="5" w:name="_Toc158656878"/>
      <w:bookmarkStart w:id="6" w:name="_Toc183242152"/>
      <w:r w:rsidRPr="006B33A3">
        <w:rPr>
          <w:rFonts w:ascii="Arial" w:eastAsia="Times New Roman" w:hAnsi="Arial" w:cs="Arial"/>
          <w:sz w:val="24"/>
          <w:szCs w:val="24"/>
          <w:lang w:val="es-MX" w:eastAsia="es-MX"/>
        </w:rPr>
        <w:t>Posibles lenguajes:</w:t>
      </w:r>
      <w:bookmarkEnd w:id="5"/>
      <w:bookmarkEnd w:id="6"/>
    </w:p>
    <w:p w14:paraId="4EA3EEC8" w14:textId="77777777" w:rsidR="003C33D4" w:rsidRPr="006B33A3" w:rsidRDefault="000C6C04" w:rsidP="006B33A3">
      <w:pPr>
        <w:pStyle w:val="Prrafodelista"/>
        <w:numPr>
          <w:ilvl w:val="0"/>
          <w:numId w:val="3"/>
        </w:numPr>
        <w:spacing w:beforeAutospacing="1" w:afterAutospacing="1" w:line="360" w:lineRule="auto"/>
        <w:jc w:val="both"/>
        <w:rPr>
          <w:rFonts w:ascii="Arial" w:eastAsia="Times New Roman" w:hAnsi="Arial" w:cs="Arial"/>
          <w:sz w:val="24"/>
          <w:szCs w:val="24"/>
          <w:lang w:val="es-MX" w:eastAsia="es-MX"/>
        </w:rPr>
      </w:pPr>
      <w:r w:rsidRPr="006B33A3">
        <w:rPr>
          <w:rFonts w:ascii="Arial" w:eastAsia="Times New Roman" w:hAnsi="Arial" w:cs="Arial"/>
          <w:sz w:val="24"/>
          <w:szCs w:val="24"/>
          <w:lang w:val="es-MX" w:eastAsia="es-MX"/>
        </w:rPr>
        <w:t>Python</w:t>
      </w:r>
    </w:p>
    <w:p w14:paraId="020C449A" w14:textId="77777777" w:rsidR="003C33D4" w:rsidRPr="006B33A3" w:rsidRDefault="000C6C04" w:rsidP="006B33A3">
      <w:pPr>
        <w:pStyle w:val="text-black"/>
        <w:spacing w:before="280" w:after="280" w:line="360" w:lineRule="auto"/>
        <w:ind w:left="709"/>
        <w:jc w:val="both"/>
        <w:rPr>
          <w:rFonts w:ascii="Arial" w:hAnsi="Arial" w:cs="Arial"/>
        </w:rPr>
      </w:pPr>
      <w:r w:rsidRPr="006B33A3">
        <w:rPr>
          <w:rFonts w:ascii="Arial" w:hAnsi="Arial" w:cs="Arial"/>
        </w:rPr>
        <w:t xml:space="preserve">Python emerge como una opción potente para el desarrollo de proyectos de detección de </w:t>
      </w:r>
      <w:proofErr w:type="spellStart"/>
      <w:r w:rsidRPr="006B33A3">
        <w:rPr>
          <w:rFonts w:ascii="Arial" w:hAnsi="Arial" w:cs="Arial"/>
          <w:i/>
        </w:rPr>
        <w:t>bots</w:t>
      </w:r>
      <w:proofErr w:type="spellEnd"/>
      <w:r w:rsidRPr="006B33A3">
        <w:rPr>
          <w:rFonts w:ascii="Arial" w:hAnsi="Arial" w:cs="Arial"/>
        </w:rPr>
        <w:t xml:space="preserve"> gracias a su simplicidad y legibilidad, así como a su rica ecosistema de bibliotecas y comunidad activa. Su sintaxis es clara y comprensible, lo que facilita el aprendizaje y la depuración del código. Además, cuenta con una amplia gama de bibliotecas de IA y ML como </w:t>
      </w:r>
      <w:proofErr w:type="spellStart"/>
      <w:r w:rsidRPr="006B33A3">
        <w:rPr>
          <w:rFonts w:ascii="Arial" w:hAnsi="Arial" w:cs="Arial"/>
        </w:rPr>
        <w:t>TensorFlow</w:t>
      </w:r>
      <w:proofErr w:type="spellEnd"/>
      <w:r w:rsidRPr="006B33A3">
        <w:rPr>
          <w:rFonts w:ascii="Arial" w:hAnsi="Arial" w:cs="Arial"/>
        </w:rPr>
        <w:t xml:space="preserve">, </w:t>
      </w:r>
      <w:proofErr w:type="spellStart"/>
      <w:r w:rsidRPr="006B33A3">
        <w:rPr>
          <w:rFonts w:ascii="Arial" w:hAnsi="Arial" w:cs="Arial"/>
        </w:rPr>
        <w:t>PyTorch</w:t>
      </w:r>
      <w:proofErr w:type="spellEnd"/>
      <w:r w:rsidRPr="006B33A3">
        <w:rPr>
          <w:rFonts w:ascii="Arial" w:hAnsi="Arial" w:cs="Arial"/>
        </w:rPr>
        <w:t xml:space="preserve"> y </w:t>
      </w:r>
      <w:proofErr w:type="spellStart"/>
      <w:r w:rsidRPr="006B33A3">
        <w:rPr>
          <w:rFonts w:ascii="Arial" w:hAnsi="Arial" w:cs="Arial"/>
        </w:rPr>
        <w:t>Scikit-learn</w:t>
      </w:r>
      <w:proofErr w:type="spellEnd"/>
      <w:r w:rsidRPr="006B33A3">
        <w:rPr>
          <w:rFonts w:ascii="Arial" w:hAnsi="Arial" w:cs="Arial"/>
        </w:rPr>
        <w:t>, que son fundamentales para la creación de modelos de detección avanzados.</w:t>
      </w:r>
    </w:p>
    <w:p w14:paraId="2BB08889" w14:textId="4F702842" w:rsidR="003C33D4" w:rsidRPr="006B33A3" w:rsidRDefault="000C6C04" w:rsidP="006B33A3">
      <w:pPr>
        <w:pStyle w:val="text-black"/>
        <w:numPr>
          <w:ilvl w:val="0"/>
          <w:numId w:val="4"/>
        </w:numPr>
        <w:tabs>
          <w:tab w:val="clear" w:pos="720"/>
          <w:tab w:val="left" w:pos="1134"/>
        </w:tabs>
        <w:spacing w:before="280" w:after="0" w:line="360" w:lineRule="auto"/>
        <w:ind w:left="1276" w:firstLine="0"/>
        <w:jc w:val="both"/>
        <w:rPr>
          <w:rFonts w:ascii="Arial" w:hAnsi="Arial" w:cs="Arial"/>
        </w:rPr>
      </w:pPr>
      <w:r w:rsidRPr="006B33A3">
        <w:rPr>
          <w:rStyle w:val="Textoennegrita"/>
          <w:rFonts w:ascii="Arial" w:hAnsi="Arial" w:cs="Arial"/>
        </w:rPr>
        <w:t>Amplia variedad de bibliotecas de IA/ML</w:t>
      </w:r>
      <w:r w:rsidRPr="006B33A3">
        <w:rPr>
          <w:rFonts w:ascii="Arial" w:hAnsi="Arial" w:cs="Arial"/>
        </w:rPr>
        <w:t xml:space="preserve">: Python ofrece librerías especializadas que aceleran el desarrollo y reducen la necesidad de reinventar la rueda. Herramientas como </w:t>
      </w:r>
      <w:proofErr w:type="spellStart"/>
      <w:r w:rsidRPr="006B33A3">
        <w:rPr>
          <w:rFonts w:ascii="Arial" w:hAnsi="Arial" w:cs="Arial"/>
        </w:rPr>
        <w:t>NumPy</w:t>
      </w:r>
      <w:proofErr w:type="spellEnd"/>
      <w:r w:rsidRPr="006B33A3">
        <w:rPr>
          <w:rFonts w:ascii="Arial" w:hAnsi="Arial" w:cs="Arial"/>
        </w:rPr>
        <w:t xml:space="preserve"> y Pandas facilitan el manejo de datos, mientras que </w:t>
      </w:r>
      <w:proofErr w:type="spellStart"/>
      <w:r w:rsidRPr="006B33A3">
        <w:rPr>
          <w:rFonts w:ascii="Arial" w:hAnsi="Arial" w:cs="Arial"/>
        </w:rPr>
        <w:t>Scikit-Learn</w:t>
      </w:r>
      <w:proofErr w:type="spellEnd"/>
      <w:r w:rsidRPr="006B33A3">
        <w:rPr>
          <w:rFonts w:ascii="Arial" w:hAnsi="Arial" w:cs="Arial"/>
        </w:rPr>
        <w:t xml:space="preserve"> proporciona algoritmos de aprendizaje </w:t>
      </w:r>
      <w:r w:rsidRPr="006B33A3">
        <w:rPr>
          <w:rFonts w:ascii="Arial" w:hAnsi="Arial" w:cs="Arial"/>
        </w:rPr>
        <w:lastRenderedPageBreak/>
        <w:t xml:space="preserve">automático y </w:t>
      </w:r>
      <w:proofErr w:type="spellStart"/>
      <w:r w:rsidRPr="006B33A3">
        <w:rPr>
          <w:rFonts w:ascii="Arial" w:hAnsi="Arial" w:cs="Arial"/>
        </w:rPr>
        <w:t>TensorFlow</w:t>
      </w:r>
      <w:proofErr w:type="spellEnd"/>
      <w:r w:rsidRPr="006B33A3">
        <w:rPr>
          <w:rFonts w:ascii="Arial" w:hAnsi="Arial" w:cs="Arial"/>
        </w:rPr>
        <w:t xml:space="preserve"> y </w:t>
      </w:r>
      <w:proofErr w:type="spellStart"/>
      <w:r w:rsidRPr="006B33A3">
        <w:rPr>
          <w:rFonts w:ascii="Arial" w:hAnsi="Arial" w:cs="Arial"/>
        </w:rPr>
        <w:t>PyTorch</w:t>
      </w:r>
      <w:proofErr w:type="spellEnd"/>
      <w:r w:rsidRPr="006B33A3">
        <w:rPr>
          <w:rFonts w:ascii="Arial" w:hAnsi="Arial" w:cs="Arial"/>
        </w:rPr>
        <w:t xml:space="preserve"> son excelentes para tareas de aprendizaje profundo</w:t>
      </w:r>
      <w:r w:rsidR="009B5AB1" w:rsidRPr="006B33A3">
        <w:rPr>
          <w:rFonts w:ascii="Arial" w:hAnsi="Arial" w:cs="Arial"/>
        </w:rPr>
        <w:fldChar w:fldCharType="begin">
          <w:fldData xml:space="preserve">PEVuZE5vdGU+PENpdGU+PEF1dGhvcj5Hw6lyb248L0F1dGhvcj48WWVhcj4yMDIyPC9ZZWFyPjxS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==
</w:fldData>
        </w:fldChar>
      </w:r>
      <w:r w:rsidR="009B5AB1" w:rsidRPr="006B33A3">
        <w:rPr>
          <w:rFonts w:ascii="Arial" w:hAnsi="Arial" w:cs="Arial"/>
        </w:rPr>
        <w:instrText xml:space="preserve"> ADDIN EN.CITE </w:instrText>
      </w:r>
      <w:r w:rsidR="009B5AB1" w:rsidRPr="006B33A3">
        <w:rPr>
          <w:rFonts w:ascii="Arial" w:hAnsi="Arial" w:cs="Arial"/>
        </w:rPr>
        <w:fldChar w:fldCharType="begin">
          <w:fldData xml:space="preserve">PEVuZE5vdGU+PENpdGU+PEF1dGhvcj5Hw6lyb248L0F1dGhvcj48WWVhcj4yMDIyPC9ZZWFyPjxS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==
</w:fldData>
        </w:fldChar>
      </w:r>
      <w:r w:rsidR="009B5AB1" w:rsidRPr="006B33A3">
        <w:rPr>
          <w:rFonts w:ascii="Arial" w:hAnsi="Arial" w:cs="Arial"/>
        </w:rPr>
        <w:instrText xml:space="preserve"> ADDIN EN.CITE.DATA </w:instrText>
      </w:r>
      <w:r w:rsidR="009B5AB1" w:rsidRPr="006B33A3">
        <w:rPr>
          <w:rFonts w:ascii="Arial" w:hAnsi="Arial" w:cs="Arial"/>
        </w:rPr>
      </w:r>
      <w:r w:rsidR="009B5AB1" w:rsidRPr="006B33A3">
        <w:rPr>
          <w:rFonts w:ascii="Arial" w:hAnsi="Arial" w:cs="Arial"/>
        </w:rPr>
        <w:fldChar w:fldCharType="end"/>
      </w:r>
      <w:r w:rsidR="009B5AB1" w:rsidRPr="006B33A3">
        <w:rPr>
          <w:rFonts w:ascii="Arial" w:hAnsi="Arial" w:cs="Arial"/>
        </w:rPr>
      </w:r>
      <w:r w:rsidR="009B5AB1" w:rsidRPr="006B33A3">
        <w:rPr>
          <w:rFonts w:ascii="Arial" w:hAnsi="Arial" w:cs="Arial"/>
        </w:rPr>
        <w:fldChar w:fldCharType="separate"/>
      </w:r>
      <w:r w:rsidR="009B5AB1" w:rsidRPr="006B33A3">
        <w:rPr>
          <w:rFonts w:ascii="Arial" w:hAnsi="Arial" w:cs="Arial"/>
          <w:noProof/>
        </w:rPr>
        <w:t>[2-4]</w:t>
      </w:r>
      <w:r w:rsidR="009B5AB1" w:rsidRPr="006B33A3">
        <w:rPr>
          <w:rFonts w:ascii="Arial" w:hAnsi="Arial" w:cs="Arial"/>
        </w:rPr>
        <w:fldChar w:fldCharType="end"/>
      </w:r>
      <w:r w:rsidRPr="006B33A3">
        <w:rPr>
          <w:rFonts w:ascii="Arial" w:hAnsi="Arial" w:cs="Arial"/>
        </w:rPr>
        <w:fldChar w:fldCharType="begin"/>
      </w:r>
      <w:r w:rsidRPr="006B33A3">
        <w:rPr>
          <w:rFonts w:ascii="Arial" w:hAnsi="Arial" w:cs="Arial"/>
        </w:rPr>
        <w:instrText>ADDIN EN.CITE</w:instrText>
      </w:r>
      <w:r w:rsidRPr="006B33A3">
        <w:rPr>
          <w:rFonts w:ascii="Arial" w:hAnsi="Arial" w:cs="Arial"/>
        </w:rPr>
        <w:fldChar w:fldCharType="end"/>
      </w:r>
      <w:r w:rsidRPr="006B33A3">
        <w:rPr>
          <w:rFonts w:ascii="Arial" w:hAnsi="Arial" w:cs="Arial"/>
        </w:rPr>
        <w:t>.</w:t>
      </w:r>
    </w:p>
    <w:p w14:paraId="2E72B947" w14:textId="63DCE9BA" w:rsidR="003C33D4" w:rsidRPr="006B33A3" w:rsidRDefault="000C6C04" w:rsidP="006B33A3">
      <w:pPr>
        <w:pStyle w:val="text-black"/>
        <w:numPr>
          <w:ilvl w:val="0"/>
          <w:numId w:val="4"/>
        </w:numPr>
        <w:tabs>
          <w:tab w:val="clear" w:pos="720"/>
          <w:tab w:val="left" w:pos="1134"/>
        </w:tabs>
        <w:spacing w:before="280" w:after="280" w:line="360" w:lineRule="auto"/>
        <w:ind w:left="1276" w:firstLine="0"/>
        <w:jc w:val="both"/>
        <w:rPr>
          <w:rFonts w:ascii="Arial" w:hAnsi="Arial" w:cs="Arial"/>
        </w:rPr>
      </w:pPr>
      <w:r w:rsidRPr="006B33A3">
        <w:rPr>
          <w:rStyle w:val="Textoennegrita"/>
          <w:rFonts w:ascii="Arial" w:hAnsi="Arial" w:cs="Arial"/>
        </w:rPr>
        <w:t>Sintaxis clara y legible</w:t>
      </w:r>
      <w:r w:rsidRPr="006B33A3">
        <w:rPr>
          <w:rFonts w:ascii="Arial" w:hAnsi="Arial" w:cs="Arial"/>
        </w:rPr>
        <w:t>: La facilidad de uso de Python se traduce en un código limpio y comprensible, lo cual es beneficioso tanto para principiantes como para programadores experimentados. Esto permite transformar rápidamente algoritmos complejos en scripts comprensibles</w:t>
      </w:r>
      <w:r w:rsidRPr="006B33A3">
        <w:rPr>
          <w:rFonts w:ascii="Arial" w:hAnsi="Arial" w:cs="Arial"/>
        </w:rPr>
        <w:fldChar w:fldCharType="begin"/>
      </w:r>
      <w:r w:rsidRPr="006B33A3">
        <w:rPr>
          <w:rFonts w:ascii="Arial" w:hAnsi="Arial" w:cs="Arial"/>
        </w:rPr>
        <w:instrText>ADDIN EN.CITE</w:instrText>
      </w:r>
      <w:r w:rsidRPr="006B33A3">
        <w:rPr>
          <w:rFonts w:ascii="Arial" w:hAnsi="Arial" w:cs="Arial"/>
        </w:rPr>
        <w:fldChar w:fldCharType="end"/>
      </w:r>
      <w:r w:rsidR="009B5AB1" w:rsidRPr="006B33A3">
        <w:rPr>
          <w:rFonts w:ascii="Arial" w:hAnsi="Arial" w:cs="Arial"/>
        </w:rPr>
        <w:fldChar w:fldCharType="begin">
          <w:fldData xml:space="preserve">PEVuZE5vdGU+PENpdGU+PEF1dGhvcj5Hw6lyb248L0F1dGhvcj48WWVhcj4yMDIyPC9ZZWFyPjxS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==
</w:fldData>
        </w:fldChar>
      </w:r>
      <w:r w:rsidR="009B5AB1" w:rsidRPr="006B33A3">
        <w:rPr>
          <w:rFonts w:ascii="Arial" w:hAnsi="Arial" w:cs="Arial"/>
        </w:rPr>
        <w:instrText xml:space="preserve"> ADDIN EN.CITE </w:instrText>
      </w:r>
      <w:r w:rsidR="009B5AB1" w:rsidRPr="006B33A3">
        <w:rPr>
          <w:rFonts w:ascii="Arial" w:hAnsi="Arial" w:cs="Arial"/>
        </w:rPr>
        <w:fldChar w:fldCharType="begin">
          <w:fldData xml:space="preserve">PEVuZE5vdGU+PENpdGU+PEF1dGhvcj5Hw6lyb248L0F1dGhvcj48WWVhcj4yMDIyPC9ZZWFyPjxS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==
</w:fldData>
        </w:fldChar>
      </w:r>
      <w:r w:rsidR="009B5AB1" w:rsidRPr="006B33A3">
        <w:rPr>
          <w:rFonts w:ascii="Arial" w:hAnsi="Arial" w:cs="Arial"/>
        </w:rPr>
        <w:instrText xml:space="preserve"> ADDIN EN.CITE.DATA </w:instrText>
      </w:r>
      <w:r w:rsidR="009B5AB1" w:rsidRPr="006B33A3">
        <w:rPr>
          <w:rFonts w:ascii="Arial" w:hAnsi="Arial" w:cs="Arial"/>
        </w:rPr>
      </w:r>
      <w:r w:rsidR="009B5AB1" w:rsidRPr="006B33A3">
        <w:rPr>
          <w:rFonts w:ascii="Arial" w:hAnsi="Arial" w:cs="Arial"/>
        </w:rPr>
        <w:fldChar w:fldCharType="end"/>
      </w:r>
      <w:r w:rsidR="009B5AB1" w:rsidRPr="006B33A3">
        <w:rPr>
          <w:rFonts w:ascii="Arial" w:hAnsi="Arial" w:cs="Arial"/>
        </w:rPr>
      </w:r>
      <w:r w:rsidR="009B5AB1" w:rsidRPr="006B33A3">
        <w:rPr>
          <w:rFonts w:ascii="Arial" w:hAnsi="Arial" w:cs="Arial"/>
        </w:rPr>
        <w:fldChar w:fldCharType="separate"/>
      </w:r>
      <w:r w:rsidR="009B5AB1" w:rsidRPr="006B33A3">
        <w:rPr>
          <w:rFonts w:ascii="Arial" w:hAnsi="Arial" w:cs="Arial"/>
          <w:noProof/>
        </w:rPr>
        <w:t>[2-4]</w:t>
      </w:r>
      <w:r w:rsidR="009B5AB1" w:rsidRPr="006B33A3">
        <w:rPr>
          <w:rFonts w:ascii="Arial" w:hAnsi="Arial" w:cs="Arial"/>
        </w:rPr>
        <w:fldChar w:fldCharType="end"/>
      </w:r>
      <w:r w:rsidRPr="006B33A3">
        <w:rPr>
          <w:rFonts w:ascii="Arial" w:hAnsi="Arial" w:cs="Arial"/>
        </w:rPr>
        <w:t>.</w:t>
      </w:r>
    </w:p>
    <w:p w14:paraId="023AAA8B" w14:textId="5DB2DE59" w:rsidR="003C33D4" w:rsidRPr="006B33A3" w:rsidRDefault="000C6C04" w:rsidP="006B33A3">
      <w:pPr>
        <w:numPr>
          <w:ilvl w:val="0"/>
          <w:numId w:val="5"/>
        </w:numPr>
        <w:tabs>
          <w:tab w:val="clear" w:pos="720"/>
          <w:tab w:val="left" w:pos="1134"/>
        </w:tabs>
        <w:spacing w:beforeAutospacing="1" w:afterAutospacing="1" w:line="360" w:lineRule="auto"/>
        <w:ind w:left="1276" w:firstLine="0"/>
        <w:jc w:val="both"/>
        <w:rPr>
          <w:rFonts w:ascii="Arial" w:hAnsi="Arial" w:cs="Arial"/>
          <w:sz w:val="24"/>
          <w:szCs w:val="24"/>
        </w:rPr>
      </w:pPr>
      <w:r w:rsidRPr="006B33A3">
        <w:rPr>
          <w:rStyle w:val="Textoennegrita"/>
          <w:rFonts w:ascii="Arial" w:hAnsi="Arial" w:cs="Arial"/>
          <w:sz w:val="24"/>
          <w:szCs w:val="24"/>
        </w:rPr>
        <w:t>Comunidad activa</w:t>
      </w:r>
      <w:r w:rsidRPr="006B33A3">
        <w:rPr>
          <w:rFonts w:ascii="Arial" w:hAnsi="Arial" w:cs="Arial"/>
          <w:sz w:val="24"/>
          <w:szCs w:val="24"/>
        </w:rPr>
        <w:t>: La comunidad Python es un recurso valioso, ya que es probable que alguien haya enfrentado desafíos similares y compartido sus soluciones. Además, la documentación completa de Python es una herramienta útil para entender funciones, clases y métodos</w:t>
      </w:r>
      <w:r w:rsidRPr="006B33A3">
        <w:rPr>
          <w:rFonts w:ascii="Arial" w:hAnsi="Arial" w:cs="Arial"/>
          <w:sz w:val="24"/>
          <w:szCs w:val="24"/>
        </w:rPr>
        <w:fldChar w:fldCharType="begin"/>
      </w:r>
      <w:r w:rsidRPr="006B33A3">
        <w:rPr>
          <w:rFonts w:ascii="Arial" w:hAnsi="Arial" w:cs="Arial"/>
          <w:sz w:val="24"/>
          <w:szCs w:val="24"/>
        </w:rPr>
        <w:instrText>ADDIN EN.CITE</w:instrText>
      </w:r>
      <w:r w:rsidRPr="006B33A3">
        <w:rPr>
          <w:rFonts w:ascii="Arial" w:hAnsi="Arial" w:cs="Arial"/>
          <w:sz w:val="24"/>
          <w:szCs w:val="24"/>
        </w:rPr>
        <w:fldChar w:fldCharType="end"/>
      </w:r>
      <w:r w:rsidR="009B5AB1" w:rsidRPr="006B33A3">
        <w:rPr>
          <w:rFonts w:ascii="Arial" w:hAnsi="Arial" w:cs="Arial"/>
          <w:sz w:val="24"/>
          <w:szCs w:val="24"/>
        </w:rPr>
        <w:fldChar w:fldCharType="begin">
          <w:fldData xml:space="preserve">PEVuZE5vdGU+PENpdGU+PEF1dGhvcj5Hw6lyb248L0F1dGhvcj48WWVhcj4yMDIyPC9ZZWFyPjxS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==
</w:fldData>
        </w:fldChar>
      </w:r>
      <w:r w:rsidR="009B5AB1" w:rsidRPr="006B33A3">
        <w:rPr>
          <w:rFonts w:ascii="Arial" w:hAnsi="Arial" w:cs="Arial"/>
          <w:sz w:val="24"/>
          <w:szCs w:val="24"/>
        </w:rPr>
        <w:instrText xml:space="preserve"> ADDIN EN.CITE </w:instrText>
      </w:r>
      <w:r w:rsidR="009B5AB1" w:rsidRPr="006B33A3">
        <w:rPr>
          <w:rFonts w:ascii="Arial" w:hAnsi="Arial" w:cs="Arial"/>
          <w:sz w:val="24"/>
          <w:szCs w:val="24"/>
        </w:rPr>
        <w:fldChar w:fldCharType="begin">
          <w:fldData xml:space="preserve">PEVuZE5vdGU+PENpdGU+PEF1dGhvcj5Hw6lyb248L0F1dGhvcj48WWVhcj4yMDIyPC9ZZWFyPjxS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==
</w:fldData>
        </w:fldChar>
      </w:r>
      <w:r w:rsidR="009B5AB1" w:rsidRPr="006B33A3">
        <w:rPr>
          <w:rFonts w:ascii="Arial" w:hAnsi="Arial" w:cs="Arial"/>
          <w:sz w:val="24"/>
          <w:szCs w:val="24"/>
        </w:rPr>
        <w:instrText xml:space="preserve"> ADDIN EN.CITE.DATA </w:instrText>
      </w:r>
      <w:r w:rsidR="009B5AB1" w:rsidRPr="006B33A3">
        <w:rPr>
          <w:rFonts w:ascii="Arial" w:hAnsi="Arial" w:cs="Arial"/>
          <w:sz w:val="24"/>
          <w:szCs w:val="24"/>
        </w:rPr>
      </w:r>
      <w:r w:rsidR="009B5AB1" w:rsidRPr="006B33A3">
        <w:rPr>
          <w:rFonts w:ascii="Arial" w:hAnsi="Arial" w:cs="Arial"/>
          <w:sz w:val="24"/>
          <w:szCs w:val="24"/>
        </w:rPr>
        <w:fldChar w:fldCharType="end"/>
      </w:r>
      <w:r w:rsidR="009B5AB1" w:rsidRPr="006B33A3">
        <w:rPr>
          <w:rFonts w:ascii="Arial" w:hAnsi="Arial" w:cs="Arial"/>
          <w:sz w:val="24"/>
          <w:szCs w:val="24"/>
        </w:rPr>
      </w:r>
      <w:r w:rsidR="009B5AB1" w:rsidRPr="006B33A3">
        <w:rPr>
          <w:rFonts w:ascii="Arial" w:hAnsi="Arial" w:cs="Arial"/>
          <w:sz w:val="24"/>
          <w:szCs w:val="24"/>
        </w:rPr>
        <w:fldChar w:fldCharType="separate"/>
      </w:r>
      <w:r w:rsidR="009B5AB1" w:rsidRPr="006B33A3">
        <w:rPr>
          <w:rFonts w:ascii="Arial" w:hAnsi="Arial" w:cs="Arial"/>
          <w:noProof/>
          <w:sz w:val="24"/>
          <w:szCs w:val="24"/>
        </w:rPr>
        <w:t>[2-4]</w:t>
      </w:r>
      <w:r w:rsidR="009B5AB1" w:rsidRPr="006B33A3">
        <w:rPr>
          <w:rFonts w:ascii="Arial" w:hAnsi="Arial" w:cs="Arial"/>
          <w:sz w:val="24"/>
          <w:szCs w:val="24"/>
        </w:rPr>
        <w:fldChar w:fldCharType="end"/>
      </w:r>
      <w:r w:rsidRPr="006B33A3">
        <w:rPr>
          <w:rFonts w:ascii="Arial" w:hAnsi="Arial" w:cs="Arial"/>
          <w:sz w:val="24"/>
          <w:szCs w:val="24"/>
        </w:rPr>
        <w:t>.</w:t>
      </w:r>
    </w:p>
    <w:p w14:paraId="1FAD507E" w14:textId="77777777" w:rsidR="003C33D4" w:rsidRPr="006B33A3" w:rsidRDefault="000C6C04" w:rsidP="006B33A3">
      <w:pPr>
        <w:pStyle w:val="text-black"/>
        <w:spacing w:before="280" w:after="280" w:line="360" w:lineRule="auto"/>
        <w:ind w:left="709"/>
        <w:jc w:val="both"/>
        <w:rPr>
          <w:rFonts w:ascii="Arial" w:hAnsi="Arial" w:cs="Arial"/>
        </w:rPr>
      </w:pPr>
      <w:r w:rsidRPr="006B33A3">
        <w:rPr>
          <w:rFonts w:ascii="Arial" w:hAnsi="Arial" w:cs="Arial"/>
        </w:rPr>
        <w:t xml:space="preserve">Estas ventajas hacen de Python una elección sólida para el desarrollo de un módulo de detección de </w:t>
      </w:r>
      <w:proofErr w:type="spellStart"/>
      <w:r w:rsidRPr="006B33A3">
        <w:rPr>
          <w:rFonts w:ascii="Arial" w:hAnsi="Arial" w:cs="Arial"/>
        </w:rPr>
        <w:t>bots</w:t>
      </w:r>
      <w:proofErr w:type="spellEnd"/>
      <w:r w:rsidRPr="006B33A3">
        <w:rPr>
          <w:rFonts w:ascii="Arial" w:hAnsi="Arial" w:cs="Arial"/>
        </w:rPr>
        <w:t>, donde la capacidad de prototipado rápido y la integración con otros sistemas son particularmente valiosas. Además, su capacidad para trabajar con otras tecnologías y su compatibilidad con varios sistemas operativos garantizan una implementación eficiente y flexible.</w:t>
      </w:r>
    </w:p>
    <w:p w14:paraId="56F5BBE1" w14:textId="77777777" w:rsidR="003C33D4" w:rsidRPr="006B33A3" w:rsidRDefault="000C6C04" w:rsidP="006B33A3">
      <w:pPr>
        <w:pStyle w:val="Prrafodelista"/>
        <w:numPr>
          <w:ilvl w:val="0"/>
          <w:numId w:val="3"/>
        </w:numPr>
        <w:spacing w:beforeAutospacing="1" w:afterAutospacing="1" w:line="360" w:lineRule="auto"/>
        <w:jc w:val="both"/>
        <w:rPr>
          <w:rFonts w:ascii="Arial" w:eastAsia="Times New Roman" w:hAnsi="Arial" w:cs="Arial"/>
          <w:sz w:val="24"/>
          <w:szCs w:val="24"/>
          <w:lang w:val="es-MX" w:eastAsia="es-MX"/>
        </w:rPr>
      </w:pPr>
      <w:r w:rsidRPr="006B33A3">
        <w:rPr>
          <w:rFonts w:ascii="Arial" w:eastAsia="Times New Roman" w:hAnsi="Arial" w:cs="Arial"/>
          <w:sz w:val="24"/>
          <w:szCs w:val="24"/>
          <w:lang w:val="es-MX" w:eastAsia="es-MX"/>
        </w:rPr>
        <w:t>Java</w:t>
      </w:r>
    </w:p>
    <w:p w14:paraId="2C3589DF" w14:textId="77777777" w:rsidR="003C33D4" w:rsidRPr="006B33A3" w:rsidRDefault="000C6C04" w:rsidP="006B33A3">
      <w:pPr>
        <w:pStyle w:val="text-black"/>
        <w:spacing w:before="280" w:after="280" w:line="360" w:lineRule="auto"/>
        <w:ind w:left="851"/>
        <w:jc w:val="both"/>
        <w:rPr>
          <w:rFonts w:ascii="Arial" w:hAnsi="Arial" w:cs="Arial"/>
        </w:rPr>
      </w:pPr>
      <w:r w:rsidRPr="006B33A3">
        <w:rPr>
          <w:rFonts w:ascii="Arial" w:hAnsi="Arial" w:cs="Arial"/>
        </w:rPr>
        <w:t xml:space="preserve">Java se presenta como una alternativa robusta y escalable para el desarrollo de un módulo de detección de </w:t>
      </w:r>
      <w:proofErr w:type="spellStart"/>
      <w:r w:rsidRPr="006B33A3">
        <w:rPr>
          <w:rFonts w:ascii="Arial" w:hAnsi="Arial" w:cs="Arial"/>
        </w:rPr>
        <w:t>bots</w:t>
      </w:r>
      <w:proofErr w:type="spellEnd"/>
      <w:r w:rsidRPr="006B33A3">
        <w:rPr>
          <w:rFonts w:ascii="Arial" w:hAnsi="Arial" w:cs="Arial"/>
        </w:rPr>
        <w:t>, con ventajas significativas que lo hacen atractivo para aplicaciones empresariales y proyectos de gran envergadura.</w:t>
      </w:r>
    </w:p>
    <w:p w14:paraId="1CF6EF67" w14:textId="2E30D133" w:rsidR="003C33D4" w:rsidRPr="006B33A3" w:rsidRDefault="000C6C04" w:rsidP="006B33A3">
      <w:pPr>
        <w:numPr>
          <w:ilvl w:val="0"/>
          <w:numId w:val="6"/>
        </w:numPr>
        <w:tabs>
          <w:tab w:val="clear" w:pos="720"/>
        </w:tabs>
        <w:spacing w:beforeAutospacing="1" w:afterAutospacing="1" w:line="360" w:lineRule="auto"/>
        <w:ind w:left="1418" w:hanging="142"/>
        <w:jc w:val="both"/>
        <w:rPr>
          <w:rFonts w:ascii="Arial" w:hAnsi="Arial" w:cs="Arial"/>
          <w:sz w:val="24"/>
          <w:szCs w:val="24"/>
        </w:rPr>
      </w:pPr>
      <w:r w:rsidRPr="006B33A3">
        <w:rPr>
          <w:rStyle w:val="Textoennegrita"/>
          <w:rFonts w:ascii="Arial" w:hAnsi="Arial" w:cs="Arial"/>
          <w:sz w:val="24"/>
          <w:szCs w:val="24"/>
        </w:rPr>
        <w:t>Robustez y escalabilidad</w:t>
      </w:r>
      <w:r w:rsidRPr="006B33A3">
        <w:rPr>
          <w:rFonts w:ascii="Arial" w:hAnsi="Arial" w:cs="Arial"/>
          <w:sz w:val="24"/>
          <w:szCs w:val="24"/>
        </w:rPr>
        <w:t xml:space="preserve">: Java es conocido por su estabilidad y capacidad para manejar grandes cantidades de datos y usuarios simultáneos, lo que lo hace ideal para sistemas críticos y con alta demanda, como un módulo de detección de </w:t>
      </w:r>
      <w:proofErr w:type="spellStart"/>
      <w:r w:rsidRPr="006B33A3">
        <w:rPr>
          <w:rFonts w:ascii="Arial" w:hAnsi="Arial" w:cs="Arial"/>
          <w:i/>
          <w:sz w:val="24"/>
          <w:szCs w:val="24"/>
        </w:rPr>
        <w:t>bots</w:t>
      </w:r>
      <w:proofErr w:type="spellEnd"/>
      <w:r w:rsidRPr="006B33A3">
        <w:rPr>
          <w:rFonts w:ascii="Arial" w:hAnsi="Arial" w:cs="Arial"/>
          <w:sz w:val="24"/>
          <w:szCs w:val="24"/>
        </w:rPr>
        <w:t xml:space="preserve"> para un sitio de correo electrónico</w:t>
      </w:r>
      <w:r w:rsidR="009B5AB1" w:rsidRPr="006B33A3">
        <w:rPr>
          <w:rFonts w:ascii="Arial" w:hAnsi="Arial" w:cs="Arial"/>
          <w:sz w:val="24"/>
          <w:szCs w:val="24"/>
        </w:rPr>
        <w:fldChar w:fldCharType="begin"/>
      </w:r>
      <w:r w:rsidR="009B5AB1" w:rsidRPr="006B33A3">
        <w:rPr>
          <w:rFonts w:ascii="Arial" w:hAnsi="Arial" w:cs="Arial"/>
          <w:sz w:val="24"/>
          <w:szCs w:val="24"/>
        </w:rPr>
        <w:instrText xml:space="preserve"> ADDIN EN.CITE &lt;EndNote&gt;&lt;Cite&gt;&lt;Author&gt;Hall&lt;/Author&gt;&lt;Year&gt;2009&lt;/Year&gt;&lt;RecNum&gt;28&lt;/RecNum&gt;&lt;DisplayText&gt;[5, 6]&lt;/DisplayText&gt;&lt;record&gt;&lt;rec-number&gt;28&lt;/rec-number&gt;&lt;foreign-keys&gt;&lt;key app="EN" db-id="xrxtevppdvw0tkevzzz5xzv3ppsxvxfdwfxd" timestamp="1707769576"&gt;28&lt;/key&gt;&lt;/foreign-keys&gt;&lt;ref-type name="Journal Article"&gt;17&lt;/ref-type&gt;&lt;contributors&gt;&lt;authors&gt;&lt;author&gt;Hall, Mark&lt;/author&gt;&lt;author&gt;Frank, Eibe&lt;/author&gt;&lt;author&gt;Holmes, Geoffrey&lt;/author&gt;&lt;author&gt;Pfahringer, Bernhard&lt;/author&gt;&lt;author&gt;Reutemann, Peter&lt;/author&gt;&lt;author&gt;Witten, Ian H&lt;/author&gt;&lt;/authors&gt;&lt;/contributors&gt;&lt;titles&gt;&lt;title&gt;The WEKA data mining software: an update&lt;/title&gt;&lt;secondary-title&gt;ACM SIGKDD explorations newsletter&lt;/secondary-title&gt;&lt;/titles&gt;&lt;periodical&gt;&lt;full-title&gt;ACM SIGKDD explorations newsletter&lt;/full-title&gt;&lt;/periodical&gt;&lt;pages&gt;10-18&lt;/pages&gt;&lt;volume&gt;11&lt;/volume&gt;&lt;number&gt;1&lt;/number&gt;&lt;dates&gt;&lt;year&gt;2009&lt;/year&gt;&lt;/dates&gt;&lt;isbn&gt;1931-0145&lt;/isbn&gt;&lt;urls&gt;&lt;/urls&gt;&lt;/record&gt;&lt;/Cite&gt;&lt;Cite&gt;&lt;Author&gt;Iandola&lt;/Author&gt;&lt;Year&gt;2016&lt;/Year&gt;&lt;RecNum&gt;29&lt;/RecNum&gt;&lt;record&gt;&lt;rec-number&gt;29&lt;/rec-number&gt;&lt;foreign-keys&gt;&lt;key app="EN" db-id="xrxtevppdvw0tkevzzz5xzv3ppsxvxfdwfxd" timestamp="1707769590"&gt;29&lt;/key&gt;&lt;/foreign-keys&gt;&lt;ref-type name="Journal Article"&gt;17&lt;/ref-type&gt;&lt;contributors&gt;&lt;authors&gt;&lt;author&gt;Iandola, Forrest N&lt;/author&gt;&lt;author&gt;Han, Song&lt;/author&gt;&lt;author&gt;Moskewicz, Matthew W&lt;/author&gt;&lt;author&gt;Ashraf, Khalid&lt;/author&gt;&lt;author&gt;Dally, William J&lt;/author&gt;&lt;author&gt;Keutzer, Kurt&lt;/author&gt;&lt;/authors&gt;&lt;/contributors&gt;&lt;titles&gt;&lt;title&gt;SqueezeNet: AlexNet-level accuracy with 50x fewer parameters and&amp;lt; 0.5 MB model size&lt;/title&gt;&lt;secondary-title&gt;arXiv preprint arXiv:1602.07360&lt;/secondary-title&gt;&lt;/titles&gt;&lt;periodical&gt;&lt;full-title&gt;arXiv preprint arXiv:1602.07360&lt;/full-title&gt;&lt;/periodical&gt;&lt;dates&gt;&lt;year&gt;2016&lt;/year&gt;&lt;/dates&gt;&lt;urls&gt;&lt;/urls&gt;&lt;/record&gt;&lt;/Cite&gt;&lt;/EndNote&gt;</w:instrText>
      </w:r>
      <w:r w:rsidR="009B5AB1" w:rsidRPr="006B33A3">
        <w:rPr>
          <w:rFonts w:ascii="Arial" w:hAnsi="Arial" w:cs="Arial"/>
          <w:sz w:val="24"/>
          <w:szCs w:val="24"/>
        </w:rPr>
        <w:fldChar w:fldCharType="separate"/>
      </w:r>
      <w:r w:rsidR="009B5AB1" w:rsidRPr="006B33A3">
        <w:rPr>
          <w:rFonts w:ascii="Arial" w:hAnsi="Arial" w:cs="Arial"/>
          <w:noProof/>
          <w:sz w:val="24"/>
          <w:szCs w:val="24"/>
        </w:rPr>
        <w:t>[5, 6]</w:t>
      </w:r>
      <w:r w:rsidR="009B5AB1" w:rsidRPr="006B33A3">
        <w:rPr>
          <w:rFonts w:ascii="Arial" w:hAnsi="Arial" w:cs="Arial"/>
          <w:sz w:val="24"/>
          <w:szCs w:val="24"/>
        </w:rPr>
        <w:fldChar w:fldCharType="end"/>
      </w:r>
      <w:r w:rsidRPr="006B33A3">
        <w:rPr>
          <w:rFonts w:ascii="Arial" w:hAnsi="Arial" w:cs="Arial"/>
          <w:sz w:val="24"/>
          <w:szCs w:val="24"/>
        </w:rPr>
        <w:t>.</w:t>
      </w:r>
    </w:p>
    <w:p w14:paraId="484B0F85" w14:textId="3718DE2E" w:rsidR="003C33D4" w:rsidRPr="006B33A3" w:rsidRDefault="000C6C04" w:rsidP="006B33A3">
      <w:pPr>
        <w:numPr>
          <w:ilvl w:val="0"/>
          <w:numId w:val="7"/>
        </w:numPr>
        <w:tabs>
          <w:tab w:val="clear" w:pos="720"/>
        </w:tabs>
        <w:spacing w:beforeAutospacing="1" w:afterAutospacing="1" w:line="360" w:lineRule="auto"/>
        <w:ind w:left="1418" w:hanging="142"/>
        <w:jc w:val="both"/>
        <w:rPr>
          <w:rFonts w:ascii="Arial" w:hAnsi="Arial" w:cs="Arial"/>
          <w:sz w:val="24"/>
          <w:szCs w:val="24"/>
        </w:rPr>
      </w:pPr>
      <w:r w:rsidRPr="006B33A3">
        <w:rPr>
          <w:rStyle w:val="Textoennegrita"/>
          <w:rFonts w:ascii="Arial" w:hAnsi="Arial" w:cs="Arial"/>
          <w:sz w:val="24"/>
          <w:szCs w:val="24"/>
        </w:rPr>
        <w:t>Bibliotecas para IA/ML</w:t>
      </w:r>
      <w:r w:rsidRPr="006B33A3">
        <w:rPr>
          <w:rFonts w:ascii="Arial" w:hAnsi="Arial" w:cs="Arial"/>
          <w:sz w:val="24"/>
          <w:szCs w:val="24"/>
        </w:rPr>
        <w:t xml:space="preserve">: Existen bibliotecas como </w:t>
      </w:r>
      <w:proofErr w:type="spellStart"/>
      <w:r w:rsidRPr="006B33A3">
        <w:rPr>
          <w:rFonts w:ascii="Arial" w:hAnsi="Arial" w:cs="Arial"/>
          <w:sz w:val="24"/>
          <w:szCs w:val="24"/>
        </w:rPr>
        <w:t>Weka</w:t>
      </w:r>
      <w:proofErr w:type="spellEnd"/>
      <w:r w:rsidRPr="006B33A3">
        <w:rPr>
          <w:rFonts w:ascii="Arial" w:hAnsi="Arial" w:cs="Arial"/>
          <w:sz w:val="24"/>
          <w:szCs w:val="24"/>
        </w:rPr>
        <w:t xml:space="preserve"> y Deeplearning4j que pueden ser muy útiles para la detección de anomalías. </w:t>
      </w:r>
      <w:proofErr w:type="spellStart"/>
      <w:r w:rsidRPr="006B33A3">
        <w:rPr>
          <w:rFonts w:ascii="Arial" w:hAnsi="Arial" w:cs="Arial"/>
          <w:sz w:val="24"/>
          <w:szCs w:val="24"/>
        </w:rPr>
        <w:t>Weka</w:t>
      </w:r>
      <w:proofErr w:type="spellEnd"/>
      <w:r w:rsidRPr="006B33A3">
        <w:rPr>
          <w:rFonts w:ascii="Arial" w:hAnsi="Arial" w:cs="Arial"/>
          <w:sz w:val="24"/>
          <w:szCs w:val="24"/>
        </w:rPr>
        <w:t xml:space="preserve">, por ejemplo, es una colección de software gratuito para el descubrimiento de </w:t>
      </w:r>
      <w:r w:rsidRPr="006B33A3">
        <w:rPr>
          <w:rFonts w:ascii="Arial" w:hAnsi="Arial" w:cs="Arial"/>
          <w:sz w:val="24"/>
          <w:szCs w:val="24"/>
        </w:rPr>
        <w:lastRenderedPageBreak/>
        <w:t xml:space="preserve">conocimientos y minería de datos, mientras que Deeplearning4j proporciona una implementación de aprendizaje profundo en Java </w:t>
      </w:r>
      <w:r w:rsidR="009B5AB1" w:rsidRPr="006B33A3">
        <w:rPr>
          <w:rFonts w:ascii="Arial" w:hAnsi="Arial" w:cs="Arial"/>
          <w:sz w:val="24"/>
          <w:szCs w:val="24"/>
        </w:rPr>
        <w:fldChar w:fldCharType="begin"/>
      </w:r>
      <w:r w:rsidR="009B5AB1" w:rsidRPr="006B33A3">
        <w:rPr>
          <w:rFonts w:ascii="Arial" w:hAnsi="Arial" w:cs="Arial"/>
          <w:sz w:val="24"/>
          <w:szCs w:val="24"/>
        </w:rPr>
        <w:instrText xml:space="preserve"> ADDIN EN.CITE &lt;EndNote&gt;&lt;Cite&gt;&lt;Author&gt;Hall&lt;/Author&gt;&lt;Year&gt;2009&lt;/Year&gt;&lt;RecNum&gt;28&lt;/RecNum&gt;&lt;DisplayText&gt;[5, 6]&lt;/DisplayText&gt;&lt;record&gt;&lt;rec-number&gt;28&lt;/rec-number&gt;&lt;foreign-keys&gt;&lt;key app="EN" db-id="xrxtevppdvw0tkevzzz5xzv3ppsxvxfdwfxd" timestamp="1707769576"&gt;28&lt;/key&gt;&lt;/foreign-keys&gt;&lt;ref-type name="Journal Article"&gt;17&lt;/ref-type&gt;&lt;contributors&gt;&lt;authors&gt;&lt;author&gt;Hall, Mark&lt;/author&gt;&lt;author&gt;Frank, Eibe&lt;/author&gt;&lt;author&gt;Holmes, Geoffrey&lt;/author&gt;&lt;author&gt;Pfahringer, Bernhard&lt;/author&gt;&lt;author&gt;Reutemann, Peter&lt;/author&gt;&lt;author&gt;Witten, Ian H&lt;/author&gt;&lt;/authors&gt;&lt;/contributors&gt;&lt;titles&gt;&lt;title&gt;The WEKA data mining software: an update&lt;/title&gt;&lt;secondary-title&gt;ACM SIGKDD explorations newsletter&lt;/secondary-title&gt;&lt;/titles&gt;&lt;periodical&gt;&lt;full-title&gt;ACM SIGKDD explorations newsletter&lt;/full-title&gt;&lt;/periodical&gt;&lt;pages&gt;10-18&lt;/pages&gt;&lt;volume&gt;11&lt;/volume&gt;&lt;number&gt;1&lt;/number&gt;&lt;dates&gt;&lt;year&gt;2009&lt;/year&gt;&lt;/dates&gt;&lt;isbn&gt;1931-0145&lt;/isbn&gt;&lt;urls&gt;&lt;/urls&gt;&lt;/record&gt;&lt;/Cite&gt;&lt;Cite&gt;&lt;Author&gt;Iandola&lt;/Author&gt;&lt;Year&gt;2016&lt;/Year&gt;&lt;RecNum&gt;29&lt;/RecNum&gt;&lt;record&gt;&lt;rec-number&gt;29&lt;/rec-number&gt;&lt;foreign-keys&gt;&lt;key app="EN" db-id="xrxtevppdvw0tkevzzz5xzv3ppsxvxfdwfxd" timestamp="1707769590"&gt;29&lt;/key&gt;&lt;/foreign-keys&gt;&lt;ref-type name="Journal Article"&gt;17&lt;/ref-type&gt;&lt;contributors&gt;&lt;authors&gt;&lt;author&gt;Iandola, Forrest N&lt;/author&gt;&lt;author&gt;Han, Song&lt;/author&gt;&lt;author&gt;Moskewicz, Matthew W&lt;/author&gt;&lt;author&gt;Ashraf, Khalid&lt;/author&gt;&lt;author&gt;Dally, William J&lt;/author&gt;&lt;author&gt;Keutzer, Kurt&lt;/author&gt;&lt;/authors&gt;&lt;/contributors&gt;&lt;titles&gt;&lt;title&gt;SqueezeNet: AlexNet-level accuracy with 50x fewer parameters and&amp;lt; 0.5 MB model size&lt;/title&gt;&lt;secondary-title&gt;arXiv preprint arXiv:1602.07360&lt;/secondary-title&gt;&lt;/titles&gt;&lt;periodical&gt;&lt;full-title&gt;arXiv preprint arXiv:1602.07360&lt;/full-title&gt;&lt;/periodical&gt;&lt;dates&gt;&lt;year&gt;2016&lt;/year&gt;&lt;/dates&gt;&lt;urls&gt;&lt;/urls&gt;&lt;/record&gt;&lt;/Cite&gt;&lt;/EndNote&gt;</w:instrText>
      </w:r>
      <w:r w:rsidR="009B5AB1" w:rsidRPr="006B33A3">
        <w:rPr>
          <w:rFonts w:ascii="Arial" w:hAnsi="Arial" w:cs="Arial"/>
          <w:sz w:val="24"/>
          <w:szCs w:val="24"/>
        </w:rPr>
        <w:fldChar w:fldCharType="separate"/>
      </w:r>
      <w:r w:rsidR="009B5AB1" w:rsidRPr="006B33A3">
        <w:rPr>
          <w:rFonts w:ascii="Arial" w:hAnsi="Arial" w:cs="Arial"/>
          <w:noProof/>
          <w:sz w:val="24"/>
          <w:szCs w:val="24"/>
        </w:rPr>
        <w:t>[5, 6]</w:t>
      </w:r>
      <w:r w:rsidR="009B5AB1" w:rsidRPr="006B33A3">
        <w:rPr>
          <w:rFonts w:ascii="Arial" w:hAnsi="Arial" w:cs="Arial"/>
          <w:sz w:val="24"/>
          <w:szCs w:val="24"/>
        </w:rPr>
        <w:fldChar w:fldCharType="end"/>
      </w:r>
      <w:r w:rsidRPr="006B33A3">
        <w:rPr>
          <w:rFonts w:ascii="Arial" w:hAnsi="Arial" w:cs="Arial"/>
          <w:sz w:val="24"/>
          <w:szCs w:val="24"/>
        </w:rPr>
        <w:t>.</w:t>
      </w:r>
    </w:p>
    <w:p w14:paraId="029F37A3" w14:textId="1E47B9E8" w:rsidR="003C33D4" w:rsidRPr="006B33A3" w:rsidRDefault="000C6C04" w:rsidP="006B33A3">
      <w:pPr>
        <w:numPr>
          <w:ilvl w:val="0"/>
          <w:numId w:val="8"/>
        </w:numPr>
        <w:tabs>
          <w:tab w:val="clear" w:pos="720"/>
        </w:tabs>
        <w:spacing w:beforeAutospacing="1" w:afterAutospacing="1" w:line="360" w:lineRule="auto"/>
        <w:ind w:left="1418" w:hanging="142"/>
        <w:jc w:val="both"/>
        <w:rPr>
          <w:rFonts w:ascii="Arial" w:hAnsi="Arial" w:cs="Arial"/>
          <w:sz w:val="24"/>
          <w:szCs w:val="24"/>
        </w:rPr>
      </w:pPr>
      <w:r w:rsidRPr="006B33A3">
        <w:rPr>
          <w:rStyle w:val="Textoennegrita"/>
          <w:rFonts w:ascii="Arial" w:hAnsi="Arial" w:cs="Arial"/>
          <w:sz w:val="24"/>
          <w:szCs w:val="24"/>
        </w:rPr>
        <w:t>Despliegue en la nube</w:t>
      </w:r>
      <w:r w:rsidRPr="006B33A3">
        <w:rPr>
          <w:rFonts w:ascii="Arial" w:hAnsi="Arial" w:cs="Arial"/>
          <w:sz w:val="24"/>
          <w:szCs w:val="24"/>
        </w:rPr>
        <w:t xml:space="preserve">: Java puede ser desplegado fácilmente en la nube, como en Azure, lo que brinda acceso desde cualquier lugar con conexión a Internet y permite manejar un alto volumen de usuarios sin comprometer el rendimiento </w:t>
      </w:r>
      <w:r w:rsidR="009B5AB1" w:rsidRPr="006B33A3">
        <w:rPr>
          <w:rFonts w:ascii="Arial" w:hAnsi="Arial" w:cs="Arial"/>
          <w:sz w:val="24"/>
          <w:szCs w:val="24"/>
        </w:rPr>
        <w:fldChar w:fldCharType="begin"/>
      </w:r>
      <w:r w:rsidR="009B5AB1" w:rsidRPr="006B33A3">
        <w:rPr>
          <w:rFonts w:ascii="Arial" w:hAnsi="Arial" w:cs="Arial"/>
          <w:sz w:val="24"/>
          <w:szCs w:val="24"/>
        </w:rPr>
        <w:instrText xml:space="preserve"> ADDIN EN.CITE &lt;EndNote&gt;&lt;Cite&gt;&lt;Author&gt;Hall&lt;/Author&gt;&lt;Year&gt;2009&lt;/Year&gt;&lt;RecNum&gt;28&lt;/RecNum&gt;&lt;DisplayText&gt;[5, 6]&lt;/DisplayText&gt;&lt;record&gt;&lt;rec-number&gt;28&lt;/rec-number&gt;&lt;foreign-keys&gt;&lt;key app="EN" db-id="xrxtevppdvw0tkevzzz5xzv3ppsxvxfdwfxd" timestamp="1707769576"&gt;28&lt;/key&gt;&lt;/foreign-keys&gt;&lt;ref-type name="Journal Article"&gt;17&lt;/ref-type&gt;&lt;contributors&gt;&lt;authors&gt;&lt;author&gt;Hall, Mark&lt;/author&gt;&lt;author&gt;Frank, Eibe&lt;/author&gt;&lt;author&gt;Holmes, Geoffrey&lt;/author&gt;&lt;author&gt;Pfahringer, Bernhard&lt;/author&gt;&lt;author&gt;Reutemann, Peter&lt;/author&gt;&lt;author&gt;Witten, Ian H&lt;/author&gt;&lt;/authors&gt;&lt;/contributors&gt;&lt;titles&gt;&lt;title&gt;The WEKA data mining software: an update&lt;/title&gt;&lt;secondary-title&gt;ACM SIGKDD explorations newsletter&lt;/secondary-title&gt;&lt;/titles&gt;&lt;periodical&gt;&lt;full-title&gt;ACM SIGKDD explorations newsletter&lt;/full-title&gt;&lt;/periodical&gt;&lt;pages&gt;10-18&lt;/pages&gt;&lt;volume&gt;11&lt;/volume&gt;&lt;number&gt;1&lt;/number&gt;&lt;dates&gt;&lt;year&gt;2009&lt;/year&gt;&lt;/dates&gt;&lt;isbn&gt;1931-0145&lt;/isbn&gt;&lt;urls&gt;&lt;/urls&gt;&lt;/record&gt;&lt;/Cite&gt;&lt;Cite&gt;&lt;Author&gt;Iandola&lt;/Author&gt;&lt;Year&gt;2016&lt;/Year&gt;&lt;RecNum&gt;29&lt;/RecNum&gt;&lt;record&gt;&lt;rec-number&gt;29&lt;/rec-number&gt;&lt;foreign-keys&gt;&lt;key app="EN" db-id="xrxtevppdvw0tkevzzz5xzv3ppsxvxfdwfxd" timestamp="1707769590"&gt;29&lt;/key&gt;&lt;/foreign-keys&gt;&lt;ref-type name="Journal Article"&gt;17&lt;/ref-type&gt;&lt;contributors&gt;&lt;authors&gt;&lt;author&gt;Iandola, Forrest N&lt;/author&gt;&lt;author&gt;Han, Song&lt;/author&gt;&lt;author&gt;Moskewicz, Matthew W&lt;/author&gt;&lt;author&gt;Ashraf, Khalid&lt;/author&gt;&lt;author&gt;Dally, William J&lt;/author&gt;&lt;author&gt;Keutzer, Kurt&lt;/author&gt;&lt;/authors&gt;&lt;/contributors&gt;&lt;titles&gt;&lt;title&gt;SqueezeNet: AlexNet-level accuracy with 50x fewer parameters and&amp;lt; 0.5 MB model size&lt;/title&gt;&lt;secondary-title&gt;arXiv preprint arXiv:1602.07360&lt;/secondary-title&gt;&lt;/titles&gt;&lt;periodical&gt;&lt;full-title&gt;arXiv preprint arXiv:1602.07360&lt;/full-title&gt;&lt;/periodical&gt;&lt;dates&gt;&lt;year&gt;2016&lt;/year&gt;&lt;/dates&gt;&lt;urls&gt;&lt;/urls&gt;&lt;/record&gt;&lt;/Cite&gt;&lt;/EndNote&gt;</w:instrText>
      </w:r>
      <w:r w:rsidR="009B5AB1" w:rsidRPr="006B33A3">
        <w:rPr>
          <w:rFonts w:ascii="Arial" w:hAnsi="Arial" w:cs="Arial"/>
          <w:sz w:val="24"/>
          <w:szCs w:val="24"/>
        </w:rPr>
        <w:fldChar w:fldCharType="separate"/>
      </w:r>
      <w:r w:rsidR="009B5AB1" w:rsidRPr="006B33A3">
        <w:rPr>
          <w:rFonts w:ascii="Arial" w:hAnsi="Arial" w:cs="Arial"/>
          <w:noProof/>
          <w:sz w:val="24"/>
          <w:szCs w:val="24"/>
        </w:rPr>
        <w:t>[5, 6]</w:t>
      </w:r>
      <w:r w:rsidR="009B5AB1" w:rsidRPr="006B33A3">
        <w:rPr>
          <w:rFonts w:ascii="Arial" w:hAnsi="Arial" w:cs="Arial"/>
          <w:sz w:val="24"/>
          <w:szCs w:val="24"/>
        </w:rPr>
        <w:fldChar w:fldCharType="end"/>
      </w:r>
      <w:r w:rsidRPr="006B33A3">
        <w:rPr>
          <w:rFonts w:ascii="Arial" w:hAnsi="Arial" w:cs="Arial"/>
          <w:sz w:val="24"/>
          <w:szCs w:val="24"/>
        </w:rPr>
        <w:t>.</w:t>
      </w:r>
    </w:p>
    <w:p w14:paraId="31262548" w14:textId="4C724C8C" w:rsidR="003C33D4" w:rsidRPr="006B33A3" w:rsidRDefault="000C6C04" w:rsidP="006B33A3">
      <w:pPr>
        <w:numPr>
          <w:ilvl w:val="0"/>
          <w:numId w:val="9"/>
        </w:numPr>
        <w:tabs>
          <w:tab w:val="clear" w:pos="720"/>
        </w:tabs>
        <w:spacing w:beforeAutospacing="1" w:afterAutospacing="1" w:line="360" w:lineRule="auto"/>
        <w:ind w:left="1418" w:hanging="142"/>
        <w:jc w:val="both"/>
        <w:rPr>
          <w:rFonts w:ascii="Arial" w:hAnsi="Arial" w:cs="Arial"/>
          <w:sz w:val="24"/>
          <w:szCs w:val="24"/>
        </w:rPr>
      </w:pPr>
      <w:r w:rsidRPr="006B33A3">
        <w:rPr>
          <w:rStyle w:val="Textoennegrita"/>
          <w:rFonts w:ascii="Arial" w:hAnsi="Arial" w:cs="Arial"/>
          <w:sz w:val="24"/>
          <w:szCs w:val="24"/>
        </w:rPr>
        <w:t>Entorno de desarrollo y herramientas</w:t>
      </w:r>
      <w:r w:rsidRPr="006B33A3">
        <w:rPr>
          <w:rFonts w:ascii="Arial" w:hAnsi="Arial" w:cs="Arial"/>
          <w:sz w:val="24"/>
          <w:szCs w:val="24"/>
        </w:rPr>
        <w:t xml:space="preserve">: Java cuenta con un ambiente de desarrollo maduro y herramientas como Maven o </w:t>
      </w:r>
      <w:proofErr w:type="spellStart"/>
      <w:r w:rsidRPr="006B33A3">
        <w:rPr>
          <w:rFonts w:ascii="Arial" w:hAnsi="Arial" w:cs="Arial"/>
          <w:sz w:val="24"/>
          <w:szCs w:val="24"/>
        </w:rPr>
        <w:t>Gradle</w:t>
      </w:r>
      <w:proofErr w:type="spellEnd"/>
      <w:r w:rsidRPr="006B33A3">
        <w:rPr>
          <w:rFonts w:ascii="Arial" w:hAnsi="Arial" w:cs="Arial"/>
          <w:sz w:val="24"/>
          <w:szCs w:val="24"/>
        </w:rPr>
        <w:t xml:space="preserve"> para gestionar dependencias y construir proyectos, facilitando la configuración y el mantenimiento de un proyecto de detección de </w:t>
      </w:r>
      <w:proofErr w:type="spellStart"/>
      <w:r w:rsidRPr="006B33A3">
        <w:rPr>
          <w:rFonts w:ascii="Arial" w:hAnsi="Arial" w:cs="Arial"/>
          <w:i/>
          <w:sz w:val="24"/>
          <w:szCs w:val="24"/>
        </w:rPr>
        <w:t>bots</w:t>
      </w:r>
      <w:proofErr w:type="spellEnd"/>
      <w:r w:rsidR="009B5AB1" w:rsidRPr="006B33A3">
        <w:rPr>
          <w:rFonts w:ascii="Arial" w:hAnsi="Arial" w:cs="Arial"/>
          <w:sz w:val="24"/>
          <w:szCs w:val="24"/>
        </w:rPr>
        <w:fldChar w:fldCharType="begin"/>
      </w:r>
      <w:r w:rsidR="009B5AB1" w:rsidRPr="006B33A3">
        <w:rPr>
          <w:rFonts w:ascii="Arial" w:hAnsi="Arial" w:cs="Arial"/>
          <w:sz w:val="24"/>
          <w:szCs w:val="24"/>
        </w:rPr>
        <w:instrText xml:space="preserve"> ADDIN EN.CITE &lt;EndNote&gt;&lt;Cite&gt;&lt;Author&gt;Hall&lt;/Author&gt;&lt;Year&gt;2009&lt;/Year&gt;&lt;RecNum&gt;28&lt;/RecNum&gt;&lt;DisplayText&gt;[5, 6]&lt;/DisplayText&gt;&lt;record&gt;&lt;rec-number&gt;28&lt;/rec-number&gt;&lt;foreign-keys&gt;&lt;key app="EN" db-id="xrxtevppdvw0tkevzzz5xzv3ppsxvxfdwfxd" timestamp="1707769576"&gt;28&lt;/key&gt;&lt;/foreign-keys&gt;&lt;ref-type name="Journal Article"&gt;17&lt;/ref-type&gt;&lt;contributors&gt;&lt;authors&gt;&lt;author&gt;Hall, Mark&lt;/author&gt;&lt;author&gt;Frank, Eibe&lt;/author&gt;&lt;author&gt;Holmes, Geoffrey&lt;/author&gt;&lt;author&gt;Pfahringer, Bernhard&lt;/author&gt;&lt;author&gt;Reutemann, Peter&lt;/author&gt;&lt;author&gt;Witten, Ian H&lt;/author&gt;&lt;/authors&gt;&lt;/contributors&gt;&lt;titles&gt;&lt;title&gt;The WEKA data mining software: an update&lt;/title&gt;&lt;secondary-title&gt;ACM SIGKDD explorations newsletter&lt;/secondary-title&gt;&lt;/titles&gt;&lt;periodical&gt;&lt;full-title&gt;ACM SIGKDD explorations newsletter&lt;/full-title&gt;&lt;/periodical&gt;&lt;pages&gt;10-18&lt;/pages&gt;&lt;volume&gt;11&lt;/volume&gt;&lt;number&gt;1&lt;/number&gt;&lt;dates&gt;&lt;year&gt;2009&lt;/year&gt;&lt;/dates&gt;&lt;isbn&gt;1931-0145&lt;/isbn&gt;&lt;urls&gt;&lt;/urls&gt;&lt;/record&gt;&lt;/Cite&gt;&lt;Cite&gt;&lt;Author&gt;Iandola&lt;/Author&gt;&lt;Year&gt;2016&lt;/Year&gt;&lt;RecNum&gt;29&lt;/RecNum&gt;&lt;record&gt;&lt;rec-number&gt;29&lt;/rec-number&gt;&lt;foreign-keys&gt;&lt;key app="EN" db-id="xrxtevppdvw0tkevzzz5xzv3ppsxvxfdwfxd" timestamp="1707769590"&gt;29&lt;/key&gt;&lt;/foreign-keys&gt;&lt;ref-type name="Journal Article"&gt;17&lt;/ref-type&gt;&lt;contributors&gt;&lt;authors&gt;&lt;author&gt;Iandola, Forrest N&lt;/author&gt;&lt;author&gt;Han, Song&lt;/author&gt;&lt;author&gt;Moskewicz, Matthew W&lt;/author&gt;&lt;author&gt;Ashraf, Khalid&lt;/author&gt;&lt;author&gt;Dally, William J&lt;/author&gt;&lt;author&gt;Keutzer, Kurt&lt;/author&gt;&lt;/authors&gt;&lt;/contributors&gt;&lt;titles&gt;&lt;title&gt;SqueezeNet: AlexNet-level accuracy with 50x fewer parameters and&amp;lt; 0.5 MB model size&lt;/title&gt;&lt;secondary-title&gt;arXiv preprint arXiv:1602.07360&lt;/secondary-title&gt;&lt;/titles&gt;&lt;periodical&gt;&lt;full-title&gt;arXiv preprint arXiv:1602.07360&lt;/full-title&gt;&lt;/periodical&gt;&lt;dates&gt;&lt;year&gt;2016&lt;/year&gt;&lt;/dates&gt;&lt;urls&gt;&lt;/urls&gt;&lt;/record&gt;&lt;/Cite&gt;&lt;/EndNote&gt;</w:instrText>
      </w:r>
      <w:r w:rsidR="009B5AB1" w:rsidRPr="006B33A3">
        <w:rPr>
          <w:rFonts w:ascii="Arial" w:hAnsi="Arial" w:cs="Arial"/>
          <w:sz w:val="24"/>
          <w:szCs w:val="24"/>
        </w:rPr>
        <w:fldChar w:fldCharType="separate"/>
      </w:r>
      <w:r w:rsidR="009B5AB1" w:rsidRPr="006B33A3">
        <w:rPr>
          <w:rFonts w:ascii="Arial" w:hAnsi="Arial" w:cs="Arial"/>
          <w:noProof/>
          <w:sz w:val="24"/>
          <w:szCs w:val="24"/>
        </w:rPr>
        <w:t>[5, 6]</w:t>
      </w:r>
      <w:r w:rsidR="009B5AB1" w:rsidRPr="006B33A3">
        <w:rPr>
          <w:rFonts w:ascii="Arial" w:hAnsi="Arial" w:cs="Arial"/>
          <w:sz w:val="24"/>
          <w:szCs w:val="24"/>
        </w:rPr>
        <w:fldChar w:fldCharType="end"/>
      </w:r>
      <w:r w:rsidRPr="006B33A3">
        <w:rPr>
          <w:rFonts w:ascii="Arial" w:hAnsi="Arial" w:cs="Arial"/>
          <w:sz w:val="24"/>
          <w:szCs w:val="24"/>
        </w:rPr>
        <w:t>.</w:t>
      </w:r>
    </w:p>
    <w:p w14:paraId="1F71166C" w14:textId="564CC6C6" w:rsidR="003C33D4" w:rsidRPr="006B33A3" w:rsidRDefault="000C6C04" w:rsidP="006B33A3">
      <w:pPr>
        <w:numPr>
          <w:ilvl w:val="0"/>
          <w:numId w:val="10"/>
        </w:numPr>
        <w:tabs>
          <w:tab w:val="clear" w:pos="720"/>
        </w:tabs>
        <w:spacing w:beforeAutospacing="1" w:afterAutospacing="1" w:line="360" w:lineRule="auto"/>
        <w:ind w:left="1418" w:hanging="142"/>
        <w:jc w:val="both"/>
        <w:rPr>
          <w:rFonts w:ascii="Arial" w:hAnsi="Arial" w:cs="Arial"/>
          <w:sz w:val="24"/>
          <w:szCs w:val="24"/>
        </w:rPr>
      </w:pPr>
      <w:r w:rsidRPr="006B33A3">
        <w:rPr>
          <w:rStyle w:val="Textoennegrita"/>
          <w:rFonts w:ascii="Arial" w:hAnsi="Arial" w:cs="Arial"/>
          <w:sz w:val="24"/>
          <w:szCs w:val="24"/>
        </w:rPr>
        <w:t>Integración con servicios de inteligencia artificial</w:t>
      </w:r>
      <w:r w:rsidRPr="006B33A3">
        <w:rPr>
          <w:rFonts w:ascii="Arial" w:hAnsi="Arial" w:cs="Arial"/>
          <w:sz w:val="24"/>
          <w:szCs w:val="24"/>
        </w:rPr>
        <w:t xml:space="preserve">: Al igual que con Python, Java puede integrarse con servicios de inteligencia artificial y procesamiento de lenguaje natural para mejorar la interacción con los usuarios y la eficacia de la detección de </w:t>
      </w:r>
      <w:proofErr w:type="spellStart"/>
      <w:r w:rsidRPr="006B33A3">
        <w:rPr>
          <w:rFonts w:ascii="Arial" w:hAnsi="Arial" w:cs="Arial"/>
          <w:i/>
          <w:sz w:val="24"/>
          <w:szCs w:val="24"/>
        </w:rPr>
        <w:t>bots</w:t>
      </w:r>
      <w:proofErr w:type="spellEnd"/>
      <w:r w:rsidRPr="006B33A3">
        <w:rPr>
          <w:rFonts w:ascii="Arial" w:hAnsi="Arial" w:cs="Arial"/>
          <w:sz w:val="24"/>
          <w:szCs w:val="24"/>
        </w:rPr>
        <w:t xml:space="preserve"> </w:t>
      </w:r>
      <w:r w:rsidR="009B5AB1" w:rsidRPr="006B33A3">
        <w:rPr>
          <w:rFonts w:ascii="Arial" w:hAnsi="Arial" w:cs="Arial"/>
          <w:sz w:val="24"/>
          <w:szCs w:val="24"/>
        </w:rPr>
        <w:fldChar w:fldCharType="begin"/>
      </w:r>
      <w:r w:rsidR="009B5AB1" w:rsidRPr="006B33A3">
        <w:rPr>
          <w:rFonts w:ascii="Arial" w:hAnsi="Arial" w:cs="Arial"/>
          <w:sz w:val="24"/>
          <w:szCs w:val="24"/>
        </w:rPr>
        <w:instrText xml:space="preserve"> ADDIN EN.CITE &lt;EndNote&gt;&lt;Cite&gt;&lt;Author&gt;Hall&lt;/Author&gt;&lt;Year&gt;2009&lt;/Year&gt;&lt;RecNum&gt;28&lt;/RecNum&gt;&lt;DisplayText&gt;[5, 6]&lt;/DisplayText&gt;&lt;record&gt;&lt;rec-number&gt;28&lt;/rec-number&gt;&lt;foreign-keys&gt;&lt;key app="EN" db-id="xrxtevppdvw0tkevzzz5xzv3ppsxvxfdwfxd" timestamp="1707769576"&gt;28&lt;/key&gt;&lt;/foreign-keys&gt;&lt;ref-type name="Journal Article"&gt;17&lt;/ref-type&gt;&lt;contributors&gt;&lt;authors&gt;&lt;author&gt;Hall, Mark&lt;/author&gt;&lt;author&gt;Frank, Eibe&lt;/author&gt;&lt;author&gt;Holmes, Geoffrey&lt;/author&gt;&lt;author&gt;Pfahringer, Bernhard&lt;/author&gt;&lt;author&gt;Reutemann, Peter&lt;/author&gt;&lt;author&gt;Witten, Ian H&lt;/author&gt;&lt;/authors&gt;&lt;/contributors&gt;&lt;titles&gt;&lt;title&gt;The WEKA data mining software: an update&lt;/title&gt;&lt;secondary-title&gt;ACM SIGKDD explorations newsletter&lt;/secondary-title&gt;&lt;/titles&gt;&lt;periodical&gt;&lt;full-title&gt;ACM SIGKDD explorations newsletter&lt;/full-title&gt;&lt;/periodical&gt;&lt;pages&gt;10-18&lt;/pages&gt;&lt;volume&gt;11&lt;/volume&gt;&lt;number&gt;1&lt;/number&gt;&lt;dates&gt;&lt;year&gt;2009&lt;/year&gt;&lt;/dates&gt;&lt;isbn&gt;1931-0145&lt;/isbn&gt;&lt;urls&gt;&lt;/urls&gt;&lt;/record&gt;&lt;/Cite&gt;&lt;Cite&gt;&lt;Author&gt;Iandola&lt;/Author&gt;&lt;Year&gt;2016&lt;/Year&gt;&lt;RecNum&gt;29&lt;/RecNum&gt;&lt;record&gt;&lt;rec-number&gt;29&lt;/rec-number&gt;&lt;foreign-keys&gt;&lt;key app="EN" db-id="xrxtevppdvw0tkevzzz5xzv3ppsxvxfdwfxd" timestamp="1707769590"&gt;29&lt;/key&gt;&lt;/foreign-keys&gt;&lt;ref-type name="Journal Article"&gt;17&lt;/ref-type&gt;&lt;contributors&gt;&lt;authors&gt;&lt;author&gt;Iandola, Forrest N&lt;/author&gt;&lt;author&gt;Han, Song&lt;/author&gt;&lt;author&gt;Moskewicz, Matthew W&lt;/author&gt;&lt;author&gt;Ashraf, Khalid&lt;/author&gt;&lt;author&gt;Dally, William J&lt;/author&gt;&lt;author&gt;Keutzer, Kurt&lt;/author&gt;&lt;/authors&gt;&lt;/contributors&gt;&lt;titles&gt;&lt;title&gt;SqueezeNet: AlexNet-level accuracy with 50x fewer parameters and&amp;lt; 0.5 MB model size&lt;/title&gt;&lt;secondary-title&gt;arXiv preprint arXiv:1602.07360&lt;/secondary-title&gt;&lt;/titles&gt;&lt;periodical&gt;&lt;full-title&gt;arXiv preprint arXiv:1602.07360&lt;/full-title&gt;&lt;/periodical&gt;&lt;dates&gt;&lt;year&gt;2016&lt;/year&gt;&lt;/dates&gt;&lt;urls&gt;&lt;/urls&gt;&lt;/record&gt;&lt;/Cite&gt;&lt;/EndNote&gt;</w:instrText>
      </w:r>
      <w:r w:rsidR="009B5AB1" w:rsidRPr="006B33A3">
        <w:rPr>
          <w:rFonts w:ascii="Arial" w:hAnsi="Arial" w:cs="Arial"/>
          <w:sz w:val="24"/>
          <w:szCs w:val="24"/>
        </w:rPr>
        <w:fldChar w:fldCharType="separate"/>
      </w:r>
      <w:r w:rsidR="009B5AB1" w:rsidRPr="006B33A3">
        <w:rPr>
          <w:rFonts w:ascii="Arial" w:hAnsi="Arial" w:cs="Arial"/>
          <w:noProof/>
          <w:sz w:val="24"/>
          <w:szCs w:val="24"/>
        </w:rPr>
        <w:t>[5, 6]</w:t>
      </w:r>
      <w:r w:rsidR="009B5AB1" w:rsidRPr="006B33A3">
        <w:rPr>
          <w:rFonts w:ascii="Arial" w:hAnsi="Arial" w:cs="Arial"/>
          <w:sz w:val="24"/>
          <w:szCs w:val="24"/>
        </w:rPr>
        <w:fldChar w:fldCharType="end"/>
      </w:r>
      <w:r w:rsidRPr="006B33A3">
        <w:rPr>
          <w:rFonts w:ascii="Arial" w:hAnsi="Arial" w:cs="Arial"/>
          <w:sz w:val="24"/>
          <w:szCs w:val="24"/>
        </w:rPr>
        <w:t>.</w:t>
      </w:r>
    </w:p>
    <w:p w14:paraId="507600DB" w14:textId="77777777" w:rsidR="003C33D4" w:rsidRPr="006B33A3" w:rsidRDefault="000C6C04" w:rsidP="006B33A3">
      <w:pPr>
        <w:pStyle w:val="text-black"/>
        <w:spacing w:before="280" w:after="280" w:line="360" w:lineRule="auto"/>
        <w:ind w:left="851"/>
        <w:jc w:val="both"/>
        <w:rPr>
          <w:rFonts w:ascii="Arial" w:hAnsi="Arial" w:cs="Arial"/>
        </w:rPr>
      </w:pPr>
      <w:r w:rsidRPr="006B33A3">
        <w:rPr>
          <w:rFonts w:ascii="Arial" w:hAnsi="Arial" w:cs="Arial"/>
        </w:rPr>
        <w:t xml:space="preserve">Estas características hacen de Java una opción sólida para el desarrollo de sistemas de detección de </w:t>
      </w:r>
      <w:proofErr w:type="spellStart"/>
      <w:r w:rsidRPr="006B33A3">
        <w:rPr>
          <w:rFonts w:ascii="Arial" w:hAnsi="Arial" w:cs="Arial"/>
          <w:i/>
        </w:rPr>
        <w:t>bots</w:t>
      </w:r>
      <w:proofErr w:type="spellEnd"/>
      <w:r w:rsidRPr="006B33A3">
        <w:rPr>
          <w:rFonts w:ascii="Arial" w:hAnsi="Arial" w:cs="Arial"/>
        </w:rPr>
        <w:t>, especialmente en entornos empresariales donde la fiabilidad, escalabilidad y soporte para IA son prioritarios.</w:t>
      </w:r>
    </w:p>
    <w:p w14:paraId="5A0BA04F" w14:textId="77777777" w:rsidR="003C33D4" w:rsidRPr="006B33A3" w:rsidRDefault="000C6C04" w:rsidP="006B33A3">
      <w:pPr>
        <w:pStyle w:val="Prrafodelista"/>
        <w:numPr>
          <w:ilvl w:val="0"/>
          <w:numId w:val="3"/>
        </w:numPr>
        <w:spacing w:beforeAutospacing="1" w:afterAutospacing="1" w:line="360" w:lineRule="auto"/>
        <w:jc w:val="both"/>
        <w:rPr>
          <w:rFonts w:ascii="Arial" w:eastAsia="Times New Roman" w:hAnsi="Arial" w:cs="Arial"/>
          <w:sz w:val="24"/>
          <w:szCs w:val="24"/>
          <w:lang w:val="es-MX" w:eastAsia="es-MX"/>
        </w:rPr>
      </w:pPr>
      <w:r w:rsidRPr="006B33A3">
        <w:rPr>
          <w:rFonts w:ascii="Arial" w:eastAsia="Times New Roman" w:hAnsi="Arial" w:cs="Arial"/>
          <w:sz w:val="24"/>
          <w:szCs w:val="24"/>
          <w:lang w:val="es-MX" w:eastAsia="es-MX"/>
        </w:rPr>
        <w:t>R</w:t>
      </w:r>
    </w:p>
    <w:p w14:paraId="0B11CCDF" w14:textId="1D9E9FC1" w:rsidR="003C33D4" w:rsidRPr="006B33A3" w:rsidRDefault="000C6C04" w:rsidP="006B33A3">
      <w:pPr>
        <w:pStyle w:val="text-black"/>
        <w:spacing w:before="280" w:after="280" w:line="360" w:lineRule="auto"/>
        <w:ind w:left="851"/>
        <w:jc w:val="both"/>
        <w:rPr>
          <w:rFonts w:ascii="Arial" w:hAnsi="Arial" w:cs="Arial"/>
        </w:rPr>
      </w:pPr>
      <w:r w:rsidRPr="006B33A3">
        <w:rPr>
          <w:rFonts w:ascii="Arial" w:hAnsi="Arial" w:cs="Arial"/>
        </w:rPr>
        <w:t xml:space="preserve">R es una opción fuerte para proyectos que requieren análisis estadístico y visualización de datos, como la detección de anomalías en un módulo de correo electrónico. Sus paquetes especializados, como </w:t>
      </w:r>
      <w:proofErr w:type="spellStart"/>
      <w:r w:rsidRPr="006B33A3">
        <w:rPr>
          <w:rStyle w:val="CdigoHTML"/>
          <w:rFonts w:ascii="Arial" w:eastAsiaTheme="majorEastAsia" w:hAnsi="Arial" w:cs="Arial"/>
          <w:color w:val="000000"/>
          <w:sz w:val="24"/>
          <w:szCs w:val="24"/>
          <w:shd w:val="clear" w:color="auto" w:fill="FFFFFF"/>
        </w:rPr>
        <w:t>caret</w:t>
      </w:r>
      <w:proofErr w:type="spellEnd"/>
      <w:r w:rsidRPr="006B33A3">
        <w:rPr>
          <w:rFonts w:ascii="Arial" w:hAnsi="Arial" w:cs="Arial"/>
        </w:rPr>
        <w:t xml:space="preserve"> y </w:t>
      </w:r>
      <w:proofErr w:type="spellStart"/>
      <w:r w:rsidR="009B5AB1" w:rsidRPr="006B33A3">
        <w:rPr>
          <w:rStyle w:val="CdigoHTML"/>
          <w:rFonts w:ascii="Arial" w:eastAsiaTheme="majorEastAsia" w:hAnsi="Arial" w:cs="Arial"/>
          <w:i/>
          <w:color w:val="000000"/>
          <w:sz w:val="24"/>
          <w:szCs w:val="24"/>
          <w:shd w:val="clear" w:color="auto" w:fill="FFFFFF"/>
        </w:rPr>
        <w:t>R</w:t>
      </w:r>
      <w:r w:rsidRPr="006B33A3">
        <w:rPr>
          <w:rStyle w:val="CdigoHTML"/>
          <w:rFonts w:ascii="Arial" w:eastAsiaTheme="majorEastAsia" w:hAnsi="Arial" w:cs="Arial"/>
          <w:i/>
          <w:color w:val="000000"/>
          <w:sz w:val="24"/>
          <w:szCs w:val="24"/>
          <w:shd w:val="clear" w:color="auto" w:fill="FFFFFF"/>
        </w:rPr>
        <w:t>andomForest</w:t>
      </w:r>
      <w:proofErr w:type="spellEnd"/>
      <w:r w:rsidRPr="006B33A3">
        <w:rPr>
          <w:rFonts w:ascii="Arial" w:hAnsi="Arial" w:cs="Arial"/>
        </w:rPr>
        <w:t>, son altamente valorados por su eficiencia y versatilidad en la identificación de patrones en los datos</w:t>
      </w:r>
      <w:r w:rsidR="009B5AB1" w:rsidRPr="006B33A3">
        <w:rPr>
          <w:rFonts w:ascii="Arial" w:hAnsi="Arial" w:cs="Arial"/>
        </w:rPr>
        <w:fldChar w:fldCharType="begin"/>
      </w:r>
      <w:r w:rsidR="009B5AB1" w:rsidRPr="006B33A3">
        <w:rPr>
          <w:rFonts w:ascii="Arial" w:hAnsi="Arial" w:cs="Arial"/>
        </w:rPr>
        <w:instrText xml:space="preserve"> ADDIN EN.CITE &lt;EndNote&gt;&lt;Cite&gt;&lt;Author&gt;Kuhn&lt;/Author&gt;&lt;Year&gt;2008&lt;/Year&gt;&lt;RecNum&gt;33&lt;/RecNum&gt;&lt;DisplayText&gt;[7, 8]&lt;/DisplayText&gt;&lt;record&gt;&lt;rec-number&gt;33&lt;/rec-number&gt;&lt;foreign-keys&gt;&lt;key app="EN" db-id="xrxtevppdvw0tkevzzz5xzv3ppsxvxfdwfxd" timestamp="1707769606"&gt;33&lt;/key&gt;&lt;/foreign-keys&gt;&lt;ref-type name="Journal Article"&gt;17&lt;/ref-type&gt;&lt;contributors&gt;&lt;authors&gt;&lt;author&gt;Kuhn, Max&lt;/author&gt;&lt;/authors&gt;&lt;/contributors&gt;&lt;titles&gt;&lt;title&gt;Building predictive models in R using the caret package&lt;/title&gt;&lt;secondary-title&gt;Journal of statistical software&lt;/secondary-title&gt;&lt;/titles&gt;&lt;periodical&gt;&lt;full-title&gt;Journal of statistical software&lt;/full-title&gt;&lt;/periodical&gt;&lt;pages&gt;1-26&lt;/pages&gt;&lt;volume&gt;28&lt;/volume&gt;&lt;dates&gt;&lt;year&gt;2008&lt;/year&gt;&lt;/dates&gt;&lt;isbn&gt;1548-7660&lt;/isbn&gt;&lt;urls&gt;&lt;/urls&gt;&lt;/record&gt;&lt;/Cite&gt;&lt;Cite&gt;&lt;Author&gt;Liaw&lt;/Author&gt;&lt;Year&gt;2002&lt;/Year&gt;&lt;RecNum&gt;34&lt;/RecNum&gt;&lt;record&gt;&lt;rec-number&gt;34&lt;/rec-number&gt;&lt;foreign-keys&gt;&lt;key app="EN" db-id="xrxtevppdvw0tkevzzz5xzv3ppsxvxfdwfxd" timestamp="1707769609"&gt;34&lt;/key&gt;&lt;/foreign-keys&gt;&lt;ref-type name="Journal Article"&gt;17&lt;/ref-type&gt;&lt;contributors&gt;&lt;authors&gt;&lt;author&gt;Liaw, Andy&lt;/author&gt;&lt;author&gt;Wiener, Matthew&lt;/author&gt;&lt;/authors&gt;&lt;/contributors&gt;&lt;titles&gt;&lt;title&gt;Classification and regression by randomForest&lt;/title&gt;&lt;secondary-title&gt;R news&lt;/secondary-title&gt;&lt;/titles&gt;&lt;periodical&gt;&lt;full-title&gt;R news&lt;/full-title&gt;&lt;/periodical&gt;&lt;pages&gt;18-22&lt;/pages&gt;&lt;volume&gt;2&lt;/volume&gt;&lt;number&gt;3&lt;/number&gt;&lt;dates&gt;&lt;year&gt;2002&lt;/year&gt;&lt;/dates&gt;&lt;isbn&gt;1609-3631&lt;/isbn&gt;&lt;urls&gt;&lt;/urls&gt;&lt;/record&gt;&lt;/Cite&gt;&lt;/EndNote&gt;</w:instrText>
      </w:r>
      <w:r w:rsidR="009B5AB1" w:rsidRPr="006B33A3">
        <w:rPr>
          <w:rFonts w:ascii="Arial" w:hAnsi="Arial" w:cs="Arial"/>
        </w:rPr>
        <w:fldChar w:fldCharType="separate"/>
      </w:r>
      <w:r w:rsidR="009B5AB1" w:rsidRPr="006B33A3">
        <w:rPr>
          <w:rFonts w:ascii="Arial" w:hAnsi="Arial" w:cs="Arial"/>
          <w:noProof/>
        </w:rPr>
        <w:t>[7, 8]</w:t>
      </w:r>
      <w:r w:rsidR="009B5AB1" w:rsidRPr="006B33A3">
        <w:rPr>
          <w:rFonts w:ascii="Arial" w:hAnsi="Arial" w:cs="Arial"/>
        </w:rPr>
        <w:fldChar w:fldCharType="end"/>
      </w:r>
      <w:r w:rsidRPr="006B33A3">
        <w:rPr>
          <w:rFonts w:ascii="Arial" w:hAnsi="Arial" w:cs="Arial"/>
        </w:rPr>
        <w:t>.</w:t>
      </w:r>
    </w:p>
    <w:p w14:paraId="44ED3624" w14:textId="0F417F69" w:rsidR="003C33D4" w:rsidRPr="006B33A3" w:rsidRDefault="000C6C04" w:rsidP="006B33A3">
      <w:pPr>
        <w:numPr>
          <w:ilvl w:val="0"/>
          <w:numId w:val="11"/>
        </w:numPr>
        <w:tabs>
          <w:tab w:val="clear" w:pos="720"/>
        </w:tabs>
        <w:spacing w:beforeAutospacing="1" w:afterAutospacing="1" w:line="360" w:lineRule="auto"/>
        <w:ind w:left="1418" w:hanging="142"/>
        <w:jc w:val="both"/>
        <w:rPr>
          <w:rFonts w:ascii="Arial" w:hAnsi="Arial" w:cs="Arial"/>
          <w:sz w:val="24"/>
          <w:szCs w:val="24"/>
        </w:rPr>
      </w:pPr>
      <w:r w:rsidRPr="006B33A3">
        <w:rPr>
          <w:rStyle w:val="Textoennegrita"/>
          <w:rFonts w:ascii="Arial" w:hAnsi="Arial" w:cs="Arial"/>
          <w:sz w:val="24"/>
          <w:szCs w:val="24"/>
        </w:rPr>
        <w:t>Análisis estadístico y visualización</w:t>
      </w:r>
      <w:r w:rsidRPr="006B33A3">
        <w:rPr>
          <w:rFonts w:ascii="Arial" w:hAnsi="Arial" w:cs="Arial"/>
          <w:sz w:val="24"/>
          <w:szCs w:val="24"/>
        </w:rPr>
        <w:t xml:space="preserve">: R es bien conocido por sus capacidades de análisis estadístico y su rica biblioteca de gráficos, lo que </w:t>
      </w:r>
      <w:r w:rsidRPr="006B33A3">
        <w:rPr>
          <w:rFonts w:ascii="Arial" w:hAnsi="Arial" w:cs="Arial"/>
          <w:sz w:val="24"/>
          <w:szCs w:val="24"/>
        </w:rPr>
        <w:lastRenderedPageBreak/>
        <w:t xml:space="preserve">lo convierte en una herramienta poderosa para la interpretación de datos y la presentación de resultados </w:t>
      </w:r>
      <w:r w:rsidR="009B5AB1" w:rsidRPr="006B33A3">
        <w:rPr>
          <w:rFonts w:ascii="Arial" w:hAnsi="Arial" w:cs="Arial"/>
          <w:sz w:val="24"/>
          <w:szCs w:val="24"/>
        </w:rPr>
        <w:fldChar w:fldCharType="begin"/>
      </w:r>
      <w:r w:rsidR="009B5AB1" w:rsidRPr="006B33A3">
        <w:rPr>
          <w:rFonts w:ascii="Arial" w:hAnsi="Arial" w:cs="Arial"/>
          <w:sz w:val="24"/>
          <w:szCs w:val="24"/>
        </w:rPr>
        <w:instrText xml:space="preserve"> ADDIN EN.CITE &lt;EndNote&gt;&lt;Cite&gt;&lt;Author&gt;Kuhn&lt;/Author&gt;&lt;Year&gt;2008&lt;/Year&gt;&lt;RecNum&gt;33&lt;/RecNum&gt;&lt;DisplayText&gt;[7, 8]&lt;/DisplayText&gt;&lt;record&gt;&lt;rec-number&gt;33&lt;/rec-number&gt;&lt;foreign-keys&gt;&lt;key app="EN" db-id="xrxtevppdvw0tkevzzz5xzv3ppsxvxfdwfxd" timestamp="1707769606"&gt;33&lt;/key&gt;&lt;/foreign-keys&gt;&lt;ref-type name="Journal Article"&gt;17&lt;/ref-type&gt;&lt;contributors&gt;&lt;authors&gt;&lt;author&gt;Kuhn, Max&lt;/author&gt;&lt;/authors&gt;&lt;/contributors&gt;&lt;titles&gt;&lt;title&gt;Building predictive models in R using the caret package&lt;/title&gt;&lt;secondary-title&gt;Journal of statistical software&lt;/secondary-title&gt;&lt;/titles&gt;&lt;periodical&gt;&lt;full-title&gt;Journal of statistical software&lt;/full-title&gt;&lt;/periodical&gt;&lt;pages&gt;1-26&lt;/pages&gt;&lt;volume&gt;28&lt;/volume&gt;&lt;dates&gt;&lt;year&gt;2008&lt;/year&gt;&lt;/dates&gt;&lt;isbn&gt;1548-7660&lt;/isbn&gt;&lt;urls&gt;&lt;/urls&gt;&lt;/record&gt;&lt;/Cite&gt;&lt;Cite&gt;&lt;Author&gt;Liaw&lt;/Author&gt;&lt;Year&gt;2002&lt;/Year&gt;&lt;RecNum&gt;34&lt;/RecNum&gt;&lt;record&gt;&lt;rec-number&gt;34&lt;/rec-number&gt;&lt;foreign-keys&gt;&lt;key app="EN" db-id="xrxtevppdvw0tkevzzz5xzv3ppsxvxfdwfxd" timestamp="1707769609"&gt;34&lt;/key&gt;&lt;/foreign-keys&gt;&lt;ref-type name="Journal Article"&gt;17&lt;/ref-type&gt;&lt;contributors&gt;&lt;authors&gt;&lt;author&gt;Liaw, Andy&lt;/author&gt;&lt;author&gt;Wiener, Matthew&lt;/author&gt;&lt;/authors&gt;&lt;/contributors&gt;&lt;titles&gt;&lt;title&gt;Classification and regression by randomForest&lt;/title&gt;&lt;secondary-title&gt;R news&lt;/secondary-title&gt;&lt;/titles&gt;&lt;periodical&gt;&lt;full-title&gt;R news&lt;/full-title&gt;&lt;/periodical&gt;&lt;pages&gt;18-22&lt;/pages&gt;&lt;volume&gt;2&lt;/volume&gt;&lt;number&gt;3&lt;/number&gt;&lt;dates&gt;&lt;year&gt;2002&lt;/year&gt;&lt;/dates&gt;&lt;isbn&gt;1609-3631&lt;/isbn&gt;&lt;urls&gt;&lt;/urls&gt;&lt;/record&gt;&lt;/Cite&gt;&lt;/EndNote&gt;</w:instrText>
      </w:r>
      <w:r w:rsidR="009B5AB1" w:rsidRPr="006B33A3">
        <w:rPr>
          <w:rFonts w:ascii="Arial" w:hAnsi="Arial" w:cs="Arial"/>
          <w:sz w:val="24"/>
          <w:szCs w:val="24"/>
        </w:rPr>
        <w:fldChar w:fldCharType="separate"/>
      </w:r>
      <w:r w:rsidR="009B5AB1" w:rsidRPr="006B33A3">
        <w:rPr>
          <w:rFonts w:ascii="Arial" w:hAnsi="Arial" w:cs="Arial"/>
          <w:noProof/>
          <w:sz w:val="24"/>
          <w:szCs w:val="24"/>
        </w:rPr>
        <w:t>[7, 8]</w:t>
      </w:r>
      <w:r w:rsidR="009B5AB1" w:rsidRPr="006B33A3">
        <w:rPr>
          <w:rFonts w:ascii="Arial" w:hAnsi="Arial" w:cs="Arial"/>
          <w:sz w:val="24"/>
          <w:szCs w:val="24"/>
        </w:rPr>
        <w:fldChar w:fldCharType="end"/>
      </w:r>
      <w:r w:rsidRPr="006B33A3">
        <w:rPr>
          <w:rFonts w:ascii="Arial" w:hAnsi="Arial" w:cs="Arial"/>
          <w:sz w:val="24"/>
          <w:szCs w:val="24"/>
        </w:rPr>
        <w:t>.</w:t>
      </w:r>
    </w:p>
    <w:p w14:paraId="5B42E695" w14:textId="43452DE2" w:rsidR="003C33D4" w:rsidRPr="006B33A3" w:rsidRDefault="000C6C04" w:rsidP="006B33A3">
      <w:pPr>
        <w:numPr>
          <w:ilvl w:val="0"/>
          <w:numId w:val="12"/>
        </w:numPr>
        <w:tabs>
          <w:tab w:val="clear" w:pos="720"/>
        </w:tabs>
        <w:spacing w:beforeAutospacing="1" w:afterAutospacing="1" w:line="360" w:lineRule="auto"/>
        <w:ind w:left="1418" w:hanging="142"/>
        <w:jc w:val="both"/>
        <w:rPr>
          <w:rFonts w:ascii="Arial" w:hAnsi="Arial" w:cs="Arial"/>
          <w:sz w:val="24"/>
          <w:szCs w:val="24"/>
        </w:rPr>
      </w:pPr>
      <w:r w:rsidRPr="006B33A3">
        <w:rPr>
          <w:rStyle w:val="Textoennegrita"/>
          <w:rFonts w:ascii="Arial" w:hAnsi="Arial" w:cs="Arial"/>
          <w:sz w:val="24"/>
          <w:szCs w:val="24"/>
        </w:rPr>
        <w:t>Paquetes para detección de anomalías</w:t>
      </w:r>
      <w:r w:rsidRPr="006B33A3">
        <w:rPr>
          <w:rFonts w:ascii="Arial" w:hAnsi="Arial" w:cs="Arial"/>
          <w:sz w:val="24"/>
          <w:szCs w:val="24"/>
        </w:rPr>
        <w:t xml:space="preserve">: Los paquetes como </w:t>
      </w:r>
      <w:proofErr w:type="spellStart"/>
      <w:r w:rsidRPr="006B33A3">
        <w:rPr>
          <w:rStyle w:val="CdigoHTML"/>
          <w:rFonts w:ascii="Arial" w:eastAsiaTheme="majorEastAsia" w:hAnsi="Arial" w:cs="Arial"/>
          <w:color w:val="000000"/>
          <w:sz w:val="24"/>
          <w:szCs w:val="24"/>
          <w:shd w:val="clear" w:color="auto" w:fill="FFFFFF"/>
        </w:rPr>
        <w:t>anomalize</w:t>
      </w:r>
      <w:proofErr w:type="spellEnd"/>
      <w:r w:rsidRPr="006B33A3">
        <w:rPr>
          <w:rFonts w:ascii="Arial" w:hAnsi="Arial" w:cs="Arial"/>
          <w:sz w:val="24"/>
          <w:szCs w:val="24"/>
        </w:rPr>
        <w:t xml:space="preserve"> y </w:t>
      </w:r>
      <w:proofErr w:type="spellStart"/>
      <w:r w:rsidRPr="006B33A3">
        <w:rPr>
          <w:rStyle w:val="CdigoHTML"/>
          <w:rFonts w:ascii="Arial" w:eastAsiaTheme="majorEastAsia" w:hAnsi="Arial" w:cs="Arial"/>
          <w:color w:val="000000"/>
          <w:sz w:val="24"/>
          <w:szCs w:val="24"/>
          <w:shd w:val="clear" w:color="auto" w:fill="FFFFFF"/>
        </w:rPr>
        <w:t>AnomalyDetection</w:t>
      </w:r>
      <w:proofErr w:type="spellEnd"/>
      <w:r w:rsidRPr="006B33A3">
        <w:rPr>
          <w:rFonts w:ascii="Arial" w:hAnsi="Arial" w:cs="Arial"/>
          <w:sz w:val="24"/>
          <w:szCs w:val="24"/>
        </w:rPr>
        <w:t xml:space="preserve"> están diseñados específicamente para la detección de anomalías y proporcionan funcionalidades robustas y fáciles de usar para este propósito. Estos paquetes pueden integrarse con el flujo de trabajo del </w:t>
      </w:r>
      <w:proofErr w:type="spellStart"/>
      <w:r w:rsidRPr="006B33A3">
        <w:rPr>
          <w:rStyle w:val="CdigoHTML"/>
          <w:rFonts w:ascii="Arial" w:eastAsiaTheme="majorEastAsia" w:hAnsi="Arial" w:cs="Arial"/>
          <w:color w:val="000000"/>
          <w:sz w:val="24"/>
          <w:szCs w:val="24"/>
          <w:shd w:val="clear" w:color="auto" w:fill="FFFFFF"/>
        </w:rPr>
        <w:t>tidyverse</w:t>
      </w:r>
      <w:proofErr w:type="spellEnd"/>
      <w:r w:rsidRPr="006B33A3">
        <w:rPr>
          <w:rFonts w:ascii="Arial" w:hAnsi="Arial" w:cs="Arial"/>
          <w:sz w:val="24"/>
          <w:szCs w:val="24"/>
        </w:rPr>
        <w:t xml:space="preserve">, lo que facilita el manejo de datos y la generación de informes </w:t>
      </w:r>
      <w:r w:rsidR="009B5AB1" w:rsidRPr="006B33A3">
        <w:rPr>
          <w:rFonts w:ascii="Arial" w:hAnsi="Arial" w:cs="Arial"/>
          <w:sz w:val="24"/>
          <w:szCs w:val="24"/>
        </w:rPr>
        <w:fldChar w:fldCharType="begin"/>
      </w:r>
      <w:r w:rsidR="009B5AB1" w:rsidRPr="006B33A3">
        <w:rPr>
          <w:rFonts w:ascii="Arial" w:hAnsi="Arial" w:cs="Arial"/>
          <w:sz w:val="24"/>
          <w:szCs w:val="24"/>
        </w:rPr>
        <w:instrText xml:space="preserve"> ADDIN EN.CITE &lt;EndNote&gt;&lt;Cite&gt;&lt;Author&gt;Kuhn&lt;/Author&gt;&lt;Year&gt;2008&lt;/Year&gt;&lt;RecNum&gt;33&lt;/RecNum&gt;&lt;DisplayText&gt;[7, 8]&lt;/DisplayText&gt;&lt;record&gt;&lt;rec-number&gt;33&lt;/rec-number&gt;&lt;foreign-keys&gt;&lt;key app="EN" db-id="xrxtevppdvw0tkevzzz5xzv3ppsxvxfdwfxd" timestamp="1707769606"&gt;33&lt;/key&gt;&lt;/foreign-keys&gt;&lt;ref-type name="Journal Article"&gt;17&lt;/ref-type&gt;&lt;contributors&gt;&lt;authors&gt;&lt;author&gt;Kuhn, Max&lt;/author&gt;&lt;/authors&gt;&lt;/contributors&gt;&lt;titles&gt;&lt;title&gt;Building predictive models in R using the caret package&lt;/title&gt;&lt;secondary-title&gt;Journal of statistical software&lt;/secondary-title&gt;&lt;/titles&gt;&lt;periodical&gt;&lt;full-title&gt;Journal of statistical software&lt;/full-title&gt;&lt;/periodical&gt;&lt;pages&gt;1-26&lt;/pages&gt;&lt;volume&gt;28&lt;/volume&gt;&lt;dates&gt;&lt;year&gt;2008&lt;/year&gt;&lt;/dates&gt;&lt;isbn&gt;1548-7660&lt;/isbn&gt;&lt;urls&gt;&lt;/urls&gt;&lt;/record&gt;&lt;/Cite&gt;&lt;Cite&gt;&lt;Author&gt;Liaw&lt;/Author&gt;&lt;Year&gt;2002&lt;/Year&gt;&lt;RecNum&gt;34&lt;/RecNum&gt;&lt;record&gt;&lt;rec-number&gt;34&lt;/rec-number&gt;&lt;foreign-keys&gt;&lt;key app="EN" db-id="xrxtevppdvw0tkevzzz5xzv3ppsxvxfdwfxd" timestamp="1707769609"&gt;34&lt;/key&gt;&lt;/foreign-keys&gt;&lt;ref-type name="Journal Article"&gt;17&lt;/ref-type&gt;&lt;contributors&gt;&lt;authors&gt;&lt;author&gt;Liaw, Andy&lt;/author&gt;&lt;author&gt;Wiener, Matthew&lt;/author&gt;&lt;/authors&gt;&lt;/contributors&gt;&lt;titles&gt;&lt;title&gt;Classification and regression by randomForest&lt;/title&gt;&lt;secondary-title&gt;R news&lt;/secondary-title&gt;&lt;/titles&gt;&lt;periodical&gt;&lt;full-title&gt;R news&lt;/full-title&gt;&lt;/periodical&gt;&lt;pages&gt;18-22&lt;/pages&gt;&lt;volume&gt;2&lt;/volume&gt;&lt;number&gt;3&lt;/number&gt;&lt;dates&gt;&lt;year&gt;2002&lt;/year&gt;&lt;/dates&gt;&lt;isbn&gt;1609-3631&lt;/isbn&gt;&lt;urls&gt;&lt;/urls&gt;&lt;/record&gt;&lt;/Cite&gt;&lt;/EndNote&gt;</w:instrText>
      </w:r>
      <w:r w:rsidR="009B5AB1" w:rsidRPr="006B33A3">
        <w:rPr>
          <w:rFonts w:ascii="Arial" w:hAnsi="Arial" w:cs="Arial"/>
          <w:sz w:val="24"/>
          <w:szCs w:val="24"/>
        </w:rPr>
        <w:fldChar w:fldCharType="separate"/>
      </w:r>
      <w:r w:rsidR="009B5AB1" w:rsidRPr="006B33A3">
        <w:rPr>
          <w:rFonts w:ascii="Arial" w:hAnsi="Arial" w:cs="Arial"/>
          <w:noProof/>
          <w:sz w:val="24"/>
          <w:szCs w:val="24"/>
        </w:rPr>
        <w:t>[7, 8]</w:t>
      </w:r>
      <w:r w:rsidR="009B5AB1" w:rsidRPr="006B33A3">
        <w:rPr>
          <w:rFonts w:ascii="Arial" w:hAnsi="Arial" w:cs="Arial"/>
          <w:sz w:val="24"/>
          <w:szCs w:val="24"/>
        </w:rPr>
        <w:fldChar w:fldCharType="end"/>
      </w:r>
      <w:r w:rsidRPr="006B33A3">
        <w:rPr>
          <w:rFonts w:ascii="Arial" w:hAnsi="Arial" w:cs="Arial"/>
          <w:sz w:val="24"/>
          <w:szCs w:val="24"/>
        </w:rPr>
        <w:t>.</w:t>
      </w:r>
    </w:p>
    <w:p w14:paraId="3094C45C" w14:textId="5F221323" w:rsidR="003C33D4" w:rsidRPr="006B33A3" w:rsidRDefault="000C6C04" w:rsidP="006B33A3">
      <w:pPr>
        <w:numPr>
          <w:ilvl w:val="0"/>
          <w:numId w:val="13"/>
        </w:numPr>
        <w:tabs>
          <w:tab w:val="clear" w:pos="720"/>
        </w:tabs>
        <w:spacing w:beforeAutospacing="1" w:afterAutospacing="1" w:line="360" w:lineRule="auto"/>
        <w:ind w:left="1418" w:hanging="142"/>
        <w:jc w:val="both"/>
        <w:rPr>
          <w:rFonts w:ascii="Arial" w:hAnsi="Arial" w:cs="Arial"/>
          <w:sz w:val="24"/>
          <w:szCs w:val="24"/>
        </w:rPr>
      </w:pPr>
      <w:r w:rsidRPr="006B33A3">
        <w:rPr>
          <w:rStyle w:val="Textoennegrita"/>
          <w:rFonts w:ascii="Arial" w:hAnsi="Arial" w:cs="Arial"/>
          <w:sz w:val="24"/>
          <w:szCs w:val="24"/>
        </w:rPr>
        <w:t>Ejemplos prácticos</w:t>
      </w:r>
      <w:r w:rsidRPr="006B33A3">
        <w:rPr>
          <w:rFonts w:ascii="Arial" w:hAnsi="Arial" w:cs="Arial"/>
          <w:sz w:val="24"/>
          <w:szCs w:val="24"/>
        </w:rPr>
        <w:t xml:space="preserve">: La capacidad de R para realizar análisis de series temporales y detección de anomalías está respaldada por ejemplos prácticos y tutoriales, como el uso de </w:t>
      </w:r>
      <w:proofErr w:type="spellStart"/>
      <w:r w:rsidRPr="006B33A3">
        <w:rPr>
          <w:rStyle w:val="CdigoHTML"/>
          <w:rFonts w:ascii="Arial" w:eastAsiaTheme="majorEastAsia" w:hAnsi="Arial" w:cs="Arial"/>
          <w:color w:val="000000"/>
          <w:sz w:val="24"/>
          <w:szCs w:val="24"/>
          <w:shd w:val="clear" w:color="auto" w:fill="FFFFFF"/>
        </w:rPr>
        <w:t>anomalize</w:t>
      </w:r>
      <w:proofErr w:type="spellEnd"/>
      <w:r w:rsidRPr="006B33A3">
        <w:rPr>
          <w:rFonts w:ascii="Arial" w:hAnsi="Arial" w:cs="Arial"/>
          <w:sz w:val="24"/>
          <w:szCs w:val="24"/>
        </w:rPr>
        <w:t xml:space="preserve"> para ajustar parámetros y visualizar anomalías en conjuntos de datos de tiempo</w:t>
      </w:r>
      <w:r w:rsidR="009B5AB1" w:rsidRPr="006B33A3">
        <w:rPr>
          <w:rFonts w:ascii="Arial" w:hAnsi="Arial" w:cs="Arial"/>
          <w:sz w:val="24"/>
          <w:szCs w:val="24"/>
        </w:rPr>
        <w:fldChar w:fldCharType="begin"/>
      </w:r>
      <w:r w:rsidR="009B5AB1" w:rsidRPr="006B33A3">
        <w:rPr>
          <w:rFonts w:ascii="Arial" w:hAnsi="Arial" w:cs="Arial"/>
          <w:sz w:val="24"/>
          <w:szCs w:val="24"/>
        </w:rPr>
        <w:instrText xml:space="preserve"> ADDIN EN.CITE &lt;EndNote&gt;&lt;Cite&gt;&lt;Author&gt;Kuhn&lt;/Author&gt;&lt;Year&gt;2008&lt;/Year&gt;&lt;RecNum&gt;33&lt;/RecNum&gt;&lt;DisplayText&gt;[7, 8]&lt;/DisplayText&gt;&lt;record&gt;&lt;rec-number&gt;33&lt;/rec-number&gt;&lt;foreign-keys&gt;&lt;key app="EN" db-id="xrxtevppdvw0tkevzzz5xzv3ppsxvxfdwfxd" timestamp="1707769606"&gt;33&lt;/key&gt;&lt;/foreign-keys&gt;&lt;ref-type name="Journal Article"&gt;17&lt;/ref-type&gt;&lt;contributors&gt;&lt;authors&gt;&lt;author&gt;Kuhn, Max&lt;/author&gt;&lt;/authors&gt;&lt;/contributors&gt;&lt;titles&gt;&lt;title&gt;Building predictive models in R using the caret package&lt;/title&gt;&lt;secondary-title&gt;Journal of statistical software&lt;/secondary-title&gt;&lt;/titles&gt;&lt;periodical&gt;&lt;full-title&gt;Journal of statistical software&lt;/full-title&gt;&lt;/periodical&gt;&lt;pages&gt;1-26&lt;/pages&gt;&lt;volume&gt;28&lt;/volume&gt;&lt;dates&gt;&lt;year&gt;2008&lt;/year&gt;&lt;/dates&gt;&lt;isbn&gt;1548-7660&lt;/isbn&gt;&lt;urls&gt;&lt;/urls&gt;&lt;/record&gt;&lt;/Cite&gt;&lt;Cite&gt;&lt;Author&gt;Liaw&lt;/Author&gt;&lt;Year&gt;2002&lt;/Year&gt;&lt;RecNum&gt;34&lt;/RecNum&gt;&lt;record&gt;&lt;rec-number&gt;34&lt;/rec-number&gt;&lt;foreign-keys&gt;&lt;key app="EN" db-id="xrxtevppdvw0tkevzzz5xzv3ppsxvxfdwfxd" timestamp="1707769609"&gt;34&lt;/key&gt;&lt;/foreign-keys&gt;&lt;ref-type name="Journal Article"&gt;17&lt;/ref-type&gt;&lt;contributors&gt;&lt;authors&gt;&lt;author&gt;Liaw, Andy&lt;/author&gt;&lt;author&gt;Wiener, Matthew&lt;/author&gt;&lt;/authors&gt;&lt;/contributors&gt;&lt;titles&gt;&lt;title&gt;Classification and regression by randomForest&lt;/title&gt;&lt;secondary-title&gt;R news&lt;/secondary-title&gt;&lt;/titles&gt;&lt;periodical&gt;&lt;full-title&gt;R news&lt;/full-title&gt;&lt;/periodical&gt;&lt;pages&gt;18-22&lt;/pages&gt;&lt;volume&gt;2&lt;/volume&gt;&lt;number&gt;3&lt;/number&gt;&lt;dates&gt;&lt;year&gt;2002&lt;/year&gt;&lt;/dates&gt;&lt;isbn&gt;1609-3631&lt;/isbn&gt;&lt;urls&gt;&lt;/urls&gt;&lt;/record&gt;&lt;/Cite&gt;&lt;/EndNote&gt;</w:instrText>
      </w:r>
      <w:r w:rsidR="009B5AB1" w:rsidRPr="006B33A3">
        <w:rPr>
          <w:rFonts w:ascii="Arial" w:hAnsi="Arial" w:cs="Arial"/>
          <w:sz w:val="24"/>
          <w:szCs w:val="24"/>
        </w:rPr>
        <w:fldChar w:fldCharType="separate"/>
      </w:r>
      <w:r w:rsidR="009B5AB1" w:rsidRPr="006B33A3">
        <w:rPr>
          <w:rFonts w:ascii="Arial" w:hAnsi="Arial" w:cs="Arial"/>
          <w:noProof/>
          <w:sz w:val="24"/>
          <w:szCs w:val="24"/>
        </w:rPr>
        <w:t>[7, 8]</w:t>
      </w:r>
      <w:r w:rsidR="009B5AB1" w:rsidRPr="006B33A3">
        <w:rPr>
          <w:rFonts w:ascii="Arial" w:hAnsi="Arial" w:cs="Arial"/>
          <w:sz w:val="24"/>
          <w:szCs w:val="24"/>
        </w:rPr>
        <w:fldChar w:fldCharType="end"/>
      </w:r>
      <w:r w:rsidRPr="006B33A3">
        <w:rPr>
          <w:rFonts w:ascii="Arial" w:hAnsi="Arial" w:cs="Arial"/>
          <w:sz w:val="24"/>
          <w:szCs w:val="24"/>
        </w:rPr>
        <w:t>.</w:t>
      </w:r>
    </w:p>
    <w:p w14:paraId="563DDC48" w14:textId="2A1A9915" w:rsidR="003C33D4" w:rsidRPr="006B33A3" w:rsidRDefault="000C6C04" w:rsidP="006B33A3">
      <w:pPr>
        <w:spacing w:beforeAutospacing="1" w:afterAutospacing="1" w:line="360" w:lineRule="auto"/>
        <w:ind w:left="851"/>
        <w:jc w:val="both"/>
        <w:rPr>
          <w:rFonts w:ascii="Arial" w:hAnsi="Arial" w:cs="Arial"/>
          <w:sz w:val="24"/>
          <w:szCs w:val="24"/>
        </w:rPr>
      </w:pPr>
      <w:r w:rsidRPr="006B33A3">
        <w:rPr>
          <w:rFonts w:ascii="Arial" w:hAnsi="Arial" w:cs="Arial"/>
          <w:sz w:val="24"/>
          <w:szCs w:val="24"/>
        </w:rPr>
        <w:t>Aunque R es excelente para el análisis estadístico y la visualización, su enfoque puede ser menos adecuado para la implementación de modelos de IA complejos, especialmente si se requiere una integración estrecha con otros sistemas o un desempeño en tiempo real. Sin embargo, para el análisis de datos y la detección de anomalías, R es una elección sólida debido a su eficiencia y a la calidad de sus paquetes dedicados</w:t>
      </w:r>
      <w:r w:rsidR="009B5AB1" w:rsidRPr="006B33A3">
        <w:rPr>
          <w:rFonts w:ascii="Arial" w:hAnsi="Arial" w:cs="Arial"/>
          <w:sz w:val="24"/>
          <w:szCs w:val="24"/>
        </w:rPr>
        <w:fldChar w:fldCharType="begin"/>
      </w:r>
      <w:r w:rsidR="009B5AB1" w:rsidRPr="006B33A3">
        <w:rPr>
          <w:rFonts w:ascii="Arial" w:hAnsi="Arial" w:cs="Arial"/>
          <w:sz w:val="24"/>
          <w:szCs w:val="24"/>
        </w:rPr>
        <w:instrText xml:space="preserve"> ADDIN EN.CITE &lt;EndNote&gt;&lt;Cite&gt;&lt;Author&gt;Kuhn&lt;/Author&gt;&lt;Year&gt;2008&lt;/Year&gt;&lt;RecNum&gt;33&lt;/RecNum&gt;&lt;DisplayText&gt;[7, 8]&lt;/DisplayText&gt;&lt;record&gt;&lt;rec-number&gt;33&lt;/rec-number&gt;&lt;foreign-keys&gt;&lt;key app="EN" db-id="xrxtevppdvw0tkevzzz5xzv3ppsxvxfdwfxd" timestamp="1707769606"&gt;33&lt;/key&gt;&lt;/foreign-keys&gt;&lt;ref-type name="Journal Article"&gt;17&lt;/ref-type&gt;&lt;contributors&gt;&lt;authors&gt;&lt;author&gt;Kuhn, Max&lt;/author&gt;&lt;/authors&gt;&lt;/contributors&gt;&lt;titles&gt;&lt;title&gt;Building predictive models in R using the caret package&lt;/title&gt;&lt;secondary-title&gt;Journal of statistical software&lt;/secondary-title&gt;&lt;/titles&gt;&lt;periodical&gt;&lt;full-title&gt;Journal of statistical software&lt;/full-title&gt;&lt;/periodical&gt;&lt;pages&gt;1-26&lt;/pages&gt;&lt;volume&gt;28&lt;/volume&gt;&lt;dates&gt;&lt;year&gt;2008&lt;/year&gt;&lt;/dates&gt;&lt;isbn&gt;1548-7660&lt;/isbn&gt;&lt;urls&gt;&lt;/urls&gt;&lt;/record&gt;&lt;/Cite&gt;&lt;Cite&gt;&lt;Author&gt;Liaw&lt;/Author&gt;&lt;Year&gt;2002&lt;/Year&gt;&lt;RecNum&gt;34&lt;/RecNum&gt;&lt;record&gt;&lt;rec-number&gt;34&lt;/rec-number&gt;&lt;foreign-keys&gt;&lt;key app="EN" db-id="xrxtevppdvw0tkevzzz5xzv3ppsxvxfdwfxd" timestamp="1707769609"&gt;34&lt;/key&gt;&lt;/foreign-keys&gt;&lt;ref-type name="Journal Article"&gt;17&lt;/ref-type&gt;&lt;contributors&gt;&lt;authors&gt;&lt;author&gt;Liaw, Andy&lt;/author&gt;&lt;author&gt;Wiener, Matthew&lt;/author&gt;&lt;/authors&gt;&lt;/contributors&gt;&lt;titles&gt;&lt;title&gt;Classification and regression by randomForest&lt;/title&gt;&lt;secondary-title&gt;R news&lt;/secondary-title&gt;&lt;/titles&gt;&lt;periodical&gt;&lt;full-title&gt;R news&lt;/full-title&gt;&lt;/periodical&gt;&lt;pages&gt;18-22&lt;/pages&gt;&lt;volume&gt;2&lt;/volume&gt;&lt;number&gt;3&lt;/number&gt;&lt;dates&gt;&lt;year&gt;2002&lt;/year&gt;&lt;/dates&gt;&lt;isbn&gt;1609-3631&lt;/isbn&gt;&lt;urls&gt;&lt;/urls&gt;&lt;/record&gt;&lt;/Cite&gt;&lt;/EndNote&gt;</w:instrText>
      </w:r>
      <w:r w:rsidR="009B5AB1" w:rsidRPr="006B33A3">
        <w:rPr>
          <w:rFonts w:ascii="Arial" w:hAnsi="Arial" w:cs="Arial"/>
          <w:sz w:val="24"/>
          <w:szCs w:val="24"/>
        </w:rPr>
        <w:fldChar w:fldCharType="separate"/>
      </w:r>
      <w:r w:rsidR="009B5AB1" w:rsidRPr="006B33A3">
        <w:rPr>
          <w:rFonts w:ascii="Arial" w:hAnsi="Arial" w:cs="Arial"/>
          <w:noProof/>
          <w:sz w:val="24"/>
          <w:szCs w:val="24"/>
        </w:rPr>
        <w:t>[7, 8]</w:t>
      </w:r>
      <w:r w:rsidR="009B5AB1" w:rsidRPr="006B33A3">
        <w:rPr>
          <w:rFonts w:ascii="Arial" w:hAnsi="Arial" w:cs="Arial"/>
          <w:sz w:val="24"/>
          <w:szCs w:val="24"/>
        </w:rPr>
        <w:fldChar w:fldCharType="end"/>
      </w:r>
      <w:r w:rsidRPr="006B33A3">
        <w:rPr>
          <w:rFonts w:ascii="Arial" w:hAnsi="Arial" w:cs="Arial"/>
          <w:sz w:val="24"/>
          <w:szCs w:val="24"/>
        </w:rPr>
        <w:t>.</w:t>
      </w:r>
    </w:p>
    <w:p w14:paraId="1E388E59" w14:textId="77777777" w:rsidR="003C33D4" w:rsidRPr="006B33A3" w:rsidRDefault="000C6C04" w:rsidP="006B33A3">
      <w:pPr>
        <w:pStyle w:val="Prrafodelista"/>
        <w:numPr>
          <w:ilvl w:val="0"/>
          <w:numId w:val="3"/>
        </w:numPr>
        <w:spacing w:beforeAutospacing="1" w:afterAutospacing="1" w:line="360" w:lineRule="auto"/>
        <w:jc w:val="both"/>
        <w:rPr>
          <w:rFonts w:ascii="Arial" w:eastAsia="Times New Roman" w:hAnsi="Arial" w:cs="Arial"/>
          <w:sz w:val="24"/>
          <w:szCs w:val="24"/>
          <w:lang w:val="es-MX" w:eastAsia="es-MX"/>
        </w:rPr>
      </w:pPr>
      <w:r w:rsidRPr="006B33A3">
        <w:rPr>
          <w:rFonts w:ascii="Arial" w:eastAsia="Times New Roman" w:hAnsi="Arial" w:cs="Arial"/>
          <w:sz w:val="24"/>
          <w:szCs w:val="24"/>
          <w:lang w:val="es-MX" w:eastAsia="es-MX"/>
        </w:rPr>
        <w:t>Scala</w:t>
      </w:r>
    </w:p>
    <w:p w14:paraId="7AB9BE27" w14:textId="77777777" w:rsidR="003C33D4" w:rsidRPr="006B33A3" w:rsidRDefault="000C6C04" w:rsidP="006B33A3">
      <w:pPr>
        <w:pStyle w:val="text-black"/>
        <w:spacing w:before="280" w:after="280" w:line="360" w:lineRule="auto"/>
        <w:ind w:left="851"/>
        <w:jc w:val="both"/>
        <w:rPr>
          <w:rFonts w:ascii="Arial" w:hAnsi="Arial" w:cs="Arial"/>
        </w:rPr>
      </w:pPr>
      <w:r w:rsidRPr="006B33A3">
        <w:rPr>
          <w:rFonts w:ascii="Arial" w:hAnsi="Arial" w:cs="Arial"/>
        </w:rPr>
        <w:t xml:space="preserve">Scala emerge como una elección viable para el proyecto de detección de </w:t>
      </w:r>
      <w:proofErr w:type="spellStart"/>
      <w:r w:rsidRPr="006B33A3">
        <w:rPr>
          <w:rFonts w:ascii="Arial" w:hAnsi="Arial" w:cs="Arial"/>
        </w:rPr>
        <w:t>bots</w:t>
      </w:r>
      <w:proofErr w:type="spellEnd"/>
      <w:r w:rsidRPr="006B33A3">
        <w:rPr>
          <w:rFonts w:ascii="Arial" w:hAnsi="Arial" w:cs="Arial"/>
        </w:rPr>
        <w:t>, especialmente por su combinación de características de concisión y eficiencia, y por las bibliotecas especializadas para IA y ML que posee.</w:t>
      </w:r>
    </w:p>
    <w:p w14:paraId="42C0C57F" w14:textId="5C378A41" w:rsidR="003C33D4" w:rsidRPr="006B33A3" w:rsidRDefault="000C6C04" w:rsidP="006B33A3">
      <w:pPr>
        <w:numPr>
          <w:ilvl w:val="0"/>
          <w:numId w:val="14"/>
        </w:numPr>
        <w:tabs>
          <w:tab w:val="clear" w:pos="720"/>
        </w:tabs>
        <w:spacing w:beforeAutospacing="1" w:afterAutospacing="1" w:line="360" w:lineRule="auto"/>
        <w:ind w:left="1560" w:hanging="142"/>
        <w:jc w:val="both"/>
        <w:rPr>
          <w:rFonts w:ascii="Arial" w:hAnsi="Arial" w:cs="Arial"/>
          <w:sz w:val="24"/>
          <w:szCs w:val="24"/>
        </w:rPr>
      </w:pPr>
      <w:r w:rsidRPr="006B33A3">
        <w:rPr>
          <w:rStyle w:val="Textoennegrita"/>
          <w:rFonts w:ascii="Arial" w:hAnsi="Arial" w:cs="Arial"/>
          <w:sz w:val="24"/>
          <w:szCs w:val="24"/>
        </w:rPr>
        <w:t>Concisión y eficiencia</w:t>
      </w:r>
      <w:r w:rsidRPr="006B33A3">
        <w:rPr>
          <w:rFonts w:ascii="Arial" w:hAnsi="Arial" w:cs="Arial"/>
          <w:sz w:val="24"/>
          <w:szCs w:val="24"/>
        </w:rPr>
        <w:t xml:space="preserve">: Scala es conocido por su sintaxis concisa y su capacidad para escribir código legible y expresivo. Combina la funcionalidad de programación orientada a objetos con la programación funcional, lo que permite un desarrollo más eficiente y un mejor manejo de la concurrencia y el paralelismo, lo cual es crucial para el </w:t>
      </w:r>
      <w:r w:rsidRPr="006B33A3">
        <w:rPr>
          <w:rFonts w:ascii="Arial" w:hAnsi="Arial" w:cs="Arial"/>
          <w:sz w:val="24"/>
          <w:szCs w:val="24"/>
        </w:rPr>
        <w:lastRenderedPageBreak/>
        <w:t>procesamiento de grandes volúmenes de datos, como es común en la detección de anomalías</w:t>
      </w:r>
      <w:r w:rsidR="009B5AB1" w:rsidRPr="006B33A3">
        <w:rPr>
          <w:rFonts w:ascii="Arial" w:hAnsi="Arial" w:cs="Arial"/>
          <w:sz w:val="24"/>
          <w:szCs w:val="24"/>
        </w:rPr>
        <w:fldChar w:fldCharType="begin"/>
      </w:r>
      <w:r w:rsidR="009B5AB1" w:rsidRPr="006B33A3">
        <w:rPr>
          <w:rFonts w:ascii="Arial" w:hAnsi="Arial" w:cs="Arial"/>
          <w:sz w:val="24"/>
          <w:szCs w:val="24"/>
        </w:rPr>
        <w:instrText xml:space="preserve"> ADDIN EN.CITE &lt;EndNote&gt;&lt;Cite&gt;&lt;Author&gt;Odersky&lt;/Author&gt;&lt;Year&gt;2010&lt;/Year&gt;&lt;RecNum&gt;25&lt;/RecNum&gt;&lt;DisplayText&gt;[9]&lt;/DisplayText&gt;&lt;record&gt;&lt;rec-number&gt;25&lt;/rec-number&gt;&lt;foreign-keys&gt;&lt;key app="EN" db-id="xrxtevppdvw0tkevzzz5xzv3ppsxvxfdwfxd" timestamp="1707769155"&gt;25&lt;/key&gt;&lt;/foreign-keys&gt;&lt;ref-type name="Generic"&gt;13&lt;/ref-type&gt;&lt;contributors&gt;&lt;authors&gt;&lt;author&gt;Odersky, Martin&lt;/author&gt;&lt;author&gt;Spoon, Lex&lt;/author&gt;&lt;author&gt;Venners, Bill&lt;/author&gt;&lt;/authors&gt;&lt;/contributors&gt;&lt;titles&gt;&lt;title&gt;Programming in Scala. Walnut Creek&lt;/title&gt;&lt;/titles&gt;&lt;dates&gt;&lt;year&gt;2010&lt;/year&gt;&lt;/dates&gt;&lt;publisher&gt;USA: Artima Press&lt;/publisher&gt;&lt;urls&gt;&lt;/urls&gt;&lt;/record&gt;&lt;/Cite&gt;&lt;/EndNote&gt;</w:instrText>
      </w:r>
      <w:r w:rsidR="009B5AB1" w:rsidRPr="006B33A3">
        <w:rPr>
          <w:rFonts w:ascii="Arial" w:hAnsi="Arial" w:cs="Arial"/>
          <w:sz w:val="24"/>
          <w:szCs w:val="24"/>
        </w:rPr>
        <w:fldChar w:fldCharType="separate"/>
      </w:r>
      <w:r w:rsidR="009B5AB1" w:rsidRPr="006B33A3">
        <w:rPr>
          <w:rFonts w:ascii="Arial" w:hAnsi="Arial" w:cs="Arial"/>
          <w:noProof/>
          <w:sz w:val="24"/>
          <w:szCs w:val="24"/>
        </w:rPr>
        <w:t>[9]</w:t>
      </w:r>
      <w:r w:rsidR="009B5AB1" w:rsidRPr="006B33A3">
        <w:rPr>
          <w:rFonts w:ascii="Arial" w:hAnsi="Arial" w:cs="Arial"/>
          <w:sz w:val="24"/>
          <w:szCs w:val="24"/>
        </w:rPr>
        <w:fldChar w:fldCharType="end"/>
      </w:r>
      <w:r w:rsidRPr="006B33A3">
        <w:rPr>
          <w:rFonts w:ascii="Arial" w:hAnsi="Arial" w:cs="Arial"/>
          <w:sz w:val="24"/>
          <w:szCs w:val="24"/>
        </w:rPr>
        <w:t>.</w:t>
      </w:r>
    </w:p>
    <w:p w14:paraId="78655F31" w14:textId="30DFA38D" w:rsidR="003C33D4" w:rsidRPr="006B33A3" w:rsidRDefault="000C6C04" w:rsidP="006B33A3">
      <w:pPr>
        <w:numPr>
          <w:ilvl w:val="0"/>
          <w:numId w:val="15"/>
        </w:numPr>
        <w:tabs>
          <w:tab w:val="clear" w:pos="720"/>
        </w:tabs>
        <w:spacing w:beforeAutospacing="1" w:afterAutospacing="1" w:line="360" w:lineRule="auto"/>
        <w:ind w:left="1560" w:hanging="142"/>
        <w:jc w:val="both"/>
        <w:rPr>
          <w:rFonts w:ascii="Arial" w:hAnsi="Arial" w:cs="Arial"/>
          <w:sz w:val="24"/>
          <w:szCs w:val="24"/>
        </w:rPr>
      </w:pPr>
      <w:r w:rsidRPr="006B33A3">
        <w:rPr>
          <w:rStyle w:val="Textoennegrita"/>
          <w:rFonts w:ascii="Arial" w:hAnsi="Arial" w:cs="Arial"/>
          <w:sz w:val="24"/>
          <w:szCs w:val="24"/>
        </w:rPr>
        <w:t>Bibliotecas para IA/ML</w:t>
      </w:r>
      <w:r w:rsidRPr="006B33A3">
        <w:rPr>
          <w:rFonts w:ascii="Arial" w:hAnsi="Arial" w:cs="Arial"/>
          <w:sz w:val="24"/>
          <w:szCs w:val="24"/>
        </w:rPr>
        <w:t xml:space="preserve">: Scala cuenta con bibliotecas como </w:t>
      </w:r>
      <w:proofErr w:type="spellStart"/>
      <w:r w:rsidRPr="006B33A3">
        <w:rPr>
          <w:rFonts w:ascii="Arial" w:hAnsi="Arial" w:cs="Arial"/>
          <w:sz w:val="24"/>
          <w:szCs w:val="24"/>
        </w:rPr>
        <w:t>Breeze</w:t>
      </w:r>
      <w:proofErr w:type="spellEnd"/>
      <w:r w:rsidRPr="006B33A3">
        <w:rPr>
          <w:rFonts w:ascii="Arial" w:hAnsi="Arial" w:cs="Arial"/>
          <w:sz w:val="24"/>
          <w:szCs w:val="24"/>
        </w:rPr>
        <w:t xml:space="preserve"> y </w:t>
      </w:r>
      <w:proofErr w:type="spellStart"/>
      <w:r w:rsidRPr="006B33A3">
        <w:rPr>
          <w:rFonts w:ascii="Arial" w:hAnsi="Arial" w:cs="Arial"/>
          <w:sz w:val="24"/>
          <w:szCs w:val="24"/>
        </w:rPr>
        <w:t>Deeplearning.scala</w:t>
      </w:r>
      <w:proofErr w:type="spellEnd"/>
      <w:r w:rsidRPr="006B33A3">
        <w:rPr>
          <w:rFonts w:ascii="Arial" w:hAnsi="Arial" w:cs="Arial"/>
          <w:sz w:val="24"/>
          <w:szCs w:val="24"/>
        </w:rPr>
        <w:t xml:space="preserve"> que facilitan la implementación de algoritmos de IA y ML. </w:t>
      </w:r>
      <w:proofErr w:type="spellStart"/>
      <w:r w:rsidRPr="006B33A3">
        <w:rPr>
          <w:rFonts w:ascii="Arial" w:hAnsi="Arial" w:cs="Arial"/>
          <w:sz w:val="24"/>
          <w:szCs w:val="24"/>
        </w:rPr>
        <w:t>Breeze</w:t>
      </w:r>
      <w:proofErr w:type="spellEnd"/>
      <w:r w:rsidRPr="006B33A3">
        <w:rPr>
          <w:rFonts w:ascii="Arial" w:hAnsi="Arial" w:cs="Arial"/>
          <w:sz w:val="24"/>
          <w:szCs w:val="24"/>
        </w:rPr>
        <w:t xml:space="preserve"> es una biblioteca matemática de alto nivel que proporciona una interfaz rica para álgebra lineal, optimización y estadística, mientras que </w:t>
      </w:r>
      <w:proofErr w:type="spellStart"/>
      <w:r w:rsidRPr="006B33A3">
        <w:rPr>
          <w:rFonts w:ascii="Arial" w:hAnsi="Arial" w:cs="Arial"/>
          <w:sz w:val="24"/>
          <w:szCs w:val="24"/>
        </w:rPr>
        <w:t>Deeplearning.scala</w:t>
      </w:r>
      <w:proofErr w:type="spellEnd"/>
      <w:r w:rsidRPr="006B33A3">
        <w:rPr>
          <w:rFonts w:ascii="Arial" w:hAnsi="Arial" w:cs="Arial"/>
          <w:sz w:val="24"/>
          <w:szCs w:val="24"/>
        </w:rPr>
        <w:t xml:space="preserve"> es un marco de trabajo para el aprendizaje profundo en Scala</w:t>
      </w:r>
      <w:r w:rsidR="009B5AB1" w:rsidRPr="006B33A3">
        <w:rPr>
          <w:rFonts w:ascii="Arial" w:hAnsi="Arial" w:cs="Arial"/>
          <w:sz w:val="24"/>
          <w:szCs w:val="24"/>
        </w:rPr>
        <w:fldChar w:fldCharType="begin"/>
      </w:r>
      <w:r w:rsidR="009B5AB1" w:rsidRPr="006B33A3">
        <w:rPr>
          <w:rFonts w:ascii="Arial" w:hAnsi="Arial" w:cs="Arial"/>
          <w:sz w:val="24"/>
          <w:szCs w:val="24"/>
        </w:rPr>
        <w:instrText xml:space="preserve"> ADDIN EN.CITE &lt;EndNote&gt;&lt;Cite&gt;&lt;Author&gt;Odersky&lt;/Author&gt;&lt;Year&gt;2010&lt;/Year&gt;&lt;RecNum&gt;25&lt;/RecNum&gt;&lt;DisplayText&gt;[9]&lt;/DisplayText&gt;&lt;record&gt;&lt;rec-number&gt;25&lt;/rec-number&gt;&lt;foreign-keys&gt;&lt;key app="EN" db-id="xrxtevppdvw0tkevzzz5xzv3ppsxvxfdwfxd" timestamp="1707769155"&gt;25&lt;/key&gt;&lt;/foreign-keys&gt;&lt;ref-type name="Generic"&gt;13&lt;/ref-type&gt;&lt;contributors&gt;&lt;authors&gt;&lt;author&gt;Odersky, Martin&lt;/author&gt;&lt;author&gt;Spoon, Lex&lt;/author&gt;&lt;author&gt;Venners, Bill&lt;/author&gt;&lt;/authors&gt;&lt;/contributors&gt;&lt;titles&gt;&lt;title&gt;Programming in Scala. Walnut Creek&lt;/title&gt;&lt;/titles&gt;&lt;dates&gt;&lt;year&gt;2010&lt;/year&gt;&lt;/dates&gt;&lt;publisher&gt;USA: Artima Press&lt;/publisher&gt;&lt;urls&gt;&lt;/urls&gt;&lt;/record&gt;&lt;/Cite&gt;&lt;/EndNote&gt;</w:instrText>
      </w:r>
      <w:r w:rsidR="009B5AB1" w:rsidRPr="006B33A3">
        <w:rPr>
          <w:rFonts w:ascii="Arial" w:hAnsi="Arial" w:cs="Arial"/>
          <w:sz w:val="24"/>
          <w:szCs w:val="24"/>
        </w:rPr>
        <w:fldChar w:fldCharType="separate"/>
      </w:r>
      <w:r w:rsidR="009B5AB1" w:rsidRPr="006B33A3">
        <w:rPr>
          <w:rFonts w:ascii="Arial" w:hAnsi="Arial" w:cs="Arial"/>
          <w:noProof/>
          <w:sz w:val="24"/>
          <w:szCs w:val="24"/>
        </w:rPr>
        <w:t>[9]</w:t>
      </w:r>
      <w:r w:rsidR="009B5AB1" w:rsidRPr="006B33A3">
        <w:rPr>
          <w:rFonts w:ascii="Arial" w:hAnsi="Arial" w:cs="Arial"/>
          <w:sz w:val="24"/>
          <w:szCs w:val="24"/>
        </w:rPr>
        <w:fldChar w:fldCharType="end"/>
      </w:r>
      <w:r w:rsidRPr="006B33A3">
        <w:rPr>
          <w:rFonts w:ascii="Arial" w:hAnsi="Arial" w:cs="Arial"/>
          <w:sz w:val="24"/>
          <w:szCs w:val="24"/>
        </w:rPr>
        <w:t>.</w:t>
      </w:r>
    </w:p>
    <w:p w14:paraId="6401D4A2" w14:textId="1707FEF9" w:rsidR="003C33D4" w:rsidRPr="006B33A3" w:rsidRDefault="000C6C04" w:rsidP="006B33A3">
      <w:pPr>
        <w:numPr>
          <w:ilvl w:val="0"/>
          <w:numId w:val="16"/>
        </w:numPr>
        <w:tabs>
          <w:tab w:val="clear" w:pos="720"/>
        </w:tabs>
        <w:spacing w:beforeAutospacing="1" w:afterAutospacing="1" w:line="360" w:lineRule="auto"/>
        <w:ind w:left="1560" w:hanging="142"/>
        <w:jc w:val="both"/>
        <w:rPr>
          <w:rFonts w:ascii="Arial" w:hAnsi="Arial" w:cs="Arial"/>
          <w:sz w:val="24"/>
          <w:szCs w:val="24"/>
        </w:rPr>
      </w:pPr>
      <w:r w:rsidRPr="006B33A3">
        <w:rPr>
          <w:rStyle w:val="Textoennegrita"/>
          <w:rFonts w:ascii="Arial" w:hAnsi="Arial" w:cs="Arial"/>
          <w:sz w:val="24"/>
          <w:szCs w:val="24"/>
        </w:rPr>
        <w:t>Interoperabilidad con Java</w:t>
      </w:r>
      <w:r w:rsidRPr="006B33A3">
        <w:rPr>
          <w:rFonts w:ascii="Arial" w:hAnsi="Arial" w:cs="Arial"/>
          <w:sz w:val="24"/>
          <w:szCs w:val="24"/>
        </w:rPr>
        <w:t>: Dado que Scala se ejecuta en la JVM, puede integrarse fácilmente con bases de código existentes en Java. Esto significa que se puede aprovechar el vasto ecosistema de Java para el acceso a bibliotecas y herramientas adicionales que pueden ser útiles en el proyecto</w:t>
      </w:r>
      <w:r w:rsidR="009B5AB1" w:rsidRPr="006B33A3">
        <w:rPr>
          <w:rFonts w:ascii="Arial" w:hAnsi="Arial" w:cs="Arial"/>
          <w:sz w:val="24"/>
          <w:szCs w:val="24"/>
        </w:rPr>
        <w:fldChar w:fldCharType="begin"/>
      </w:r>
      <w:r w:rsidR="009B5AB1" w:rsidRPr="006B33A3">
        <w:rPr>
          <w:rFonts w:ascii="Arial" w:hAnsi="Arial" w:cs="Arial"/>
          <w:sz w:val="24"/>
          <w:szCs w:val="24"/>
        </w:rPr>
        <w:instrText xml:space="preserve"> ADDIN EN.CITE &lt;EndNote&gt;&lt;Cite&gt;&lt;Author&gt;Odersky&lt;/Author&gt;&lt;Year&gt;2010&lt;/Year&gt;&lt;RecNum&gt;25&lt;/RecNum&gt;&lt;DisplayText&gt;[9]&lt;/DisplayText&gt;&lt;record&gt;&lt;rec-number&gt;25&lt;/rec-number&gt;&lt;foreign-keys&gt;&lt;key app="EN" db-id="xrxtevppdvw0tkevzzz5xzv3ppsxvxfdwfxd" timestamp="1707769155"&gt;25&lt;/key&gt;&lt;/foreign-keys&gt;&lt;ref-type name="Generic"&gt;13&lt;/ref-type&gt;&lt;contributors&gt;&lt;authors&gt;&lt;author&gt;Odersky, Martin&lt;/author&gt;&lt;author&gt;Spoon, Lex&lt;/author&gt;&lt;author&gt;Venners, Bill&lt;/author&gt;&lt;/authors&gt;&lt;/contributors&gt;&lt;titles&gt;&lt;title&gt;Programming in Scala. Walnut Creek&lt;/title&gt;&lt;/titles&gt;&lt;dates&gt;&lt;year&gt;2010&lt;/year&gt;&lt;/dates&gt;&lt;publisher&gt;USA: Artima Press&lt;/publisher&gt;&lt;urls&gt;&lt;/urls&gt;&lt;/record&gt;&lt;/Cite&gt;&lt;/EndNote&gt;</w:instrText>
      </w:r>
      <w:r w:rsidR="009B5AB1" w:rsidRPr="006B33A3">
        <w:rPr>
          <w:rFonts w:ascii="Arial" w:hAnsi="Arial" w:cs="Arial"/>
          <w:sz w:val="24"/>
          <w:szCs w:val="24"/>
        </w:rPr>
        <w:fldChar w:fldCharType="separate"/>
      </w:r>
      <w:r w:rsidR="009B5AB1" w:rsidRPr="006B33A3">
        <w:rPr>
          <w:rFonts w:ascii="Arial" w:hAnsi="Arial" w:cs="Arial"/>
          <w:noProof/>
          <w:sz w:val="24"/>
          <w:szCs w:val="24"/>
        </w:rPr>
        <w:t>[9]</w:t>
      </w:r>
      <w:r w:rsidR="009B5AB1" w:rsidRPr="006B33A3">
        <w:rPr>
          <w:rFonts w:ascii="Arial" w:hAnsi="Arial" w:cs="Arial"/>
          <w:sz w:val="24"/>
          <w:szCs w:val="24"/>
        </w:rPr>
        <w:fldChar w:fldCharType="end"/>
      </w:r>
      <w:r w:rsidRPr="006B33A3">
        <w:rPr>
          <w:rFonts w:ascii="Arial" w:hAnsi="Arial" w:cs="Arial"/>
          <w:sz w:val="24"/>
          <w:szCs w:val="24"/>
        </w:rPr>
        <w:t>.</w:t>
      </w:r>
    </w:p>
    <w:p w14:paraId="3547322E" w14:textId="695D47AE" w:rsidR="003C33D4" w:rsidRPr="006B33A3" w:rsidRDefault="000C6C04" w:rsidP="006B33A3">
      <w:pPr>
        <w:numPr>
          <w:ilvl w:val="0"/>
          <w:numId w:val="17"/>
        </w:numPr>
        <w:tabs>
          <w:tab w:val="clear" w:pos="720"/>
        </w:tabs>
        <w:spacing w:beforeAutospacing="1" w:afterAutospacing="1" w:line="360" w:lineRule="auto"/>
        <w:ind w:left="1560" w:hanging="142"/>
        <w:jc w:val="both"/>
        <w:rPr>
          <w:rFonts w:ascii="Arial" w:hAnsi="Arial" w:cs="Arial"/>
          <w:sz w:val="24"/>
          <w:szCs w:val="24"/>
        </w:rPr>
      </w:pPr>
      <w:r w:rsidRPr="006B33A3">
        <w:rPr>
          <w:rStyle w:val="Textoennegrita"/>
          <w:rFonts w:ascii="Arial" w:hAnsi="Arial" w:cs="Arial"/>
          <w:sz w:val="24"/>
          <w:szCs w:val="24"/>
        </w:rPr>
        <w:t>Escalabilidad y distribución</w:t>
      </w:r>
      <w:r w:rsidRPr="006B33A3">
        <w:rPr>
          <w:rFonts w:ascii="Arial" w:hAnsi="Arial" w:cs="Arial"/>
          <w:sz w:val="24"/>
          <w:szCs w:val="24"/>
        </w:rPr>
        <w:t>: Scala fue diseñado con escalabilidad en mente y es ideal para sistemas distribuidos. El marco Akka, construido en Scala, es una herramienta de alto rendimiento para la construcción de aplicaciones orientadas a mensajes, resistentes y concurrentes, que simplifica considerablemente el diseño de sistemas distribuidos</w:t>
      </w:r>
      <w:r w:rsidR="009B5AB1" w:rsidRPr="006B33A3">
        <w:rPr>
          <w:rFonts w:ascii="Arial" w:hAnsi="Arial" w:cs="Arial"/>
          <w:sz w:val="24"/>
          <w:szCs w:val="24"/>
        </w:rPr>
        <w:fldChar w:fldCharType="begin"/>
      </w:r>
      <w:r w:rsidR="009B5AB1" w:rsidRPr="006B33A3">
        <w:rPr>
          <w:rFonts w:ascii="Arial" w:hAnsi="Arial" w:cs="Arial"/>
          <w:sz w:val="24"/>
          <w:szCs w:val="24"/>
        </w:rPr>
        <w:instrText xml:space="preserve"> ADDIN EN.CITE &lt;EndNote&gt;&lt;Cite&gt;&lt;Author&gt;Odersky&lt;/Author&gt;&lt;Year&gt;2010&lt;/Year&gt;&lt;RecNum&gt;25&lt;/RecNum&gt;&lt;DisplayText&gt;[9]&lt;/DisplayText&gt;&lt;record&gt;&lt;rec-number&gt;25&lt;/rec-number&gt;&lt;foreign-keys&gt;&lt;key app="EN" db-id="xrxtevppdvw0tkevzzz5xzv3ppsxvxfdwfxd" timestamp="1707769155"&gt;25&lt;/key&gt;&lt;/foreign-keys&gt;&lt;ref-type name="Generic"&gt;13&lt;/ref-type&gt;&lt;contributors&gt;&lt;authors&gt;&lt;author&gt;Odersky, Martin&lt;/author&gt;&lt;author&gt;Spoon, Lex&lt;/author&gt;&lt;author&gt;Venners, Bill&lt;/author&gt;&lt;/authors&gt;&lt;/contributors&gt;&lt;titles&gt;&lt;title&gt;Programming in Scala. Walnut Creek&lt;/title&gt;&lt;/titles&gt;&lt;dates&gt;&lt;year&gt;2010&lt;/year&gt;&lt;/dates&gt;&lt;publisher&gt;USA: Artima Press&lt;/publisher&gt;&lt;urls&gt;&lt;/urls&gt;&lt;/record&gt;&lt;/Cite&gt;&lt;/EndNote&gt;</w:instrText>
      </w:r>
      <w:r w:rsidR="009B5AB1" w:rsidRPr="006B33A3">
        <w:rPr>
          <w:rFonts w:ascii="Arial" w:hAnsi="Arial" w:cs="Arial"/>
          <w:sz w:val="24"/>
          <w:szCs w:val="24"/>
        </w:rPr>
        <w:fldChar w:fldCharType="separate"/>
      </w:r>
      <w:r w:rsidR="009B5AB1" w:rsidRPr="006B33A3">
        <w:rPr>
          <w:rFonts w:ascii="Arial" w:hAnsi="Arial" w:cs="Arial"/>
          <w:noProof/>
          <w:sz w:val="24"/>
          <w:szCs w:val="24"/>
        </w:rPr>
        <w:t>[9]</w:t>
      </w:r>
      <w:r w:rsidR="009B5AB1" w:rsidRPr="006B33A3">
        <w:rPr>
          <w:rFonts w:ascii="Arial" w:hAnsi="Arial" w:cs="Arial"/>
          <w:sz w:val="24"/>
          <w:szCs w:val="24"/>
        </w:rPr>
        <w:fldChar w:fldCharType="end"/>
      </w:r>
      <w:r w:rsidRPr="006B33A3">
        <w:rPr>
          <w:rFonts w:ascii="Arial" w:hAnsi="Arial" w:cs="Arial"/>
          <w:sz w:val="24"/>
          <w:szCs w:val="24"/>
        </w:rPr>
        <w:t>.</w:t>
      </w:r>
    </w:p>
    <w:p w14:paraId="0F587D2B" w14:textId="2A5BFF95" w:rsidR="003C33D4" w:rsidRPr="00340C86" w:rsidRDefault="000C6C04" w:rsidP="00340C86">
      <w:pPr>
        <w:pStyle w:val="text-black"/>
        <w:spacing w:before="280" w:after="280" w:line="360" w:lineRule="auto"/>
        <w:ind w:left="851"/>
        <w:jc w:val="both"/>
        <w:rPr>
          <w:rFonts w:ascii="Arial" w:hAnsi="Arial" w:cs="Arial"/>
        </w:rPr>
      </w:pPr>
      <w:r w:rsidRPr="006B33A3">
        <w:rPr>
          <w:rFonts w:ascii="Arial" w:hAnsi="Arial" w:cs="Arial"/>
        </w:rPr>
        <w:t>Por estas razones, Scala puede ser una opción interesante si se busca un equilibrio entre la concisión y el rendimiento, con la capacidad de manejar proyectos a gran escala y proporcionar un código más robusto debido a su fuerte sistema de tipos estáticos.</w:t>
      </w:r>
    </w:p>
    <w:p w14:paraId="50C69F8E" w14:textId="77777777" w:rsidR="003C33D4" w:rsidRPr="006B33A3" w:rsidRDefault="000C6C04" w:rsidP="006B33A3">
      <w:pPr>
        <w:pStyle w:val="Ttulo3"/>
        <w:spacing w:line="360" w:lineRule="auto"/>
        <w:jc w:val="both"/>
        <w:rPr>
          <w:rFonts w:ascii="Arial" w:hAnsi="Arial" w:cs="Arial"/>
          <w:sz w:val="24"/>
        </w:rPr>
      </w:pPr>
      <w:bookmarkStart w:id="7" w:name="_Toc158656879"/>
      <w:bookmarkStart w:id="8" w:name="_Toc183242153"/>
      <w:r w:rsidRPr="006B33A3">
        <w:rPr>
          <w:rFonts w:ascii="Arial" w:hAnsi="Arial" w:cs="Arial"/>
          <w:sz w:val="24"/>
        </w:rPr>
        <w:t>Selección:</w:t>
      </w:r>
      <w:bookmarkEnd w:id="7"/>
      <w:bookmarkEnd w:id="8"/>
    </w:p>
    <w:p w14:paraId="10422E47" w14:textId="723C9CF7" w:rsidR="002331D9" w:rsidRPr="006B33A3" w:rsidRDefault="000A0AA5" w:rsidP="006B33A3">
      <w:pPr>
        <w:pStyle w:val="text-black"/>
        <w:spacing w:before="280" w:after="280" w:line="360" w:lineRule="auto"/>
        <w:jc w:val="both"/>
        <w:rPr>
          <w:rFonts w:ascii="Arial" w:hAnsi="Arial" w:cs="Arial"/>
        </w:rPr>
      </w:pPr>
      <w:r w:rsidRPr="006B33A3">
        <w:rPr>
          <w:rFonts w:ascii="Arial" w:hAnsi="Arial" w:cs="Arial"/>
        </w:rPr>
        <w:t xml:space="preserve">A partir de </w:t>
      </w:r>
      <w:r w:rsidR="00BF5B35" w:rsidRPr="006B33A3">
        <w:rPr>
          <w:rFonts w:ascii="Arial" w:hAnsi="Arial" w:cs="Arial"/>
        </w:rPr>
        <w:t xml:space="preserve">la información anterior se estableció una comparación plasmada en la </w:t>
      </w:r>
      <w:r w:rsidR="00BF5B35" w:rsidRPr="006B33A3">
        <w:rPr>
          <w:rFonts w:ascii="Arial" w:hAnsi="Arial" w:cs="Arial"/>
        </w:rPr>
        <w:fldChar w:fldCharType="begin"/>
      </w:r>
      <w:r w:rsidR="00BF5B35" w:rsidRPr="006B33A3">
        <w:rPr>
          <w:rFonts w:ascii="Arial" w:hAnsi="Arial" w:cs="Arial"/>
        </w:rPr>
        <w:instrText xml:space="preserve"> REF _Ref162270724 \h </w:instrText>
      </w:r>
      <w:r w:rsidR="006B33A3" w:rsidRPr="006B33A3">
        <w:rPr>
          <w:rFonts w:ascii="Arial" w:hAnsi="Arial" w:cs="Arial"/>
        </w:rPr>
        <w:instrText xml:space="preserve"> \* MERGEFORMAT </w:instrText>
      </w:r>
      <w:r w:rsidR="00BF5B35" w:rsidRPr="006B33A3">
        <w:rPr>
          <w:rFonts w:ascii="Arial" w:hAnsi="Arial" w:cs="Arial"/>
        </w:rPr>
      </w:r>
      <w:r w:rsidR="00BF5B35" w:rsidRPr="006B33A3">
        <w:rPr>
          <w:rFonts w:ascii="Arial" w:hAnsi="Arial" w:cs="Arial"/>
        </w:rPr>
        <w:fldChar w:fldCharType="separate"/>
      </w:r>
      <w:r w:rsidR="00BF5B35" w:rsidRPr="006B33A3">
        <w:rPr>
          <w:rFonts w:ascii="Arial" w:hAnsi="Arial" w:cs="Arial"/>
        </w:rPr>
        <w:t xml:space="preserve">Tabla </w:t>
      </w:r>
      <w:r w:rsidR="00BF5B35" w:rsidRPr="006B33A3">
        <w:rPr>
          <w:rFonts w:ascii="Arial" w:hAnsi="Arial" w:cs="Arial"/>
          <w:noProof/>
        </w:rPr>
        <w:t>1</w:t>
      </w:r>
      <w:r w:rsidR="00BF5B35" w:rsidRPr="006B33A3">
        <w:rPr>
          <w:rFonts w:ascii="Arial" w:hAnsi="Arial" w:cs="Arial"/>
        </w:rPr>
        <w:fldChar w:fldCharType="end"/>
      </w:r>
      <w:r w:rsidR="00BF5B35" w:rsidRPr="006B33A3">
        <w:rPr>
          <w:rFonts w:ascii="Arial" w:hAnsi="Arial" w:cs="Arial"/>
        </w:rPr>
        <w:t xml:space="preserve"> donde </w:t>
      </w:r>
      <w:r w:rsidR="000F5049" w:rsidRPr="006B33A3">
        <w:rPr>
          <w:rFonts w:ascii="Arial" w:hAnsi="Arial" w:cs="Arial"/>
        </w:rPr>
        <w:t xml:space="preserve">se ha seleccionado Python como lenguaje de programación para la implementación del módulo de detección de </w:t>
      </w:r>
      <w:proofErr w:type="spellStart"/>
      <w:r w:rsidR="000F5049" w:rsidRPr="006B33A3">
        <w:rPr>
          <w:rFonts w:ascii="Arial" w:hAnsi="Arial" w:cs="Arial"/>
          <w:i/>
        </w:rPr>
        <w:t>bots</w:t>
      </w:r>
      <w:proofErr w:type="spellEnd"/>
      <w:r w:rsidR="000F5049" w:rsidRPr="006B33A3">
        <w:rPr>
          <w:rFonts w:ascii="Arial" w:hAnsi="Arial" w:cs="Arial"/>
        </w:rPr>
        <w:t xml:space="preserve"> debido a su simplicidad, flexibilidad y amplia gama de bibliotecas y marcos de trabajo especialmente diseñados para el </w:t>
      </w:r>
      <w:r w:rsidR="000F5049" w:rsidRPr="006B33A3">
        <w:rPr>
          <w:rFonts w:ascii="Arial" w:hAnsi="Arial" w:cs="Arial"/>
        </w:rPr>
        <w:lastRenderedPageBreak/>
        <w:t>aprendizaje automático y la inteligencia artificial. Python es conocido por su sintaxis clara y fácil de entender, lo que facilita tanto el desarrollo inicial como la colaboración entre desarrolladores. Además, Python es una herramienta altamente versátil y puede ejecutarse en múltiples plataformas sin necesidad de modificaciones significativas, lo que reduce la barrera de entrada para los desarrolladores.</w:t>
      </w:r>
    </w:p>
    <w:p w14:paraId="149E2D16" w14:textId="52B1D6E7" w:rsidR="000A0AA5" w:rsidRPr="006B33A3" w:rsidRDefault="000A0AA5" w:rsidP="008D41AF">
      <w:pPr>
        <w:pStyle w:val="Descripcin"/>
        <w:keepNext/>
        <w:spacing w:line="360" w:lineRule="auto"/>
        <w:jc w:val="center"/>
        <w:rPr>
          <w:rFonts w:ascii="Arial" w:hAnsi="Arial" w:cs="Arial"/>
          <w:sz w:val="24"/>
          <w:szCs w:val="24"/>
        </w:rPr>
      </w:pPr>
      <w:bookmarkStart w:id="9" w:name="_Ref162270724"/>
      <w:r w:rsidRPr="006B33A3">
        <w:rPr>
          <w:rFonts w:ascii="Arial" w:hAnsi="Arial" w:cs="Arial"/>
          <w:sz w:val="24"/>
          <w:szCs w:val="24"/>
        </w:rPr>
        <w:t xml:space="preserve">Tabla </w:t>
      </w:r>
      <w:r w:rsidRPr="006B33A3">
        <w:rPr>
          <w:rFonts w:ascii="Arial" w:hAnsi="Arial" w:cs="Arial"/>
          <w:sz w:val="24"/>
          <w:szCs w:val="24"/>
        </w:rPr>
        <w:fldChar w:fldCharType="begin"/>
      </w:r>
      <w:r w:rsidRPr="006B33A3">
        <w:rPr>
          <w:rFonts w:ascii="Arial" w:hAnsi="Arial" w:cs="Arial"/>
          <w:sz w:val="24"/>
          <w:szCs w:val="24"/>
        </w:rPr>
        <w:instrText xml:space="preserve"> SEQ Tabla \* ARABIC </w:instrText>
      </w:r>
      <w:r w:rsidRPr="006B33A3">
        <w:rPr>
          <w:rFonts w:ascii="Arial" w:hAnsi="Arial" w:cs="Arial"/>
          <w:sz w:val="24"/>
          <w:szCs w:val="24"/>
        </w:rPr>
        <w:fldChar w:fldCharType="separate"/>
      </w:r>
      <w:r w:rsidRPr="006B33A3">
        <w:rPr>
          <w:rFonts w:ascii="Arial" w:hAnsi="Arial" w:cs="Arial"/>
          <w:noProof/>
          <w:sz w:val="24"/>
          <w:szCs w:val="24"/>
        </w:rPr>
        <w:t>1</w:t>
      </w:r>
      <w:r w:rsidRPr="006B33A3">
        <w:rPr>
          <w:rFonts w:ascii="Arial" w:hAnsi="Arial" w:cs="Arial"/>
          <w:sz w:val="24"/>
          <w:szCs w:val="24"/>
        </w:rPr>
        <w:fldChar w:fldCharType="end"/>
      </w:r>
      <w:bookmarkEnd w:id="9"/>
      <w:r w:rsidRPr="006B33A3">
        <w:rPr>
          <w:rFonts w:ascii="Arial" w:hAnsi="Arial" w:cs="Arial"/>
          <w:sz w:val="24"/>
          <w:szCs w:val="24"/>
        </w:rPr>
        <w:t xml:space="preserve"> Comparación de los </w:t>
      </w:r>
      <w:proofErr w:type="spellStart"/>
      <w:r w:rsidRPr="006B33A3">
        <w:rPr>
          <w:rFonts w:ascii="Arial" w:hAnsi="Arial" w:cs="Arial"/>
          <w:sz w:val="24"/>
          <w:szCs w:val="24"/>
        </w:rPr>
        <w:t>lenguages</w:t>
      </w:r>
      <w:proofErr w:type="spellEnd"/>
    </w:p>
    <w:tbl>
      <w:tblPr>
        <w:tblStyle w:val="Tablaconcuadrcula"/>
        <w:tblW w:w="0" w:type="auto"/>
        <w:tblLook w:val="04A0" w:firstRow="1" w:lastRow="0" w:firstColumn="1" w:lastColumn="0" w:noHBand="0" w:noVBand="1"/>
      </w:tblPr>
      <w:tblGrid>
        <w:gridCol w:w="2005"/>
        <w:gridCol w:w="1836"/>
        <w:gridCol w:w="1813"/>
        <w:gridCol w:w="1865"/>
        <w:gridCol w:w="1831"/>
      </w:tblGrid>
      <w:tr w:rsidR="002331D9" w:rsidRPr="006B33A3" w14:paraId="39B85AD3" w14:textId="77777777" w:rsidTr="002331D9">
        <w:tc>
          <w:tcPr>
            <w:tcW w:w="1870" w:type="dxa"/>
          </w:tcPr>
          <w:p w14:paraId="58B32397" w14:textId="72FF7D2D" w:rsidR="002331D9" w:rsidRPr="006B33A3" w:rsidRDefault="002331D9" w:rsidP="00340C86">
            <w:pPr>
              <w:spacing w:line="360" w:lineRule="auto"/>
              <w:jc w:val="center"/>
              <w:rPr>
                <w:rFonts w:ascii="Arial" w:hAnsi="Arial" w:cs="Arial"/>
                <w:sz w:val="24"/>
                <w:szCs w:val="24"/>
              </w:rPr>
            </w:pPr>
            <w:proofErr w:type="spellStart"/>
            <w:r w:rsidRPr="006B33A3">
              <w:rPr>
                <w:rFonts w:ascii="Arial" w:hAnsi="Arial" w:cs="Arial"/>
                <w:sz w:val="24"/>
                <w:szCs w:val="24"/>
              </w:rPr>
              <w:t>Lenguage</w:t>
            </w:r>
            <w:proofErr w:type="spellEnd"/>
          </w:p>
        </w:tc>
        <w:tc>
          <w:tcPr>
            <w:tcW w:w="1870" w:type="dxa"/>
          </w:tcPr>
          <w:p w14:paraId="6B693451" w14:textId="52C75EC6" w:rsidR="002331D9" w:rsidRPr="006B33A3" w:rsidRDefault="002331D9" w:rsidP="00340C86">
            <w:pPr>
              <w:spacing w:line="360" w:lineRule="auto"/>
              <w:jc w:val="center"/>
              <w:rPr>
                <w:rFonts w:ascii="Arial" w:hAnsi="Arial" w:cs="Arial"/>
                <w:sz w:val="24"/>
                <w:szCs w:val="24"/>
              </w:rPr>
            </w:pPr>
            <w:r w:rsidRPr="006B33A3">
              <w:rPr>
                <w:rFonts w:ascii="Arial" w:hAnsi="Arial" w:cs="Arial"/>
                <w:sz w:val="24"/>
                <w:szCs w:val="24"/>
              </w:rPr>
              <w:t>Python</w:t>
            </w:r>
          </w:p>
        </w:tc>
        <w:tc>
          <w:tcPr>
            <w:tcW w:w="1870" w:type="dxa"/>
          </w:tcPr>
          <w:p w14:paraId="3E08E6CF" w14:textId="54DDB999" w:rsidR="002331D9" w:rsidRPr="006B33A3" w:rsidRDefault="002331D9" w:rsidP="00340C86">
            <w:pPr>
              <w:spacing w:line="360" w:lineRule="auto"/>
              <w:jc w:val="center"/>
              <w:rPr>
                <w:rFonts w:ascii="Arial" w:hAnsi="Arial" w:cs="Arial"/>
                <w:sz w:val="24"/>
                <w:szCs w:val="24"/>
              </w:rPr>
            </w:pPr>
            <w:r w:rsidRPr="006B33A3">
              <w:rPr>
                <w:rFonts w:ascii="Arial" w:hAnsi="Arial" w:cs="Arial"/>
                <w:sz w:val="24"/>
                <w:szCs w:val="24"/>
              </w:rPr>
              <w:t>Java</w:t>
            </w:r>
          </w:p>
        </w:tc>
        <w:tc>
          <w:tcPr>
            <w:tcW w:w="1870" w:type="dxa"/>
          </w:tcPr>
          <w:p w14:paraId="768B75E0" w14:textId="592612D3" w:rsidR="002331D9" w:rsidRPr="006B33A3" w:rsidRDefault="002331D9" w:rsidP="00340C86">
            <w:pPr>
              <w:spacing w:line="360" w:lineRule="auto"/>
              <w:jc w:val="center"/>
              <w:rPr>
                <w:rFonts w:ascii="Arial" w:hAnsi="Arial" w:cs="Arial"/>
                <w:sz w:val="24"/>
                <w:szCs w:val="24"/>
              </w:rPr>
            </w:pPr>
            <w:r w:rsidRPr="006B33A3">
              <w:rPr>
                <w:rFonts w:ascii="Arial" w:hAnsi="Arial" w:cs="Arial"/>
                <w:sz w:val="24"/>
                <w:szCs w:val="24"/>
              </w:rPr>
              <w:t>R</w:t>
            </w:r>
          </w:p>
        </w:tc>
        <w:tc>
          <w:tcPr>
            <w:tcW w:w="1870" w:type="dxa"/>
          </w:tcPr>
          <w:p w14:paraId="5F361B0B" w14:textId="57BE1A03" w:rsidR="002331D9" w:rsidRPr="006B33A3" w:rsidRDefault="002331D9" w:rsidP="00340C86">
            <w:pPr>
              <w:spacing w:line="360" w:lineRule="auto"/>
              <w:jc w:val="center"/>
              <w:rPr>
                <w:rFonts w:ascii="Arial" w:hAnsi="Arial" w:cs="Arial"/>
                <w:sz w:val="24"/>
                <w:szCs w:val="24"/>
              </w:rPr>
            </w:pPr>
            <w:r w:rsidRPr="006B33A3">
              <w:rPr>
                <w:rFonts w:ascii="Arial" w:hAnsi="Arial" w:cs="Arial"/>
                <w:sz w:val="24"/>
                <w:szCs w:val="24"/>
              </w:rPr>
              <w:t>Scala</w:t>
            </w:r>
          </w:p>
        </w:tc>
      </w:tr>
      <w:tr w:rsidR="002331D9" w:rsidRPr="006B33A3" w14:paraId="7C53040E" w14:textId="77777777" w:rsidTr="002331D9">
        <w:tc>
          <w:tcPr>
            <w:tcW w:w="1870" w:type="dxa"/>
          </w:tcPr>
          <w:p w14:paraId="708124B8" w14:textId="13F10FD1" w:rsidR="002331D9" w:rsidRPr="006B33A3" w:rsidRDefault="002331D9" w:rsidP="00340C86">
            <w:pPr>
              <w:spacing w:line="360" w:lineRule="auto"/>
              <w:jc w:val="center"/>
              <w:rPr>
                <w:rFonts w:ascii="Arial" w:hAnsi="Arial" w:cs="Arial"/>
                <w:sz w:val="24"/>
                <w:szCs w:val="24"/>
              </w:rPr>
            </w:pPr>
            <w:r w:rsidRPr="006B33A3">
              <w:rPr>
                <w:rFonts w:ascii="Arial" w:hAnsi="Arial" w:cs="Arial"/>
                <w:sz w:val="24"/>
                <w:szCs w:val="24"/>
              </w:rPr>
              <w:t>Interoperabilidad</w:t>
            </w:r>
          </w:p>
        </w:tc>
        <w:tc>
          <w:tcPr>
            <w:tcW w:w="1870" w:type="dxa"/>
          </w:tcPr>
          <w:p w14:paraId="256A9F68" w14:textId="460B2D02" w:rsidR="002331D9" w:rsidRPr="006B33A3" w:rsidRDefault="00034333" w:rsidP="00340C86">
            <w:pPr>
              <w:spacing w:line="360" w:lineRule="auto"/>
              <w:jc w:val="center"/>
              <w:rPr>
                <w:rFonts w:ascii="Arial" w:hAnsi="Arial" w:cs="Arial"/>
                <w:sz w:val="24"/>
                <w:szCs w:val="24"/>
              </w:rPr>
            </w:pPr>
            <w:r w:rsidRPr="006B33A3">
              <w:rPr>
                <w:rFonts w:ascii="Arial" w:hAnsi="Arial" w:cs="Arial"/>
                <w:sz w:val="24"/>
                <w:szCs w:val="24"/>
              </w:rPr>
              <w:t>Alta</w:t>
            </w:r>
          </w:p>
        </w:tc>
        <w:tc>
          <w:tcPr>
            <w:tcW w:w="1870" w:type="dxa"/>
          </w:tcPr>
          <w:p w14:paraId="0672164D" w14:textId="6A49B964" w:rsidR="002331D9" w:rsidRPr="006B33A3" w:rsidRDefault="00EC6FD9" w:rsidP="00340C86">
            <w:pPr>
              <w:spacing w:line="360" w:lineRule="auto"/>
              <w:jc w:val="center"/>
              <w:rPr>
                <w:rFonts w:ascii="Arial" w:hAnsi="Arial" w:cs="Arial"/>
                <w:sz w:val="24"/>
                <w:szCs w:val="24"/>
              </w:rPr>
            </w:pPr>
            <w:r w:rsidRPr="006B33A3">
              <w:rPr>
                <w:rFonts w:ascii="Arial" w:hAnsi="Arial" w:cs="Arial"/>
                <w:sz w:val="24"/>
                <w:szCs w:val="24"/>
              </w:rPr>
              <w:t>Media</w:t>
            </w:r>
          </w:p>
        </w:tc>
        <w:tc>
          <w:tcPr>
            <w:tcW w:w="1870" w:type="dxa"/>
          </w:tcPr>
          <w:p w14:paraId="61CE4051" w14:textId="6FE0CDF2" w:rsidR="002331D9" w:rsidRPr="006B33A3" w:rsidRDefault="00EC6FD9" w:rsidP="00340C86">
            <w:pPr>
              <w:spacing w:line="360" w:lineRule="auto"/>
              <w:jc w:val="center"/>
              <w:rPr>
                <w:rFonts w:ascii="Arial" w:hAnsi="Arial" w:cs="Arial"/>
                <w:sz w:val="24"/>
                <w:szCs w:val="24"/>
              </w:rPr>
            </w:pPr>
            <w:r w:rsidRPr="006B33A3">
              <w:rPr>
                <w:rFonts w:ascii="Arial" w:hAnsi="Arial" w:cs="Arial"/>
                <w:sz w:val="24"/>
                <w:szCs w:val="24"/>
              </w:rPr>
              <w:t>Baja</w:t>
            </w:r>
          </w:p>
        </w:tc>
        <w:tc>
          <w:tcPr>
            <w:tcW w:w="1870" w:type="dxa"/>
          </w:tcPr>
          <w:p w14:paraId="4086540B" w14:textId="7D6BEDBD" w:rsidR="002331D9" w:rsidRPr="006B33A3" w:rsidRDefault="00EC6FD9" w:rsidP="00340C86">
            <w:pPr>
              <w:spacing w:line="360" w:lineRule="auto"/>
              <w:jc w:val="center"/>
              <w:rPr>
                <w:rFonts w:ascii="Arial" w:hAnsi="Arial" w:cs="Arial"/>
                <w:sz w:val="24"/>
                <w:szCs w:val="24"/>
              </w:rPr>
            </w:pPr>
            <w:r w:rsidRPr="006B33A3">
              <w:rPr>
                <w:rFonts w:ascii="Arial" w:hAnsi="Arial" w:cs="Arial"/>
                <w:sz w:val="24"/>
                <w:szCs w:val="24"/>
              </w:rPr>
              <w:t>Alta</w:t>
            </w:r>
          </w:p>
        </w:tc>
      </w:tr>
      <w:tr w:rsidR="002331D9" w:rsidRPr="006B33A3" w14:paraId="41196020" w14:textId="77777777" w:rsidTr="002331D9">
        <w:tc>
          <w:tcPr>
            <w:tcW w:w="1870" w:type="dxa"/>
          </w:tcPr>
          <w:p w14:paraId="17CF9A07" w14:textId="26584D2E" w:rsidR="002331D9" w:rsidRPr="006B33A3" w:rsidRDefault="002331D9" w:rsidP="00340C86">
            <w:pPr>
              <w:spacing w:line="360" w:lineRule="auto"/>
              <w:jc w:val="center"/>
              <w:rPr>
                <w:rFonts w:ascii="Arial" w:hAnsi="Arial" w:cs="Arial"/>
                <w:sz w:val="24"/>
                <w:szCs w:val="24"/>
              </w:rPr>
            </w:pPr>
            <w:r w:rsidRPr="006B33A3">
              <w:rPr>
                <w:rFonts w:ascii="Arial" w:hAnsi="Arial" w:cs="Arial"/>
                <w:sz w:val="24"/>
                <w:szCs w:val="24"/>
              </w:rPr>
              <w:t>Bibli</w:t>
            </w:r>
            <w:r w:rsidR="00034333" w:rsidRPr="006B33A3">
              <w:rPr>
                <w:rFonts w:ascii="Arial" w:hAnsi="Arial" w:cs="Arial"/>
                <w:sz w:val="24"/>
                <w:szCs w:val="24"/>
              </w:rPr>
              <w:t>otecas para IA y análisis estadístico</w:t>
            </w:r>
          </w:p>
        </w:tc>
        <w:tc>
          <w:tcPr>
            <w:tcW w:w="1870" w:type="dxa"/>
          </w:tcPr>
          <w:p w14:paraId="1254CBA6" w14:textId="330B1E46" w:rsidR="002331D9" w:rsidRPr="006B33A3" w:rsidRDefault="00034333" w:rsidP="00340C86">
            <w:pPr>
              <w:spacing w:line="360" w:lineRule="auto"/>
              <w:jc w:val="center"/>
              <w:rPr>
                <w:rFonts w:ascii="Arial" w:hAnsi="Arial" w:cs="Arial"/>
                <w:sz w:val="24"/>
                <w:szCs w:val="24"/>
              </w:rPr>
            </w:pPr>
            <w:r w:rsidRPr="006B33A3">
              <w:rPr>
                <w:rFonts w:ascii="Arial" w:hAnsi="Arial" w:cs="Arial"/>
                <w:sz w:val="24"/>
                <w:szCs w:val="24"/>
              </w:rPr>
              <w:t>Abundantes</w:t>
            </w:r>
          </w:p>
        </w:tc>
        <w:tc>
          <w:tcPr>
            <w:tcW w:w="1870" w:type="dxa"/>
          </w:tcPr>
          <w:p w14:paraId="5A154F42" w14:textId="53E1EE08" w:rsidR="002331D9" w:rsidRPr="006B33A3" w:rsidRDefault="00EC6FD9" w:rsidP="00340C86">
            <w:pPr>
              <w:spacing w:line="360" w:lineRule="auto"/>
              <w:jc w:val="center"/>
              <w:rPr>
                <w:rFonts w:ascii="Arial" w:hAnsi="Arial" w:cs="Arial"/>
                <w:sz w:val="24"/>
                <w:szCs w:val="24"/>
              </w:rPr>
            </w:pPr>
            <w:r w:rsidRPr="006B33A3">
              <w:rPr>
                <w:rFonts w:ascii="Arial" w:hAnsi="Arial" w:cs="Arial"/>
                <w:sz w:val="24"/>
                <w:szCs w:val="24"/>
              </w:rPr>
              <w:t>Limitadas</w:t>
            </w:r>
          </w:p>
        </w:tc>
        <w:tc>
          <w:tcPr>
            <w:tcW w:w="1870" w:type="dxa"/>
          </w:tcPr>
          <w:p w14:paraId="7E8E7A67" w14:textId="78747ADF" w:rsidR="002331D9" w:rsidRPr="006B33A3" w:rsidRDefault="00EC6FD9" w:rsidP="00340C86">
            <w:pPr>
              <w:spacing w:line="360" w:lineRule="auto"/>
              <w:jc w:val="center"/>
              <w:rPr>
                <w:rFonts w:ascii="Arial" w:hAnsi="Arial" w:cs="Arial"/>
                <w:sz w:val="24"/>
                <w:szCs w:val="24"/>
              </w:rPr>
            </w:pPr>
            <w:r w:rsidRPr="006B33A3">
              <w:rPr>
                <w:rFonts w:ascii="Arial" w:hAnsi="Arial" w:cs="Arial"/>
                <w:sz w:val="24"/>
                <w:szCs w:val="24"/>
              </w:rPr>
              <w:t>Especializadas</w:t>
            </w:r>
          </w:p>
        </w:tc>
        <w:tc>
          <w:tcPr>
            <w:tcW w:w="1870" w:type="dxa"/>
          </w:tcPr>
          <w:p w14:paraId="3AFAC30B" w14:textId="2668B625" w:rsidR="002331D9" w:rsidRPr="006B33A3" w:rsidRDefault="00EC6FD9" w:rsidP="00340C86">
            <w:pPr>
              <w:spacing w:line="360" w:lineRule="auto"/>
              <w:jc w:val="center"/>
              <w:rPr>
                <w:rFonts w:ascii="Arial" w:hAnsi="Arial" w:cs="Arial"/>
                <w:sz w:val="24"/>
                <w:szCs w:val="24"/>
              </w:rPr>
            </w:pPr>
            <w:r w:rsidRPr="006B33A3">
              <w:rPr>
                <w:rFonts w:ascii="Arial" w:hAnsi="Arial" w:cs="Arial"/>
                <w:sz w:val="24"/>
                <w:szCs w:val="24"/>
              </w:rPr>
              <w:t>Variedad limitada</w:t>
            </w:r>
          </w:p>
        </w:tc>
      </w:tr>
      <w:tr w:rsidR="002331D9" w:rsidRPr="006B33A3" w14:paraId="6115764C" w14:textId="77777777" w:rsidTr="002331D9">
        <w:tc>
          <w:tcPr>
            <w:tcW w:w="1870" w:type="dxa"/>
          </w:tcPr>
          <w:p w14:paraId="05899162" w14:textId="1A207A11" w:rsidR="002331D9" w:rsidRPr="006B33A3" w:rsidRDefault="00034333" w:rsidP="00340C86">
            <w:pPr>
              <w:spacing w:line="360" w:lineRule="auto"/>
              <w:jc w:val="center"/>
              <w:rPr>
                <w:rFonts w:ascii="Arial" w:hAnsi="Arial" w:cs="Arial"/>
                <w:sz w:val="24"/>
                <w:szCs w:val="24"/>
              </w:rPr>
            </w:pPr>
            <w:r w:rsidRPr="006B33A3">
              <w:rPr>
                <w:rFonts w:ascii="Arial" w:hAnsi="Arial" w:cs="Arial"/>
                <w:sz w:val="24"/>
                <w:szCs w:val="24"/>
              </w:rPr>
              <w:t>Sintaxis</w:t>
            </w:r>
          </w:p>
        </w:tc>
        <w:tc>
          <w:tcPr>
            <w:tcW w:w="1870" w:type="dxa"/>
          </w:tcPr>
          <w:p w14:paraId="099B0358" w14:textId="09B36393" w:rsidR="002331D9" w:rsidRPr="006B33A3" w:rsidRDefault="00034333" w:rsidP="00340C86">
            <w:pPr>
              <w:spacing w:line="360" w:lineRule="auto"/>
              <w:jc w:val="center"/>
              <w:rPr>
                <w:rFonts w:ascii="Arial" w:hAnsi="Arial" w:cs="Arial"/>
                <w:sz w:val="24"/>
                <w:szCs w:val="24"/>
              </w:rPr>
            </w:pPr>
            <w:r w:rsidRPr="006B33A3">
              <w:rPr>
                <w:rFonts w:ascii="Arial" w:hAnsi="Arial" w:cs="Arial"/>
                <w:sz w:val="24"/>
                <w:szCs w:val="24"/>
              </w:rPr>
              <w:t>Sencilla</w:t>
            </w:r>
          </w:p>
        </w:tc>
        <w:tc>
          <w:tcPr>
            <w:tcW w:w="1870" w:type="dxa"/>
          </w:tcPr>
          <w:p w14:paraId="1ADBF6ED" w14:textId="72B285BF" w:rsidR="002331D9" w:rsidRPr="006B33A3" w:rsidRDefault="000A0AA5" w:rsidP="00340C86">
            <w:pPr>
              <w:spacing w:line="360" w:lineRule="auto"/>
              <w:jc w:val="center"/>
              <w:rPr>
                <w:rFonts w:ascii="Arial" w:hAnsi="Arial" w:cs="Arial"/>
                <w:sz w:val="24"/>
                <w:szCs w:val="24"/>
              </w:rPr>
            </w:pPr>
            <w:r w:rsidRPr="006B33A3">
              <w:rPr>
                <w:rFonts w:ascii="Arial" w:hAnsi="Arial" w:cs="Arial"/>
                <w:sz w:val="24"/>
                <w:szCs w:val="24"/>
              </w:rPr>
              <w:t>Detallada</w:t>
            </w:r>
          </w:p>
        </w:tc>
        <w:tc>
          <w:tcPr>
            <w:tcW w:w="1870" w:type="dxa"/>
          </w:tcPr>
          <w:p w14:paraId="039C9F2B" w14:textId="03E20DD0" w:rsidR="002331D9" w:rsidRPr="006B33A3" w:rsidRDefault="00F001D0" w:rsidP="00340C86">
            <w:pPr>
              <w:spacing w:line="360" w:lineRule="auto"/>
              <w:jc w:val="center"/>
              <w:rPr>
                <w:rFonts w:ascii="Arial" w:hAnsi="Arial" w:cs="Arial"/>
                <w:sz w:val="24"/>
                <w:szCs w:val="24"/>
              </w:rPr>
            </w:pPr>
            <w:r w:rsidRPr="006B33A3">
              <w:rPr>
                <w:rFonts w:ascii="Arial" w:hAnsi="Arial" w:cs="Arial"/>
                <w:sz w:val="24"/>
                <w:szCs w:val="24"/>
              </w:rPr>
              <w:t>Específica para análisis estadísticos</w:t>
            </w:r>
          </w:p>
        </w:tc>
        <w:tc>
          <w:tcPr>
            <w:tcW w:w="1870" w:type="dxa"/>
          </w:tcPr>
          <w:p w14:paraId="2A92E986" w14:textId="0E732AC4" w:rsidR="002331D9" w:rsidRPr="006B33A3" w:rsidRDefault="00F001D0" w:rsidP="00340C86">
            <w:pPr>
              <w:spacing w:line="360" w:lineRule="auto"/>
              <w:jc w:val="center"/>
              <w:rPr>
                <w:rFonts w:ascii="Arial" w:hAnsi="Arial" w:cs="Arial"/>
                <w:sz w:val="24"/>
                <w:szCs w:val="24"/>
              </w:rPr>
            </w:pPr>
            <w:r w:rsidRPr="006B33A3">
              <w:rPr>
                <w:rFonts w:ascii="Arial" w:hAnsi="Arial" w:cs="Arial"/>
                <w:sz w:val="24"/>
                <w:szCs w:val="24"/>
              </w:rPr>
              <w:t>Concisa y funcional</w:t>
            </w:r>
          </w:p>
        </w:tc>
      </w:tr>
      <w:tr w:rsidR="002331D9" w:rsidRPr="006B33A3" w14:paraId="4D46C3FF" w14:textId="77777777" w:rsidTr="002331D9">
        <w:tc>
          <w:tcPr>
            <w:tcW w:w="1870" w:type="dxa"/>
          </w:tcPr>
          <w:p w14:paraId="0F68196E" w14:textId="7B962006" w:rsidR="002331D9" w:rsidRPr="006B33A3" w:rsidRDefault="00034333" w:rsidP="00340C86">
            <w:pPr>
              <w:spacing w:line="360" w:lineRule="auto"/>
              <w:jc w:val="center"/>
              <w:rPr>
                <w:rFonts w:ascii="Arial" w:hAnsi="Arial" w:cs="Arial"/>
                <w:sz w:val="24"/>
                <w:szCs w:val="24"/>
              </w:rPr>
            </w:pPr>
            <w:r w:rsidRPr="006B33A3">
              <w:rPr>
                <w:rFonts w:ascii="Arial" w:hAnsi="Arial" w:cs="Arial"/>
                <w:sz w:val="24"/>
                <w:szCs w:val="24"/>
              </w:rPr>
              <w:t>Comunidad</w:t>
            </w:r>
          </w:p>
        </w:tc>
        <w:tc>
          <w:tcPr>
            <w:tcW w:w="1870" w:type="dxa"/>
          </w:tcPr>
          <w:p w14:paraId="27A43FF1" w14:textId="55C215CA" w:rsidR="002331D9" w:rsidRPr="006B33A3" w:rsidRDefault="00034333" w:rsidP="00340C86">
            <w:pPr>
              <w:spacing w:line="360" w:lineRule="auto"/>
              <w:jc w:val="center"/>
              <w:rPr>
                <w:rFonts w:ascii="Arial" w:hAnsi="Arial" w:cs="Arial"/>
                <w:sz w:val="24"/>
                <w:szCs w:val="24"/>
              </w:rPr>
            </w:pPr>
            <w:r w:rsidRPr="006B33A3">
              <w:rPr>
                <w:rFonts w:ascii="Arial" w:hAnsi="Arial" w:cs="Arial"/>
                <w:sz w:val="24"/>
                <w:szCs w:val="24"/>
              </w:rPr>
              <w:t>Extensa</w:t>
            </w:r>
          </w:p>
        </w:tc>
        <w:tc>
          <w:tcPr>
            <w:tcW w:w="1870" w:type="dxa"/>
          </w:tcPr>
          <w:p w14:paraId="6335D61E" w14:textId="689183B0" w:rsidR="002331D9" w:rsidRPr="006B33A3" w:rsidRDefault="00F001D0" w:rsidP="00340C86">
            <w:pPr>
              <w:spacing w:line="360" w:lineRule="auto"/>
              <w:jc w:val="center"/>
              <w:rPr>
                <w:rFonts w:ascii="Arial" w:hAnsi="Arial" w:cs="Arial"/>
                <w:sz w:val="24"/>
                <w:szCs w:val="24"/>
              </w:rPr>
            </w:pPr>
            <w:r w:rsidRPr="006B33A3">
              <w:rPr>
                <w:rFonts w:ascii="Arial" w:hAnsi="Arial" w:cs="Arial"/>
                <w:sz w:val="24"/>
                <w:szCs w:val="24"/>
              </w:rPr>
              <w:t>Grande</w:t>
            </w:r>
          </w:p>
        </w:tc>
        <w:tc>
          <w:tcPr>
            <w:tcW w:w="1870" w:type="dxa"/>
          </w:tcPr>
          <w:p w14:paraId="23642760" w14:textId="2C7FF530" w:rsidR="002331D9" w:rsidRPr="006B33A3" w:rsidRDefault="00F001D0" w:rsidP="00340C86">
            <w:pPr>
              <w:spacing w:line="360" w:lineRule="auto"/>
              <w:jc w:val="center"/>
              <w:rPr>
                <w:rFonts w:ascii="Arial" w:hAnsi="Arial" w:cs="Arial"/>
                <w:sz w:val="24"/>
                <w:szCs w:val="24"/>
              </w:rPr>
            </w:pPr>
            <w:r w:rsidRPr="006B33A3">
              <w:rPr>
                <w:rFonts w:ascii="Arial" w:hAnsi="Arial" w:cs="Arial"/>
                <w:sz w:val="24"/>
                <w:szCs w:val="24"/>
              </w:rPr>
              <w:t>Activa en análisis de datos</w:t>
            </w:r>
          </w:p>
        </w:tc>
        <w:tc>
          <w:tcPr>
            <w:tcW w:w="1870" w:type="dxa"/>
          </w:tcPr>
          <w:p w14:paraId="5447459F" w14:textId="1216A2F3" w:rsidR="002331D9" w:rsidRPr="006B33A3" w:rsidRDefault="00F001D0" w:rsidP="00340C86">
            <w:pPr>
              <w:spacing w:line="360" w:lineRule="auto"/>
              <w:jc w:val="center"/>
              <w:rPr>
                <w:rFonts w:ascii="Arial" w:hAnsi="Arial" w:cs="Arial"/>
                <w:sz w:val="24"/>
                <w:szCs w:val="24"/>
              </w:rPr>
            </w:pPr>
            <w:r w:rsidRPr="006B33A3">
              <w:rPr>
                <w:rFonts w:ascii="Arial" w:hAnsi="Arial" w:cs="Arial"/>
                <w:sz w:val="24"/>
                <w:szCs w:val="24"/>
              </w:rPr>
              <w:t>En crecimiento</w:t>
            </w:r>
          </w:p>
        </w:tc>
      </w:tr>
      <w:tr w:rsidR="002331D9" w:rsidRPr="006B33A3" w14:paraId="0E70D069" w14:textId="77777777" w:rsidTr="002331D9">
        <w:tc>
          <w:tcPr>
            <w:tcW w:w="1870" w:type="dxa"/>
          </w:tcPr>
          <w:p w14:paraId="2ED9E24F" w14:textId="06190935" w:rsidR="002331D9" w:rsidRPr="006B33A3" w:rsidRDefault="00034333" w:rsidP="00340C86">
            <w:pPr>
              <w:spacing w:line="360" w:lineRule="auto"/>
              <w:jc w:val="center"/>
              <w:rPr>
                <w:rFonts w:ascii="Arial" w:hAnsi="Arial" w:cs="Arial"/>
                <w:sz w:val="24"/>
                <w:szCs w:val="24"/>
              </w:rPr>
            </w:pPr>
            <w:r w:rsidRPr="006B33A3">
              <w:rPr>
                <w:rFonts w:ascii="Arial" w:hAnsi="Arial" w:cs="Arial"/>
                <w:sz w:val="24"/>
                <w:szCs w:val="24"/>
              </w:rPr>
              <w:t>Escalabilidad</w:t>
            </w:r>
          </w:p>
        </w:tc>
        <w:tc>
          <w:tcPr>
            <w:tcW w:w="1870" w:type="dxa"/>
          </w:tcPr>
          <w:p w14:paraId="77CBADEA" w14:textId="2827A532" w:rsidR="002331D9" w:rsidRPr="006B33A3" w:rsidRDefault="00034333" w:rsidP="00340C86">
            <w:pPr>
              <w:spacing w:line="360" w:lineRule="auto"/>
              <w:jc w:val="center"/>
              <w:rPr>
                <w:rFonts w:ascii="Arial" w:hAnsi="Arial" w:cs="Arial"/>
                <w:sz w:val="24"/>
                <w:szCs w:val="24"/>
              </w:rPr>
            </w:pPr>
            <w:r w:rsidRPr="006B33A3">
              <w:rPr>
                <w:rFonts w:ascii="Arial" w:hAnsi="Arial" w:cs="Arial"/>
                <w:sz w:val="24"/>
                <w:szCs w:val="24"/>
              </w:rPr>
              <w:t>Media</w:t>
            </w:r>
          </w:p>
        </w:tc>
        <w:tc>
          <w:tcPr>
            <w:tcW w:w="1870" w:type="dxa"/>
          </w:tcPr>
          <w:p w14:paraId="5BDBD335" w14:textId="365F658E" w:rsidR="002331D9" w:rsidRPr="006B33A3" w:rsidRDefault="00F001D0" w:rsidP="00340C86">
            <w:pPr>
              <w:spacing w:line="360" w:lineRule="auto"/>
              <w:jc w:val="center"/>
              <w:rPr>
                <w:rFonts w:ascii="Arial" w:hAnsi="Arial" w:cs="Arial"/>
                <w:sz w:val="24"/>
                <w:szCs w:val="24"/>
              </w:rPr>
            </w:pPr>
            <w:r w:rsidRPr="006B33A3">
              <w:rPr>
                <w:rFonts w:ascii="Arial" w:hAnsi="Arial" w:cs="Arial"/>
                <w:sz w:val="24"/>
                <w:szCs w:val="24"/>
              </w:rPr>
              <w:t>Alta</w:t>
            </w:r>
          </w:p>
        </w:tc>
        <w:tc>
          <w:tcPr>
            <w:tcW w:w="1870" w:type="dxa"/>
          </w:tcPr>
          <w:p w14:paraId="1B4272FF" w14:textId="482A4188" w:rsidR="002331D9" w:rsidRPr="006B33A3" w:rsidRDefault="00F001D0" w:rsidP="00340C86">
            <w:pPr>
              <w:spacing w:line="360" w:lineRule="auto"/>
              <w:jc w:val="center"/>
              <w:rPr>
                <w:rFonts w:ascii="Arial" w:hAnsi="Arial" w:cs="Arial"/>
                <w:sz w:val="24"/>
                <w:szCs w:val="24"/>
              </w:rPr>
            </w:pPr>
            <w:r w:rsidRPr="006B33A3">
              <w:rPr>
                <w:rFonts w:ascii="Arial" w:hAnsi="Arial" w:cs="Arial"/>
                <w:sz w:val="24"/>
                <w:szCs w:val="24"/>
              </w:rPr>
              <w:t>Media</w:t>
            </w:r>
          </w:p>
        </w:tc>
        <w:tc>
          <w:tcPr>
            <w:tcW w:w="1870" w:type="dxa"/>
          </w:tcPr>
          <w:p w14:paraId="5F4252D6" w14:textId="691AC646" w:rsidR="002331D9" w:rsidRPr="006B33A3" w:rsidRDefault="00F001D0" w:rsidP="00340C86">
            <w:pPr>
              <w:spacing w:line="360" w:lineRule="auto"/>
              <w:jc w:val="center"/>
              <w:rPr>
                <w:rFonts w:ascii="Arial" w:hAnsi="Arial" w:cs="Arial"/>
                <w:sz w:val="24"/>
                <w:szCs w:val="24"/>
              </w:rPr>
            </w:pPr>
            <w:r w:rsidRPr="006B33A3">
              <w:rPr>
                <w:rFonts w:ascii="Arial" w:hAnsi="Arial" w:cs="Arial"/>
                <w:sz w:val="24"/>
                <w:szCs w:val="24"/>
              </w:rPr>
              <w:t>Alta</w:t>
            </w:r>
          </w:p>
        </w:tc>
      </w:tr>
    </w:tbl>
    <w:p w14:paraId="385FF407" w14:textId="77777777" w:rsidR="003C33D4" w:rsidRDefault="000C6C04" w:rsidP="006B33A3">
      <w:pPr>
        <w:pStyle w:val="text-black"/>
        <w:spacing w:before="280" w:after="280" w:line="360" w:lineRule="auto"/>
        <w:jc w:val="both"/>
        <w:rPr>
          <w:rFonts w:ascii="Arial" w:hAnsi="Arial" w:cs="Arial"/>
        </w:rPr>
      </w:pPr>
      <w:r w:rsidRPr="006B33A3">
        <w:rPr>
          <w:rFonts w:ascii="Arial" w:hAnsi="Arial" w:cs="Arial"/>
        </w:rPr>
        <w:t>Sin embargo, Python presenta algunas desventajas cuando se trata de operaciones de cálculo intensivo. La velocidad de ejecución de Python puede ser más lenta en comparación con otros lenguajes como C++ o Java, especialmente en tareas que requieren procesamiento paralelo o gráficos computacionales avanzados. Esto puede ser problemático en el trabajo con grandes volúmenes de datos en tiempo real.</w:t>
      </w:r>
    </w:p>
    <w:p w14:paraId="6AF7A2BC" w14:textId="77777777" w:rsidR="00340C86" w:rsidRDefault="00340C86" w:rsidP="006B33A3">
      <w:pPr>
        <w:pStyle w:val="text-black"/>
        <w:spacing w:before="280" w:after="280" w:line="360" w:lineRule="auto"/>
        <w:jc w:val="both"/>
        <w:rPr>
          <w:rFonts w:ascii="Arial" w:hAnsi="Arial" w:cs="Arial"/>
        </w:rPr>
      </w:pPr>
    </w:p>
    <w:p w14:paraId="02531D1E" w14:textId="77777777" w:rsidR="00B03ACC" w:rsidRPr="006B33A3" w:rsidRDefault="00B03ACC" w:rsidP="006B33A3">
      <w:pPr>
        <w:pStyle w:val="text-black"/>
        <w:spacing w:before="280" w:after="280" w:line="360" w:lineRule="auto"/>
        <w:jc w:val="both"/>
        <w:rPr>
          <w:rFonts w:ascii="Arial" w:hAnsi="Arial" w:cs="Arial"/>
        </w:rPr>
      </w:pPr>
    </w:p>
    <w:p w14:paraId="5421897B" w14:textId="77777777" w:rsidR="003C33D4" w:rsidRPr="006B33A3" w:rsidRDefault="000C6C04" w:rsidP="006B33A3">
      <w:pPr>
        <w:spacing w:line="360" w:lineRule="auto"/>
        <w:jc w:val="both"/>
        <w:rPr>
          <w:rFonts w:ascii="Arial" w:hAnsi="Arial" w:cs="Arial"/>
          <w:sz w:val="24"/>
          <w:szCs w:val="24"/>
          <w:lang w:val="es-MX"/>
        </w:rPr>
      </w:pPr>
      <w:r w:rsidRPr="006B33A3">
        <w:rPr>
          <w:rFonts w:ascii="Arial" w:hAnsi="Arial" w:cs="Arial"/>
          <w:sz w:val="24"/>
          <w:szCs w:val="24"/>
          <w:lang w:val="es-MX"/>
        </w:rPr>
        <w:lastRenderedPageBreak/>
        <w:t>Alternativas y soluciones:</w:t>
      </w:r>
    </w:p>
    <w:p w14:paraId="25A424D4" w14:textId="77777777" w:rsidR="003C33D4" w:rsidRPr="006B33A3" w:rsidRDefault="000C6C04" w:rsidP="006B33A3">
      <w:pPr>
        <w:spacing w:line="360" w:lineRule="auto"/>
        <w:jc w:val="both"/>
        <w:rPr>
          <w:rFonts w:ascii="Arial" w:hAnsi="Arial" w:cs="Arial"/>
          <w:sz w:val="24"/>
          <w:szCs w:val="24"/>
          <w:lang w:val="es-MX"/>
        </w:rPr>
      </w:pPr>
      <w:r w:rsidRPr="006B33A3">
        <w:rPr>
          <w:rFonts w:ascii="Arial" w:hAnsi="Arial" w:cs="Arial"/>
          <w:sz w:val="24"/>
          <w:szCs w:val="24"/>
          <w:lang w:val="es-MX"/>
        </w:rPr>
        <w:t xml:space="preserve">1. Uso de lenguajes de bajo nivel: En el caso de un rendimiento crítico, se podría considerar la implementación de módulos específicos en lenguajes de bajo nivel como C++ o </w:t>
      </w:r>
      <w:proofErr w:type="spellStart"/>
      <w:r w:rsidRPr="006B33A3">
        <w:rPr>
          <w:rFonts w:ascii="Arial" w:hAnsi="Arial" w:cs="Arial"/>
          <w:sz w:val="24"/>
          <w:szCs w:val="24"/>
          <w:lang w:val="es-MX"/>
        </w:rPr>
        <w:t>Rust</w:t>
      </w:r>
      <w:proofErr w:type="spellEnd"/>
      <w:r w:rsidRPr="006B33A3">
        <w:rPr>
          <w:rFonts w:ascii="Arial" w:hAnsi="Arial" w:cs="Arial"/>
          <w:sz w:val="24"/>
          <w:szCs w:val="24"/>
          <w:lang w:val="es-MX"/>
        </w:rPr>
        <w:t xml:space="preserve"> para realizar operaciones intensivas de cálculo.</w:t>
      </w:r>
    </w:p>
    <w:p w14:paraId="25259722" w14:textId="77777777" w:rsidR="003C33D4" w:rsidRPr="006B33A3" w:rsidRDefault="000C6C04" w:rsidP="006B33A3">
      <w:pPr>
        <w:spacing w:line="360" w:lineRule="auto"/>
        <w:jc w:val="both"/>
        <w:rPr>
          <w:rFonts w:ascii="Arial" w:hAnsi="Arial" w:cs="Arial"/>
          <w:sz w:val="24"/>
          <w:szCs w:val="24"/>
          <w:lang w:val="es-MX"/>
        </w:rPr>
      </w:pPr>
      <w:r w:rsidRPr="006B33A3">
        <w:rPr>
          <w:rFonts w:ascii="Arial" w:hAnsi="Arial" w:cs="Arial"/>
          <w:sz w:val="24"/>
          <w:szCs w:val="24"/>
          <w:lang w:val="es-MX"/>
        </w:rPr>
        <w:t xml:space="preserve">2. Uso de extensiones de Python: La integración de módulos escritos en lenguajes de bajo nivel a través de extensiones de Python (como </w:t>
      </w:r>
      <w:proofErr w:type="spellStart"/>
      <w:r w:rsidRPr="006B33A3">
        <w:rPr>
          <w:rFonts w:ascii="Arial" w:hAnsi="Arial" w:cs="Arial"/>
          <w:sz w:val="24"/>
          <w:szCs w:val="24"/>
          <w:lang w:val="es-MX"/>
        </w:rPr>
        <w:t>ctypes</w:t>
      </w:r>
      <w:proofErr w:type="spellEnd"/>
      <w:r w:rsidRPr="006B33A3">
        <w:rPr>
          <w:rFonts w:ascii="Arial" w:hAnsi="Arial" w:cs="Arial"/>
          <w:sz w:val="24"/>
          <w:szCs w:val="24"/>
          <w:lang w:val="es-MX"/>
        </w:rPr>
        <w:t xml:space="preserve"> o </w:t>
      </w:r>
      <w:proofErr w:type="spellStart"/>
      <w:r w:rsidRPr="006B33A3">
        <w:rPr>
          <w:rFonts w:ascii="Arial" w:hAnsi="Arial" w:cs="Arial"/>
          <w:sz w:val="24"/>
          <w:szCs w:val="24"/>
          <w:lang w:val="es-MX"/>
        </w:rPr>
        <w:t>Cython</w:t>
      </w:r>
      <w:proofErr w:type="spellEnd"/>
      <w:r w:rsidRPr="006B33A3">
        <w:rPr>
          <w:rFonts w:ascii="Arial" w:hAnsi="Arial" w:cs="Arial"/>
          <w:sz w:val="24"/>
          <w:szCs w:val="24"/>
          <w:lang w:val="es-MX"/>
        </w:rPr>
        <w:t>) podría ofrecer un equilibrio entre rendimiento y facilidad de desarrollo.</w:t>
      </w:r>
    </w:p>
    <w:p w14:paraId="02274DDB" w14:textId="1F2D6DC4" w:rsidR="0051441C" w:rsidRPr="006B33A3" w:rsidRDefault="0051441C" w:rsidP="006B33A3">
      <w:pPr>
        <w:pStyle w:val="Ttulo2"/>
        <w:spacing w:line="360" w:lineRule="auto"/>
        <w:jc w:val="both"/>
        <w:rPr>
          <w:rFonts w:ascii="Arial" w:hAnsi="Arial" w:cs="Arial"/>
          <w:sz w:val="24"/>
          <w:szCs w:val="24"/>
          <w:lang w:val="es-MX"/>
        </w:rPr>
      </w:pPr>
      <w:bookmarkStart w:id="10" w:name="_Toc183242154"/>
      <w:r w:rsidRPr="006B33A3">
        <w:rPr>
          <w:rFonts w:ascii="Arial" w:hAnsi="Arial" w:cs="Arial"/>
          <w:sz w:val="24"/>
          <w:szCs w:val="24"/>
          <w:lang w:val="es-MX"/>
        </w:rPr>
        <w:t>Tratamiento de los problemas frecuentes mediante la tecnología seleccionada</w:t>
      </w:r>
      <w:bookmarkEnd w:id="10"/>
      <w:r w:rsidRPr="006B33A3">
        <w:rPr>
          <w:rFonts w:ascii="Arial" w:hAnsi="Arial" w:cs="Arial"/>
          <w:sz w:val="24"/>
          <w:szCs w:val="24"/>
          <w:lang w:val="es-MX"/>
        </w:rPr>
        <w:t xml:space="preserve"> </w:t>
      </w:r>
    </w:p>
    <w:p w14:paraId="6166955F" w14:textId="7942C0E4" w:rsidR="00066098" w:rsidRPr="006B33A3" w:rsidRDefault="00066098" w:rsidP="006B33A3">
      <w:pPr>
        <w:spacing w:line="360" w:lineRule="auto"/>
        <w:jc w:val="both"/>
        <w:rPr>
          <w:rFonts w:ascii="Arial" w:hAnsi="Arial" w:cs="Arial"/>
          <w:sz w:val="24"/>
          <w:szCs w:val="24"/>
          <w:lang w:val="es-MX"/>
        </w:rPr>
      </w:pPr>
      <w:r w:rsidRPr="006B33A3">
        <w:rPr>
          <w:rFonts w:ascii="Arial" w:hAnsi="Arial" w:cs="Arial"/>
          <w:sz w:val="24"/>
          <w:szCs w:val="24"/>
          <w:lang w:val="es-MX"/>
        </w:rPr>
        <w:t xml:space="preserve">En el actual entorno digital, la detección y mitigación de problemas frecuentes son desafíos cruciales para garantizar el buen funcionamiento de sistemas basados en inteligencia artificial. A </w:t>
      </w:r>
      <w:proofErr w:type="gramStart"/>
      <w:r w:rsidRPr="006B33A3">
        <w:rPr>
          <w:rFonts w:ascii="Arial" w:hAnsi="Arial" w:cs="Arial"/>
          <w:sz w:val="24"/>
          <w:szCs w:val="24"/>
          <w:lang w:val="es-MX"/>
        </w:rPr>
        <w:t>continuación</w:t>
      </w:r>
      <w:proofErr w:type="gramEnd"/>
      <w:r w:rsidRPr="006B33A3">
        <w:rPr>
          <w:rFonts w:ascii="Arial" w:hAnsi="Arial" w:cs="Arial"/>
          <w:sz w:val="24"/>
          <w:szCs w:val="24"/>
          <w:lang w:val="es-MX"/>
        </w:rPr>
        <w:t xml:space="preserve"> se expone el tratamiento de los mismos a través de los medios brindados por Python:</w:t>
      </w:r>
    </w:p>
    <w:p w14:paraId="460DBEC9" w14:textId="0E8731AB" w:rsidR="00066098" w:rsidRPr="006B33A3" w:rsidRDefault="00066098" w:rsidP="006B33A3">
      <w:pPr>
        <w:pStyle w:val="Prrafodelista"/>
        <w:numPr>
          <w:ilvl w:val="0"/>
          <w:numId w:val="36"/>
        </w:numPr>
        <w:spacing w:line="360" w:lineRule="auto"/>
        <w:jc w:val="both"/>
        <w:rPr>
          <w:rFonts w:ascii="Arial" w:hAnsi="Arial" w:cs="Arial"/>
          <w:sz w:val="24"/>
          <w:szCs w:val="24"/>
          <w:lang w:val="es-MX"/>
        </w:rPr>
      </w:pPr>
      <w:r w:rsidRPr="006B33A3">
        <w:rPr>
          <w:rFonts w:ascii="Arial" w:hAnsi="Arial" w:cs="Arial"/>
          <w:sz w:val="24"/>
          <w:szCs w:val="24"/>
          <w:lang w:val="es-MX"/>
        </w:rPr>
        <w:t xml:space="preserve">Calidad de los Datos: Se pueden utilizar bibliotecas como Pandas y </w:t>
      </w:r>
      <w:proofErr w:type="spellStart"/>
      <w:r w:rsidRPr="006B33A3">
        <w:rPr>
          <w:rFonts w:ascii="Arial" w:hAnsi="Arial" w:cs="Arial"/>
          <w:sz w:val="24"/>
          <w:szCs w:val="24"/>
          <w:lang w:val="es-MX"/>
        </w:rPr>
        <w:t>NumPy</w:t>
      </w:r>
      <w:proofErr w:type="spellEnd"/>
      <w:r w:rsidRPr="006B33A3">
        <w:rPr>
          <w:rFonts w:ascii="Arial" w:hAnsi="Arial" w:cs="Arial"/>
          <w:sz w:val="24"/>
          <w:szCs w:val="24"/>
          <w:lang w:val="es-MX"/>
        </w:rPr>
        <w:t xml:space="preserve"> para realizar tareas de limpieza de datos, manejo de valores faltantes, transformación de datos y más. Estas herramientas ayudan a garantizar la calidad de los datos antes de entrenar modelos de IA, lo que es crucial para la precisión del sistema de detección de </w:t>
      </w:r>
      <w:proofErr w:type="spellStart"/>
      <w:r w:rsidRPr="006B33A3">
        <w:rPr>
          <w:rFonts w:ascii="Arial" w:hAnsi="Arial" w:cs="Arial"/>
          <w:i/>
          <w:sz w:val="24"/>
          <w:szCs w:val="24"/>
          <w:lang w:val="es-MX"/>
        </w:rPr>
        <w:t>bots</w:t>
      </w:r>
      <w:proofErr w:type="spellEnd"/>
      <w:r w:rsidR="00B03ACC">
        <w:rPr>
          <w:rFonts w:ascii="Arial" w:hAnsi="Arial" w:cs="Arial"/>
          <w:i/>
          <w:sz w:val="24"/>
          <w:szCs w:val="24"/>
          <w:lang w:val="es-MX"/>
        </w:rPr>
        <w:fldChar w:fldCharType="begin"/>
      </w:r>
      <w:r w:rsidR="00B03ACC">
        <w:rPr>
          <w:rFonts w:ascii="Arial" w:hAnsi="Arial" w:cs="Arial"/>
          <w:i/>
          <w:sz w:val="24"/>
          <w:szCs w:val="24"/>
          <w:lang w:val="es-MX"/>
        </w:rPr>
        <w:instrText xml:space="preserve"> ADDIN EN.CITE &lt;EndNote&gt;&lt;Cite&gt;&lt;Author&gt;Harris&lt;/Author&gt;&lt;Year&gt;2020&lt;/Year&gt;&lt;RecNum&gt;38&lt;/RecNum&gt;&lt;DisplayText&gt;[10]&lt;/DisplayText&gt;&lt;record&gt;&lt;rec-number&gt;38&lt;/rec-number&gt;&lt;foreign-keys&gt;&lt;key app="EN" db-id="xrxtevppdvw0tkevzzz5xzv3ppsxvxfdwfxd" timestamp="1707771283"&gt;38&lt;/key&gt;&lt;/foreign-keys&gt;&lt;ref-type name="Journal Article"&gt;17&lt;/ref-type&gt;&lt;contributors&gt;&lt;authors&gt;&lt;author&gt;Harris, Charles R&lt;/author&gt;&lt;author&gt;Millman, K Jarrod&lt;/author&gt;&lt;author&gt;Van Der Walt, Stéfan J&lt;/author&gt;&lt;author&gt;Gommers, Ralf&lt;/author&gt;&lt;author&gt;Virtanen, Pauli&lt;/author&gt;&lt;author&gt;Cournapeau, David&lt;/author&gt;&lt;author&gt;Wieser, Eric&lt;/author&gt;&lt;author&gt;Taylor, Julian&lt;/author&gt;&lt;author&gt;Berg, Sebastian&lt;/author&gt;&lt;author&gt;Smith, Nathaniel J&lt;/author&gt;&lt;/authors&gt;&lt;/contributors&gt;&lt;titles&gt;&lt;title&gt;Array programming with NumPy&lt;/title&gt;&lt;secondary-title&gt;Nature&lt;/secondary-title&gt;&lt;/titles&gt;&lt;periodical&gt;&lt;full-title&gt;Nature&lt;/full-title&gt;&lt;/periodical&gt;&lt;pages&gt;357-362&lt;/pages&gt;&lt;volume&gt;585&lt;/volume&gt;&lt;number&gt;7825&lt;/number&gt;&lt;dates&gt;&lt;year&gt;2020&lt;/year&gt;&lt;/dates&gt;&lt;isbn&gt;0028-0836&lt;/isbn&gt;&lt;urls&gt;&lt;/urls&gt;&lt;/record&gt;&lt;/Cite&gt;&lt;/EndNote&gt;</w:instrText>
      </w:r>
      <w:r w:rsidR="00B03ACC">
        <w:rPr>
          <w:rFonts w:ascii="Arial" w:hAnsi="Arial" w:cs="Arial"/>
          <w:i/>
          <w:sz w:val="24"/>
          <w:szCs w:val="24"/>
          <w:lang w:val="es-MX"/>
        </w:rPr>
        <w:fldChar w:fldCharType="separate"/>
      </w:r>
      <w:r w:rsidR="00B03ACC">
        <w:rPr>
          <w:rFonts w:ascii="Arial" w:hAnsi="Arial" w:cs="Arial"/>
          <w:i/>
          <w:noProof/>
          <w:sz w:val="24"/>
          <w:szCs w:val="24"/>
          <w:lang w:val="es-MX"/>
        </w:rPr>
        <w:t>[10]</w:t>
      </w:r>
      <w:r w:rsidR="00B03ACC">
        <w:rPr>
          <w:rFonts w:ascii="Arial" w:hAnsi="Arial" w:cs="Arial"/>
          <w:i/>
          <w:sz w:val="24"/>
          <w:szCs w:val="24"/>
          <w:lang w:val="es-MX"/>
        </w:rPr>
        <w:fldChar w:fldCharType="end"/>
      </w:r>
      <w:r w:rsidRPr="006B33A3">
        <w:rPr>
          <w:rFonts w:ascii="Arial" w:hAnsi="Arial" w:cs="Arial"/>
          <w:sz w:val="24"/>
          <w:szCs w:val="24"/>
          <w:lang w:val="es-MX"/>
        </w:rPr>
        <w:t>.</w:t>
      </w:r>
    </w:p>
    <w:p w14:paraId="420ED694" w14:textId="5BA56E8F" w:rsidR="00066098" w:rsidRPr="006B33A3" w:rsidRDefault="00066098" w:rsidP="006B33A3">
      <w:pPr>
        <w:pStyle w:val="Prrafodelista"/>
        <w:numPr>
          <w:ilvl w:val="0"/>
          <w:numId w:val="36"/>
        </w:numPr>
        <w:spacing w:line="360" w:lineRule="auto"/>
        <w:jc w:val="both"/>
        <w:rPr>
          <w:rFonts w:ascii="Arial" w:hAnsi="Arial" w:cs="Arial"/>
          <w:sz w:val="24"/>
          <w:szCs w:val="24"/>
          <w:lang w:val="es-MX"/>
        </w:rPr>
      </w:pPr>
      <w:r w:rsidRPr="006B33A3">
        <w:rPr>
          <w:rFonts w:ascii="Arial" w:hAnsi="Arial" w:cs="Arial"/>
          <w:sz w:val="24"/>
          <w:szCs w:val="24"/>
          <w:lang w:val="es-MX"/>
        </w:rPr>
        <w:t xml:space="preserve">Desbalance de Clases: Python ofrece bibliotecas como </w:t>
      </w:r>
      <w:proofErr w:type="spellStart"/>
      <w:r w:rsidRPr="006B33A3">
        <w:rPr>
          <w:rFonts w:ascii="Arial" w:hAnsi="Arial" w:cs="Arial"/>
          <w:sz w:val="24"/>
          <w:szCs w:val="24"/>
          <w:lang w:val="es-MX"/>
        </w:rPr>
        <w:t>Scikit-learn</w:t>
      </w:r>
      <w:proofErr w:type="spellEnd"/>
      <w:r w:rsidRPr="006B33A3">
        <w:rPr>
          <w:rFonts w:ascii="Arial" w:hAnsi="Arial" w:cs="Arial"/>
          <w:sz w:val="24"/>
          <w:szCs w:val="24"/>
          <w:lang w:val="es-MX"/>
        </w:rPr>
        <w:t xml:space="preserve">, que incluyen métodos de </w:t>
      </w:r>
      <w:proofErr w:type="spellStart"/>
      <w:r w:rsidRPr="006B33A3">
        <w:rPr>
          <w:rFonts w:ascii="Arial" w:hAnsi="Arial" w:cs="Arial"/>
          <w:sz w:val="24"/>
          <w:szCs w:val="24"/>
          <w:lang w:val="es-MX"/>
        </w:rPr>
        <w:t>remuestreo</w:t>
      </w:r>
      <w:proofErr w:type="spellEnd"/>
      <w:r w:rsidRPr="006B33A3">
        <w:rPr>
          <w:rFonts w:ascii="Arial" w:hAnsi="Arial" w:cs="Arial"/>
          <w:sz w:val="24"/>
          <w:szCs w:val="24"/>
          <w:lang w:val="es-MX"/>
        </w:rPr>
        <w:t xml:space="preserve"> como SMOTE (</w:t>
      </w:r>
      <w:proofErr w:type="spellStart"/>
      <w:r w:rsidRPr="006B33A3">
        <w:rPr>
          <w:rFonts w:ascii="Arial" w:hAnsi="Arial" w:cs="Arial"/>
          <w:sz w:val="24"/>
          <w:szCs w:val="24"/>
          <w:lang w:val="es-MX"/>
        </w:rPr>
        <w:t>Synthetic</w:t>
      </w:r>
      <w:proofErr w:type="spellEnd"/>
      <w:r w:rsidRPr="006B33A3">
        <w:rPr>
          <w:rFonts w:ascii="Arial" w:hAnsi="Arial" w:cs="Arial"/>
          <w:sz w:val="24"/>
          <w:szCs w:val="24"/>
          <w:lang w:val="es-MX"/>
        </w:rPr>
        <w:t xml:space="preserve"> </w:t>
      </w:r>
      <w:proofErr w:type="spellStart"/>
      <w:r w:rsidRPr="006B33A3">
        <w:rPr>
          <w:rFonts w:ascii="Arial" w:hAnsi="Arial" w:cs="Arial"/>
          <w:sz w:val="24"/>
          <w:szCs w:val="24"/>
          <w:lang w:val="es-MX"/>
        </w:rPr>
        <w:t>Minority</w:t>
      </w:r>
      <w:proofErr w:type="spellEnd"/>
      <w:r w:rsidRPr="006B33A3">
        <w:rPr>
          <w:rFonts w:ascii="Arial" w:hAnsi="Arial" w:cs="Arial"/>
          <w:sz w:val="24"/>
          <w:szCs w:val="24"/>
          <w:lang w:val="es-MX"/>
        </w:rPr>
        <w:t xml:space="preserve"> </w:t>
      </w:r>
      <w:proofErr w:type="spellStart"/>
      <w:r w:rsidRPr="006B33A3">
        <w:rPr>
          <w:rFonts w:ascii="Arial" w:hAnsi="Arial" w:cs="Arial"/>
          <w:sz w:val="24"/>
          <w:szCs w:val="24"/>
          <w:lang w:val="es-MX"/>
        </w:rPr>
        <w:t>Over-sampling</w:t>
      </w:r>
      <w:proofErr w:type="spellEnd"/>
      <w:r w:rsidRPr="006B33A3">
        <w:rPr>
          <w:rFonts w:ascii="Arial" w:hAnsi="Arial" w:cs="Arial"/>
          <w:sz w:val="24"/>
          <w:szCs w:val="24"/>
          <w:lang w:val="es-MX"/>
        </w:rPr>
        <w:t xml:space="preserve"> </w:t>
      </w:r>
      <w:proofErr w:type="spellStart"/>
      <w:r w:rsidRPr="006B33A3">
        <w:rPr>
          <w:rFonts w:ascii="Arial" w:hAnsi="Arial" w:cs="Arial"/>
          <w:sz w:val="24"/>
          <w:szCs w:val="24"/>
          <w:lang w:val="es-MX"/>
        </w:rPr>
        <w:t>Technique</w:t>
      </w:r>
      <w:proofErr w:type="spellEnd"/>
      <w:r w:rsidRPr="006B33A3">
        <w:rPr>
          <w:rFonts w:ascii="Arial" w:hAnsi="Arial" w:cs="Arial"/>
          <w:sz w:val="24"/>
          <w:szCs w:val="24"/>
          <w:lang w:val="es-MX"/>
        </w:rPr>
        <w:t xml:space="preserve">). Estos métodos pueden equilibrar las clases de datos desbalanceadas, permitiendo que el modelo de detección de </w:t>
      </w:r>
      <w:proofErr w:type="spellStart"/>
      <w:r w:rsidRPr="006B33A3">
        <w:rPr>
          <w:rFonts w:ascii="Arial" w:hAnsi="Arial" w:cs="Arial"/>
          <w:i/>
          <w:sz w:val="24"/>
          <w:szCs w:val="24"/>
          <w:lang w:val="es-MX"/>
        </w:rPr>
        <w:t>bots</w:t>
      </w:r>
      <w:proofErr w:type="spellEnd"/>
      <w:r w:rsidRPr="006B33A3">
        <w:rPr>
          <w:rFonts w:ascii="Arial" w:hAnsi="Arial" w:cs="Arial"/>
          <w:sz w:val="24"/>
          <w:szCs w:val="24"/>
          <w:lang w:val="es-MX"/>
        </w:rPr>
        <w:t xml:space="preserve"> aprenda de manera más efectiva sin verse afectado por la falta de representación de ciertas clases</w:t>
      </w:r>
      <w:r w:rsidR="008943AF" w:rsidRPr="006B33A3">
        <w:rPr>
          <w:rFonts w:ascii="Arial" w:hAnsi="Arial" w:cs="Arial"/>
          <w:sz w:val="24"/>
          <w:szCs w:val="24"/>
          <w:lang w:val="es-MX"/>
        </w:rPr>
        <w:fldChar w:fldCharType="begin"/>
      </w:r>
      <w:r w:rsidR="00B03ACC">
        <w:rPr>
          <w:rFonts w:ascii="Arial" w:hAnsi="Arial" w:cs="Arial"/>
          <w:sz w:val="24"/>
          <w:szCs w:val="24"/>
          <w:lang w:val="es-MX"/>
        </w:rPr>
        <w:instrText xml:space="preserve"> ADDIN EN.CITE &lt;EndNote&gt;&lt;Cite&gt;&lt;Author&gt;Suárez&lt;/Author&gt;&lt;Year&gt;2022&lt;/Year&gt;&lt;RecNum&gt;80&lt;/RecNum&gt;&lt;DisplayText&gt;[11]&lt;/DisplayText&gt;&lt;record&gt;&lt;rec-number&gt;80&lt;/rec-number&gt;&lt;foreign-keys&gt;&lt;key app="EN" db-id="xrxtevppdvw0tkevzzz5xzv3ppsxvxfdwfxd" timestamp="1711323214"&gt;80&lt;/key&gt;&lt;/foreign-keys&gt;&lt;ref-type name="Journal Article"&gt;17&lt;/ref-type&gt;&lt;contributors&gt;&lt;authors&gt;&lt;author&gt;Suárez, Odeynis Valdés&lt;/author&gt;&lt;author&gt;Diez, Héctor Raúl González&lt;/author&gt;&lt;/authors&gt;&lt;/contributors&gt;&lt;titles&gt;&lt;title&gt;Problemas desbalanceados en el aprendizaje profundo&lt;/title&gt;&lt;secondary-title&gt;Serie Científica de la Universidad de las Ciencias Informáticas&lt;/secondary-title&gt;&lt;/titles&gt;&lt;periodical&gt;&lt;full-title&gt;Serie Científica de la Universidad de las Ciencias Informáticas&lt;/full-title&gt;&lt;/periodical&gt;&lt;pages&gt;18-34&lt;/pages&gt;&lt;volume&gt;15&lt;/volume&gt;&lt;number&gt;6&lt;/number&gt;&lt;dates&gt;&lt;year&gt;2022&lt;/year&gt;&lt;/dates&gt;&lt;isbn&gt;2306-2495&lt;/isbn&gt;&lt;urls&gt;&lt;/urls&gt;&lt;/record&gt;&lt;/Cite&gt;&lt;/EndNote&gt;</w:instrText>
      </w:r>
      <w:r w:rsidR="008943AF" w:rsidRPr="006B33A3">
        <w:rPr>
          <w:rFonts w:ascii="Arial" w:hAnsi="Arial" w:cs="Arial"/>
          <w:sz w:val="24"/>
          <w:szCs w:val="24"/>
          <w:lang w:val="es-MX"/>
        </w:rPr>
        <w:fldChar w:fldCharType="separate"/>
      </w:r>
      <w:r w:rsidR="00B03ACC">
        <w:rPr>
          <w:rFonts w:ascii="Arial" w:hAnsi="Arial" w:cs="Arial"/>
          <w:noProof/>
          <w:sz w:val="24"/>
          <w:szCs w:val="24"/>
          <w:lang w:val="es-MX"/>
        </w:rPr>
        <w:t>[11]</w:t>
      </w:r>
      <w:r w:rsidR="008943AF" w:rsidRPr="006B33A3">
        <w:rPr>
          <w:rFonts w:ascii="Arial" w:hAnsi="Arial" w:cs="Arial"/>
          <w:sz w:val="24"/>
          <w:szCs w:val="24"/>
          <w:lang w:val="es-MX"/>
        </w:rPr>
        <w:fldChar w:fldCharType="end"/>
      </w:r>
      <w:r w:rsidRPr="006B33A3">
        <w:rPr>
          <w:rFonts w:ascii="Arial" w:hAnsi="Arial" w:cs="Arial"/>
          <w:sz w:val="24"/>
          <w:szCs w:val="24"/>
          <w:lang w:val="es-MX"/>
        </w:rPr>
        <w:t>.</w:t>
      </w:r>
    </w:p>
    <w:p w14:paraId="24552AF3" w14:textId="3086AD50" w:rsidR="00066098" w:rsidRPr="006B33A3" w:rsidRDefault="00066098" w:rsidP="006B33A3">
      <w:pPr>
        <w:pStyle w:val="Prrafodelista"/>
        <w:numPr>
          <w:ilvl w:val="0"/>
          <w:numId w:val="36"/>
        </w:numPr>
        <w:spacing w:line="360" w:lineRule="auto"/>
        <w:jc w:val="both"/>
        <w:rPr>
          <w:rFonts w:ascii="Arial" w:hAnsi="Arial" w:cs="Arial"/>
          <w:sz w:val="24"/>
          <w:szCs w:val="24"/>
          <w:lang w:val="es-MX"/>
        </w:rPr>
      </w:pPr>
      <w:r w:rsidRPr="006B33A3">
        <w:rPr>
          <w:rFonts w:ascii="Arial" w:hAnsi="Arial" w:cs="Arial"/>
          <w:sz w:val="24"/>
          <w:szCs w:val="24"/>
          <w:lang w:val="es-MX"/>
        </w:rPr>
        <w:t xml:space="preserve">Sobreajuste o </w:t>
      </w:r>
      <w:proofErr w:type="spellStart"/>
      <w:r w:rsidRPr="006B33A3">
        <w:rPr>
          <w:rFonts w:ascii="Arial" w:hAnsi="Arial" w:cs="Arial"/>
          <w:sz w:val="24"/>
          <w:szCs w:val="24"/>
          <w:lang w:val="es-MX"/>
        </w:rPr>
        <w:t>Subajuste</w:t>
      </w:r>
      <w:proofErr w:type="spellEnd"/>
      <w:r w:rsidRPr="006B33A3">
        <w:rPr>
          <w:rFonts w:ascii="Arial" w:hAnsi="Arial" w:cs="Arial"/>
          <w:sz w:val="24"/>
          <w:szCs w:val="24"/>
          <w:lang w:val="es-MX"/>
        </w:rPr>
        <w:t xml:space="preserve">: Con Python, es posible implementar técnicas de validación cruzada que dividen los datos en conjuntos de entrenamiento y prueba múltiples, lo que ayuda a evaluar la capacidad de generalización del modelo. Esto previene problemas de sobreajuste o </w:t>
      </w:r>
      <w:proofErr w:type="spellStart"/>
      <w:r w:rsidRPr="006B33A3">
        <w:rPr>
          <w:rFonts w:ascii="Arial" w:hAnsi="Arial" w:cs="Arial"/>
          <w:sz w:val="24"/>
          <w:szCs w:val="24"/>
          <w:lang w:val="es-MX"/>
        </w:rPr>
        <w:t>subajuste</w:t>
      </w:r>
      <w:proofErr w:type="spellEnd"/>
      <w:r w:rsidRPr="006B33A3">
        <w:rPr>
          <w:rFonts w:ascii="Arial" w:hAnsi="Arial" w:cs="Arial"/>
          <w:sz w:val="24"/>
          <w:szCs w:val="24"/>
          <w:lang w:val="es-MX"/>
        </w:rPr>
        <w:t xml:space="preserve"> al ajustar el modelo a los datos de forma adecuada</w:t>
      </w:r>
      <w:r w:rsidR="008943AF" w:rsidRPr="006B33A3">
        <w:rPr>
          <w:rFonts w:ascii="Arial" w:hAnsi="Arial" w:cs="Arial"/>
          <w:sz w:val="24"/>
          <w:szCs w:val="24"/>
          <w:lang w:val="es-MX"/>
        </w:rPr>
        <w:fldChar w:fldCharType="begin"/>
      </w:r>
      <w:r w:rsidR="00B03ACC">
        <w:rPr>
          <w:rFonts w:ascii="Arial" w:hAnsi="Arial" w:cs="Arial"/>
          <w:sz w:val="24"/>
          <w:szCs w:val="24"/>
          <w:lang w:val="es-MX"/>
        </w:rPr>
        <w:instrText xml:space="preserve"> ADDIN EN.CITE &lt;EndNote&gt;&lt;Cite&gt;&lt;Author&gt;Nti&lt;/Author&gt;&lt;Year&gt;2021&lt;/Year&gt;&lt;RecNum&gt;79&lt;/RecNum&gt;&lt;DisplayText&gt;[12]&lt;/DisplayText&gt;&lt;record&gt;&lt;rec-number&gt;79&lt;/rec-number&gt;&lt;foreign-keys&gt;&lt;key app="EN" db-id="xrxtevppdvw0tkevzzz5xzv3ppsxvxfdwfxd" timestamp="1711323212"&gt;79&lt;/key&gt;&lt;/foreign-keys&gt;&lt;ref-type name="Journal Article"&gt;17&lt;/ref-type&gt;&lt;contributors&gt;&lt;authors&gt;&lt;author&gt;Nti, Isaac Kofi&lt;/author&gt;&lt;author&gt;Nyarko-Boateng, Owusu&lt;/author&gt;&lt;author&gt;Aning, Justice&lt;/author&gt;&lt;/authors&gt;&lt;/contributors&gt;&lt;titles&gt;&lt;title&gt;Performance of machine learning algorithms with different K values in K-fold cross-validation&lt;/title&gt;&lt;secondary-title&gt;International Journal of Information Technology and Computer Science&lt;/secondary-title&gt;&lt;/titles&gt;&lt;periodical&gt;&lt;full-title&gt;International Journal of Information Technology and Computer Science&lt;/full-title&gt;&lt;/periodical&gt;&lt;pages&gt;61-71&lt;/pages&gt;&lt;volume&gt;13&lt;/volume&gt;&lt;number&gt;6&lt;/number&gt;&lt;dates&gt;&lt;year&gt;2021&lt;/year&gt;&lt;/dates&gt;&lt;urls&gt;&lt;/urls&gt;&lt;/record&gt;&lt;/Cite&gt;&lt;/EndNote&gt;</w:instrText>
      </w:r>
      <w:r w:rsidR="008943AF" w:rsidRPr="006B33A3">
        <w:rPr>
          <w:rFonts w:ascii="Arial" w:hAnsi="Arial" w:cs="Arial"/>
          <w:sz w:val="24"/>
          <w:szCs w:val="24"/>
          <w:lang w:val="es-MX"/>
        </w:rPr>
        <w:fldChar w:fldCharType="separate"/>
      </w:r>
      <w:r w:rsidR="00B03ACC">
        <w:rPr>
          <w:rFonts w:ascii="Arial" w:hAnsi="Arial" w:cs="Arial"/>
          <w:noProof/>
          <w:sz w:val="24"/>
          <w:szCs w:val="24"/>
          <w:lang w:val="es-MX"/>
        </w:rPr>
        <w:t>[12]</w:t>
      </w:r>
      <w:r w:rsidR="008943AF" w:rsidRPr="006B33A3">
        <w:rPr>
          <w:rFonts w:ascii="Arial" w:hAnsi="Arial" w:cs="Arial"/>
          <w:sz w:val="24"/>
          <w:szCs w:val="24"/>
          <w:lang w:val="es-MX"/>
        </w:rPr>
        <w:fldChar w:fldCharType="end"/>
      </w:r>
      <w:r w:rsidRPr="006B33A3">
        <w:rPr>
          <w:rFonts w:ascii="Arial" w:hAnsi="Arial" w:cs="Arial"/>
          <w:sz w:val="24"/>
          <w:szCs w:val="24"/>
          <w:lang w:val="es-MX"/>
        </w:rPr>
        <w:t>.</w:t>
      </w:r>
    </w:p>
    <w:p w14:paraId="069359BC" w14:textId="54D672EF" w:rsidR="00066098" w:rsidRPr="006B33A3" w:rsidRDefault="00066098" w:rsidP="006B33A3">
      <w:pPr>
        <w:pStyle w:val="Prrafodelista"/>
        <w:numPr>
          <w:ilvl w:val="0"/>
          <w:numId w:val="36"/>
        </w:numPr>
        <w:spacing w:line="360" w:lineRule="auto"/>
        <w:jc w:val="both"/>
        <w:rPr>
          <w:rFonts w:ascii="Arial" w:hAnsi="Arial" w:cs="Arial"/>
          <w:sz w:val="24"/>
          <w:szCs w:val="24"/>
          <w:lang w:val="es-MX"/>
        </w:rPr>
      </w:pPr>
      <w:r w:rsidRPr="006B33A3">
        <w:rPr>
          <w:rFonts w:ascii="Arial" w:hAnsi="Arial" w:cs="Arial"/>
          <w:sz w:val="24"/>
          <w:szCs w:val="24"/>
          <w:lang w:val="es-MX"/>
        </w:rPr>
        <w:lastRenderedPageBreak/>
        <w:t xml:space="preserve">Selección de Características Inadecuadas: Python ofrece herramientas como </w:t>
      </w:r>
      <w:proofErr w:type="spellStart"/>
      <w:r w:rsidRPr="006B33A3">
        <w:rPr>
          <w:rFonts w:ascii="Arial" w:hAnsi="Arial" w:cs="Arial"/>
          <w:sz w:val="24"/>
          <w:szCs w:val="24"/>
          <w:lang w:val="es-MX"/>
        </w:rPr>
        <w:t>Scikit-learn</w:t>
      </w:r>
      <w:proofErr w:type="spellEnd"/>
      <w:r w:rsidRPr="006B33A3">
        <w:rPr>
          <w:rFonts w:ascii="Arial" w:hAnsi="Arial" w:cs="Arial"/>
          <w:sz w:val="24"/>
          <w:szCs w:val="24"/>
          <w:lang w:val="es-MX"/>
        </w:rPr>
        <w:t xml:space="preserve"> que permiten la selección automática de características mediante algoritmos especializados. Estos algoritmos identifican las características más relevantes para la detección de </w:t>
      </w:r>
      <w:proofErr w:type="spellStart"/>
      <w:r w:rsidRPr="006B33A3">
        <w:rPr>
          <w:rFonts w:ascii="Arial" w:hAnsi="Arial" w:cs="Arial"/>
          <w:i/>
          <w:sz w:val="24"/>
          <w:szCs w:val="24"/>
          <w:lang w:val="es-MX"/>
        </w:rPr>
        <w:t>bots</w:t>
      </w:r>
      <w:proofErr w:type="spellEnd"/>
      <w:r w:rsidRPr="006B33A3">
        <w:rPr>
          <w:rFonts w:ascii="Arial" w:hAnsi="Arial" w:cs="Arial"/>
          <w:sz w:val="24"/>
          <w:szCs w:val="24"/>
          <w:lang w:val="es-MX"/>
        </w:rPr>
        <w:t>, mejorando la eficacia del modelo al utilizar solo las variables significativas</w:t>
      </w:r>
      <w:r w:rsidR="00B03ACC">
        <w:rPr>
          <w:rFonts w:ascii="Arial" w:hAnsi="Arial" w:cs="Arial"/>
          <w:sz w:val="24"/>
          <w:szCs w:val="24"/>
          <w:lang w:val="es-MX"/>
        </w:rPr>
        <w:fldChar w:fldCharType="begin"/>
      </w:r>
      <w:r w:rsidR="00B03ACC">
        <w:rPr>
          <w:rFonts w:ascii="Arial" w:hAnsi="Arial" w:cs="Arial"/>
          <w:sz w:val="24"/>
          <w:szCs w:val="24"/>
          <w:lang w:val="es-MX"/>
        </w:rPr>
        <w:instrText xml:space="preserve"> ADDIN EN.CITE &lt;EndNote&gt;&lt;Cite&gt;&lt;Author&gt;Pedregosa&lt;/Author&gt;&lt;Year&gt;2011&lt;/Year&gt;&lt;RecNum&gt;31&lt;/RecNum&gt;&lt;DisplayText&gt;[4]&lt;/DisplayText&gt;&lt;record&gt;&lt;rec-number&gt;31&lt;/rec-number&gt;&lt;foreign-keys&gt;&lt;key app="EN" db-id="xrxtevppdvw0tkevzzz5xzv3ppsxvxfdwfxd" timestamp="1707769597"&gt;31&lt;/key&gt;&lt;/foreign-keys&gt;&lt;ref-type name="Journal Article"&gt;17&lt;/ref-type&gt;&lt;contributors&gt;&lt;authors&gt;&lt;author&gt;Pedregosa, Fabian&lt;/author&gt;&lt;author&gt;Varoquaux, Gael&lt;/author&gt;&lt;author&gt;Gramfort, Alexandre&lt;/author&gt;&lt;author&gt;Michel, Vincent&lt;/author&gt;&lt;author&gt;Thirion, Bertrand&lt;/author&gt;&lt;author&gt;Grisel, Olivier&lt;/author&gt;&lt;author&gt;Blondel, Mathieu&lt;/author&gt;&lt;author&gt;Prettenhofer, Peter&lt;/author&gt;&lt;author&gt;Weiss, Ron&lt;/author&gt;&lt;author&gt;Dubourg, Vincent&lt;/author&gt;&lt;/authors&gt;&lt;/contributors&gt;&lt;titles&gt;&lt;title&gt;Scikit-learn: Machine Learn-ing in Python, Journal of Machine Learning Re-search, 12&lt;/title&gt;&lt;/titles&gt;&lt;dates&gt;&lt;year&gt;2011&lt;/year&gt;&lt;/dates&gt;&lt;urls&gt;&lt;/urls&gt;&lt;/record&gt;&lt;/Cite&gt;&lt;/EndNote&gt;</w:instrText>
      </w:r>
      <w:r w:rsidR="00B03ACC">
        <w:rPr>
          <w:rFonts w:ascii="Arial" w:hAnsi="Arial" w:cs="Arial"/>
          <w:sz w:val="24"/>
          <w:szCs w:val="24"/>
          <w:lang w:val="es-MX"/>
        </w:rPr>
        <w:fldChar w:fldCharType="separate"/>
      </w:r>
      <w:r w:rsidR="00B03ACC">
        <w:rPr>
          <w:rFonts w:ascii="Arial" w:hAnsi="Arial" w:cs="Arial"/>
          <w:noProof/>
          <w:sz w:val="24"/>
          <w:szCs w:val="24"/>
          <w:lang w:val="es-MX"/>
        </w:rPr>
        <w:t>[4]</w:t>
      </w:r>
      <w:r w:rsidR="00B03ACC">
        <w:rPr>
          <w:rFonts w:ascii="Arial" w:hAnsi="Arial" w:cs="Arial"/>
          <w:sz w:val="24"/>
          <w:szCs w:val="24"/>
          <w:lang w:val="es-MX"/>
        </w:rPr>
        <w:fldChar w:fldCharType="end"/>
      </w:r>
      <w:r w:rsidRPr="006B33A3">
        <w:rPr>
          <w:rFonts w:ascii="Arial" w:hAnsi="Arial" w:cs="Arial"/>
          <w:sz w:val="24"/>
          <w:szCs w:val="24"/>
          <w:lang w:val="es-MX"/>
        </w:rPr>
        <w:t>.</w:t>
      </w:r>
    </w:p>
    <w:p w14:paraId="60E87F9A" w14:textId="463FEBD0" w:rsidR="00066098" w:rsidRPr="006B33A3" w:rsidRDefault="00066098" w:rsidP="006B33A3">
      <w:pPr>
        <w:pStyle w:val="Prrafodelista"/>
        <w:numPr>
          <w:ilvl w:val="0"/>
          <w:numId w:val="36"/>
        </w:numPr>
        <w:spacing w:line="360" w:lineRule="auto"/>
        <w:jc w:val="both"/>
        <w:rPr>
          <w:rFonts w:ascii="Arial" w:hAnsi="Arial" w:cs="Arial"/>
          <w:sz w:val="24"/>
          <w:szCs w:val="24"/>
          <w:lang w:val="es-MX"/>
        </w:rPr>
      </w:pPr>
      <w:r w:rsidRPr="006B33A3">
        <w:rPr>
          <w:rFonts w:ascii="Arial" w:hAnsi="Arial" w:cs="Arial"/>
          <w:sz w:val="24"/>
          <w:szCs w:val="24"/>
          <w:lang w:val="es-MX"/>
        </w:rPr>
        <w:t xml:space="preserve">Problemas de Escalabilidad: Python es compatible con bibliotecas como </w:t>
      </w:r>
      <w:proofErr w:type="spellStart"/>
      <w:r w:rsidRPr="006B33A3">
        <w:rPr>
          <w:rFonts w:ascii="Arial" w:hAnsi="Arial" w:cs="Arial"/>
          <w:sz w:val="24"/>
          <w:szCs w:val="24"/>
          <w:lang w:val="es-MX"/>
        </w:rPr>
        <w:t>TensorFlow</w:t>
      </w:r>
      <w:proofErr w:type="spellEnd"/>
      <w:r w:rsidRPr="006B33A3">
        <w:rPr>
          <w:rFonts w:ascii="Arial" w:hAnsi="Arial" w:cs="Arial"/>
          <w:sz w:val="24"/>
          <w:szCs w:val="24"/>
          <w:lang w:val="es-MX"/>
        </w:rPr>
        <w:t xml:space="preserve"> y </w:t>
      </w:r>
      <w:proofErr w:type="spellStart"/>
      <w:r w:rsidRPr="006B33A3">
        <w:rPr>
          <w:rFonts w:ascii="Arial" w:hAnsi="Arial" w:cs="Arial"/>
          <w:sz w:val="24"/>
          <w:szCs w:val="24"/>
          <w:lang w:val="es-MX"/>
        </w:rPr>
        <w:t>PyTorch</w:t>
      </w:r>
      <w:proofErr w:type="spellEnd"/>
      <w:r w:rsidRPr="006B33A3">
        <w:rPr>
          <w:rFonts w:ascii="Arial" w:hAnsi="Arial" w:cs="Arial"/>
          <w:sz w:val="24"/>
          <w:szCs w:val="24"/>
          <w:lang w:val="es-MX"/>
        </w:rPr>
        <w:t xml:space="preserve">, que son ideales para escalar modelos de IA a grandes volúmenes de datos y operaciones intensivas de manera eficiente. Estos </w:t>
      </w:r>
      <w:proofErr w:type="spellStart"/>
      <w:r w:rsidRPr="006B33A3">
        <w:rPr>
          <w:rFonts w:ascii="Arial" w:hAnsi="Arial" w:cs="Arial"/>
          <w:sz w:val="24"/>
          <w:szCs w:val="24"/>
          <w:lang w:val="es-MX"/>
        </w:rPr>
        <w:t>frameworks</w:t>
      </w:r>
      <w:proofErr w:type="spellEnd"/>
      <w:r w:rsidRPr="006B33A3">
        <w:rPr>
          <w:rFonts w:ascii="Arial" w:hAnsi="Arial" w:cs="Arial"/>
          <w:sz w:val="24"/>
          <w:szCs w:val="24"/>
          <w:lang w:val="es-MX"/>
        </w:rPr>
        <w:t xml:space="preserve"> facilitan el manejo de grandes cantidades de datos, asegurando que el módulo de detección de </w:t>
      </w:r>
      <w:proofErr w:type="spellStart"/>
      <w:r w:rsidRPr="006B33A3">
        <w:rPr>
          <w:rFonts w:ascii="Arial" w:hAnsi="Arial" w:cs="Arial"/>
          <w:i/>
          <w:sz w:val="24"/>
          <w:szCs w:val="24"/>
          <w:lang w:val="es-MX"/>
        </w:rPr>
        <w:t>bots</w:t>
      </w:r>
      <w:proofErr w:type="spellEnd"/>
      <w:r w:rsidRPr="006B33A3">
        <w:rPr>
          <w:rFonts w:ascii="Arial" w:hAnsi="Arial" w:cs="Arial"/>
          <w:sz w:val="24"/>
          <w:szCs w:val="24"/>
          <w:lang w:val="es-MX"/>
        </w:rPr>
        <w:t xml:space="preserve"> sea escalable y efectivo</w:t>
      </w:r>
      <w:r w:rsidR="00E41E5A" w:rsidRPr="006B33A3">
        <w:rPr>
          <w:rFonts w:ascii="Arial" w:hAnsi="Arial" w:cs="Arial"/>
          <w:sz w:val="24"/>
          <w:szCs w:val="24"/>
          <w:lang w:val="es-MX"/>
        </w:rPr>
        <w:fldChar w:fldCharType="begin"/>
      </w:r>
      <w:r w:rsidR="00B03ACC">
        <w:rPr>
          <w:rFonts w:ascii="Arial" w:hAnsi="Arial" w:cs="Arial"/>
          <w:sz w:val="24"/>
          <w:szCs w:val="24"/>
          <w:lang w:val="es-MX"/>
        </w:rPr>
        <w:instrText xml:space="preserve"> ADDIN EN.CITE &lt;EndNote&gt;&lt;Cite&gt;&lt;Author&gt;Galan Guerra&lt;/Author&gt;&lt;Year&gt;2017&lt;/Year&gt;&lt;RecNum&gt;4&lt;/RecNum&gt;&lt;DisplayText&gt;[13]&lt;/DisplayText&gt;&lt;record&gt;&lt;rec-number&gt;4&lt;/rec-number&gt;&lt;foreign-keys&gt;&lt;key app="EN" db-id="tvzev2r00rtfpneffsnpaddxv90tsdrdwxx0" timestamp="1711335020"&gt;4&lt;/key&gt;&lt;/foreign-keys&gt;&lt;ref-type name="Journal Article"&gt;17&lt;/ref-type&gt;&lt;contributors&gt;&lt;authors&gt;&lt;author&gt;Galan Guerra, Carlos Antonio&lt;/author&gt;&lt;/authors&gt;&lt;/contributors&gt;&lt;titles&gt;&lt;title&gt;Computación Paralela en Python sobre un clúster de alto rendimiento&lt;/title&gt;&lt;/titles&gt;&lt;dates&gt;&lt;year&gt;2017&lt;/year&gt;&lt;/dates&gt;&lt;urls&gt;&lt;/urls&gt;&lt;/record&gt;&lt;/Cite&gt;&lt;/EndNote&gt;</w:instrText>
      </w:r>
      <w:r w:rsidR="00E41E5A" w:rsidRPr="006B33A3">
        <w:rPr>
          <w:rFonts w:ascii="Arial" w:hAnsi="Arial" w:cs="Arial"/>
          <w:sz w:val="24"/>
          <w:szCs w:val="24"/>
          <w:lang w:val="es-MX"/>
        </w:rPr>
        <w:fldChar w:fldCharType="separate"/>
      </w:r>
      <w:r w:rsidR="00B03ACC">
        <w:rPr>
          <w:rFonts w:ascii="Arial" w:hAnsi="Arial" w:cs="Arial"/>
          <w:noProof/>
          <w:sz w:val="24"/>
          <w:szCs w:val="24"/>
          <w:lang w:val="es-MX"/>
        </w:rPr>
        <w:t>[13]</w:t>
      </w:r>
      <w:r w:rsidR="00E41E5A" w:rsidRPr="006B33A3">
        <w:rPr>
          <w:rFonts w:ascii="Arial" w:hAnsi="Arial" w:cs="Arial"/>
          <w:sz w:val="24"/>
          <w:szCs w:val="24"/>
          <w:lang w:val="es-MX"/>
        </w:rPr>
        <w:fldChar w:fldCharType="end"/>
      </w:r>
      <w:r w:rsidRPr="006B33A3">
        <w:rPr>
          <w:rFonts w:ascii="Arial" w:hAnsi="Arial" w:cs="Arial"/>
          <w:sz w:val="24"/>
          <w:szCs w:val="24"/>
          <w:lang w:val="es-MX"/>
        </w:rPr>
        <w:t>.</w:t>
      </w:r>
    </w:p>
    <w:p w14:paraId="4EF0446D" w14:textId="7C8FC605" w:rsidR="00066098" w:rsidRPr="006B33A3" w:rsidRDefault="00066098" w:rsidP="006B33A3">
      <w:pPr>
        <w:pStyle w:val="Prrafodelista"/>
        <w:numPr>
          <w:ilvl w:val="0"/>
          <w:numId w:val="36"/>
        </w:numPr>
        <w:spacing w:line="360" w:lineRule="auto"/>
        <w:jc w:val="both"/>
        <w:rPr>
          <w:rFonts w:ascii="Arial" w:hAnsi="Arial" w:cs="Arial"/>
          <w:sz w:val="24"/>
          <w:szCs w:val="24"/>
          <w:lang w:val="es-MX"/>
        </w:rPr>
      </w:pPr>
      <w:r w:rsidRPr="006B33A3">
        <w:rPr>
          <w:rFonts w:ascii="Arial" w:hAnsi="Arial" w:cs="Arial"/>
          <w:sz w:val="24"/>
          <w:szCs w:val="24"/>
          <w:lang w:val="es-MX"/>
        </w:rPr>
        <w:t xml:space="preserve">Interpretabilidad del Modelo: Con herramientas de visualización como </w:t>
      </w:r>
      <w:proofErr w:type="spellStart"/>
      <w:r w:rsidRPr="006B33A3">
        <w:rPr>
          <w:rFonts w:ascii="Arial" w:hAnsi="Arial" w:cs="Arial"/>
          <w:sz w:val="24"/>
          <w:szCs w:val="24"/>
          <w:lang w:val="es-MX"/>
        </w:rPr>
        <w:t>Matplotlib</w:t>
      </w:r>
      <w:proofErr w:type="spellEnd"/>
      <w:r w:rsidRPr="006B33A3">
        <w:rPr>
          <w:rFonts w:ascii="Arial" w:hAnsi="Arial" w:cs="Arial"/>
          <w:sz w:val="24"/>
          <w:szCs w:val="24"/>
          <w:lang w:val="es-MX"/>
        </w:rPr>
        <w:t xml:space="preserve"> y </w:t>
      </w:r>
      <w:proofErr w:type="spellStart"/>
      <w:r w:rsidRPr="006B33A3">
        <w:rPr>
          <w:rFonts w:ascii="Arial" w:hAnsi="Arial" w:cs="Arial"/>
          <w:sz w:val="24"/>
          <w:szCs w:val="24"/>
          <w:lang w:val="es-MX"/>
        </w:rPr>
        <w:t>Seaborn</w:t>
      </w:r>
      <w:proofErr w:type="spellEnd"/>
      <w:r w:rsidRPr="006B33A3">
        <w:rPr>
          <w:rFonts w:ascii="Arial" w:hAnsi="Arial" w:cs="Arial"/>
          <w:sz w:val="24"/>
          <w:szCs w:val="24"/>
          <w:lang w:val="es-MX"/>
        </w:rPr>
        <w:t xml:space="preserve"> en Python, se pueden crear representaciones visuales de los modelos de detección de </w:t>
      </w:r>
      <w:proofErr w:type="spellStart"/>
      <w:r w:rsidRPr="006B33A3">
        <w:rPr>
          <w:rFonts w:ascii="Arial" w:hAnsi="Arial" w:cs="Arial"/>
          <w:i/>
          <w:sz w:val="24"/>
          <w:szCs w:val="24"/>
          <w:lang w:val="es-MX"/>
        </w:rPr>
        <w:t>bots</w:t>
      </w:r>
      <w:proofErr w:type="spellEnd"/>
      <w:r w:rsidRPr="006B33A3">
        <w:rPr>
          <w:rFonts w:ascii="Arial" w:hAnsi="Arial" w:cs="Arial"/>
          <w:sz w:val="24"/>
          <w:szCs w:val="24"/>
          <w:lang w:val="es-MX"/>
        </w:rPr>
        <w:t>. Estas visualizaciones ayudan a comprender cómo opera el modelo y a interpretar sus decisiones, lo que es fundamental para la confianza en el sistema</w:t>
      </w:r>
      <w:r w:rsidR="008943AF" w:rsidRPr="006B33A3">
        <w:rPr>
          <w:rFonts w:ascii="Arial" w:hAnsi="Arial" w:cs="Arial"/>
          <w:sz w:val="24"/>
          <w:szCs w:val="24"/>
          <w:lang w:val="es-MX"/>
        </w:rPr>
        <w:fldChar w:fldCharType="begin"/>
      </w:r>
      <w:r w:rsidR="00B03ACC">
        <w:rPr>
          <w:rFonts w:ascii="Arial" w:hAnsi="Arial" w:cs="Arial"/>
          <w:sz w:val="24"/>
          <w:szCs w:val="24"/>
          <w:lang w:val="es-MX"/>
        </w:rPr>
        <w:instrText xml:space="preserve"> ADDIN EN.CITE &lt;EndNote&gt;&lt;Cite&gt;&lt;Author&gt;Dementei&lt;/Author&gt;&lt;Year&gt;2023&lt;/Year&gt;&lt;RecNum&gt;78&lt;/RecNum&gt;&lt;DisplayText&gt;[14]&lt;/DisplayText&gt;&lt;record&gt;&lt;rec-number&gt;78&lt;/rec-number&gt;&lt;foreign-keys&gt;&lt;key app="EN" db-id="xrxtevppdvw0tkevzzz5xzv3ppsxvxfdwfxd" timestamp="1711323210"&gt;78&lt;/key&gt;&lt;/foreign-keys&gt;&lt;ref-type name="Journal Article"&gt;17&lt;/ref-type&gt;&lt;contributors&gt;&lt;authors&gt;&lt;author&gt;Dementei, Emanuel&lt;/author&gt;&lt;/authors&gt;&lt;/contributors&gt;&lt;titles&gt;&lt;title&gt;Desarrollo de un modelo interpretable utilizando redes neuronales y SVM&lt;/title&gt;&lt;/titles&gt;&lt;dates&gt;&lt;year&gt;2023&lt;/year&gt;&lt;/dates&gt;&lt;urls&gt;&lt;/urls&gt;&lt;/record&gt;&lt;/Cite&gt;&lt;/EndNote&gt;</w:instrText>
      </w:r>
      <w:r w:rsidR="008943AF" w:rsidRPr="006B33A3">
        <w:rPr>
          <w:rFonts w:ascii="Arial" w:hAnsi="Arial" w:cs="Arial"/>
          <w:sz w:val="24"/>
          <w:szCs w:val="24"/>
          <w:lang w:val="es-MX"/>
        </w:rPr>
        <w:fldChar w:fldCharType="separate"/>
      </w:r>
      <w:r w:rsidR="00B03ACC">
        <w:rPr>
          <w:rFonts w:ascii="Arial" w:hAnsi="Arial" w:cs="Arial"/>
          <w:noProof/>
          <w:sz w:val="24"/>
          <w:szCs w:val="24"/>
          <w:lang w:val="es-MX"/>
        </w:rPr>
        <w:t>[14]</w:t>
      </w:r>
      <w:r w:rsidR="008943AF" w:rsidRPr="006B33A3">
        <w:rPr>
          <w:rFonts w:ascii="Arial" w:hAnsi="Arial" w:cs="Arial"/>
          <w:sz w:val="24"/>
          <w:szCs w:val="24"/>
          <w:lang w:val="es-MX"/>
        </w:rPr>
        <w:fldChar w:fldCharType="end"/>
      </w:r>
      <w:r w:rsidRPr="006B33A3">
        <w:rPr>
          <w:rFonts w:ascii="Arial" w:hAnsi="Arial" w:cs="Arial"/>
          <w:sz w:val="24"/>
          <w:szCs w:val="24"/>
          <w:lang w:val="es-MX"/>
        </w:rPr>
        <w:t>.</w:t>
      </w:r>
    </w:p>
    <w:p w14:paraId="62239603" w14:textId="410736C3" w:rsidR="00066098" w:rsidRPr="006B33A3" w:rsidRDefault="00066098" w:rsidP="006B33A3">
      <w:pPr>
        <w:pStyle w:val="Prrafodelista"/>
        <w:numPr>
          <w:ilvl w:val="0"/>
          <w:numId w:val="36"/>
        </w:numPr>
        <w:spacing w:line="360" w:lineRule="auto"/>
        <w:jc w:val="both"/>
        <w:rPr>
          <w:rFonts w:ascii="Arial" w:hAnsi="Arial" w:cs="Arial"/>
          <w:sz w:val="24"/>
          <w:szCs w:val="24"/>
          <w:lang w:val="es-MX"/>
        </w:rPr>
      </w:pPr>
      <w:r w:rsidRPr="006B33A3">
        <w:rPr>
          <w:rFonts w:ascii="Arial" w:hAnsi="Arial" w:cs="Arial"/>
          <w:sz w:val="24"/>
          <w:szCs w:val="24"/>
          <w:lang w:val="es-MX"/>
        </w:rPr>
        <w:t xml:space="preserve">Reentrenamiento y Actualización: Python permite automatizar el proceso de reentrenamiento y actualización del modelo en función de nuevos datos. Esta automatización asegura que el sistema de detección de </w:t>
      </w:r>
      <w:proofErr w:type="spellStart"/>
      <w:r w:rsidRPr="006B33A3">
        <w:rPr>
          <w:rFonts w:ascii="Arial" w:hAnsi="Arial" w:cs="Arial"/>
          <w:i/>
          <w:sz w:val="24"/>
          <w:szCs w:val="24"/>
          <w:lang w:val="es-MX"/>
        </w:rPr>
        <w:t>bots</w:t>
      </w:r>
      <w:proofErr w:type="spellEnd"/>
      <w:r w:rsidRPr="006B33A3">
        <w:rPr>
          <w:rFonts w:ascii="Arial" w:hAnsi="Arial" w:cs="Arial"/>
          <w:sz w:val="24"/>
          <w:szCs w:val="24"/>
          <w:lang w:val="es-MX"/>
        </w:rPr>
        <w:t xml:space="preserve"> se mantenga actualizado y pueda adaptarse a cambios en el comportamiento de los </w:t>
      </w:r>
      <w:proofErr w:type="spellStart"/>
      <w:r w:rsidRPr="006B33A3">
        <w:rPr>
          <w:rFonts w:ascii="Arial" w:hAnsi="Arial" w:cs="Arial"/>
          <w:i/>
          <w:sz w:val="24"/>
          <w:szCs w:val="24"/>
          <w:lang w:val="es-MX"/>
        </w:rPr>
        <w:t>bots</w:t>
      </w:r>
      <w:proofErr w:type="spellEnd"/>
      <w:r w:rsidRPr="006B33A3">
        <w:rPr>
          <w:rFonts w:ascii="Arial" w:hAnsi="Arial" w:cs="Arial"/>
          <w:sz w:val="24"/>
          <w:szCs w:val="24"/>
          <w:lang w:val="es-MX"/>
        </w:rPr>
        <w:t xml:space="preserve"> de manera rápida y eficiente.</w:t>
      </w:r>
    </w:p>
    <w:p w14:paraId="2AECA53B" w14:textId="53B820B4" w:rsidR="00066098" w:rsidRPr="006B33A3" w:rsidRDefault="00066098" w:rsidP="006B33A3">
      <w:pPr>
        <w:pStyle w:val="Prrafodelista"/>
        <w:numPr>
          <w:ilvl w:val="0"/>
          <w:numId w:val="36"/>
        </w:numPr>
        <w:spacing w:line="360" w:lineRule="auto"/>
        <w:jc w:val="both"/>
        <w:rPr>
          <w:rFonts w:ascii="Arial" w:hAnsi="Arial" w:cs="Arial"/>
          <w:sz w:val="24"/>
          <w:szCs w:val="24"/>
          <w:lang w:val="es-MX"/>
        </w:rPr>
      </w:pPr>
      <w:r w:rsidRPr="006B33A3">
        <w:rPr>
          <w:rFonts w:ascii="Arial" w:hAnsi="Arial" w:cs="Arial"/>
          <w:sz w:val="24"/>
          <w:szCs w:val="24"/>
          <w:lang w:val="es-MX"/>
        </w:rPr>
        <w:t xml:space="preserve">Rendimiento y Tiempo de Respuesta: Python ofrece opciones para optimizar el código y paralelizar tareas, lo que mejora el rendimiento del sistema de detección de </w:t>
      </w:r>
      <w:proofErr w:type="spellStart"/>
      <w:r w:rsidRPr="006B33A3">
        <w:rPr>
          <w:rFonts w:ascii="Arial" w:hAnsi="Arial" w:cs="Arial"/>
          <w:i/>
          <w:sz w:val="24"/>
          <w:szCs w:val="24"/>
          <w:lang w:val="es-MX"/>
        </w:rPr>
        <w:t>bots</w:t>
      </w:r>
      <w:proofErr w:type="spellEnd"/>
      <w:r w:rsidRPr="006B33A3">
        <w:rPr>
          <w:rFonts w:ascii="Arial" w:hAnsi="Arial" w:cs="Arial"/>
          <w:sz w:val="24"/>
          <w:szCs w:val="24"/>
          <w:lang w:val="es-MX"/>
        </w:rPr>
        <w:t xml:space="preserve"> y reduce significativamente el tiempo de respuesta del mismo</w:t>
      </w:r>
      <w:r w:rsidR="008943AF" w:rsidRPr="006B33A3">
        <w:rPr>
          <w:rFonts w:ascii="Arial" w:hAnsi="Arial" w:cs="Arial"/>
          <w:sz w:val="24"/>
          <w:szCs w:val="24"/>
          <w:lang w:val="es-MX"/>
        </w:rPr>
        <w:fldChar w:fldCharType="begin"/>
      </w:r>
      <w:r w:rsidR="00B03ACC">
        <w:rPr>
          <w:rFonts w:ascii="Arial" w:hAnsi="Arial" w:cs="Arial"/>
          <w:sz w:val="24"/>
          <w:szCs w:val="24"/>
          <w:lang w:val="es-MX"/>
        </w:rPr>
        <w:instrText xml:space="preserve"> ADDIN EN.CITE &lt;EndNote&gt;&lt;Cite&gt;&lt;Author&gt;Galan Guerra&lt;/Author&gt;&lt;Year&gt;2017&lt;/Year&gt;&lt;RecNum&gt;76&lt;/RecNum&gt;&lt;DisplayText&gt;[13]&lt;/DisplayText&gt;&lt;record&gt;&lt;rec-number&gt;76&lt;/rec-number&gt;&lt;foreign-keys&gt;&lt;key app="EN" db-id="xrxtevppdvw0tkevzzz5xzv3ppsxvxfdwfxd" timestamp="1711323201"&gt;76&lt;/key&gt;&lt;/foreign-keys&gt;&lt;ref-type name="Journal Article"&gt;17&lt;/ref-type&gt;&lt;contributors&gt;&lt;authors&gt;&lt;author&gt;Galan Guerra, Carlos Antonio&lt;/author&gt;&lt;/authors&gt;&lt;/contributors&gt;&lt;titles&gt;&lt;title&gt;Computación Paralela en Python sobre un clúster de alto rendimiento&lt;/title&gt;&lt;/titles&gt;&lt;dates&gt;&lt;year&gt;2017&lt;/year&gt;&lt;/dates&gt;&lt;urls&gt;&lt;/urls&gt;&lt;/record&gt;&lt;/Cite&gt;&lt;/EndNote&gt;</w:instrText>
      </w:r>
      <w:r w:rsidR="008943AF" w:rsidRPr="006B33A3">
        <w:rPr>
          <w:rFonts w:ascii="Arial" w:hAnsi="Arial" w:cs="Arial"/>
          <w:sz w:val="24"/>
          <w:szCs w:val="24"/>
          <w:lang w:val="es-MX"/>
        </w:rPr>
        <w:fldChar w:fldCharType="separate"/>
      </w:r>
      <w:r w:rsidR="00B03ACC">
        <w:rPr>
          <w:rFonts w:ascii="Arial" w:hAnsi="Arial" w:cs="Arial"/>
          <w:noProof/>
          <w:sz w:val="24"/>
          <w:szCs w:val="24"/>
          <w:lang w:val="es-MX"/>
        </w:rPr>
        <w:t>[13]</w:t>
      </w:r>
      <w:r w:rsidR="008943AF" w:rsidRPr="006B33A3">
        <w:rPr>
          <w:rFonts w:ascii="Arial" w:hAnsi="Arial" w:cs="Arial"/>
          <w:sz w:val="24"/>
          <w:szCs w:val="24"/>
          <w:lang w:val="es-MX"/>
        </w:rPr>
        <w:fldChar w:fldCharType="end"/>
      </w:r>
      <w:r w:rsidRPr="006B33A3">
        <w:rPr>
          <w:rFonts w:ascii="Arial" w:hAnsi="Arial" w:cs="Arial"/>
          <w:sz w:val="24"/>
          <w:szCs w:val="24"/>
          <w:lang w:val="es-MX"/>
        </w:rPr>
        <w:t>.</w:t>
      </w:r>
    </w:p>
    <w:p w14:paraId="2D44FB78" w14:textId="002D7958" w:rsidR="00066098" w:rsidRPr="006B33A3" w:rsidRDefault="00066098" w:rsidP="006B33A3">
      <w:pPr>
        <w:pStyle w:val="Prrafodelista"/>
        <w:numPr>
          <w:ilvl w:val="0"/>
          <w:numId w:val="36"/>
        </w:numPr>
        <w:spacing w:line="360" w:lineRule="auto"/>
        <w:jc w:val="both"/>
        <w:rPr>
          <w:rFonts w:ascii="Arial" w:hAnsi="Arial" w:cs="Arial"/>
          <w:sz w:val="24"/>
          <w:szCs w:val="24"/>
          <w:lang w:val="es-MX"/>
        </w:rPr>
      </w:pPr>
      <w:r w:rsidRPr="006B33A3">
        <w:rPr>
          <w:rFonts w:ascii="Arial" w:hAnsi="Arial" w:cs="Arial"/>
          <w:sz w:val="24"/>
          <w:szCs w:val="24"/>
          <w:lang w:val="es-MX"/>
        </w:rPr>
        <w:t xml:space="preserve">Integración con el Sistema Existente: Python es compatible con una amplia gama de tecnologías y </w:t>
      </w:r>
      <w:proofErr w:type="spellStart"/>
      <w:r w:rsidRPr="006B33A3">
        <w:rPr>
          <w:rFonts w:ascii="Arial" w:hAnsi="Arial" w:cs="Arial"/>
          <w:sz w:val="24"/>
          <w:szCs w:val="24"/>
          <w:lang w:val="es-MX"/>
        </w:rPr>
        <w:t>frameworks</w:t>
      </w:r>
      <w:proofErr w:type="spellEnd"/>
      <w:r w:rsidRPr="006B33A3">
        <w:rPr>
          <w:rFonts w:ascii="Arial" w:hAnsi="Arial" w:cs="Arial"/>
          <w:sz w:val="24"/>
          <w:szCs w:val="24"/>
          <w:lang w:val="es-MX"/>
        </w:rPr>
        <w:t xml:space="preserve">, lo que simplifica la integración del módulo de detección de </w:t>
      </w:r>
      <w:proofErr w:type="spellStart"/>
      <w:r w:rsidRPr="006B33A3">
        <w:rPr>
          <w:rFonts w:ascii="Arial" w:hAnsi="Arial" w:cs="Arial"/>
          <w:i/>
          <w:sz w:val="24"/>
          <w:szCs w:val="24"/>
          <w:lang w:val="es-MX"/>
        </w:rPr>
        <w:t>bots</w:t>
      </w:r>
      <w:proofErr w:type="spellEnd"/>
      <w:r w:rsidRPr="006B33A3">
        <w:rPr>
          <w:rFonts w:ascii="Arial" w:hAnsi="Arial" w:cs="Arial"/>
          <w:sz w:val="24"/>
          <w:szCs w:val="24"/>
          <w:lang w:val="es-MX"/>
        </w:rPr>
        <w:t xml:space="preserve"> con sistemas de comercio electrónico existentes. La compatibilidad con diferentes plataformas hace que la integración sea más fluida y menos propensa a errores</w:t>
      </w:r>
      <w:r w:rsidR="00B03ACC">
        <w:rPr>
          <w:rFonts w:ascii="Arial" w:hAnsi="Arial" w:cs="Arial"/>
          <w:sz w:val="24"/>
          <w:szCs w:val="24"/>
          <w:lang w:val="es-MX"/>
        </w:rPr>
        <w:fldChar w:fldCharType="begin"/>
      </w:r>
      <w:r w:rsidR="00B03ACC">
        <w:rPr>
          <w:rFonts w:ascii="Arial" w:hAnsi="Arial" w:cs="Arial"/>
          <w:sz w:val="24"/>
          <w:szCs w:val="24"/>
          <w:lang w:val="es-MX"/>
        </w:rPr>
        <w:instrText xml:space="preserve"> ADDIN EN.CITE &lt;EndNote&gt;&lt;Cite&gt;&lt;Author&gt;Ajel&lt;/Author&gt;&lt;Year&gt;2022&lt;/Year&gt;&lt;RecNum&gt;48&lt;/RecNum&gt;&lt;DisplayText&gt;[15]&lt;/DisplayText&gt;&lt;record&gt;&lt;rec-number&gt;48&lt;/rec-number&gt;&lt;foreign-keys&gt;&lt;key app="EN" db-id="xrxtevppdvw0tkevzzz5xzv3ppsxvxfdwfxd" timestamp="1709141938"&gt;48&lt;/key&gt;&lt;/foreign-keys&gt;&lt;ref-type name="Conference Proceedings"&gt;10&lt;/ref-type&gt;&lt;contributors&gt;&lt;authors&gt;&lt;author&gt;Ajel, Salwa&lt;/author&gt;&lt;author&gt;Ribeiro, Francisco&lt;/author&gt;&lt;author&gt;Ejbali, Ridha&lt;/author&gt;&lt;author&gt;Saraiva, João&lt;/author&gt;&lt;/authors&gt;&lt;/contributors&gt;&lt;titles&gt;&lt;title&gt;Energy Efficiency of Python Machine Learning Frameworks&lt;/title&gt;&lt;secondary-title&gt;International Conference on Intelligent Systems Design and Applications&lt;/secondary-title&gt;&lt;/titles&gt;&lt;pages&gt;586-595&lt;/pages&gt;&lt;dates&gt;&lt;year&gt;2022&lt;/year&gt;&lt;/dates&gt;&lt;publisher&gt;Springer&lt;/publisher&gt;&lt;urls&gt;&lt;/urls&gt;&lt;/record&gt;&lt;/Cite&gt;&lt;/EndNote&gt;</w:instrText>
      </w:r>
      <w:r w:rsidR="00B03ACC">
        <w:rPr>
          <w:rFonts w:ascii="Arial" w:hAnsi="Arial" w:cs="Arial"/>
          <w:sz w:val="24"/>
          <w:szCs w:val="24"/>
          <w:lang w:val="es-MX"/>
        </w:rPr>
        <w:fldChar w:fldCharType="separate"/>
      </w:r>
      <w:r w:rsidR="00B03ACC">
        <w:rPr>
          <w:rFonts w:ascii="Arial" w:hAnsi="Arial" w:cs="Arial"/>
          <w:noProof/>
          <w:sz w:val="24"/>
          <w:szCs w:val="24"/>
          <w:lang w:val="es-MX"/>
        </w:rPr>
        <w:t>[15]</w:t>
      </w:r>
      <w:r w:rsidR="00B03ACC">
        <w:rPr>
          <w:rFonts w:ascii="Arial" w:hAnsi="Arial" w:cs="Arial"/>
          <w:sz w:val="24"/>
          <w:szCs w:val="24"/>
          <w:lang w:val="es-MX"/>
        </w:rPr>
        <w:fldChar w:fldCharType="end"/>
      </w:r>
      <w:r w:rsidRPr="006B33A3">
        <w:rPr>
          <w:rFonts w:ascii="Arial" w:hAnsi="Arial" w:cs="Arial"/>
          <w:sz w:val="24"/>
          <w:szCs w:val="24"/>
          <w:lang w:val="es-MX"/>
        </w:rPr>
        <w:t>.</w:t>
      </w:r>
    </w:p>
    <w:p w14:paraId="14FC32C7" w14:textId="1DCEA9CF" w:rsidR="00066098" w:rsidRPr="00340C86" w:rsidRDefault="00066098" w:rsidP="006B33A3">
      <w:pPr>
        <w:pStyle w:val="Prrafodelista"/>
        <w:numPr>
          <w:ilvl w:val="0"/>
          <w:numId w:val="36"/>
        </w:numPr>
        <w:spacing w:line="360" w:lineRule="auto"/>
        <w:jc w:val="both"/>
        <w:rPr>
          <w:rFonts w:ascii="Arial" w:hAnsi="Arial" w:cs="Arial"/>
          <w:sz w:val="24"/>
          <w:szCs w:val="24"/>
          <w:lang w:val="es-MX"/>
        </w:rPr>
      </w:pPr>
      <w:r w:rsidRPr="006B33A3">
        <w:rPr>
          <w:rFonts w:ascii="Arial" w:hAnsi="Arial" w:cs="Arial"/>
          <w:sz w:val="24"/>
          <w:szCs w:val="24"/>
          <w:lang w:val="es-MX"/>
        </w:rPr>
        <w:t xml:space="preserve">Seguridad y Privacidad: Python ofrece un conjunto de herramientas especializadas en manejo de datos sensibles, seguridad y cifrado que pueden </w:t>
      </w:r>
      <w:r w:rsidRPr="006B33A3">
        <w:rPr>
          <w:rFonts w:ascii="Arial" w:hAnsi="Arial" w:cs="Arial"/>
          <w:sz w:val="24"/>
          <w:szCs w:val="24"/>
          <w:lang w:val="es-MX"/>
        </w:rPr>
        <w:lastRenderedPageBreak/>
        <w:t xml:space="preserve">implementarse para garantizar que los datos utilizados en el proceso de detección de </w:t>
      </w:r>
      <w:proofErr w:type="spellStart"/>
      <w:r w:rsidRPr="006B33A3">
        <w:rPr>
          <w:rFonts w:ascii="Arial" w:hAnsi="Arial" w:cs="Arial"/>
          <w:i/>
          <w:sz w:val="24"/>
          <w:szCs w:val="24"/>
          <w:lang w:val="es-MX"/>
        </w:rPr>
        <w:t>bots</w:t>
      </w:r>
      <w:proofErr w:type="spellEnd"/>
      <w:r w:rsidRPr="006B33A3">
        <w:rPr>
          <w:rFonts w:ascii="Arial" w:hAnsi="Arial" w:cs="Arial"/>
          <w:sz w:val="24"/>
          <w:szCs w:val="24"/>
          <w:lang w:val="es-MX"/>
        </w:rPr>
        <w:t xml:space="preserve"> estén protegidos y se respete la privacidad de los usuarios</w:t>
      </w:r>
      <w:r w:rsidR="008943AF" w:rsidRPr="006B33A3">
        <w:rPr>
          <w:rFonts w:ascii="Arial" w:hAnsi="Arial" w:cs="Arial"/>
          <w:sz w:val="24"/>
          <w:szCs w:val="24"/>
          <w:lang w:val="es-MX"/>
        </w:rPr>
        <w:fldChar w:fldCharType="begin"/>
      </w:r>
      <w:r w:rsidR="00B03ACC">
        <w:rPr>
          <w:rFonts w:ascii="Arial" w:hAnsi="Arial" w:cs="Arial"/>
          <w:sz w:val="24"/>
          <w:szCs w:val="24"/>
          <w:lang w:val="es-MX"/>
        </w:rPr>
        <w:instrText xml:space="preserve"> ADDIN EN.CITE &lt;EndNote&gt;&lt;Cite&gt;&lt;Author&gt;Torres Gómez&lt;/Author&gt;&lt;Year&gt;2022&lt;/Year&gt;&lt;RecNum&gt;77&lt;/RecNum&gt;&lt;DisplayText&gt;[16]&lt;/DisplayText&gt;&lt;record&gt;&lt;rec-number&gt;77&lt;/rec-number&gt;&lt;foreign-keys&gt;&lt;key app="EN" db-id="xrxtevppdvw0tkevzzz5xzv3ppsxvxfdwfxd" timestamp="1711323209"&gt;77&lt;/key&gt;&lt;/foreign-keys&gt;&lt;ref-type name="Journal Article"&gt;17&lt;/ref-type&gt;&lt;contributors&gt;&lt;authors&gt;&lt;author&gt;Torres Gómez, Camilo&lt;/author&gt;&lt;author&gt;Torres Sandoval, Jeyson Steven&lt;/author&gt;&lt;/authors&gt;&lt;/contributors&gt;&lt;titles&gt;&lt;title&gt;Seguridad en Redes con Python&lt;/title&gt;&lt;/titles&gt;&lt;dates&gt;&lt;year&gt;2022&lt;/year&gt;&lt;/dates&gt;&lt;urls&gt;&lt;/urls&gt;&lt;/record&gt;&lt;/Cite&gt;&lt;/EndNote&gt;</w:instrText>
      </w:r>
      <w:r w:rsidR="008943AF" w:rsidRPr="006B33A3">
        <w:rPr>
          <w:rFonts w:ascii="Arial" w:hAnsi="Arial" w:cs="Arial"/>
          <w:sz w:val="24"/>
          <w:szCs w:val="24"/>
          <w:lang w:val="es-MX"/>
        </w:rPr>
        <w:fldChar w:fldCharType="separate"/>
      </w:r>
      <w:r w:rsidR="00B03ACC">
        <w:rPr>
          <w:rFonts w:ascii="Arial" w:hAnsi="Arial" w:cs="Arial"/>
          <w:noProof/>
          <w:sz w:val="24"/>
          <w:szCs w:val="24"/>
          <w:lang w:val="es-MX"/>
        </w:rPr>
        <w:t>[16]</w:t>
      </w:r>
      <w:r w:rsidR="008943AF" w:rsidRPr="006B33A3">
        <w:rPr>
          <w:rFonts w:ascii="Arial" w:hAnsi="Arial" w:cs="Arial"/>
          <w:sz w:val="24"/>
          <w:szCs w:val="24"/>
          <w:lang w:val="es-MX"/>
        </w:rPr>
        <w:fldChar w:fldCharType="end"/>
      </w:r>
      <w:r w:rsidRPr="006B33A3">
        <w:rPr>
          <w:rFonts w:ascii="Arial" w:hAnsi="Arial" w:cs="Arial"/>
          <w:sz w:val="24"/>
          <w:szCs w:val="24"/>
          <w:lang w:val="es-MX"/>
        </w:rPr>
        <w:t>.</w:t>
      </w:r>
    </w:p>
    <w:p w14:paraId="2E23BD15" w14:textId="77777777" w:rsidR="003C33D4" w:rsidRPr="006B33A3" w:rsidRDefault="000C6C04" w:rsidP="006B33A3">
      <w:pPr>
        <w:pStyle w:val="Ttulo2"/>
        <w:spacing w:line="360" w:lineRule="auto"/>
        <w:jc w:val="both"/>
        <w:rPr>
          <w:rFonts w:ascii="Arial" w:hAnsi="Arial" w:cs="Arial"/>
          <w:sz w:val="24"/>
          <w:szCs w:val="24"/>
        </w:rPr>
      </w:pPr>
      <w:bookmarkStart w:id="11" w:name="_Toc158656880"/>
      <w:bookmarkStart w:id="12" w:name="_Toc183242155"/>
      <w:r w:rsidRPr="006B33A3">
        <w:rPr>
          <w:rFonts w:ascii="Arial" w:hAnsi="Arial" w:cs="Arial"/>
          <w:sz w:val="24"/>
          <w:szCs w:val="24"/>
        </w:rPr>
        <w:t>Control de versiones</w:t>
      </w:r>
      <w:bookmarkEnd w:id="11"/>
      <w:bookmarkEnd w:id="12"/>
    </w:p>
    <w:p w14:paraId="2C199E47" w14:textId="0BDA7A59" w:rsidR="003C33D4" w:rsidRPr="006B33A3" w:rsidRDefault="000C6C04" w:rsidP="006B33A3">
      <w:pPr>
        <w:spacing w:line="360" w:lineRule="auto"/>
        <w:jc w:val="both"/>
        <w:rPr>
          <w:rFonts w:ascii="Arial" w:hAnsi="Arial" w:cs="Arial"/>
          <w:sz w:val="24"/>
          <w:szCs w:val="24"/>
          <w:lang w:val="es-MX"/>
        </w:rPr>
      </w:pPr>
      <w:r w:rsidRPr="006B33A3">
        <w:rPr>
          <w:rFonts w:ascii="Arial" w:hAnsi="Arial" w:cs="Arial"/>
          <w:sz w:val="24"/>
          <w:szCs w:val="24"/>
        </w:rPr>
        <w:t>Los sistemas de control de versiones son herramientas de software que ayudan a los equipos de software a gestionar los cambios en el código fuente a lo largo del tiempo. A medida que los entornos de desarrollo se aceleran, los sistemas de control de versiones ayudan a los equipos de software a trabajar de forma más rápida e inteligente. Para el control de versiones del proyecto se seleccionó</w:t>
      </w:r>
      <w:r w:rsidRPr="006B33A3">
        <w:rPr>
          <w:rFonts w:ascii="Arial" w:hAnsi="Arial" w:cs="Arial"/>
          <w:sz w:val="24"/>
          <w:szCs w:val="24"/>
          <w:lang w:val="es-MX"/>
        </w:rPr>
        <w:t xml:space="preserve"> Git con GitHub (o </w:t>
      </w:r>
      <w:proofErr w:type="spellStart"/>
      <w:r w:rsidRPr="006B33A3">
        <w:rPr>
          <w:rFonts w:ascii="Arial" w:hAnsi="Arial" w:cs="Arial"/>
          <w:sz w:val="24"/>
          <w:szCs w:val="24"/>
          <w:lang w:val="es-MX"/>
        </w:rPr>
        <w:t>GitLab</w:t>
      </w:r>
      <w:proofErr w:type="spellEnd"/>
      <w:r w:rsidRPr="006B33A3">
        <w:rPr>
          <w:rFonts w:ascii="Arial" w:hAnsi="Arial" w:cs="Arial"/>
          <w:sz w:val="24"/>
          <w:szCs w:val="24"/>
          <w:lang w:val="es-MX"/>
        </w:rPr>
        <w:t>)</w:t>
      </w:r>
      <w:r w:rsidR="007A1DAC" w:rsidRPr="006B33A3">
        <w:rPr>
          <w:rFonts w:ascii="Arial" w:hAnsi="Arial" w:cs="Arial"/>
          <w:sz w:val="24"/>
          <w:szCs w:val="24"/>
          <w:lang w:val="es-MX"/>
        </w:rPr>
        <w:fldChar w:fldCharType="begin"/>
      </w:r>
      <w:r w:rsidR="00B03ACC">
        <w:rPr>
          <w:rFonts w:ascii="Arial" w:hAnsi="Arial" w:cs="Arial"/>
          <w:sz w:val="24"/>
          <w:szCs w:val="24"/>
          <w:lang w:val="es-MX"/>
        </w:rPr>
        <w:instrText xml:space="preserve"> ADDIN EN.CITE &lt;EndNote&gt;&lt;Cite&gt;&lt;Author&gt;Cosentino&lt;/Author&gt;&lt;Year&gt;2016&lt;/Year&gt;&lt;RecNum&gt;76&lt;/RecNum&gt;&lt;DisplayText&gt;[17]&lt;/DisplayText&gt;&lt;record&gt;&lt;rec-number&gt;76&lt;/rec-number&gt;&lt;foreign-keys&gt;&lt;key app="EN" db-id="xrxtevppdvw0tkevzzz5xzv3ppsxvxfdwfxd" timestamp="1711389842"&gt;76&lt;/key&gt;&lt;/foreign-keys&gt;&lt;ref-type name="Conference Proceedings"&gt;10&lt;/ref-type&gt;&lt;contributors&gt;&lt;authors&gt;&lt;author&gt;Cosentino, Valerio&lt;/author&gt;&lt;author&gt;Luis, Javier&lt;/author&gt;&lt;author&gt;Cabot, Jordi&lt;/author&gt;&lt;/authors&gt;&lt;/contributors&gt;&lt;titles&gt;&lt;title&gt;Findings from GitHub: methods, datasets and limitations&lt;/title&gt;&lt;secondary-title&gt;Proceedings of the 13th International Conference on Mining Software Repositories&lt;/secondary-title&gt;&lt;/titles&gt;&lt;pages&gt;137-141&lt;/pages&gt;&lt;dates&gt;&lt;year&gt;2016&lt;/year&gt;&lt;/dates&gt;&lt;urls&gt;&lt;/urls&gt;&lt;/record&gt;&lt;/Cite&gt;&lt;/EndNote&gt;</w:instrText>
      </w:r>
      <w:r w:rsidR="007A1DAC" w:rsidRPr="006B33A3">
        <w:rPr>
          <w:rFonts w:ascii="Arial" w:hAnsi="Arial" w:cs="Arial"/>
          <w:sz w:val="24"/>
          <w:szCs w:val="24"/>
          <w:lang w:val="es-MX"/>
        </w:rPr>
        <w:fldChar w:fldCharType="separate"/>
      </w:r>
      <w:r w:rsidR="00B03ACC">
        <w:rPr>
          <w:rFonts w:ascii="Arial" w:hAnsi="Arial" w:cs="Arial"/>
          <w:noProof/>
          <w:sz w:val="24"/>
          <w:szCs w:val="24"/>
          <w:lang w:val="es-MX"/>
        </w:rPr>
        <w:t>[17]</w:t>
      </w:r>
      <w:r w:rsidR="007A1DAC" w:rsidRPr="006B33A3">
        <w:rPr>
          <w:rFonts w:ascii="Arial" w:hAnsi="Arial" w:cs="Arial"/>
          <w:sz w:val="24"/>
          <w:szCs w:val="24"/>
          <w:lang w:val="es-MX"/>
        </w:rPr>
        <w:fldChar w:fldCharType="end"/>
      </w:r>
      <w:r w:rsidRPr="006B33A3">
        <w:rPr>
          <w:rFonts w:ascii="Arial" w:hAnsi="Arial" w:cs="Arial"/>
          <w:sz w:val="24"/>
          <w:szCs w:val="24"/>
          <w:lang w:val="es-MX"/>
        </w:rPr>
        <w:t>.</w:t>
      </w:r>
    </w:p>
    <w:p w14:paraId="6DD9E6DA" w14:textId="77777777" w:rsidR="003C33D4" w:rsidRPr="006B33A3" w:rsidRDefault="000C6C04" w:rsidP="006B33A3">
      <w:pPr>
        <w:spacing w:line="360" w:lineRule="auto"/>
        <w:jc w:val="both"/>
        <w:rPr>
          <w:rFonts w:ascii="Arial" w:hAnsi="Arial" w:cs="Arial"/>
          <w:sz w:val="24"/>
          <w:szCs w:val="24"/>
          <w:lang w:val="es-MX"/>
        </w:rPr>
      </w:pPr>
      <w:r w:rsidRPr="006B33A3">
        <w:rPr>
          <w:rFonts w:ascii="Arial" w:hAnsi="Arial" w:cs="Arial"/>
          <w:sz w:val="24"/>
          <w:szCs w:val="24"/>
          <w:lang w:val="es-MX"/>
        </w:rPr>
        <w:t>Ventajas:</w:t>
      </w:r>
    </w:p>
    <w:p w14:paraId="5B7A29F6" w14:textId="77777777" w:rsidR="003C33D4" w:rsidRPr="006B33A3" w:rsidRDefault="000C6C04" w:rsidP="006B33A3">
      <w:pPr>
        <w:pStyle w:val="Prrafodelista"/>
        <w:numPr>
          <w:ilvl w:val="0"/>
          <w:numId w:val="1"/>
        </w:numPr>
        <w:spacing w:line="360" w:lineRule="auto"/>
        <w:jc w:val="both"/>
        <w:rPr>
          <w:rFonts w:ascii="Arial" w:hAnsi="Arial" w:cs="Arial"/>
          <w:sz w:val="24"/>
          <w:szCs w:val="24"/>
          <w:lang w:val="es-MX"/>
        </w:rPr>
      </w:pPr>
      <w:r w:rsidRPr="006B33A3">
        <w:rPr>
          <w:rFonts w:ascii="Arial" w:hAnsi="Arial" w:cs="Arial"/>
          <w:sz w:val="24"/>
          <w:szCs w:val="24"/>
          <w:lang w:val="es-MX"/>
        </w:rPr>
        <w:t>Git: Esta tecnología ofrece un control de versiones distribuido que permite un seguimiento preciso de todos los cambios en el código, facilitando la colaboración y la integración continua.</w:t>
      </w:r>
    </w:p>
    <w:p w14:paraId="78A8AA70" w14:textId="77777777" w:rsidR="003C33D4" w:rsidRPr="006B33A3" w:rsidRDefault="000C6C04" w:rsidP="006B33A3">
      <w:pPr>
        <w:pStyle w:val="Prrafodelista"/>
        <w:numPr>
          <w:ilvl w:val="0"/>
          <w:numId w:val="1"/>
        </w:numPr>
        <w:spacing w:line="360" w:lineRule="auto"/>
        <w:jc w:val="both"/>
        <w:rPr>
          <w:rFonts w:ascii="Arial" w:hAnsi="Arial" w:cs="Arial"/>
          <w:sz w:val="24"/>
          <w:szCs w:val="24"/>
          <w:lang w:val="es-MX"/>
        </w:rPr>
      </w:pPr>
      <w:r w:rsidRPr="006B33A3">
        <w:rPr>
          <w:rFonts w:ascii="Arial" w:hAnsi="Arial" w:cs="Arial"/>
          <w:sz w:val="24"/>
          <w:szCs w:val="24"/>
          <w:lang w:val="es-MX"/>
        </w:rPr>
        <w:t xml:space="preserve">GitHub (o </w:t>
      </w:r>
      <w:proofErr w:type="spellStart"/>
      <w:r w:rsidRPr="006B33A3">
        <w:rPr>
          <w:rFonts w:ascii="Arial" w:hAnsi="Arial" w:cs="Arial"/>
          <w:sz w:val="24"/>
          <w:szCs w:val="24"/>
          <w:lang w:val="es-MX"/>
        </w:rPr>
        <w:t>GitLab</w:t>
      </w:r>
      <w:proofErr w:type="spellEnd"/>
      <w:r w:rsidRPr="006B33A3">
        <w:rPr>
          <w:rFonts w:ascii="Arial" w:hAnsi="Arial" w:cs="Arial"/>
          <w:sz w:val="24"/>
          <w:szCs w:val="24"/>
          <w:lang w:val="es-MX"/>
        </w:rPr>
        <w:t>): Estas plataformas ofrecen servicios sólidos para alojar repositorios, gestionar problemas, realizar solicitudes de extracción, y facilitar la integración continua</w:t>
      </w:r>
    </w:p>
    <w:p w14:paraId="799F965A" w14:textId="77777777" w:rsidR="003C33D4" w:rsidRPr="006B33A3" w:rsidRDefault="000C6C04" w:rsidP="006B33A3">
      <w:pPr>
        <w:pStyle w:val="Prrafodelista"/>
        <w:numPr>
          <w:ilvl w:val="0"/>
          <w:numId w:val="1"/>
        </w:numPr>
        <w:spacing w:line="360" w:lineRule="auto"/>
        <w:jc w:val="both"/>
        <w:rPr>
          <w:rFonts w:ascii="Arial" w:hAnsi="Arial" w:cs="Arial"/>
          <w:sz w:val="24"/>
          <w:szCs w:val="24"/>
          <w:lang w:val="es-MX"/>
        </w:rPr>
      </w:pPr>
      <w:r w:rsidRPr="006B33A3">
        <w:rPr>
          <w:rFonts w:ascii="Arial" w:hAnsi="Arial" w:cs="Arial"/>
          <w:sz w:val="24"/>
          <w:szCs w:val="24"/>
          <w:lang w:val="es-MX"/>
        </w:rPr>
        <w:t>Control de versiones eficiente: Git proporciona un historial completo de cambios, lo que es crucial para la trazabilidad y la gestión de versiones en un entorno de desarrollo activo.</w:t>
      </w:r>
    </w:p>
    <w:p w14:paraId="7A57EAB6" w14:textId="77777777" w:rsidR="003C33D4" w:rsidRPr="006B33A3" w:rsidRDefault="000C6C04" w:rsidP="006B33A3">
      <w:pPr>
        <w:pStyle w:val="Prrafodelista"/>
        <w:numPr>
          <w:ilvl w:val="0"/>
          <w:numId w:val="1"/>
        </w:numPr>
        <w:spacing w:line="360" w:lineRule="auto"/>
        <w:jc w:val="both"/>
        <w:rPr>
          <w:rFonts w:ascii="Arial" w:hAnsi="Arial" w:cs="Arial"/>
          <w:sz w:val="24"/>
          <w:szCs w:val="24"/>
          <w:lang w:val="es-MX"/>
        </w:rPr>
      </w:pPr>
      <w:r w:rsidRPr="006B33A3">
        <w:rPr>
          <w:rFonts w:ascii="Arial" w:hAnsi="Arial" w:cs="Arial"/>
          <w:sz w:val="24"/>
          <w:szCs w:val="24"/>
          <w:lang w:val="es-MX"/>
        </w:rPr>
        <w:t xml:space="preserve">Colaboración y gestión de proyectos: Tanto GitHub como </w:t>
      </w:r>
      <w:proofErr w:type="spellStart"/>
      <w:r w:rsidRPr="006B33A3">
        <w:rPr>
          <w:rFonts w:ascii="Arial" w:hAnsi="Arial" w:cs="Arial"/>
          <w:sz w:val="24"/>
          <w:szCs w:val="24"/>
          <w:lang w:val="es-MX"/>
        </w:rPr>
        <w:t>GitLab</w:t>
      </w:r>
      <w:proofErr w:type="spellEnd"/>
      <w:r w:rsidRPr="006B33A3">
        <w:rPr>
          <w:rFonts w:ascii="Arial" w:hAnsi="Arial" w:cs="Arial"/>
          <w:sz w:val="24"/>
          <w:szCs w:val="24"/>
          <w:lang w:val="es-MX"/>
        </w:rPr>
        <w:t xml:space="preserve"> ofrecen características sólidas para la colaboración y la gestión de proyectos que son esenciales para equipos de desarrollo distribuidos y métodos ágiles.</w:t>
      </w:r>
    </w:p>
    <w:p w14:paraId="19D4373D" w14:textId="77777777" w:rsidR="003C33D4" w:rsidRPr="006B33A3" w:rsidRDefault="000C6C04" w:rsidP="006B33A3">
      <w:pPr>
        <w:spacing w:line="360" w:lineRule="auto"/>
        <w:jc w:val="both"/>
        <w:rPr>
          <w:rFonts w:ascii="Arial" w:hAnsi="Arial" w:cs="Arial"/>
          <w:sz w:val="24"/>
          <w:szCs w:val="24"/>
          <w:lang w:val="es-MX"/>
        </w:rPr>
      </w:pPr>
      <w:r w:rsidRPr="006B33A3">
        <w:rPr>
          <w:rFonts w:ascii="Arial" w:hAnsi="Arial" w:cs="Arial"/>
          <w:sz w:val="24"/>
          <w:szCs w:val="24"/>
          <w:lang w:val="es-MX"/>
        </w:rPr>
        <w:t>Aunque esta selección aporta ventajas a medida que el proyecto crece, la gestión de múltiples ramas, problemas y pruebas puede requerir una configuración y gestión cuidadosa para garantizar la eficiencia y la organización adecuada</w:t>
      </w:r>
    </w:p>
    <w:p w14:paraId="7D57E105" w14:textId="77777777" w:rsidR="003C33D4" w:rsidRPr="006B33A3" w:rsidRDefault="000C6C04" w:rsidP="006B33A3">
      <w:pPr>
        <w:spacing w:line="360" w:lineRule="auto"/>
        <w:jc w:val="both"/>
        <w:rPr>
          <w:rFonts w:ascii="Arial" w:hAnsi="Arial" w:cs="Arial"/>
          <w:sz w:val="24"/>
          <w:szCs w:val="24"/>
          <w:lang w:val="es-MX"/>
        </w:rPr>
      </w:pPr>
      <w:r w:rsidRPr="006B33A3">
        <w:rPr>
          <w:rFonts w:ascii="Arial" w:hAnsi="Arial" w:cs="Arial"/>
          <w:sz w:val="24"/>
          <w:szCs w:val="24"/>
          <w:lang w:val="es-MX"/>
        </w:rPr>
        <w:t>Alternativas:</w:t>
      </w:r>
    </w:p>
    <w:p w14:paraId="2F60700F" w14:textId="03B086CA" w:rsidR="003C33D4" w:rsidRPr="006B33A3" w:rsidRDefault="000C6C04" w:rsidP="006B33A3">
      <w:pPr>
        <w:pStyle w:val="Prrafodelista"/>
        <w:numPr>
          <w:ilvl w:val="0"/>
          <w:numId w:val="2"/>
        </w:numPr>
        <w:spacing w:line="360" w:lineRule="auto"/>
        <w:jc w:val="both"/>
        <w:rPr>
          <w:rFonts w:ascii="Arial" w:hAnsi="Arial" w:cs="Arial"/>
          <w:sz w:val="24"/>
          <w:szCs w:val="24"/>
          <w:lang w:val="es-MX"/>
        </w:rPr>
      </w:pPr>
      <w:proofErr w:type="spellStart"/>
      <w:r w:rsidRPr="006B33A3">
        <w:rPr>
          <w:rFonts w:ascii="Arial" w:hAnsi="Arial" w:cs="Arial"/>
          <w:sz w:val="24"/>
          <w:szCs w:val="24"/>
          <w:lang w:val="es-MX"/>
        </w:rPr>
        <w:t>GitFlow</w:t>
      </w:r>
      <w:proofErr w:type="spellEnd"/>
      <w:r w:rsidRPr="006B33A3">
        <w:rPr>
          <w:rFonts w:ascii="Arial" w:hAnsi="Arial" w:cs="Arial"/>
          <w:sz w:val="24"/>
          <w:szCs w:val="24"/>
          <w:lang w:val="es-MX"/>
        </w:rPr>
        <w:t xml:space="preserve">: Adoptar un flujo de trabajo basado en </w:t>
      </w:r>
      <w:proofErr w:type="spellStart"/>
      <w:r w:rsidRPr="006B33A3">
        <w:rPr>
          <w:rFonts w:ascii="Arial" w:hAnsi="Arial" w:cs="Arial"/>
          <w:sz w:val="24"/>
          <w:szCs w:val="24"/>
          <w:lang w:val="es-MX"/>
        </w:rPr>
        <w:t>GitFlow</w:t>
      </w:r>
      <w:proofErr w:type="spellEnd"/>
      <w:r w:rsidRPr="006B33A3">
        <w:rPr>
          <w:rFonts w:ascii="Arial" w:hAnsi="Arial" w:cs="Arial"/>
          <w:sz w:val="24"/>
          <w:szCs w:val="24"/>
          <w:lang w:val="es-MX"/>
        </w:rPr>
        <w:t xml:space="preserve"> podría ayudar a manejar las complejidades de un sistema de control de versiones en constante evolución</w:t>
      </w:r>
      <w:r w:rsidR="007A1DAC" w:rsidRPr="006B33A3">
        <w:rPr>
          <w:rFonts w:ascii="Arial" w:hAnsi="Arial" w:cs="Arial"/>
          <w:sz w:val="24"/>
          <w:szCs w:val="24"/>
          <w:lang w:val="es-MX"/>
        </w:rPr>
        <w:fldChar w:fldCharType="begin"/>
      </w:r>
      <w:r w:rsidR="00B03ACC">
        <w:rPr>
          <w:rFonts w:ascii="Arial" w:hAnsi="Arial" w:cs="Arial"/>
          <w:sz w:val="24"/>
          <w:szCs w:val="24"/>
          <w:lang w:val="es-MX"/>
        </w:rPr>
        <w:instrText xml:space="preserve"> ADDIN EN.CITE &lt;EndNote&gt;&lt;Cite&gt;&lt;Author&gt;Dwaraki&lt;/Author&gt;&lt;Year&gt;2015&lt;/Year&gt;&lt;RecNum&gt;75&lt;/RecNum&gt;&lt;DisplayText&gt;[18]&lt;/DisplayText&gt;&lt;record&gt;&lt;rec-number&gt;75&lt;/rec-number&gt;&lt;foreign-keys&gt;&lt;key app="EN" db-id="xrxtevppdvw0tkevzzz5xzv3ppsxvxfdwfxd" timestamp="1711389836"&gt;75&lt;/key&gt;&lt;/foreign-keys&gt;&lt;ref-type name="Conference Proceedings"&gt;10&lt;/ref-type&gt;&lt;contributors&gt;&lt;authors&gt;&lt;author&gt;Dwaraki, Abhishek&lt;/author&gt;&lt;author&gt;Seetharaman, Srini&lt;/author&gt;&lt;author&gt;Natarajan, Sriram&lt;/author&gt;&lt;author&gt;Wolf, Tilman&lt;/author&gt;&lt;/authors&gt;&lt;/contributors&gt;&lt;titles&gt;&lt;title&gt;GitFlow: Flow revision management for software-defined networks&lt;/title&gt;&lt;secondary-title&gt;Proceedings of the 1st ACM SIGCOMM Symposium on Software Defined Networking Research&lt;/secondary-title&gt;&lt;/titles&gt;&lt;pages&gt;1-6&lt;/pages&gt;&lt;dates&gt;&lt;year&gt;2015&lt;/year&gt;&lt;/dates&gt;&lt;urls&gt;&lt;/urls&gt;&lt;/record&gt;&lt;/Cite&gt;&lt;/EndNote&gt;</w:instrText>
      </w:r>
      <w:r w:rsidR="007A1DAC" w:rsidRPr="006B33A3">
        <w:rPr>
          <w:rFonts w:ascii="Arial" w:hAnsi="Arial" w:cs="Arial"/>
          <w:sz w:val="24"/>
          <w:szCs w:val="24"/>
          <w:lang w:val="es-MX"/>
        </w:rPr>
        <w:fldChar w:fldCharType="separate"/>
      </w:r>
      <w:r w:rsidR="00B03ACC">
        <w:rPr>
          <w:rFonts w:ascii="Arial" w:hAnsi="Arial" w:cs="Arial"/>
          <w:noProof/>
          <w:sz w:val="24"/>
          <w:szCs w:val="24"/>
          <w:lang w:val="es-MX"/>
        </w:rPr>
        <w:t>[18]</w:t>
      </w:r>
      <w:r w:rsidR="007A1DAC" w:rsidRPr="006B33A3">
        <w:rPr>
          <w:rFonts w:ascii="Arial" w:hAnsi="Arial" w:cs="Arial"/>
          <w:sz w:val="24"/>
          <w:szCs w:val="24"/>
          <w:lang w:val="es-MX"/>
        </w:rPr>
        <w:fldChar w:fldCharType="end"/>
      </w:r>
      <w:r w:rsidR="007A1DAC" w:rsidRPr="006B33A3">
        <w:rPr>
          <w:rFonts w:ascii="Arial" w:hAnsi="Arial" w:cs="Arial"/>
          <w:sz w:val="24"/>
          <w:szCs w:val="24"/>
          <w:lang w:val="es-MX"/>
        </w:rPr>
        <w:t>.</w:t>
      </w:r>
    </w:p>
    <w:p w14:paraId="21B7B103" w14:textId="7FDDF0A9" w:rsidR="003C33D4" w:rsidRPr="006B33A3" w:rsidRDefault="000C6C04" w:rsidP="006B33A3">
      <w:pPr>
        <w:pStyle w:val="Prrafodelista"/>
        <w:numPr>
          <w:ilvl w:val="0"/>
          <w:numId w:val="2"/>
        </w:numPr>
        <w:spacing w:line="360" w:lineRule="auto"/>
        <w:jc w:val="both"/>
        <w:rPr>
          <w:rFonts w:ascii="Arial" w:hAnsi="Arial" w:cs="Arial"/>
          <w:sz w:val="24"/>
          <w:szCs w:val="24"/>
          <w:lang w:val="es-MX"/>
        </w:rPr>
      </w:pPr>
      <w:proofErr w:type="spellStart"/>
      <w:r w:rsidRPr="006B33A3">
        <w:rPr>
          <w:rFonts w:ascii="Arial" w:hAnsi="Arial" w:cs="Arial"/>
          <w:sz w:val="24"/>
          <w:szCs w:val="24"/>
          <w:lang w:val="es-MX"/>
        </w:rPr>
        <w:lastRenderedPageBreak/>
        <w:t>Bitbucket</w:t>
      </w:r>
      <w:proofErr w:type="spellEnd"/>
      <w:r w:rsidRPr="006B33A3">
        <w:rPr>
          <w:rFonts w:ascii="Arial" w:hAnsi="Arial" w:cs="Arial"/>
          <w:sz w:val="24"/>
          <w:szCs w:val="24"/>
          <w:lang w:val="es-MX"/>
        </w:rPr>
        <w:t xml:space="preserve">: Si se identifican limitaciones en GitHub o </w:t>
      </w:r>
      <w:proofErr w:type="spellStart"/>
      <w:r w:rsidRPr="006B33A3">
        <w:rPr>
          <w:rFonts w:ascii="Arial" w:hAnsi="Arial" w:cs="Arial"/>
          <w:sz w:val="24"/>
          <w:szCs w:val="24"/>
          <w:lang w:val="es-MX"/>
        </w:rPr>
        <w:t>GitLab</w:t>
      </w:r>
      <w:proofErr w:type="spellEnd"/>
      <w:r w:rsidRPr="006B33A3">
        <w:rPr>
          <w:rFonts w:ascii="Arial" w:hAnsi="Arial" w:cs="Arial"/>
          <w:sz w:val="24"/>
          <w:szCs w:val="24"/>
          <w:lang w:val="es-MX"/>
        </w:rPr>
        <w:t xml:space="preserve">, </w:t>
      </w:r>
      <w:proofErr w:type="spellStart"/>
      <w:r w:rsidRPr="006B33A3">
        <w:rPr>
          <w:rFonts w:ascii="Arial" w:hAnsi="Arial" w:cs="Arial"/>
          <w:sz w:val="24"/>
          <w:szCs w:val="24"/>
          <w:lang w:val="es-MX"/>
        </w:rPr>
        <w:t>Bitbucket</w:t>
      </w:r>
      <w:proofErr w:type="spellEnd"/>
      <w:r w:rsidRPr="006B33A3">
        <w:rPr>
          <w:rFonts w:ascii="Arial" w:hAnsi="Arial" w:cs="Arial"/>
          <w:sz w:val="24"/>
          <w:szCs w:val="24"/>
          <w:lang w:val="es-MX"/>
        </w:rPr>
        <w:t xml:space="preserve"> ofrece una alternativa que también admite control de versiones distribuido y una gama de características de colaboración</w:t>
      </w:r>
      <w:r w:rsidR="007A1DAC" w:rsidRPr="006B33A3">
        <w:rPr>
          <w:rFonts w:ascii="Arial" w:hAnsi="Arial" w:cs="Arial"/>
          <w:sz w:val="24"/>
          <w:szCs w:val="24"/>
          <w:lang w:val="es-MX"/>
        </w:rPr>
        <w:fldChar w:fldCharType="begin"/>
      </w:r>
      <w:r w:rsidR="00B03ACC">
        <w:rPr>
          <w:rFonts w:ascii="Arial" w:hAnsi="Arial" w:cs="Arial"/>
          <w:sz w:val="24"/>
          <w:szCs w:val="24"/>
          <w:lang w:val="es-MX"/>
        </w:rPr>
        <w:instrText xml:space="preserve"> ADDIN EN.CITE &lt;EndNote&gt;&lt;Cite&gt;&lt;Author&gt;Chakraborty&lt;/Author&gt;&lt;Year&gt;2022&lt;/Year&gt;&lt;RecNum&gt;77&lt;/RecNum&gt;&lt;DisplayText&gt;[19]&lt;/DisplayText&gt;&lt;record&gt;&lt;rec-number&gt;77&lt;/rec-number&gt;&lt;foreign-keys&gt;&lt;key app="EN" db-id="xrxtevppdvw0tkevzzz5xzv3ppsxvxfdwfxd" timestamp="1711389844"&gt;77&lt;/key&gt;&lt;/foreign-keys&gt;&lt;ref-type name="Journal Article"&gt;17&lt;/ref-type&gt;&lt;contributors&gt;&lt;authors&gt;&lt;author&gt;Chakraborty, Sudip&lt;/author&gt;&lt;author&gt;Aithal, PS&lt;/author&gt;&lt;/authors&gt;&lt;/contributors&gt;&lt;titles&gt;&lt;title&gt;A Practical Approach to GIT Using Bitbucket, GitHub and SourceTree&lt;/title&gt;&lt;secondary-title&gt;International Journal of Applied Engineering and Management Letters (IJAEML)&lt;/secondary-title&gt;&lt;/titles&gt;&lt;periodical&gt;&lt;full-title&gt;International Journal of Applied Engineering and Management Letters (IJAEML)&lt;/full-title&gt;&lt;/periodical&gt;&lt;pages&gt;254-263&lt;/pages&gt;&lt;volume&gt;6&lt;/volume&gt;&lt;number&gt;2&lt;/number&gt;&lt;dates&gt;&lt;year&gt;2022&lt;/year&gt;&lt;/dates&gt;&lt;isbn&gt;2581-7000&lt;/isbn&gt;&lt;urls&gt;&lt;/urls&gt;&lt;/record&gt;&lt;/Cite&gt;&lt;/EndNote&gt;</w:instrText>
      </w:r>
      <w:r w:rsidR="007A1DAC" w:rsidRPr="006B33A3">
        <w:rPr>
          <w:rFonts w:ascii="Arial" w:hAnsi="Arial" w:cs="Arial"/>
          <w:sz w:val="24"/>
          <w:szCs w:val="24"/>
          <w:lang w:val="es-MX"/>
        </w:rPr>
        <w:fldChar w:fldCharType="separate"/>
      </w:r>
      <w:r w:rsidR="00B03ACC">
        <w:rPr>
          <w:rFonts w:ascii="Arial" w:hAnsi="Arial" w:cs="Arial"/>
          <w:noProof/>
          <w:sz w:val="24"/>
          <w:szCs w:val="24"/>
          <w:lang w:val="es-MX"/>
        </w:rPr>
        <w:t>[19]</w:t>
      </w:r>
      <w:r w:rsidR="007A1DAC" w:rsidRPr="006B33A3">
        <w:rPr>
          <w:rFonts w:ascii="Arial" w:hAnsi="Arial" w:cs="Arial"/>
          <w:sz w:val="24"/>
          <w:szCs w:val="24"/>
          <w:lang w:val="es-MX"/>
        </w:rPr>
        <w:fldChar w:fldCharType="end"/>
      </w:r>
      <w:r w:rsidRPr="006B33A3">
        <w:rPr>
          <w:rFonts w:ascii="Arial" w:hAnsi="Arial" w:cs="Arial"/>
          <w:sz w:val="24"/>
          <w:szCs w:val="24"/>
          <w:lang w:val="es-MX"/>
        </w:rPr>
        <w:t>.</w:t>
      </w:r>
    </w:p>
    <w:p w14:paraId="0DD53567" w14:textId="11BACEAC" w:rsidR="003C33D4" w:rsidRPr="00340C86" w:rsidRDefault="000C6C04" w:rsidP="006B33A3">
      <w:pPr>
        <w:pStyle w:val="Prrafodelista"/>
        <w:numPr>
          <w:ilvl w:val="0"/>
          <w:numId w:val="2"/>
        </w:numPr>
        <w:spacing w:line="360" w:lineRule="auto"/>
        <w:jc w:val="both"/>
        <w:rPr>
          <w:rFonts w:ascii="Arial" w:hAnsi="Arial" w:cs="Arial"/>
          <w:sz w:val="24"/>
          <w:szCs w:val="24"/>
          <w:lang w:val="es-MX"/>
        </w:rPr>
      </w:pPr>
      <w:r w:rsidRPr="006B33A3">
        <w:rPr>
          <w:rFonts w:ascii="Arial" w:hAnsi="Arial" w:cs="Arial"/>
          <w:sz w:val="24"/>
          <w:szCs w:val="24"/>
          <w:lang w:val="es-MX"/>
        </w:rPr>
        <w:t>Implementación cuidadosa de ramas: El uso cuidadoso y deliberado de ramas en Git puede ayudar a mitigar posibles problemas de escalabilidad y complejidad en la gestión de versiones</w:t>
      </w:r>
      <w:r w:rsidR="007A1DAC" w:rsidRPr="006B33A3">
        <w:rPr>
          <w:rFonts w:ascii="Arial" w:hAnsi="Arial" w:cs="Arial"/>
          <w:sz w:val="24"/>
          <w:szCs w:val="24"/>
          <w:lang w:val="es-MX"/>
        </w:rPr>
        <w:fldChar w:fldCharType="begin"/>
      </w:r>
      <w:r w:rsidR="00B03ACC">
        <w:rPr>
          <w:rFonts w:ascii="Arial" w:hAnsi="Arial" w:cs="Arial"/>
          <w:sz w:val="24"/>
          <w:szCs w:val="24"/>
          <w:lang w:val="es-MX"/>
        </w:rPr>
        <w:instrText xml:space="preserve"> ADDIN EN.CITE &lt;EndNote&gt;&lt;Cite&gt;&lt;Author&gt;Cosentino&lt;/Author&gt;&lt;Year&gt;2016&lt;/Year&gt;&lt;RecNum&gt;76&lt;/RecNum&gt;&lt;DisplayText&gt;[17]&lt;/DisplayText&gt;&lt;record&gt;&lt;rec-number&gt;76&lt;/rec-number&gt;&lt;foreign-keys&gt;&lt;key app="EN" db-id="xrxtevppdvw0tkevzzz5xzv3ppsxvxfdwfxd" timestamp="1711389842"&gt;76&lt;/key&gt;&lt;/foreign-keys&gt;&lt;ref-type name="Conference Proceedings"&gt;10&lt;/ref-type&gt;&lt;contributors&gt;&lt;authors&gt;&lt;author&gt;Cosentino, Valerio&lt;/author&gt;&lt;author&gt;Luis, Javier&lt;/author&gt;&lt;author&gt;Cabot, Jordi&lt;/author&gt;&lt;/authors&gt;&lt;/contributors&gt;&lt;titles&gt;&lt;title&gt;Findings from GitHub: methods, datasets and limitations&lt;/title&gt;&lt;secondary-title&gt;Proceedings of the 13th International Conference on Mining Software Repositories&lt;/secondary-title&gt;&lt;/titles&gt;&lt;pages&gt;137-141&lt;/pages&gt;&lt;dates&gt;&lt;year&gt;2016&lt;/year&gt;&lt;/dates&gt;&lt;urls&gt;&lt;/urls&gt;&lt;/record&gt;&lt;/Cite&gt;&lt;/EndNote&gt;</w:instrText>
      </w:r>
      <w:r w:rsidR="007A1DAC" w:rsidRPr="006B33A3">
        <w:rPr>
          <w:rFonts w:ascii="Arial" w:hAnsi="Arial" w:cs="Arial"/>
          <w:sz w:val="24"/>
          <w:szCs w:val="24"/>
          <w:lang w:val="es-MX"/>
        </w:rPr>
        <w:fldChar w:fldCharType="separate"/>
      </w:r>
      <w:r w:rsidR="00B03ACC">
        <w:rPr>
          <w:rFonts w:ascii="Arial" w:hAnsi="Arial" w:cs="Arial"/>
          <w:noProof/>
          <w:sz w:val="24"/>
          <w:szCs w:val="24"/>
          <w:lang w:val="es-MX"/>
        </w:rPr>
        <w:t>[17]</w:t>
      </w:r>
      <w:r w:rsidR="007A1DAC" w:rsidRPr="006B33A3">
        <w:rPr>
          <w:rFonts w:ascii="Arial" w:hAnsi="Arial" w:cs="Arial"/>
          <w:sz w:val="24"/>
          <w:szCs w:val="24"/>
          <w:lang w:val="es-MX"/>
        </w:rPr>
        <w:fldChar w:fldCharType="end"/>
      </w:r>
      <w:r w:rsidRPr="006B33A3">
        <w:rPr>
          <w:rFonts w:ascii="Arial" w:hAnsi="Arial" w:cs="Arial"/>
          <w:sz w:val="24"/>
          <w:szCs w:val="24"/>
          <w:lang w:val="es-MX"/>
        </w:rPr>
        <w:t>.</w:t>
      </w:r>
    </w:p>
    <w:p w14:paraId="476E7859" w14:textId="77777777" w:rsidR="003C33D4" w:rsidRPr="006B33A3" w:rsidRDefault="000C6C04" w:rsidP="006B33A3">
      <w:pPr>
        <w:pStyle w:val="Ttulo2"/>
        <w:spacing w:line="360" w:lineRule="auto"/>
        <w:jc w:val="both"/>
        <w:rPr>
          <w:rFonts w:ascii="Arial" w:hAnsi="Arial" w:cs="Arial"/>
          <w:sz w:val="24"/>
          <w:szCs w:val="24"/>
        </w:rPr>
      </w:pPr>
      <w:bookmarkStart w:id="13" w:name="_Toc158656881"/>
      <w:bookmarkStart w:id="14" w:name="_Toc183242156"/>
      <w:proofErr w:type="spellStart"/>
      <w:r w:rsidRPr="006B33A3">
        <w:rPr>
          <w:rFonts w:ascii="Arial" w:hAnsi="Arial" w:cs="Arial"/>
          <w:sz w:val="24"/>
          <w:szCs w:val="24"/>
        </w:rPr>
        <w:t>IDEs</w:t>
      </w:r>
      <w:bookmarkStart w:id="15" w:name="_Toc158656882"/>
      <w:bookmarkEnd w:id="13"/>
      <w:bookmarkEnd w:id="14"/>
      <w:proofErr w:type="spellEnd"/>
    </w:p>
    <w:p w14:paraId="740BD68E" w14:textId="0E00917F" w:rsidR="003C33D4" w:rsidRPr="006B33A3" w:rsidRDefault="000C6C04" w:rsidP="006B33A3">
      <w:pPr>
        <w:spacing w:line="360" w:lineRule="auto"/>
        <w:jc w:val="both"/>
        <w:rPr>
          <w:rFonts w:ascii="Arial" w:hAnsi="Arial" w:cs="Arial"/>
          <w:sz w:val="24"/>
          <w:szCs w:val="24"/>
        </w:rPr>
      </w:pPr>
      <w:r w:rsidRPr="006B33A3">
        <w:rPr>
          <w:rFonts w:ascii="Arial" w:hAnsi="Arial" w:cs="Arial"/>
          <w:sz w:val="24"/>
          <w:szCs w:val="24"/>
        </w:rPr>
        <w:t xml:space="preserve">Para el desarrollo de un módulo de detección de </w:t>
      </w:r>
      <w:proofErr w:type="spellStart"/>
      <w:r w:rsidRPr="006B33A3">
        <w:rPr>
          <w:rFonts w:ascii="Arial" w:hAnsi="Arial" w:cs="Arial"/>
          <w:i/>
          <w:sz w:val="24"/>
          <w:szCs w:val="24"/>
        </w:rPr>
        <w:t>bots</w:t>
      </w:r>
      <w:proofErr w:type="spellEnd"/>
      <w:r w:rsidRPr="006B33A3">
        <w:rPr>
          <w:rFonts w:ascii="Arial" w:hAnsi="Arial" w:cs="Arial"/>
          <w:sz w:val="24"/>
          <w:szCs w:val="24"/>
        </w:rPr>
        <w:t xml:space="preserve"> basado en técnicas de inteligencia artificial utilizando Python, hay varias opciones de </w:t>
      </w:r>
      <w:proofErr w:type="spellStart"/>
      <w:r w:rsidRPr="006B33A3">
        <w:rPr>
          <w:rFonts w:ascii="Arial" w:hAnsi="Arial" w:cs="Arial"/>
          <w:sz w:val="24"/>
          <w:szCs w:val="24"/>
        </w:rPr>
        <w:t>IDEs</w:t>
      </w:r>
      <w:proofErr w:type="spellEnd"/>
      <w:r w:rsidRPr="006B33A3">
        <w:rPr>
          <w:rFonts w:ascii="Arial" w:hAnsi="Arial" w:cs="Arial"/>
          <w:sz w:val="24"/>
          <w:szCs w:val="24"/>
        </w:rPr>
        <w:t xml:space="preserve"> disponibles que podrían ser útiles, </w:t>
      </w:r>
      <w:r w:rsidR="00EF004D" w:rsidRPr="006B33A3">
        <w:rPr>
          <w:rFonts w:ascii="Arial" w:hAnsi="Arial" w:cs="Arial"/>
          <w:sz w:val="24"/>
          <w:szCs w:val="24"/>
        </w:rPr>
        <w:t>como,</w:t>
      </w:r>
      <w:r w:rsidRPr="006B33A3">
        <w:rPr>
          <w:rFonts w:ascii="Arial" w:hAnsi="Arial" w:cs="Arial"/>
          <w:sz w:val="24"/>
          <w:szCs w:val="24"/>
        </w:rPr>
        <w:t xml:space="preserve"> por ejemplo: </w:t>
      </w:r>
      <w:proofErr w:type="spellStart"/>
      <w:r w:rsidRPr="006B33A3">
        <w:rPr>
          <w:rFonts w:ascii="Arial" w:hAnsi="Arial" w:cs="Arial"/>
          <w:sz w:val="24"/>
          <w:szCs w:val="24"/>
        </w:rPr>
        <w:t>PyCharm</w:t>
      </w:r>
      <w:proofErr w:type="spellEnd"/>
      <w:r w:rsidRPr="006B33A3">
        <w:rPr>
          <w:rFonts w:ascii="Arial" w:hAnsi="Arial" w:cs="Arial"/>
          <w:sz w:val="24"/>
          <w:szCs w:val="24"/>
        </w:rPr>
        <w:t xml:space="preserve"> es una opción muy robusta y completa, gracias a su integración con bibliotecas de ML/AI y a sus funcionalidades de desarrollo avanzadas. Permite el uso de la </w:t>
      </w:r>
      <w:proofErr w:type="spellStart"/>
      <w:r w:rsidRPr="006B33A3">
        <w:rPr>
          <w:rFonts w:ascii="Arial" w:hAnsi="Arial" w:cs="Arial"/>
          <w:i/>
          <w:sz w:val="24"/>
          <w:szCs w:val="24"/>
        </w:rPr>
        <w:t>shell</w:t>
      </w:r>
      <w:proofErr w:type="spellEnd"/>
      <w:r w:rsidRPr="006B33A3">
        <w:rPr>
          <w:rFonts w:ascii="Arial" w:hAnsi="Arial" w:cs="Arial"/>
          <w:sz w:val="24"/>
          <w:szCs w:val="24"/>
        </w:rPr>
        <w:t xml:space="preserve"> de Python durante la depuración, puede recordar los paquetes de Python faltantes y permite la instalación de Python, sus paquetes y Git todo dentro del IDE. Además, ofrece un soporte de refactorización sobresaliente, permitiendo cambiar rápidamente el nombre de variables, clases y métodos en todo un archivo o proyecto</w:t>
      </w:r>
      <w:r w:rsidR="00A64780" w:rsidRPr="006B33A3">
        <w:rPr>
          <w:rFonts w:ascii="Arial" w:hAnsi="Arial" w:cs="Arial"/>
          <w:sz w:val="24"/>
          <w:szCs w:val="24"/>
        </w:rPr>
        <w:fldChar w:fldCharType="begin"/>
      </w:r>
      <w:r w:rsidR="00B03ACC">
        <w:rPr>
          <w:rFonts w:ascii="Arial" w:hAnsi="Arial" w:cs="Arial"/>
          <w:sz w:val="24"/>
          <w:szCs w:val="24"/>
        </w:rPr>
        <w:instrText xml:space="preserve"> ADDIN EN.CITE &lt;EndNote&gt;&lt;Cite&gt;&lt;Author&gt;Islam&lt;/Author&gt;&lt;Year&gt;2015&lt;/Year&gt;&lt;RecNum&gt;75&lt;/RecNum&gt;&lt;DisplayText&gt;[20]&lt;/DisplayText&gt;&lt;record&gt;&lt;rec-number&gt;75&lt;/rec-number&gt;&lt;foreign-keys&gt;&lt;key app="EN" db-id="xrxtevppdvw0tkevzzz5xzv3ppsxvxfdwfxd" timestamp="1711322192"&gt;75&lt;/key&gt;&lt;/foreign-keys&gt;&lt;ref-type name="Book"&gt;6&lt;/ref-type&gt;&lt;contributors&gt;&lt;authors&gt;&lt;author&gt;Islam, Quazi Nafiul&lt;/author&gt;&lt;/authors&gt;&lt;/contributors&gt;&lt;titles&gt;&lt;title&gt;Mastering PyCharm&lt;/title&gt;&lt;/titles&gt;&lt;dates&gt;&lt;year&gt;2015&lt;/year&gt;&lt;/dates&gt;&lt;publisher&gt;Packt Publishing Ltd&lt;/publisher&gt;&lt;isbn&gt;1783551321&lt;/isbn&gt;&lt;urls&gt;&lt;/urls&gt;&lt;/record&gt;&lt;/Cite&gt;&lt;/EndNote&gt;</w:instrText>
      </w:r>
      <w:r w:rsidR="00A64780" w:rsidRPr="006B33A3">
        <w:rPr>
          <w:rFonts w:ascii="Arial" w:hAnsi="Arial" w:cs="Arial"/>
          <w:sz w:val="24"/>
          <w:szCs w:val="24"/>
        </w:rPr>
        <w:fldChar w:fldCharType="separate"/>
      </w:r>
      <w:r w:rsidR="00B03ACC">
        <w:rPr>
          <w:rFonts w:ascii="Arial" w:hAnsi="Arial" w:cs="Arial"/>
          <w:noProof/>
          <w:sz w:val="24"/>
          <w:szCs w:val="24"/>
        </w:rPr>
        <w:t>[20]</w:t>
      </w:r>
      <w:r w:rsidR="00A64780" w:rsidRPr="006B33A3">
        <w:rPr>
          <w:rFonts w:ascii="Arial" w:hAnsi="Arial" w:cs="Arial"/>
          <w:sz w:val="24"/>
          <w:szCs w:val="24"/>
        </w:rPr>
        <w:fldChar w:fldCharType="end"/>
      </w:r>
      <w:r w:rsidRPr="006B33A3">
        <w:rPr>
          <w:rFonts w:ascii="Arial" w:hAnsi="Arial" w:cs="Arial"/>
          <w:sz w:val="24"/>
          <w:szCs w:val="24"/>
        </w:rPr>
        <w:t>.</w:t>
      </w:r>
    </w:p>
    <w:p w14:paraId="0532F8D4" w14:textId="32CFA9E4" w:rsidR="003C33D4" w:rsidRPr="006B33A3" w:rsidRDefault="000C6C04" w:rsidP="006B33A3">
      <w:pPr>
        <w:spacing w:line="360" w:lineRule="auto"/>
        <w:jc w:val="both"/>
        <w:rPr>
          <w:rFonts w:ascii="Arial" w:hAnsi="Arial" w:cs="Arial"/>
          <w:sz w:val="24"/>
          <w:szCs w:val="24"/>
        </w:rPr>
      </w:pPr>
      <w:r w:rsidRPr="006B33A3">
        <w:rPr>
          <w:rFonts w:ascii="Arial" w:hAnsi="Arial" w:cs="Arial"/>
          <w:sz w:val="24"/>
          <w:szCs w:val="24"/>
        </w:rPr>
        <w:t xml:space="preserve">Visual Studio </w:t>
      </w:r>
      <w:proofErr w:type="spellStart"/>
      <w:r w:rsidRPr="006B33A3">
        <w:rPr>
          <w:rFonts w:ascii="Arial" w:hAnsi="Arial" w:cs="Arial"/>
          <w:sz w:val="24"/>
          <w:szCs w:val="24"/>
        </w:rPr>
        <w:t>Code</w:t>
      </w:r>
      <w:proofErr w:type="spellEnd"/>
      <w:r w:rsidRPr="006B33A3">
        <w:rPr>
          <w:rFonts w:ascii="Arial" w:hAnsi="Arial" w:cs="Arial"/>
          <w:sz w:val="24"/>
          <w:szCs w:val="24"/>
        </w:rPr>
        <w:t xml:space="preserve"> (</w:t>
      </w:r>
      <w:proofErr w:type="spellStart"/>
      <w:r w:rsidRPr="006B33A3">
        <w:rPr>
          <w:rFonts w:ascii="Arial" w:hAnsi="Arial" w:cs="Arial"/>
          <w:sz w:val="24"/>
          <w:szCs w:val="24"/>
        </w:rPr>
        <w:t>VSCode</w:t>
      </w:r>
      <w:proofErr w:type="spellEnd"/>
      <w:r w:rsidRPr="006B33A3">
        <w:rPr>
          <w:rFonts w:ascii="Arial" w:hAnsi="Arial" w:cs="Arial"/>
          <w:sz w:val="24"/>
          <w:szCs w:val="24"/>
        </w:rPr>
        <w:t xml:space="preserve">) es otro IDE popular que es altamente personalizable y cuenta con una gran cantidad de extensiones que pueden mejorar la experiencia de desarrollo para Python y proyectos de ML/AI. </w:t>
      </w:r>
      <w:proofErr w:type="spellStart"/>
      <w:r w:rsidRPr="006B33A3">
        <w:rPr>
          <w:rFonts w:ascii="Arial" w:hAnsi="Arial" w:cs="Arial"/>
          <w:sz w:val="24"/>
          <w:szCs w:val="24"/>
        </w:rPr>
        <w:t>VSCode</w:t>
      </w:r>
      <w:proofErr w:type="spellEnd"/>
      <w:r w:rsidRPr="006B33A3">
        <w:rPr>
          <w:rFonts w:ascii="Arial" w:hAnsi="Arial" w:cs="Arial"/>
          <w:sz w:val="24"/>
          <w:szCs w:val="24"/>
        </w:rPr>
        <w:t xml:space="preserve"> es conocido por su buen rendimiento y velocidad, lo cual puede ser beneficioso en proyectos de ML/AI que pueden requerir un manejo intensivo de recursos</w:t>
      </w:r>
      <w:r w:rsidR="00A64780" w:rsidRPr="006B33A3">
        <w:rPr>
          <w:rFonts w:ascii="Arial" w:hAnsi="Arial" w:cs="Arial"/>
          <w:sz w:val="24"/>
          <w:szCs w:val="24"/>
        </w:rPr>
        <w:fldChar w:fldCharType="begin"/>
      </w:r>
      <w:r w:rsidR="00B03ACC">
        <w:rPr>
          <w:rFonts w:ascii="Arial" w:hAnsi="Arial" w:cs="Arial"/>
          <w:sz w:val="24"/>
          <w:szCs w:val="24"/>
        </w:rPr>
        <w:instrText xml:space="preserve"> ADDIN EN.CITE &lt;EndNote&gt;&lt;Cite&gt;&lt;Author&gt;Kurniawan&lt;/Author&gt;&lt;Year&gt;2020&lt;/Year&gt;&lt;RecNum&gt;74&lt;/RecNum&gt;&lt;DisplayText&gt;[21]&lt;/DisplayText&gt;&lt;record&gt;&lt;rec-number&gt;74&lt;/rec-number&gt;&lt;foreign-keys&gt;&lt;key app="EN" db-id="xrxtevppdvw0tkevzzz5xzv3ppsxvxfdwfxd" timestamp="1711322190"&gt;74&lt;/key&gt;&lt;/foreign-keys&gt;&lt;ref-type name="Journal Article"&gt;17&lt;/ref-type&gt;&lt;contributors&gt;&lt;authors&gt;&lt;author&gt;Kurniawan, Muhammad&lt;/author&gt;&lt;author&gt;Kurniawan, Budi&lt;/author&gt;&lt;/authors&gt;&lt;/contributors&gt;&lt;titles&gt;&lt;title&gt;Implementasi Pemrograman Python Menggunakan Visual Studio Code&lt;/title&gt;&lt;secondary-title&gt;Jurnal Informatika dan Komputer (JIK)&lt;/secondary-title&gt;&lt;/titles&gt;&lt;periodical&gt;&lt;full-title&gt;Jurnal Informatika dan Komputer (JIK)&lt;/full-title&gt;&lt;/periodical&gt;&lt;pages&gt;1-9&lt;/pages&gt;&lt;volume&gt;11&lt;/volume&gt;&lt;number&gt;2&lt;/number&gt;&lt;dates&gt;&lt;year&gt;2020&lt;/year&gt;&lt;/dates&gt;&lt;isbn&gt;2089-4384&lt;/isbn&gt;&lt;urls&gt;&lt;/urls&gt;&lt;/record&gt;&lt;/Cite&gt;&lt;/EndNote&gt;</w:instrText>
      </w:r>
      <w:r w:rsidR="00A64780" w:rsidRPr="006B33A3">
        <w:rPr>
          <w:rFonts w:ascii="Arial" w:hAnsi="Arial" w:cs="Arial"/>
          <w:sz w:val="24"/>
          <w:szCs w:val="24"/>
        </w:rPr>
        <w:fldChar w:fldCharType="separate"/>
      </w:r>
      <w:r w:rsidR="00B03ACC">
        <w:rPr>
          <w:rFonts w:ascii="Arial" w:hAnsi="Arial" w:cs="Arial"/>
          <w:noProof/>
          <w:sz w:val="24"/>
          <w:szCs w:val="24"/>
        </w:rPr>
        <w:t>[21]</w:t>
      </w:r>
      <w:r w:rsidR="00A64780" w:rsidRPr="006B33A3">
        <w:rPr>
          <w:rFonts w:ascii="Arial" w:hAnsi="Arial" w:cs="Arial"/>
          <w:sz w:val="24"/>
          <w:szCs w:val="24"/>
        </w:rPr>
        <w:fldChar w:fldCharType="end"/>
      </w:r>
      <w:r w:rsidRPr="006B33A3">
        <w:rPr>
          <w:rFonts w:ascii="Arial" w:hAnsi="Arial" w:cs="Arial"/>
          <w:sz w:val="24"/>
          <w:szCs w:val="24"/>
        </w:rPr>
        <w:t>.</w:t>
      </w:r>
    </w:p>
    <w:p w14:paraId="0F809E95" w14:textId="143E90CC" w:rsidR="003C33D4" w:rsidRPr="006B33A3" w:rsidRDefault="000C6C04" w:rsidP="006B33A3">
      <w:pPr>
        <w:spacing w:line="360" w:lineRule="auto"/>
        <w:jc w:val="both"/>
        <w:rPr>
          <w:rFonts w:ascii="Arial" w:hAnsi="Arial" w:cs="Arial"/>
          <w:sz w:val="24"/>
          <w:szCs w:val="24"/>
        </w:rPr>
      </w:pPr>
      <w:r w:rsidRPr="006B33A3">
        <w:rPr>
          <w:rFonts w:ascii="Arial" w:hAnsi="Arial" w:cs="Arial"/>
          <w:sz w:val="24"/>
          <w:szCs w:val="24"/>
        </w:rPr>
        <w:t xml:space="preserve">Otras opciones de </w:t>
      </w:r>
      <w:proofErr w:type="spellStart"/>
      <w:r w:rsidRPr="006B33A3">
        <w:rPr>
          <w:rFonts w:ascii="Arial" w:hAnsi="Arial" w:cs="Arial"/>
          <w:sz w:val="24"/>
          <w:szCs w:val="24"/>
        </w:rPr>
        <w:t>IDEs</w:t>
      </w:r>
      <w:proofErr w:type="spellEnd"/>
      <w:r w:rsidRPr="006B33A3">
        <w:rPr>
          <w:rFonts w:ascii="Arial" w:hAnsi="Arial" w:cs="Arial"/>
          <w:sz w:val="24"/>
          <w:szCs w:val="24"/>
        </w:rPr>
        <w:t xml:space="preserve"> incluyen</w:t>
      </w:r>
      <w:r w:rsidR="009B5AB1" w:rsidRPr="006B33A3">
        <w:rPr>
          <w:rFonts w:ascii="Arial" w:hAnsi="Arial" w:cs="Arial"/>
          <w:sz w:val="24"/>
          <w:szCs w:val="24"/>
        </w:rPr>
        <w:fldChar w:fldCharType="begin"/>
      </w:r>
      <w:r w:rsidR="00B03ACC">
        <w:rPr>
          <w:rFonts w:ascii="Arial" w:hAnsi="Arial" w:cs="Arial"/>
          <w:sz w:val="24"/>
          <w:szCs w:val="24"/>
        </w:rPr>
        <w:instrText xml:space="preserve"> ADDIN EN.CITE &lt;EndNote&gt;&lt;Cite&gt;&lt;Author&gt;Saabith&lt;/Author&gt;&lt;Year&gt;2021&lt;/Year&gt;&lt;RecNum&gt;39&lt;/RecNum&gt;&lt;DisplayText&gt;[22]&lt;/DisplayText&gt;&lt;record&gt;&lt;rec-number&gt;39&lt;/rec-number&gt;&lt;foreign-keys&gt;&lt;key app="EN" db-id="xrxtevppdvw0tkevzzz5xzv3ppsxvxfdwfxd" timestamp="1708556768"&gt;39&lt;/key&gt;&lt;/foreign-keys&gt;&lt;ref-type name="Journal Article"&gt;17&lt;/ref-type&gt;&lt;contributors&gt;&lt;authors&gt;&lt;author&gt;Saabith, S&lt;/author&gt;&lt;author&gt;Vinothraj, T&lt;/author&gt;&lt;author&gt;Fareez, M&lt;/author&gt;&lt;/authors&gt;&lt;/contributors&gt;&lt;titles&gt;&lt;title&gt;A review on Python libraries and Ides for Data Science&lt;/title&gt;&lt;secondary-title&gt;Int. J. Res. Eng. Sci&lt;/secondary-title&gt;&lt;/titles&gt;&lt;periodical&gt;&lt;full-title&gt;Int. J. Res. Eng. Sci&lt;/full-title&gt;&lt;/periodical&gt;&lt;pages&gt;36-53&lt;/pages&gt;&lt;volume&gt;9&lt;/volume&gt;&lt;number&gt;11&lt;/number&gt;&lt;dates&gt;&lt;year&gt;2021&lt;/year&gt;&lt;/dates&gt;&lt;urls&gt;&lt;/urls&gt;&lt;/record&gt;&lt;/Cite&gt;&lt;/EndNote&gt;</w:instrText>
      </w:r>
      <w:r w:rsidR="009B5AB1" w:rsidRPr="006B33A3">
        <w:rPr>
          <w:rFonts w:ascii="Arial" w:hAnsi="Arial" w:cs="Arial"/>
          <w:sz w:val="24"/>
          <w:szCs w:val="24"/>
        </w:rPr>
        <w:fldChar w:fldCharType="separate"/>
      </w:r>
      <w:r w:rsidR="00B03ACC">
        <w:rPr>
          <w:rFonts w:ascii="Arial" w:hAnsi="Arial" w:cs="Arial"/>
          <w:noProof/>
          <w:sz w:val="24"/>
          <w:szCs w:val="24"/>
        </w:rPr>
        <w:t>[22]</w:t>
      </w:r>
      <w:r w:rsidR="009B5AB1" w:rsidRPr="006B33A3">
        <w:rPr>
          <w:rFonts w:ascii="Arial" w:hAnsi="Arial" w:cs="Arial"/>
          <w:sz w:val="24"/>
          <w:szCs w:val="24"/>
        </w:rPr>
        <w:fldChar w:fldCharType="end"/>
      </w:r>
      <w:r w:rsidRPr="006B33A3">
        <w:rPr>
          <w:rFonts w:ascii="Arial" w:hAnsi="Arial" w:cs="Arial"/>
          <w:sz w:val="24"/>
          <w:szCs w:val="24"/>
        </w:rPr>
        <w:t>:</w:t>
      </w:r>
    </w:p>
    <w:p w14:paraId="54506B22" w14:textId="77777777" w:rsidR="003C33D4" w:rsidRPr="006B33A3" w:rsidRDefault="000C6C04" w:rsidP="006B33A3">
      <w:pPr>
        <w:pStyle w:val="Prrafodelista"/>
        <w:numPr>
          <w:ilvl w:val="0"/>
          <w:numId w:val="18"/>
        </w:numPr>
        <w:spacing w:line="360" w:lineRule="auto"/>
        <w:jc w:val="both"/>
        <w:rPr>
          <w:rFonts w:ascii="Arial" w:hAnsi="Arial" w:cs="Arial"/>
          <w:sz w:val="24"/>
          <w:szCs w:val="24"/>
        </w:rPr>
      </w:pPr>
      <w:r w:rsidRPr="006B33A3">
        <w:rPr>
          <w:rFonts w:ascii="Arial" w:hAnsi="Arial" w:cs="Arial"/>
          <w:sz w:val="24"/>
          <w:szCs w:val="24"/>
        </w:rPr>
        <w:t>IDLE: Es el editor de código predeterminado que acompaña a Python. Es adecuado para desarrolladores de nivel principiante y se puede utilizar en Mac OS, Windows y Linux. Es gratuito y tiene características básicas.</w:t>
      </w:r>
    </w:p>
    <w:p w14:paraId="2C2AC940" w14:textId="77777777" w:rsidR="003C33D4" w:rsidRPr="006B33A3" w:rsidRDefault="000C6C04" w:rsidP="006B33A3">
      <w:pPr>
        <w:pStyle w:val="Prrafodelista"/>
        <w:numPr>
          <w:ilvl w:val="0"/>
          <w:numId w:val="18"/>
        </w:numPr>
        <w:spacing w:line="360" w:lineRule="auto"/>
        <w:jc w:val="both"/>
        <w:rPr>
          <w:rFonts w:ascii="Arial" w:hAnsi="Arial" w:cs="Arial"/>
          <w:sz w:val="24"/>
          <w:szCs w:val="24"/>
        </w:rPr>
      </w:pPr>
      <w:r w:rsidRPr="006B33A3">
        <w:rPr>
          <w:rFonts w:ascii="Arial" w:hAnsi="Arial" w:cs="Arial"/>
          <w:sz w:val="24"/>
          <w:szCs w:val="24"/>
        </w:rPr>
        <w:t xml:space="preserve">Spyder: Es un IDE ligero y está diseñado para la ciencia de datos. Ofrece una interfaz de usuario intuitiva y una integración con </w:t>
      </w:r>
      <w:proofErr w:type="spellStart"/>
      <w:r w:rsidRPr="006B33A3">
        <w:rPr>
          <w:rFonts w:ascii="Arial" w:hAnsi="Arial" w:cs="Arial"/>
          <w:sz w:val="24"/>
          <w:szCs w:val="24"/>
        </w:rPr>
        <w:t>Jupyter</w:t>
      </w:r>
      <w:proofErr w:type="spellEnd"/>
      <w:r w:rsidRPr="006B33A3">
        <w:rPr>
          <w:rFonts w:ascii="Arial" w:hAnsi="Arial" w:cs="Arial"/>
          <w:sz w:val="24"/>
          <w:szCs w:val="24"/>
        </w:rPr>
        <w:t xml:space="preserve"> Notebooks, lo que puede ser útil para la experimentación y visualización de datos.</w:t>
      </w:r>
    </w:p>
    <w:p w14:paraId="0077642F" w14:textId="77777777" w:rsidR="003C33D4" w:rsidRPr="006B33A3" w:rsidRDefault="000C6C04" w:rsidP="006B33A3">
      <w:pPr>
        <w:pStyle w:val="Prrafodelista"/>
        <w:numPr>
          <w:ilvl w:val="0"/>
          <w:numId w:val="18"/>
        </w:numPr>
        <w:spacing w:line="360" w:lineRule="auto"/>
        <w:jc w:val="both"/>
        <w:rPr>
          <w:rFonts w:ascii="Arial" w:hAnsi="Arial" w:cs="Arial"/>
          <w:sz w:val="24"/>
          <w:szCs w:val="24"/>
        </w:rPr>
      </w:pPr>
      <w:proofErr w:type="spellStart"/>
      <w:r w:rsidRPr="006B33A3">
        <w:rPr>
          <w:rFonts w:ascii="Arial" w:hAnsi="Arial" w:cs="Arial"/>
          <w:sz w:val="24"/>
          <w:szCs w:val="24"/>
        </w:rPr>
        <w:lastRenderedPageBreak/>
        <w:t>Jupyter</w:t>
      </w:r>
      <w:proofErr w:type="spellEnd"/>
      <w:r w:rsidRPr="006B33A3">
        <w:rPr>
          <w:rFonts w:ascii="Arial" w:hAnsi="Arial" w:cs="Arial"/>
          <w:sz w:val="24"/>
          <w:szCs w:val="24"/>
        </w:rPr>
        <w:t xml:space="preserve"> Notebook: Es una aplicación web que permite crear y compartir documentos que contienen código en vivo, ecuaciones, visualizaciones y texto narrativo. Es ideal para la ciencia de datos y el aprendizaje automático.</w:t>
      </w:r>
    </w:p>
    <w:p w14:paraId="7F4B20EF" w14:textId="77777777" w:rsidR="003C33D4" w:rsidRPr="006B33A3" w:rsidRDefault="000C6C04" w:rsidP="006B33A3">
      <w:pPr>
        <w:pStyle w:val="Prrafodelista"/>
        <w:numPr>
          <w:ilvl w:val="0"/>
          <w:numId w:val="18"/>
        </w:numPr>
        <w:spacing w:line="360" w:lineRule="auto"/>
        <w:jc w:val="both"/>
        <w:rPr>
          <w:rFonts w:ascii="Arial" w:hAnsi="Arial" w:cs="Arial"/>
          <w:sz w:val="24"/>
          <w:szCs w:val="24"/>
        </w:rPr>
      </w:pPr>
      <w:r w:rsidRPr="006B33A3">
        <w:rPr>
          <w:rFonts w:ascii="Arial" w:hAnsi="Arial" w:cs="Arial"/>
          <w:sz w:val="24"/>
          <w:szCs w:val="24"/>
        </w:rPr>
        <w:t>Rodeo: Es un IDE desarrollado para tareas relacionadas con la ciencia de datos, como la toma de datos e información de diferentes recursos y la visualización de datos. Es compatible con funcionalidades multiplataforma.</w:t>
      </w:r>
    </w:p>
    <w:p w14:paraId="003B6412" w14:textId="77777777" w:rsidR="003C33D4" w:rsidRPr="006B33A3" w:rsidRDefault="000C6C04" w:rsidP="006B33A3">
      <w:pPr>
        <w:pStyle w:val="Prrafodelista"/>
        <w:numPr>
          <w:ilvl w:val="0"/>
          <w:numId w:val="18"/>
        </w:numPr>
        <w:spacing w:line="360" w:lineRule="auto"/>
        <w:jc w:val="both"/>
        <w:rPr>
          <w:rFonts w:ascii="Arial" w:hAnsi="Arial" w:cs="Arial"/>
          <w:sz w:val="24"/>
          <w:szCs w:val="24"/>
        </w:rPr>
      </w:pPr>
      <w:proofErr w:type="spellStart"/>
      <w:r w:rsidRPr="006B33A3">
        <w:rPr>
          <w:rFonts w:ascii="Arial" w:hAnsi="Arial" w:cs="Arial"/>
          <w:sz w:val="24"/>
          <w:szCs w:val="24"/>
        </w:rPr>
        <w:t>PyDev</w:t>
      </w:r>
      <w:proofErr w:type="spellEnd"/>
      <w:r w:rsidRPr="006B33A3">
        <w:rPr>
          <w:rFonts w:ascii="Arial" w:hAnsi="Arial" w:cs="Arial"/>
          <w:sz w:val="24"/>
          <w:szCs w:val="24"/>
        </w:rPr>
        <w:t xml:space="preserve">: Es un potente intérprete de Python distribuido como un plugin de terceros para el IDE Eclipse. Es flexible y es uno de los </w:t>
      </w:r>
      <w:proofErr w:type="spellStart"/>
      <w:r w:rsidRPr="006B33A3">
        <w:rPr>
          <w:rFonts w:ascii="Arial" w:hAnsi="Arial" w:cs="Arial"/>
          <w:sz w:val="24"/>
          <w:szCs w:val="24"/>
        </w:rPr>
        <w:t>IDEs</w:t>
      </w:r>
      <w:proofErr w:type="spellEnd"/>
      <w:r w:rsidRPr="006B33A3">
        <w:rPr>
          <w:rFonts w:ascii="Arial" w:hAnsi="Arial" w:cs="Arial"/>
          <w:sz w:val="24"/>
          <w:szCs w:val="24"/>
        </w:rPr>
        <w:t xml:space="preserve"> de código abierto preferidos por los desarrolladores.</w:t>
      </w:r>
    </w:p>
    <w:p w14:paraId="017AAD22" w14:textId="77777777" w:rsidR="003C33D4" w:rsidRPr="006B33A3" w:rsidRDefault="000C6C04" w:rsidP="006B33A3">
      <w:pPr>
        <w:pStyle w:val="Prrafodelista"/>
        <w:numPr>
          <w:ilvl w:val="0"/>
          <w:numId w:val="18"/>
        </w:numPr>
        <w:spacing w:line="360" w:lineRule="auto"/>
        <w:jc w:val="both"/>
        <w:rPr>
          <w:rFonts w:ascii="Arial" w:hAnsi="Arial" w:cs="Arial"/>
          <w:sz w:val="24"/>
          <w:szCs w:val="24"/>
        </w:rPr>
      </w:pPr>
      <w:proofErr w:type="spellStart"/>
      <w:r w:rsidRPr="006B33A3">
        <w:rPr>
          <w:rFonts w:ascii="Arial" w:hAnsi="Arial" w:cs="Arial"/>
          <w:sz w:val="24"/>
          <w:szCs w:val="24"/>
        </w:rPr>
        <w:t>Thonny</w:t>
      </w:r>
      <w:proofErr w:type="spellEnd"/>
      <w:r w:rsidRPr="006B33A3">
        <w:rPr>
          <w:rFonts w:ascii="Arial" w:hAnsi="Arial" w:cs="Arial"/>
          <w:sz w:val="24"/>
          <w:szCs w:val="24"/>
        </w:rPr>
        <w:t>: Es un IDE ideal para enseñar y aprender programación en Python. Es fácil de usar y es adecuado para principiantes.</w:t>
      </w:r>
    </w:p>
    <w:p w14:paraId="5A50935F" w14:textId="77777777" w:rsidR="003C33D4" w:rsidRPr="006B33A3" w:rsidRDefault="000C6C04" w:rsidP="006B33A3">
      <w:pPr>
        <w:pStyle w:val="Prrafodelista"/>
        <w:numPr>
          <w:ilvl w:val="0"/>
          <w:numId w:val="18"/>
        </w:numPr>
        <w:spacing w:line="360" w:lineRule="auto"/>
        <w:jc w:val="both"/>
        <w:rPr>
          <w:rFonts w:ascii="Arial" w:hAnsi="Arial" w:cs="Arial"/>
          <w:sz w:val="24"/>
          <w:szCs w:val="24"/>
        </w:rPr>
      </w:pPr>
      <w:proofErr w:type="spellStart"/>
      <w:r w:rsidRPr="006B33A3">
        <w:rPr>
          <w:rFonts w:ascii="Arial" w:hAnsi="Arial" w:cs="Arial"/>
          <w:sz w:val="24"/>
          <w:szCs w:val="24"/>
        </w:rPr>
        <w:t>Atom</w:t>
      </w:r>
      <w:proofErr w:type="spellEnd"/>
      <w:r w:rsidRPr="006B33A3">
        <w:rPr>
          <w:rFonts w:ascii="Arial" w:hAnsi="Arial" w:cs="Arial"/>
          <w:sz w:val="24"/>
          <w:szCs w:val="24"/>
        </w:rPr>
        <w:t xml:space="preserve">: Es un IDE de código abierto desarrollado por </w:t>
      </w:r>
      <w:proofErr w:type="spellStart"/>
      <w:r w:rsidRPr="006B33A3">
        <w:rPr>
          <w:rFonts w:ascii="Arial" w:hAnsi="Arial" w:cs="Arial"/>
          <w:sz w:val="24"/>
          <w:szCs w:val="24"/>
        </w:rPr>
        <w:t>Github</w:t>
      </w:r>
      <w:proofErr w:type="spellEnd"/>
      <w:r w:rsidRPr="006B33A3">
        <w:rPr>
          <w:rFonts w:ascii="Arial" w:hAnsi="Arial" w:cs="Arial"/>
          <w:sz w:val="24"/>
          <w:szCs w:val="24"/>
        </w:rPr>
        <w:t xml:space="preserve">. </w:t>
      </w:r>
      <w:proofErr w:type="spellStart"/>
      <w:r w:rsidRPr="006B33A3">
        <w:rPr>
          <w:rFonts w:ascii="Arial" w:hAnsi="Arial" w:cs="Arial"/>
          <w:sz w:val="24"/>
          <w:szCs w:val="24"/>
        </w:rPr>
        <w:t>Atom</w:t>
      </w:r>
      <w:proofErr w:type="spellEnd"/>
      <w:r w:rsidRPr="006B33A3">
        <w:rPr>
          <w:rFonts w:ascii="Arial" w:hAnsi="Arial" w:cs="Arial"/>
          <w:sz w:val="24"/>
          <w:szCs w:val="24"/>
        </w:rPr>
        <w:t xml:space="preserve"> es altamente personalizable y ofrece múltiples </w:t>
      </w:r>
      <w:proofErr w:type="spellStart"/>
      <w:r w:rsidRPr="006B33A3">
        <w:rPr>
          <w:rFonts w:ascii="Arial" w:hAnsi="Arial" w:cs="Arial"/>
          <w:sz w:val="24"/>
          <w:szCs w:val="24"/>
        </w:rPr>
        <w:t>plugins</w:t>
      </w:r>
      <w:proofErr w:type="spellEnd"/>
      <w:r w:rsidRPr="006B33A3">
        <w:rPr>
          <w:rFonts w:ascii="Arial" w:hAnsi="Arial" w:cs="Arial"/>
          <w:sz w:val="24"/>
          <w:szCs w:val="24"/>
        </w:rPr>
        <w:t xml:space="preserve">, lo que puede ser beneficioso para personalizar el IDE y mejorar el flujo de trabajo </w:t>
      </w:r>
    </w:p>
    <w:p w14:paraId="60327731" w14:textId="77777777" w:rsidR="003C33D4" w:rsidRPr="006B33A3" w:rsidRDefault="000C6C04" w:rsidP="006B33A3">
      <w:pPr>
        <w:pStyle w:val="Ttulo3"/>
        <w:spacing w:line="360" w:lineRule="auto"/>
        <w:jc w:val="both"/>
        <w:rPr>
          <w:rFonts w:ascii="Arial" w:hAnsi="Arial" w:cs="Arial"/>
          <w:sz w:val="24"/>
        </w:rPr>
      </w:pPr>
      <w:bookmarkStart w:id="16" w:name="_Toc183242157"/>
      <w:r w:rsidRPr="006B33A3">
        <w:rPr>
          <w:rFonts w:ascii="Arial" w:hAnsi="Arial" w:cs="Arial"/>
          <w:sz w:val="24"/>
        </w:rPr>
        <w:t>Selección de IDE</w:t>
      </w:r>
      <w:bookmarkEnd w:id="16"/>
    </w:p>
    <w:p w14:paraId="06A859CF" w14:textId="03E56392" w:rsidR="003C33D4" w:rsidRPr="006B33A3" w:rsidRDefault="000C6C04" w:rsidP="006B33A3">
      <w:pPr>
        <w:spacing w:line="360" w:lineRule="auto"/>
        <w:jc w:val="both"/>
        <w:rPr>
          <w:rFonts w:ascii="Arial" w:hAnsi="Arial" w:cs="Arial"/>
          <w:sz w:val="24"/>
          <w:szCs w:val="24"/>
        </w:rPr>
      </w:pPr>
      <w:r w:rsidRPr="006B33A3">
        <w:rPr>
          <w:rFonts w:ascii="Arial" w:hAnsi="Arial" w:cs="Arial"/>
          <w:sz w:val="24"/>
          <w:szCs w:val="24"/>
        </w:rPr>
        <w:t xml:space="preserve">Aunque </w:t>
      </w:r>
      <w:proofErr w:type="spellStart"/>
      <w:r w:rsidRPr="006B33A3">
        <w:rPr>
          <w:rFonts w:ascii="Arial" w:hAnsi="Arial" w:cs="Arial"/>
          <w:sz w:val="24"/>
          <w:szCs w:val="24"/>
        </w:rPr>
        <w:t>PyCharm</w:t>
      </w:r>
      <w:proofErr w:type="spellEnd"/>
      <w:r w:rsidRPr="006B33A3">
        <w:rPr>
          <w:rFonts w:ascii="Arial" w:hAnsi="Arial" w:cs="Arial"/>
          <w:sz w:val="24"/>
          <w:szCs w:val="24"/>
        </w:rPr>
        <w:t xml:space="preserve"> es una elección idónea debido a su potencia y características avanzadas, debido a la disponibilidad de hardware de los desarrolladores, se opta por elegir Visual Studio </w:t>
      </w:r>
      <w:proofErr w:type="spellStart"/>
      <w:r w:rsidRPr="006B33A3">
        <w:rPr>
          <w:rFonts w:ascii="Arial" w:hAnsi="Arial" w:cs="Arial"/>
          <w:sz w:val="24"/>
          <w:szCs w:val="24"/>
        </w:rPr>
        <w:t>Code</w:t>
      </w:r>
      <w:proofErr w:type="spellEnd"/>
      <w:r w:rsidRPr="006B33A3">
        <w:rPr>
          <w:rFonts w:ascii="Arial" w:hAnsi="Arial" w:cs="Arial"/>
          <w:sz w:val="24"/>
          <w:szCs w:val="24"/>
        </w:rPr>
        <w:t xml:space="preserve"> en busca de una experiencia de desarrollo más ligera manteniendo los estándares de calidad necesarios.</w:t>
      </w:r>
    </w:p>
    <w:p w14:paraId="038A164C" w14:textId="77777777" w:rsidR="003C33D4" w:rsidRPr="006B33A3" w:rsidRDefault="000C6C04" w:rsidP="006B33A3">
      <w:pPr>
        <w:pStyle w:val="Ttulo2"/>
        <w:spacing w:line="360" w:lineRule="auto"/>
        <w:jc w:val="both"/>
        <w:rPr>
          <w:rFonts w:ascii="Arial" w:hAnsi="Arial" w:cs="Arial"/>
          <w:sz w:val="24"/>
          <w:szCs w:val="24"/>
        </w:rPr>
      </w:pPr>
      <w:bookmarkStart w:id="17" w:name="_Toc183242158"/>
      <w:r w:rsidRPr="006B33A3">
        <w:rPr>
          <w:rFonts w:ascii="Arial" w:hAnsi="Arial" w:cs="Arial"/>
          <w:sz w:val="24"/>
          <w:szCs w:val="24"/>
        </w:rPr>
        <w:t xml:space="preserve">Framework </w:t>
      </w:r>
      <w:bookmarkEnd w:id="15"/>
      <w:r w:rsidRPr="006B33A3">
        <w:rPr>
          <w:rFonts w:ascii="Arial" w:hAnsi="Arial" w:cs="Arial"/>
          <w:sz w:val="24"/>
          <w:szCs w:val="24"/>
        </w:rPr>
        <w:t>y bibliotecas</w:t>
      </w:r>
      <w:bookmarkEnd w:id="17"/>
    </w:p>
    <w:p w14:paraId="638608A5" w14:textId="77777777" w:rsidR="003C33D4" w:rsidRPr="006B33A3" w:rsidRDefault="000C6C04" w:rsidP="006B33A3">
      <w:pPr>
        <w:spacing w:line="360" w:lineRule="auto"/>
        <w:jc w:val="both"/>
        <w:rPr>
          <w:rFonts w:ascii="Arial" w:hAnsi="Arial" w:cs="Arial"/>
          <w:sz w:val="24"/>
          <w:szCs w:val="24"/>
          <w:lang w:val="es-MX"/>
        </w:rPr>
      </w:pPr>
      <w:bookmarkStart w:id="18" w:name="_Toc158656883"/>
      <w:r w:rsidRPr="006B33A3">
        <w:rPr>
          <w:rFonts w:ascii="Arial" w:hAnsi="Arial" w:cs="Arial"/>
          <w:sz w:val="24"/>
          <w:szCs w:val="24"/>
          <w:lang w:val="es-MX"/>
        </w:rPr>
        <w:t xml:space="preserve">Para desarrollar un proyecto es importante considerar varios factores, como la facilidad de aprendizaje y uso, la amplia variedad de bibliotecas y </w:t>
      </w:r>
      <w:proofErr w:type="spellStart"/>
      <w:r w:rsidRPr="006B33A3">
        <w:rPr>
          <w:rFonts w:ascii="Arial" w:hAnsi="Arial" w:cs="Arial"/>
          <w:i/>
          <w:sz w:val="24"/>
          <w:szCs w:val="24"/>
          <w:lang w:val="es-MX"/>
        </w:rPr>
        <w:t>frameworks</w:t>
      </w:r>
      <w:proofErr w:type="spellEnd"/>
      <w:r w:rsidRPr="006B33A3">
        <w:rPr>
          <w:rFonts w:ascii="Arial" w:hAnsi="Arial" w:cs="Arial"/>
          <w:sz w:val="24"/>
          <w:szCs w:val="24"/>
          <w:lang w:val="es-MX"/>
        </w:rPr>
        <w:t xml:space="preserve"> disponibles, la comunidad activa, la integración con otras tecnologías y la escalabilidad y rendimiento.</w:t>
      </w:r>
    </w:p>
    <w:p w14:paraId="28069422" w14:textId="7156E3CA" w:rsidR="003C33D4" w:rsidRPr="006B33A3" w:rsidRDefault="000C6C04" w:rsidP="006B33A3">
      <w:pPr>
        <w:spacing w:line="360" w:lineRule="auto"/>
        <w:jc w:val="both"/>
        <w:rPr>
          <w:rFonts w:ascii="Arial" w:hAnsi="Arial" w:cs="Arial"/>
          <w:sz w:val="24"/>
          <w:szCs w:val="24"/>
          <w:lang w:val="es-MX"/>
        </w:rPr>
      </w:pPr>
      <w:r w:rsidRPr="006B33A3">
        <w:rPr>
          <w:rFonts w:ascii="Arial" w:hAnsi="Arial" w:cs="Arial"/>
          <w:sz w:val="24"/>
          <w:szCs w:val="24"/>
          <w:lang w:val="es-MX"/>
        </w:rPr>
        <w:t xml:space="preserve">Algunos de los </w:t>
      </w:r>
      <w:proofErr w:type="spellStart"/>
      <w:r w:rsidRPr="006B33A3">
        <w:rPr>
          <w:rFonts w:ascii="Arial" w:hAnsi="Arial" w:cs="Arial"/>
          <w:i/>
          <w:sz w:val="24"/>
          <w:szCs w:val="24"/>
          <w:lang w:val="es-MX"/>
        </w:rPr>
        <w:t>frameworks</w:t>
      </w:r>
      <w:proofErr w:type="spellEnd"/>
      <w:r w:rsidRPr="006B33A3">
        <w:rPr>
          <w:rFonts w:ascii="Arial" w:hAnsi="Arial" w:cs="Arial"/>
          <w:sz w:val="24"/>
          <w:szCs w:val="24"/>
          <w:lang w:val="es-MX"/>
        </w:rPr>
        <w:t xml:space="preserve"> y </w:t>
      </w:r>
      <w:proofErr w:type="gramStart"/>
      <w:r w:rsidRPr="006B33A3">
        <w:rPr>
          <w:rFonts w:ascii="Arial" w:hAnsi="Arial" w:cs="Arial"/>
          <w:sz w:val="24"/>
          <w:szCs w:val="24"/>
          <w:lang w:val="es-MX"/>
        </w:rPr>
        <w:t>bibliotecas más destacados</w:t>
      </w:r>
      <w:proofErr w:type="gramEnd"/>
      <w:r w:rsidRPr="006B33A3">
        <w:rPr>
          <w:rFonts w:ascii="Arial" w:hAnsi="Arial" w:cs="Arial"/>
          <w:sz w:val="24"/>
          <w:szCs w:val="24"/>
          <w:lang w:val="es-MX"/>
        </w:rPr>
        <w:t xml:space="preserve"> en Python para la inteligencia artificial incluyen</w:t>
      </w:r>
      <w:r w:rsidR="009B5AB1" w:rsidRPr="006B33A3">
        <w:rPr>
          <w:rFonts w:ascii="Arial" w:hAnsi="Arial" w:cs="Arial"/>
          <w:sz w:val="24"/>
          <w:szCs w:val="24"/>
          <w:lang w:val="es-MX"/>
        </w:rPr>
        <w:fldChar w:fldCharType="begin">
          <w:fldData xml:space="preserve">PEVuZE5vdGU+PENpdGU+PEF1dGhvcj5Hw6lyb248L0F1dGhvcj48WWVhcj4yMDIyPC9ZZWFyPjxS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</w:fldData>
        </w:fldChar>
      </w:r>
      <w:r w:rsidR="00B03ACC">
        <w:rPr>
          <w:rFonts w:ascii="Arial" w:hAnsi="Arial" w:cs="Arial"/>
          <w:sz w:val="24"/>
          <w:szCs w:val="24"/>
          <w:lang w:val="es-MX"/>
        </w:rPr>
        <w:instrText xml:space="preserve"> ADDIN EN.CITE </w:instrText>
      </w:r>
      <w:r w:rsidR="00B03ACC">
        <w:rPr>
          <w:rFonts w:ascii="Arial" w:hAnsi="Arial" w:cs="Arial"/>
          <w:sz w:val="24"/>
          <w:szCs w:val="24"/>
          <w:lang w:val="es-MX"/>
        </w:rPr>
        <w:fldChar w:fldCharType="begin">
          <w:fldData xml:space="preserve">PEVuZE5vdGU+PENpdGU+PEF1dGhvcj5Hw6lyb248L0F1dGhvcj48WWVhcj4yMDIyPC9ZZWFyPjxS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</w:fldData>
        </w:fldChar>
      </w:r>
      <w:r w:rsidR="00B03ACC">
        <w:rPr>
          <w:rFonts w:ascii="Arial" w:hAnsi="Arial" w:cs="Arial"/>
          <w:sz w:val="24"/>
          <w:szCs w:val="24"/>
          <w:lang w:val="es-MX"/>
        </w:rPr>
        <w:instrText xml:space="preserve"> ADDIN EN.CITE.DATA </w:instrText>
      </w:r>
      <w:r w:rsidR="00B03ACC">
        <w:rPr>
          <w:rFonts w:ascii="Arial" w:hAnsi="Arial" w:cs="Arial"/>
          <w:sz w:val="24"/>
          <w:szCs w:val="24"/>
          <w:lang w:val="es-MX"/>
        </w:rPr>
      </w:r>
      <w:r w:rsidR="00B03ACC">
        <w:rPr>
          <w:rFonts w:ascii="Arial" w:hAnsi="Arial" w:cs="Arial"/>
          <w:sz w:val="24"/>
          <w:szCs w:val="24"/>
          <w:lang w:val="es-MX"/>
        </w:rPr>
        <w:fldChar w:fldCharType="end"/>
      </w:r>
      <w:r w:rsidR="009B5AB1" w:rsidRPr="006B33A3">
        <w:rPr>
          <w:rFonts w:ascii="Arial" w:hAnsi="Arial" w:cs="Arial"/>
          <w:sz w:val="24"/>
          <w:szCs w:val="24"/>
          <w:lang w:val="es-MX"/>
        </w:rPr>
      </w:r>
      <w:r w:rsidR="009B5AB1" w:rsidRPr="006B33A3">
        <w:rPr>
          <w:rFonts w:ascii="Arial" w:hAnsi="Arial" w:cs="Arial"/>
          <w:sz w:val="24"/>
          <w:szCs w:val="24"/>
          <w:lang w:val="es-MX"/>
        </w:rPr>
        <w:fldChar w:fldCharType="separate"/>
      </w:r>
      <w:r w:rsidR="00B03ACC">
        <w:rPr>
          <w:rFonts w:ascii="Arial" w:hAnsi="Arial" w:cs="Arial"/>
          <w:noProof/>
          <w:sz w:val="24"/>
          <w:szCs w:val="24"/>
          <w:lang w:val="es-MX"/>
        </w:rPr>
        <w:t>[2, 15, 23, 24]</w:t>
      </w:r>
      <w:r w:rsidR="009B5AB1" w:rsidRPr="006B33A3">
        <w:rPr>
          <w:rFonts w:ascii="Arial" w:hAnsi="Arial" w:cs="Arial"/>
          <w:sz w:val="24"/>
          <w:szCs w:val="24"/>
          <w:lang w:val="es-MX"/>
        </w:rPr>
        <w:fldChar w:fldCharType="end"/>
      </w:r>
      <w:r w:rsidRPr="006B33A3">
        <w:rPr>
          <w:rFonts w:ascii="Arial" w:hAnsi="Arial" w:cs="Arial"/>
          <w:sz w:val="24"/>
          <w:szCs w:val="24"/>
          <w:lang w:val="es-MX"/>
        </w:rPr>
        <w:t>:</w:t>
      </w:r>
    </w:p>
    <w:p w14:paraId="1F6DAF4D" w14:textId="77777777" w:rsidR="003C33D4" w:rsidRPr="006B33A3" w:rsidRDefault="000C6C04" w:rsidP="006B33A3">
      <w:pPr>
        <w:pStyle w:val="Prrafodelista"/>
        <w:numPr>
          <w:ilvl w:val="0"/>
          <w:numId w:val="19"/>
        </w:numPr>
        <w:spacing w:line="360" w:lineRule="auto"/>
        <w:jc w:val="both"/>
        <w:rPr>
          <w:rFonts w:ascii="Arial" w:hAnsi="Arial" w:cs="Arial"/>
          <w:sz w:val="24"/>
          <w:szCs w:val="24"/>
          <w:lang w:val="es-MX"/>
        </w:rPr>
      </w:pPr>
      <w:proofErr w:type="spellStart"/>
      <w:r w:rsidRPr="006B33A3">
        <w:rPr>
          <w:rFonts w:ascii="Arial" w:hAnsi="Arial" w:cs="Arial"/>
          <w:sz w:val="24"/>
          <w:szCs w:val="24"/>
          <w:lang w:val="es-MX"/>
        </w:rPr>
        <w:t>TensorFlow</w:t>
      </w:r>
      <w:proofErr w:type="spellEnd"/>
      <w:r w:rsidRPr="006B33A3">
        <w:rPr>
          <w:rFonts w:ascii="Arial" w:hAnsi="Arial" w:cs="Arial"/>
          <w:sz w:val="24"/>
          <w:szCs w:val="24"/>
          <w:lang w:val="es-MX"/>
        </w:rPr>
        <w:t xml:space="preserve">: Desarrollado por Google, es una biblioteca de código abierto para el aprendizaje automático y las redes neuronales profundas. </w:t>
      </w:r>
      <w:proofErr w:type="spellStart"/>
      <w:r w:rsidRPr="006B33A3">
        <w:rPr>
          <w:rFonts w:ascii="Arial" w:hAnsi="Arial" w:cs="Arial"/>
          <w:sz w:val="24"/>
          <w:szCs w:val="24"/>
          <w:lang w:val="es-MX"/>
        </w:rPr>
        <w:t>TensorFlow</w:t>
      </w:r>
      <w:proofErr w:type="spellEnd"/>
      <w:r w:rsidRPr="006B33A3">
        <w:rPr>
          <w:rFonts w:ascii="Arial" w:hAnsi="Arial" w:cs="Arial"/>
          <w:sz w:val="24"/>
          <w:szCs w:val="24"/>
          <w:lang w:val="es-MX"/>
        </w:rPr>
        <w:t xml:space="preserve"> ofrece un entorno integral para la investigación y la producción, permitiendo la creación y despliegue eficiente de modelos de IA.</w:t>
      </w:r>
    </w:p>
    <w:p w14:paraId="4DEAD35F" w14:textId="77777777" w:rsidR="003C33D4" w:rsidRPr="006B33A3" w:rsidRDefault="000C6C04" w:rsidP="006B33A3">
      <w:pPr>
        <w:pStyle w:val="Prrafodelista"/>
        <w:numPr>
          <w:ilvl w:val="0"/>
          <w:numId w:val="19"/>
        </w:numPr>
        <w:spacing w:line="360" w:lineRule="auto"/>
        <w:jc w:val="both"/>
        <w:rPr>
          <w:rFonts w:ascii="Arial" w:hAnsi="Arial" w:cs="Arial"/>
          <w:sz w:val="24"/>
          <w:szCs w:val="24"/>
          <w:lang w:val="es-MX"/>
        </w:rPr>
      </w:pPr>
      <w:proofErr w:type="spellStart"/>
      <w:r w:rsidRPr="006B33A3">
        <w:rPr>
          <w:rFonts w:ascii="Arial" w:hAnsi="Arial" w:cs="Arial"/>
          <w:sz w:val="24"/>
          <w:szCs w:val="24"/>
          <w:lang w:val="es-MX"/>
        </w:rPr>
        <w:lastRenderedPageBreak/>
        <w:t>PyTorch</w:t>
      </w:r>
      <w:proofErr w:type="spellEnd"/>
      <w:r w:rsidRPr="006B33A3">
        <w:rPr>
          <w:rFonts w:ascii="Arial" w:hAnsi="Arial" w:cs="Arial"/>
          <w:sz w:val="24"/>
          <w:szCs w:val="24"/>
          <w:lang w:val="es-MX"/>
        </w:rPr>
        <w:t xml:space="preserve">: Respaldado por Facebook, </w:t>
      </w:r>
      <w:proofErr w:type="spellStart"/>
      <w:r w:rsidRPr="006B33A3">
        <w:rPr>
          <w:rFonts w:ascii="Arial" w:hAnsi="Arial" w:cs="Arial"/>
          <w:sz w:val="24"/>
          <w:szCs w:val="24"/>
          <w:lang w:val="es-MX"/>
        </w:rPr>
        <w:t>PyTorch</w:t>
      </w:r>
      <w:proofErr w:type="spellEnd"/>
      <w:r w:rsidRPr="006B33A3">
        <w:rPr>
          <w:rFonts w:ascii="Arial" w:hAnsi="Arial" w:cs="Arial"/>
          <w:sz w:val="24"/>
          <w:szCs w:val="24"/>
          <w:lang w:val="es-MX"/>
        </w:rPr>
        <w:t xml:space="preserve"> es conocido por su naturaleza dinámica y amigable, lo que facilita la experimentación interactiva con modelos. Es una opción popular entre investigadores y desarrolladores que valoran la flexibilidad y la agilidad en el desarrollo de modelos de IA.</w:t>
      </w:r>
    </w:p>
    <w:p w14:paraId="44BBB868" w14:textId="77777777" w:rsidR="003C33D4" w:rsidRPr="006B33A3" w:rsidRDefault="000C6C04" w:rsidP="006B33A3">
      <w:pPr>
        <w:pStyle w:val="Prrafodelista"/>
        <w:numPr>
          <w:ilvl w:val="0"/>
          <w:numId w:val="19"/>
        </w:numPr>
        <w:spacing w:line="360" w:lineRule="auto"/>
        <w:jc w:val="both"/>
        <w:rPr>
          <w:rFonts w:ascii="Arial" w:hAnsi="Arial" w:cs="Arial"/>
          <w:sz w:val="24"/>
          <w:szCs w:val="24"/>
          <w:lang w:val="es-MX"/>
        </w:rPr>
      </w:pPr>
      <w:proofErr w:type="spellStart"/>
      <w:r w:rsidRPr="006B33A3">
        <w:rPr>
          <w:rFonts w:ascii="Arial" w:hAnsi="Arial" w:cs="Arial"/>
          <w:sz w:val="24"/>
          <w:szCs w:val="24"/>
          <w:lang w:val="es-MX"/>
        </w:rPr>
        <w:t>Scikit-learn</w:t>
      </w:r>
      <w:proofErr w:type="spellEnd"/>
      <w:r w:rsidRPr="006B33A3">
        <w:rPr>
          <w:rFonts w:ascii="Arial" w:hAnsi="Arial" w:cs="Arial"/>
          <w:sz w:val="24"/>
          <w:szCs w:val="24"/>
          <w:lang w:val="es-MX"/>
        </w:rPr>
        <w:t xml:space="preserve">: Es una biblioteca de aprendizaje automático en Python que proporciona una selección de algoritmos de clasificación, regresión y </w:t>
      </w:r>
      <w:proofErr w:type="spellStart"/>
      <w:r w:rsidRPr="006B33A3">
        <w:rPr>
          <w:rFonts w:ascii="Arial" w:hAnsi="Arial" w:cs="Arial"/>
          <w:sz w:val="24"/>
          <w:szCs w:val="24"/>
          <w:lang w:val="es-MX"/>
        </w:rPr>
        <w:t>clustering</w:t>
      </w:r>
      <w:proofErr w:type="spellEnd"/>
      <w:r w:rsidRPr="006B33A3">
        <w:rPr>
          <w:rFonts w:ascii="Arial" w:hAnsi="Arial" w:cs="Arial"/>
          <w:sz w:val="24"/>
          <w:szCs w:val="24"/>
          <w:lang w:val="es-MX"/>
        </w:rPr>
        <w:t xml:space="preserve">. Es fácil de usar y tiene una documentación extensa, lo que lo hace ideal para tareas de machine </w:t>
      </w:r>
      <w:proofErr w:type="spellStart"/>
      <w:r w:rsidRPr="006B33A3">
        <w:rPr>
          <w:rFonts w:ascii="Arial" w:hAnsi="Arial" w:cs="Arial"/>
          <w:sz w:val="24"/>
          <w:szCs w:val="24"/>
          <w:lang w:val="es-MX"/>
        </w:rPr>
        <w:t>learning</w:t>
      </w:r>
      <w:proofErr w:type="spellEnd"/>
      <w:r w:rsidRPr="006B33A3">
        <w:rPr>
          <w:rFonts w:ascii="Arial" w:hAnsi="Arial" w:cs="Arial"/>
          <w:sz w:val="24"/>
          <w:szCs w:val="24"/>
          <w:lang w:val="es-MX"/>
        </w:rPr>
        <w:t xml:space="preserve"> tradicionales.</w:t>
      </w:r>
    </w:p>
    <w:p w14:paraId="709E3FE6" w14:textId="77777777" w:rsidR="003C33D4" w:rsidRPr="006B33A3" w:rsidRDefault="000C6C04" w:rsidP="006B33A3">
      <w:pPr>
        <w:pStyle w:val="Prrafodelista"/>
        <w:numPr>
          <w:ilvl w:val="0"/>
          <w:numId w:val="19"/>
        </w:numPr>
        <w:spacing w:line="360" w:lineRule="auto"/>
        <w:jc w:val="both"/>
        <w:rPr>
          <w:rFonts w:ascii="Arial" w:hAnsi="Arial" w:cs="Arial"/>
          <w:sz w:val="24"/>
          <w:szCs w:val="24"/>
          <w:lang w:val="es-MX"/>
        </w:rPr>
      </w:pPr>
      <w:proofErr w:type="spellStart"/>
      <w:r w:rsidRPr="006B33A3">
        <w:rPr>
          <w:rFonts w:ascii="Arial" w:hAnsi="Arial" w:cs="Arial"/>
          <w:sz w:val="24"/>
          <w:szCs w:val="24"/>
          <w:lang w:val="es-MX"/>
        </w:rPr>
        <w:t>Keras</w:t>
      </w:r>
      <w:proofErr w:type="spellEnd"/>
      <w:r w:rsidRPr="006B33A3">
        <w:rPr>
          <w:rFonts w:ascii="Arial" w:hAnsi="Arial" w:cs="Arial"/>
          <w:sz w:val="24"/>
          <w:szCs w:val="24"/>
          <w:lang w:val="es-MX"/>
        </w:rPr>
        <w:t xml:space="preserve">: Es una API de alto nivel para construir y entrenar modelos de redes neuronales. </w:t>
      </w:r>
      <w:proofErr w:type="spellStart"/>
      <w:r w:rsidRPr="006B33A3">
        <w:rPr>
          <w:rFonts w:ascii="Arial" w:hAnsi="Arial" w:cs="Arial"/>
          <w:sz w:val="24"/>
          <w:szCs w:val="24"/>
          <w:lang w:val="es-MX"/>
        </w:rPr>
        <w:t>Keras</w:t>
      </w:r>
      <w:proofErr w:type="spellEnd"/>
      <w:r w:rsidRPr="006B33A3">
        <w:rPr>
          <w:rFonts w:ascii="Arial" w:hAnsi="Arial" w:cs="Arial"/>
          <w:sz w:val="24"/>
          <w:szCs w:val="24"/>
          <w:lang w:val="es-MX"/>
        </w:rPr>
        <w:t xml:space="preserve"> se puede ejecutar sobre </w:t>
      </w:r>
      <w:proofErr w:type="spellStart"/>
      <w:r w:rsidRPr="006B33A3">
        <w:rPr>
          <w:rFonts w:ascii="Arial" w:hAnsi="Arial" w:cs="Arial"/>
          <w:sz w:val="24"/>
          <w:szCs w:val="24"/>
          <w:lang w:val="es-MX"/>
        </w:rPr>
        <w:t>TensorFlow</w:t>
      </w:r>
      <w:proofErr w:type="spellEnd"/>
      <w:r w:rsidRPr="006B33A3">
        <w:rPr>
          <w:rFonts w:ascii="Arial" w:hAnsi="Arial" w:cs="Arial"/>
          <w:sz w:val="24"/>
          <w:szCs w:val="24"/>
          <w:lang w:val="es-MX"/>
        </w:rPr>
        <w:t xml:space="preserve">, Microsoft Cognitive </w:t>
      </w:r>
      <w:proofErr w:type="spellStart"/>
      <w:r w:rsidRPr="006B33A3">
        <w:rPr>
          <w:rFonts w:ascii="Arial" w:hAnsi="Arial" w:cs="Arial"/>
          <w:sz w:val="24"/>
          <w:szCs w:val="24"/>
          <w:lang w:val="es-MX"/>
        </w:rPr>
        <w:t>Toolkit</w:t>
      </w:r>
      <w:proofErr w:type="spellEnd"/>
      <w:r w:rsidRPr="006B33A3">
        <w:rPr>
          <w:rFonts w:ascii="Arial" w:hAnsi="Arial" w:cs="Arial"/>
          <w:sz w:val="24"/>
          <w:szCs w:val="24"/>
          <w:lang w:val="es-MX"/>
        </w:rPr>
        <w:t xml:space="preserve"> o </w:t>
      </w:r>
      <w:proofErr w:type="spellStart"/>
      <w:r w:rsidRPr="006B33A3">
        <w:rPr>
          <w:rFonts w:ascii="Arial" w:hAnsi="Arial" w:cs="Arial"/>
          <w:sz w:val="24"/>
          <w:szCs w:val="24"/>
          <w:lang w:val="es-MX"/>
        </w:rPr>
        <w:t>Theano</w:t>
      </w:r>
      <w:proofErr w:type="spellEnd"/>
      <w:r w:rsidRPr="006B33A3">
        <w:rPr>
          <w:rFonts w:ascii="Arial" w:hAnsi="Arial" w:cs="Arial"/>
          <w:sz w:val="24"/>
          <w:szCs w:val="24"/>
          <w:lang w:val="es-MX"/>
        </w:rPr>
        <w:t>, lo que permite una gran flexibilidad.</w:t>
      </w:r>
    </w:p>
    <w:p w14:paraId="02065DC2" w14:textId="46E5BF4C" w:rsidR="003C33D4" w:rsidRPr="006B33A3" w:rsidRDefault="000C6C04" w:rsidP="006B33A3">
      <w:pPr>
        <w:spacing w:line="360" w:lineRule="auto"/>
        <w:jc w:val="both"/>
        <w:rPr>
          <w:rFonts w:ascii="Arial" w:hAnsi="Arial" w:cs="Arial"/>
          <w:b/>
          <w:sz w:val="24"/>
          <w:szCs w:val="24"/>
          <w:lang w:val="es-MX"/>
        </w:rPr>
      </w:pPr>
      <w:r w:rsidRPr="006B33A3">
        <w:rPr>
          <w:rFonts w:ascii="Arial" w:hAnsi="Arial" w:cs="Arial"/>
          <w:sz w:val="24"/>
          <w:szCs w:val="24"/>
          <w:lang w:val="es-MX"/>
        </w:rPr>
        <w:t xml:space="preserve">Para la detección de </w:t>
      </w:r>
      <w:proofErr w:type="spellStart"/>
      <w:r w:rsidRPr="006B33A3">
        <w:rPr>
          <w:rFonts w:ascii="Arial" w:hAnsi="Arial" w:cs="Arial"/>
          <w:i/>
          <w:sz w:val="24"/>
          <w:szCs w:val="24"/>
          <w:lang w:val="es-MX"/>
        </w:rPr>
        <w:t>bots</w:t>
      </w:r>
      <w:proofErr w:type="spellEnd"/>
      <w:r w:rsidRPr="006B33A3">
        <w:rPr>
          <w:rFonts w:ascii="Arial" w:hAnsi="Arial" w:cs="Arial"/>
          <w:sz w:val="24"/>
          <w:szCs w:val="24"/>
          <w:lang w:val="es-MX"/>
        </w:rPr>
        <w:t xml:space="preserve">, se puede considerar el uso de </w:t>
      </w:r>
      <w:proofErr w:type="spellStart"/>
      <w:r w:rsidRPr="006B33A3">
        <w:rPr>
          <w:rFonts w:ascii="Arial" w:hAnsi="Arial" w:cs="Arial"/>
          <w:sz w:val="24"/>
          <w:szCs w:val="24"/>
          <w:lang w:val="es-MX"/>
        </w:rPr>
        <w:t>TensorFlow</w:t>
      </w:r>
      <w:proofErr w:type="spellEnd"/>
      <w:r w:rsidRPr="006B33A3">
        <w:rPr>
          <w:rFonts w:ascii="Arial" w:hAnsi="Arial" w:cs="Arial"/>
          <w:sz w:val="24"/>
          <w:szCs w:val="24"/>
          <w:lang w:val="es-MX"/>
        </w:rPr>
        <w:t xml:space="preserve"> o </w:t>
      </w:r>
      <w:proofErr w:type="spellStart"/>
      <w:r w:rsidRPr="006B33A3">
        <w:rPr>
          <w:rFonts w:ascii="Arial" w:hAnsi="Arial" w:cs="Arial"/>
          <w:sz w:val="24"/>
          <w:szCs w:val="24"/>
          <w:lang w:val="es-MX"/>
        </w:rPr>
        <w:t>PyTorch</w:t>
      </w:r>
      <w:proofErr w:type="spellEnd"/>
      <w:r w:rsidRPr="006B33A3">
        <w:rPr>
          <w:rFonts w:ascii="Arial" w:hAnsi="Arial" w:cs="Arial"/>
          <w:sz w:val="24"/>
          <w:szCs w:val="24"/>
          <w:lang w:val="es-MX"/>
        </w:rPr>
        <w:t xml:space="preserve">, especialmente si implica el aprendizaje profundo; pero como el </w:t>
      </w:r>
      <w:r w:rsidR="00C624D5" w:rsidRPr="006B33A3">
        <w:rPr>
          <w:rFonts w:ascii="Arial" w:hAnsi="Arial" w:cs="Arial"/>
          <w:sz w:val="24"/>
          <w:szCs w:val="24"/>
          <w:lang w:val="es-MX"/>
        </w:rPr>
        <w:t>módulo</w:t>
      </w:r>
      <w:r w:rsidRPr="006B33A3">
        <w:rPr>
          <w:rFonts w:ascii="Arial" w:hAnsi="Arial" w:cs="Arial"/>
          <w:sz w:val="24"/>
          <w:szCs w:val="24"/>
          <w:lang w:val="es-MX"/>
        </w:rPr>
        <w:t xml:space="preserve"> está basado en un enfoque más tradicional de aprendizaje automático dirigido </w:t>
      </w:r>
      <w:proofErr w:type="gramStart"/>
      <w:r w:rsidRPr="006B33A3">
        <w:rPr>
          <w:rFonts w:ascii="Arial" w:hAnsi="Arial" w:cs="Arial"/>
          <w:sz w:val="24"/>
          <w:szCs w:val="24"/>
          <w:lang w:val="es-MX"/>
        </w:rPr>
        <w:t>a  la</w:t>
      </w:r>
      <w:proofErr w:type="gramEnd"/>
      <w:r w:rsidRPr="006B33A3">
        <w:rPr>
          <w:rFonts w:ascii="Arial" w:hAnsi="Arial" w:cs="Arial"/>
          <w:sz w:val="24"/>
          <w:szCs w:val="24"/>
          <w:lang w:val="es-MX"/>
        </w:rPr>
        <w:t xml:space="preserve"> clasificación basada en características </w:t>
      </w:r>
      <w:proofErr w:type="spellStart"/>
      <w:r w:rsidRPr="006B33A3">
        <w:rPr>
          <w:rFonts w:ascii="Arial" w:hAnsi="Arial" w:cs="Arial"/>
          <w:sz w:val="24"/>
          <w:szCs w:val="24"/>
          <w:lang w:val="es-MX"/>
        </w:rPr>
        <w:t>Scikit-learn</w:t>
      </w:r>
      <w:proofErr w:type="spellEnd"/>
      <w:r w:rsidRPr="006B33A3">
        <w:rPr>
          <w:rFonts w:ascii="Arial" w:hAnsi="Arial" w:cs="Arial"/>
          <w:sz w:val="24"/>
          <w:szCs w:val="24"/>
          <w:lang w:val="es-MX"/>
        </w:rPr>
        <w:t xml:space="preserve"> sería el ideal.</w:t>
      </w:r>
    </w:p>
    <w:p w14:paraId="4947910D" w14:textId="77777777" w:rsidR="003C33D4" w:rsidRPr="006B33A3" w:rsidRDefault="000C6C04" w:rsidP="006B33A3">
      <w:pPr>
        <w:pStyle w:val="Ttulo2"/>
        <w:spacing w:line="360" w:lineRule="auto"/>
        <w:jc w:val="both"/>
        <w:rPr>
          <w:rFonts w:ascii="Arial" w:hAnsi="Arial" w:cs="Arial"/>
          <w:sz w:val="24"/>
          <w:szCs w:val="24"/>
          <w:lang w:val="es-MX"/>
        </w:rPr>
      </w:pPr>
      <w:r w:rsidRPr="006B33A3">
        <w:rPr>
          <w:rFonts w:ascii="Arial" w:eastAsiaTheme="minorHAnsi" w:hAnsi="Arial" w:cs="Arial"/>
          <w:b w:val="0"/>
          <w:color w:val="auto"/>
          <w:sz w:val="24"/>
          <w:szCs w:val="24"/>
          <w:lang w:val="es-MX"/>
        </w:rPr>
        <w:t xml:space="preserve"> </w:t>
      </w:r>
      <w:bookmarkStart w:id="19" w:name="_Toc183242159"/>
      <w:r w:rsidRPr="006B33A3">
        <w:rPr>
          <w:rFonts w:ascii="Arial" w:hAnsi="Arial" w:cs="Arial"/>
          <w:sz w:val="24"/>
          <w:szCs w:val="24"/>
          <w:lang w:val="es-MX"/>
        </w:rPr>
        <w:t>Otros elementos arquitectónicos</w:t>
      </w:r>
      <w:bookmarkEnd w:id="19"/>
      <w:r w:rsidRPr="006B33A3">
        <w:rPr>
          <w:rFonts w:ascii="Arial" w:hAnsi="Arial" w:cs="Arial"/>
          <w:sz w:val="24"/>
          <w:szCs w:val="24"/>
          <w:lang w:val="es-MX"/>
        </w:rPr>
        <w:t xml:space="preserve"> </w:t>
      </w:r>
      <w:bookmarkEnd w:id="18"/>
    </w:p>
    <w:p w14:paraId="599474B1" w14:textId="77777777" w:rsidR="003C33D4" w:rsidRPr="006B33A3" w:rsidRDefault="000C6C04" w:rsidP="006B33A3">
      <w:pPr>
        <w:spacing w:line="360" w:lineRule="auto"/>
        <w:jc w:val="both"/>
        <w:rPr>
          <w:rFonts w:ascii="Arial" w:hAnsi="Arial" w:cs="Arial"/>
          <w:sz w:val="24"/>
          <w:szCs w:val="24"/>
          <w:lang w:val="es-MX"/>
        </w:rPr>
      </w:pPr>
      <w:r w:rsidRPr="006B33A3">
        <w:rPr>
          <w:rFonts w:ascii="Arial" w:hAnsi="Arial" w:cs="Arial"/>
          <w:sz w:val="24"/>
          <w:szCs w:val="24"/>
          <w:lang w:val="es-MX"/>
        </w:rPr>
        <w:t xml:space="preserve">Teniendo en cuenta la funcionalidad del módulo se realizó un análisis y una selección de arquitectura basada en las necesidades de rendimiento, escalabilidad y flexibilidad para la detección en tiempo real de comportamientos automatizados no deseados en un sitio de comercio electrónico. </w:t>
      </w:r>
      <w:r w:rsidRPr="006B33A3">
        <w:rPr>
          <w:rFonts w:ascii="Arial" w:hAnsi="Arial" w:cs="Arial"/>
          <w:sz w:val="24"/>
          <w:szCs w:val="24"/>
        </w:rPr>
        <w:t xml:space="preserve">Inicialmente, se consideró una arquitectura de microservicios, que permite la descomposición de la aplicación en servicios independientes que se comunican entre sí. Sin embargo, esta visión evolucionó hacia una arquitectura </w:t>
      </w:r>
      <w:proofErr w:type="spellStart"/>
      <w:r w:rsidRPr="006B33A3">
        <w:rPr>
          <w:rFonts w:ascii="Arial" w:hAnsi="Arial" w:cs="Arial"/>
          <w:sz w:val="24"/>
          <w:szCs w:val="24"/>
        </w:rPr>
        <w:t>event-driven</w:t>
      </w:r>
      <w:proofErr w:type="spellEnd"/>
      <w:r w:rsidRPr="006B33A3">
        <w:rPr>
          <w:rFonts w:ascii="Arial" w:hAnsi="Arial" w:cs="Arial"/>
          <w:sz w:val="24"/>
          <w:szCs w:val="24"/>
        </w:rPr>
        <w:t xml:space="preserve">, que se centra en la generación y manejo de eventos para coordinar acciones entre los componentes del sistema. </w:t>
      </w:r>
    </w:p>
    <w:p w14:paraId="2F4D9A65" w14:textId="77777777" w:rsidR="003C33D4" w:rsidRPr="006B33A3" w:rsidRDefault="000C6C04" w:rsidP="006B33A3">
      <w:pPr>
        <w:pStyle w:val="Ttulo3"/>
        <w:spacing w:line="360" w:lineRule="auto"/>
        <w:jc w:val="both"/>
        <w:rPr>
          <w:rFonts w:ascii="Arial" w:hAnsi="Arial" w:cs="Arial"/>
          <w:sz w:val="24"/>
          <w:lang w:val="es-MX"/>
        </w:rPr>
      </w:pPr>
      <w:bookmarkStart w:id="20" w:name="_Toc183242160"/>
      <w:r w:rsidRPr="006B33A3">
        <w:rPr>
          <w:rFonts w:ascii="Arial" w:hAnsi="Arial" w:cs="Arial"/>
          <w:sz w:val="24"/>
        </w:rPr>
        <w:t>Microservicios</w:t>
      </w:r>
      <w:bookmarkEnd w:id="20"/>
    </w:p>
    <w:p w14:paraId="4F28E457" w14:textId="2D0C5727" w:rsidR="003C33D4" w:rsidRPr="006B33A3" w:rsidRDefault="000C6C04" w:rsidP="006B33A3">
      <w:pPr>
        <w:pStyle w:val="text-black"/>
        <w:spacing w:before="280" w:after="280" w:line="360" w:lineRule="auto"/>
        <w:jc w:val="both"/>
        <w:rPr>
          <w:rFonts w:ascii="Arial" w:hAnsi="Arial" w:cs="Arial"/>
        </w:rPr>
      </w:pPr>
      <w:r w:rsidRPr="006B33A3">
        <w:rPr>
          <w:rFonts w:ascii="Arial" w:hAnsi="Arial" w:cs="Arial"/>
        </w:rPr>
        <w:t xml:space="preserve">Los microservicios son una arquitectura que descompone una aplicación en servicios independientes, cada uno con su propia lógica de negocio y responsabilidades claras. Esta descomposición permite un desarrollo, implementación y escalado independiente de cada componente del sistema. Cada microservicio puede ser desarrollado por </w:t>
      </w:r>
      <w:r w:rsidRPr="006B33A3">
        <w:rPr>
          <w:rFonts w:ascii="Arial" w:hAnsi="Arial" w:cs="Arial"/>
        </w:rPr>
        <w:lastRenderedPageBreak/>
        <w:t>diferentes equipos, utilizando diferentes tecnologías y lenguajes de programación, lo que favorece la innovación y la adaptabilidad. Además, al ser independientes, los microservicios pueden ser escalados horizontalmente según las necesidades, lo que resulta en un sistema más eficiente y menos propenso a fallos en su totalidad debido a la falla de un único servicio</w:t>
      </w:r>
      <w:r w:rsidR="009B5AB1" w:rsidRPr="006B33A3">
        <w:rPr>
          <w:rFonts w:ascii="Arial" w:hAnsi="Arial" w:cs="Arial"/>
        </w:rPr>
        <w:fldChar w:fldCharType="begin"/>
      </w:r>
      <w:r w:rsidR="00B03ACC">
        <w:rPr>
          <w:rFonts w:ascii="Arial" w:hAnsi="Arial" w:cs="Arial"/>
        </w:rPr>
        <w:instrText xml:space="preserve"> ADDIN EN.CITE &lt;EndNote&gt;&lt;Cite&gt;&lt;Author&gt;Alshuqayran&lt;/Author&gt;&lt;Year&gt;2016&lt;/Year&gt;&lt;RecNum&gt;43&lt;/RecNum&gt;&lt;DisplayText&gt;[25]&lt;/DisplayText&gt;&lt;record&gt;&lt;rec-number&gt;43&lt;/rec-number&gt;&lt;foreign-keys&gt;&lt;key app="EN" db-id="xrxtevppdvw0tkevzzz5xzv3ppsxvxfdwfxd" timestamp="1708819321"&gt;43&lt;/key&gt;&lt;/foreign-keys&gt;&lt;ref-type name="Conference Proceedings"&gt;10&lt;/ref-type&gt;&lt;contributors&gt;&lt;authors&gt;&lt;author&gt;Alshuqayran, Nuha&lt;/author&gt;&lt;author&gt;Ali, Nour&lt;/author&gt;&lt;author&gt;Evans, Roger&lt;/author&gt;&lt;/authors&gt;&lt;/contributors&gt;&lt;titles&gt;&lt;title&gt;A systematic mapping study in microservice architecture&lt;/title&gt;&lt;secondary-title&gt;2016 IEEE 9th International Conference on Service-Oriented Computing and Applications (SOCA)&lt;/secondary-title&gt;&lt;/titles&gt;&lt;pages&gt;44-51&lt;/pages&gt;&lt;dates&gt;&lt;year&gt;2016&lt;/year&gt;&lt;/dates&gt;&lt;publisher&gt;IEEE&lt;/publisher&gt;&lt;isbn&gt;1509047816&lt;/isbn&gt;&lt;urls&gt;&lt;/urls&gt;&lt;/record&gt;&lt;/Cite&gt;&lt;/EndNote&gt;</w:instrText>
      </w:r>
      <w:r w:rsidR="009B5AB1" w:rsidRPr="006B33A3">
        <w:rPr>
          <w:rFonts w:ascii="Arial" w:hAnsi="Arial" w:cs="Arial"/>
        </w:rPr>
        <w:fldChar w:fldCharType="separate"/>
      </w:r>
      <w:r w:rsidR="00B03ACC">
        <w:rPr>
          <w:rFonts w:ascii="Arial" w:hAnsi="Arial" w:cs="Arial"/>
          <w:noProof/>
        </w:rPr>
        <w:t>[25]</w:t>
      </w:r>
      <w:r w:rsidR="009B5AB1" w:rsidRPr="006B33A3">
        <w:rPr>
          <w:rFonts w:ascii="Arial" w:hAnsi="Arial" w:cs="Arial"/>
        </w:rPr>
        <w:fldChar w:fldCharType="end"/>
      </w:r>
      <w:r w:rsidRPr="006B33A3">
        <w:rPr>
          <w:rFonts w:ascii="Arial" w:hAnsi="Arial" w:cs="Arial"/>
        </w:rPr>
        <w:t>.</w:t>
      </w:r>
    </w:p>
    <w:p w14:paraId="6ECCBAAA" w14:textId="77777777" w:rsidR="003C33D4" w:rsidRPr="006B33A3" w:rsidRDefault="000C6C04" w:rsidP="006B33A3">
      <w:pPr>
        <w:pStyle w:val="Ttulo3"/>
        <w:spacing w:line="360" w:lineRule="auto"/>
        <w:jc w:val="both"/>
        <w:rPr>
          <w:rFonts w:ascii="Arial" w:hAnsi="Arial" w:cs="Arial"/>
          <w:sz w:val="24"/>
        </w:rPr>
      </w:pPr>
      <w:bookmarkStart w:id="21" w:name="_Toc183242161"/>
      <w:proofErr w:type="spellStart"/>
      <w:r w:rsidRPr="006B33A3">
        <w:rPr>
          <w:rFonts w:ascii="Arial" w:hAnsi="Arial" w:cs="Arial"/>
          <w:sz w:val="24"/>
        </w:rPr>
        <w:t>Event-Driven</w:t>
      </w:r>
      <w:bookmarkEnd w:id="21"/>
      <w:proofErr w:type="spellEnd"/>
    </w:p>
    <w:p w14:paraId="3F21FC86" w14:textId="2559C22C" w:rsidR="003C33D4" w:rsidRPr="006B33A3" w:rsidRDefault="000C6C04" w:rsidP="006B33A3">
      <w:pPr>
        <w:pStyle w:val="text-black"/>
        <w:spacing w:before="280" w:after="280" w:line="360" w:lineRule="auto"/>
        <w:jc w:val="both"/>
        <w:rPr>
          <w:rFonts w:ascii="Arial" w:hAnsi="Arial" w:cs="Arial"/>
        </w:rPr>
      </w:pPr>
      <w:r w:rsidRPr="006B33A3">
        <w:rPr>
          <w:rFonts w:ascii="Arial" w:hAnsi="Arial" w:cs="Arial"/>
        </w:rPr>
        <w:t xml:space="preserve">La arquitectura </w:t>
      </w:r>
      <w:proofErr w:type="spellStart"/>
      <w:r w:rsidRPr="006B33A3">
        <w:rPr>
          <w:rFonts w:ascii="Arial" w:hAnsi="Arial" w:cs="Arial"/>
        </w:rPr>
        <w:t>event-driven</w:t>
      </w:r>
      <w:proofErr w:type="spellEnd"/>
      <w:r w:rsidRPr="006B33A3">
        <w:rPr>
          <w:rFonts w:ascii="Arial" w:hAnsi="Arial" w:cs="Arial"/>
        </w:rPr>
        <w:t xml:space="preserve"> se basa en la generación y manejo de eventos para coordinar las acciones entre los componentes del sistema. En lugar de que los componentes del sistema soliciten activamente información a otros componentes (como en un enfoque sincrónico), la arquitectura </w:t>
      </w:r>
      <w:proofErr w:type="spellStart"/>
      <w:r w:rsidRPr="006B33A3">
        <w:rPr>
          <w:rFonts w:ascii="Arial" w:hAnsi="Arial" w:cs="Arial"/>
        </w:rPr>
        <w:t>event-driven</w:t>
      </w:r>
      <w:proofErr w:type="spellEnd"/>
      <w:r w:rsidRPr="006B33A3">
        <w:rPr>
          <w:rFonts w:ascii="Arial" w:hAnsi="Arial" w:cs="Arial"/>
        </w:rPr>
        <w:t xml:space="preserve"> opera de manera reactiva, respondiendo a eventos que ocurren en el sistema. Esto permite una alta cohesión y un bajo acoplamiento entre los componentes, ya que cada uno solo necesita saber cómo responder a los eventos que le interesan, en lugar de conocer los detalles de cómo los otros componentes realizan sus tareas. La arquitectura </w:t>
      </w:r>
      <w:proofErr w:type="spellStart"/>
      <w:r w:rsidRPr="006B33A3">
        <w:rPr>
          <w:rFonts w:ascii="Arial" w:hAnsi="Arial" w:cs="Arial"/>
        </w:rPr>
        <w:t>event-driven</w:t>
      </w:r>
      <w:proofErr w:type="spellEnd"/>
      <w:r w:rsidRPr="006B33A3">
        <w:rPr>
          <w:rFonts w:ascii="Arial" w:hAnsi="Arial" w:cs="Arial"/>
        </w:rPr>
        <w:t xml:space="preserve"> es especialmente adecuada para sistemas con requisitos de escalabilidad y flexibilidad, ya que permite agregar, modificar o eliminar componentes sin afectar el funcionamiento del sistema en su totalidad</w:t>
      </w:r>
      <w:r w:rsidR="001458DA" w:rsidRPr="006B33A3">
        <w:rPr>
          <w:rFonts w:ascii="Arial" w:hAnsi="Arial" w:cs="Arial"/>
        </w:rPr>
        <w:fldChar w:fldCharType="begin"/>
      </w:r>
      <w:r w:rsidR="00B03ACC">
        <w:rPr>
          <w:rFonts w:ascii="Arial" w:hAnsi="Arial" w:cs="Arial"/>
        </w:rPr>
        <w:instrText xml:space="preserve"> ADDIN EN.CITE &lt;EndNote&gt;&lt;Cite&gt;&lt;Author&gt;Gallinas&lt;/Author&gt;&lt;Year&gt;2022&lt;/Year&gt;&lt;RecNum&gt;42&lt;/RecNum&gt;&lt;DisplayText&gt;[26]&lt;/DisplayText&gt;&lt;record&gt;&lt;rec-number&gt;42&lt;/rec-number&gt;&lt;foreign-keys&gt;&lt;key app="EN" db-id="xrxtevppdvw0tkevzzz5xzv3ppsxvxfdwfxd" timestamp="1708819316"&gt;42&lt;/key&gt;&lt;/foreign-keys&gt;&lt;ref-type name="Journal Article"&gt;17&lt;/ref-type&gt;&lt;contributors&gt;&lt;authors&gt;&lt;author&gt;Gallinas, Roberto Berjón&lt;/author&gt;&lt;author&gt;Sánchez, Montserrat Mateos&lt;/author&gt;&lt;author&gt;Gutiérrez, María Encarnación Beato&lt;/author&gt;&lt;author&gt;García, Ana María Fermoso&lt;/author&gt;&lt;/authors&gt;&lt;/contributors&gt;&lt;titles&gt;&lt;title&gt;An event mesh for event driven IoT applications&lt;/title&gt;&lt;secondary-title&gt;IJIMAI&lt;/secondary-title&gt;&lt;/titles&gt;&lt;periodical&gt;&lt;full-title&gt;IJIMAI&lt;/full-title&gt;&lt;/periodical&gt;&lt;pages&gt;54-59&lt;/pages&gt;&lt;volume&gt;7&lt;/volume&gt;&lt;number&gt;6&lt;/number&gt;&lt;dates&gt;&lt;year&gt;2022&lt;/year&gt;&lt;/dates&gt;&lt;isbn&gt;1989-1660&lt;/isbn&gt;&lt;urls&gt;&lt;/urls&gt;&lt;/record&gt;&lt;/Cite&gt;&lt;/EndNote&gt;</w:instrText>
      </w:r>
      <w:r w:rsidR="001458DA" w:rsidRPr="006B33A3">
        <w:rPr>
          <w:rFonts w:ascii="Arial" w:hAnsi="Arial" w:cs="Arial"/>
        </w:rPr>
        <w:fldChar w:fldCharType="separate"/>
      </w:r>
      <w:r w:rsidR="00B03ACC">
        <w:rPr>
          <w:rFonts w:ascii="Arial" w:hAnsi="Arial" w:cs="Arial"/>
          <w:noProof/>
        </w:rPr>
        <w:t>[26]</w:t>
      </w:r>
      <w:r w:rsidR="001458DA" w:rsidRPr="006B33A3">
        <w:rPr>
          <w:rFonts w:ascii="Arial" w:hAnsi="Arial" w:cs="Arial"/>
        </w:rPr>
        <w:fldChar w:fldCharType="end"/>
      </w:r>
      <w:r w:rsidRPr="006B33A3">
        <w:rPr>
          <w:rFonts w:ascii="Arial" w:hAnsi="Arial" w:cs="Arial"/>
        </w:rPr>
        <w:t>.</w:t>
      </w:r>
    </w:p>
    <w:p w14:paraId="15E188C2" w14:textId="77777777" w:rsidR="003C33D4" w:rsidRPr="006B33A3" w:rsidRDefault="000C6C04" w:rsidP="006B33A3">
      <w:pPr>
        <w:pStyle w:val="Ttulo3"/>
        <w:spacing w:line="360" w:lineRule="auto"/>
        <w:jc w:val="both"/>
        <w:rPr>
          <w:rFonts w:ascii="Arial" w:hAnsi="Arial" w:cs="Arial"/>
          <w:sz w:val="24"/>
        </w:rPr>
      </w:pPr>
      <w:bookmarkStart w:id="22" w:name="_Toc183242162"/>
      <w:r w:rsidRPr="006B33A3">
        <w:rPr>
          <w:rFonts w:ascii="Arial" w:hAnsi="Arial" w:cs="Arial"/>
          <w:sz w:val="24"/>
        </w:rPr>
        <w:t>Selección final</w:t>
      </w:r>
      <w:bookmarkEnd w:id="22"/>
      <w:r w:rsidRPr="006B33A3">
        <w:rPr>
          <w:rFonts w:ascii="Arial" w:hAnsi="Arial" w:cs="Arial"/>
          <w:sz w:val="24"/>
        </w:rPr>
        <w:t xml:space="preserve"> </w:t>
      </w:r>
    </w:p>
    <w:p w14:paraId="55CF8786" w14:textId="5374A390" w:rsidR="003C33D4" w:rsidRPr="006B33A3" w:rsidRDefault="0057403B" w:rsidP="00340C86">
      <w:pPr>
        <w:pStyle w:val="text-black"/>
        <w:spacing w:before="280" w:after="280" w:line="360" w:lineRule="auto"/>
        <w:jc w:val="both"/>
        <w:rPr>
          <w:rFonts w:ascii="Arial" w:hAnsi="Arial" w:cs="Arial"/>
        </w:rPr>
      </w:pPr>
      <w:r w:rsidRPr="006B33A3">
        <w:rPr>
          <w:rFonts w:ascii="Arial" w:hAnsi="Arial" w:cs="Arial"/>
        </w:rPr>
        <w:t xml:space="preserve">A pesar de que el </w:t>
      </w:r>
      <w:r w:rsidR="00C624D5" w:rsidRPr="006B33A3">
        <w:rPr>
          <w:rFonts w:ascii="Arial" w:hAnsi="Arial" w:cs="Arial"/>
        </w:rPr>
        <w:t>módulo</w:t>
      </w:r>
      <w:r w:rsidRPr="006B33A3">
        <w:rPr>
          <w:rFonts w:ascii="Arial" w:hAnsi="Arial" w:cs="Arial"/>
        </w:rPr>
        <w:t xml:space="preserve"> actual presenta una arquitectura </w:t>
      </w:r>
      <w:r w:rsidR="00294F15" w:rsidRPr="006B33A3">
        <w:rPr>
          <w:rFonts w:ascii="Arial" w:hAnsi="Arial" w:cs="Arial"/>
        </w:rPr>
        <w:t xml:space="preserve">monolítica enfocada en la experimentación, el análisis realizado demuestra que hay opciones más favorables para su rendimiento una vez desplegado. </w:t>
      </w:r>
      <w:r w:rsidR="000C6C04" w:rsidRPr="006B33A3">
        <w:rPr>
          <w:rFonts w:ascii="Arial" w:hAnsi="Arial" w:cs="Arial"/>
        </w:rPr>
        <w:t xml:space="preserve">La combinación de microservicios y arquitectura </w:t>
      </w:r>
      <w:proofErr w:type="spellStart"/>
      <w:r w:rsidR="000C6C04" w:rsidRPr="006B33A3">
        <w:rPr>
          <w:rFonts w:ascii="Arial" w:hAnsi="Arial" w:cs="Arial"/>
        </w:rPr>
        <w:t>event-driven</w:t>
      </w:r>
      <w:proofErr w:type="spellEnd"/>
      <w:r w:rsidR="000C6C04" w:rsidRPr="006B33A3">
        <w:rPr>
          <w:rFonts w:ascii="Arial" w:hAnsi="Arial" w:cs="Arial"/>
        </w:rPr>
        <w:t xml:space="preserve"> en un módulo de detección de </w:t>
      </w:r>
      <w:proofErr w:type="spellStart"/>
      <w:r w:rsidR="000C6C04" w:rsidRPr="006B33A3">
        <w:rPr>
          <w:rFonts w:ascii="Arial" w:hAnsi="Arial" w:cs="Arial"/>
          <w:i/>
        </w:rPr>
        <w:t>bots</w:t>
      </w:r>
      <w:proofErr w:type="spellEnd"/>
      <w:r w:rsidR="000C6C04" w:rsidRPr="006B33A3">
        <w:rPr>
          <w:rFonts w:ascii="Arial" w:hAnsi="Arial" w:cs="Arial"/>
        </w:rPr>
        <w:t xml:space="preserve"> puede ofrecer un sistema robusto y flexible. Cada etapa del proceso de detección de </w:t>
      </w:r>
      <w:proofErr w:type="spellStart"/>
      <w:r w:rsidR="000C6C04" w:rsidRPr="006B33A3">
        <w:rPr>
          <w:rFonts w:ascii="Arial" w:hAnsi="Arial" w:cs="Arial"/>
          <w:i/>
        </w:rPr>
        <w:t>bots</w:t>
      </w:r>
      <w:proofErr w:type="spellEnd"/>
      <w:r w:rsidR="000C6C04" w:rsidRPr="006B33A3">
        <w:rPr>
          <w:rFonts w:ascii="Arial" w:hAnsi="Arial" w:cs="Arial"/>
        </w:rPr>
        <w:t xml:space="preserve"> (como la recopilación de datos, el análisis de patrones y la toma de decisiones) puede ser implementada como un microservicio independiente. Estos microservicios pueden interactuar entre sí mediante la generación y manejo de eventos, lo que permite una coordinación eficiente y adaptable de las acciones entre las etapas del proceso. Esta arquitectura permite una fácil </w:t>
      </w:r>
      <w:r w:rsidR="000C6C04" w:rsidRPr="006B33A3">
        <w:rPr>
          <w:rFonts w:ascii="Arial" w:hAnsi="Arial" w:cs="Arial"/>
        </w:rPr>
        <w:lastRenderedPageBreak/>
        <w:t>escalabilidad y adaptabilidad, ya que se pueden añadir nuevos servicios o modificar los existentes sin interrumpir el sistema en su totalidad</w:t>
      </w:r>
      <w:r w:rsidR="001458DA" w:rsidRPr="006B33A3">
        <w:rPr>
          <w:rFonts w:ascii="Arial" w:hAnsi="Arial" w:cs="Arial"/>
        </w:rPr>
        <w:fldChar w:fldCharType="begin"/>
      </w:r>
      <w:r w:rsidR="00B03ACC">
        <w:rPr>
          <w:rFonts w:ascii="Arial" w:hAnsi="Arial" w:cs="Arial"/>
        </w:rPr>
        <w:instrText xml:space="preserve"> ADDIN EN.CITE &lt;EndNote&gt;&lt;Cite&gt;&lt;Author&gt;Rocha&lt;/Author&gt;&lt;Year&gt;2021&lt;/Year&gt;&lt;RecNum&gt;41&lt;/RecNum&gt;&lt;DisplayText&gt;[27, 28]&lt;/DisplayText&gt;&lt;record&gt;&lt;rec-number&gt;41&lt;/rec-number&gt;&lt;foreign-keys&gt;&lt;key app="EN" db-id="xrxtevppdvw0tkevzzz5xzv3ppsxvxfdwfxd" timestamp="1708818927"&gt;41&lt;/key&gt;&lt;/foreign-keys&gt;&lt;ref-type name="Book"&gt;6&lt;/ref-type&gt;&lt;contributors&gt;&lt;authors&gt;&lt;author&gt;Rocha, Hugo Filipe Oliveira&lt;/author&gt;&lt;/authors&gt;&lt;/contributors&gt;&lt;titles&gt;&lt;title&gt;Practical Event-Driven Microservices Architecture: Building Sustainable and Highly Scalable Event-Driven Microservices&lt;/title&gt;&lt;/titles&gt;&lt;dates&gt;&lt;year&gt;2021&lt;/year&gt;&lt;/dates&gt;&lt;publisher&gt;Springer&lt;/publisher&gt;&lt;isbn&gt;1484274679&lt;/isbn&gt;&lt;urls&gt;&lt;/urls&gt;&lt;/record&gt;&lt;/Cite&gt;&lt;Cite&gt;&lt;Author&gt;Zhelev&lt;/Author&gt;&lt;Year&gt;2019&lt;/Year&gt;&lt;RecNum&gt;40&lt;/RecNum&gt;&lt;record&gt;&lt;rec-number&gt;40&lt;/rec-number&gt;&lt;foreign-keys&gt;&lt;key app="EN" db-id="xrxtevppdvw0tkevzzz5xzv3ppsxvxfdwfxd" timestamp="1708818923"&gt;40&lt;/key&gt;&lt;/foreign-keys&gt;&lt;ref-type name="Conference Proceedings"&gt;10&lt;/ref-type&gt;&lt;contributors&gt;&lt;authors&gt;&lt;author&gt;Zhelev, Svetoslav&lt;/author&gt;&lt;author&gt;Rozeva, Anna&lt;/author&gt;&lt;/authors&gt;&lt;/contributors&gt;&lt;titles&gt;&lt;title&gt;Using microservices and event driven architecture for big data stream processing&lt;/title&gt;&lt;secondary-title&gt;AIP Conference Proceedings&lt;/secondary-title&gt;&lt;/titles&gt;&lt;volume&gt;2172&lt;/volume&gt;&lt;number&gt;1&lt;/number&gt;&lt;dates&gt;&lt;year&gt;2019&lt;/year&gt;&lt;/dates&gt;&lt;publisher&gt;AIP Publishing&lt;/publisher&gt;&lt;isbn&gt;0094-243X&lt;/isbn&gt;&lt;urls&gt;&lt;/urls&gt;&lt;/record&gt;&lt;/Cite&gt;&lt;/EndNote&gt;</w:instrText>
      </w:r>
      <w:r w:rsidR="001458DA" w:rsidRPr="006B33A3">
        <w:rPr>
          <w:rFonts w:ascii="Arial" w:hAnsi="Arial" w:cs="Arial"/>
        </w:rPr>
        <w:fldChar w:fldCharType="separate"/>
      </w:r>
      <w:r w:rsidR="00B03ACC">
        <w:rPr>
          <w:rFonts w:ascii="Arial" w:hAnsi="Arial" w:cs="Arial"/>
          <w:noProof/>
        </w:rPr>
        <w:t>[27, 28]</w:t>
      </w:r>
      <w:r w:rsidR="001458DA" w:rsidRPr="006B33A3">
        <w:rPr>
          <w:rFonts w:ascii="Arial" w:hAnsi="Arial" w:cs="Arial"/>
        </w:rPr>
        <w:fldChar w:fldCharType="end"/>
      </w:r>
      <w:r w:rsidR="000C6C04" w:rsidRPr="006B33A3">
        <w:rPr>
          <w:rFonts w:ascii="Arial" w:hAnsi="Arial" w:cs="Arial"/>
        </w:rPr>
        <w:t>.</w:t>
      </w:r>
    </w:p>
    <w:p w14:paraId="158F0EBA" w14:textId="77777777" w:rsidR="003C33D4" w:rsidRPr="006B33A3" w:rsidRDefault="000C6C04" w:rsidP="006B33A3">
      <w:pPr>
        <w:pStyle w:val="Ttulo2"/>
        <w:spacing w:line="360" w:lineRule="auto"/>
        <w:jc w:val="both"/>
        <w:rPr>
          <w:rFonts w:ascii="Arial" w:hAnsi="Arial" w:cs="Arial"/>
          <w:sz w:val="24"/>
          <w:szCs w:val="24"/>
        </w:rPr>
      </w:pPr>
      <w:bookmarkStart w:id="23" w:name="_Toc158651137"/>
      <w:bookmarkStart w:id="24" w:name="_Toc158656884"/>
      <w:bookmarkStart w:id="25" w:name="_Toc183242163"/>
      <w:r w:rsidRPr="006B33A3">
        <w:rPr>
          <w:rFonts w:ascii="Arial" w:hAnsi="Arial" w:cs="Arial"/>
          <w:sz w:val="24"/>
          <w:szCs w:val="24"/>
        </w:rPr>
        <w:t>Estilos</w:t>
      </w:r>
      <w:bookmarkEnd w:id="23"/>
      <w:bookmarkEnd w:id="24"/>
      <w:bookmarkEnd w:id="25"/>
    </w:p>
    <w:p w14:paraId="2C34B064" w14:textId="31B2F542" w:rsidR="003C33D4" w:rsidRPr="006B33A3" w:rsidRDefault="000C6C04" w:rsidP="006B33A3">
      <w:pPr>
        <w:spacing w:line="360" w:lineRule="auto"/>
        <w:jc w:val="both"/>
        <w:rPr>
          <w:rFonts w:ascii="Arial" w:hAnsi="Arial" w:cs="Arial"/>
          <w:sz w:val="24"/>
          <w:szCs w:val="24"/>
        </w:rPr>
      </w:pPr>
      <w:r w:rsidRPr="006B33A3">
        <w:rPr>
          <w:rFonts w:ascii="Arial" w:hAnsi="Arial" w:cs="Arial"/>
          <w:sz w:val="24"/>
          <w:szCs w:val="24"/>
        </w:rPr>
        <w:t>Un estilo arquitectónico de diseño de software es una forma de organizar y estructurar un sistema de software que define cómo se deben dividir las responsabilidades y cómo deben interactuar las diferentes partes del sistema. Estos estilos proporcionan un marco conceptual que ayuda a los equipos de desarrollo a tomar decisiones sobre cómo se construirán y se mantendrán los sistemas de software. En el proyecto se evidencian los estilos llamada y retorno, centrado en datos y flujo de datos mediante el uso de patrones arquitectónicos asociados</w:t>
      </w:r>
      <w:r w:rsidR="00053D0B" w:rsidRPr="006B33A3">
        <w:rPr>
          <w:rFonts w:ascii="Arial" w:hAnsi="Arial" w:cs="Arial"/>
          <w:sz w:val="24"/>
          <w:szCs w:val="24"/>
        </w:rPr>
        <w:fldChar w:fldCharType="begin"/>
      </w:r>
      <w:r w:rsidR="00B03ACC">
        <w:rPr>
          <w:rFonts w:ascii="Arial" w:hAnsi="Arial" w:cs="Arial"/>
          <w:sz w:val="24"/>
          <w:szCs w:val="24"/>
        </w:rPr>
        <w:instrText xml:space="preserve"> ADDIN EN.CITE &lt;EndNote&gt;&lt;Cite&gt;&lt;Author&gt;Cristiá&lt;/Author&gt;&lt;Year&gt;2006&lt;/Year&gt;&lt;RecNum&gt;74&lt;/RecNum&gt;&lt;DisplayText&gt;[29]&lt;/DisplayText&gt;&lt;record&gt;&lt;rec-number&gt;74&lt;/rec-number&gt;&lt;foreign-keys&gt;&lt;key app="EN" db-id="xrxtevppdvw0tkevzzz5xzv3ppsxvxfdwfxd" timestamp="1711334049"&gt;74&lt;/key&gt;&lt;/foreign-keys&gt;&lt;ref-type name="Journal Article"&gt;17&lt;/ref-type&gt;&lt;contributors&gt;&lt;authors&gt;&lt;author&gt;Cristiá, Maximiliano&lt;/author&gt;&lt;/authors&gt;&lt;/contributors&gt;&lt;titles&gt;&lt;title&gt;Catálogo Incompleto de Estilos Arquitectónicos&lt;/title&gt;&lt;secondary-title&gt;Cátedra Ing. Software Universidad Nacional de Rosario&lt;/secondary-title&gt;&lt;/titles&gt;&lt;periodical&gt;&lt;full-title&gt;Cátedra Ing. Software Universidad Nacional de Rosario&lt;/full-title&gt;&lt;/periodical&gt;&lt;dates&gt;&lt;year&gt;2006&lt;/year&gt;&lt;/dates&gt;&lt;urls&gt;&lt;/urls&gt;&lt;/record&gt;&lt;/Cite&gt;&lt;/EndNote&gt;</w:instrText>
      </w:r>
      <w:r w:rsidR="00053D0B" w:rsidRPr="006B33A3">
        <w:rPr>
          <w:rFonts w:ascii="Arial" w:hAnsi="Arial" w:cs="Arial"/>
          <w:sz w:val="24"/>
          <w:szCs w:val="24"/>
        </w:rPr>
        <w:fldChar w:fldCharType="separate"/>
      </w:r>
      <w:r w:rsidR="00B03ACC">
        <w:rPr>
          <w:rFonts w:ascii="Arial" w:hAnsi="Arial" w:cs="Arial"/>
          <w:noProof/>
          <w:sz w:val="24"/>
          <w:szCs w:val="24"/>
        </w:rPr>
        <w:t>[29]</w:t>
      </w:r>
      <w:r w:rsidR="00053D0B" w:rsidRPr="006B33A3">
        <w:rPr>
          <w:rFonts w:ascii="Arial" w:hAnsi="Arial" w:cs="Arial"/>
          <w:sz w:val="24"/>
          <w:szCs w:val="24"/>
        </w:rPr>
        <w:fldChar w:fldCharType="end"/>
      </w:r>
      <w:r w:rsidRPr="006B33A3">
        <w:rPr>
          <w:rFonts w:ascii="Arial" w:hAnsi="Arial" w:cs="Arial"/>
          <w:sz w:val="24"/>
          <w:szCs w:val="24"/>
        </w:rPr>
        <w:t>.</w:t>
      </w:r>
    </w:p>
    <w:p w14:paraId="7C5FB65B" w14:textId="77777777" w:rsidR="003C33D4" w:rsidRPr="006B33A3" w:rsidRDefault="000C6C04" w:rsidP="006B33A3">
      <w:pPr>
        <w:pStyle w:val="Ttulo3"/>
        <w:spacing w:line="360" w:lineRule="auto"/>
        <w:jc w:val="both"/>
        <w:rPr>
          <w:rFonts w:ascii="Arial" w:hAnsi="Arial" w:cs="Arial"/>
          <w:sz w:val="24"/>
        </w:rPr>
      </w:pPr>
      <w:bookmarkStart w:id="26" w:name="_Toc183242164"/>
      <w:proofErr w:type="gramStart"/>
      <w:r w:rsidRPr="006B33A3">
        <w:rPr>
          <w:rFonts w:ascii="Arial" w:hAnsi="Arial" w:cs="Arial"/>
          <w:sz w:val="24"/>
        </w:rPr>
        <w:t>Llamada  y</w:t>
      </w:r>
      <w:proofErr w:type="gramEnd"/>
      <w:r w:rsidRPr="006B33A3">
        <w:rPr>
          <w:rFonts w:ascii="Arial" w:hAnsi="Arial" w:cs="Arial"/>
          <w:sz w:val="24"/>
        </w:rPr>
        <w:t xml:space="preserve"> retorno</w:t>
      </w:r>
      <w:bookmarkEnd w:id="26"/>
    </w:p>
    <w:p w14:paraId="7EE3AC94" w14:textId="32DEB02C" w:rsidR="003C33D4" w:rsidRPr="006B33A3" w:rsidRDefault="000C6C04" w:rsidP="006B33A3">
      <w:pPr>
        <w:spacing w:line="360" w:lineRule="auto"/>
        <w:jc w:val="both"/>
        <w:rPr>
          <w:rFonts w:ascii="Arial" w:hAnsi="Arial" w:cs="Arial"/>
          <w:sz w:val="24"/>
          <w:szCs w:val="24"/>
        </w:rPr>
      </w:pPr>
      <w:r w:rsidRPr="006B33A3">
        <w:rPr>
          <w:rFonts w:ascii="Arial" w:hAnsi="Arial" w:cs="Arial"/>
          <w:sz w:val="24"/>
          <w:szCs w:val="24"/>
        </w:rPr>
        <w:t>Este estilo arquitectónico se centra en la organización de un sistema de software en torno a la comunicación entre subrutinas o funciones. Las subrutinas se llaman (o invocan) desde otras partes del programa para realizar ciertas operaciones y luego regresan un resultado o control a la subrutina llamadora</w:t>
      </w:r>
      <w:r w:rsidR="00053D0B" w:rsidRPr="006B33A3">
        <w:rPr>
          <w:rFonts w:ascii="Arial" w:hAnsi="Arial" w:cs="Arial"/>
          <w:sz w:val="24"/>
          <w:szCs w:val="24"/>
        </w:rPr>
        <w:fldChar w:fldCharType="begin"/>
      </w:r>
      <w:r w:rsidR="00B03ACC">
        <w:rPr>
          <w:rFonts w:ascii="Arial" w:hAnsi="Arial" w:cs="Arial"/>
          <w:sz w:val="24"/>
          <w:szCs w:val="24"/>
        </w:rPr>
        <w:instrText xml:space="preserve"> ADDIN EN.CITE &lt;EndNote&gt;&lt;Cite&gt;&lt;Author&gt;Cristiá&lt;/Author&gt;&lt;Year&gt;2006&lt;/Year&gt;&lt;RecNum&gt;74&lt;/RecNum&gt;&lt;DisplayText&gt;[29]&lt;/DisplayText&gt;&lt;record&gt;&lt;rec-number&gt;74&lt;/rec-number&gt;&lt;foreign-keys&gt;&lt;key app="EN" db-id="xrxtevppdvw0tkevzzz5xzv3ppsxvxfdwfxd" timestamp="1711334049"&gt;74&lt;/key&gt;&lt;/foreign-keys&gt;&lt;ref-type name="Journal Article"&gt;17&lt;/ref-type&gt;&lt;contributors&gt;&lt;authors&gt;&lt;author&gt;Cristiá, Maximiliano&lt;/author&gt;&lt;/authors&gt;&lt;/contributors&gt;&lt;titles&gt;&lt;title&gt;Catálogo Incompleto de Estilos Arquitectónicos&lt;/title&gt;&lt;secondary-title&gt;Cátedra Ing. Software Universidad Nacional de Rosario&lt;/secondary-title&gt;&lt;/titles&gt;&lt;periodical&gt;&lt;full-title&gt;Cátedra Ing. Software Universidad Nacional de Rosario&lt;/full-title&gt;&lt;/periodical&gt;&lt;dates&gt;&lt;year&gt;2006&lt;/year&gt;&lt;/dates&gt;&lt;urls&gt;&lt;/urls&gt;&lt;/record&gt;&lt;/Cite&gt;&lt;/EndNote&gt;</w:instrText>
      </w:r>
      <w:r w:rsidR="00053D0B" w:rsidRPr="006B33A3">
        <w:rPr>
          <w:rFonts w:ascii="Arial" w:hAnsi="Arial" w:cs="Arial"/>
          <w:sz w:val="24"/>
          <w:szCs w:val="24"/>
        </w:rPr>
        <w:fldChar w:fldCharType="separate"/>
      </w:r>
      <w:r w:rsidR="00B03ACC">
        <w:rPr>
          <w:rFonts w:ascii="Arial" w:hAnsi="Arial" w:cs="Arial"/>
          <w:noProof/>
          <w:sz w:val="24"/>
          <w:szCs w:val="24"/>
        </w:rPr>
        <w:t>[29]</w:t>
      </w:r>
      <w:r w:rsidR="00053D0B" w:rsidRPr="006B33A3">
        <w:rPr>
          <w:rFonts w:ascii="Arial" w:hAnsi="Arial" w:cs="Arial"/>
          <w:sz w:val="24"/>
          <w:szCs w:val="24"/>
        </w:rPr>
        <w:fldChar w:fldCharType="end"/>
      </w:r>
      <w:r w:rsidRPr="006B33A3">
        <w:rPr>
          <w:rFonts w:ascii="Arial" w:hAnsi="Arial" w:cs="Arial"/>
          <w:sz w:val="24"/>
          <w:szCs w:val="24"/>
        </w:rPr>
        <w:t>.</w:t>
      </w:r>
    </w:p>
    <w:p w14:paraId="7F609CC7" w14:textId="77777777" w:rsidR="003C33D4" w:rsidRPr="006B33A3" w:rsidRDefault="000C6C04" w:rsidP="006B33A3">
      <w:pPr>
        <w:pStyle w:val="Ttulo4"/>
        <w:spacing w:line="360" w:lineRule="auto"/>
        <w:jc w:val="both"/>
        <w:rPr>
          <w:rFonts w:ascii="Arial" w:hAnsi="Arial" w:cs="Arial"/>
          <w:sz w:val="24"/>
          <w:szCs w:val="24"/>
        </w:rPr>
      </w:pPr>
      <w:bookmarkStart w:id="27" w:name="__RefHeading___Toc933_845162058"/>
      <w:bookmarkEnd w:id="27"/>
      <w:r w:rsidRPr="006B33A3">
        <w:rPr>
          <w:rFonts w:ascii="Arial" w:hAnsi="Arial" w:cs="Arial"/>
          <w:sz w:val="24"/>
          <w:szCs w:val="24"/>
        </w:rPr>
        <w:t xml:space="preserve">Patrón </w:t>
      </w:r>
      <w:bookmarkStart w:id="28" w:name="_Toc158651141"/>
      <w:bookmarkStart w:id="29" w:name="_Toc158656886"/>
      <w:r w:rsidRPr="006B33A3">
        <w:rPr>
          <w:rFonts w:ascii="Arial" w:hAnsi="Arial" w:cs="Arial"/>
          <w:sz w:val="24"/>
          <w:szCs w:val="24"/>
        </w:rPr>
        <w:t>N-capas</w:t>
      </w:r>
      <w:bookmarkEnd w:id="28"/>
      <w:bookmarkEnd w:id="29"/>
    </w:p>
    <w:p w14:paraId="386B779A" w14:textId="77777777" w:rsidR="003C33D4" w:rsidRPr="006B33A3" w:rsidRDefault="000C6C04" w:rsidP="006B33A3">
      <w:pPr>
        <w:spacing w:line="360" w:lineRule="auto"/>
        <w:jc w:val="both"/>
        <w:rPr>
          <w:rFonts w:ascii="Arial" w:hAnsi="Arial" w:cs="Arial"/>
          <w:sz w:val="24"/>
          <w:szCs w:val="24"/>
          <w:lang w:val="es-ES"/>
        </w:rPr>
      </w:pPr>
      <w:r w:rsidRPr="006B33A3">
        <w:rPr>
          <w:rFonts w:ascii="Arial" w:hAnsi="Arial" w:cs="Arial"/>
          <w:sz w:val="24"/>
          <w:szCs w:val="24"/>
        </w:rPr>
        <w:t xml:space="preserve">El patrón n-capas consiste en estructurar el sistema en </w:t>
      </w:r>
      <w:r w:rsidRPr="006B33A3">
        <w:rPr>
          <w:rFonts w:ascii="Arial" w:hAnsi="Arial" w:cs="Arial"/>
          <w:sz w:val="24"/>
          <w:szCs w:val="24"/>
          <w:lang w:val="es-ES"/>
        </w:rPr>
        <w:t xml:space="preserve">grupos de componentes que formen capas unas encima de otras. </w:t>
      </w:r>
    </w:p>
    <w:p w14:paraId="0DD82BC9" w14:textId="77777777" w:rsidR="003C33D4" w:rsidRPr="006B33A3" w:rsidRDefault="000C6C04" w:rsidP="006B33A3">
      <w:pPr>
        <w:spacing w:line="360" w:lineRule="auto"/>
        <w:jc w:val="both"/>
        <w:rPr>
          <w:rFonts w:ascii="Arial" w:hAnsi="Arial" w:cs="Arial"/>
          <w:sz w:val="24"/>
          <w:szCs w:val="24"/>
          <w:lang w:val="es-ES"/>
        </w:rPr>
      </w:pPr>
      <w:r w:rsidRPr="006B33A3">
        <w:rPr>
          <w:rFonts w:ascii="Arial" w:hAnsi="Arial" w:cs="Arial"/>
          <w:sz w:val="24"/>
          <w:szCs w:val="24"/>
        </w:rPr>
        <w:t>Enfoque por reutilización</w:t>
      </w:r>
    </w:p>
    <w:p w14:paraId="39147385" w14:textId="1A5E9DA7" w:rsidR="003C33D4" w:rsidRPr="006B33A3" w:rsidRDefault="000C6C04" w:rsidP="006B33A3">
      <w:pPr>
        <w:spacing w:line="360" w:lineRule="auto"/>
        <w:jc w:val="both"/>
        <w:rPr>
          <w:rFonts w:ascii="Arial" w:hAnsi="Arial" w:cs="Arial"/>
          <w:sz w:val="24"/>
          <w:szCs w:val="24"/>
          <w:lang w:val="es-ES"/>
        </w:rPr>
      </w:pPr>
      <w:r w:rsidRPr="006B33A3">
        <w:rPr>
          <w:rFonts w:ascii="Arial" w:hAnsi="Arial" w:cs="Arial"/>
          <w:sz w:val="24"/>
          <w:szCs w:val="24"/>
          <w:lang w:val="es-ES"/>
        </w:rPr>
        <w:t xml:space="preserve">Es una manera de </w:t>
      </w:r>
      <w:r w:rsidRPr="006B33A3">
        <w:rPr>
          <w:rFonts w:ascii="Arial" w:hAnsi="Arial" w:cs="Arial"/>
          <w:iCs/>
          <w:sz w:val="24"/>
          <w:szCs w:val="24"/>
          <w:lang w:val="es-ES"/>
        </w:rPr>
        <w:t>representar</w:t>
      </w:r>
      <w:r w:rsidRPr="006B33A3">
        <w:rPr>
          <w:rFonts w:ascii="Arial" w:hAnsi="Arial" w:cs="Arial"/>
          <w:sz w:val="24"/>
          <w:szCs w:val="24"/>
          <w:lang w:val="es-ES"/>
        </w:rPr>
        <w:t xml:space="preserve"> la aplicación cuando nuestro interés es ver la arquitectura como un todo y el lente por el que estamos mirando es la </w:t>
      </w:r>
      <w:r w:rsidRPr="006B33A3">
        <w:rPr>
          <w:rFonts w:ascii="Arial" w:hAnsi="Arial" w:cs="Arial"/>
          <w:bCs/>
          <w:sz w:val="24"/>
          <w:szCs w:val="24"/>
          <w:lang w:val="es-ES"/>
        </w:rPr>
        <w:t>reutilización</w:t>
      </w:r>
      <w:r w:rsidRPr="006B33A3">
        <w:rPr>
          <w:rFonts w:ascii="Arial" w:hAnsi="Arial" w:cs="Arial"/>
          <w:b/>
          <w:bCs/>
          <w:sz w:val="24"/>
          <w:szCs w:val="24"/>
          <w:lang w:val="es-ES"/>
        </w:rPr>
        <w:t>.</w:t>
      </w:r>
      <w:r w:rsidRPr="006B33A3">
        <w:rPr>
          <w:rFonts w:ascii="Arial" w:hAnsi="Arial" w:cs="Arial"/>
          <w:sz w:val="24"/>
          <w:szCs w:val="24"/>
        </w:rPr>
        <w:t xml:space="preserve"> Como se puede ver </w:t>
      </w:r>
      <w:proofErr w:type="gramStart"/>
      <w:r w:rsidRPr="006B33A3">
        <w:rPr>
          <w:rFonts w:ascii="Arial" w:hAnsi="Arial" w:cs="Arial"/>
          <w:sz w:val="24"/>
          <w:szCs w:val="24"/>
        </w:rPr>
        <w:t>en  la</w:t>
      </w:r>
      <w:proofErr w:type="gramEnd"/>
      <w:r w:rsidRPr="006B33A3">
        <w:rPr>
          <w:rFonts w:ascii="Arial" w:hAnsi="Arial" w:cs="Arial"/>
          <w:sz w:val="24"/>
          <w:szCs w:val="24"/>
        </w:rPr>
        <w:t xml:space="preserve"> </w:t>
      </w:r>
      <w:r w:rsidRPr="006B33A3">
        <w:rPr>
          <w:rFonts w:ascii="Arial" w:hAnsi="Arial" w:cs="Arial"/>
          <w:sz w:val="24"/>
          <w:szCs w:val="24"/>
        </w:rPr>
        <w:fldChar w:fldCharType="begin"/>
      </w:r>
      <w:r w:rsidRPr="006B33A3">
        <w:rPr>
          <w:rFonts w:ascii="Arial" w:hAnsi="Arial" w:cs="Arial"/>
          <w:sz w:val="24"/>
          <w:szCs w:val="24"/>
        </w:rPr>
        <w:instrText>REF _Ref158655282 \h</w:instrText>
      </w:r>
      <w:r w:rsidR="006B33A3" w:rsidRPr="006B33A3">
        <w:rPr>
          <w:rFonts w:ascii="Arial" w:hAnsi="Arial" w:cs="Arial"/>
          <w:sz w:val="24"/>
          <w:szCs w:val="24"/>
        </w:rPr>
        <w:instrText xml:space="preserve"> \* MERGEFORMAT </w:instrText>
      </w:r>
      <w:r w:rsidRPr="006B33A3">
        <w:rPr>
          <w:rFonts w:ascii="Arial" w:hAnsi="Arial" w:cs="Arial"/>
          <w:sz w:val="24"/>
          <w:szCs w:val="24"/>
        </w:rPr>
      </w:r>
      <w:r w:rsidRPr="006B33A3">
        <w:rPr>
          <w:rFonts w:ascii="Arial" w:hAnsi="Arial" w:cs="Arial"/>
          <w:sz w:val="24"/>
          <w:szCs w:val="24"/>
        </w:rPr>
        <w:fldChar w:fldCharType="separate"/>
      </w:r>
      <w:r w:rsidRPr="006B33A3">
        <w:rPr>
          <w:rFonts w:ascii="Arial" w:hAnsi="Arial" w:cs="Arial"/>
          <w:sz w:val="24"/>
          <w:szCs w:val="24"/>
        </w:rPr>
        <w:t>Figura 2</w:t>
      </w:r>
      <w:r w:rsidRPr="006B33A3">
        <w:rPr>
          <w:rFonts w:ascii="Arial" w:hAnsi="Arial" w:cs="Arial"/>
          <w:sz w:val="24"/>
          <w:szCs w:val="24"/>
        </w:rPr>
        <w:fldChar w:fldCharType="end"/>
      </w:r>
      <w:r w:rsidRPr="006B33A3">
        <w:rPr>
          <w:rFonts w:ascii="Arial" w:hAnsi="Arial" w:cs="Arial"/>
          <w:sz w:val="24"/>
          <w:szCs w:val="24"/>
        </w:rPr>
        <w:t xml:space="preserve"> l</w:t>
      </w:r>
      <w:r w:rsidRPr="006B33A3">
        <w:rPr>
          <w:rFonts w:ascii="Arial" w:hAnsi="Arial" w:cs="Arial"/>
          <w:sz w:val="24"/>
          <w:szCs w:val="24"/>
          <w:lang w:val="es-ES"/>
        </w:rPr>
        <w:t xml:space="preserve">a aplicación se </w:t>
      </w:r>
      <w:r w:rsidRPr="006B33A3">
        <w:rPr>
          <w:rFonts w:ascii="Arial" w:hAnsi="Arial" w:cs="Arial"/>
          <w:iCs/>
          <w:sz w:val="24"/>
          <w:szCs w:val="24"/>
          <w:lang w:val="es-ES"/>
        </w:rPr>
        <w:t>muestra</w:t>
      </w:r>
      <w:r w:rsidRPr="006B33A3">
        <w:rPr>
          <w:rFonts w:ascii="Arial" w:hAnsi="Arial" w:cs="Arial"/>
          <w:sz w:val="24"/>
          <w:szCs w:val="24"/>
          <w:lang w:val="es-ES"/>
        </w:rPr>
        <w:t xml:space="preserve"> en 4 capas, en las cuales se logra ver la aplicación desplegada desde sus componentes más específicos hasta los más reutilizables.</w:t>
      </w:r>
    </w:p>
    <w:p w14:paraId="60A08351" w14:textId="77777777" w:rsidR="003C33D4" w:rsidRPr="006B33A3" w:rsidRDefault="000C6C04" w:rsidP="006B33A3">
      <w:pPr>
        <w:keepNext/>
        <w:spacing w:line="360" w:lineRule="auto"/>
        <w:jc w:val="both"/>
        <w:rPr>
          <w:rFonts w:ascii="Arial" w:hAnsi="Arial" w:cs="Arial"/>
          <w:sz w:val="24"/>
          <w:szCs w:val="24"/>
        </w:rPr>
      </w:pPr>
      <w:r w:rsidRPr="006B33A3">
        <w:rPr>
          <w:rFonts w:ascii="Arial" w:hAnsi="Arial" w:cs="Arial"/>
          <w:noProof/>
          <w:sz w:val="24"/>
          <w:szCs w:val="24"/>
          <w:lang w:val="es-MX" w:eastAsia="es-MX"/>
        </w:rPr>
        <w:lastRenderedPageBreak/>
        <w:drawing>
          <wp:inline distT="0" distB="0" distL="0" distR="0" wp14:anchorId="5E4C3703" wp14:editId="2CE76142">
            <wp:extent cx="5943600" cy="350393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a:picLocks noChangeAspect="1" noChangeArrowheads="1"/>
                    </pic:cNvPicPr>
                  </pic:nvPicPr>
                  <pic:blipFill>
                    <a:blip r:embed="rId11"/>
                    <a:stretch>
                      <a:fillRect/>
                    </a:stretch>
                  </pic:blipFill>
                  <pic:spPr bwMode="auto">
                    <a:xfrm>
                      <a:off x="0" y="0"/>
                      <a:ext cx="5943600" cy="3503930"/>
                    </a:xfrm>
                    <a:prstGeom prst="rect">
                      <a:avLst/>
                    </a:prstGeom>
                  </pic:spPr>
                </pic:pic>
              </a:graphicData>
            </a:graphic>
          </wp:inline>
        </w:drawing>
      </w:r>
    </w:p>
    <w:p w14:paraId="08DA97A4" w14:textId="206292B2" w:rsidR="003C33D4" w:rsidRPr="006B33A3" w:rsidRDefault="000C6C04" w:rsidP="009D2457">
      <w:pPr>
        <w:pStyle w:val="Descripcin"/>
        <w:spacing w:line="360" w:lineRule="auto"/>
        <w:jc w:val="center"/>
        <w:rPr>
          <w:rFonts w:ascii="Arial" w:hAnsi="Arial" w:cs="Arial"/>
          <w:sz w:val="24"/>
          <w:szCs w:val="24"/>
        </w:rPr>
      </w:pPr>
      <w:bookmarkStart w:id="30" w:name="_Ref158655282"/>
      <w:bookmarkStart w:id="31" w:name="_Ref158655270"/>
      <w:bookmarkStart w:id="32" w:name="_Toc162356385"/>
      <w:r w:rsidRPr="006B33A3">
        <w:rPr>
          <w:rFonts w:ascii="Arial" w:hAnsi="Arial" w:cs="Arial"/>
          <w:sz w:val="24"/>
          <w:szCs w:val="24"/>
        </w:rPr>
        <w:t xml:space="preserve">Figura </w:t>
      </w:r>
      <w:r w:rsidRPr="006B33A3">
        <w:rPr>
          <w:rFonts w:ascii="Arial" w:hAnsi="Arial" w:cs="Arial"/>
          <w:sz w:val="24"/>
          <w:szCs w:val="24"/>
        </w:rPr>
        <w:fldChar w:fldCharType="begin"/>
      </w:r>
      <w:r w:rsidRPr="006B33A3">
        <w:rPr>
          <w:rFonts w:ascii="Arial" w:hAnsi="Arial" w:cs="Arial"/>
          <w:sz w:val="24"/>
          <w:szCs w:val="24"/>
        </w:rPr>
        <w:instrText>SEQ Figura \* ARABIC</w:instrText>
      </w:r>
      <w:r w:rsidRPr="006B33A3">
        <w:rPr>
          <w:rFonts w:ascii="Arial" w:hAnsi="Arial" w:cs="Arial"/>
          <w:sz w:val="24"/>
          <w:szCs w:val="24"/>
        </w:rPr>
        <w:fldChar w:fldCharType="separate"/>
      </w:r>
      <w:r w:rsidR="00E7078D" w:rsidRPr="006B33A3">
        <w:rPr>
          <w:rFonts w:ascii="Arial" w:hAnsi="Arial" w:cs="Arial"/>
          <w:noProof/>
          <w:sz w:val="24"/>
          <w:szCs w:val="24"/>
        </w:rPr>
        <w:t>2</w:t>
      </w:r>
      <w:r w:rsidRPr="006B33A3">
        <w:rPr>
          <w:rFonts w:ascii="Arial" w:hAnsi="Arial" w:cs="Arial"/>
          <w:sz w:val="24"/>
          <w:szCs w:val="24"/>
        </w:rPr>
        <w:fldChar w:fldCharType="end"/>
      </w:r>
      <w:bookmarkEnd w:id="30"/>
      <w:r w:rsidRPr="006B33A3">
        <w:rPr>
          <w:rFonts w:ascii="Arial" w:hAnsi="Arial" w:cs="Arial"/>
          <w:sz w:val="24"/>
          <w:szCs w:val="24"/>
        </w:rPr>
        <w:t xml:space="preserve"> Enfoque de reutilización</w:t>
      </w:r>
      <w:bookmarkEnd w:id="31"/>
      <w:bookmarkEnd w:id="32"/>
    </w:p>
    <w:p w14:paraId="44F8208E" w14:textId="77777777" w:rsidR="003C33D4" w:rsidRPr="006B33A3" w:rsidRDefault="000C6C04" w:rsidP="006B33A3">
      <w:pPr>
        <w:spacing w:line="360" w:lineRule="auto"/>
        <w:jc w:val="both"/>
        <w:rPr>
          <w:rFonts w:ascii="Arial" w:hAnsi="Arial" w:cs="Arial"/>
          <w:sz w:val="24"/>
          <w:szCs w:val="24"/>
        </w:rPr>
      </w:pPr>
      <w:r w:rsidRPr="006B33A3">
        <w:rPr>
          <w:rFonts w:ascii="Arial" w:hAnsi="Arial" w:cs="Arial"/>
          <w:sz w:val="24"/>
          <w:szCs w:val="24"/>
        </w:rPr>
        <w:t>1- Capa específica:</w:t>
      </w:r>
    </w:p>
    <w:p w14:paraId="7E05C757" w14:textId="77777777" w:rsidR="003C33D4" w:rsidRPr="006B33A3" w:rsidRDefault="000C6C04" w:rsidP="006B33A3">
      <w:pPr>
        <w:spacing w:line="360" w:lineRule="auto"/>
        <w:jc w:val="both"/>
        <w:rPr>
          <w:rFonts w:ascii="Arial" w:hAnsi="Arial" w:cs="Arial"/>
          <w:sz w:val="24"/>
          <w:szCs w:val="24"/>
        </w:rPr>
      </w:pPr>
      <w:r w:rsidRPr="006B33A3">
        <w:rPr>
          <w:rFonts w:ascii="Arial" w:hAnsi="Arial" w:cs="Arial"/>
          <w:sz w:val="24"/>
          <w:szCs w:val="24"/>
        </w:rPr>
        <w:t xml:space="preserve"> • Meta-</w:t>
      </w:r>
      <w:proofErr w:type="spellStart"/>
      <w:r w:rsidRPr="006B33A3">
        <w:rPr>
          <w:rFonts w:ascii="Arial" w:hAnsi="Arial" w:cs="Arial"/>
          <w:sz w:val="24"/>
          <w:szCs w:val="24"/>
        </w:rPr>
        <w:t>component</w:t>
      </w:r>
      <w:proofErr w:type="spellEnd"/>
      <w:r w:rsidRPr="006B33A3">
        <w:rPr>
          <w:rFonts w:ascii="Arial" w:hAnsi="Arial" w:cs="Arial"/>
          <w:sz w:val="24"/>
          <w:szCs w:val="24"/>
        </w:rPr>
        <w:t xml:space="preserve">: Elemento específico del sistema. Contiene todos los métodos asociados a la implementación del meta-componente de caracterización de usuarios. Sus métodos no son reutilizados por ningún otro módulo. </w:t>
      </w:r>
    </w:p>
    <w:p w14:paraId="3EBD5A0E" w14:textId="77777777" w:rsidR="003C33D4" w:rsidRPr="006B33A3" w:rsidRDefault="000C6C04" w:rsidP="006B33A3">
      <w:pPr>
        <w:spacing w:line="360" w:lineRule="auto"/>
        <w:jc w:val="both"/>
        <w:rPr>
          <w:rFonts w:ascii="Arial" w:hAnsi="Arial" w:cs="Arial"/>
          <w:sz w:val="24"/>
          <w:szCs w:val="24"/>
        </w:rPr>
      </w:pPr>
      <w:r w:rsidRPr="006B33A3">
        <w:rPr>
          <w:rFonts w:ascii="Arial" w:hAnsi="Arial" w:cs="Arial"/>
          <w:sz w:val="24"/>
          <w:szCs w:val="24"/>
        </w:rPr>
        <w:t xml:space="preserve">2- Capa general: </w:t>
      </w:r>
    </w:p>
    <w:p w14:paraId="013491E6" w14:textId="77777777" w:rsidR="003C33D4" w:rsidRPr="006B33A3" w:rsidRDefault="000C6C04" w:rsidP="006B33A3">
      <w:pPr>
        <w:spacing w:line="360" w:lineRule="auto"/>
        <w:jc w:val="both"/>
        <w:rPr>
          <w:rFonts w:ascii="Arial" w:hAnsi="Arial" w:cs="Arial"/>
          <w:sz w:val="24"/>
          <w:szCs w:val="24"/>
        </w:rPr>
      </w:pPr>
      <w:r w:rsidRPr="006B33A3">
        <w:rPr>
          <w:rFonts w:ascii="Arial" w:hAnsi="Arial" w:cs="Arial"/>
          <w:sz w:val="24"/>
          <w:szCs w:val="24"/>
        </w:rPr>
        <w:t xml:space="preserve">• </w:t>
      </w:r>
      <w:proofErr w:type="spellStart"/>
      <w:r w:rsidRPr="006B33A3">
        <w:rPr>
          <w:rFonts w:ascii="Arial" w:hAnsi="Arial" w:cs="Arial"/>
          <w:sz w:val="24"/>
          <w:szCs w:val="24"/>
        </w:rPr>
        <w:t>Utils</w:t>
      </w:r>
      <w:proofErr w:type="spellEnd"/>
      <w:r w:rsidRPr="006B33A3">
        <w:rPr>
          <w:rFonts w:ascii="Arial" w:hAnsi="Arial" w:cs="Arial"/>
          <w:sz w:val="24"/>
          <w:szCs w:val="24"/>
        </w:rPr>
        <w:t xml:space="preserve">: Elemento reutilizable del sistema. Contiene todos los métodos para el trabajo con datos y otras operaciones que se requieran. </w:t>
      </w:r>
    </w:p>
    <w:p w14:paraId="58CDCA9E" w14:textId="77777777" w:rsidR="003C33D4" w:rsidRPr="006B33A3" w:rsidRDefault="000C6C04" w:rsidP="006B33A3">
      <w:pPr>
        <w:spacing w:line="360" w:lineRule="auto"/>
        <w:jc w:val="both"/>
        <w:rPr>
          <w:rFonts w:ascii="Arial" w:hAnsi="Arial" w:cs="Arial"/>
          <w:sz w:val="24"/>
          <w:szCs w:val="24"/>
        </w:rPr>
      </w:pPr>
      <w:r w:rsidRPr="006B33A3">
        <w:rPr>
          <w:rFonts w:ascii="Arial" w:hAnsi="Arial" w:cs="Arial"/>
          <w:sz w:val="24"/>
          <w:szCs w:val="24"/>
        </w:rPr>
        <w:t xml:space="preserve">• </w:t>
      </w:r>
      <w:proofErr w:type="spellStart"/>
      <w:r w:rsidRPr="006B33A3">
        <w:rPr>
          <w:rFonts w:ascii="Arial" w:hAnsi="Arial" w:cs="Arial"/>
          <w:sz w:val="24"/>
          <w:szCs w:val="24"/>
        </w:rPr>
        <w:t>Models</w:t>
      </w:r>
      <w:proofErr w:type="spellEnd"/>
      <w:r w:rsidRPr="006B33A3">
        <w:rPr>
          <w:rFonts w:ascii="Arial" w:hAnsi="Arial" w:cs="Arial"/>
          <w:sz w:val="24"/>
          <w:szCs w:val="24"/>
        </w:rPr>
        <w:t xml:space="preserve">: Elemento reutilizable del sistema, que se encuentra en desarrollo. Contiene todos los métodos y clases asociados a la implementación de algoritmos de aprendizaje automático. Paquete donde se implementa el algoritmo Proactive Forest, como propuesta de solución del presente trabajo. </w:t>
      </w:r>
    </w:p>
    <w:p w14:paraId="69E2F3BA" w14:textId="281D173E" w:rsidR="003C33D4" w:rsidRPr="006B33A3" w:rsidRDefault="000C6C04" w:rsidP="006B33A3">
      <w:pPr>
        <w:spacing w:line="360" w:lineRule="auto"/>
        <w:jc w:val="both"/>
        <w:rPr>
          <w:rFonts w:ascii="Arial" w:hAnsi="Arial" w:cs="Arial"/>
          <w:sz w:val="24"/>
          <w:szCs w:val="24"/>
        </w:rPr>
      </w:pPr>
      <w:r w:rsidRPr="006B33A3">
        <w:rPr>
          <w:rFonts w:ascii="Arial" w:hAnsi="Arial" w:cs="Arial"/>
          <w:sz w:val="24"/>
          <w:szCs w:val="24"/>
        </w:rPr>
        <w:t xml:space="preserve"> • </w:t>
      </w:r>
      <w:proofErr w:type="spellStart"/>
      <w:r w:rsidRPr="006B33A3">
        <w:rPr>
          <w:rFonts w:ascii="Arial" w:hAnsi="Arial" w:cs="Arial"/>
          <w:sz w:val="24"/>
          <w:szCs w:val="24"/>
        </w:rPr>
        <w:t>Preprocess</w:t>
      </w:r>
      <w:proofErr w:type="spellEnd"/>
      <w:r w:rsidRPr="006B33A3">
        <w:rPr>
          <w:rFonts w:ascii="Arial" w:hAnsi="Arial" w:cs="Arial"/>
          <w:sz w:val="24"/>
          <w:szCs w:val="24"/>
        </w:rPr>
        <w:t>-Data: Elemento reutilizable del sistema, ya implementado y desarrollado en</w:t>
      </w:r>
      <w:r w:rsidR="001458DA" w:rsidRPr="006B33A3">
        <w:rPr>
          <w:rFonts w:ascii="Arial" w:hAnsi="Arial" w:cs="Arial"/>
          <w:sz w:val="24"/>
          <w:szCs w:val="24"/>
        </w:rPr>
        <w:fldChar w:fldCharType="begin"/>
      </w:r>
      <w:r w:rsidR="00B03ACC">
        <w:rPr>
          <w:rFonts w:ascii="Arial" w:hAnsi="Arial" w:cs="Arial"/>
          <w:sz w:val="24"/>
          <w:szCs w:val="24"/>
        </w:rPr>
        <w:instrText xml:space="preserve"> ADDIN EN.CITE &lt;EndNote&gt;&lt;Cite&gt;&lt;Author&gt;Chissingui&lt;/Author&gt;&lt;Year&gt;2020&lt;/Year&gt;&lt;RecNum&gt;21&lt;/RecNum&gt;&lt;DisplayText&gt;[30]&lt;/DisplayText&gt;&lt;record&gt;&lt;rec-number&gt;21&lt;/rec-number&gt;&lt;foreign-keys&gt;&lt;key app="EN" db-id="xrxtevppdvw0tkevzzz5xzv3ppsxvxfdwfxd" timestamp="1689285355"&gt;21&lt;/key&gt;&lt;/foreign-keys&gt;&lt;ref-type name="Journal Article"&gt;17&lt;/ref-type&gt;&lt;contributors&gt;&lt;authors&gt;&lt;author&gt;Hélder Jo ˜ao Chissingui&lt;/author&gt;&lt;/authors&gt;&lt;/contributors&gt;&lt;titles&gt;&lt;title&gt;Mecanismo de detección de bots basado en caracterización de datos&lt;/title&gt;&lt;/titles&gt;&lt;dates&gt;&lt;year&gt;2020&lt;/year&gt;&lt;/dates&gt;&lt;urls&gt;&lt;/urls&gt;&lt;/record&gt;&lt;/Cite&gt;&lt;/EndNote&gt;</w:instrText>
      </w:r>
      <w:r w:rsidR="001458DA" w:rsidRPr="006B33A3">
        <w:rPr>
          <w:rFonts w:ascii="Arial" w:hAnsi="Arial" w:cs="Arial"/>
          <w:sz w:val="24"/>
          <w:szCs w:val="24"/>
        </w:rPr>
        <w:fldChar w:fldCharType="separate"/>
      </w:r>
      <w:r w:rsidR="00B03ACC">
        <w:rPr>
          <w:rFonts w:ascii="Arial" w:hAnsi="Arial" w:cs="Arial"/>
          <w:noProof/>
          <w:sz w:val="24"/>
          <w:szCs w:val="24"/>
        </w:rPr>
        <w:t>[30]</w:t>
      </w:r>
      <w:r w:rsidR="001458DA" w:rsidRPr="006B33A3">
        <w:rPr>
          <w:rFonts w:ascii="Arial" w:hAnsi="Arial" w:cs="Arial"/>
          <w:sz w:val="24"/>
          <w:szCs w:val="24"/>
        </w:rPr>
        <w:fldChar w:fldCharType="end"/>
      </w:r>
      <w:r w:rsidRPr="006B33A3">
        <w:rPr>
          <w:rFonts w:ascii="Arial" w:hAnsi="Arial" w:cs="Arial"/>
          <w:sz w:val="24"/>
          <w:szCs w:val="24"/>
        </w:rPr>
        <w:t xml:space="preserve">. Contiene clases y métodos para cargar y preprocesar la base de datos de ataque de </w:t>
      </w:r>
      <w:proofErr w:type="spellStart"/>
      <w:r w:rsidRPr="006B33A3">
        <w:rPr>
          <w:rFonts w:ascii="Arial" w:hAnsi="Arial" w:cs="Arial"/>
          <w:sz w:val="24"/>
          <w:szCs w:val="24"/>
        </w:rPr>
        <w:t>bots</w:t>
      </w:r>
      <w:proofErr w:type="spellEnd"/>
      <w:r w:rsidRPr="006B33A3">
        <w:rPr>
          <w:rFonts w:ascii="Arial" w:hAnsi="Arial" w:cs="Arial"/>
          <w:sz w:val="24"/>
          <w:szCs w:val="24"/>
        </w:rPr>
        <w:t>.</w:t>
      </w:r>
    </w:p>
    <w:p w14:paraId="42AD1431" w14:textId="77777777" w:rsidR="003C33D4" w:rsidRPr="006B33A3" w:rsidRDefault="000C6C04" w:rsidP="006B33A3">
      <w:pPr>
        <w:spacing w:line="360" w:lineRule="auto"/>
        <w:jc w:val="both"/>
        <w:rPr>
          <w:rFonts w:ascii="Arial" w:hAnsi="Arial" w:cs="Arial"/>
          <w:sz w:val="24"/>
          <w:szCs w:val="24"/>
        </w:rPr>
      </w:pPr>
      <w:r w:rsidRPr="006B33A3">
        <w:rPr>
          <w:rFonts w:ascii="Arial" w:hAnsi="Arial" w:cs="Arial"/>
          <w:sz w:val="24"/>
          <w:szCs w:val="24"/>
        </w:rPr>
        <w:lastRenderedPageBreak/>
        <w:t xml:space="preserve">3- Capa intermedia: </w:t>
      </w:r>
    </w:p>
    <w:p w14:paraId="04EC6BAE" w14:textId="26AF7BAA" w:rsidR="003C33D4" w:rsidRPr="006B33A3" w:rsidRDefault="000C6C04" w:rsidP="006B33A3">
      <w:pPr>
        <w:spacing w:line="360" w:lineRule="auto"/>
        <w:jc w:val="both"/>
        <w:rPr>
          <w:rFonts w:ascii="Arial" w:hAnsi="Arial" w:cs="Arial"/>
          <w:sz w:val="24"/>
          <w:szCs w:val="24"/>
        </w:rPr>
      </w:pPr>
      <w:r w:rsidRPr="006B33A3">
        <w:rPr>
          <w:rFonts w:ascii="Arial" w:hAnsi="Arial" w:cs="Arial"/>
          <w:sz w:val="24"/>
          <w:szCs w:val="24"/>
        </w:rPr>
        <w:t xml:space="preserve">• </w:t>
      </w:r>
      <w:proofErr w:type="spellStart"/>
      <w:r w:rsidRPr="006B33A3">
        <w:rPr>
          <w:rFonts w:ascii="Arial" w:hAnsi="Arial" w:cs="Arial"/>
          <w:sz w:val="24"/>
          <w:szCs w:val="24"/>
        </w:rPr>
        <w:t>NumPy</w:t>
      </w:r>
      <w:proofErr w:type="spellEnd"/>
      <w:r w:rsidRPr="006B33A3">
        <w:rPr>
          <w:rFonts w:ascii="Arial" w:hAnsi="Arial" w:cs="Arial"/>
          <w:sz w:val="24"/>
          <w:szCs w:val="24"/>
        </w:rPr>
        <w:t>: Elemento reutilizable, obtenido como biblioteca del lenguaje de programación. Contiene métodos para el trabajo con arreglos multidimensionales y la ejecución de cálculos complejos</w:t>
      </w:r>
      <w:r w:rsidR="001458DA" w:rsidRPr="006B33A3">
        <w:rPr>
          <w:rFonts w:ascii="Arial" w:hAnsi="Arial" w:cs="Arial"/>
          <w:sz w:val="24"/>
          <w:szCs w:val="24"/>
        </w:rPr>
        <w:fldChar w:fldCharType="begin"/>
      </w:r>
      <w:r w:rsidR="00B03ACC">
        <w:rPr>
          <w:rFonts w:ascii="Arial" w:hAnsi="Arial" w:cs="Arial"/>
          <w:sz w:val="24"/>
          <w:szCs w:val="24"/>
        </w:rPr>
        <w:instrText xml:space="preserve"> ADDIN EN.CITE &lt;EndNote&gt;&lt;Cite&gt;&lt;Author&gt;Harris&lt;/Author&gt;&lt;Year&gt;2020&lt;/Year&gt;&lt;RecNum&gt;38&lt;/RecNum&gt;&lt;DisplayText&gt;[10]&lt;/DisplayText&gt;&lt;record&gt;&lt;rec-number&gt;38&lt;/rec-number&gt;&lt;foreign-keys&gt;&lt;key app="EN" db-id="xrxtevppdvw0tkevzzz5xzv3ppsxvxfdwfxd" timestamp="1707771283"&gt;38&lt;/key&gt;&lt;/foreign-keys&gt;&lt;ref-type name="Journal Article"&gt;17&lt;/ref-type&gt;&lt;contributors&gt;&lt;authors&gt;&lt;author&gt;Harris, Charles R&lt;/author&gt;&lt;author&gt;Millman, K Jarrod&lt;/author&gt;&lt;author&gt;Van Der Walt, Stéfan J&lt;/author&gt;&lt;author&gt;Gommers, Ralf&lt;/author&gt;&lt;author&gt;Virtanen, Pauli&lt;/author&gt;&lt;author&gt;Cournapeau, David&lt;/author&gt;&lt;author&gt;Wieser, Eric&lt;/author&gt;&lt;author&gt;Taylor, Julian&lt;/author&gt;&lt;author&gt;Berg, Sebastian&lt;/author&gt;&lt;author&gt;Smith, Nathaniel J&lt;/author&gt;&lt;/authors&gt;&lt;/contributors&gt;&lt;titles&gt;&lt;title&gt;Array programming with NumPy&lt;/title&gt;&lt;secondary-title&gt;Nature&lt;/secondary-title&gt;&lt;/titles&gt;&lt;periodical&gt;&lt;full-title&gt;Nature&lt;/full-title&gt;&lt;/periodical&gt;&lt;pages&gt;357-362&lt;/pages&gt;&lt;volume&gt;585&lt;/volume&gt;&lt;number&gt;7825&lt;/number&gt;&lt;dates&gt;&lt;year&gt;2020&lt;/year&gt;&lt;/dates&gt;&lt;isbn&gt;0028-0836&lt;/isbn&gt;&lt;urls&gt;&lt;/urls&gt;&lt;/record&gt;&lt;/Cite&gt;&lt;/EndNote&gt;</w:instrText>
      </w:r>
      <w:r w:rsidR="001458DA" w:rsidRPr="006B33A3">
        <w:rPr>
          <w:rFonts w:ascii="Arial" w:hAnsi="Arial" w:cs="Arial"/>
          <w:sz w:val="24"/>
          <w:szCs w:val="24"/>
        </w:rPr>
        <w:fldChar w:fldCharType="separate"/>
      </w:r>
      <w:r w:rsidR="00B03ACC">
        <w:rPr>
          <w:rFonts w:ascii="Arial" w:hAnsi="Arial" w:cs="Arial"/>
          <w:noProof/>
          <w:sz w:val="24"/>
          <w:szCs w:val="24"/>
        </w:rPr>
        <w:t>[10]</w:t>
      </w:r>
      <w:r w:rsidR="001458DA" w:rsidRPr="006B33A3">
        <w:rPr>
          <w:rFonts w:ascii="Arial" w:hAnsi="Arial" w:cs="Arial"/>
          <w:sz w:val="24"/>
          <w:szCs w:val="24"/>
        </w:rPr>
        <w:fldChar w:fldCharType="end"/>
      </w:r>
      <w:r w:rsidRPr="006B33A3">
        <w:rPr>
          <w:rFonts w:ascii="Arial" w:hAnsi="Arial" w:cs="Arial"/>
          <w:sz w:val="24"/>
          <w:szCs w:val="24"/>
        </w:rPr>
        <w:t xml:space="preserve"> . </w:t>
      </w:r>
    </w:p>
    <w:p w14:paraId="7CEB9772" w14:textId="3134B170" w:rsidR="003C33D4" w:rsidRPr="006B33A3" w:rsidRDefault="000C6C04" w:rsidP="006B33A3">
      <w:pPr>
        <w:spacing w:line="360" w:lineRule="auto"/>
        <w:jc w:val="both"/>
        <w:rPr>
          <w:rFonts w:ascii="Arial" w:hAnsi="Arial" w:cs="Arial"/>
          <w:sz w:val="24"/>
          <w:szCs w:val="24"/>
        </w:rPr>
      </w:pPr>
      <w:r w:rsidRPr="006B33A3">
        <w:rPr>
          <w:rFonts w:ascii="Arial" w:hAnsi="Arial" w:cs="Arial"/>
          <w:sz w:val="24"/>
          <w:szCs w:val="24"/>
        </w:rPr>
        <w:t xml:space="preserve">• </w:t>
      </w:r>
      <w:proofErr w:type="spellStart"/>
      <w:r w:rsidRPr="006B33A3">
        <w:rPr>
          <w:rFonts w:ascii="Arial" w:hAnsi="Arial" w:cs="Arial"/>
          <w:sz w:val="24"/>
          <w:szCs w:val="24"/>
        </w:rPr>
        <w:t>Scikit-learn</w:t>
      </w:r>
      <w:proofErr w:type="spellEnd"/>
      <w:r w:rsidRPr="006B33A3">
        <w:rPr>
          <w:rFonts w:ascii="Arial" w:hAnsi="Arial" w:cs="Arial"/>
          <w:sz w:val="24"/>
          <w:szCs w:val="24"/>
        </w:rPr>
        <w:t>: Elemento reutilizable, obtenido como biblioteca del lenguaje de programación. Contiene métodos y clases para el trabajo con algoritmos de aprendizaje automático y para obtener métricas de precisión, error, entre otras, de los modelos generados</w:t>
      </w:r>
      <w:r w:rsidR="001458DA" w:rsidRPr="006B33A3">
        <w:rPr>
          <w:rFonts w:ascii="Arial" w:hAnsi="Arial" w:cs="Arial"/>
          <w:sz w:val="24"/>
          <w:szCs w:val="24"/>
        </w:rPr>
        <w:fldChar w:fldCharType="begin"/>
      </w:r>
      <w:r w:rsidR="001458DA" w:rsidRPr="006B33A3">
        <w:rPr>
          <w:rFonts w:ascii="Arial" w:hAnsi="Arial" w:cs="Arial"/>
          <w:sz w:val="24"/>
          <w:szCs w:val="24"/>
        </w:rPr>
        <w:instrText xml:space="preserve"> ADDIN EN.CITE &lt;EndNote&gt;&lt;Cite&gt;&lt;Author&gt;Pedregosa&lt;/Author&gt;&lt;Year&gt;2011&lt;/Year&gt;&lt;RecNum&gt;31&lt;/RecNum&gt;&lt;DisplayText&gt;[4]&lt;/DisplayText&gt;&lt;record&gt;&lt;rec-number&gt;31&lt;/rec-number&gt;&lt;foreign-keys&gt;&lt;key app="EN" db-id="xrxtevppdvw0tkevzzz5xzv3ppsxvxfdwfxd" timestamp="1707769597"&gt;31&lt;/key&gt;&lt;/foreign-keys&gt;&lt;ref-type name="Journal Article"&gt;17&lt;/ref-type&gt;&lt;contributors&gt;&lt;authors&gt;&lt;author&gt;Pedregosa, Fabian&lt;/author&gt;&lt;author&gt;Varoquaux, Gael&lt;/author&gt;&lt;author&gt;Gramfort, Alexandre&lt;/author&gt;&lt;author&gt;Michel, Vincent&lt;/author&gt;&lt;author&gt;Thirion, Bertrand&lt;/author&gt;&lt;author&gt;Grisel, Olivier&lt;/author&gt;&lt;author&gt;Blondel, Mathieu&lt;/author&gt;&lt;author&gt;Prettenhofer, Peter&lt;/author&gt;&lt;author&gt;Weiss, Ron&lt;/author&gt;&lt;author&gt;Dubourg, Vincent&lt;/author&gt;&lt;/authors&gt;&lt;/contributors&gt;&lt;titles&gt;&lt;title&gt;Scikit-learn: Machine Learn-ing in Python, Journal of Machine Learning Re-search, 12&lt;/title&gt;&lt;/titles&gt;&lt;dates&gt;&lt;year&gt;2011&lt;/year&gt;&lt;/dates&gt;&lt;urls&gt;&lt;/urls&gt;&lt;/record&gt;&lt;/Cite&gt;&lt;/EndNote&gt;</w:instrText>
      </w:r>
      <w:r w:rsidR="001458DA" w:rsidRPr="006B33A3">
        <w:rPr>
          <w:rFonts w:ascii="Arial" w:hAnsi="Arial" w:cs="Arial"/>
          <w:sz w:val="24"/>
          <w:szCs w:val="24"/>
        </w:rPr>
        <w:fldChar w:fldCharType="separate"/>
      </w:r>
      <w:r w:rsidR="001458DA" w:rsidRPr="006B33A3">
        <w:rPr>
          <w:rFonts w:ascii="Arial" w:hAnsi="Arial" w:cs="Arial"/>
          <w:noProof/>
          <w:sz w:val="24"/>
          <w:szCs w:val="24"/>
        </w:rPr>
        <w:t>[4]</w:t>
      </w:r>
      <w:r w:rsidR="001458DA" w:rsidRPr="006B33A3">
        <w:rPr>
          <w:rFonts w:ascii="Arial" w:hAnsi="Arial" w:cs="Arial"/>
          <w:sz w:val="24"/>
          <w:szCs w:val="24"/>
        </w:rPr>
        <w:fldChar w:fldCharType="end"/>
      </w:r>
      <w:r w:rsidRPr="006B33A3">
        <w:rPr>
          <w:rFonts w:ascii="Arial" w:hAnsi="Arial" w:cs="Arial"/>
          <w:sz w:val="24"/>
          <w:szCs w:val="24"/>
        </w:rPr>
        <w:t>.</w:t>
      </w:r>
    </w:p>
    <w:p w14:paraId="751DFB2E" w14:textId="171DCB6B" w:rsidR="003C33D4" w:rsidRPr="006B33A3" w:rsidRDefault="000C6C04" w:rsidP="006B33A3">
      <w:pPr>
        <w:spacing w:line="360" w:lineRule="auto"/>
        <w:jc w:val="both"/>
        <w:rPr>
          <w:rFonts w:ascii="Arial" w:hAnsi="Arial" w:cs="Arial"/>
          <w:sz w:val="24"/>
          <w:szCs w:val="24"/>
        </w:rPr>
      </w:pPr>
      <w:r w:rsidRPr="006B33A3">
        <w:rPr>
          <w:rFonts w:ascii="Arial" w:hAnsi="Arial" w:cs="Arial"/>
          <w:sz w:val="24"/>
          <w:szCs w:val="24"/>
        </w:rPr>
        <w:t xml:space="preserve">• </w:t>
      </w:r>
      <w:proofErr w:type="spellStart"/>
      <w:r w:rsidRPr="006B33A3">
        <w:rPr>
          <w:rFonts w:ascii="Arial" w:hAnsi="Arial" w:cs="Arial"/>
          <w:sz w:val="24"/>
          <w:szCs w:val="24"/>
        </w:rPr>
        <w:t>Problexity</w:t>
      </w:r>
      <w:proofErr w:type="spellEnd"/>
      <w:r w:rsidRPr="006B33A3">
        <w:rPr>
          <w:rFonts w:ascii="Arial" w:hAnsi="Arial" w:cs="Arial"/>
          <w:sz w:val="24"/>
          <w:szCs w:val="24"/>
        </w:rPr>
        <w:t>: Elemento reutilizables, obtenido como biblioteca del lenguaje de programación. Desarrollado en</w:t>
      </w:r>
      <w:r w:rsidR="001458DA" w:rsidRPr="006B33A3">
        <w:rPr>
          <w:rFonts w:ascii="Arial" w:hAnsi="Arial" w:cs="Arial"/>
          <w:sz w:val="24"/>
          <w:szCs w:val="24"/>
        </w:rPr>
        <w:t xml:space="preserve"> </w:t>
      </w:r>
      <w:r w:rsidR="001458DA" w:rsidRPr="006B33A3">
        <w:rPr>
          <w:rFonts w:ascii="Arial" w:hAnsi="Arial" w:cs="Arial"/>
          <w:sz w:val="24"/>
          <w:szCs w:val="24"/>
        </w:rPr>
        <w:fldChar w:fldCharType="begin"/>
      </w:r>
      <w:r w:rsidR="007A1DAC" w:rsidRPr="006B33A3">
        <w:rPr>
          <w:rFonts w:ascii="Arial" w:hAnsi="Arial" w:cs="Arial"/>
          <w:sz w:val="24"/>
          <w:szCs w:val="24"/>
        </w:rPr>
        <w:instrText xml:space="preserve"> ADDIN EN.CITE &lt;EndNote&gt;&lt;Cite&gt;&lt;Author&gt;Komorniczak&lt;/Author&gt;&lt;Year&gt;2022&lt;/Year&gt;&lt;RecNum&gt;37&lt;/RecNum&gt;&lt;DisplayText&gt;[31]&lt;/DisplayText&gt;&lt;record&gt;&lt;rec-number&gt;37&lt;/rec-number&gt;&lt;foreign-keys&gt;&lt;key app="EN" db-id="xrxtevppdvw0tkevzzz5xzv3ppsxvxfdwfxd" timestamp="1707771280"&gt;37&lt;/key&gt;&lt;/foreign-keys&gt;&lt;ref-type name="Journal Article"&gt;17&lt;/ref-type&gt;&lt;contributors&gt;&lt;authors&gt;&lt;author&gt;Komorniczak, Joanna&lt;/author&gt;&lt;author&gt;Ksieniewicz, Pawel&lt;/author&gt;&lt;/authors&gt;&lt;/contributors&gt;&lt;titles&gt;&lt;title&gt;problexity--an open-source Python library for binary classification problem complexity assessment&lt;/title&gt;&lt;secondary-title&gt;arXiv preprint arXiv:2207.06709&lt;/secondary-title&gt;&lt;/titles&gt;&lt;periodical&gt;&lt;full-title&gt;arXiv preprint arXiv:2207.06709&lt;/full-title&gt;&lt;/periodical&gt;&lt;dates&gt;&lt;year&gt;2022&lt;/year&gt;&lt;/dates&gt;&lt;urls&gt;&lt;/urls&gt;&lt;/record&gt;&lt;/Cite&gt;&lt;/EndNote&gt;</w:instrText>
      </w:r>
      <w:r w:rsidR="001458DA" w:rsidRPr="006B33A3">
        <w:rPr>
          <w:rFonts w:ascii="Arial" w:hAnsi="Arial" w:cs="Arial"/>
          <w:sz w:val="24"/>
          <w:szCs w:val="24"/>
        </w:rPr>
        <w:fldChar w:fldCharType="separate"/>
      </w:r>
      <w:r w:rsidR="007A1DAC" w:rsidRPr="006B33A3">
        <w:rPr>
          <w:rFonts w:ascii="Arial" w:hAnsi="Arial" w:cs="Arial"/>
          <w:noProof/>
          <w:sz w:val="24"/>
          <w:szCs w:val="24"/>
        </w:rPr>
        <w:t>[31]</w:t>
      </w:r>
      <w:r w:rsidR="001458DA" w:rsidRPr="006B33A3">
        <w:rPr>
          <w:rFonts w:ascii="Arial" w:hAnsi="Arial" w:cs="Arial"/>
          <w:sz w:val="24"/>
          <w:szCs w:val="24"/>
        </w:rPr>
        <w:fldChar w:fldCharType="end"/>
      </w:r>
      <w:r w:rsidRPr="006B33A3">
        <w:rPr>
          <w:rFonts w:ascii="Arial" w:hAnsi="Arial" w:cs="Arial"/>
          <w:sz w:val="24"/>
          <w:szCs w:val="24"/>
        </w:rPr>
        <w:t xml:space="preserve">,  contiene las medidas de complejidad de datos. </w:t>
      </w:r>
    </w:p>
    <w:p w14:paraId="1A39FCD7" w14:textId="77777777" w:rsidR="003C33D4" w:rsidRPr="006B33A3" w:rsidRDefault="000C6C04" w:rsidP="006B33A3">
      <w:pPr>
        <w:spacing w:line="360" w:lineRule="auto"/>
        <w:jc w:val="both"/>
        <w:rPr>
          <w:rFonts w:ascii="Arial" w:hAnsi="Arial" w:cs="Arial"/>
          <w:sz w:val="24"/>
          <w:szCs w:val="24"/>
        </w:rPr>
      </w:pPr>
      <w:r w:rsidRPr="006B33A3">
        <w:rPr>
          <w:rFonts w:ascii="Arial" w:hAnsi="Arial" w:cs="Arial"/>
          <w:sz w:val="24"/>
          <w:szCs w:val="24"/>
        </w:rPr>
        <w:t xml:space="preserve">• Proactive Forest: Elemento reutilizable, obtenido de un tercero. Contiene métodos y clases que comprenden la ejecución del algoritmo Proactive Forest. Tanto para la construcción del modelo clasificador, como para predecir el valor de nuevas instancias y evaluar su rendimiento. </w:t>
      </w:r>
    </w:p>
    <w:p w14:paraId="3DA57196" w14:textId="77777777" w:rsidR="003C33D4" w:rsidRPr="006B33A3" w:rsidRDefault="000C6C04" w:rsidP="006B33A3">
      <w:pPr>
        <w:spacing w:line="360" w:lineRule="auto"/>
        <w:jc w:val="both"/>
        <w:rPr>
          <w:rFonts w:ascii="Arial" w:hAnsi="Arial" w:cs="Arial"/>
          <w:sz w:val="24"/>
          <w:szCs w:val="24"/>
        </w:rPr>
      </w:pPr>
      <w:r w:rsidRPr="006B33A3">
        <w:rPr>
          <w:rFonts w:ascii="Arial" w:hAnsi="Arial" w:cs="Arial"/>
          <w:sz w:val="24"/>
          <w:szCs w:val="24"/>
        </w:rPr>
        <w:t xml:space="preserve">4- Capa de software: </w:t>
      </w:r>
    </w:p>
    <w:p w14:paraId="0F036B26" w14:textId="77777777" w:rsidR="003C33D4" w:rsidRPr="006B33A3" w:rsidRDefault="000C6C04" w:rsidP="006B33A3">
      <w:pPr>
        <w:spacing w:line="360" w:lineRule="auto"/>
        <w:jc w:val="both"/>
        <w:rPr>
          <w:rFonts w:ascii="Arial" w:hAnsi="Arial" w:cs="Arial"/>
          <w:sz w:val="24"/>
          <w:szCs w:val="24"/>
          <w:lang w:val="es-MX"/>
        </w:rPr>
      </w:pPr>
      <w:r w:rsidRPr="006B33A3">
        <w:rPr>
          <w:rFonts w:ascii="Arial" w:hAnsi="Arial" w:cs="Arial"/>
          <w:sz w:val="24"/>
          <w:szCs w:val="24"/>
        </w:rPr>
        <w:t>• Protocolo buffer: Protocolo del lenguaje de programación. Permite un mayor control en el manejo de estructuras array, utilizadas en bibliotecas de análisis numérico.</w:t>
      </w:r>
    </w:p>
    <w:p w14:paraId="11325A9D" w14:textId="77777777" w:rsidR="003C33D4" w:rsidRPr="006B33A3" w:rsidRDefault="000C6C04" w:rsidP="006B33A3">
      <w:pPr>
        <w:spacing w:line="360" w:lineRule="auto"/>
        <w:jc w:val="both"/>
        <w:rPr>
          <w:rFonts w:ascii="Arial" w:hAnsi="Arial" w:cs="Arial"/>
          <w:sz w:val="24"/>
          <w:szCs w:val="24"/>
          <w:lang w:val="es-MX"/>
        </w:rPr>
      </w:pPr>
      <w:r w:rsidRPr="006B33A3">
        <w:rPr>
          <w:rFonts w:ascii="Arial" w:hAnsi="Arial" w:cs="Arial"/>
          <w:sz w:val="24"/>
          <w:szCs w:val="24"/>
        </w:rPr>
        <w:t>Enfoque por responsabilidad</w:t>
      </w:r>
    </w:p>
    <w:p w14:paraId="53CAE94A" w14:textId="3AD2D521" w:rsidR="003C33D4" w:rsidRPr="006B33A3" w:rsidRDefault="000C6C04" w:rsidP="006B33A3">
      <w:pPr>
        <w:spacing w:line="360" w:lineRule="auto"/>
        <w:jc w:val="both"/>
        <w:rPr>
          <w:rFonts w:ascii="Arial" w:hAnsi="Arial" w:cs="Arial"/>
          <w:sz w:val="24"/>
          <w:szCs w:val="24"/>
        </w:rPr>
      </w:pPr>
      <w:r w:rsidRPr="006B33A3">
        <w:rPr>
          <w:rFonts w:ascii="Arial" w:hAnsi="Arial" w:cs="Arial"/>
          <w:sz w:val="24"/>
          <w:szCs w:val="24"/>
          <w:lang w:val="es-ES"/>
        </w:rPr>
        <w:t xml:space="preserve">El enfoque por responsabilidad en la arquitectura de software n-capas, se refiere a la organización del código y sus funcionalidades en diferentes capas, cada una con una responsabilidad específica. Cada capa se encarga de una parte particular del sistema y se comunica con las capas adyacentes a través de interfaces bien definidas, lo que permite una separación clara de las responsabilidades y una </w:t>
      </w:r>
      <w:proofErr w:type="gramStart"/>
      <w:r w:rsidRPr="006B33A3">
        <w:rPr>
          <w:rFonts w:ascii="Arial" w:hAnsi="Arial" w:cs="Arial"/>
          <w:sz w:val="24"/>
          <w:szCs w:val="24"/>
          <w:lang w:val="es-ES"/>
        </w:rPr>
        <w:t>modularidad adecuada</w:t>
      </w:r>
      <w:proofErr w:type="gramEnd"/>
      <w:r w:rsidRPr="006B33A3">
        <w:rPr>
          <w:rFonts w:ascii="Arial" w:hAnsi="Arial" w:cs="Arial"/>
          <w:sz w:val="24"/>
          <w:szCs w:val="24"/>
          <w:lang w:val="es-ES"/>
        </w:rPr>
        <w:t xml:space="preserve"> como se ve en la </w:t>
      </w:r>
      <w:r w:rsidRPr="006B33A3">
        <w:rPr>
          <w:rFonts w:ascii="Arial" w:hAnsi="Arial" w:cs="Arial"/>
          <w:sz w:val="24"/>
          <w:szCs w:val="24"/>
        </w:rPr>
        <w:fldChar w:fldCharType="begin"/>
      </w:r>
      <w:r w:rsidRPr="006B33A3">
        <w:rPr>
          <w:rFonts w:ascii="Arial" w:hAnsi="Arial" w:cs="Arial"/>
          <w:sz w:val="24"/>
          <w:szCs w:val="24"/>
        </w:rPr>
        <w:instrText>REF _Ref158655712 \h</w:instrText>
      </w:r>
      <w:r w:rsidR="006B33A3" w:rsidRPr="006B33A3">
        <w:rPr>
          <w:rFonts w:ascii="Arial" w:hAnsi="Arial" w:cs="Arial"/>
          <w:sz w:val="24"/>
          <w:szCs w:val="24"/>
        </w:rPr>
        <w:instrText xml:space="preserve"> \* MERGEFORMAT </w:instrText>
      </w:r>
      <w:r w:rsidRPr="006B33A3">
        <w:rPr>
          <w:rFonts w:ascii="Arial" w:hAnsi="Arial" w:cs="Arial"/>
          <w:sz w:val="24"/>
          <w:szCs w:val="24"/>
        </w:rPr>
      </w:r>
      <w:r w:rsidRPr="006B33A3">
        <w:rPr>
          <w:rFonts w:ascii="Arial" w:hAnsi="Arial" w:cs="Arial"/>
          <w:sz w:val="24"/>
          <w:szCs w:val="24"/>
        </w:rPr>
        <w:fldChar w:fldCharType="separate"/>
      </w:r>
      <w:r w:rsidRPr="006B33A3">
        <w:rPr>
          <w:rFonts w:ascii="Arial" w:hAnsi="Arial" w:cs="Arial"/>
          <w:sz w:val="24"/>
          <w:szCs w:val="24"/>
        </w:rPr>
        <w:t>Figura 3</w:t>
      </w:r>
      <w:r w:rsidRPr="006B33A3">
        <w:rPr>
          <w:rFonts w:ascii="Arial" w:hAnsi="Arial" w:cs="Arial"/>
          <w:sz w:val="24"/>
          <w:szCs w:val="24"/>
        </w:rPr>
        <w:fldChar w:fldCharType="end"/>
      </w:r>
      <w:r w:rsidRPr="006B33A3">
        <w:rPr>
          <w:rFonts w:ascii="Arial" w:hAnsi="Arial" w:cs="Arial"/>
          <w:sz w:val="24"/>
          <w:szCs w:val="24"/>
          <w:lang w:val="es-ES"/>
        </w:rPr>
        <w:t>.</w:t>
      </w:r>
    </w:p>
    <w:p w14:paraId="2A6494D3" w14:textId="2D9C716A" w:rsidR="003C33D4" w:rsidRPr="006B33A3" w:rsidRDefault="00F970E0" w:rsidP="006B33A3">
      <w:pPr>
        <w:keepNext/>
        <w:spacing w:line="360" w:lineRule="auto"/>
        <w:jc w:val="both"/>
        <w:rPr>
          <w:rFonts w:ascii="Arial" w:hAnsi="Arial" w:cs="Arial"/>
          <w:sz w:val="24"/>
          <w:szCs w:val="24"/>
        </w:rPr>
      </w:pPr>
      <w:r w:rsidRPr="006B33A3">
        <w:rPr>
          <w:rFonts w:ascii="Arial" w:hAnsi="Arial" w:cs="Arial"/>
          <w:noProof/>
          <w:sz w:val="24"/>
          <w:szCs w:val="24"/>
          <w:lang w:val="es-MX" w:eastAsia="es-MX"/>
        </w:rPr>
        <w:lastRenderedPageBreak/>
        <w:drawing>
          <wp:inline distT="0" distB="0" distL="0" distR="0" wp14:anchorId="65B7CD8A" wp14:editId="40319C06">
            <wp:extent cx="5943600" cy="4624705"/>
            <wp:effectExtent l="0" t="0" r="0" b="444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624705"/>
                    </a:xfrm>
                    <a:prstGeom prst="rect">
                      <a:avLst/>
                    </a:prstGeom>
                  </pic:spPr>
                </pic:pic>
              </a:graphicData>
            </a:graphic>
          </wp:inline>
        </w:drawing>
      </w:r>
    </w:p>
    <w:p w14:paraId="6FAE2D6E" w14:textId="5A950071" w:rsidR="003C33D4" w:rsidRPr="006B33A3" w:rsidRDefault="000C6C04" w:rsidP="009D2457">
      <w:pPr>
        <w:pStyle w:val="Descripcin"/>
        <w:spacing w:line="360" w:lineRule="auto"/>
        <w:jc w:val="center"/>
        <w:rPr>
          <w:rFonts w:ascii="Arial" w:hAnsi="Arial" w:cs="Arial"/>
          <w:sz w:val="24"/>
          <w:szCs w:val="24"/>
        </w:rPr>
      </w:pPr>
      <w:bookmarkStart w:id="33" w:name="_Ref158655712"/>
      <w:bookmarkStart w:id="34" w:name="_Toc162356386"/>
      <w:r w:rsidRPr="006B33A3">
        <w:rPr>
          <w:rFonts w:ascii="Arial" w:hAnsi="Arial" w:cs="Arial"/>
          <w:sz w:val="24"/>
          <w:szCs w:val="24"/>
        </w:rPr>
        <w:t xml:space="preserve">Figura </w:t>
      </w:r>
      <w:r w:rsidRPr="006B33A3">
        <w:rPr>
          <w:rFonts w:ascii="Arial" w:hAnsi="Arial" w:cs="Arial"/>
          <w:sz w:val="24"/>
          <w:szCs w:val="24"/>
        </w:rPr>
        <w:fldChar w:fldCharType="begin"/>
      </w:r>
      <w:r w:rsidRPr="006B33A3">
        <w:rPr>
          <w:rFonts w:ascii="Arial" w:hAnsi="Arial" w:cs="Arial"/>
          <w:sz w:val="24"/>
          <w:szCs w:val="24"/>
        </w:rPr>
        <w:instrText>SEQ Figura \* ARABIC</w:instrText>
      </w:r>
      <w:r w:rsidRPr="006B33A3">
        <w:rPr>
          <w:rFonts w:ascii="Arial" w:hAnsi="Arial" w:cs="Arial"/>
          <w:sz w:val="24"/>
          <w:szCs w:val="24"/>
        </w:rPr>
        <w:fldChar w:fldCharType="separate"/>
      </w:r>
      <w:r w:rsidR="00E7078D" w:rsidRPr="006B33A3">
        <w:rPr>
          <w:rFonts w:ascii="Arial" w:hAnsi="Arial" w:cs="Arial"/>
          <w:noProof/>
          <w:sz w:val="24"/>
          <w:szCs w:val="24"/>
        </w:rPr>
        <w:t>3</w:t>
      </w:r>
      <w:r w:rsidRPr="006B33A3">
        <w:rPr>
          <w:rFonts w:ascii="Arial" w:hAnsi="Arial" w:cs="Arial"/>
          <w:sz w:val="24"/>
          <w:szCs w:val="24"/>
        </w:rPr>
        <w:fldChar w:fldCharType="end"/>
      </w:r>
      <w:bookmarkEnd w:id="33"/>
      <w:r w:rsidRPr="006B33A3">
        <w:rPr>
          <w:rFonts w:ascii="Arial" w:hAnsi="Arial" w:cs="Arial"/>
          <w:sz w:val="24"/>
          <w:szCs w:val="24"/>
        </w:rPr>
        <w:t xml:space="preserve"> Enfoque de responsabilidad</w:t>
      </w:r>
      <w:bookmarkEnd w:id="34"/>
    </w:p>
    <w:p w14:paraId="0811B972" w14:textId="54E4830B" w:rsidR="003C33D4" w:rsidRPr="006B33A3" w:rsidRDefault="000C6C04" w:rsidP="006B33A3">
      <w:pPr>
        <w:spacing w:line="360" w:lineRule="auto"/>
        <w:jc w:val="both"/>
        <w:rPr>
          <w:rFonts w:ascii="Arial" w:hAnsi="Arial" w:cs="Arial"/>
          <w:sz w:val="24"/>
          <w:szCs w:val="24"/>
        </w:rPr>
      </w:pPr>
      <w:r w:rsidRPr="006B33A3">
        <w:rPr>
          <w:rFonts w:ascii="Arial" w:hAnsi="Arial" w:cs="Arial"/>
          <w:sz w:val="24"/>
          <w:szCs w:val="24"/>
        </w:rPr>
        <w:t xml:space="preserve">El </w:t>
      </w:r>
      <w:r w:rsidR="00C624D5" w:rsidRPr="006B33A3">
        <w:rPr>
          <w:rFonts w:ascii="Arial" w:hAnsi="Arial" w:cs="Arial"/>
          <w:sz w:val="24"/>
          <w:szCs w:val="24"/>
        </w:rPr>
        <w:t>módulo</w:t>
      </w:r>
      <w:r w:rsidRPr="006B33A3">
        <w:rPr>
          <w:rFonts w:ascii="Arial" w:hAnsi="Arial" w:cs="Arial"/>
          <w:sz w:val="24"/>
          <w:szCs w:val="24"/>
        </w:rPr>
        <w:t xml:space="preserve"> no presenta una interface gráfica puesto que está diseñado para funcionar en segundo plano de forma automatizada, en otras palabras, no requiere interacción humana para su funcionamiento</w:t>
      </w:r>
      <w:r w:rsidR="003D5A51" w:rsidRPr="006B33A3">
        <w:rPr>
          <w:rFonts w:ascii="Arial" w:hAnsi="Arial" w:cs="Arial"/>
          <w:sz w:val="24"/>
          <w:szCs w:val="24"/>
        </w:rPr>
        <w:t xml:space="preserve"> y la comunicación</w:t>
      </w:r>
      <w:r w:rsidR="00F970E0" w:rsidRPr="006B33A3">
        <w:rPr>
          <w:rFonts w:ascii="Arial" w:hAnsi="Arial" w:cs="Arial"/>
          <w:sz w:val="24"/>
          <w:szCs w:val="24"/>
        </w:rPr>
        <w:t xml:space="preserve"> con el sitio</w:t>
      </w:r>
      <w:r w:rsidR="003D5A51" w:rsidRPr="006B33A3">
        <w:rPr>
          <w:rFonts w:ascii="Arial" w:hAnsi="Arial" w:cs="Arial"/>
          <w:sz w:val="24"/>
          <w:szCs w:val="24"/>
        </w:rPr>
        <w:t xml:space="preserve"> se establece a partir de una interface</w:t>
      </w:r>
      <w:r w:rsidR="00F970E0" w:rsidRPr="006B33A3">
        <w:rPr>
          <w:rFonts w:ascii="Arial" w:hAnsi="Arial" w:cs="Arial"/>
          <w:sz w:val="24"/>
          <w:szCs w:val="24"/>
        </w:rPr>
        <w:t xml:space="preserve"> fachada</w:t>
      </w:r>
      <w:r w:rsidRPr="006B33A3">
        <w:rPr>
          <w:rFonts w:ascii="Arial" w:hAnsi="Arial" w:cs="Arial"/>
          <w:sz w:val="24"/>
          <w:szCs w:val="24"/>
        </w:rPr>
        <w:t xml:space="preserve">. El </w:t>
      </w:r>
      <w:r w:rsidRPr="006B33A3">
        <w:rPr>
          <w:rStyle w:val="Textoennegrita"/>
          <w:rFonts w:ascii="Arial" w:hAnsi="Arial" w:cs="Arial"/>
          <w:b w:val="0"/>
          <w:sz w:val="24"/>
          <w:szCs w:val="24"/>
        </w:rPr>
        <w:t>componente de meta aprendizaje (Meta-</w:t>
      </w:r>
      <w:proofErr w:type="spellStart"/>
      <w:r w:rsidRPr="006B33A3">
        <w:rPr>
          <w:rStyle w:val="Textoennegrita"/>
          <w:rFonts w:ascii="Arial" w:hAnsi="Arial" w:cs="Arial"/>
          <w:b w:val="0"/>
          <w:sz w:val="24"/>
          <w:szCs w:val="24"/>
        </w:rPr>
        <w:t>Component</w:t>
      </w:r>
      <w:proofErr w:type="spellEnd"/>
      <w:r w:rsidRPr="006B33A3">
        <w:rPr>
          <w:rStyle w:val="Textoennegrita"/>
          <w:rFonts w:ascii="Arial" w:hAnsi="Arial" w:cs="Arial"/>
          <w:b w:val="0"/>
          <w:sz w:val="24"/>
          <w:szCs w:val="24"/>
        </w:rPr>
        <w:t>)</w:t>
      </w:r>
      <w:r w:rsidRPr="006B33A3">
        <w:rPr>
          <w:rFonts w:ascii="Arial" w:hAnsi="Arial" w:cs="Arial"/>
          <w:sz w:val="24"/>
          <w:szCs w:val="24"/>
        </w:rPr>
        <w:t xml:space="preserve"> es responsable de clasificar un grupo de usuarios como sospechosos o no, utilizando una serie de métricas calculadas que se comparan con los valores existentes en la </w:t>
      </w:r>
      <w:r w:rsidRPr="006B33A3">
        <w:rPr>
          <w:rStyle w:val="Textoennegrita"/>
          <w:rFonts w:ascii="Arial" w:hAnsi="Arial" w:cs="Arial"/>
          <w:b w:val="0"/>
          <w:sz w:val="24"/>
          <w:szCs w:val="24"/>
        </w:rPr>
        <w:t>base de hechos (</w:t>
      </w:r>
      <w:proofErr w:type="spellStart"/>
      <w:r w:rsidRPr="006B33A3">
        <w:rPr>
          <w:rStyle w:val="Textoennegrita"/>
          <w:rFonts w:ascii="Arial" w:hAnsi="Arial" w:cs="Arial"/>
          <w:b w:val="0"/>
          <w:sz w:val="24"/>
          <w:szCs w:val="24"/>
        </w:rPr>
        <w:t>FactDatabase</w:t>
      </w:r>
      <w:proofErr w:type="spellEnd"/>
      <w:r w:rsidRPr="006B33A3">
        <w:rPr>
          <w:rStyle w:val="Textoennegrita"/>
          <w:rFonts w:ascii="Arial" w:hAnsi="Arial" w:cs="Arial"/>
          <w:b w:val="0"/>
          <w:sz w:val="24"/>
          <w:szCs w:val="24"/>
        </w:rPr>
        <w:t>)</w:t>
      </w:r>
      <w:r w:rsidRPr="006B33A3">
        <w:rPr>
          <w:rFonts w:ascii="Arial" w:hAnsi="Arial" w:cs="Arial"/>
          <w:sz w:val="24"/>
          <w:szCs w:val="24"/>
        </w:rPr>
        <w:t xml:space="preserve"> y</w:t>
      </w:r>
      <w:r w:rsidR="00F970E0" w:rsidRPr="006B33A3">
        <w:rPr>
          <w:rFonts w:ascii="Arial" w:hAnsi="Arial" w:cs="Arial"/>
          <w:sz w:val="24"/>
          <w:szCs w:val="24"/>
        </w:rPr>
        <w:t xml:space="preserve"> en función de dicha clasificación se utilizan</w:t>
      </w:r>
      <w:r w:rsidRPr="006B33A3">
        <w:rPr>
          <w:rFonts w:ascii="Arial" w:hAnsi="Arial" w:cs="Arial"/>
          <w:sz w:val="24"/>
          <w:szCs w:val="24"/>
        </w:rPr>
        <w:t xml:space="preserve"> los modelos de inteligencia artificial disponibles en el </w:t>
      </w:r>
      <w:r w:rsidRPr="006B33A3">
        <w:rPr>
          <w:rStyle w:val="Textoennegrita"/>
          <w:rFonts w:ascii="Arial" w:hAnsi="Arial" w:cs="Arial"/>
          <w:b w:val="0"/>
          <w:sz w:val="24"/>
          <w:szCs w:val="24"/>
        </w:rPr>
        <w:t xml:space="preserve">paquete </w:t>
      </w:r>
      <w:proofErr w:type="spellStart"/>
      <w:r w:rsidRPr="006B33A3">
        <w:rPr>
          <w:rStyle w:val="Textoennegrita"/>
          <w:rFonts w:ascii="Arial" w:hAnsi="Arial" w:cs="Arial"/>
          <w:b w:val="0"/>
          <w:sz w:val="24"/>
          <w:szCs w:val="24"/>
        </w:rPr>
        <w:t>Models</w:t>
      </w:r>
      <w:proofErr w:type="spellEnd"/>
      <w:r w:rsidR="00F970E0" w:rsidRPr="006B33A3">
        <w:rPr>
          <w:rStyle w:val="Textoennegrita"/>
          <w:rFonts w:ascii="Arial" w:hAnsi="Arial" w:cs="Arial"/>
          <w:b w:val="0"/>
          <w:sz w:val="24"/>
          <w:szCs w:val="24"/>
        </w:rPr>
        <w:t xml:space="preserve"> para una clasificación más profunda</w:t>
      </w:r>
      <w:r w:rsidR="00EF004D" w:rsidRPr="006B33A3">
        <w:rPr>
          <w:rStyle w:val="Textoennegrita"/>
          <w:rFonts w:ascii="Arial" w:hAnsi="Arial" w:cs="Arial"/>
          <w:b w:val="0"/>
          <w:sz w:val="24"/>
          <w:szCs w:val="24"/>
        </w:rPr>
        <w:fldChar w:fldCharType="begin"/>
      </w:r>
      <w:r w:rsidR="00EF004D" w:rsidRPr="006B33A3">
        <w:rPr>
          <w:rStyle w:val="Textoennegrita"/>
          <w:rFonts w:ascii="Arial" w:hAnsi="Arial" w:cs="Arial"/>
          <w:b w:val="0"/>
          <w:sz w:val="24"/>
          <w:szCs w:val="24"/>
        </w:rPr>
        <w:fldChar w:fldCharType="separate"/>
      </w:r>
      <w:r w:rsidR="00EF004D" w:rsidRPr="006B33A3">
        <w:rPr>
          <w:rStyle w:val="Textoennegrita"/>
          <w:rFonts w:ascii="Arial" w:hAnsi="Arial" w:cs="Arial"/>
          <w:b w:val="0"/>
          <w:sz w:val="24"/>
          <w:szCs w:val="24"/>
        </w:rPr>
        <w:t>{Géron, 2022 #32}</w:t>
      </w:r>
      <w:r w:rsidR="00EF004D" w:rsidRPr="006B33A3">
        <w:rPr>
          <w:rStyle w:val="Textoennegrita"/>
          <w:rFonts w:ascii="Arial" w:hAnsi="Arial" w:cs="Arial"/>
          <w:b w:val="0"/>
          <w:sz w:val="24"/>
          <w:szCs w:val="24"/>
        </w:rPr>
        <w:fldChar w:fldCharType="end"/>
      </w:r>
      <w:r w:rsidRPr="006B33A3">
        <w:rPr>
          <w:rFonts w:ascii="Arial" w:hAnsi="Arial" w:cs="Arial"/>
          <w:sz w:val="24"/>
          <w:szCs w:val="24"/>
        </w:rPr>
        <w:t xml:space="preserve">. Estos modelos son producto de un proceso de minería de datos realizado sobre datos preprocesados cargados por la clase </w:t>
      </w:r>
      <w:proofErr w:type="spellStart"/>
      <w:r w:rsidRPr="006B33A3">
        <w:rPr>
          <w:rStyle w:val="CdigoHTML"/>
          <w:rFonts w:ascii="Arial" w:eastAsiaTheme="majorEastAsia" w:hAnsi="Arial" w:cs="Arial"/>
          <w:b/>
          <w:color w:val="000000"/>
          <w:sz w:val="24"/>
          <w:szCs w:val="24"/>
          <w:shd w:val="clear" w:color="auto" w:fill="FFFFFF"/>
        </w:rPr>
        <w:t>l</w:t>
      </w:r>
      <w:r w:rsidRPr="006B33A3">
        <w:rPr>
          <w:rStyle w:val="CdigoHTML"/>
          <w:rFonts w:ascii="Arial" w:eastAsiaTheme="majorEastAsia" w:hAnsi="Arial" w:cs="Arial"/>
          <w:color w:val="000000"/>
          <w:sz w:val="24"/>
          <w:szCs w:val="24"/>
          <w:shd w:val="clear" w:color="auto" w:fill="FFFFFF"/>
        </w:rPr>
        <w:t>oadData</w:t>
      </w:r>
      <w:proofErr w:type="spellEnd"/>
      <w:r w:rsidRPr="006B33A3">
        <w:rPr>
          <w:rFonts w:ascii="Arial" w:hAnsi="Arial" w:cs="Arial"/>
          <w:sz w:val="24"/>
          <w:szCs w:val="24"/>
        </w:rPr>
        <w:t xml:space="preserve"> de la biblioteca </w:t>
      </w:r>
      <w:proofErr w:type="spellStart"/>
      <w:r w:rsidRPr="006B33A3">
        <w:rPr>
          <w:rStyle w:val="CdigoHTML"/>
          <w:rFonts w:ascii="Arial" w:eastAsiaTheme="majorEastAsia" w:hAnsi="Arial" w:cs="Arial"/>
          <w:color w:val="000000"/>
          <w:sz w:val="24"/>
          <w:szCs w:val="24"/>
          <w:shd w:val="clear" w:color="auto" w:fill="FFFFFF"/>
        </w:rPr>
        <w:t>Utils</w:t>
      </w:r>
      <w:proofErr w:type="spellEnd"/>
      <w:r w:rsidRPr="006B33A3">
        <w:rPr>
          <w:rStyle w:val="CdigoHTML"/>
          <w:rFonts w:ascii="Arial" w:eastAsiaTheme="majorEastAsia" w:hAnsi="Arial" w:cs="Arial"/>
          <w:color w:val="000000"/>
          <w:sz w:val="24"/>
          <w:szCs w:val="24"/>
          <w:shd w:val="clear" w:color="auto" w:fill="FFFFFF"/>
        </w:rPr>
        <w:t xml:space="preserve"> y tienen la capacidad de clasificar si un usuario es o no un </w:t>
      </w:r>
      <w:proofErr w:type="spellStart"/>
      <w:r w:rsidRPr="006B33A3">
        <w:rPr>
          <w:rStyle w:val="CdigoHTML"/>
          <w:rFonts w:ascii="Arial" w:eastAsiaTheme="majorEastAsia" w:hAnsi="Arial" w:cs="Arial"/>
          <w:color w:val="000000"/>
          <w:sz w:val="24"/>
          <w:szCs w:val="24"/>
          <w:shd w:val="clear" w:color="auto" w:fill="FFFFFF"/>
        </w:rPr>
        <w:t>bot</w:t>
      </w:r>
      <w:proofErr w:type="spellEnd"/>
      <w:r w:rsidRPr="006B33A3">
        <w:rPr>
          <w:rStyle w:val="CdigoHTML"/>
          <w:rFonts w:ascii="Arial" w:eastAsiaTheme="majorEastAsia" w:hAnsi="Arial" w:cs="Arial"/>
          <w:color w:val="000000"/>
          <w:sz w:val="24"/>
          <w:szCs w:val="24"/>
          <w:shd w:val="clear" w:color="auto" w:fill="FFFFFF"/>
        </w:rPr>
        <w:t xml:space="preserve"> en función de los datos con los </w:t>
      </w:r>
      <w:r w:rsidRPr="006B33A3">
        <w:rPr>
          <w:rStyle w:val="CdigoHTML"/>
          <w:rFonts w:ascii="Arial" w:eastAsiaTheme="majorEastAsia" w:hAnsi="Arial" w:cs="Arial"/>
          <w:color w:val="000000"/>
          <w:sz w:val="24"/>
          <w:szCs w:val="24"/>
          <w:shd w:val="clear" w:color="auto" w:fill="FFFFFF"/>
        </w:rPr>
        <w:lastRenderedPageBreak/>
        <w:t>que fue entrenado</w:t>
      </w:r>
      <w:r w:rsidRPr="006B33A3">
        <w:rPr>
          <w:rFonts w:ascii="Arial" w:hAnsi="Arial" w:cs="Arial"/>
          <w:sz w:val="24"/>
          <w:szCs w:val="24"/>
        </w:rPr>
        <w:t xml:space="preserve">. El preprocesamiento de estos datos se lleva a cabo mediante clases específicas ubicadas en el </w:t>
      </w:r>
      <w:r w:rsidRPr="006B33A3">
        <w:rPr>
          <w:rStyle w:val="Textoennegrita"/>
          <w:rFonts w:ascii="Arial" w:hAnsi="Arial" w:cs="Arial"/>
          <w:b w:val="0"/>
          <w:sz w:val="24"/>
          <w:szCs w:val="24"/>
        </w:rPr>
        <w:t xml:space="preserve">paquete </w:t>
      </w:r>
      <w:proofErr w:type="spellStart"/>
      <w:r w:rsidRPr="006B33A3">
        <w:rPr>
          <w:rStyle w:val="Textoennegrita"/>
          <w:rFonts w:ascii="Arial" w:hAnsi="Arial" w:cs="Arial"/>
          <w:b w:val="0"/>
          <w:sz w:val="24"/>
          <w:szCs w:val="24"/>
        </w:rPr>
        <w:t>PreprocessData</w:t>
      </w:r>
      <w:proofErr w:type="spellEnd"/>
      <w:r w:rsidRPr="006B33A3">
        <w:rPr>
          <w:rFonts w:ascii="Arial" w:hAnsi="Arial" w:cs="Arial"/>
          <w:sz w:val="24"/>
          <w:szCs w:val="24"/>
        </w:rPr>
        <w:t>.</w:t>
      </w:r>
    </w:p>
    <w:p w14:paraId="2B03EDDB" w14:textId="77777777" w:rsidR="003C33D4" w:rsidRPr="006B33A3" w:rsidRDefault="000C6C04" w:rsidP="006B33A3">
      <w:pPr>
        <w:pStyle w:val="Ttulo3"/>
        <w:spacing w:line="360" w:lineRule="auto"/>
        <w:jc w:val="both"/>
        <w:rPr>
          <w:rFonts w:ascii="Arial" w:hAnsi="Arial" w:cs="Arial"/>
          <w:sz w:val="24"/>
        </w:rPr>
      </w:pPr>
      <w:bookmarkStart w:id="35" w:name="_Toc183242165"/>
      <w:r w:rsidRPr="006B33A3">
        <w:rPr>
          <w:rFonts w:ascii="Arial" w:hAnsi="Arial" w:cs="Arial"/>
          <w:sz w:val="24"/>
          <w:lang w:val="es-MX"/>
        </w:rPr>
        <w:t>Centrado en datos</w:t>
      </w:r>
      <w:bookmarkEnd w:id="35"/>
    </w:p>
    <w:p w14:paraId="50C8C12D" w14:textId="63A38DB1" w:rsidR="003C33D4" w:rsidRPr="006B33A3" w:rsidRDefault="000C6C04" w:rsidP="006B33A3">
      <w:pPr>
        <w:spacing w:line="360" w:lineRule="auto"/>
        <w:jc w:val="both"/>
        <w:rPr>
          <w:rFonts w:ascii="Arial" w:hAnsi="Arial" w:cs="Arial"/>
          <w:sz w:val="24"/>
          <w:szCs w:val="24"/>
        </w:rPr>
      </w:pPr>
      <w:r w:rsidRPr="006B33A3">
        <w:rPr>
          <w:rFonts w:ascii="Arial" w:hAnsi="Arial" w:cs="Arial"/>
          <w:sz w:val="24"/>
          <w:szCs w:val="24"/>
          <w:lang w:val="es-MX"/>
        </w:rPr>
        <w:t xml:space="preserve">Este estilo arquitectónico se enfoca en la estructuración y manipulación de datos dentro de un sistema de </w:t>
      </w:r>
      <w:proofErr w:type="spellStart"/>
      <w:r w:rsidRPr="006B33A3">
        <w:rPr>
          <w:rFonts w:ascii="Arial" w:hAnsi="Arial" w:cs="Arial"/>
          <w:sz w:val="24"/>
          <w:szCs w:val="24"/>
          <w:lang w:val="es-MX"/>
        </w:rPr>
        <w:t>software.Prioriza</w:t>
      </w:r>
      <w:proofErr w:type="spellEnd"/>
      <w:r w:rsidRPr="006B33A3">
        <w:rPr>
          <w:rFonts w:ascii="Arial" w:hAnsi="Arial" w:cs="Arial"/>
          <w:sz w:val="24"/>
          <w:szCs w:val="24"/>
          <w:lang w:val="es-MX"/>
        </w:rPr>
        <w:t xml:space="preserve"> el manejo de los datos y la interacción con ellos como el núcleo del sistema</w:t>
      </w:r>
      <w:r w:rsidR="00053D0B" w:rsidRPr="006B33A3">
        <w:rPr>
          <w:rFonts w:ascii="Arial" w:hAnsi="Arial" w:cs="Arial"/>
          <w:sz w:val="24"/>
          <w:szCs w:val="24"/>
          <w:lang w:val="es-MX"/>
        </w:rPr>
        <w:fldChar w:fldCharType="begin"/>
      </w:r>
      <w:r w:rsidR="00B03ACC">
        <w:rPr>
          <w:rFonts w:ascii="Arial" w:hAnsi="Arial" w:cs="Arial"/>
          <w:sz w:val="24"/>
          <w:szCs w:val="24"/>
          <w:lang w:val="es-MX"/>
        </w:rPr>
        <w:instrText xml:space="preserve"> ADDIN EN.CITE &lt;EndNote&gt;&lt;Cite&gt;&lt;Author&gt;Cristiá&lt;/Author&gt;&lt;Year&gt;2006&lt;/Year&gt;&lt;RecNum&gt;74&lt;/RecNum&gt;&lt;DisplayText&gt;[29]&lt;/DisplayText&gt;&lt;record&gt;&lt;rec-number&gt;74&lt;/rec-number&gt;&lt;foreign-keys&gt;&lt;key app="EN" db-id="xrxtevppdvw0tkevzzz5xzv3ppsxvxfdwfxd" timestamp="1711334049"&gt;74&lt;/key&gt;&lt;/foreign-keys&gt;&lt;ref-type name="Journal Article"&gt;17&lt;/ref-type&gt;&lt;contributors&gt;&lt;authors&gt;&lt;author&gt;Cristiá, Maximiliano&lt;/author&gt;&lt;/authors&gt;&lt;/contributors&gt;&lt;titles&gt;&lt;title&gt;Catálogo Incompleto de Estilos Arquitectónicos&lt;/title&gt;&lt;secondary-title&gt;Cátedra Ing. Software Universidad Nacional de Rosario&lt;/secondary-title&gt;&lt;/titles&gt;&lt;periodical&gt;&lt;full-title&gt;Cátedra Ing. Software Universidad Nacional de Rosario&lt;/full-title&gt;&lt;/periodical&gt;&lt;dates&gt;&lt;year&gt;2006&lt;/year&gt;&lt;/dates&gt;&lt;urls&gt;&lt;/urls&gt;&lt;/record&gt;&lt;/Cite&gt;&lt;/EndNote&gt;</w:instrText>
      </w:r>
      <w:r w:rsidR="00053D0B" w:rsidRPr="006B33A3">
        <w:rPr>
          <w:rFonts w:ascii="Arial" w:hAnsi="Arial" w:cs="Arial"/>
          <w:sz w:val="24"/>
          <w:szCs w:val="24"/>
          <w:lang w:val="es-MX"/>
        </w:rPr>
        <w:fldChar w:fldCharType="separate"/>
      </w:r>
      <w:r w:rsidR="00B03ACC">
        <w:rPr>
          <w:rFonts w:ascii="Arial" w:hAnsi="Arial" w:cs="Arial"/>
          <w:noProof/>
          <w:sz w:val="24"/>
          <w:szCs w:val="24"/>
          <w:lang w:val="es-MX"/>
        </w:rPr>
        <w:t>[29]</w:t>
      </w:r>
      <w:r w:rsidR="00053D0B" w:rsidRPr="006B33A3">
        <w:rPr>
          <w:rFonts w:ascii="Arial" w:hAnsi="Arial" w:cs="Arial"/>
          <w:sz w:val="24"/>
          <w:szCs w:val="24"/>
          <w:lang w:val="es-MX"/>
        </w:rPr>
        <w:fldChar w:fldCharType="end"/>
      </w:r>
      <w:r w:rsidRPr="006B33A3">
        <w:rPr>
          <w:rFonts w:ascii="Arial" w:hAnsi="Arial" w:cs="Arial"/>
          <w:sz w:val="24"/>
          <w:szCs w:val="24"/>
          <w:lang w:val="es-MX"/>
        </w:rPr>
        <w:t>.</w:t>
      </w:r>
    </w:p>
    <w:p w14:paraId="40A7B44A" w14:textId="77777777" w:rsidR="003C33D4" w:rsidRPr="006B33A3" w:rsidRDefault="000C6C04" w:rsidP="006B33A3">
      <w:pPr>
        <w:pStyle w:val="Ttulo4"/>
        <w:spacing w:line="360" w:lineRule="auto"/>
        <w:jc w:val="both"/>
        <w:rPr>
          <w:rFonts w:ascii="Arial" w:hAnsi="Arial" w:cs="Arial"/>
          <w:sz w:val="24"/>
          <w:szCs w:val="24"/>
        </w:rPr>
      </w:pPr>
      <w:bookmarkStart w:id="36" w:name="__RefHeading___Toc935_845162058"/>
      <w:bookmarkEnd w:id="36"/>
      <w:r w:rsidRPr="006B33A3">
        <w:rPr>
          <w:rFonts w:ascii="Arial" w:hAnsi="Arial" w:cs="Arial"/>
          <w:sz w:val="24"/>
          <w:szCs w:val="24"/>
        </w:rPr>
        <w:t xml:space="preserve">Patrón </w:t>
      </w:r>
      <w:bookmarkStart w:id="37" w:name="_Toc158656887"/>
      <w:proofErr w:type="spellStart"/>
      <w:r w:rsidRPr="006B33A3">
        <w:rPr>
          <w:rFonts w:ascii="Arial" w:hAnsi="Arial" w:cs="Arial"/>
          <w:sz w:val="24"/>
          <w:szCs w:val="24"/>
        </w:rPr>
        <w:t>BlackBoard</w:t>
      </w:r>
      <w:bookmarkEnd w:id="37"/>
      <w:proofErr w:type="spellEnd"/>
    </w:p>
    <w:p w14:paraId="7CBC45A8" w14:textId="30B492AC" w:rsidR="003C33D4" w:rsidRPr="006B33A3" w:rsidRDefault="000C6C04" w:rsidP="006B33A3">
      <w:pPr>
        <w:spacing w:line="360" w:lineRule="auto"/>
        <w:jc w:val="both"/>
        <w:rPr>
          <w:rFonts w:ascii="Arial" w:hAnsi="Arial" w:cs="Arial"/>
          <w:sz w:val="24"/>
          <w:szCs w:val="24"/>
        </w:rPr>
      </w:pPr>
      <w:r w:rsidRPr="006B33A3">
        <w:rPr>
          <w:rFonts w:ascii="Arial" w:hAnsi="Arial" w:cs="Arial"/>
          <w:sz w:val="24"/>
          <w:szCs w:val="24"/>
        </w:rPr>
        <w:t xml:space="preserve">El patrón Blackboard permite que múltiples procesos trabajen de manera más estrecha en hilos separados, sondeando y reaccionando cuando sea necesario. Esto es beneficioso cuando la base de datos no es centralizada y hay varias fuentes de conocimiento que necesitan compartir información y tomar decisiones basadas en esa </w:t>
      </w:r>
      <w:proofErr w:type="spellStart"/>
      <w:r w:rsidRPr="006B33A3">
        <w:rPr>
          <w:rFonts w:ascii="Arial" w:hAnsi="Arial" w:cs="Arial"/>
          <w:sz w:val="24"/>
          <w:szCs w:val="24"/>
        </w:rPr>
        <w:t>información.Como</w:t>
      </w:r>
      <w:proofErr w:type="spellEnd"/>
      <w:r w:rsidRPr="006B33A3">
        <w:rPr>
          <w:rFonts w:ascii="Arial" w:hAnsi="Arial" w:cs="Arial"/>
          <w:sz w:val="24"/>
          <w:szCs w:val="24"/>
        </w:rPr>
        <w:t xml:space="preserve"> se puede ver en la </w:t>
      </w:r>
      <w:r w:rsidRPr="006B33A3">
        <w:rPr>
          <w:rFonts w:ascii="Arial" w:hAnsi="Arial" w:cs="Arial"/>
          <w:sz w:val="24"/>
          <w:szCs w:val="24"/>
        </w:rPr>
        <w:fldChar w:fldCharType="begin"/>
      </w:r>
      <w:r w:rsidRPr="006B33A3">
        <w:rPr>
          <w:rFonts w:ascii="Arial" w:hAnsi="Arial" w:cs="Arial"/>
          <w:sz w:val="24"/>
          <w:szCs w:val="24"/>
        </w:rPr>
        <w:instrText>REF _Ref158656085 \h</w:instrText>
      </w:r>
      <w:r w:rsidR="006B33A3" w:rsidRPr="006B33A3">
        <w:rPr>
          <w:rFonts w:ascii="Arial" w:hAnsi="Arial" w:cs="Arial"/>
          <w:sz w:val="24"/>
          <w:szCs w:val="24"/>
        </w:rPr>
        <w:instrText xml:space="preserve"> \* MERGEFORMAT </w:instrText>
      </w:r>
      <w:r w:rsidRPr="006B33A3">
        <w:rPr>
          <w:rFonts w:ascii="Arial" w:hAnsi="Arial" w:cs="Arial"/>
          <w:sz w:val="24"/>
          <w:szCs w:val="24"/>
        </w:rPr>
      </w:r>
      <w:r w:rsidRPr="006B33A3">
        <w:rPr>
          <w:rFonts w:ascii="Arial" w:hAnsi="Arial" w:cs="Arial"/>
          <w:sz w:val="24"/>
          <w:szCs w:val="24"/>
        </w:rPr>
        <w:fldChar w:fldCharType="separate"/>
      </w:r>
      <w:r w:rsidRPr="006B33A3">
        <w:rPr>
          <w:rFonts w:ascii="Arial" w:hAnsi="Arial" w:cs="Arial"/>
          <w:sz w:val="24"/>
          <w:szCs w:val="24"/>
        </w:rPr>
        <w:t>Figura 4</w:t>
      </w:r>
      <w:r w:rsidRPr="006B33A3">
        <w:rPr>
          <w:rFonts w:ascii="Arial" w:hAnsi="Arial" w:cs="Arial"/>
          <w:sz w:val="24"/>
          <w:szCs w:val="24"/>
        </w:rPr>
        <w:fldChar w:fldCharType="end"/>
      </w:r>
      <w:r w:rsidRPr="006B33A3">
        <w:rPr>
          <w:rFonts w:ascii="Arial" w:hAnsi="Arial" w:cs="Arial"/>
          <w:sz w:val="24"/>
          <w:szCs w:val="24"/>
        </w:rPr>
        <w:t xml:space="preserve"> el </w:t>
      </w:r>
      <w:r w:rsidR="00C624D5" w:rsidRPr="006B33A3">
        <w:rPr>
          <w:rFonts w:ascii="Arial" w:hAnsi="Arial" w:cs="Arial"/>
          <w:sz w:val="24"/>
          <w:szCs w:val="24"/>
        </w:rPr>
        <w:t>módulo</w:t>
      </w:r>
      <w:r w:rsidRPr="006B33A3">
        <w:rPr>
          <w:rFonts w:ascii="Arial" w:hAnsi="Arial" w:cs="Arial"/>
          <w:sz w:val="24"/>
          <w:szCs w:val="24"/>
        </w:rPr>
        <w:t xml:space="preserve"> trabaja con diferentes fuentes de conocimiento a las que se accede mediante el componente de meta aprendizaje(Base de hecho para las métricas) y la clase </w:t>
      </w:r>
      <w:proofErr w:type="spellStart"/>
      <w:r w:rsidRPr="006B33A3">
        <w:rPr>
          <w:rFonts w:ascii="Arial" w:hAnsi="Arial" w:cs="Arial"/>
          <w:sz w:val="24"/>
          <w:szCs w:val="24"/>
        </w:rPr>
        <w:t>loadData</w:t>
      </w:r>
      <w:proofErr w:type="spellEnd"/>
      <w:r w:rsidRPr="006B33A3">
        <w:rPr>
          <w:rFonts w:ascii="Arial" w:hAnsi="Arial" w:cs="Arial"/>
          <w:sz w:val="24"/>
          <w:szCs w:val="24"/>
        </w:rPr>
        <w:t xml:space="preserve"> del paquete </w:t>
      </w:r>
      <w:proofErr w:type="spellStart"/>
      <w:r w:rsidRPr="006B33A3">
        <w:rPr>
          <w:rFonts w:ascii="Arial" w:hAnsi="Arial" w:cs="Arial"/>
          <w:sz w:val="24"/>
          <w:szCs w:val="24"/>
        </w:rPr>
        <w:t>Util</w:t>
      </w:r>
      <w:proofErr w:type="spellEnd"/>
      <w:r w:rsidRPr="006B33A3">
        <w:rPr>
          <w:rFonts w:ascii="Arial" w:hAnsi="Arial" w:cs="Arial"/>
          <w:sz w:val="24"/>
          <w:szCs w:val="24"/>
        </w:rPr>
        <w:t>(base de datos de los ataques para el entrenamiento de los modelos de inteligencia artificial).</w:t>
      </w:r>
    </w:p>
    <w:p w14:paraId="5DC948DF" w14:textId="77777777" w:rsidR="003C33D4" w:rsidRPr="006B33A3" w:rsidRDefault="000C6C04" w:rsidP="006B33A3">
      <w:pPr>
        <w:keepNext/>
        <w:spacing w:line="360" w:lineRule="auto"/>
        <w:jc w:val="both"/>
        <w:rPr>
          <w:rFonts w:ascii="Arial" w:hAnsi="Arial" w:cs="Arial"/>
          <w:sz w:val="24"/>
          <w:szCs w:val="24"/>
        </w:rPr>
      </w:pPr>
      <w:r w:rsidRPr="006B33A3">
        <w:rPr>
          <w:rFonts w:ascii="Arial" w:hAnsi="Arial" w:cs="Arial"/>
          <w:noProof/>
          <w:sz w:val="24"/>
          <w:szCs w:val="24"/>
          <w:lang w:val="es-MX" w:eastAsia="es-MX"/>
        </w:rPr>
        <w:lastRenderedPageBreak/>
        <w:drawing>
          <wp:inline distT="0" distB="0" distL="0" distR="0" wp14:anchorId="32CF77C9" wp14:editId="5C3324B9">
            <wp:extent cx="5613400" cy="4300855"/>
            <wp:effectExtent l="0" t="0" r="0" b="0"/>
            <wp:docPr id="5" name="Imagen 9" descr="Repository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9" descr="Repository pattern"/>
                    <pic:cNvPicPr>
                      <a:picLocks noChangeAspect="1" noChangeArrowheads="1"/>
                    </pic:cNvPicPr>
                  </pic:nvPicPr>
                  <pic:blipFill>
                    <a:blip r:embed="rId13"/>
                    <a:stretch>
                      <a:fillRect/>
                    </a:stretch>
                  </pic:blipFill>
                  <pic:spPr bwMode="auto">
                    <a:xfrm>
                      <a:off x="0" y="0"/>
                      <a:ext cx="5613400" cy="4300855"/>
                    </a:xfrm>
                    <a:prstGeom prst="rect">
                      <a:avLst/>
                    </a:prstGeom>
                  </pic:spPr>
                </pic:pic>
              </a:graphicData>
            </a:graphic>
          </wp:inline>
        </w:drawing>
      </w:r>
    </w:p>
    <w:p w14:paraId="0DFD832F" w14:textId="18550C27" w:rsidR="003C33D4" w:rsidRPr="006B33A3" w:rsidRDefault="000C6C04" w:rsidP="009D2457">
      <w:pPr>
        <w:pStyle w:val="Descripcin"/>
        <w:spacing w:line="360" w:lineRule="auto"/>
        <w:jc w:val="center"/>
        <w:rPr>
          <w:rFonts w:ascii="Arial" w:hAnsi="Arial" w:cs="Arial"/>
          <w:sz w:val="24"/>
          <w:szCs w:val="24"/>
        </w:rPr>
      </w:pPr>
      <w:bookmarkStart w:id="38" w:name="_Ref158656085"/>
      <w:bookmarkStart w:id="39" w:name="_Toc162356387"/>
      <w:r w:rsidRPr="006B33A3">
        <w:rPr>
          <w:rFonts w:ascii="Arial" w:hAnsi="Arial" w:cs="Arial"/>
          <w:sz w:val="24"/>
          <w:szCs w:val="24"/>
        </w:rPr>
        <w:t xml:space="preserve">Figura </w:t>
      </w:r>
      <w:r w:rsidRPr="006B33A3">
        <w:rPr>
          <w:rFonts w:ascii="Arial" w:hAnsi="Arial" w:cs="Arial"/>
          <w:sz w:val="24"/>
          <w:szCs w:val="24"/>
        </w:rPr>
        <w:fldChar w:fldCharType="begin"/>
      </w:r>
      <w:r w:rsidRPr="006B33A3">
        <w:rPr>
          <w:rFonts w:ascii="Arial" w:hAnsi="Arial" w:cs="Arial"/>
          <w:sz w:val="24"/>
          <w:szCs w:val="24"/>
        </w:rPr>
        <w:instrText>SEQ Figura \* ARABIC</w:instrText>
      </w:r>
      <w:r w:rsidRPr="006B33A3">
        <w:rPr>
          <w:rFonts w:ascii="Arial" w:hAnsi="Arial" w:cs="Arial"/>
          <w:sz w:val="24"/>
          <w:szCs w:val="24"/>
        </w:rPr>
        <w:fldChar w:fldCharType="separate"/>
      </w:r>
      <w:r w:rsidR="00E7078D" w:rsidRPr="006B33A3">
        <w:rPr>
          <w:rFonts w:ascii="Arial" w:hAnsi="Arial" w:cs="Arial"/>
          <w:noProof/>
          <w:sz w:val="24"/>
          <w:szCs w:val="24"/>
        </w:rPr>
        <w:t>4</w:t>
      </w:r>
      <w:r w:rsidRPr="006B33A3">
        <w:rPr>
          <w:rFonts w:ascii="Arial" w:hAnsi="Arial" w:cs="Arial"/>
          <w:sz w:val="24"/>
          <w:szCs w:val="24"/>
        </w:rPr>
        <w:fldChar w:fldCharType="end"/>
      </w:r>
      <w:bookmarkEnd w:id="38"/>
      <w:r w:rsidRPr="006B33A3">
        <w:rPr>
          <w:rFonts w:ascii="Arial" w:hAnsi="Arial" w:cs="Arial"/>
          <w:sz w:val="24"/>
          <w:szCs w:val="24"/>
        </w:rPr>
        <w:t xml:space="preserve"> Representación del patrón Blackboard</w:t>
      </w:r>
      <w:bookmarkEnd w:id="39"/>
    </w:p>
    <w:p w14:paraId="519E5254" w14:textId="77777777" w:rsidR="003C33D4" w:rsidRPr="006B33A3" w:rsidRDefault="000C6C04" w:rsidP="006B33A3">
      <w:pPr>
        <w:pStyle w:val="Ttulo3"/>
        <w:spacing w:line="360" w:lineRule="auto"/>
        <w:jc w:val="both"/>
        <w:rPr>
          <w:rFonts w:ascii="Arial" w:hAnsi="Arial" w:cs="Arial"/>
          <w:sz w:val="24"/>
        </w:rPr>
      </w:pPr>
      <w:bookmarkStart w:id="40" w:name="_Toc183242166"/>
      <w:r w:rsidRPr="006B33A3">
        <w:rPr>
          <w:rFonts w:ascii="Arial" w:hAnsi="Arial" w:cs="Arial"/>
          <w:sz w:val="24"/>
        </w:rPr>
        <w:t>Flujo de datos</w:t>
      </w:r>
      <w:bookmarkEnd w:id="40"/>
    </w:p>
    <w:p w14:paraId="41C93975" w14:textId="7C167B24" w:rsidR="003C33D4" w:rsidRPr="006B33A3" w:rsidRDefault="000C6C04" w:rsidP="006B33A3">
      <w:pPr>
        <w:spacing w:line="360" w:lineRule="auto"/>
        <w:jc w:val="both"/>
        <w:rPr>
          <w:rFonts w:ascii="Arial" w:hAnsi="Arial" w:cs="Arial"/>
          <w:sz w:val="24"/>
          <w:szCs w:val="24"/>
        </w:rPr>
      </w:pPr>
      <w:r w:rsidRPr="006B33A3">
        <w:rPr>
          <w:rFonts w:ascii="Arial" w:hAnsi="Arial" w:cs="Arial"/>
          <w:sz w:val="24"/>
          <w:szCs w:val="24"/>
        </w:rPr>
        <w:t>Este estilo arquitectónico se centra en cómo los datos fluyen a través de los componentes del sistema para ser procesados, enriquecidos y utilizados en diferentes etapas del proceso</w:t>
      </w:r>
      <w:r w:rsidR="00053D0B" w:rsidRPr="006B33A3">
        <w:rPr>
          <w:rFonts w:ascii="Arial" w:hAnsi="Arial" w:cs="Arial"/>
          <w:sz w:val="24"/>
          <w:szCs w:val="24"/>
        </w:rPr>
        <w:fldChar w:fldCharType="begin"/>
      </w:r>
      <w:r w:rsidR="00B03ACC">
        <w:rPr>
          <w:rFonts w:ascii="Arial" w:hAnsi="Arial" w:cs="Arial"/>
          <w:sz w:val="24"/>
          <w:szCs w:val="24"/>
        </w:rPr>
        <w:instrText xml:space="preserve"> ADDIN EN.CITE &lt;EndNote&gt;&lt;Cite&gt;&lt;Author&gt;Cristiá&lt;/Author&gt;&lt;Year&gt;2006&lt;/Year&gt;&lt;RecNum&gt;74&lt;/RecNum&gt;&lt;DisplayText&gt;[29]&lt;/DisplayText&gt;&lt;record&gt;&lt;rec-number&gt;74&lt;/rec-number&gt;&lt;foreign-keys&gt;&lt;key app="EN" db-id="xrxtevppdvw0tkevzzz5xzv3ppsxvxfdwfxd" timestamp="1711334049"&gt;74&lt;/key&gt;&lt;/foreign-keys&gt;&lt;ref-type name="Journal Article"&gt;17&lt;/ref-type&gt;&lt;contributors&gt;&lt;authors&gt;&lt;author&gt;Cristiá, Maximiliano&lt;/author&gt;&lt;/authors&gt;&lt;/contributors&gt;&lt;titles&gt;&lt;title&gt;Catálogo Incompleto de Estilos Arquitectónicos&lt;/title&gt;&lt;secondary-title&gt;Cátedra Ing. Software Universidad Nacional de Rosario&lt;/secondary-title&gt;&lt;/titles&gt;&lt;periodical&gt;&lt;full-title&gt;Cátedra Ing. Software Universidad Nacional de Rosario&lt;/full-title&gt;&lt;/periodical&gt;&lt;dates&gt;&lt;year&gt;2006&lt;/year&gt;&lt;/dates&gt;&lt;urls&gt;&lt;/urls&gt;&lt;/record&gt;&lt;/Cite&gt;&lt;/EndNote&gt;</w:instrText>
      </w:r>
      <w:r w:rsidR="00053D0B" w:rsidRPr="006B33A3">
        <w:rPr>
          <w:rFonts w:ascii="Arial" w:hAnsi="Arial" w:cs="Arial"/>
          <w:sz w:val="24"/>
          <w:szCs w:val="24"/>
        </w:rPr>
        <w:fldChar w:fldCharType="separate"/>
      </w:r>
      <w:r w:rsidR="00B03ACC">
        <w:rPr>
          <w:rFonts w:ascii="Arial" w:hAnsi="Arial" w:cs="Arial"/>
          <w:noProof/>
          <w:sz w:val="24"/>
          <w:szCs w:val="24"/>
        </w:rPr>
        <w:t>[29]</w:t>
      </w:r>
      <w:r w:rsidR="00053D0B" w:rsidRPr="006B33A3">
        <w:rPr>
          <w:rFonts w:ascii="Arial" w:hAnsi="Arial" w:cs="Arial"/>
          <w:sz w:val="24"/>
          <w:szCs w:val="24"/>
        </w:rPr>
        <w:fldChar w:fldCharType="end"/>
      </w:r>
      <w:r w:rsidRPr="006B33A3">
        <w:rPr>
          <w:rFonts w:ascii="Arial" w:hAnsi="Arial" w:cs="Arial"/>
          <w:sz w:val="24"/>
          <w:szCs w:val="24"/>
        </w:rPr>
        <w:t>.</w:t>
      </w:r>
    </w:p>
    <w:p w14:paraId="5FAE0848" w14:textId="77777777" w:rsidR="003C33D4" w:rsidRPr="006B33A3" w:rsidRDefault="000C6C04" w:rsidP="006B33A3">
      <w:pPr>
        <w:pStyle w:val="Ttulo4"/>
        <w:spacing w:line="360" w:lineRule="auto"/>
        <w:jc w:val="both"/>
        <w:rPr>
          <w:rFonts w:ascii="Arial" w:hAnsi="Arial" w:cs="Arial"/>
          <w:sz w:val="24"/>
          <w:szCs w:val="24"/>
        </w:rPr>
      </w:pPr>
      <w:bookmarkStart w:id="41" w:name="__RefHeading___Toc937_845162058"/>
      <w:bookmarkStart w:id="42" w:name="_Toc158651140"/>
      <w:bookmarkStart w:id="43" w:name="_Toc158656888"/>
      <w:bookmarkEnd w:id="41"/>
      <w:r w:rsidRPr="006B33A3">
        <w:rPr>
          <w:rFonts w:ascii="Arial" w:hAnsi="Arial" w:cs="Arial"/>
          <w:sz w:val="24"/>
          <w:szCs w:val="24"/>
        </w:rPr>
        <w:t xml:space="preserve">Pipes and </w:t>
      </w:r>
      <w:proofErr w:type="spellStart"/>
      <w:r w:rsidRPr="006B33A3">
        <w:rPr>
          <w:rFonts w:ascii="Arial" w:hAnsi="Arial" w:cs="Arial"/>
          <w:sz w:val="24"/>
          <w:szCs w:val="24"/>
        </w:rPr>
        <w:t>Filters</w:t>
      </w:r>
      <w:bookmarkEnd w:id="42"/>
      <w:bookmarkEnd w:id="43"/>
      <w:proofErr w:type="spellEnd"/>
    </w:p>
    <w:p w14:paraId="328096A3" w14:textId="53005BAF" w:rsidR="003C33D4" w:rsidRPr="006B33A3" w:rsidRDefault="000C6C04" w:rsidP="006B33A3">
      <w:pPr>
        <w:spacing w:line="360" w:lineRule="auto"/>
        <w:jc w:val="both"/>
        <w:rPr>
          <w:rFonts w:ascii="Arial" w:hAnsi="Arial" w:cs="Arial"/>
          <w:sz w:val="24"/>
          <w:szCs w:val="24"/>
          <w:lang w:val="es-ES"/>
        </w:rPr>
      </w:pPr>
      <w:r w:rsidRPr="006B33A3">
        <w:rPr>
          <w:rFonts w:ascii="Arial" w:hAnsi="Arial" w:cs="Arial"/>
          <w:sz w:val="24"/>
          <w:szCs w:val="24"/>
          <w:lang w:val="es-ES"/>
        </w:rPr>
        <w:t>Provee una estructura para los sistemas que procesan un flujo de datos</w:t>
      </w:r>
      <w:r w:rsidR="00075865" w:rsidRPr="006B33A3">
        <w:rPr>
          <w:rFonts w:ascii="Arial" w:hAnsi="Arial" w:cs="Arial"/>
          <w:sz w:val="24"/>
          <w:szCs w:val="24"/>
          <w:lang w:val="es-ES"/>
        </w:rPr>
        <w:t xml:space="preserve"> como se aprecia en la </w:t>
      </w:r>
      <w:r w:rsidR="00075865" w:rsidRPr="006B33A3">
        <w:rPr>
          <w:rFonts w:ascii="Arial" w:hAnsi="Arial" w:cs="Arial"/>
          <w:sz w:val="24"/>
          <w:szCs w:val="24"/>
          <w:lang w:val="es-ES"/>
        </w:rPr>
        <w:fldChar w:fldCharType="begin"/>
      </w:r>
      <w:r w:rsidR="00075865" w:rsidRPr="006B33A3">
        <w:rPr>
          <w:rFonts w:ascii="Arial" w:hAnsi="Arial" w:cs="Arial"/>
          <w:sz w:val="24"/>
          <w:szCs w:val="24"/>
          <w:lang w:val="es-ES"/>
        </w:rPr>
        <w:instrText xml:space="preserve"> REF _Ref162268989 \h </w:instrText>
      </w:r>
      <w:r w:rsidR="006B33A3" w:rsidRPr="006B33A3">
        <w:rPr>
          <w:rFonts w:ascii="Arial" w:hAnsi="Arial" w:cs="Arial"/>
          <w:sz w:val="24"/>
          <w:szCs w:val="24"/>
          <w:lang w:val="es-ES"/>
        </w:rPr>
        <w:instrText xml:space="preserve"> \* MERGEFORMAT </w:instrText>
      </w:r>
      <w:r w:rsidR="00075865" w:rsidRPr="006B33A3">
        <w:rPr>
          <w:rFonts w:ascii="Arial" w:hAnsi="Arial" w:cs="Arial"/>
          <w:sz w:val="24"/>
          <w:szCs w:val="24"/>
          <w:lang w:val="es-ES"/>
        </w:rPr>
      </w:r>
      <w:r w:rsidR="00075865" w:rsidRPr="006B33A3">
        <w:rPr>
          <w:rFonts w:ascii="Arial" w:hAnsi="Arial" w:cs="Arial"/>
          <w:sz w:val="24"/>
          <w:szCs w:val="24"/>
          <w:lang w:val="es-ES"/>
        </w:rPr>
        <w:fldChar w:fldCharType="separate"/>
      </w:r>
      <w:r w:rsidR="00075865" w:rsidRPr="006B33A3">
        <w:rPr>
          <w:rFonts w:ascii="Arial" w:hAnsi="Arial" w:cs="Arial"/>
          <w:sz w:val="24"/>
          <w:szCs w:val="24"/>
        </w:rPr>
        <w:t xml:space="preserve">Figura </w:t>
      </w:r>
      <w:r w:rsidR="00075865" w:rsidRPr="006B33A3">
        <w:rPr>
          <w:rFonts w:ascii="Arial" w:hAnsi="Arial" w:cs="Arial"/>
          <w:noProof/>
          <w:sz w:val="24"/>
          <w:szCs w:val="24"/>
        </w:rPr>
        <w:t>5</w:t>
      </w:r>
      <w:r w:rsidR="00075865" w:rsidRPr="006B33A3">
        <w:rPr>
          <w:rFonts w:ascii="Arial" w:hAnsi="Arial" w:cs="Arial"/>
          <w:sz w:val="24"/>
          <w:szCs w:val="24"/>
          <w:lang w:val="es-ES"/>
        </w:rPr>
        <w:fldChar w:fldCharType="end"/>
      </w:r>
      <w:r w:rsidRPr="006B33A3">
        <w:rPr>
          <w:rFonts w:ascii="Arial" w:hAnsi="Arial" w:cs="Arial"/>
          <w:sz w:val="24"/>
          <w:szCs w:val="24"/>
          <w:lang w:val="es-ES"/>
        </w:rPr>
        <w:t>. Cada paso de procesamiento está encapsulado en un componente filtro. El dato pasa a través de conexiones entre filtros adyacentes.</w:t>
      </w:r>
    </w:p>
    <w:p w14:paraId="0A1FB4F3" w14:textId="77777777" w:rsidR="003C33D4" w:rsidRPr="006B33A3" w:rsidRDefault="000C6C04" w:rsidP="006B33A3">
      <w:pPr>
        <w:keepNext/>
        <w:spacing w:line="360" w:lineRule="auto"/>
        <w:jc w:val="both"/>
        <w:rPr>
          <w:rFonts w:ascii="Arial" w:hAnsi="Arial" w:cs="Arial"/>
          <w:sz w:val="24"/>
          <w:szCs w:val="24"/>
        </w:rPr>
      </w:pPr>
      <w:r w:rsidRPr="006B33A3">
        <w:rPr>
          <w:rFonts w:ascii="Arial" w:hAnsi="Arial" w:cs="Arial"/>
          <w:noProof/>
          <w:sz w:val="24"/>
          <w:szCs w:val="24"/>
          <w:lang w:val="es-MX" w:eastAsia="es-MX"/>
        </w:rPr>
        <w:lastRenderedPageBreak/>
        <w:drawing>
          <wp:inline distT="0" distB="0" distL="0" distR="0" wp14:anchorId="3114AAB8" wp14:editId="00E622B3">
            <wp:extent cx="5613400" cy="855345"/>
            <wp:effectExtent l="0" t="0" r="0" b="0"/>
            <wp:docPr id="6" name="Imagen 8" descr="Filters and pip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8" descr="Filters and pipes"/>
                    <pic:cNvPicPr>
                      <a:picLocks noChangeAspect="1" noChangeArrowheads="1"/>
                    </pic:cNvPicPr>
                  </pic:nvPicPr>
                  <pic:blipFill>
                    <a:blip r:embed="rId14"/>
                    <a:stretch>
                      <a:fillRect/>
                    </a:stretch>
                  </pic:blipFill>
                  <pic:spPr bwMode="auto">
                    <a:xfrm>
                      <a:off x="0" y="0"/>
                      <a:ext cx="5613400" cy="855345"/>
                    </a:xfrm>
                    <a:prstGeom prst="rect">
                      <a:avLst/>
                    </a:prstGeom>
                  </pic:spPr>
                </pic:pic>
              </a:graphicData>
            </a:graphic>
          </wp:inline>
        </w:drawing>
      </w:r>
    </w:p>
    <w:p w14:paraId="7D6D778F" w14:textId="0F7F6EAD" w:rsidR="003C33D4" w:rsidRPr="006B33A3" w:rsidRDefault="000C6C04" w:rsidP="009D2457">
      <w:pPr>
        <w:pStyle w:val="Descripcin"/>
        <w:spacing w:line="360" w:lineRule="auto"/>
        <w:jc w:val="center"/>
        <w:rPr>
          <w:rFonts w:ascii="Arial" w:hAnsi="Arial" w:cs="Arial"/>
          <w:sz w:val="24"/>
          <w:szCs w:val="24"/>
        </w:rPr>
      </w:pPr>
      <w:bookmarkStart w:id="44" w:name="_Ref162268989"/>
      <w:bookmarkStart w:id="45" w:name="_Toc162356388"/>
      <w:r w:rsidRPr="006B33A3">
        <w:rPr>
          <w:rFonts w:ascii="Arial" w:hAnsi="Arial" w:cs="Arial"/>
          <w:sz w:val="24"/>
          <w:szCs w:val="24"/>
        </w:rPr>
        <w:t xml:space="preserve">Figura </w:t>
      </w:r>
      <w:r w:rsidRPr="006B33A3">
        <w:rPr>
          <w:rFonts w:ascii="Arial" w:hAnsi="Arial" w:cs="Arial"/>
          <w:sz w:val="24"/>
          <w:szCs w:val="24"/>
        </w:rPr>
        <w:fldChar w:fldCharType="begin"/>
      </w:r>
      <w:r w:rsidRPr="006B33A3">
        <w:rPr>
          <w:rFonts w:ascii="Arial" w:hAnsi="Arial" w:cs="Arial"/>
          <w:sz w:val="24"/>
          <w:szCs w:val="24"/>
        </w:rPr>
        <w:instrText>SEQ Figura \* ARABIC</w:instrText>
      </w:r>
      <w:r w:rsidRPr="006B33A3">
        <w:rPr>
          <w:rFonts w:ascii="Arial" w:hAnsi="Arial" w:cs="Arial"/>
          <w:sz w:val="24"/>
          <w:szCs w:val="24"/>
        </w:rPr>
        <w:fldChar w:fldCharType="separate"/>
      </w:r>
      <w:r w:rsidR="00E7078D" w:rsidRPr="006B33A3">
        <w:rPr>
          <w:rFonts w:ascii="Arial" w:hAnsi="Arial" w:cs="Arial"/>
          <w:noProof/>
          <w:sz w:val="24"/>
          <w:szCs w:val="24"/>
        </w:rPr>
        <w:t>5</w:t>
      </w:r>
      <w:r w:rsidRPr="006B33A3">
        <w:rPr>
          <w:rFonts w:ascii="Arial" w:hAnsi="Arial" w:cs="Arial"/>
          <w:sz w:val="24"/>
          <w:szCs w:val="24"/>
        </w:rPr>
        <w:fldChar w:fldCharType="end"/>
      </w:r>
      <w:bookmarkEnd w:id="44"/>
      <w:r w:rsidRPr="006B33A3">
        <w:rPr>
          <w:rFonts w:ascii="Arial" w:hAnsi="Arial" w:cs="Arial"/>
          <w:sz w:val="24"/>
          <w:szCs w:val="24"/>
        </w:rPr>
        <w:t xml:space="preserve"> Representación de Filtros y Tuberías</w:t>
      </w:r>
      <w:bookmarkEnd w:id="45"/>
    </w:p>
    <w:p w14:paraId="6B90AC5F" w14:textId="77777777" w:rsidR="003C33D4" w:rsidRPr="006B33A3" w:rsidRDefault="003C33D4" w:rsidP="006B33A3">
      <w:pPr>
        <w:spacing w:line="360" w:lineRule="auto"/>
        <w:jc w:val="both"/>
        <w:rPr>
          <w:rFonts w:ascii="Arial" w:hAnsi="Arial" w:cs="Arial"/>
          <w:sz w:val="24"/>
          <w:szCs w:val="24"/>
          <w:lang w:val="es-MX"/>
        </w:rPr>
      </w:pPr>
    </w:p>
    <w:p w14:paraId="2831A96E" w14:textId="77777777" w:rsidR="003C33D4" w:rsidRPr="006B33A3" w:rsidRDefault="003C33D4" w:rsidP="006B33A3">
      <w:pPr>
        <w:spacing w:line="360" w:lineRule="auto"/>
        <w:jc w:val="both"/>
        <w:rPr>
          <w:rFonts w:ascii="Arial" w:hAnsi="Arial" w:cs="Arial"/>
          <w:sz w:val="24"/>
          <w:szCs w:val="24"/>
        </w:rPr>
      </w:pPr>
    </w:p>
    <w:p w14:paraId="143DB09D" w14:textId="77777777" w:rsidR="003C33D4" w:rsidRPr="006B33A3" w:rsidRDefault="000C6C04" w:rsidP="006B33A3">
      <w:pPr>
        <w:pStyle w:val="Ttulo2"/>
        <w:spacing w:line="360" w:lineRule="auto"/>
        <w:jc w:val="both"/>
        <w:rPr>
          <w:rFonts w:ascii="Arial" w:hAnsi="Arial" w:cs="Arial"/>
          <w:sz w:val="24"/>
          <w:szCs w:val="24"/>
        </w:rPr>
      </w:pPr>
      <w:bookmarkStart w:id="46" w:name="_Toc158651142"/>
      <w:bookmarkStart w:id="47" w:name="_Toc158656889"/>
      <w:bookmarkStart w:id="48" w:name="_Toc183242167"/>
      <w:r w:rsidRPr="006B33A3">
        <w:rPr>
          <w:rFonts w:ascii="Arial" w:hAnsi="Arial" w:cs="Arial"/>
          <w:sz w:val="24"/>
          <w:szCs w:val="24"/>
        </w:rPr>
        <w:t>Principios</w:t>
      </w:r>
      <w:bookmarkEnd w:id="46"/>
      <w:bookmarkEnd w:id="47"/>
      <w:r w:rsidRPr="006B33A3">
        <w:rPr>
          <w:rFonts w:ascii="Arial" w:hAnsi="Arial" w:cs="Arial"/>
          <w:sz w:val="24"/>
          <w:szCs w:val="24"/>
        </w:rPr>
        <w:t xml:space="preserve"> de diseño</w:t>
      </w:r>
      <w:bookmarkEnd w:id="48"/>
    </w:p>
    <w:p w14:paraId="1DAD2DBC" w14:textId="7CA62ECA" w:rsidR="003C33D4" w:rsidRPr="006B33A3" w:rsidRDefault="000C6C04" w:rsidP="006B33A3">
      <w:pPr>
        <w:spacing w:line="360" w:lineRule="auto"/>
        <w:jc w:val="both"/>
        <w:rPr>
          <w:rFonts w:ascii="Arial" w:hAnsi="Arial" w:cs="Arial"/>
          <w:sz w:val="24"/>
          <w:szCs w:val="24"/>
        </w:rPr>
      </w:pPr>
      <w:r w:rsidRPr="006B33A3">
        <w:rPr>
          <w:rFonts w:ascii="Arial" w:hAnsi="Arial" w:cs="Arial"/>
          <w:sz w:val="24"/>
          <w:szCs w:val="24"/>
        </w:rPr>
        <w:t>Los principios de diseño de software son reglas generales y recomendaciones que se aplican durante el proceso de diseño de software para resolver problemas de diseño comunes. Estos principios proporcionan orientación sobre cómo diseñar componentes de software y cómo relacionarlos entre sí para crear sistemas robustos y fáciles de mantener.</w:t>
      </w:r>
    </w:p>
    <w:p w14:paraId="0E8F28DD" w14:textId="77777777" w:rsidR="007C6276" w:rsidRPr="006B33A3" w:rsidRDefault="007C6276" w:rsidP="006B33A3">
      <w:pPr>
        <w:numPr>
          <w:ilvl w:val="0"/>
          <w:numId w:val="21"/>
        </w:numPr>
        <w:spacing w:before="100" w:beforeAutospacing="1" w:after="100" w:afterAutospacing="1" w:line="360" w:lineRule="auto"/>
        <w:jc w:val="both"/>
        <w:rPr>
          <w:rFonts w:ascii="Arial" w:eastAsia="Times New Roman" w:hAnsi="Arial" w:cs="Arial"/>
          <w:sz w:val="24"/>
          <w:szCs w:val="24"/>
          <w:lang w:val="es-MX" w:eastAsia="es-MX"/>
        </w:rPr>
      </w:pPr>
      <w:r w:rsidRPr="006B33A3">
        <w:rPr>
          <w:rFonts w:ascii="Arial" w:eastAsia="Times New Roman" w:hAnsi="Arial" w:cs="Arial"/>
          <w:b/>
          <w:bCs/>
          <w:sz w:val="24"/>
          <w:szCs w:val="24"/>
          <w:lang w:val="es-MX" w:eastAsia="es-MX"/>
        </w:rPr>
        <w:t>Principio de responsabilidad única (SRP)</w:t>
      </w:r>
    </w:p>
    <w:p w14:paraId="52AD968A" w14:textId="68750645" w:rsidR="007C6276" w:rsidRPr="006B33A3" w:rsidRDefault="007C6276" w:rsidP="006B33A3">
      <w:pPr>
        <w:spacing w:before="100" w:beforeAutospacing="1" w:after="100" w:afterAutospacing="1" w:line="360" w:lineRule="auto"/>
        <w:ind w:left="720"/>
        <w:jc w:val="both"/>
        <w:rPr>
          <w:rFonts w:ascii="Arial" w:hAnsi="Arial" w:cs="Arial"/>
          <w:sz w:val="24"/>
          <w:szCs w:val="24"/>
        </w:rPr>
      </w:pPr>
      <w:r w:rsidRPr="006B33A3">
        <w:rPr>
          <w:rFonts w:ascii="Arial" w:eastAsia="Times New Roman" w:hAnsi="Arial" w:cs="Arial"/>
          <w:sz w:val="24"/>
          <w:szCs w:val="24"/>
          <w:lang w:val="es-MX" w:eastAsia="es-MX"/>
        </w:rPr>
        <w:t xml:space="preserve">Cada clase o componente debe tener una única responsabilidad. </w:t>
      </w:r>
      <w:r w:rsidRPr="006B33A3">
        <w:rPr>
          <w:rFonts w:ascii="Arial" w:hAnsi="Arial" w:cs="Arial"/>
          <w:sz w:val="24"/>
          <w:szCs w:val="24"/>
        </w:rPr>
        <w:t>Esto no solo facilita el mantenimiento y la escalabilidad del sistema, sino que también mejora la comprensión y la colaboración entre los desarrolladores.</w:t>
      </w:r>
    </w:p>
    <w:p w14:paraId="7CE87AA5" w14:textId="77777777" w:rsidR="007C6276" w:rsidRPr="006B33A3" w:rsidRDefault="007C6276" w:rsidP="006B33A3">
      <w:pPr>
        <w:numPr>
          <w:ilvl w:val="0"/>
          <w:numId w:val="29"/>
        </w:numPr>
        <w:spacing w:before="100" w:beforeAutospacing="1" w:after="100" w:afterAutospacing="1" w:line="360" w:lineRule="auto"/>
        <w:jc w:val="both"/>
        <w:rPr>
          <w:rFonts w:ascii="Arial" w:eastAsia="Times New Roman" w:hAnsi="Arial" w:cs="Arial"/>
          <w:sz w:val="24"/>
          <w:szCs w:val="24"/>
          <w:lang w:val="es-MX" w:eastAsia="es-MX"/>
        </w:rPr>
      </w:pPr>
      <w:r w:rsidRPr="006B33A3">
        <w:rPr>
          <w:rFonts w:ascii="Arial" w:eastAsia="Times New Roman" w:hAnsi="Arial" w:cs="Arial"/>
          <w:b/>
          <w:bCs/>
          <w:sz w:val="24"/>
          <w:szCs w:val="24"/>
          <w:lang w:val="es-MX" w:eastAsia="es-MX"/>
        </w:rPr>
        <w:t>Paquete de Preprocesamiento</w:t>
      </w:r>
      <w:r w:rsidRPr="006B33A3">
        <w:rPr>
          <w:rFonts w:ascii="Arial" w:eastAsia="Times New Roman" w:hAnsi="Arial" w:cs="Arial"/>
          <w:sz w:val="24"/>
          <w:szCs w:val="24"/>
          <w:lang w:val="es-MX" w:eastAsia="es-MX"/>
        </w:rPr>
        <w:t xml:space="preserve">: Este componente se encargará exclusivamente de cargar y preprocesar los datos necesarios para el análisis de </w:t>
      </w:r>
      <w:proofErr w:type="spellStart"/>
      <w:r w:rsidRPr="006B33A3">
        <w:rPr>
          <w:rFonts w:ascii="Arial" w:eastAsia="Times New Roman" w:hAnsi="Arial" w:cs="Arial"/>
          <w:sz w:val="24"/>
          <w:szCs w:val="24"/>
          <w:lang w:val="es-MX" w:eastAsia="es-MX"/>
        </w:rPr>
        <w:t>bots</w:t>
      </w:r>
      <w:proofErr w:type="spellEnd"/>
      <w:r w:rsidRPr="006B33A3">
        <w:rPr>
          <w:rFonts w:ascii="Arial" w:eastAsia="Times New Roman" w:hAnsi="Arial" w:cs="Arial"/>
          <w:sz w:val="24"/>
          <w:szCs w:val="24"/>
          <w:lang w:val="es-MX" w:eastAsia="es-MX"/>
        </w:rPr>
        <w:t>. Su responsabilidad es garantizar que los datos estén limpios, normalizados y en el formato correcto antes de ser utilizados por los modelos de IA. Al tener esta responsabilidad única, este componente puede ser reutilizado en diferentes partes del sistema o en otros proyectos que requieran preprocesamiento de datos similar.</w:t>
      </w:r>
    </w:p>
    <w:p w14:paraId="7DB61342" w14:textId="5948DF7A" w:rsidR="007C6276" w:rsidRPr="006B33A3" w:rsidRDefault="007C6276" w:rsidP="006B33A3">
      <w:pPr>
        <w:numPr>
          <w:ilvl w:val="0"/>
          <w:numId w:val="29"/>
        </w:numPr>
        <w:spacing w:before="100" w:beforeAutospacing="1" w:after="100" w:afterAutospacing="1" w:line="360" w:lineRule="auto"/>
        <w:jc w:val="both"/>
        <w:rPr>
          <w:rFonts w:ascii="Arial" w:eastAsia="Times New Roman" w:hAnsi="Arial" w:cs="Arial"/>
          <w:sz w:val="24"/>
          <w:szCs w:val="24"/>
          <w:lang w:val="es-MX" w:eastAsia="es-MX"/>
        </w:rPr>
      </w:pPr>
      <w:proofErr w:type="spellStart"/>
      <w:r w:rsidRPr="006B33A3">
        <w:rPr>
          <w:rFonts w:ascii="Arial" w:eastAsia="Times New Roman" w:hAnsi="Arial" w:cs="Arial"/>
          <w:b/>
          <w:bCs/>
          <w:sz w:val="24"/>
          <w:szCs w:val="24"/>
          <w:lang w:val="es-MX" w:eastAsia="es-MX"/>
        </w:rPr>
        <w:t>Metacomponente</w:t>
      </w:r>
      <w:proofErr w:type="spellEnd"/>
      <w:r w:rsidRPr="006B33A3">
        <w:rPr>
          <w:rFonts w:ascii="Arial" w:eastAsia="Times New Roman" w:hAnsi="Arial" w:cs="Arial"/>
          <w:b/>
          <w:bCs/>
          <w:sz w:val="24"/>
          <w:szCs w:val="24"/>
          <w:lang w:val="es-MX" w:eastAsia="es-MX"/>
        </w:rPr>
        <w:t xml:space="preserve"> de Cálculo de Métricas</w:t>
      </w:r>
      <w:r w:rsidRPr="006B33A3">
        <w:rPr>
          <w:rFonts w:ascii="Arial" w:eastAsia="Times New Roman" w:hAnsi="Arial" w:cs="Arial"/>
          <w:sz w:val="24"/>
          <w:szCs w:val="24"/>
          <w:lang w:val="es-MX" w:eastAsia="es-MX"/>
        </w:rPr>
        <w:t xml:space="preserve">: Este componente se centrará en calcular métricas específicas relacionadas con la detección de </w:t>
      </w:r>
      <w:proofErr w:type="spellStart"/>
      <w:r w:rsidRPr="006B33A3">
        <w:rPr>
          <w:rFonts w:ascii="Arial" w:eastAsia="Times New Roman" w:hAnsi="Arial" w:cs="Arial"/>
          <w:i/>
          <w:sz w:val="24"/>
          <w:szCs w:val="24"/>
          <w:lang w:val="es-MX" w:eastAsia="es-MX"/>
        </w:rPr>
        <w:t>bots</w:t>
      </w:r>
      <w:proofErr w:type="spellEnd"/>
      <w:r w:rsidRPr="006B33A3">
        <w:rPr>
          <w:rFonts w:ascii="Arial" w:eastAsia="Times New Roman" w:hAnsi="Arial" w:cs="Arial"/>
          <w:sz w:val="24"/>
          <w:szCs w:val="24"/>
          <w:lang w:val="es-MX" w:eastAsia="es-MX"/>
        </w:rPr>
        <w:t xml:space="preserve">. Su responsabilidad es aplicar métodos estadísticos para extraer información relevante sobre los </w:t>
      </w:r>
      <w:proofErr w:type="spellStart"/>
      <w:r w:rsidRPr="006B33A3">
        <w:rPr>
          <w:rFonts w:ascii="Arial" w:eastAsia="Times New Roman" w:hAnsi="Arial" w:cs="Arial"/>
          <w:i/>
          <w:sz w:val="24"/>
          <w:szCs w:val="24"/>
          <w:lang w:val="es-MX" w:eastAsia="es-MX"/>
        </w:rPr>
        <w:t>bots</w:t>
      </w:r>
      <w:proofErr w:type="spellEnd"/>
      <w:r w:rsidR="001458DA" w:rsidRPr="006B33A3">
        <w:rPr>
          <w:rFonts w:ascii="Arial" w:eastAsia="Times New Roman" w:hAnsi="Arial" w:cs="Arial"/>
          <w:i/>
          <w:sz w:val="24"/>
          <w:szCs w:val="24"/>
          <w:lang w:val="es-MX" w:eastAsia="es-MX"/>
        </w:rPr>
        <w:t>,</w:t>
      </w:r>
      <w:r w:rsidRPr="006B33A3">
        <w:rPr>
          <w:rFonts w:ascii="Arial" w:eastAsia="Times New Roman" w:hAnsi="Arial" w:cs="Arial"/>
          <w:i/>
          <w:sz w:val="24"/>
          <w:szCs w:val="24"/>
          <w:lang w:val="es-MX" w:eastAsia="es-MX"/>
        </w:rPr>
        <w:t xml:space="preserve"> </w:t>
      </w:r>
      <w:r w:rsidR="001458DA" w:rsidRPr="006B33A3">
        <w:rPr>
          <w:rFonts w:ascii="Arial" w:eastAsia="Times New Roman" w:hAnsi="Arial" w:cs="Arial"/>
          <w:sz w:val="24"/>
          <w:szCs w:val="24"/>
          <w:lang w:val="es-MX" w:eastAsia="es-MX"/>
        </w:rPr>
        <w:t>que posteriormente determinará el flujo de acción</w:t>
      </w:r>
      <w:r w:rsidRPr="006B33A3">
        <w:rPr>
          <w:rFonts w:ascii="Arial" w:eastAsia="Times New Roman" w:hAnsi="Arial" w:cs="Arial"/>
          <w:sz w:val="24"/>
          <w:szCs w:val="24"/>
          <w:lang w:val="es-MX" w:eastAsia="es-MX"/>
        </w:rPr>
        <w:t xml:space="preserve">. </w:t>
      </w:r>
    </w:p>
    <w:p w14:paraId="4D0DCCFA" w14:textId="574EBAD8" w:rsidR="007C6276" w:rsidRPr="006B33A3" w:rsidRDefault="007C6276" w:rsidP="006B33A3">
      <w:pPr>
        <w:numPr>
          <w:ilvl w:val="0"/>
          <w:numId w:val="29"/>
        </w:numPr>
        <w:spacing w:before="100" w:beforeAutospacing="1" w:after="100" w:afterAutospacing="1" w:line="360" w:lineRule="auto"/>
        <w:jc w:val="both"/>
        <w:rPr>
          <w:rFonts w:ascii="Arial" w:eastAsia="Times New Roman" w:hAnsi="Arial" w:cs="Arial"/>
          <w:sz w:val="24"/>
          <w:szCs w:val="24"/>
          <w:lang w:val="es-MX" w:eastAsia="es-MX"/>
        </w:rPr>
      </w:pPr>
      <w:r w:rsidRPr="006B33A3">
        <w:rPr>
          <w:rFonts w:ascii="Arial" w:eastAsia="Times New Roman" w:hAnsi="Arial" w:cs="Arial"/>
          <w:b/>
          <w:bCs/>
          <w:sz w:val="24"/>
          <w:szCs w:val="24"/>
          <w:lang w:val="es-MX" w:eastAsia="es-MX"/>
        </w:rPr>
        <w:lastRenderedPageBreak/>
        <w:t>Modelos de IA</w:t>
      </w:r>
      <w:r w:rsidRPr="006B33A3">
        <w:rPr>
          <w:rFonts w:ascii="Arial" w:eastAsia="Times New Roman" w:hAnsi="Arial" w:cs="Arial"/>
          <w:sz w:val="24"/>
          <w:szCs w:val="24"/>
          <w:lang w:val="es-MX" w:eastAsia="es-MX"/>
        </w:rPr>
        <w:t xml:space="preserve">: Cada modelo de IA que se utilice para la detección de </w:t>
      </w:r>
      <w:proofErr w:type="spellStart"/>
      <w:r w:rsidRPr="006B33A3">
        <w:rPr>
          <w:rFonts w:ascii="Arial" w:eastAsia="Times New Roman" w:hAnsi="Arial" w:cs="Arial"/>
          <w:i/>
          <w:sz w:val="24"/>
          <w:szCs w:val="24"/>
          <w:lang w:val="es-MX" w:eastAsia="es-MX"/>
        </w:rPr>
        <w:t>bots</w:t>
      </w:r>
      <w:proofErr w:type="spellEnd"/>
      <w:r w:rsidRPr="006B33A3">
        <w:rPr>
          <w:rFonts w:ascii="Arial" w:eastAsia="Times New Roman" w:hAnsi="Arial" w:cs="Arial"/>
          <w:sz w:val="24"/>
          <w:szCs w:val="24"/>
          <w:lang w:val="es-MX" w:eastAsia="es-MX"/>
        </w:rPr>
        <w:t xml:space="preserve"> tendrá su propia responsabilidad en función del motivo por el que fue entrenado. Por ejemplo, un modelo podría ser responsable de identificar patrones de comportamiento sospechosos, mientras que otro podría centrarse en analizar la estructura de los datos para detectar anomalías. Al asignar responsabilidades específicas a cada modelo, se asegura que cada uno pueda ser desarrollado, entrenado y actualizado de manera independiente, lo que facilita la experimentación y la optimización del rendimiento del sistema.</w:t>
      </w:r>
    </w:p>
    <w:p w14:paraId="257D725B" w14:textId="77777777" w:rsidR="007C6276" w:rsidRPr="006B33A3" w:rsidRDefault="007C6276" w:rsidP="006B33A3">
      <w:pPr>
        <w:numPr>
          <w:ilvl w:val="0"/>
          <w:numId w:val="29"/>
        </w:numPr>
        <w:spacing w:before="100" w:beforeAutospacing="1" w:after="100" w:afterAutospacing="1" w:line="360" w:lineRule="auto"/>
        <w:jc w:val="both"/>
        <w:rPr>
          <w:rFonts w:ascii="Arial" w:eastAsia="Times New Roman" w:hAnsi="Arial" w:cs="Arial"/>
          <w:sz w:val="24"/>
          <w:szCs w:val="24"/>
          <w:lang w:val="es-MX" w:eastAsia="es-MX"/>
        </w:rPr>
      </w:pPr>
      <w:r w:rsidRPr="006B33A3">
        <w:rPr>
          <w:rFonts w:ascii="Arial" w:eastAsia="Times New Roman" w:hAnsi="Arial" w:cs="Arial"/>
          <w:b/>
          <w:bCs/>
          <w:sz w:val="24"/>
          <w:szCs w:val="24"/>
          <w:lang w:val="es-MX" w:eastAsia="es-MX"/>
        </w:rPr>
        <w:t>Base de Hechos</w:t>
      </w:r>
      <w:r w:rsidRPr="006B33A3">
        <w:rPr>
          <w:rFonts w:ascii="Arial" w:eastAsia="Times New Roman" w:hAnsi="Arial" w:cs="Arial"/>
          <w:sz w:val="24"/>
          <w:szCs w:val="24"/>
          <w:lang w:val="es-MX" w:eastAsia="es-MX"/>
        </w:rPr>
        <w:t>: La base de hechos servirá como un repositorio centralizado de datos y métricas. Su responsabilidad es almacenar y gestionar la información recopilada por los componentes del sistema, facilitando el acceso y la consulta de los datos por parte de los componentes que necesiten ellos. Al ser un componente de almacenamiento y acceso a datos, su responsabilidad se centra en la persistencia y recuperación de información, lo que lo mantiene simple y eficiente.</w:t>
      </w:r>
    </w:p>
    <w:p w14:paraId="6C7E729C" w14:textId="77777777" w:rsidR="007C6276" w:rsidRPr="006B33A3" w:rsidRDefault="007C6276" w:rsidP="006B33A3">
      <w:pPr>
        <w:spacing w:before="100" w:beforeAutospacing="1" w:after="100" w:afterAutospacing="1" w:line="360" w:lineRule="auto"/>
        <w:ind w:left="720"/>
        <w:jc w:val="both"/>
        <w:rPr>
          <w:rFonts w:ascii="Arial" w:hAnsi="Arial" w:cs="Arial"/>
          <w:sz w:val="24"/>
          <w:szCs w:val="24"/>
        </w:rPr>
      </w:pPr>
    </w:p>
    <w:p w14:paraId="5083B755" w14:textId="77777777" w:rsidR="007C6276" w:rsidRPr="006B33A3" w:rsidRDefault="007C6276" w:rsidP="006B33A3">
      <w:pPr>
        <w:numPr>
          <w:ilvl w:val="0"/>
          <w:numId w:val="22"/>
        </w:numPr>
        <w:spacing w:before="100" w:beforeAutospacing="1" w:after="100" w:afterAutospacing="1" w:line="360" w:lineRule="auto"/>
        <w:jc w:val="both"/>
        <w:rPr>
          <w:rFonts w:ascii="Arial" w:eastAsia="Times New Roman" w:hAnsi="Arial" w:cs="Arial"/>
          <w:sz w:val="24"/>
          <w:szCs w:val="24"/>
          <w:lang w:val="es-MX" w:eastAsia="es-MX"/>
        </w:rPr>
      </w:pPr>
      <w:r w:rsidRPr="006B33A3">
        <w:rPr>
          <w:rFonts w:ascii="Arial" w:eastAsia="Times New Roman" w:hAnsi="Arial" w:cs="Arial"/>
          <w:b/>
          <w:bCs/>
          <w:sz w:val="24"/>
          <w:szCs w:val="24"/>
          <w:lang w:val="es-MX" w:eastAsia="es-MX"/>
        </w:rPr>
        <w:t>Principio de inversión de dependencias (DIP)</w:t>
      </w:r>
    </w:p>
    <w:p w14:paraId="4EE38676" w14:textId="027EA773" w:rsidR="007C6276" w:rsidRPr="006B33A3" w:rsidRDefault="00D84A40" w:rsidP="006B33A3">
      <w:pPr>
        <w:spacing w:before="100" w:beforeAutospacing="1" w:after="100" w:afterAutospacing="1" w:line="360" w:lineRule="auto"/>
        <w:ind w:left="720"/>
        <w:jc w:val="both"/>
        <w:rPr>
          <w:rFonts w:ascii="Arial" w:eastAsia="Times New Roman" w:hAnsi="Arial" w:cs="Arial"/>
          <w:sz w:val="24"/>
          <w:szCs w:val="24"/>
          <w:lang w:val="es-MX" w:eastAsia="es-MX"/>
        </w:rPr>
      </w:pPr>
      <w:r w:rsidRPr="006B33A3">
        <w:rPr>
          <w:rFonts w:ascii="Arial" w:eastAsia="Times New Roman" w:hAnsi="Arial" w:cs="Arial"/>
          <w:sz w:val="24"/>
          <w:szCs w:val="24"/>
          <w:lang w:val="es-MX" w:eastAsia="es-MX"/>
        </w:rPr>
        <w:t xml:space="preserve">Al seguir el DIP, se promueve la reutilización de componentes de bajo nivel como el paquete de preprocesamiento en diferentes partes del sistema, lo que ayuda a reducir la duplicación de código y a mantener una base de </w:t>
      </w:r>
      <w:r w:rsidR="008063A9" w:rsidRPr="006B33A3">
        <w:rPr>
          <w:rFonts w:ascii="Arial" w:eastAsia="Times New Roman" w:hAnsi="Arial" w:cs="Arial"/>
          <w:sz w:val="24"/>
          <w:szCs w:val="24"/>
          <w:lang w:val="es-MX" w:eastAsia="es-MX"/>
        </w:rPr>
        <w:t>código más limpia y mantenible.</w:t>
      </w:r>
      <w:r w:rsidR="00075865" w:rsidRPr="006B33A3">
        <w:rPr>
          <w:rFonts w:ascii="Arial" w:eastAsia="Times New Roman" w:hAnsi="Arial" w:cs="Arial"/>
          <w:sz w:val="24"/>
          <w:szCs w:val="24"/>
          <w:lang w:val="es-MX" w:eastAsia="es-MX"/>
        </w:rPr>
        <w:t xml:space="preserve"> </w:t>
      </w:r>
      <w:r w:rsidR="008063A9" w:rsidRPr="006B33A3">
        <w:rPr>
          <w:rFonts w:ascii="Arial" w:eastAsia="Times New Roman" w:hAnsi="Arial" w:cs="Arial"/>
          <w:sz w:val="24"/>
          <w:szCs w:val="24"/>
          <w:lang w:val="es-MX" w:eastAsia="es-MX"/>
        </w:rPr>
        <w:t>S</w:t>
      </w:r>
      <w:r w:rsidRPr="006B33A3">
        <w:rPr>
          <w:rFonts w:ascii="Arial" w:eastAsia="Times New Roman" w:hAnsi="Arial" w:cs="Arial"/>
          <w:sz w:val="24"/>
          <w:szCs w:val="24"/>
          <w:lang w:val="es-MX" w:eastAsia="es-MX"/>
        </w:rPr>
        <w:t xml:space="preserve">e reduce el acoplamiento entre los diferentes módulos del sistema, lo que facilita la evolución independiente de cada componente y la introducción de cambios con menor impacto en </w:t>
      </w:r>
      <w:r w:rsidR="008063A9" w:rsidRPr="006B33A3">
        <w:rPr>
          <w:rFonts w:ascii="Arial" w:eastAsia="Times New Roman" w:hAnsi="Arial" w:cs="Arial"/>
          <w:sz w:val="24"/>
          <w:szCs w:val="24"/>
          <w:lang w:val="es-MX" w:eastAsia="es-MX"/>
        </w:rPr>
        <w:t xml:space="preserve">el sistema en su </w:t>
      </w:r>
      <w:r w:rsidR="00075865" w:rsidRPr="006B33A3">
        <w:rPr>
          <w:rFonts w:ascii="Arial" w:eastAsia="Times New Roman" w:hAnsi="Arial" w:cs="Arial"/>
          <w:sz w:val="24"/>
          <w:szCs w:val="24"/>
          <w:lang w:val="es-MX" w:eastAsia="es-MX"/>
        </w:rPr>
        <w:t>conjunto. En</w:t>
      </w:r>
      <w:r w:rsidR="008063A9" w:rsidRPr="006B33A3">
        <w:rPr>
          <w:rFonts w:ascii="Arial" w:eastAsia="Times New Roman" w:hAnsi="Arial" w:cs="Arial"/>
          <w:sz w:val="24"/>
          <w:szCs w:val="24"/>
          <w:lang w:val="es-MX" w:eastAsia="es-MX"/>
        </w:rPr>
        <w:t xml:space="preserve"> otras palabras:</w:t>
      </w:r>
    </w:p>
    <w:p w14:paraId="53B4763F" w14:textId="77777777" w:rsidR="00272999" w:rsidRPr="006B33A3" w:rsidRDefault="008063A9" w:rsidP="006B33A3">
      <w:pPr>
        <w:pStyle w:val="Prrafodelista"/>
        <w:numPr>
          <w:ilvl w:val="1"/>
          <w:numId w:val="34"/>
        </w:numPr>
        <w:spacing w:before="100" w:beforeAutospacing="1" w:after="100" w:afterAutospacing="1" w:line="360" w:lineRule="auto"/>
        <w:jc w:val="both"/>
        <w:rPr>
          <w:rFonts w:ascii="Arial" w:eastAsia="Times New Roman" w:hAnsi="Arial" w:cs="Arial"/>
          <w:sz w:val="24"/>
          <w:szCs w:val="24"/>
          <w:lang w:val="es-MX" w:eastAsia="es-MX"/>
        </w:rPr>
      </w:pPr>
      <w:r w:rsidRPr="006B33A3">
        <w:rPr>
          <w:rFonts w:ascii="Arial" w:eastAsia="Times New Roman" w:hAnsi="Arial" w:cs="Arial"/>
          <w:sz w:val="24"/>
          <w:szCs w:val="24"/>
          <w:lang w:val="es-MX" w:eastAsia="es-MX"/>
        </w:rPr>
        <w:t xml:space="preserve">El módulo de detección de </w:t>
      </w:r>
      <w:proofErr w:type="spellStart"/>
      <w:r w:rsidRPr="006B33A3">
        <w:rPr>
          <w:rFonts w:ascii="Arial" w:eastAsia="Times New Roman" w:hAnsi="Arial" w:cs="Arial"/>
          <w:i/>
          <w:sz w:val="24"/>
          <w:szCs w:val="24"/>
          <w:lang w:val="es-MX" w:eastAsia="es-MX"/>
        </w:rPr>
        <w:t>bots</w:t>
      </w:r>
      <w:proofErr w:type="spellEnd"/>
      <w:r w:rsidRPr="006B33A3">
        <w:rPr>
          <w:rFonts w:ascii="Arial" w:eastAsia="Times New Roman" w:hAnsi="Arial" w:cs="Arial"/>
          <w:sz w:val="24"/>
          <w:szCs w:val="24"/>
          <w:lang w:val="es-MX" w:eastAsia="es-MX"/>
        </w:rPr>
        <w:t xml:space="preserve"> (alto nivel) depende del paquete de preprocesamiento (bajo nivel), en lugar de que sea al revés. Es decir, las dependencias deben apuntar hacia abajo.</w:t>
      </w:r>
    </w:p>
    <w:p w14:paraId="06EDAFAB" w14:textId="19BF1C7C" w:rsidR="008063A9" w:rsidRPr="006B33A3" w:rsidRDefault="008063A9" w:rsidP="006B33A3">
      <w:pPr>
        <w:pStyle w:val="Prrafodelista"/>
        <w:numPr>
          <w:ilvl w:val="1"/>
          <w:numId w:val="34"/>
        </w:numPr>
        <w:spacing w:before="100" w:beforeAutospacing="1" w:after="100" w:afterAutospacing="1" w:line="360" w:lineRule="auto"/>
        <w:jc w:val="both"/>
        <w:rPr>
          <w:rFonts w:ascii="Arial" w:eastAsia="Times New Roman" w:hAnsi="Arial" w:cs="Arial"/>
          <w:sz w:val="24"/>
          <w:szCs w:val="24"/>
          <w:lang w:val="es-MX" w:eastAsia="es-MX"/>
        </w:rPr>
      </w:pPr>
      <w:r w:rsidRPr="006B33A3">
        <w:rPr>
          <w:rFonts w:ascii="Arial" w:eastAsia="Times New Roman" w:hAnsi="Arial" w:cs="Arial"/>
          <w:sz w:val="24"/>
          <w:szCs w:val="24"/>
          <w:lang w:val="es-MX" w:eastAsia="es-MX"/>
        </w:rPr>
        <w:lastRenderedPageBreak/>
        <w:t xml:space="preserve">En este sentido, el módulo de detección de </w:t>
      </w:r>
      <w:proofErr w:type="spellStart"/>
      <w:r w:rsidRPr="006B33A3">
        <w:rPr>
          <w:rFonts w:ascii="Arial" w:eastAsia="Times New Roman" w:hAnsi="Arial" w:cs="Arial"/>
          <w:i/>
          <w:sz w:val="24"/>
          <w:szCs w:val="24"/>
          <w:lang w:val="es-MX" w:eastAsia="es-MX"/>
        </w:rPr>
        <w:t>bots</w:t>
      </w:r>
      <w:proofErr w:type="spellEnd"/>
      <w:r w:rsidRPr="006B33A3">
        <w:rPr>
          <w:rFonts w:ascii="Arial" w:eastAsia="Times New Roman" w:hAnsi="Arial" w:cs="Arial"/>
          <w:sz w:val="24"/>
          <w:szCs w:val="24"/>
          <w:lang w:val="es-MX" w:eastAsia="es-MX"/>
        </w:rPr>
        <w:t xml:space="preserve"> utilizará y se apoyará en el paquete de preprocesamiento para realizar las tareas de preparación de datos necesarias para la detección efectiva de </w:t>
      </w:r>
      <w:proofErr w:type="spellStart"/>
      <w:r w:rsidRPr="006B33A3">
        <w:rPr>
          <w:rFonts w:ascii="Arial" w:eastAsia="Times New Roman" w:hAnsi="Arial" w:cs="Arial"/>
          <w:i/>
          <w:sz w:val="24"/>
          <w:szCs w:val="24"/>
          <w:lang w:val="es-MX" w:eastAsia="es-MX"/>
        </w:rPr>
        <w:t>bots</w:t>
      </w:r>
      <w:proofErr w:type="spellEnd"/>
      <w:r w:rsidRPr="006B33A3">
        <w:rPr>
          <w:rFonts w:ascii="Arial" w:eastAsia="Times New Roman" w:hAnsi="Arial" w:cs="Arial"/>
          <w:sz w:val="24"/>
          <w:szCs w:val="24"/>
          <w:lang w:val="es-MX" w:eastAsia="es-MX"/>
        </w:rPr>
        <w:t>.</w:t>
      </w:r>
    </w:p>
    <w:p w14:paraId="6B661133" w14:textId="644F3829" w:rsidR="008063A9" w:rsidRPr="006B33A3" w:rsidRDefault="008063A9" w:rsidP="006B33A3">
      <w:pPr>
        <w:pStyle w:val="Prrafodelista"/>
        <w:numPr>
          <w:ilvl w:val="1"/>
          <w:numId w:val="34"/>
        </w:numPr>
        <w:spacing w:before="100" w:beforeAutospacing="1" w:after="100" w:afterAutospacing="1" w:line="360" w:lineRule="auto"/>
        <w:jc w:val="both"/>
        <w:rPr>
          <w:rFonts w:ascii="Arial" w:eastAsia="Times New Roman" w:hAnsi="Arial" w:cs="Arial"/>
          <w:sz w:val="24"/>
          <w:szCs w:val="24"/>
          <w:lang w:val="es-MX" w:eastAsia="es-MX"/>
        </w:rPr>
      </w:pPr>
      <w:r w:rsidRPr="006B33A3">
        <w:rPr>
          <w:rFonts w:ascii="Arial" w:eastAsia="Times New Roman" w:hAnsi="Arial" w:cs="Arial"/>
          <w:sz w:val="24"/>
          <w:szCs w:val="24"/>
          <w:lang w:val="es-MX" w:eastAsia="es-MX"/>
        </w:rPr>
        <w:t>Esto permite que los componentes de bajo nivel, como el paquete de preprocesamiento, puedan ser reutilizables en otros contextos y se mantengan de manera independiente, lo que facilita la escalabilidad y mantenibilidad del sistema en general.</w:t>
      </w:r>
    </w:p>
    <w:p w14:paraId="7C05A2B0" w14:textId="5F7EE84C" w:rsidR="007C6276" w:rsidRPr="006B33A3" w:rsidRDefault="007C6276" w:rsidP="006B33A3">
      <w:pPr>
        <w:numPr>
          <w:ilvl w:val="0"/>
          <w:numId w:val="23"/>
        </w:numPr>
        <w:spacing w:before="100" w:beforeAutospacing="1" w:after="100" w:afterAutospacing="1" w:line="360" w:lineRule="auto"/>
        <w:jc w:val="both"/>
        <w:rPr>
          <w:rFonts w:ascii="Arial" w:eastAsia="Times New Roman" w:hAnsi="Arial" w:cs="Arial"/>
          <w:sz w:val="24"/>
          <w:szCs w:val="24"/>
          <w:lang w:val="es-MX" w:eastAsia="es-MX"/>
        </w:rPr>
      </w:pPr>
      <w:r w:rsidRPr="006B33A3">
        <w:rPr>
          <w:rFonts w:ascii="Arial" w:eastAsia="Times New Roman" w:hAnsi="Arial" w:cs="Arial"/>
          <w:b/>
          <w:bCs/>
          <w:sz w:val="24"/>
          <w:szCs w:val="24"/>
          <w:lang w:val="es-MX" w:eastAsia="es-MX"/>
        </w:rPr>
        <w:t>Principio de abierto/cerrado (OCP)</w:t>
      </w:r>
    </w:p>
    <w:p w14:paraId="0EC8D22C" w14:textId="77777777" w:rsidR="003A727B" w:rsidRPr="006B33A3" w:rsidRDefault="003A727B" w:rsidP="006B33A3">
      <w:pPr>
        <w:pStyle w:val="Prrafodelista"/>
        <w:spacing w:before="100" w:beforeAutospacing="1" w:after="100" w:afterAutospacing="1" w:line="360" w:lineRule="auto"/>
        <w:jc w:val="both"/>
        <w:rPr>
          <w:rFonts w:ascii="Arial" w:eastAsia="Times New Roman" w:hAnsi="Arial" w:cs="Arial"/>
          <w:sz w:val="24"/>
          <w:szCs w:val="24"/>
          <w:lang w:val="es-MX" w:eastAsia="es-MX"/>
        </w:rPr>
      </w:pPr>
      <w:r w:rsidRPr="006B33A3">
        <w:rPr>
          <w:rFonts w:ascii="Arial" w:eastAsia="Times New Roman" w:hAnsi="Arial" w:cs="Arial"/>
          <w:sz w:val="24"/>
          <w:szCs w:val="24"/>
          <w:lang w:val="es-MX" w:eastAsia="es-MX"/>
        </w:rPr>
        <w:t>El Principio de Abierto/Cerrado (OCP) se enfoca en el diseño de sistemas que sean extensibles sin necesidad de modificar su código fuente existente. Este principio es fundamental en el desarrollo de software orientado a objetos, permitiendo que las clases, módulos y funciones sean diseñadas de tal manera que puedan ser ampliadas para soportar nuevas funcionalidades o cambios en los requisitos, manteniendo al mismo tiempo su integridad y funcionalidad original.</w:t>
      </w:r>
    </w:p>
    <w:p w14:paraId="5CCAB0DD" w14:textId="590A7DC4" w:rsidR="003A727B" w:rsidRPr="006B33A3" w:rsidRDefault="003A727B" w:rsidP="006B33A3">
      <w:pPr>
        <w:pStyle w:val="Prrafodelista"/>
        <w:spacing w:before="100" w:beforeAutospacing="1" w:after="100" w:afterAutospacing="1" w:line="360" w:lineRule="auto"/>
        <w:jc w:val="both"/>
        <w:rPr>
          <w:rFonts w:ascii="Arial" w:eastAsia="Times New Roman" w:hAnsi="Arial" w:cs="Arial"/>
          <w:sz w:val="24"/>
          <w:szCs w:val="24"/>
          <w:lang w:val="es-MX" w:eastAsia="es-MX"/>
        </w:rPr>
      </w:pPr>
      <w:r w:rsidRPr="006B33A3">
        <w:rPr>
          <w:rFonts w:ascii="Arial" w:eastAsia="Times New Roman" w:hAnsi="Arial" w:cs="Arial"/>
          <w:sz w:val="24"/>
          <w:szCs w:val="24"/>
          <w:lang w:val="es-MX" w:eastAsia="es-MX"/>
        </w:rPr>
        <w:t>En el caso concreto del proyecto, cada modelo de IA puede tener un proceso de entrenamiento y evaluación distinto, pero todos deben ser capaces de interactuar con un paquete de preprocesamiento común que se encarga de cargar y preparar los datos para el análisis. En otras palabras, se tiene:</w:t>
      </w:r>
    </w:p>
    <w:p w14:paraId="74E83778" w14:textId="1E6AC71B" w:rsidR="003A727B" w:rsidRPr="006B33A3" w:rsidRDefault="003A727B" w:rsidP="006B33A3">
      <w:pPr>
        <w:pStyle w:val="Prrafodelista"/>
        <w:numPr>
          <w:ilvl w:val="0"/>
          <w:numId w:val="31"/>
        </w:numPr>
        <w:spacing w:before="100" w:beforeAutospacing="1" w:after="100" w:afterAutospacing="1" w:line="360" w:lineRule="auto"/>
        <w:jc w:val="both"/>
        <w:rPr>
          <w:rFonts w:ascii="Arial" w:eastAsia="Times New Roman" w:hAnsi="Arial" w:cs="Arial"/>
          <w:sz w:val="24"/>
          <w:szCs w:val="24"/>
          <w:lang w:val="es-MX" w:eastAsia="es-MX"/>
        </w:rPr>
      </w:pPr>
      <w:r w:rsidRPr="006B33A3">
        <w:rPr>
          <w:rFonts w:ascii="Arial" w:eastAsia="Times New Roman" w:hAnsi="Arial" w:cs="Arial"/>
          <w:sz w:val="24"/>
          <w:szCs w:val="24"/>
          <w:lang w:val="es-MX" w:eastAsia="es-MX"/>
        </w:rPr>
        <w:t xml:space="preserve">Una clase abstracta </w:t>
      </w:r>
      <w:proofErr w:type="spellStart"/>
      <w:r w:rsidRPr="006B33A3">
        <w:rPr>
          <w:rFonts w:ascii="Arial" w:eastAsia="Times New Roman" w:hAnsi="Arial" w:cs="Arial"/>
          <w:color w:val="000000"/>
          <w:sz w:val="24"/>
          <w:szCs w:val="24"/>
          <w:shd w:val="clear" w:color="auto" w:fill="FFFFFF"/>
          <w:lang w:val="es-MX" w:eastAsia="es-MX"/>
        </w:rPr>
        <w:t>ModeloAbstracto</w:t>
      </w:r>
      <w:proofErr w:type="spellEnd"/>
      <w:r w:rsidRPr="006B33A3">
        <w:rPr>
          <w:rFonts w:ascii="Arial" w:eastAsia="Times New Roman" w:hAnsi="Arial" w:cs="Arial"/>
          <w:sz w:val="24"/>
          <w:szCs w:val="24"/>
          <w:lang w:val="es-MX" w:eastAsia="es-MX"/>
        </w:rPr>
        <w:t xml:space="preserve"> que define una interfaz común para todos los modelos de IA, como </w:t>
      </w:r>
      <w:proofErr w:type="spellStart"/>
      <w:r w:rsidRPr="006B33A3">
        <w:rPr>
          <w:rFonts w:ascii="Arial" w:eastAsia="Times New Roman" w:hAnsi="Arial" w:cs="Arial"/>
          <w:color w:val="000000"/>
          <w:sz w:val="24"/>
          <w:szCs w:val="24"/>
          <w:shd w:val="clear" w:color="auto" w:fill="FFFFFF"/>
          <w:lang w:val="es-MX" w:eastAsia="es-MX"/>
        </w:rPr>
        <w:t>entrenarModelo</w:t>
      </w:r>
      <w:proofErr w:type="spellEnd"/>
      <w:r w:rsidRPr="006B33A3">
        <w:rPr>
          <w:rFonts w:ascii="Arial" w:eastAsia="Times New Roman" w:hAnsi="Arial" w:cs="Arial"/>
          <w:sz w:val="24"/>
          <w:szCs w:val="24"/>
          <w:lang w:val="es-MX" w:eastAsia="es-MX"/>
        </w:rPr>
        <w:t xml:space="preserve">, </w:t>
      </w:r>
      <w:proofErr w:type="spellStart"/>
      <w:r w:rsidRPr="006B33A3">
        <w:rPr>
          <w:rFonts w:ascii="Arial" w:eastAsia="Times New Roman" w:hAnsi="Arial" w:cs="Arial"/>
          <w:color w:val="000000"/>
          <w:sz w:val="24"/>
          <w:szCs w:val="24"/>
          <w:shd w:val="clear" w:color="auto" w:fill="FFFFFF"/>
          <w:lang w:val="es-MX" w:eastAsia="es-MX"/>
        </w:rPr>
        <w:t>evaluarModelo</w:t>
      </w:r>
      <w:proofErr w:type="spellEnd"/>
      <w:r w:rsidRPr="006B33A3">
        <w:rPr>
          <w:rFonts w:ascii="Arial" w:eastAsia="Times New Roman" w:hAnsi="Arial" w:cs="Arial"/>
          <w:sz w:val="24"/>
          <w:szCs w:val="24"/>
          <w:lang w:val="es-MX" w:eastAsia="es-MX"/>
        </w:rPr>
        <w:t>, etc.</w:t>
      </w:r>
    </w:p>
    <w:p w14:paraId="0BA4E830" w14:textId="46BA3908" w:rsidR="003A727B" w:rsidRPr="006B33A3" w:rsidRDefault="003A727B" w:rsidP="006B33A3">
      <w:pPr>
        <w:pStyle w:val="Prrafodelista"/>
        <w:numPr>
          <w:ilvl w:val="0"/>
          <w:numId w:val="31"/>
        </w:numPr>
        <w:spacing w:before="100" w:beforeAutospacing="1" w:after="100" w:afterAutospacing="1" w:line="360" w:lineRule="auto"/>
        <w:jc w:val="both"/>
        <w:rPr>
          <w:rFonts w:ascii="Arial" w:eastAsia="Times New Roman" w:hAnsi="Arial" w:cs="Arial"/>
          <w:sz w:val="24"/>
          <w:szCs w:val="24"/>
          <w:lang w:val="es-MX" w:eastAsia="es-MX"/>
        </w:rPr>
      </w:pPr>
      <w:r w:rsidRPr="006B33A3">
        <w:rPr>
          <w:rFonts w:ascii="Arial" w:eastAsia="Times New Roman" w:hAnsi="Arial" w:cs="Arial"/>
          <w:sz w:val="24"/>
          <w:szCs w:val="24"/>
          <w:lang w:val="es-MX" w:eastAsia="es-MX"/>
        </w:rPr>
        <w:t>Cada modelo de IA específico (</w:t>
      </w:r>
      <w:r w:rsidRPr="006B33A3">
        <w:rPr>
          <w:rFonts w:ascii="Arial" w:eastAsia="Times New Roman" w:hAnsi="Arial" w:cs="Arial"/>
          <w:color w:val="000000"/>
          <w:sz w:val="24"/>
          <w:szCs w:val="24"/>
          <w:shd w:val="clear" w:color="auto" w:fill="FFFFFF"/>
          <w:lang w:val="es-MX" w:eastAsia="es-MX"/>
        </w:rPr>
        <w:t>ModeloIA1</w:t>
      </w:r>
      <w:r w:rsidRPr="006B33A3">
        <w:rPr>
          <w:rFonts w:ascii="Arial" w:eastAsia="Times New Roman" w:hAnsi="Arial" w:cs="Arial"/>
          <w:sz w:val="24"/>
          <w:szCs w:val="24"/>
          <w:lang w:val="es-MX" w:eastAsia="es-MX"/>
        </w:rPr>
        <w:t xml:space="preserve">, </w:t>
      </w:r>
      <w:r w:rsidRPr="006B33A3">
        <w:rPr>
          <w:rFonts w:ascii="Arial" w:eastAsia="Times New Roman" w:hAnsi="Arial" w:cs="Arial"/>
          <w:color w:val="000000"/>
          <w:sz w:val="24"/>
          <w:szCs w:val="24"/>
          <w:shd w:val="clear" w:color="auto" w:fill="FFFFFF"/>
          <w:lang w:val="es-MX" w:eastAsia="es-MX"/>
        </w:rPr>
        <w:t>ModeloIA2</w:t>
      </w:r>
      <w:r w:rsidRPr="006B33A3">
        <w:rPr>
          <w:rFonts w:ascii="Arial" w:eastAsia="Times New Roman" w:hAnsi="Arial" w:cs="Arial"/>
          <w:sz w:val="24"/>
          <w:szCs w:val="24"/>
          <w:lang w:val="es-MX" w:eastAsia="es-MX"/>
        </w:rPr>
        <w:t xml:space="preserve">, etc.) hereda de </w:t>
      </w:r>
      <w:proofErr w:type="spellStart"/>
      <w:r w:rsidR="003D5A51" w:rsidRPr="006B33A3">
        <w:rPr>
          <w:rFonts w:ascii="Arial" w:eastAsia="Times New Roman" w:hAnsi="Arial" w:cs="Arial"/>
          <w:color w:val="000000"/>
          <w:sz w:val="24"/>
          <w:szCs w:val="24"/>
          <w:shd w:val="clear" w:color="auto" w:fill="FFFFFF"/>
          <w:lang w:val="es-MX" w:eastAsia="es-MX"/>
        </w:rPr>
        <w:t>Modelo</w:t>
      </w:r>
      <w:r w:rsidRPr="006B33A3">
        <w:rPr>
          <w:rFonts w:ascii="Arial" w:eastAsia="Times New Roman" w:hAnsi="Arial" w:cs="Arial"/>
          <w:color w:val="000000"/>
          <w:sz w:val="24"/>
          <w:szCs w:val="24"/>
          <w:shd w:val="clear" w:color="auto" w:fill="FFFFFF"/>
          <w:lang w:val="es-MX" w:eastAsia="es-MX"/>
        </w:rPr>
        <w:t>Abstracto</w:t>
      </w:r>
      <w:proofErr w:type="spellEnd"/>
      <w:r w:rsidRPr="006B33A3">
        <w:rPr>
          <w:rFonts w:ascii="Arial" w:eastAsia="Times New Roman" w:hAnsi="Arial" w:cs="Arial"/>
          <w:sz w:val="24"/>
          <w:szCs w:val="24"/>
          <w:lang w:val="es-MX" w:eastAsia="es-MX"/>
        </w:rPr>
        <w:t xml:space="preserve"> e implementa sus métodos específicos.</w:t>
      </w:r>
    </w:p>
    <w:p w14:paraId="506C3B00" w14:textId="77777777" w:rsidR="003A727B" w:rsidRPr="006B33A3" w:rsidRDefault="003A727B" w:rsidP="006B33A3">
      <w:pPr>
        <w:pStyle w:val="Prrafodelista"/>
        <w:numPr>
          <w:ilvl w:val="0"/>
          <w:numId w:val="31"/>
        </w:numPr>
        <w:spacing w:before="100" w:beforeAutospacing="1" w:after="100" w:afterAutospacing="1" w:line="360" w:lineRule="auto"/>
        <w:jc w:val="both"/>
        <w:rPr>
          <w:rFonts w:ascii="Arial" w:eastAsia="Times New Roman" w:hAnsi="Arial" w:cs="Arial"/>
          <w:sz w:val="24"/>
          <w:szCs w:val="24"/>
          <w:lang w:val="es-MX" w:eastAsia="es-MX"/>
        </w:rPr>
      </w:pPr>
      <w:r w:rsidRPr="006B33A3">
        <w:rPr>
          <w:rFonts w:ascii="Arial" w:eastAsia="Times New Roman" w:hAnsi="Arial" w:cs="Arial"/>
          <w:sz w:val="24"/>
          <w:szCs w:val="24"/>
          <w:lang w:val="es-MX" w:eastAsia="es-MX"/>
        </w:rPr>
        <w:t xml:space="preserve">El paquete de preprocesamiento interactúa con los modelos de IA a través de la interfaz definida en </w:t>
      </w:r>
      <w:proofErr w:type="spellStart"/>
      <w:r w:rsidRPr="006B33A3">
        <w:rPr>
          <w:rFonts w:ascii="Arial" w:eastAsia="Times New Roman" w:hAnsi="Arial" w:cs="Arial"/>
          <w:color w:val="000000"/>
          <w:sz w:val="24"/>
          <w:szCs w:val="24"/>
          <w:shd w:val="clear" w:color="auto" w:fill="FFFFFF"/>
          <w:lang w:val="es-MX" w:eastAsia="es-MX"/>
        </w:rPr>
        <w:t>ModeloIAAbstracto</w:t>
      </w:r>
      <w:proofErr w:type="spellEnd"/>
      <w:r w:rsidRPr="006B33A3">
        <w:rPr>
          <w:rFonts w:ascii="Arial" w:eastAsia="Times New Roman" w:hAnsi="Arial" w:cs="Arial"/>
          <w:sz w:val="24"/>
          <w:szCs w:val="24"/>
          <w:lang w:val="es-MX" w:eastAsia="es-MX"/>
        </w:rPr>
        <w:t>, sin necesidad de conocer los detalles de implementación de cada modelo.</w:t>
      </w:r>
    </w:p>
    <w:p w14:paraId="22A29CC1" w14:textId="7C26A97B" w:rsidR="007C6276" w:rsidRPr="006B33A3" w:rsidRDefault="003A727B" w:rsidP="006B33A3">
      <w:pPr>
        <w:pStyle w:val="Prrafodelista"/>
        <w:numPr>
          <w:ilvl w:val="0"/>
          <w:numId w:val="31"/>
        </w:numPr>
        <w:spacing w:before="100" w:beforeAutospacing="1" w:after="100" w:afterAutospacing="1" w:line="360" w:lineRule="auto"/>
        <w:jc w:val="both"/>
        <w:rPr>
          <w:rFonts w:ascii="Arial" w:eastAsia="Times New Roman" w:hAnsi="Arial" w:cs="Arial"/>
          <w:sz w:val="24"/>
          <w:szCs w:val="24"/>
          <w:lang w:val="es-MX" w:eastAsia="es-MX"/>
        </w:rPr>
      </w:pPr>
      <w:r w:rsidRPr="006B33A3">
        <w:rPr>
          <w:rFonts w:ascii="Arial" w:eastAsia="Times New Roman" w:hAnsi="Arial" w:cs="Arial"/>
          <w:sz w:val="24"/>
          <w:szCs w:val="24"/>
          <w:lang w:val="es-MX" w:eastAsia="es-MX"/>
        </w:rPr>
        <w:t xml:space="preserve">Para agregar un nuevo modelo de IA, simplemente se crea una nueva clase que herede de </w:t>
      </w:r>
      <w:proofErr w:type="spellStart"/>
      <w:r w:rsidRPr="006B33A3">
        <w:rPr>
          <w:rFonts w:ascii="Arial" w:eastAsia="Times New Roman" w:hAnsi="Arial" w:cs="Arial"/>
          <w:color w:val="000000"/>
          <w:sz w:val="24"/>
          <w:szCs w:val="24"/>
          <w:shd w:val="clear" w:color="auto" w:fill="FFFFFF"/>
          <w:lang w:val="es-MX" w:eastAsia="es-MX"/>
        </w:rPr>
        <w:t>ModeloIAAbstracto</w:t>
      </w:r>
      <w:proofErr w:type="spellEnd"/>
      <w:r w:rsidRPr="006B33A3">
        <w:rPr>
          <w:rFonts w:ascii="Arial" w:eastAsia="Times New Roman" w:hAnsi="Arial" w:cs="Arial"/>
          <w:sz w:val="24"/>
          <w:szCs w:val="24"/>
          <w:lang w:val="es-MX" w:eastAsia="es-MX"/>
        </w:rPr>
        <w:t xml:space="preserve"> y se implementan sus métodos, sin necesidad de modificar el código existente o la interfaz de </w:t>
      </w:r>
      <w:proofErr w:type="spellStart"/>
      <w:r w:rsidRPr="006B33A3">
        <w:rPr>
          <w:rFonts w:ascii="Arial" w:eastAsia="Times New Roman" w:hAnsi="Arial" w:cs="Arial"/>
          <w:color w:val="000000"/>
          <w:sz w:val="24"/>
          <w:szCs w:val="24"/>
          <w:shd w:val="clear" w:color="auto" w:fill="FFFFFF"/>
          <w:lang w:val="es-MX" w:eastAsia="es-MX"/>
        </w:rPr>
        <w:t>ModeloIAAbstracto</w:t>
      </w:r>
      <w:proofErr w:type="spellEnd"/>
      <w:r w:rsidRPr="006B33A3">
        <w:rPr>
          <w:rFonts w:ascii="Arial" w:eastAsia="Times New Roman" w:hAnsi="Arial" w:cs="Arial"/>
          <w:sz w:val="24"/>
          <w:szCs w:val="24"/>
          <w:lang w:val="es-MX" w:eastAsia="es-MX"/>
        </w:rPr>
        <w:t>.</w:t>
      </w:r>
    </w:p>
    <w:p w14:paraId="7240D4B5" w14:textId="77777777" w:rsidR="00272999" w:rsidRPr="006B33A3" w:rsidRDefault="00272999" w:rsidP="006B33A3">
      <w:pPr>
        <w:pStyle w:val="Prrafodelista"/>
        <w:spacing w:before="100" w:beforeAutospacing="1" w:after="100" w:afterAutospacing="1" w:line="360" w:lineRule="auto"/>
        <w:ind w:left="1080"/>
        <w:jc w:val="both"/>
        <w:rPr>
          <w:rFonts w:ascii="Arial" w:eastAsia="Times New Roman" w:hAnsi="Arial" w:cs="Arial"/>
          <w:sz w:val="24"/>
          <w:szCs w:val="24"/>
          <w:lang w:val="es-MX" w:eastAsia="es-MX"/>
        </w:rPr>
      </w:pPr>
    </w:p>
    <w:p w14:paraId="4D56CAA7" w14:textId="2E860646" w:rsidR="007C6276" w:rsidRPr="006B33A3" w:rsidRDefault="007C6276" w:rsidP="006B33A3">
      <w:pPr>
        <w:numPr>
          <w:ilvl w:val="0"/>
          <w:numId w:val="23"/>
        </w:numPr>
        <w:spacing w:before="100" w:beforeAutospacing="1" w:after="100" w:afterAutospacing="1" w:line="360" w:lineRule="auto"/>
        <w:jc w:val="both"/>
        <w:rPr>
          <w:rStyle w:val="Textoennegrita"/>
          <w:rFonts w:ascii="Arial" w:eastAsia="Times New Roman" w:hAnsi="Arial" w:cs="Arial"/>
          <w:b w:val="0"/>
          <w:bCs w:val="0"/>
          <w:sz w:val="24"/>
          <w:szCs w:val="24"/>
          <w:lang w:val="es-MX" w:eastAsia="es-MX"/>
        </w:rPr>
      </w:pPr>
      <w:r w:rsidRPr="006B33A3">
        <w:rPr>
          <w:rStyle w:val="Textoennegrita"/>
          <w:rFonts w:ascii="Arial" w:hAnsi="Arial" w:cs="Arial"/>
          <w:sz w:val="24"/>
          <w:szCs w:val="24"/>
        </w:rPr>
        <w:lastRenderedPageBreak/>
        <w:t xml:space="preserve">Principio de sustitución de </w:t>
      </w:r>
      <w:proofErr w:type="spellStart"/>
      <w:r w:rsidRPr="006B33A3">
        <w:rPr>
          <w:rStyle w:val="Textoennegrita"/>
          <w:rFonts w:ascii="Arial" w:hAnsi="Arial" w:cs="Arial"/>
          <w:sz w:val="24"/>
          <w:szCs w:val="24"/>
        </w:rPr>
        <w:t>Liskov</w:t>
      </w:r>
      <w:proofErr w:type="spellEnd"/>
      <w:r w:rsidRPr="006B33A3">
        <w:rPr>
          <w:rStyle w:val="Textoennegrita"/>
          <w:rFonts w:ascii="Arial" w:hAnsi="Arial" w:cs="Arial"/>
          <w:sz w:val="24"/>
          <w:szCs w:val="24"/>
        </w:rPr>
        <w:t xml:space="preserve"> (LSP)</w:t>
      </w:r>
    </w:p>
    <w:p w14:paraId="5CB17EE9" w14:textId="77777777" w:rsidR="008063A9" w:rsidRPr="006B33A3" w:rsidRDefault="008063A9" w:rsidP="006B33A3">
      <w:pPr>
        <w:pStyle w:val="Prrafodelista"/>
        <w:spacing w:line="360" w:lineRule="auto"/>
        <w:jc w:val="both"/>
        <w:rPr>
          <w:rFonts w:ascii="Arial" w:hAnsi="Arial" w:cs="Arial"/>
          <w:sz w:val="24"/>
          <w:szCs w:val="24"/>
        </w:rPr>
      </w:pPr>
      <w:r w:rsidRPr="006B33A3">
        <w:rPr>
          <w:rFonts w:ascii="Arial" w:hAnsi="Arial" w:cs="Arial"/>
          <w:sz w:val="24"/>
          <w:szCs w:val="24"/>
        </w:rPr>
        <w:t xml:space="preserve">De acuerdo con el principio de </w:t>
      </w:r>
      <w:proofErr w:type="spellStart"/>
      <w:r w:rsidRPr="006B33A3">
        <w:rPr>
          <w:rFonts w:ascii="Arial" w:hAnsi="Arial" w:cs="Arial"/>
          <w:sz w:val="24"/>
          <w:szCs w:val="24"/>
        </w:rPr>
        <w:t>Liskov</w:t>
      </w:r>
      <w:proofErr w:type="spellEnd"/>
      <w:r w:rsidRPr="006B33A3">
        <w:rPr>
          <w:rFonts w:ascii="Arial" w:hAnsi="Arial" w:cs="Arial"/>
          <w:sz w:val="24"/>
          <w:szCs w:val="24"/>
        </w:rPr>
        <w:t>, cualquier modelo de IA derivado de una clase base debe poder reemplazar a esa clase base sin cambiar el comportamiento esperado del sistema.</w:t>
      </w:r>
    </w:p>
    <w:p w14:paraId="5EBDB796" w14:textId="1337B126" w:rsidR="003C33D4" w:rsidRPr="006B33A3" w:rsidRDefault="008063A9" w:rsidP="006B33A3">
      <w:pPr>
        <w:pStyle w:val="Prrafodelista"/>
        <w:spacing w:line="360" w:lineRule="auto"/>
        <w:jc w:val="both"/>
        <w:rPr>
          <w:rFonts w:ascii="Arial" w:hAnsi="Arial" w:cs="Arial"/>
          <w:sz w:val="24"/>
          <w:szCs w:val="24"/>
        </w:rPr>
      </w:pPr>
      <w:r w:rsidRPr="006B33A3">
        <w:rPr>
          <w:rFonts w:ascii="Arial" w:hAnsi="Arial" w:cs="Arial"/>
          <w:sz w:val="24"/>
          <w:szCs w:val="24"/>
        </w:rPr>
        <w:t xml:space="preserve">En el caso de los modelos de IA en el proyecto, cada modelo implementado puede ser utilizado de manera intercambiable en el sistema sin alterar su funcionamiento general. Por ejemplo, si se introduce un nuevo modelo de IA, este debe integrarse sin causar efectos no deseados en el comportamiento del software. Este principio promueve una arquitectura más flexible, consistente y fácil de mantener a medida que se introduzcan y evolucionen los modelos de inteligencia artificial utilizados para la detección de </w:t>
      </w:r>
      <w:proofErr w:type="spellStart"/>
      <w:r w:rsidRPr="006B33A3">
        <w:rPr>
          <w:rFonts w:ascii="Arial" w:hAnsi="Arial" w:cs="Arial"/>
          <w:i/>
          <w:sz w:val="24"/>
          <w:szCs w:val="24"/>
        </w:rPr>
        <w:t>bots</w:t>
      </w:r>
      <w:proofErr w:type="spellEnd"/>
      <w:r w:rsidR="00272999" w:rsidRPr="006B33A3">
        <w:rPr>
          <w:rFonts w:ascii="Arial" w:hAnsi="Arial" w:cs="Arial"/>
          <w:sz w:val="24"/>
          <w:szCs w:val="24"/>
        </w:rPr>
        <w:t>.</w:t>
      </w:r>
    </w:p>
    <w:p w14:paraId="2F38E5BC" w14:textId="77777777" w:rsidR="003C33D4" w:rsidRPr="006B33A3" w:rsidRDefault="000C6C04" w:rsidP="006B33A3">
      <w:pPr>
        <w:pStyle w:val="Ttulo2"/>
        <w:spacing w:line="360" w:lineRule="auto"/>
        <w:jc w:val="both"/>
        <w:rPr>
          <w:rFonts w:ascii="Arial" w:hAnsi="Arial" w:cs="Arial"/>
          <w:sz w:val="24"/>
          <w:szCs w:val="24"/>
        </w:rPr>
      </w:pPr>
      <w:bookmarkStart w:id="49" w:name="_Toc183242168"/>
      <w:r w:rsidRPr="006B33A3">
        <w:rPr>
          <w:rFonts w:ascii="Arial" w:hAnsi="Arial" w:cs="Arial"/>
          <w:sz w:val="24"/>
          <w:szCs w:val="24"/>
        </w:rPr>
        <w:t>Patrones de diseño</w:t>
      </w:r>
      <w:bookmarkEnd w:id="49"/>
    </w:p>
    <w:p w14:paraId="0029C4ED" w14:textId="6DAA1728" w:rsidR="003C33D4" w:rsidRPr="006B33A3" w:rsidRDefault="000C6C04" w:rsidP="006B33A3">
      <w:pPr>
        <w:spacing w:line="360" w:lineRule="auto"/>
        <w:jc w:val="both"/>
        <w:rPr>
          <w:rFonts w:ascii="Arial" w:hAnsi="Arial" w:cs="Arial"/>
          <w:sz w:val="24"/>
          <w:szCs w:val="24"/>
        </w:rPr>
      </w:pPr>
      <w:r w:rsidRPr="006B33A3">
        <w:rPr>
          <w:rFonts w:ascii="Arial" w:hAnsi="Arial" w:cs="Arial"/>
          <w:sz w:val="24"/>
          <w:szCs w:val="24"/>
        </w:rPr>
        <w:t>Los patrones de diseño son soluciones típicas a problemas recurrentes que se encuentran al diseñar software y sistemas de información. Estos patrones representan las mejores prácticas y experiencias probadas que han sido formalizadas para facilitar su reutilización y aplicación en diversas situaciones.</w:t>
      </w:r>
    </w:p>
    <w:p w14:paraId="5D745CE3" w14:textId="77777777" w:rsidR="003C33D4" w:rsidRPr="006B33A3" w:rsidRDefault="000C6C04" w:rsidP="006B33A3">
      <w:pPr>
        <w:pStyle w:val="Ttulo3"/>
        <w:spacing w:line="360" w:lineRule="auto"/>
        <w:jc w:val="both"/>
        <w:rPr>
          <w:rFonts w:ascii="Arial" w:hAnsi="Arial" w:cs="Arial"/>
          <w:sz w:val="24"/>
        </w:rPr>
      </w:pPr>
      <w:bookmarkStart w:id="50" w:name="_Toc183242169"/>
      <w:proofErr w:type="spellStart"/>
      <w:r w:rsidRPr="006B33A3">
        <w:rPr>
          <w:rFonts w:ascii="Arial" w:hAnsi="Arial" w:cs="Arial"/>
          <w:sz w:val="24"/>
        </w:rPr>
        <w:t>Template</w:t>
      </w:r>
      <w:proofErr w:type="spellEnd"/>
      <w:r w:rsidRPr="006B33A3">
        <w:rPr>
          <w:rFonts w:ascii="Arial" w:hAnsi="Arial" w:cs="Arial"/>
          <w:sz w:val="24"/>
        </w:rPr>
        <w:t xml:space="preserve"> </w:t>
      </w:r>
      <w:proofErr w:type="spellStart"/>
      <w:r w:rsidRPr="006B33A3">
        <w:rPr>
          <w:rFonts w:ascii="Arial" w:hAnsi="Arial" w:cs="Arial"/>
          <w:sz w:val="24"/>
        </w:rPr>
        <w:t>method</w:t>
      </w:r>
      <w:bookmarkEnd w:id="50"/>
      <w:proofErr w:type="spellEnd"/>
    </w:p>
    <w:p w14:paraId="4E60D878" w14:textId="4FCA23FC" w:rsidR="00272999" w:rsidRPr="006B33A3" w:rsidRDefault="000C6C04" w:rsidP="006B33A3">
      <w:pPr>
        <w:spacing w:line="360" w:lineRule="auto"/>
        <w:jc w:val="both"/>
        <w:rPr>
          <w:rFonts w:ascii="Arial" w:hAnsi="Arial" w:cs="Arial"/>
          <w:sz w:val="24"/>
          <w:szCs w:val="24"/>
        </w:rPr>
      </w:pPr>
      <w:r w:rsidRPr="006B33A3">
        <w:rPr>
          <w:rFonts w:ascii="Arial" w:hAnsi="Arial" w:cs="Arial"/>
          <w:sz w:val="24"/>
          <w:szCs w:val="24"/>
        </w:rPr>
        <w:t xml:space="preserve">En el </w:t>
      </w:r>
      <w:r w:rsidR="003D5A51" w:rsidRPr="006B33A3">
        <w:rPr>
          <w:rFonts w:ascii="Arial" w:hAnsi="Arial" w:cs="Arial"/>
          <w:sz w:val="24"/>
          <w:szCs w:val="24"/>
        </w:rPr>
        <w:t>módulo</w:t>
      </w:r>
      <w:r w:rsidRPr="006B33A3">
        <w:rPr>
          <w:rFonts w:ascii="Arial" w:hAnsi="Arial" w:cs="Arial"/>
          <w:sz w:val="24"/>
          <w:szCs w:val="24"/>
        </w:rPr>
        <w:t xml:space="preserve"> se han implementado varios modelos de clasificación con el objetivo de compararlos y saber </w:t>
      </w:r>
      <w:r w:rsidR="003D5A51" w:rsidRPr="006B33A3">
        <w:rPr>
          <w:rFonts w:ascii="Arial" w:hAnsi="Arial" w:cs="Arial"/>
          <w:sz w:val="24"/>
          <w:szCs w:val="24"/>
        </w:rPr>
        <w:t>cuál</w:t>
      </w:r>
      <w:r w:rsidRPr="006B33A3">
        <w:rPr>
          <w:rFonts w:ascii="Arial" w:hAnsi="Arial" w:cs="Arial"/>
          <w:sz w:val="24"/>
          <w:szCs w:val="24"/>
        </w:rPr>
        <w:t xml:space="preserve"> o </w:t>
      </w:r>
      <w:r w:rsidR="003D5A51" w:rsidRPr="006B33A3">
        <w:rPr>
          <w:rFonts w:ascii="Arial" w:hAnsi="Arial" w:cs="Arial"/>
          <w:sz w:val="24"/>
          <w:szCs w:val="24"/>
        </w:rPr>
        <w:t>cuáles</w:t>
      </w:r>
      <w:r w:rsidRPr="006B33A3">
        <w:rPr>
          <w:rFonts w:ascii="Arial" w:hAnsi="Arial" w:cs="Arial"/>
          <w:sz w:val="24"/>
          <w:szCs w:val="24"/>
        </w:rPr>
        <w:t xml:space="preserve"> obtienen una mayor </w:t>
      </w:r>
      <w:r w:rsidR="003D5A51" w:rsidRPr="006B33A3">
        <w:rPr>
          <w:rFonts w:ascii="Arial" w:hAnsi="Arial" w:cs="Arial"/>
          <w:sz w:val="24"/>
          <w:szCs w:val="24"/>
        </w:rPr>
        <w:t>precisión. Sin</w:t>
      </w:r>
      <w:r w:rsidRPr="006B33A3">
        <w:rPr>
          <w:rFonts w:ascii="Arial" w:hAnsi="Arial" w:cs="Arial"/>
          <w:sz w:val="24"/>
          <w:szCs w:val="24"/>
        </w:rPr>
        <w:t xml:space="preserve"> </w:t>
      </w:r>
      <w:proofErr w:type="spellStart"/>
      <w:proofErr w:type="gramStart"/>
      <w:r w:rsidR="003D5A51" w:rsidRPr="006B33A3">
        <w:rPr>
          <w:rFonts w:ascii="Arial" w:hAnsi="Arial" w:cs="Arial"/>
          <w:sz w:val="24"/>
          <w:szCs w:val="24"/>
        </w:rPr>
        <w:t>embargo,</w:t>
      </w:r>
      <w:r w:rsidR="001A3A86" w:rsidRPr="006B33A3">
        <w:rPr>
          <w:rFonts w:ascii="Arial" w:hAnsi="Arial" w:cs="Arial"/>
          <w:sz w:val="24"/>
          <w:szCs w:val="24"/>
        </w:rPr>
        <w:t>como</w:t>
      </w:r>
      <w:proofErr w:type="spellEnd"/>
      <w:proofErr w:type="gramEnd"/>
      <w:r w:rsidR="001A3A86" w:rsidRPr="006B33A3">
        <w:rPr>
          <w:rFonts w:ascii="Arial" w:hAnsi="Arial" w:cs="Arial"/>
          <w:sz w:val="24"/>
          <w:szCs w:val="24"/>
        </w:rPr>
        <w:t xml:space="preserve"> se aprecia en la</w:t>
      </w:r>
      <w:r w:rsidR="00CC4E67" w:rsidRPr="006B33A3">
        <w:rPr>
          <w:rFonts w:ascii="Arial" w:hAnsi="Arial" w:cs="Arial"/>
          <w:sz w:val="24"/>
          <w:szCs w:val="24"/>
        </w:rPr>
        <w:t xml:space="preserve"> </w:t>
      </w:r>
      <w:r w:rsidR="00CC4E67" w:rsidRPr="006B33A3">
        <w:rPr>
          <w:rFonts w:ascii="Arial" w:hAnsi="Arial" w:cs="Arial"/>
          <w:sz w:val="24"/>
          <w:szCs w:val="24"/>
        </w:rPr>
        <w:fldChar w:fldCharType="begin"/>
      </w:r>
      <w:r w:rsidR="00CC4E67" w:rsidRPr="006B33A3">
        <w:rPr>
          <w:rFonts w:ascii="Arial" w:hAnsi="Arial" w:cs="Arial"/>
          <w:sz w:val="24"/>
          <w:szCs w:val="24"/>
        </w:rPr>
        <w:instrText xml:space="preserve"> REF _Ref162268658 \h </w:instrText>
      </w:r>
      <w:r w:rsidR="006B33A3" w:rsidRPr="006B33A3">
        <w:rPr>
          <w:rFonts w:ascii="Arial" w:hAnsi="Arial" w:cs="Arial"/>
          <w:sz w:val="24"/>
          <w:szCs w:val="24"/>
        </w:rPr>
        <w:instrText xml:space="preserve"> \* MERGEFORMAT </w:instrText>
      </w:r>
      <w:r w:rsidR="00CC4E67" w:rsidRPr="006B33A3">
        <w:rPr>
          <w:rFonts w:ascii="Arial" w:hAnsi="Arial" w:cs="Arial"/>
          <w:sz w:val="24"/>
          <w:szCs w:val="24"/>
        </w:rPr>
      </w:r>
      <w:r w:rsidR="00CC4E67" w:rsidRPr="006B33A3">
        <w:rPr>
          <w:rFonts w:ascii="Arial" w:hAnsi="Arial" w:cs="Arial"/>
          <w:sz w:val="24"/>
          <w:szCs w:val="24"/>
        </w:rPr>
        <w:fldChar w:fldCharType="separate"/>
      </w:r>
      <w:r w:rsidR="00CC4E67" w:rsidRPr="006B33A3">
        <w:rPr>
          <w:rFonts w:ascii="Arial" w:hAnsi="Arial" w:cs="Arial"/>
          <w:sz w:val="24"/>
          <w:szCs w:val="24"/>
        </w:rPr>
        <w:t xml:space="preserve">Figura </w:t>
      </w:r>
      <w:r w:rsidR="00CC4E67" w:rsidRPr="006B33A3">
        <w:rPr>
          <w:rFonts w:ascii="Arial" w:hAnsi="Arial" w:cs="Arial"/>
          <w:noProof/>
          <w:sz w:val="24"/>
          <w:szCs w:val="24"/>
        </w:rPr>
        <w:t>6</w:t>
      </w:r>
      <w:r w:rsidR="00CC4E67" w:rsidRPr="006B33A3">
        <w:rPr>
          <w:rFonts w:ascii="Arial" w:hAnsi="Arial" w:cs="Arial"/>
          <w:sz w:val="24"/>
          <w:szCs w:val="24"/>
        </w:rPr>
        <w:fldChar w:fldCharType="end"/>
      </w:r>
      <w:r w:rsidRPr="006B33A3">
        <w:rPr>
          <w:rFonts w:ascii="Arial" w:hAnsi="Arial" w:cs="Arial"/>
          <w:sz w:val="24"/>
          <w:szCs w:val="24"/>
        </w:rPr>
        <w:t xml:space="preserve"> se ha establecido un </w:t>
      </w:r>
      <w:r w:rsidR="003D5A51" w:rsidRPr="006B33A3">
        <w:rPr>
          <w:rFonts w:ascii="Arial" w:hAnsi="Arial" w:cs="Arial"/>
          <w:sz w:val="24"/>
          <w:szCs w:val="24"/>
        </w:rPr>
        <w:t>comportamiento</w:t>
      </w:r>
      <w:r w:rsidRPr="006B33A3">
        <w:rPr>
          <w:rFonts w:ascii="Arial" w:hAnsi="Arial" w:cs="Arial"/>
          <w:sz w:val="24"/>
          <w:szCs w:val="24"/>
        </w:rPr>
        <w:t xml:space="preserve"> común entre todos, variando solamente la parte donde se inicializa y entrena el propio modelo pues este procedimiento varía en función del mismo</w:t>
      </w:r>
      <w:r w:rsidR="00CC4E67" w:rsidRPr="006B33A3">
        <w:rPr>
          <w:rFonts w:ascii="Arial" w:hAnsi="Arial" w:cs="Arial"/>
          <w:sz w:val="24"/>
          <w:szCs w:val="24"/>
        </w:rPr>
        <w:t>.</w:t>
      </w:r>
    </w:p>
    <w:p w14:paraId="60207A22" w14:textId="77777777" w:rsidR="00CC4E67" w:rsidRPr="006B33A3" w:rsidRDefault="00CC4E67" w:rsidP="006B33A3">
      <w:pPr>
        <w:keepNext/>
        <w:spacing w:line="360" w:lineRule="auto"/>
        <w:jc w:val="both"/>
        <w:rPr>
          <w:rFonts w:ascii="Arial" w:hAnsi="Arial" w:cs="Arial"/>
          <w:sz w:val="24"/>
          <w:szCs w:val="24"/>
        </w:rPr>
      </w:pPr>
      <w:r w:rsidRPr="006B33A3">
        <w:rPr>
          <w:rFonts w:ascii="Arial" w:hAnsi="Arial" w:cs="Arial"/>
          <w:noProof/>
          <w:sz w:val="24"/>
          <w:szCs w:val="24"/>
          <w:lang w:val="es-MX" w:eastAsia="es-MX"/>
        </w:rPr>
        <w:lastRenderedPageBreak/>
        <w:drawing>
          <wp:inline distT="0" distB="0" distL="0" distR="0" wp14:anchorId="03A9E50C" wp14:editId="2B41C680">
            <wp:extent cx="5784850" cy="3510280"/>
            <wp:effectExtent l="0" t="0" r="635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84850" cy="3510280"/>
                    </a:xfrm>
                    <a:prstGeom prst="rect">
                      <a:avLst/>
                    </a:prstGeom>
                  </pic:spPr>
                </pic:pic>
              </a:graphicData>
            </a:graphic>
          </wp:inline>
        </w:drawing>
      </w:r>
    </w:p>
    <w:p w14:paraId="6750B57B" w14:textId="3911BCC6" w:rsidR="00CC4E67" w:rsidRPr="006B33A3" w:rsidRDefault="00CC4E67" w:rsidP="00A942AF">
      <w:pPr>
        <w:pStyle w:val="Descripcin"/>
        <w:spacing w:line="360" w:lineRule="auto"/>
        <w:jc w:val="center"/>
        <w:rPr>
          <w:rFonts w:ascii="Arial" w:hAnsi="Arial" w:cs="Arial"/>
          <w:sz w:val="24"/>
          <w:szCs w:val="24"/>
        </w:rPr>
      </w:pPr>
      <w:bookmarkStart w:id="51" w:name="_Ref162268658"/>
      <w:bookmarkStart w:id="52" w:name="_Toc162356389"/>
      <w:r w:rsidRPr="006B33A3">
        <w:rPr>
          <w:rFonts w:ascii="Arial" w:hAnsi="Arial" w:cs="Arial"/>
          <w:sz w:val="24"/>
          <w:szCs w:val="24"/>
        </w:rPr>
        <w:t xml:space="preserve">Figura </w:t>
      </w:r>
      <w:r w:rsidRPr="006B33A3">
        <w:rPr>
          <w:rFonts w:ascii="Arial" w:hAnsi="Arial" w:cs="Arial"/>
          <w:sz w:val="24"/>
          <w:szCs w:val="24"/>
        </w:rPr>
        <w:fldChar w:fldCharType="begin"/>
      </w:r>
      <w:r w:rsidRPr="006B33A3">
        <w:rPr>
          <w:rFonts w:ascii="Arial" w:hAnsi="Arial" w:cs="Arial"/>
          <w:sz w:val="24"/>
          <w:szCs w:val="24"/>
        </w:rPr>
        <w:instrText xml:space="preserve"> SEQ Figura \* ARABIC </w:instrText>
      </w:r>
      <w:r w:rsidRPr="006B33A3">
        <w:rPr>
          <w:rFonts w:ascii="Arial" w:hAnsi="Arial" w:cs="Arial"/>
          <w:sz w:val="24"/>
          <w:szCs w:val="24"/>
        </w:rPr>
        <w:fldChar w:fldCharType="separate"/>
      </w:r>
      <w:r w:rsidR="00E7078D" w:rsidRPr="006B33A3">
        <w:rPr>
          <w:rFonts w:ascii="Arial" w:hAnsi="Arial" w:cs="Arial"/>
          <w:noProof/>
          <w:sz w:val="24"/>
          <w:szCs w:val="24"/>
        </w:rPr>
        <w:t>6</w:t>
      </w:r>
      <w:r w:rsidRPr="006B33A3">
        <w:rPr>
          <w:rFonts w:ascii="Arial" w:hAnsi="Arial" w:cs="Arial"/>
          <w:sz w:val="24"/>
          <w:szCs w:val="24"/>
        </w:rPr>
        <w:fldChar w:fldCharType="end"/>
      </w:r>
      <w:bookmarkEnd w:id="51"/>
      <w:r w:rsidRPr="006B33A3">
        <w:rPr>
          <w:rFonts w:ascii="Arial" w:hAnsi="Arial" w:cs="Arial"/>
          <w:sz w:val="24"/>
          <w:szCs w:val="24"/>
        </w:rPr>
        <w:t xml:space="preserve"> </w:t>
      </w:r>
      <w:proofErr w:type="gramStart"/>
      <w:r w:rsidRPr="006B33A3">
        <w:rPr>
          <w:rFonts w:ascii="Arial" w:hAnsi="Arial" w:cs="Arial"/>
          <w:sz w:val="24"/>
          <w:szCs w:val="24"/>
        </w:rPr>
        <w:t xml:space="preserve">Patrón </w:t>
      </w:r>
      <w:r w:rsidRPr="006B33A3">
        <w:rPr>
          <w:rFonts w:ascii="Arial" w:hAnsi="Arial" w:cs="Arial"/>
          <w:noProof/>
          <w:sz w:val="24"/>
          <w:szCs w:val="24"/>
        </w:rPr>
        <w:t xml:space="preserve"> Template</w:t>
      </w:r>
      <w:proofErr w:type="gramEnd"/>
      <w:r w:rsidRPr="006B33A3">
        <w:rPr>
          <w:rFonts w:ascii="Arial" w:hAnsi="Arial" w:cs="Arial"/>
          <w:noProof/>
          <w:sz w:val="24"/>
          <w:szCs w:val="24"/>
        </w:rPr>
        <w:t xml:space="preserve"> method</w:t>
      </w:r>
      <w:bookmarkEnd w:id="52"/>
    </w:p>
    <w:p w14:paraId="5D6C861B" w14:textId="6D5FF300" w:rsidR="003C33D4" w:rsidRPr="006B33A3" w:rsidRDefault="003C33D4" w:rsidP="006B33A3">
      <w:pPr>
        <w:spacing w:line="360" w:lineRule="auto"/>
        <w:jc w:val="both"/>
        <w:rPr>
          <w:rFonts w:ascii="Arial" w:hAnsi="Arial" w:cs="Arial"/>
          <w:sz w:val="24"/>
          <w:szCs w:val="24"/>
        </w:rPr>
      </w:pPr>
    </w:p>
    <w:p w14:paraId="2761ACE6" w14:textId="77777777" w:rsidR="003C33D4" w:rsidRPr="006B33A3" w:rsidRDefault="000C6C04" w:rsidP="006B33A3">
      <w:pPr>
        <w:pStyle w:val="Ttulo3"/>
        <w:spacing w:line="360" w:lineRule="auto"/>
        <w:jc w:val="both"/>
        <w:rPr>
          <w:rFonts w:ascii="Arial" w:hAnsi="Arial" w:cs="Arial"/>
          <w:sz w:val="24"/>
        </w:rPr>
      </w:pPr>
      <w:bookmarkStart w:id="53" w:name="_Toc183242170"/>
      <w:proofErr w:type="spellStart"/>
      <w:r w:rsidRPr="006B33A3">
        <w:rPr>
          <w:rFonts w:ascii="Arial" w:hAnsi="Arial" w:cs="Arial"/>
          <w:sz w:val="24"/>
        </w:rPr>
        <w:t>Strategy</w:t>
      </w:r>
      <w:bookmarkEnd w:id="53"/>
      <w:proofErr w:type="spellEnd"/>
    </w:p>
    <w:p w14:paraId="27B6622D" w14:textId="18D36B77" w:rsidR="003C33D4" w:rsidRPr="006B33A3" w:rsidRDefault="000C6C04" w:rsidP="006B33A3">
      <w:pPr>
        <w:spacing w:line="360" w:lineRule="auto"/>
        <w:jc w:val="both"/>
        <w:rPr>
          <w:rFonts w:ascii="Arial" w:hAnsi="Arial" w:cs="Arial"/>
          <w:sz w:val="24"/>
          <w:szCs w:val="24"/>
        </w:rPr>
      </w:pPr>
      <w:r w:rsidRPr="006B33A3">
        <w:rPr>
          <w:rFonts w:ascii="Arial" w:hAnsi="Arial" w:cs="Arial"/>
          <w:sz w:val="24"/>
          <w:szCs w:val="24"/>
        </w:rPr>
        <w:t xml:space="preserve">Como ya se dijo se implementaron varios modelos, de forma que se puedan analizar varios algoritmos en función de las necesidades del investigador, lo cual se pone de manifiesto en el </w:t>
      </w:r>
      <w:r w:rsidR="003D5A51" w:rsidRPr="006B33A3">
        <w:rPr>
          <w:rFonts w:ascii="Arial" w:hAnsi="Arial" w:cs="Arial"/>
          <w:sz w:val="24"/>
          <w:szCs w:val="24"/>
        </w:rPr>
        <w:t>patrón</w:t>
      </w:r>
      <w:r w:rsidRPr="006B33A3">
        <w:rPr>
          <w:rFonts w:ascii="Arial" w:hAnsi="Arial" w:cs="Arial"/>
          <w:sz w:val="24"/>
          <w:szCs w:val="24"/>
        </w:rPr>
        <w:t xml:space="preserve"> estrategia, </w:t>
      </w:r>
      <w:r w:rsidR="003D5A51" w:rsidRPr="006B33A3">
        <w:rPr>
          <w:rFonts w:ascii="Arial" w:hAnsi="Arial" w:cs="Arial"/>
          <w:sz w:val="24"/>
          <w:szCs w:val="24"/>
        </w:rPr>
        <w:t>o sea</w:t>
      </w:r>
      <w:r w:rsidRPr="006B33A3">
        <w:rPr>
          <w:rFonts w:ascii="Arial" w:hAnsi="Arial" w:cs="Arial"/>
          <w:sz w:val="24"/>
          <w:szCs w:val="24"/>
        </w:rPr>
        <w:t xml:space="preserve"> el contexto determina </w:t>
      </w:r>
      <w:r w:rsidR="003D5A51" w:rsidRPr="006B33A3">
        <w:rPr>
          <w:rFonts w:ascii="Arial" w:hAnsi="Arial" w:cs="Arial"/>
          <w:sz w:val="24"/>
          <w:szCs w:val="24"/>
        </w:rPr>
        <w:t>qué</w:t>
      </w:r>
      <w:r w:rsidRPr="006B33A3">
        <w:rPr>
          <w:rFonts w:ascii="Arial" w:hAnsi="Arial" w:cs="Arial"/>
          <w:sz w:val="24"/>
          <w:szCs w:val="24"/>
        </w:rPr>
        <w:t xml:space="preserve"> tipo de estrategia(modelo) a</w:t>
      </w:r>
      <w:r w:rsidR="007D6569" w:rsidRPr="006B33A3">
        <w:rPr>
          <w:rFonts w:ascii="Arial" w:hAnsi="Arial" w:cs="Arial"/>
          <w:sz w:val="24"/>
          <w:szCs w:val="24"/>
        </w:rPr>
        <w:t xml:space="preserve">plicar para el análisis como se puede ver en la </w:t>
      </w:r>
      <w:r w:rsidR="007D6569" w:rsidRPr="006B33A3">
        <w:rPr>
          <w:rFonts w:ascii="Arial" w:hAnsi="Arial" w:cs="Arial"/>
          <w:sz w:val="24"/>
          <w:szCs w:val="24"/>
        </w:rPr>
        <w:fldChar w:fldCharType="begin"/>
      </w:r>
      <w:r w:rsidR="007D6569" w:rsidRPr="006B33A3">
        <w:rPr>
          <w:rFonts w:ascii="Arial" w:hAnsi="Arial" w:cs="Arial"/>
          <w:sz w:val="24"/>
          <w:szCs w:val="24"/>
        </w:rPr>
        <w:instrText xml:space="preserve"> REF _Ref162268393 \h </w:instrText>
      </w:r>
      <w:r w:rsidR="006B33A3" w:rsidRPr="006B33A3">
        <w:rPr>
          <w:rFonts w:ascii="Arial" w:hAnsi="Arial" w:cs="Arial"/>
          <w:sz w:val="24"/>
          <w:szCs w:val="24"/>
        </w:rPr>
        <w:instrText xml:space="preserve"> \* MERGEFORMAT </w:instrText>
      </w:r>
      <w:r w:rsidR="007D6569" w:rsidRPr="006B33A3">
        <w:rPr>
          <w:rFonts w:ascii="Arial" w:hAnsi="Arial" w:cs="Arial"/>
          <w:sz w:val="24"/>
          <w:szCs w:val="24"/>
        </w:rPr>
      </w:r>
      <w:r w:rsidR="007D6569" w:rsidRPr="006B33A3">
        <w:rPr>
          <w:rFonts w:ascii="Arial" w:hAnsi="Arial" w:cs="Arial"/>
          <w:sz w:val="24"/>
          <w:szCs w:val="24"/>
        </w:rPr>
        <w:fldChar w:fldCharType="separate"/>
      </w:r>
      <w:r w:rsidR="007D6569" w:rsidRPr="006B33A3">
        <w:rPr>
          <w:rFonts w:ascii="Arial" w:hAnsi="Arial" w:cs="Arial"/>
          <w:vanish/>
          <w:color w:val="000000"/>
          <w:sz w:val="24"/>
          <w:szCs w:val="24"/>
        </w:rPr>
        <w:br/>
      </w:r>
      <w:r w:rsidR="007D6569" w:rsidRPr="006B33A3">
        <w:rPr>
          <w:rFonts w:ascii="Arial" w:hAnsi="Arial" w:cs="Arial"/>
          <w:color w:val="000000"/>
          <w:sz w:val="24"/>
          <w:szCs w:val="24"/>
        </w:rPr>
        <w:t xml:space="preserve">Figura </w:t>
      </w:r>
      <w:r w:rsidR="007D6569" w:rsidRPr="006B33A3">
        <w:rPr>
          <w:rFonts w:ascii="Arial" w:hAnsi="Arial" w:cs="Arial"/>
          <w:noProof/>
          <w:sz w:val="24"/>
          <w:szCs w:val="24"/>
        </w:rPr>
        <w:t>7</w:t>
      </w:r>
      <w:r w:rsidR="007D6569" w:rsidRPr="006B33A3">
        <w:rPr>
          <w:rFonts w:ascii="Arial" w:hAnsi="Arial" w:cs="Arial"/>
          <w:sz w:val="24"/>
          <w:szCs w:val="24"/>
        </w:rPr>
        <w:fldChar w:fldCharType="end"/>
      </w:r>
      <w:r w:rsidR="007D6569" w:rsidRPr="006B33A3">
        <w:rPr>
          <w:rFonts w:ascii="Arial" w:hAnsi="Arial" w:cs="Arial"/>
          <w:sz w:val="24"/>
          <w:szCs w:val="24"/>
        </w:rPr>
        <w:t>.</w:t>
      </w:r>
    </w:p>
    <w:p w14:paraId="1AE12693" w14:textId="77777777" w:rsidR="003C33D4" w:rsidRPr="006B33A3" w:rsidRDefault="000C6C04" w:rsidP="006B33A3">
      <w:pPr>
        <w:spacing w:line="360" w:lineRule="auto"/>
        <w:jc w:val="both"/>
        <w:rPr>
          <w:rFonts w:ascii="Arial" w:hAnsi="Arial" w:cs="Arial"/>
          <w:sz w:val="24"/>
          <w:szCs w:val="24"/>
        </w:rPr>
      </w:pPr>
      <w:r w:rsidRPr="006B33A3">
        <w:rPr>
          <w:rFonts w:ascii="Arial" w:hAnsi="Arial" w:cs="Arial"/>
          <w:noProof/>
          <w:sz w:val="24"/>
          <w:szCs w:val="24"/>
          <w:lang w:val="es-MX" w:eastAsia="es-MX"/>
        </w:rPr>
        <w:lastRenderedPageBreak/>
        <mc:AlternateContent>
          <mc:Choice Requires="wps">
            <w:drawing>
              <wp:anchor distT="0" distB="0" distL="0" distR="0" simplePos="0" relativeHeight="3" behindDoc="0" locked="0" layoutInCell="1" allowOverlap="1" wp14:anchorId="45FCEE44" wp14:editId="76A1C840">
                <wp:simplePos x="0" y="0"/>
                <wp:positionH relativeFrom="margin">
                  <wp:align>left</wp:align>
                </wp:positionH>
                <wp:positionV relativeFrom="paragraph">
                  <wp:posOffset>0</wp:posOffset>
                </wp:positionV>
                <wp:extent cx="5944870" cy="3383915"/>
                <wp:effectExtent l="0" t="0" r="17780" b="6985"/>
                <wp:wrapSquare wrapText="largest"/>
                <wp:docPr id="12" name="Marco2"/>
                <wp:cNvGraphicFramePr/>
                <a:graphic xmlns:a="http://schemas.openxmlformats.org/drawingml/2006/main">
                  <a:graphicData uri="http://schemas.microsoft.com/office/word/2010/wordprocessingShape">
                    <wps:wsp>
                      <wps:cNvSpPr/>
                      <wps:spPr>
                        <a:xfrm>
                          <a:off x="0" y="0"/>
                          <a:ext cx="5944870" cy="3383915"/>
                        </a:xfrm>
                        <a:prstGeom prst="rect">
                          <a:avLst/>
                        </a:prstGeom>
                        <a:noFill/>
                        <a:ln>
                          <a:noFill/>
                        </a:ln>
                      </wps:spPr>
                      <wps:style>
                        <a:lnRef idx="0">
                          <a:scrgbClr r="0" g="0" b="0"/>
                        </a:lnRef>
                        <a:fillRef idx="0">
                          <a:scrgbClr r="0" g="0" b="0"/>
                        </a:fillRef>
                        <a:effectRef idx="0">
                          <a:scrgbClr r="0" g="0" b="0"/>
                        </a:effectRef>
                        <a:fontRef idx="minor"/>
                      </wps:style>
                      <wps:txbx>
                        <w:txbxContent>
                          <w:p w14:paraId="79DE3050" w14:textId="77777777" w:rsidR="005837E1" w:rsidRDefault="005837E1" w:rsidP="006E3071">
                            <w:pPr>
                              <w:pStyle w:val="Figura"/>
                              <w:keepNext/>
                              <w:spacing w:before="120" w:after="120"/>
                              <w:jc w:val="center"/>
                            </w:pPr>
                            <w:bookmarkStart w:id="54" w:name="_Ref162268393"/>
                            <w:r>
                              <w:rPr>
                                <w:noProof/>
                                <w:color w:val="000000"/>
                                <w:lang w:eastAsia="es-MX"/>
                              </w:rPr>
                              <w:drawing>
                                <wp:inline distT="0" distB="0" distL="0" distR="0" wp14:anchorId="76F6D194" wp14:editId="75D31F29">
                                  <wp:extent cx="5943600" cy="3010535"/>
                                  <wp:effectExtent l="0" t="0" r="0" b="0"/>
                                  <wp:docPr id="17" name="Imagen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5"/>
                                          <pic:cNvPicPr>
                                            <a:picLocks noChangeAspect="1" noChangeArrowheads="1"/>
                                          </pic:cNvPicPr>
                                        </pic:nvPicPr>
                                        <pic:blipFill>
                                          <a:blip r:embed="rId16"/>
                                          <a:stretch>
                                            <a:fillRect/>
                                          </a:stretch>
                                        </pic:blipFill>
                                        <pic:spPr bwMode="auto">
                                          <a:xfrm>
                                            <a:off x="0" y="0"/>
                                            <a:ext cx="5943600" cy="3010535"/>
                                          </a:xfrm>
                                          <a:prstGeom prst="rect">
                                            <a:avLst/>
                                          </a:prstGeom>
                                        </pic:spPr>
                                      </pic:pic>
                                    </a:graphicData>
                                  </a:graphic>
                                </wp:inline>
                              </w:drawing>
                            </w:r>
                            <w:bookmarkEnd w:id="54"/>
                          </w:p>
                          <w:p w14:paraId="5BF05549" w14:textId="43DDB8BF" w:rsidR="005837E1" w:rsidRPr="008D41AF" w:rsidRDefault="005837E1" w:rsidP="006E3071">
                            <w:pPr>
                              <w:pStyle w:val="Descripcin"/>
                              <w:jc w:val="center"/>
                              <w:rPr>
                                <w:rFonts w:ascii="Arial" w:hAnsi="Arial" w:cs="Arial"/>
                                <w:sz w:val="24"/>
                                <w:szCs w:val="24"/>
                              </w:rPr>
                            </w:pPr>
                            <w:bookmarkStart w:id="55" w:name="_Toc162356390"/>
                            <w:r w:rsidRPr="008D41AF">
                              <w:rPr>
                                <w:rFonts w:ascii="Arial" w:hAnsi="Arial" w:cs="Arial"/>
                                <w:sz w:val="24"/>
                                <w:szCs w:val="24"/>
                              </w:rPr>
                              <w:t xml:space="preserve">Figura </w:t>
                            </w:r>
                            <w:r w:rsidRPr="008D41AF">
                              <w:rPr>
                                <w:rFonts w:ascii="Arial" w:hAnsi="Arial" w:cs="Arial"/>
                                <w:sz w:val="24"/>
                                <w:szCs w:val="24"/>
                              </w:rPr>
                              <w:fldChar w:fldCharType="begin"/>
                            </w:r>
                            <w:r w:rsidRPr="008D41AF">
                              <w:rPr>
                                <w:rFonts w:ascii="Arial" w:hAnsi="Arial" w:cs="Arial"/>
                                <w:sz w:val="24"/>
                                <w:szCs w:val="24"/>
                              </w:rPr>
                              <w:instrText xml:space="preserve"> SEQ Figura \* ARABIC </w:instrText>
                            </w:r>
                            <w:r w:rsidRPr="008D41AF">
                              <w:rPr>
                                <w:rFonts w:ascii="Arial" w:hAnsi="Arial" w:cs="Arial"/>
                                <w:sz w:val="24"/>
                                <w:szCs w:val="24"/>
                              </w:rPr>
                              <w:fldChar w:fldCharType="separate"/>
                            </w:r>
                            <w:r w:rsidRPr="008D41AF">
                              <w:rPr>
                                <w:rFonts w:ascii="Arial" w:hAnsi="Arial" w:cs="Arial"/>
                                <w:noProof/>
                                <w:sz w:val="24"/>
                                <w:szCs w:val="24"/>
                              </w:rPr>
                              <w:t>7</w:t>
                            </w:r>
                            <w:r w:rsidRPr="008D41AF">
                              <w:rPr>
                                <w:rFonts w:ascii="Arial" w:hAnsi="Arial" w:cs="Arial"/>
                                <w:sz w:val="24"/>
                                <w:szCs w:val="24"/>
                              </w:rPr>
                              <w:fldChar w:fldCharType="end"/>
                            </w:r>
                            <w:r w:rsidRPr="008D41AF">
                              <w:rPr>
                                <w:rFonts w:ascii="Arial" w:hAnsi="Arial" w:cs="Arial"/>
                                <w:sz w:val="24"/>
                                <w:szCs w:val="24"/>
                              </w:rPr>
                              <w:t xml:space="preserve"> Patrón estrategia</w:t>
                            </w:r>
                            <w:bookmarkEnd w:id="55"/>
                          </w:p>
                          <w:p w14:paraId="3AAF73A4" w14:textId="09A77FCA" w:rsidR="005837E1" w:rsidRDefault="005837E1">
                            <w:pPr>
                              <w:pStyle w:val="Figura"/>
                              <w:spacing w:before="120" w:after="120"/>
                              <w:jc w:val="center"/>
                              <w:rPr>
                                <w:color w:val="000000"/>
                              </w:rPr>
                            </w:pPr>
                          </w:p>
                        </w:txbxContent>
                      </wps:txbx>
                      <wps:bodyPr wrap="square" lIns="0" tIns="0" rIns="0" bIns="0">
                        <a:noAutofit/>
                      </wps:bodyPr>
                    </wps:wsp>
                  </a:graphicData>
                </a:graphic>
                <wp14:sizeRelV relativeFrom="margin">
                  <wp14:pctHeight>0</wp14:pctHeight>
                </wp14:sizeRelV>
              </wp:anchor>
            </w:drawing>
          </mc:Choice>
          <mc:Fallback>
            <w:pict>
              <v:rect w14:anchorId="45FCEE44" id="Marco2" o:spid="_x0000_s1026" style="position:absolute;left:0;text-align:left;margin-left:0;margin-top:0;width:468.1pt;height:266.45pt;z-index:3;visibility:visible;mso-wrap-style:square;mso-height-percent:0;mso-wrap-distance-left:0;mso-wrap-distance-top:0;mso-wrap-distance-right:0;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" filled="f" stroked="f">
                <v:textbox inset="0,0,0,0">
                  <w:txbxContent>
                    <w:p w14:paraId="79DE3050" w14:textId="77777777" w:rsidR="005837E1" w:rsidRDefault="005837E1" w:rsidP="006E3071">
                      <w:pPr>
                        <w:pStyle w:val="Figura"/>
                        <w:keepNext/>
                        <w:spacing w:before="120" w:after="120"/>
                        <w:jc w:val="center"/>
                      </w:pPr>
                      <w:bookmarkStart w:id="56" w:name="_Ref162268393"/>
                      <w:r>
                        <w:rPr>
                          <w:noProof/>
                          <w:color w:val="000000"/>
                          <w:lang w:eastAsia="es-MX"/>
                        </w:rPr>
                        <w:drawing>
                          <wp:inline distT="0" distB="0" distL="0" distR="0" wp14:anchorId="76F6D194" wp14:editId="75D31F29">
                            <wp:extent cx="5943600" cy="3010535"/>
                            <wp:effectExtent l="0" t="0" r="0" b="0"/>
                            <wp:docPr id="17" name="Imagen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5"/>
                                    <pic:cNvPicPr>
                                      <a:picLocks noChangeAspect="1" noChangeArrowheads="1"/>
                                    </pic:cNvPicPr>
                                  </pic:nvPicPr>
                                  <pic:blipFill>
                                    <a:blip r:embed="rId16"/>
                                    <a:stretch>
                                      <a:fillRect/>
                                    </a:stretch>
                                  </pic:blipFill>
                                  <pic:spPr bwMode="auto">
                                    <a:xfrm>
                                      <a:off x="0" y="0"/>
                                      <a:ext cx="5943600" cy="3010535"/>
                                    </a:xfrm>
                                    <a:prstGeom prst="rect">
                                      <a:avLst/>
                                    </a:prstGeom>
                                  </pic:spPr>
                                </pic:pic>
                              </a:graphicData>
                            </a:graphic>
                          </wp:inline>
                        </w:drawing>
                      </w:r>
                      <w:bookmarkEnd w:id="56"/>
                    </w:p>
                    <w:p w14:paraId="5BF05549" w14:textId="43DDB8BF" w:rsidR="005837E1" w:rsidRPr="008D41AF" w:rsidRDefault="005837E1" w:rsidP="006E3071">
                      <w:pPr>
                        <w:pStyle w:val="Descripcin"/>
                        <w:jc w:val="center"/>
                        <w:rPr>
                          <w:rFonts w:ascii="Arial" w:hAnsi="Arial" w:cs="Arial"/>
                          <w:sz w:val="24"/>
                          <w:szCs w:val="24"/>
                        </w:rPr>
                      </w:pPr>
                      <w:bookmarkStart w:id="57" w:name="_Toc162356390"/>
                      <w:r w:rsidRPr="008D41AF">
                        <w:rPr>
                          <w:rFonts w:ascii="Arial" w:hAnsi="Arial" w:cs="Arial"/>
                          <w:sz w:val="24"/>
                          <w:szCs w:val="24"/>
                        </w:rPr>
                        <w:t xml:space="preserve">Figura </w:t>
                      </w:r>
                      <w:r w:rsidRPr="008D41AF">
                        <w:rPr>
                          <w:rFonts w:ascii="Arial" w:hAnsi="Arial" w:cs="Arial"/>
                          <w:sz w:val="24"/>
                          <w:szCs w:val="24"/>
                        </w:rPr>
                        <w:fldChar w:fldCharType="begin"/>
                      </w:r>
                      <w:r w:rsidRPr="008D41AF">
                        <w:rPr>
                          <w:rFonts w:ascii="Arial" w:hAnsi="Arial" w:cs="Arial"/>
                          <w:sz w:val="24"/>
                          <w:szCs w:val="24"/>
                        </w:rPr>
                        <w:instrText xml:space="preserve"> SEQ Figura \* ARABIC </w:instrText>
                      </w:r>
                      <w:r w:rsidRPr="008D41AF">
                        <w:rPr>
                          <w:rFonts w:ascii="Arial" w:hAnsi="Arial" w:cs="Arial"/>
                          <w:sz w:val="24"/>
                          <w:szCs w:val="24"/>
                        </w:rPr>
                        <w:fldChar w:fldCharType="separate"/>
                      </w:r>
                      <w:r w:rsidRPr="008D41AF">
                        <w:rPr>
                          <w:rFonts w:ascii="Arial" w:hAnsi="Arial" w:cs="Arial"/>
                          <w:noProof/>
                          <w:sz w:val="24"/>
                          <w:szCs w:val="24"/>
                        </w:rPr>
                        <w:t>7</w:t>
                      </w:r>
                      <w:r w:rsidRPr="008D41AF">
                        <w:rPr>
                          <w:rFonts w:ascii="Arial" w:hAnsi="Arial" w:cs="Arial"/>
                          <w:sz w:val="24"/>
                          <w:szCs w:val="24"/>
                        </w:rPr>
                        <w:fldChar w:fldCharType="end"/>
                      </w:r>
                      <w:r w:rsidRPr="008D41AF">
                        <w:rPr>
                          <w:rFonts w:ascii="Arial" w:hAnsi="Arial" w:cs="Arial"/>
                          <w:sz w:val="24"/>
                          <w:szCs w:val="24"/>
                        </w:rPr>
                        <w:t xml:space="preserve"> Patrón estrategia</w:t>
                      </w:r>
                      <w:bookmarkEnd w:id="57"/>
                    </w:p>
                    <w:p w14:paraId="3AAF73A4" w14:textId="09A77FCA" w:rsidR="005837E1" w:rsidRDefault="005837E1">
                      <w:pPr>
                        <w:pStyle w:val="Figura"/>
                        <w:spacing w:before="120" w:after="120"/>
                        <w:jc w:val="center"/>
                        <w:rPr>
                          <w:color w:val="000000"/>
                        </w:rPr>
                      </w:pPr>
                    </w:p>
                  </w:txbxContent>
                </v:textbox>
                <w10:wrap type="square" side="largest" anchorx="margin"/>
              </v:rect>
            </w:pict>
          </mc:Fallback>
        </mc:AlternateContent>
      </w:r>
    </w:p>
    <w:p w14:paraId="0B36026C" w14:textId="67E82A2F" w:rsidR="0064671E" w:rsidRPr="006B33A3" w:rsidRDefault="0064671E" w:rsidP="006B33A3">
      <w:pPr>
        <w:spacing w:line="360" w:lineRule="auto"/>
        <w:jc w:val="both"/>
        <w:rPr>
          <w:rFonts w:ascii="Arial" w:hAnsi="Arial" w:cs="Arial"/>
          <w:sz w:val="24"/>
          <w:szCs w:val="24"/>
          <w:lang w:val="es-MX"/>
        </w:rPr>
      </w:pPr>
    </w:p>
    <w:p w14:paraId="50A74196" w14:textId="26FF382F" w:rsidR="0064671E" w:rsidRPr="006B33A3" w:rsidRDefault="0064671E" w:rsidP="006B33A3">
      <w:pPr>
        <w:pStyle w:val="Ttulo3"/>
        <w:spacing w:line="360" w:lineRule="auto"/>
        <w:jc w:val="both"/>
        <w:rPr>
          <w:rFonts w:ascii="Arial" w:hAnsi="Arial" w:cs="Arial"/>
          <w:sz w:val="24"/>
          <w:lang w:val="es-MX"/>
        </w:rPr>
      </w:pPr>
      <w:bookmarkStart w:id="58" w:name="_Toc183242171"/>
      <w:r w:rsidRPr="006B33A3">
        <w:rPr>
          <w:rFonts w:ascii="Arial" w:hAnsi="Arial" w:cs="Arial"/>
          <w:sz w:val="24"/>
          <w:lang w:val="es-MX"/>
        </w:rPr>
        <w:t>Fachada</w:t>
      </w:r>
      <w:bookmarkEnd w:id="58"/>
    </w:p>
    <w:p w14:paraId="7C411142" w14:textId="2DF694E6" w:rsidR="00D84A40" w:rsidRPr="006B33A3" w:rsidRDefault="00D84A40" w:rsidP="006B33A3">
      <w:pPr>
        <w:spacing w:line="360" w:lineRule="auto"/>
        <w:jc w:val="both"/>
        <w:rPr>
          <w:rFonts w:ascii="Arial" w:hAnsi="Arial" w:cs="Arial"/>
          <w:sz w:val="24"/>
          <w:szCs w:val="24"/>
          <w:lang w:val="es-MX"/>
        </w:rPr>
      </w:pPr>
      <w:r w:rsidRPr="006B33A3">
        <w:rPr>
          <w:rFonts w:ascii="Arial" w:hAnsi="Arial" w:cs="Arial"/>
          <w:sz w:val="24"/>
          <w:szCs w:val="24"/>
          <w:lang w:val="es-MX"/>
        </w:rPr>
        <w:t xml:space="preserve">El </w:t>
      </w:r>
      <w:r w:rsidR="00C624D5" w:rsidRPr="006B33A3">
        <w:rPr>
          <w:rFonts w:ascii="Arial" w:hAnsi="Arial" w:cs="Arial"/>
          <w:sz w:val="24"/>
          <w:szCs w:val="24"/>
          <w:lang w:val="es-MX"/>
        </w:rPr>
        <w:t>módulo</w:t>
      </w:r>
      <w:r w:rsidRPr="006B33A3">
        <w:rPr>
          <w:rFonts w:ascii="Arial" w:hAnsi="Arial" w:cs="Arial"/>
          <w:sz w:val="24"/>
          <w:szCs w:val="24"/>
          <w:lang w:val="es-MX"/>
        </w:rPr>
        <w:t xml:space="preserve"> no tiene interacción directa con los seres humanos, su comunicación con el cliente (Sitio de comercio electrónico) funciona a través de una interface </w:t>
      </w:r>
      <w:proofErr w:type="spellStart"/>
      <w:r w:rsidRPr="006B33A3">
        <w:rPr>
          <w:rFonts w:ascii="Arial" w:hAnsi="Arial" w:cs="Arial"/>
          <w:sz w:val="24"/>
          <w:szCs w:val="24"/>
          <w:lang w:val="es-MX"/>
        </w:rPr>
        <w:t>facade</w:t>
      </w:r>
      <w:proofErr w:type="spellEnd"/>
      <w:r w:rsidR="001A3A86" w:rsidRPr="006B33A3">
        <w:rPr>
          <w:rFonts w:ascii="Arial" w:hAnsi="Arial" w:cs="Arial"/>
          <w:sz w:val="24"/>
          <w:szCs w:val="24"/>
          <w:lang w:val="es-MX"/>
        </w:rPr>
        <w:t xml:space="preserve"> como se puede apreciar en la</w:t>
      </w:r>
      <w:r w:rsidR="00075865" w:rsidRPr="006B33A3">
        <w:rPr>
          <w:rFonts w:ascii="Arial" w:hAnsi="Arial" w:cs="Arial"/>
          <w:sz w:val="24"/>
          <w:szCs w:val="24"/>
          <w:lang w:val="es-MX"/>
        </w:rPr>
        <w:t xml:space="preserve"> </w:t>
      </w:r>
      <w:r w:rsidR="00075865" w:rsidRPr="006B33A3">
        <w:rPr>
          <w:rFonts w:ascii="Arial" w:hAnsi="Arial" w:cs="Arial"/>
          <w:sz w:val="24"/>
          <w:szCs w:val="24"/>
          <w:lang w:val="es-MX"/>
        </w:rPr>
        <w:fldChar w:fldCharType="begin"/>
      </w:r>
      <w:r w:rsidR="00075865" w:rsidRPr="006B33A3">
        <w:rPr>
          <w:rFonts w:ascii="Arial" w:hAnsi="Arial" w:cs="Arial"/>
          <w:sz w:val="24"/>
          <w:szCs w:val="24"/>
          <w:lang w:val="es-MX"/>
        </w:rPr>
        <w:instrText xml:space="preserve"> REF _Ref162268887 \h </w:instrText>
      </w:r>
      <w:r w:rsidR="006B33A3" w:rsidRPr="006B33A3">
        <w:rPr>
          <w:rFonts w:ascii="Arial" w:hAnsi="Arial" w:cs="Arial"/>
          <w:sz w:val="24"/>
          <w:szCs w:val="24"/>
          <w:lang w:val="es-MX"/>
        </w:rPr>
        <w:instrText xml:space="preserve"> \* MERGEFORMAT </w:instrText>
      </w:r>
      <w:r w:rsidR="00075865" w:rsidRPr="006B33A3">
        <w:rPr>
          <w:rFonts w:ascii="Arial" w:hAnsi="Arial" w:cs="Arial"/>
          <w:sz w:val="24"/>
          <w:szCs w:val="24"/>
          <w:lang w:val="es-MX"/>
        </w:rPr>
      </w:r>
      <w:r w:rsidR="00075865" w:rsidRPr="006B33A3">
        <w:rPr>
          <w:rFonts w:ascii="Arial" w:hAnsi="Arial" w:cs="Arial"/>
          <w:sz w:val="24"/>
          <w:szCs w:val="24"/>
          <w:lang w:val="es-MX"/>
        </w:rPr>
        <w:fldChar w:fldCharType="separate"/>
      </w:r>
      <w:r w:rsidR="00075865" w:rsidRPr="006B33A3">
        <w:rPr>
          <w:rFonts w:ascii="Arial" w:hAnsi="Arial" w:cs="Arial"/>
          <w:sz w:val="24"/>
          <w:szCs w:val="24"/>
        </w:rPr>
        <w:t xml:space="preserve">Figura </w:t>
      </w:r>
      <w:r w:rsidR="00075865" w:rsidRPr="006B33A3">
        <w:rPr>
          <w:rFonts w:ascii="Arial" w:hAnsi="Arial" w:cs="Arial"/>
          <w:noProof/>
          <w:sz w:val="24"/>
          <w:szCs w:val="24"/>
        </w:rPr>
        <w:t>8</w:t>
      </w:r>
      <w:r w:rsidR="00075865" w:rsidRPr="006B33A3">
        <w:rPr>
          <w:rFonts w:ascii="Arial" w:hAnsi="Arial" w:cs="Arial"/>
          <w:sz w:val="24"/>
          <w:szCs w:val="24"/>
          <w:lang w:val="es-MX"/>
        </w:rPr>
        <w:fldChar w:fldCharType="end"/>
      </w:r>
      <w:r w:rsidR="001A3A86" w:rsidRPr="006B33A3">
        <w:rPr>
          <w:rFonts w:ascii="Arial" w:hAnsi="Arial" w:cs="Arial"/>
          <w:sz w:val="24"/>
          <w:szCs w:val="24"/>
          <w:lang w:val="es-MX"/>
        </w:rPr>
        <w:t>,</w:t>
      </w:r>
      <w:r w:rsidRPr="006B33A3">
        <w:rPr>
          <w:rFonts w:ascii="Arial" w:hAnsi="Arial" w:cs="Arial"/>
          <w:sz w:val="24"/>
          <w:szCs w:val="24"/>
          <w:lang w:val="es-MX"/>
        </w:rPr>
        <w:t xml:space="preserve"> que ayuda a simplificar la interacción y mejorar la usabilidad del sistema en general.</w:t>
      </w:r>
    </w:p>
    <w:p w14:paraId="14967BED" w14:textId="77777777" w:rsidR="006E3071" w:rsidRPr="006B33A3" w:rsidRDefault="00D84A40" w:rsidP="006B33A3">
      <w:pPr>
        <w:keepNext/>
        <w:spacing w:line="360" w:lineRule="auto"/>
        <w:jc w:val="both"/>
        <w:rPr>
          <w:rFonts w:ascii="Arial" w:hAnsi="Arial" w:cs="Arial"/>
          <w:sz w:val="24"/>
          <w:szCs w:val="24"/>
        </w:rPr>
      </w:pPr>
      <w:r w:rsidRPr="006B33A3">
        <w:rPr>
          <w:rFonts w:ascii="Arial" w:hAnsi="Arial" w:cs="Arial"/>
          <w:noProof/>
          <w:sz w:val="24"/>
          <w:szCs w:val="24"/>
          <w:lang w:val="es-MX" w:eastAsia="es-MX"/>
        </w:rPr>
        <w:lastRenderedPageBreak/>
        <w:drawing>
          <wp:inline distT="0" distB="0" distL="0" distR="0" wp14:anchorId="5310E7F7" wp14:editId="003A513D">
            <wp:extent cx="5943600" cy="278193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781935"/>
                    </a:xfrm>
                    <a:prstGeom prst="rect">
                      <a:avLst/>
                    </a:prstGeom>
                  </pic:spPr>
                </pic:pic>
              </a:graphicData>
            </a:graphic>
          </wp:inline>
        </w:drawing>
      </w:r>
    </w:p>
    <w:p w14:paraId="6E36C9C5" w14:textId="3FBA89B0" w:rsidR="00272999" w:rsidRPr="006B33A3" w:rsidRDefault="006E3071" w:rsidP="00A942AF">
      <w:pPr>
        <w:pStyle w:val="Descripcin"/>
        <w:spacing w:line="360" w:lineRule="auto"/>
        <w:jc w:val="center"/>
        <w:rPr>
          <w:rFonts w:ascii="Arial" w:hAnsi="Arial" w:cs="Arial"/>
          <w:sz w:val="24"/>
          <w:szCs w:val="24"/>
        </w:rPr>
      </w:pPr>
      <w:bookmarkStart w:id="59" w:name="_Ref162268887"/>
      <w:bookmarkStart w:id="60" w:name="_Toc162356391"/>
      <w:r w:rsidRPr="006B33A3">
        <w:rPr>
          <w:rFonts w:ascii="Arial" w:hAnsi="Arial" w:cs="Arial"/>
          <w:sz w:val="24"/>
          <w:szCs w:val="24"/>
        </w:rPr>
        <w:t xml:space="preserve">Figura </w:t>
      </w:r>
      <w:r w:rsidRPr="006B33A3">
        <w:rPr>
          <w:rFonts w:ascii="Arial" w:hAnsi="Arial" w:cs="Arial"/>
          <w:sz w:val="24"/>
          <w:szCs w:val="24"/>
        </w:rPr>
        <w:fldChar w:fldCharType="begin"/>
      </w:r>
      <w:r w:rsidRPr="006B33A3">
        <w:rPr>
          <w:rFonts w:ascii="Arial" w:hAnsi="Arial" w:cs="Arial"/>
          <w:sz w:val="24"/>
          <w:szCs w:val="24"/>
        </w:rPr>
        <w:instrText xml:space="preserve"> SEQ Figura \* ARABIC </w:instrText>
      </w:r>
      <w:r w:rsidRPr="006B33A3">
        <w:rPr>
          <w:rFonts w:ascii="Arial" w:hAnsi="Arial" w:cs="Arial"/>
          <w:sz w:val="24"/>
          <w:szCs w:val="24"/>
        </w:rPr>
        <w:fldChar w:fldCharType="separate"/>
      </w:r>
      <w:r w:rsidR="00E7078D" w:rsidRPr="006B33A3">
        <w:rPr>
          <w:rFonts w:ascii="Arial" w:hAnsi="Arial" w:cs="Arial"/>
          <w:noProof/>
          <w:sz w:val="24"/>
          <w:szCs w:val="24"/>
        </w:rPr>
        <w:t>8</w:t>
      </w:r>
      <w:r w:rsidRPr="006B33A3">
        <w:rPr>
          <w:rFonts w:ascii="Arial" w:hAnsi="Arial" w:cs="Arial"/>
          <w:sz w:val="24"/>
          <w:szCs w:val="24"/>
        </w:rPr>
        <w:fldChar w:fldCharType="end"/>
      </w:r>
      <w:bookmarkEnd w:id="59"/>
      <w:r w:rsidRPr="006B33A3">
        <w:rPr>
          <w:rFonts w:ascii="Arial" w:hAnsi="Arial" w:cs="Arial"/>
          <w:sz w:val="24"/>
          <w:szCs w:val="24"/>
        </w:rPr>
        <w:t xml:space="preserve"> Patrón </w:t>
      </w:r>
      <w:proofErr w:type="spellStart"/>
      <w:r w:rsidRPr="006B33A3">
        <w:rPr>
          <w:rFonts w:ascii="Arial" w:hAnsi="Arial" w:cs="Arial"/>
          <w:sz w:val="24"/>
          <w:szCs w:val="24"/>
        </w:rPr>
        <w:t>Facade</w:t>
      </w:r>
      <w:bookmarkStart w:id="61" w:name="_Toc158656894"/>
      <w:bookmarkEnd w:id="60"/>
      <w:proofErr w:type="spellEnd"/>
    </w:p>
    <w:p w14:paraId="07475BBF" w14:textId="77777777" w:rsidR="00AE2D05" w:rsidRPr="006B33A3" w:rsidRDefault="00AE2D05" w:rsidP="006B33A3">
      <w:pPr>
        <w:pStyle w:val="Ttulo2"/>
        <w:spacing w:line="360" w:lineRule="auto"/>
        <w:jc w:val="both"/>
        <w:rPr>
          <w:rFonts w:ascii="Arial" w:hAnsi="Arial" w:cs="Arial"/>
          <w:sz w:val="24"/>
          <w:szCs w:val="24"/>
        </w:rPr>
      </w:pPr>
      <w:bookmarkStart w:id="62" w:name="_Toc183242172"/>
      <w:r w:rsidRPr="006B33A3">
        <w:rPr>
          <w:rFonts w:ascii="Arial" w:hAnsi="Arial" w:cs="Arial"/>
          <w:sz w:val="24"/>
          <w:szCs w:val="24"/>
        </w:rPr>
        <w:t>Mecanismos de Diseño</w:t>
      </w:r>
      <w:bookmarkEnd w:id="62"/>
    </w:p>
    <w:p w14:paraId="57975B58" w14:textId="15A4B7FE" w:rsidR="00AE2D05" w:rsidRPr="006B33A3" w:rsidRDefault="00AE2D05" w:rsidP="006B33A3">
      <w:pPr>
        <w:spacing w:line="360" w:lineRule="auto"/>
        <w:jc w:val="both"/>
        <w:rPr>
          <w:rFonts w:ascii="Arial" w:hAnsi="Arial" w:cs="Arial"/>
          <w:sz w:val="24"/>
          <w:szCs w:val="24"/>
        </w:rPr>
      </w:pPr>
      <w:r w:rsidRPr="006B33A3">
        <w:rPr>
          <w:rFonts w:ascii="Arial" w:hAnsi="Arial" w:cs="Arial"/>
          <w:sz w:val="24"/>
          <w:szCs w:val="24"/>
        </w:rPr>
        <w:t xml:space="preserve">Los mecanismos de diseño son conjuntos de clases y/o elementos de mayor complejidad que agrupados colaboran para solucionar requisitos que son comunes a varios casos de uso o incluso a varios proyectos. En este proyecto </w:t>
      </w:r>
      <w:r w:rsidR="00E7078D" w:rsidRPr="006B33A3">
        <w:rPr>
          <w:rFonts w:ascii="Arial" w:hAnsi="Arial" w:cs="Arial"/>
          <w:sz w:val="24"/>
          <w:szCs w:val="24"/>
        </w:rPr>
        <w:t xml:space="preserve">a partir del diagrama de clases de la </w:t>
      </w:r>
      <w:r w:rsidR="00E7078D" w:rsidRPr="006B33A3">
        <w:rPr>
          <w:rFonts w:ascii="Arial" w:hAnsi="Arial" w:cs="Arial"/>
          <w:sz w:val="24"/>
          <w:szCs w:val="24"/>
        </w:rPr>
        <w:fldChar w:fldCharType="begin"/>
      </w:r>
      <w:r w:rsidR="00E7078D" w:rsidRPr="006B33A3">
        <w:rPr>
          <w:rFonts w:ascii="Arial" w:hAnsi="Arial" w:cs="Arial"/>
          <w:sz w:val="24"/>
          <w:szCs w:val="24"/>
        </w:rPr>
        <w:instrText xml:space="preserve"> REF _Ref162274056 \h </w:instrText>
      </w:r>
      <w:r w:rsidR="006B33A3" w:rsidRPr="006B33A3">
        <w:rPr>
          <w:rFonts w:ascii="Arial" w:hAnsi="Arial" w:cs="Arial"/>
          <w:sz w:val="24"/>
          <w:szCs w:val="24"/>
        </w:rPr>
        <w:instrText xml:space="preserve"> \* MERGEFORMAT </w:instrText>
      </w:r>
      <w:r w:rsidR="00E7078D" w:rsidRPr="006B33A3">
        <w:rPr>
          <w:rFonts w:ascii="Arial" w:hAnsi="Arial" w:cs="Arial"/>
          <w:sz w:val="24"/>
          <w:szCs w:val="24"/>
        </w:rPr>
      </w:r>
      <w:r w:rsidR="00E7078D" w:rsidRPr="006B33A3">
        <w:rPr>
          <w:rFonts w:ascii="Arial" w:hAnsi="Arial" w:cs="Arial"/>
          <w:sz w:val="24"/>
          <w:szCs w:val="24"/>
        </w:rPr>
        <w:fldChar w:fldCharType="separate"/>
      </w:r>
      <w:r w:rsidR="00E7078D" w:rsidRPr="006B33A3">
        <w:rPr>
          <w:rFonts w:ascii="Arial" w:hAnsi="Arial" w:cs="Arial"/>
          <w:sz w:val="24"/>
          <w:szCs w:val="24"/>
        </w:rPr>
        <w:t xml:space="preserve">Figura </w:t>
      </w:r>
      <w:r w:rsidR="00E7078D" w:rsidRPr="006B33A3">
        <w:rPr>
          <w:rFonts w:ascii="Arial" w:hAnsi="Arial" w:cs="Arial"/>
          <w:noProof/>
          <w:sz w:val="24"/>
          <w:szCs w:val="24"/>
        </w:rPr>
        <w:t>10</w:t>
      </w:r>
      <w:r w:rsidR="00E7078D" w:rsidRPr="006B33A3">
        <w:rPr>
          <w:rFonts w:ascii="Arial" w:hAnsi="Arial" w:cs="Arial"/>
          <w:sz w:val="24"/>
          <w:szCs w:val="24"/>
        </w:rPr>
        <w:fldChar w:fldCharType="end"/>
      </w:r>
      <w:r w:rsidR="00E51913" w:rsidRPr="006B33A3">
        <w:rPr>
          <w:rFonts w:ascii="Arial" w:hAnsi="Arial" w:cs="Arial"/>
          <w:sz w:val="24"/>
          <w:szCs w:val="24"/>
        </w:rPr>
        <w:t xml:space="preserve">, </w:t>
      </w:r>
      <w:r w:rsidRPr="006B33A3">
        <w:rPr>
          <w:rFonts w:ascii="Arial" w:hAnsi="Arial" w:cs="Arial"/>
          <w:sz w:val="24"/>
          <w:szCs w:val="24"/>
        </w:rPr>
        <w:t>se identificaron dos mecanismos principales</w:t>
      </w:r>
      <w:r w:rsidR="00E51913" w:rsidRPr="006B33A3">
        <w:rPr>
          <w:rFonts w:ascii="Arial" w:hAnsi="Arial" w:cs="Arial"/>
          <w:sz w:val="24"/>
          <w:szCs w:val="24"/>
        </w:rPr>
        <w:t>,</w:t>
      </w:r>
      <w:r w:rsidRPr="006B33A3">
        <w:rPr>
          <w:rFonts w:ascii="Arial" w:hAnsi="Arial" w:cs="Arial"/>
          <w:sz w:val="24"/>
          <w:szCs w:val="24"/>
        </w:rPr>
        <w:t xml:space="preserve"> los cuales son</w:t>
      </w:r>
      <w:r w:rsidR="00E51913" w:rsidRPr="006B33A3">
        <w:rPr>
          <w:rFonts w:ascii="Arial" w:hAnsi="Arial" w:cs="Arial"/>
          <w:sz w:val="24"/>
          <w:szCs w:val="24"/>
        </w:rPr>
        <w:t>:</w:t>
      </w:r>
      <w:r w:rsidRPr="006B33A3">
        <w:rPr>
          <w:rFonts w:ascii="Arial" w:hAnsi="Arial" w:cs="Arial"/>
          <w:sz w:val="24"/>
          <w:szCs w:val="24"/>
        </w:rPr>
        <w:t xml:space="preserve"> el preprocesamiento de los datos para que puedan ser trabajados correctamente por el modelo de aprendizaje supervisado y la caracterización de un conjunto de instancias de</w:t>
      </w:r>
      <w:r w:rsidR="00E51913" w:rsidRPr="006B33A3">
        <w:rPr>
          <w:rFonts w:ascii="Arial" w:hAnsi="Arial" w:cs="Arial"/>
          <w:sz w:val="24"/>
          <w:szCs w:val="24"/>
        </w:rPr>
        <w:t xml:space="preserve"> usuarios como amenazas o no mediante el </w:t>
      </w:r>
      <w:proofErr w:type="gramStart"/>
      <w:r w:rsidR="00E51913" w:rsidRPr="006B33A3">
        <w:rPr>
          <w:rFonts w:ascii="Arial" w:hAnsi="Arial" w:cs="Arial"/>
          <w:sz w:val="24"/>
          <w:szCs w:val="24"/>
        </w:rPr>
        <w:t xml:space="preserve">uso </w:t>
      </w:r>
      <w:r w:rsidRPr="006B33A3">
        <w:rPr>
          <w:rFonts w:ascii="Arial" w:hAnsi="Arial" w:cs="Arial"/>
          <w:sz w:val="24"/>
          <w:szCs w:val="24"/>
        </w:rPr>
        <w:t xml:space="preserve"> </w:t>
      </w:r>
      <w:r w:rsidR="00E51913" w:rsidRPr="006B33A3">
        <w:rPr>
          <w:rFonts w:ascii="Arial" w:hAnsi="Arial" w:cs="Arial"/>
          <w:sz w:val="24"/>
          <w:szCs w:val="24"/>
        </w:rPr>
        <w:t>d</w:t>
      </w:r>
      <w:r w:rsidRPr="006B33A3">
        <w:rPr>
          <w:rFonts w:ascii="Arial" w:hAnsi="Arial" w:cs="Arial"/>
          <w:sz w:val="24"/>
          <w:szCs w:val="24"/>
        </w:rPr>
        <w:t>el</w:t>
      </w:r>
      <w:proofErr w:type="gramEnd"/>
      <w:r w:rsidRPr="006B33A3">
        <w:rPr>
          <w:rFonts w:ascii="Arial" w:hAnsi="Arial" w:cs="Arial"/>
          <w:sz w:val="24"/>
          <w:szCs w:val="24"/>
        </w:rPr>
        <w:t xml:space="preserve"> Meta-Componente.</w:t>
      </w:r>
    </w:p>
    <w:p w14:paraId="055EB47F" w14:textId="77777777" w:rsidR="00E7078D" w:rsidRPr="006B33A3" w:rsidRDefault="00AE2D05" w:rsidP="006B33A3">
      <w:pPr>
        <w:keepNext/>
        <w:spacing w:line="360" w:lineRule="auto"/>
        <w:jc w:val="both"/>
        <w:rPr>
          <w:rFonts w:ascii="Arial" w:hAnsi="Arial" w:cs="Arial"/>
          <w:sz w:val="24"/>
          <w:szCs w:val="24"/>
        </w:rPr>
      </w:pPr>
      <w:r w:rsidRPr="006B33A3">
        <w:rPr>
          <w:rFonts w:ascii="Arial" w:hAnsi="Arial" w:cs="Arial"/>
          <w:noProof/>
          <w:sz w:val="24"/>
          <w:szCs w:val="24"/>
          <w:lang w:val="es-MX" w:eastAsia="es-MX"/>
        </w:rPr>
        <w:lastRenderedPageBreak/>
        <w:drawing>
          <wp:inline distT="0" distB="0" distL="0" distR="0" wp14:anchorId="56F89CA5" wp14:editId="1590140B">
            <wp:extent cx="6243955" cy="4778375"/>
            <wp:effectExtent l="0" t="0" r="4445" b="3175"/>
            <wp:docPr id="26" name="Imagen 26" desc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243955" cy="4778375"/>
                    </a:xfrm>
                    <a:prstGeom prst="rect">
                      <a:avLst/>
                    </a:prstGeom>
                    <a:noFill/>
                    <a:ln>
                      <a:noFill/>
                    </a:ln>
                  </pic:spPr>
                </pic:pic>
              </a:graphicData>
            </a:graphic>
          </wp:inline>
        </w:drawing>
      </w:r>
    </w:p>
    <w:p w14:paraId="64981835" w14:textId="2245D027" w:rsidR="00AE2D05" w:rsidRPr="006B33A3" w:rsidRDefault="00E7078D" w:rsidP="00A942AF">
      <w:pPr>
        <w:pStyle w:val="Descripcin"/>
        <w:spacing w:line="360" w:lineRule="auto"/>
        <w:jc w:val="center"/>
        <w:rPr>
          <w:rFonts w:ascii="Arial" w:hAnsi="Arial" w:cs="Arial"/>
          <w:sz w:val="24"/>
          <w:szCs w:val="24"/>
        </w:rPr>
      </w:pPr>
      <w:bookmarkStart w:id="63" w:name="_Ref162274056"/>
      <w:bookmarkStart w:id="64" w:name="_Toc162356393"/>
      <w:r w:rsidRPr="006B33A3">
        <w:rPr>
          <w:rFonts w:ascii="Arial" w:hAnsi="Arial" w:cs="Arial"/>
          <w:sz w:val="24"/>
          <w:szCs w:val="24"/>
        </w:rPr>
        <w:t xml:space="preserve">Figura </w:t>
      </w:r>
      <w:r w:rsidRPr="006B33A3">
        <w:rPr>
          <w:rFonts w:ascii="Arial" w:hAnsi="Arial" w:cs="Arial"/>
          <w:sz w:val="24"/>
          <w:szCs w:val="24"/>
        </w:rPr>
        <w:fldChar w:fldCharType="begin"/>
      </w:r>
      <w:r w:rsidRPr="006B33A3">
        <w:rPr>
          <w:rFonts w:ascii="Arial" w:hAnsi="Arial" w:cs="Arial"/>
          <w:sz w:val="24"/>
          <w:szCs w:val="24"/>
        </w:rPr>
        <w:instrText xml:space="preserve"> SEQ Figura \* ARABIC </w:instrText>
      </w:r>
      <w:r w:rsidRPr="006B33A3">
        <w:rPr>
          <w:rFonts w:ascii="Arial" w:hAnsi="Arial" w:cs="Arial"/>
          <w:sz w:val="24"/>
          <w:szCs w:val="24"/>
        </w:rPr>
        <w:fldChar w:fldCharType="separate"/>
      </w:r>
      <w:r w:rsidRPr="006B33A3">
        <w:rPr>
          <w:rFonts w:ascii="Arial" w:hAnsi="Arial" w:cs="Arial"/>
          <w:noProof/>
          <w:sz w:val="24"/>
          <w:szCs w:val="24"/>
        </w:rPr>
        <w:t>10</w:t>
      </w:r>
      <w:r w:rsidRPr="006B33A3">
        <w:rPr>
          <w:rFonts w:ascii="Arial" w:hAnsi="Arial" w:cs="Arial"/>
          <w:sz w:val="24"/>
          <w:szCs w:val="24"/>
        </w:rPr>
        <w:fldChar w:fldCharType="end"/>
      </w:r>
      <w:bookmarkEnd w:id="63"/>
      <w:r w:rsidRPr="006B33A3">
        <w:rPr>
          <w:rFonts w:ascii="Arial" w:hAnsi="Arial" w:cs="Arial"/>
          <w:sz w:val="24"/>
          <w:szCs w:val="24"/>
        </w:rPr>
        <w:t xml:space="preserve"> Diagrama de clases de la solución</w:t>
      </w:r>
      <w:bookmarkEnd w:id="64"/>
    </w:p>
    <w:p w14:paraId="39E58FE8" w14:textId="77777777" w:rsidR="00AE2D05" w:rsidRPr="006B33A3" w:rsidRDefault="00AE2D05" w:rsidP="006B33A3">
      <w:pPr>
        <w:pStyle w:val="Ttulo3"/>
        <w:spacing w:line="360" w:lineRule="auto"/>
        <w:jc w:val="both"/>
        <w:rPr>
          <w:rFonts w:ascii="Arial" w:hAnsi="Arial" w:cs="Arial"/>
          <w:sz w:val="24"/>
        </w:rPr>
      </w:pPr>
      <w:bookmarkStart w:id="65" w:name="_Toc183242173"/>
      <w:r w:rsidRPr="006B33A3">
        <w:rPr>
          <w:rFonts w:ascii="Arial" w:hAnsi="Arial" w:cs="Arial"/>
          <w:sz w:val="24"/>
        </w:rPr>
        <w:t>Preprocesamiento de datos</w:t>
      </w:r>
      <w:bookmarkEnd w:id="65"/>
    </w:p>
    <w:p w14:paraId="02346802" w14:textId="6B333D2C" w:rsidR="00E51913" w:rsidRPr="006B33A3" w:rsidRDefault="00E51913" w:rsidP="006B33A3">
      <w:pPr>
        <w:spacing w:line="360" w:lineRule="auto"/>
        <w:jc w:val="both"/>
        <w:rPr>
          <w:rFonts w:ascii="Arial" w:hAnsi="Arial" w:cs="Arial"/>
          <w:sz w:val="24"/>
          <w:szCs w:val="24"/>
        </w:rPr>
      </w:pPr>
      <w:r w:rsidRPr="006B33A3">
        <w:rPr>
          <w:rFonts w:ascii="Arial" w:hAnsi="Arial" w:cs="Arial"/>
          <w:sz w:val="24"/>
          <w:szCs w:val="24"/>
        </w:rPr>
        <w:t xml:space="preserve">A partir del fragmento de diagrama de la </w:t>
      </w:r>
      <w:r w:rsidRPr="006B33A3">
        <w:rPr>
          <w:rFonts w:ascii="Arial" w:hAnsi="Arial" w:cs="Arial"/>
          <w:sz w:val="24"/>
          <w:szCs w:val="24"/>
        </w:rPr>
        <w:fldChar w:fldCharType="begin"/>
      </w:r>
      <w:r w:rsidRPr="006B33A3">
        <w:rPr>
          <w:rFonts w:ascii="Arial" w:hAnsi="Arial" w:cs="Arial"/>
          <w:sz w:val="24"/>
          <w:szCs w:val="24"/>
        </w:rPr>
        <w:instrText xml:space="preserve"> REF _Ref162274157 \h </w:instrText>
      </w:r>
      <w:r w:rsidR="006B33A3" w:rsidRPr="006B33A3">
        <w:rPr>
          <w:rFonts w:ascii="Arial" w:hAnsi="Arial" w:cs="Arial"/>
          <w:sz w:val="24"/>
          <w:szCs w:val="24"/>
        </w:rPr>
        <w:instrText xml:space="preserve"> \* MERGEFORMAT </w:instrText>
      </w:r>
      <w:r w:rsidRPr="006B33A3">
        <w:rPr>
          <w:rFonts w:ascii="Arial" w:hAnsi="Arial" w:cs="Arial"/>
          <w:sz w:val="24"/>
          <w:szCs w:val="24"/>
        </w:rPr>
      </w:r>
      <w:r w:rsidRPr="006B33A3">
        <w:rPr>
          <w:rFonts w:ascii="Arial" w:hAnsi="Arial" w:cs="Arial"/>
          <w:sz w:val="24"/>
          <w:szCs w:val="24"/>
        </w:rPr>
        <w:fldChar w:fldCharType="separate"/>
      </w:r>
      <w:r w:rsidRPr="006B33A3">
        <w:rPr>
          <w:rFonts w:ascii="Arial" w:hAnsi="Arial" w:cs="Arial"/>
          <w:sz w:val="24"/>
          <w:szCs w:val="24"/>
        </w:rPr>
        <w:t xml:space="preserve">Figura </w:t>
      </w:r>
      <w:r w:rsidRPr="006B33A3">
        <w:rPr>
          <w:rFonts w:ascii="Arial" w:hAnsi="Arial" w:cs="Arial"/>
          <w:noProof/>
          <w:sz w:val="24"/>
          <w:szCs w:val="24"/>
        </w:rPr>
        <w:t>11</w:t>
      </w:r>
      <w:r w:rsidRPr="006B33A3">
        <w:rPr>
          <w:rFonts w:ascii="Arial" w:hAnsi="Arial" w:cs="Arial"/>
          <w:sz w:val="24"/>
          <w:szCs w:val="24"/>
        </w:rPr>
        <w:fldChar w:fldCharType="end"/>
      </w:r>
      <w:r w:rsidR="00F660F8" w:rsidRPr="006B33A3">
        <w:rPr>
          <w:rFonts w:ascii="Arial" w:hAnsi="Arial" w:cs="Arial"/>
          <w:sz w:val="24"/>
          <w:szCs w:val="24"/>
        </w:rPr>
        <w:t xml:space="preserve"> se identifica el paquete </w:t>
      </w:r>
      <w:proofErr w:type="spellStart"/>
      <w:r w:rsidR="00F660F8" w:rsidRPr="006B33A3">
        <w:rPr>
          <w:rFonts w:ascii="Arial" w:hAnsi="Arial" w:cs="Arial"/>
          <w:sz w:val="24"/>
          <w:szCs w:val="24"/>
        </w:rPr>
        <w:t>Preprocess</w:t>
      </w:r>
      <w:proofErr w:type="spellEnd"/>
      <w:r w:rsidR="00F660F8" w:rsidRPr="006B33A3">
        <w:rPr>
          <w:rFonts w:ascii="Arial" w:hAnsi="Arial" w:cs="Arial"/>
          <w:sz w:val="24"/>
          <w:szCs w:val="24"/>
        </w:rPr>
        <w:t>-Data como componente encargado del preprocesamiento de los datos a través de las clases Data-</w:t>
      </w:r>
      <w:proofErr w:type="spellStart"/>
      <w:r w:rsidR="00F660F8" w:rsidRPr="006B33A3">
        <w:rPr>
          <w:rFonts w:ascii="Arial" w:hAnsi="Arial" w:cs="Arial"/>
          <w:sz w:val="24"/>
          <w:szCs w:val="24"/>
        </w:rPr>
        <w:t>Cleaning</w:t>
      </w:r>
      <w:proofErr w:type="spellEnd"/>
      <w:r w:rsidR="00F660F8" w:rsidRPr="006B33A3">
        <w:rPr>
          <w:rFonts w:ascii="Arial" w:hAnsi="Arial" w:cs="Arial"/>
          <w:sz w:val="24"/>
          <w:szCs w:val="24"/>
        </w:rPr>
        <w:t xml:space="preserve">, </w:t>
      </w:r>
      <w:proofErr w:type="spellStart"/>
      <w:r w:rsidR="00F660F8" w:rsidRPr="006B33A3">
        <w:rPr>
          <w:rFonts w:ascii="Arial" w:hAnsi="Arial" w:cs="Arial"/>
          <w:sz w:val="24"/>
          <w:szCs w:val="24"/>
        </w:rPr>
        <w:t>Class</w:t>
      </w:r>
      <w:proofErr w:type="spellEnd"/>
      <w:r w:rsidR="00F660F8" w:rsidRPr="006B33A3">
        <w:rPr>
          <w:rFonts w:ascii="Arial" w:hAnsi="Arial" w:cs="Arial"/>
          <w:sz w:val="24"/>
          <w:szCs w:val="24"/>
        </w:rPr>
        <w:t xml:space="preserve"> </w:t>
      </w:r>
      <w:proofErr w:type="spellStart"/>
      <w:proofErr w:type="gramStart"/>
      <w:r w:rsidR="00F660F8" w:rsidRPr="006B33A3">
        <w:rPr>
          <w:rFonts w:ascii="Arial" w:hAnsi="Arial" w:cs="Arial"/>
          <w:sz w:val="24"/>
          <w:szCs w:val="24"/>
        </w:rPr>
        <w:t>Balance,Data</w:t>
      </w:r>
      <w:proofErr w:type="spellEnd"/>
      <w:proofErr w:type="gramEnd"/>
      <w:r w:rsidR="00F660F8" w:rsidRPr="006B33A3">
        <w:rPr>
          <w:rFonts w:ascii="Arial" w:hAnsi="Arial" w:cs="Arial"/>
          <w:sz w:val="24"/>
          <w:szCs w:val="24"/>
        </w:rPr>
        <w:t xml:space="preserve"> </w:t>
      </w:r>
      <w:proofErr w:type="spellStart"/>
      <w:r w:rsidR="00F660F8" w:rsidRPr="006B33A3">
        <w:rPr>
          <w:rFonts w:ascii="Arial" w:hAnsi="Arial" w:cs="Arial"/>
          <w:sz w:val="24"/>
          <w:szCs w:val="24"/>
        </w:rPr>
        <w:t>Transform</w:t>
      </w:r>
      <w:proofErr w:type="spellEnd"/>
      <w:r w:rsidR="00F660F8" w:rsidRPr="006B33A3">
        <w:rPr>
          <w:rFonts w:ascii="Arial" w:hAnsi="Arial" w:cs="Arial"/>
          <w:sz w:val="24"/>
          <w:szCs w:val="24"/>
        </w:rPr>
        <w:t xml:space="preserve"> y </w:t>
      </w:r>
      <w:proofErr w:type="spellStart"/>
      <w:r w:rsidR="00F660F8" w:rsidRPr="006B33A3">
        <w:rPr>
          <w:rFonts w:ascii="Arial" w:hAnsi="Arial" w:cs="Arial"/>
          <w:sz w:val="24"/>
          <w:szCs w:val="24"/>
        </w:rPr>
        <w:t>Preprocessing</w:t>
      </w:r>
      <w:proofErr w:type="spellEnd"/>
      <w:r w:rsidR="00F660F8" w:rsidRPr="006B33A3">
        <w:rPr>
          <w:rFonts w:ascii="Arial" w:hAnsi="Arial" w:cs="Arial"/>
          <w:sz w:val="24"/>
          <w:szCs w:val="24"/>
        </w:rPr>
        <w:t>.</w:t>
      </w:r>
    </w:p>
    <w:p w14:paraId="1A1327AF" w14:textId="77777777" w:rsidR="00E7078D" w:rsidRPr="006B33A3" w:rsidRDefault="00AE2D05" w:rsidP="008D41AF">
      <w:pPr>
        <w:keepNext/>
        <w:spacing w:line="360" w:lineRule="auto"/>
        <w:jc w:val="center"/>
        <w:rPr>
          <w:rFonts w:ascii="Arial" w:hAnsi="Arial" w:cs="Arial"/>
          <w:sz w:val="24"/>
          <w:szCs w:val="24"/>
        </w:rPr>
      </w:pPr>
      <w:r w:rsidRPr="006B33A3">
        <w:rPr>
          <w:rFonts w:ascii="Arial" w:hAnsi="Arial" w:cs="Arial"/>
          <w:noProof/>
          <w:sz w:val="24"/>
          <w:szCs w:val="24"/>
          <w:lang w:val="es-MX" w:eastAsia="es-MX"/>
        </w:rPr>
        <w:lastRenderedPageBreak/>
        <w:drawing>
          <wp:inline distT="0" distB="0" distL="0" distR="0" wp14:anchorId="3860EC7F" wp14:editId="795DA4DE">
            <wp:extent cx="4671060" cy="2608359"/>
            <wp:effectExtent l="0" t="0" r="0" b="1905"/>
            <wp:docPr id="13" name="Imagen 13" descr="C:\Users\Thompson\AppData\Local\Microsoft\Windows\INetCache\Content.Word\preprocess data um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hompson\AppData\Local\Microsoft\Windows\INetCache\Content.Word\preprocess data uml.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92263" cy="2620199"/>
                    </a:xfrm>
                    <a:prstGeom prst="rect">
                      <a:avLst/>
                    </a:prstGeom>
                    <a:noFill/>
                    <a:ln>
                      <a:noFill/>
                    </a:ln>
                  </pic:spPr>
                </pic:pic>
              </a:graphicData>
            </a:graphic>
          </wp:inline>
        </w:drawing>
      </w:r>
    </w:p>
    <w:p w14:paraId="2CC1EE06" w14:textId="6012D708" w:rsidR="00AE2D05" w:rsidRPr="006B33A3" w:rsidRDefault="00E7078D" w:rsidP="00A942AF">
      <w:pPr>
        <w:pStyle w:val="Descripcin"/>
        <w:spacing w:line="360" w:lineRule="auto"/>
        <w:jc w:val="center"/>
        <w:rPr>
          <w:rFonts w:ascii="Arial" w:hAnsi="Arial" w:cs="Arial"/>
          <w:sz w:val="24"/>
          <w:szCs w:val="24"/>
        </w:rPr>
      </w:pPr>
      <w:bookmarkStart w:id="66" w:name="_Ref162274157"/>
      <w:bookmarkStart w:id="67" w:name="_Toc162356394"/>
      <w:r w:rsidRPr="006B33A3">
        <w:rPr>
          <w:rFonts w:ascii="Arial" w:hAnsi="Arial" w:cs="Arial"/>
          <w:sz w:val="24"/>
          <w:szCs w:val="24"/>
        </w:rPr>
        <w:t xml:space="preserve">Figura </w:t>
      </w:r>
      <w:r w:rsidRPr="006B33A3">
        <w:rPr>
          <w:rFonts w:ascii="Arial" w:hAnsi="Arial" w:cs="Arial"/>
          <w:sz w:val="24"/>
          <w:szCs w:val="24"/>
        </w:rPr>
        <w:fldChar w:fldCharType="begin"/>
      </w:r>
      <w:r w:rsidRPr="006B33A3">
        <w:rPr>
          <w:rFonts w:ascii="Arial" w:hAnsi="Arial" w:cs="Arial"/>
          <w:sz w:val="24"/>
          <w:szCs w:val="24"/>
        </w:rPr>
        <w:instrText xml:space="preserve"> SEQ Figura \* ARABIC </w:instrText>
      </w:r>
      <w:r w:rsidRPr="006B33A3">
        <w:rPr>
          <w:rFonts w:ascii="Arial" w:hAnsi="Arial" w:cs="Arial"/>
          <w:sz w:val="24"/>
          <w:szCs w:val="24"/>
        </w:rPr>
        <w:fldChar w:fldCharType="separate"/>
      </w:r>
      <w:r w:rsidRPr="006B33A3">
        <w:rPr>
          <w:rFonts w:ascii="Arial" w:hAnsi="Arial" w:cs="Arial"/>
          <w:noProof/>
          <w:sz w:val="24"/>
          <w:szCs w:val="24"/>
        </w:rPr>
        <w:t>11</w:t>
      </w:r>
      <w:r w:rsidRPr="006B33A3">
        <w:rPr>
          <w:rFonts w:ascii="Arial" w:hAnsi="Arial" w:cs="Arial"/>
          <w:sz w:val="24"/>
          <w:szCs w:val="24"/>
        </w:rPr>
        <w:fldChar w:fldCharType="end"/>
      </w:r>
      <w:bookmarkEnd w:id="66"/>
      <w:r w:rsidRPr="006B33A3">
        <w:rPr>
          <w:rFonts w:ascii="Arial" w:hAnsi="Arial" w:cs="Arial"/>
          <w:sz w:val="24"/>
          <w:szCs w:val="24"/>
        </w:rPr>
        <w:t xml:space="preserve"> Diagrama de clases para el preprocesamiento</w:t>
      </w:r>
      <w:bookmarkEnd w:id="67"/>
    </w:p>
    <w:p w14:paraId="26D51DBE" w14:textId="27BEC024" w:rsidR="00AE2D05" w:rsidRPr="006B33A3" w:rsidRDefault="00985D2D" w:rsidP="006B33A3">
      <w:pPr>
        <w:spacing w:line="360" w:lineRule="auto"/>
        <w:jc w:val="both"/>
        <w:rPr>
          <w:rFonts w:ascii="Arial" w:hAnsi="Arial" w:cs="Arial"/>
          <w:sz w:val="24"/>
          <w:szCs w:val="24"/>
        </w:rPr>
      </w:pPr>
      <w:r w:rsidRPr="006B33A3">
        <w:rPr>
          <w:rFonts w:ascii="Arial" w:hAnsi="Arial" w:cs="Arial"/>
          <w:sz w:val="24"/>
          <w:szCs w:val="24"/>
        </w:rPr>
        <w:t xml:space="preserve">Como se muestra en la </w:t>
      </w:r>
      <w:r w:rsidRPr="006B33A3">
        <w:rPr>
          <w:rFonts w:ascii="Arial" w:hAnsi="Arial" w:cs="Arial"/>
          <w:sz w:val="24"/>
          <w:szCs w:val="24"/>
        </w:rPr>
        <w:fldChar w:fldCharType="begin"/>
      </w:r>
      <w:r w:rsidRPr="006B33A3">
        <w:rPr>
          <w:rFonts w:ascii="Arial" w:hAnsi="Arial" w:cs="Arial"/>
          <w:sz w:val="24"/>
          <w:szCs w:val="24"/>
        </w:rPr>
        <w:instrText xml:space="preserve"> REF _Ref162274368 \h </w:instrText>
      </w:r>
      <w:r w:rsidR="006B33A3" w:rsidRPr="006B33A3">
        <w:rPr>
          <w:rFonts w:ascii="Arial" w:hAnsi="Arial" w:cs="Arial"/>
          <w:sz w:val="24"/>
          <w:szCs w:val="24"/>
        </w:rPr>
        <w:instrText xml:space="preserve"> \* MERGEFORMAT </w:instrText>
      </w:r>
      <w:r w:rsidRPr="006B33A3">
        <w:rPr>
          <w:rFonts w:ascii="Arial" w:hAnsi="Arial" w:cs="Arial"/>
          <w:sz w:val="24"/>
          <w:szCs w:val="24"/>
        </w:rPr>
      </w:r>
      <w:r w:rsidRPr="006B33A3">
        <w:rPr>
          <w:rFonts w:ascii="Arial" w:hAnsi="Arial" w:cs="Arial"/>
          <w:sz w:val="24"/>
          <w:szCs w:val="24"/>
        </w:rPr>
        <w:fldChar w:fldCharType="separate"/>
      </w:r>
      <w:r w:rsidRPr="006B33A3">
        <w:rPr>
          <w:rFonts w:ascii="Arial" w:hAnsi="Arial" w:cs="Arial"/>
          <w:sz w:val="24"/>
          <w:szCs w:val="24"/>
        </w:rPr>
        <w:t xml:space="preserve">Figura </w:t>
      </w:r>
      <w:r w:rsidRPr="006B33A3">
        <w:rPr>
          <w:rFonts w:ascii="Arial" w:hAnsi="Arial" w:cs="Arial"/>
          <w:noProof/>
          <w:sz w:val="24"/>
          <w:szCs w:val="24"/>
        </w:rPr>
        <w:t>12</w:t>
      </w:r>
      <w:r w:rsidRPr="006B33A3">
        <w:rPr>
          <w:rFonts w:ascii="Arial" w:hAnsi="Arial" w:cs="Arial"/>
          <w:sz w:val="24"/>
          <w:szCs w:val="24"/>
        </w:rPr>
        <w:fldChar w:fldCharType="end"/>
      </w:r>
      <w:r w:rsidRPr="006B33A3">
        <w:rPr>
          <w:rFonts w:ascii="Arial" w:hAnsi="Arial" w:cs="Arial"/>
          <w:sz w:val="24"/>
          <w:szCs w:val="24"/>
        </w:rPr>
        <w:t xml:space="preserve"> p</w:t>
      </w:r>
      <w:r w:rsidR="00AE2D05" w:rsidRPr="006B33A3">
        <w:rPr>
          <w:rFonts w:ascii="Arial" w:hAnsi="Arial" w:cs="Arial"/>
          <w:sz w:val="24"/>
          <w:szCs w:val="24"/>
        </w:rPr>
        <w:t xml:space="preserve">ara adecuar los datos al proceso de minería, se aplicaron un conjunto de procedimientos para eliminar irregularidades, inconsistencias y ruidos en los datos, convertir, escalar y reducir de dimensionalidad. Utilizando el método </w:t>
      </w:r>
      <w:proofErr w:type="spellStart"/>
      <w:proofErr w:type="gramStart"/>
      <w:r w:rsidR="00AE2D05" w:rsidRPr="006B33A3">
        <w:rPr>
          <w:rFonts w:ascii="Arial" w:hAnsi="Arial" w:cs="Arial"/>
          <w:sz w:val="24"/>
          <w:szCs w:val="24"/>
        </w:rPr>
        <w:t>loadData</w:t>
      </w:r>
      <w:proofErr w:type="spellEnd"/>
      <w:r w:rsidR="00AE2D05" w:rsidRPr="006B33A3">
        <w:rPr>
          <w:rFonts w:ascii="Arial" w:hAnsi="Arial" w:cs="Arial"/>
          <w:sz w:val="24"/>
          <w:szCs w:val="24"/>
        </w:rPr>
        <w:t>(</w:t>
      </w:r>
      <w:proofErr w:type="gramEnd"/>
      <w:r w:rsidR="00AE2D05" w:rsidRPr="006B33A3">
        <w:rPr>
          <w:rFonts w:ascii="Arial" w:hAnsi="Arial" w:cs="Arial"/>
          <w:sz w:val="24"/>
          <w:szCs w:val="24"/>
        </w:rPr>
        <w:t xml:space="preserve">) todos los datos a tipo numérico, incluyendo las etiquetas de clase, donde las instancias de clase son </w:t>
      </w:r>
      <w:proofErr w:type="spellStart"/>
      <w:r w:rsidR="00AE2D05" w:rsidRPr="006B33A3">
        <w:rPr>
          <w:rFonts w:ascii="Arial" w:hAnsi="Arial" w:cs="Arial"/>
          <w:sz w:val="24"/>
          <w:szCs w:val="24"/>
        </w:rPr>
        <w:t>background</w:t>
      </w:r>
      <w:proofErr w:type="spellEnd"/>
      <w:r w:rsidR="00AE2D05" w:rsidRPr="006B33A3">
        <w:rPr>
          <w:rFonts w:ascii="Arial" w:hAnsi="Arial" w:cs="Arial"/>
          <w:sz w:val="24"/>
          <w:szCs w:val="24"/>
        </w:rPr>
        <w:t xml:space="preserve"> y normal, se trataron como usuarios humanos, asignando valor 0. Mientras que las de clase </w:t>
      </w:r>
      <w:proofErr w:type="spellStart"/>
      <w:r w:rsidR="00AE2D05" w:rsidRPr="006B33A3">
        <w:rPr>
          <w:rFonts w:ascii="Arial" w:hAnsi="Arial" w:cs="Arial"/>
          <w:sz w:val="24"/>
          <w:szCs w:val="24"/>
        </w:rPr>
        <w:t>botnet</w:t>
      </w:r>
      <w:proofErr w:type="spellEnd"/>
      <w:r w:rsidR="00AE2D05" w:rsidRPr="006B33A3">
        <w:rPr>
          <w:rFonts w:ascii="Arial" w:hAnsi="Arial" w:cs="Arial"/>
          <w:sz w:val="24"/>
          <w:szCs w:val="24"/>
        </w:rPr>
        <w:t xml:space="preserve">, fueron tratadas como usuarios </w:t>
      </w:r>
      <w:proofErr w:type="spellStart"/>
      <w:r w:rsidR="00AE2D05" w:rsidRPr="006B33A3">
        <w:rPr>
          <w:rFonts w:ascii="Arial" w:hAnsi="Arial" w:cs="Arial"/>
          <w:sz w:val="24"/>
          <w:szCs w:val="24"/>
        </w:rPr>
        <w:t>bots</w:t>
      </w:r>
      <w:proofErr w:type="spellEnd"/>
      <w:r w:rsidR="00AE2D05" w:rsidRPr="006B33A3">
        <w:rPr>
          <w:rFonts w:ascii="Arial" w:hAnsi="Arial" w:cs="Arial"/>
          <w:sz w:val="24"/>
          <w:szCs w:val="24"/>
        </w:rPr>
        <w:t xml:space="preserve"> malignos, asignando valor 1. Además, se eliminaron los datos vacíos. </w:t>
      </w:r>
    </w:p>
    <w:p w14:paraId="58E2D963" w14:textId="77777777" w:rsidR="00AE2D05" w:rsidRPr="006B33A3" w:rsidRDefault="00AE2D05" w:rsidP="006B33A3">
      <w:pPr>
        <w:spacing w:line="360" w:lineRule="auto"/>
        <w:jc w:val="both"/>
        <w:rPr>
          <w:rFonts w:ascii="Arial" w:hAnsi="Arial" w:cs="Arial"/>
          <w:sz w:val="24"/>
          <w:szCs w:val="24"/>
        </w:rPr>
      </w:pPr>
      <w:r w:rsidRPr="006B33A3">
        <w:rPr>
          <w:rFonts w:ascii="Arial" w:hAnsi="Arial" w:cs="Arial"/>
          <w:sz w:val="24"/>
          <w:szCs w:val="24"/>
        </w:rPr>
        <w:t xml:space="preserve">Después, en el método </w:t>
      </w:r>
      <w:proofErr w:type="spellStart"/>
      <w:proofErr w:type="gramStart"/>
      <w:r w:rsidRPr="006B33A3">
        <w:rPr>
          <w:rFonts w:ascii="Arial" w:hAnsi="Arial" w:cs="Arial"/>
          <w:sz w:val="24"/>
          <w:szCs w:val="24"/>
        </w:rPr>
        <w:t>selection</w:t>
      </w:r>
      <w:proofErr w:type="spellEnd"/>
      <w:r w:rsidRPr="006B33A3">
        <w:rPr>
          <w:rFonts w:ascii="Arial" w:hAnsi="Arial" w:cs="Arial"/>
          <w:sz w:val="24"/>
          <w:szCs w:val="24"/>
        </w:rPr>
        <w:t>(</w:t>
      </w:r>
      <w:proofErr w:type="gramEnd"/>
      <w:r w:rsidRPr="006B33A3">
        <w:rPr>
          <w:rFonts w:ascii="Arial" w:hAnsi="Arial" w:cs="Arial"/>
          <w:sz w:val="24"/>
          <w:szCs w:val="24"/>
        </w:rPr>
        <w:t xml:space="preserve">), se normaliza la muestra de datos, estableciendo los valores en una escala de 0 a 1 y efectúa una reducción de la dimensionalidad, aplicando la técnica de PCA, que resultó en 7 componentes principales. Finalmente, en el caso de que el valor del </w:t>
      </w:r>
      <w:proofErr w:type="spellStart"/>
      <w:r w:rsidRPr="006B33A3">
        <w:rPr>
          <w:rFonts w:ascii="Arial" w:hAnsi="Arial" w:cs="Arial"/>
          <w:sz w:val="24"/>
          <w:szCs w:val="24"/>
        </w:rPr>
        <w:t>sampler</w:t>
      </w:r>
      <w:proofErr w:type="spellEnd"/>
      <w:r w:rsidRPr="006B33A3">
        <w:rPr>
          <w:rFonts w:ascii="Arial" w:hAnsi="Arial" w:cs="Arial"/>
          <w:sz w:val="24"/>
          <w:szCs w:val="24"/>
        </w:rPr>
        <w:t xml:space="preserve"> indique que procedimiento de balanceo se ejecutara, se efectúa un equilibrio de clases con el método </w:t>
      </w:r>
      <w:proofErr w:type="spellStart"/>
      <w:proofErr w:type="gramStart"/>
      <w:r w:rsidRPr="006B33A3">
        <w:rPr>
          <w:rFonts w:ascii="Arial" w:hAnsi="Arial" w:cs="Arial"/>
          <w:sz w:val="24"/>
          <w:szCs w:val="24"/>
        </w:rPr>
        <w:t>Sampling</w:t>
      </w:r>
      <w:proofErr w:type="spellEnd"/>
      <w:r w:rsidRPr="006B33A3">
        <w:rPr>
          <w:rFonts w:ascii="Arial" w:hAnsi="Arial" w:cs="Arial"/>
          <w:sz w:val="24"/>
          <w:szCs w:val="24"/>
        </w:rPr>
        <w:t>(</w:t>
      </w:r>
      <w:proofErr w:type="gramEnd"/>
      <w:r w:rsidRPr="006B33A3">
        <w:rPr>
          <w:rFonts w:ascii="Arial" w:hAnsi="Arial" w:cs="Arial"/>
          <w:sz w:val="24"/>
          <w:szCs w:val="24"/>
        </w:rPr>
        <w:t xml:space="preserve">), aumentando el número de instancias de clase usuarios </w:t>
      </w:r>
      <w:proofErr w:type="spellStart"/>
      <w:r w:rsidRPr="006B33A3">
        <w:rPr>
          <w:rFonts w:ascii="Arial" w:hAnsi="Arial" w:cs="Arial"/>
          <w:sz w:val="24"/>
          <w:szCs w:val="24"/>
        </w:rPr>
        <w:t>bots</w:t>
      </w:r>
      <w:proofErr w:type="spellEnd"/>
      <w:r w:rsidRPr="006B33A3">
        <w:rPr>
          <w:rFonts w:ascii="Arial" w:hAnsi="Arial" w:cs="Arial"/>
          <w:sz w:val="24"/>
          <w:szCs w:val="24"/>
        </w:rPr>
        <w:t xml:space="preserve"> malignos en la base de datos ctu-13, al ser la clase minoritaria. En el caso de que se especifique que no se realizara un balanceo de clases se finaliza el preprocesamiento y se devuelven los datos.</w:t>
      </w:r>
    </w:p>
    <w:p w14:paraId="703FFC3B" w14:textId="77777777" w:rsidR="00E7078D" w:rsidRPr="006B33A3" w:rsidRDefault="00AE2D05" w:rsidP="006B33A3">
      <w:pPr>
        <w:keepNext/>
        <w:spacing w:line="360" w:lineRule="auto"/>
        <w:jc w:val="both"/>
        <w:rPr>
          <w:rFonts w:ascii="Arial" w:hAnsi="Arial" w:cs="Arial"/>
          <w:sz w:val="24"/>
          <w:szCs w:val="24"/>
        </w:rPr>
      </w:pPr>
      <w:r w:rsidRPr="006B33A3">
        <w:rPr>
          <w:rFonts w:ascii="Arial" w:hAnsi="Arial" w:cs="Arial"/>
          <w:noProof/>
          <w:sz w:val="24"/>
          <w:szCs w:val="24"/>
          <w:lang w:val="es-MX" w:eastAsia="es-MX"/>
        </w:rPr>
        <w:lastRenderedPageBreak/>
        <w:drawing>
          <wp:inline distT="0" distB="0" distL="0" distR="0" wp14:anchorId="1A9E4627" wp14:editId="15BAC9EF">
            <wp:extent cx="5939155" cy="3877310"/>
            <wp:effectExtent l="0" t="0" r="4445" b="8890"/>
            <wp:docPr id="25" name="Imagen 25" descr="preprocess data secuenc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reprocess data secuencia"/>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9155" cy="3877310"/>
                    </a:xfrm>
                    <a:prstGeom prst="rect">
                      <a:avLst/>
                    </a:prstGeom>
                    <a:noFill/>
                    <a:ln>
                      <a:noFill/>
                    </a:ln>
                  </pic:spPr>
                </pic:pic>
              </a:graphicData>
            </a:graphic>
          </wp:inline>
        </w:drawing>
      </w:r>
    </w:p>
    <w:p w14:paraId="4014B000" w14:textId="2E3AC8DE" w:rsidR="00AE2D05" w:rsidRPr="006B33A3" w:rsidRDefault="00E7078D" w:rsidP="00A942AF">
      <w:pPr>
        <w:pStyle w:val="Descripcin"/>
        <w:spacing w:line="360" w:lineRule="auto"/>
        <w:jc w:val="center"/>
        <w:rPr>
          <w:rFonts w:ascii="Arial" w:hAnsi="Arial" w:cs="Arial"/>
          <w:sz w:val="24"/>
          <w:szCs w:val="24"/>
        </w:rPr>
      </w:pPr>
      <w:bookmarkStart w:id="68" w:name="_Ref162274368"/>
      <w:bookmarkStart w:id="69" w:name="_Toc162356395"/>
      <w:r w:rsidRPr="006B33A3">
        <w:rPr>
          <w:rFonts w:ascii="Arial" w:hAnsi="Arial" w:cs="Arial"/>
          <w:sz w:val="24"/>
          <w:szCs w:val="24"/>
        </w:rPr>
        <w:t xml:space="preserve">Figura </w:t>
      </w:r>
      <w:r w:rsidRPr="006B33A3">
        <w:rPr>
          <w:rFonts w:ascii="Arial" w:hAnsi="Arial" w:cs="Arial"/>
          <w:sz w:val="24"/>
          <w:szCs w:val="24"/>
        </w:rPr>
        <w:fldChar w:fldCharType="begin"/>
      </w:r>
      <w:r w:rsidRPr="006B33A3">
        <w:rPr>
          <w:rFonts w:ascii="Arial" w:hAnsi="Arial" w:cs="Arial"/>
          <w:sz w:val="24"/>
          <w:szCs w:val="24"/>
        </w:rPr>
        <w:instrText xml:space="preserve"> SEQ Figura \* ARABIC </w:instrText>
      </w:r>
      <w:r w:rsidRPr="006B33A3">
        <w:rPr>
          <w:rFonts w:ascii="Arial" w:hAnsi="Arial" w:cs="Arial"/>
          <w:sz w:val="24"/>
          <w:szCs w:val="24"/>
        </w:rPr>
        <w:fldChar w:fldCharType="separate"/>
      </w:r>
      <w:r w:rsidRPr="006B33A3">
        <w:rPr>
          <w:rFonts w:ascii="Arial" w:hAnsi="Arial" w:cs="Arial"/>
          <w:noProof/>
          <w:sz w:val="24"/>
          <w:szCs w:val="24"/>
        </w:rPr>
        <w:t>12</w:t>
      </w:r>
      <w:r w:rsidRPr="006B33A3">
        <w:rPr>
          <w:rFonts w:ascii="Arial" w:hAnsi="Arial" w:cs="Arial"/>
          <w:sz w:val="24"/>
          <w:szCs w:val="24"/>
        </w:rPr>
        <w:fldChar w:fldCharType="end"/>
      </w:r>
      <w:bookmarkEnd w:id="68"/>
      <w:r w:rsidRPr="006B33A3">
        <w:rPr>
          <w:rFonts w:ascii="Arial" w:hAnsi="Arial" w:cs="Arial"/>
          <w:sz w:val="24"/>
          <w:szCs w:val="24"/>
        </w:rPr>
        <w:t xml:space="preserve"> Diagrama de secuencia del preprocesamiento</w:t>
      </w:r>
      <w:bookmarkEnd w:id="69"/>
    </w:p>
    <w:p w14:paraId="74B0D839" w14:textId="77777777" w:rsidR="00AE2D05" w:rsidRPr="006B33A3" w:rsidRDefault="00AE2D05" w:rsidP="006B33A3">
      <w:pPr>
        <w:pStyle w:val="Ttulo3"/>
        <w:spacing w:line="360" w:lineRule="auto"/>
        <w:jc w:val="both"/>
        <w:rPr>
          <w:rFonts w:ascii="Arial" w:hAnsi="Arial" w:cs="Arial"/>
          <w:sz w:val="24"/>
        </w:rPr>
      </w:pPr>
      <w:bookmarkStart w:id="70" w:name="_Toc183242174"/>
      <w:r w:rsidRPr="006B33A3">
        <w:rPr>
          <w:rFonts w:ascii="Arial" w:hAnsi="Arial" w:cs="Arial"/>
          <w:sz w:val="24"/>
        </w:rPr>
        <w:t>Caracterización de instancias por Meta-Componente</w:t>
      </w:r>
      <w:bookmarkEnd w:id="70"/>
    </w:p>
    <w:p w14:paraId="3F63F5F2" w14:textId="5BDDE1FE" w:rsidR="00AE2D05" w:rsidRPr="006B33A3" w:rsidRDefault="00985D2D" w:rsidP="006B33A3">
      <w:pPr>
        <w:spacing w:line="360" w:lineRule="auto"/>
        <w:jc w:val="both"/>
        <w:rPr>
          <w:rFonts w:ascii="Arial" w:hAnsi="Arial" w:cs="Arial"/>
          <w:sz w:val="24"/>
          <w:szCs w:val="24"/>
        </w:rPr>
      </w:pPr>
      <w:r w:rsidRPr="006B33A3">
        <w:rPr>
          <w:rFonts w:ascii="Arial" w:hAnsi="Arial" w:cs="Arial"/>
          <w:sz w:val="24"/>
          <w:szCs w:val="24"/>
        </w:rPr>
        <w:t xml:space="preserve">En este caso se evidencia en la </w:t>
      </w:r>
      <w:r w:rsidRPr="006B33A3">
        <w:rPr>
          <w:rFonts w:ascii="Arial" w:hAnsi="Arial" w:cs="Arial"/>
          <w:sz w:val="24"/>
          <w:szCs w:val="24"/>
        </w:rPr>
        <w:fldChar w:fldCharType="begin"/>
      </w:r>
      <w:r w:rsidRPr="006B33A3">
        <w:rPr>
          <w:rFonts w:ascii="Arial" w:hAnsi="Arial" w:cs="Arial"/>
          <w:sz w:val="24"/>
          <w:szCs w:val="24"/>
        </w:rPr>
        <w:instrText xml:space="preserve"> REF _Ref162274438 \h </w:instrText>
      </w:r>
      <w:r w:rsidR="006B33A3" w:rsidRPr="006B33A3">
        <w:rPr>
          <w:rFonts w:ascii="Arial" w:hAnsi="Arial" w:cs="Arial"/>
          <w:sz w:val="24"/>
          <w:szCs w:val="24"/>
        </w:rPr>
        <w:instrText xml:space="preserve"> \* MERGEFORMAT </w:instrText>
      </w:r>
      <w:r w:rsidRPr="006B33A3">
        <w:rPr>
          <w:rFonts w:ascii="Arial" w:hAnsi="Arial" w:cs="Arial"/>
          <w:sz w:val="24"/>
          <w:szCs w:val="24"/>
        </w:rPr>
      </w:r>
      <w:r w:rsidRPr="006B33A3">
        <w:rPr>
          <w:rFonts w:ascii="Arial" w:hAnsi="Arial" w:cs="Arial"/>
          <w:sz w:val="24"/>
          <w:szCs w:val="24"/>
        </w:rPr>
        <w:fldChar w:fldCharType="separate"/>
      </w:r>
      <w:r w:rsidRPr="006B33A3">
        <w:rPr>
          <w:rFonts w:ascii="Arial" w:hAnsi="Arial" w:cs="Arial"/>
          <w:sz w:val="24"/>
          <w:szCs w:val="24"/>
        </w:rPr>
        <w:t xml:space="preserve">Figura </w:t>
      </w:r>
      <w:r w:rsidRPr="006B33A3">
        <w:rPr>
          <w:rFonts w:ascii="Arial" w:hAnsi="Arial" w:cs="Arial"/>
          <w:noProof/>
          <w:sz w:val="24"/>
          <w:szCs w:val="24"/>
        </w:rPr>
        <w:t>13</w:t>
      </w:r>
      <w:r w:rsidRPr="006B33A3">
        <w:rPr>
          <w:rFonts w:ascii="Arial" w:hAnsi="Arial" w:cs="Arial"/>
          <w:sz w:val="24"/>
          <w:szCs w:val="24"/>
        </w:rPr>
        <w:fldChar w:fldCharType="end"/>
      </w:r>
      <w:r w:rsidRPr="006B33A3">
        <w:rPr>
          <w:rFonts w:ascii="Arial" w:hAnsi="Arial" w:cs="Arial"/>
          <w:sz w:val="24"/>
          <w:szCs w:val="24"/>
        </w:rPr>
        <w:t xml:space="preserve"> como participan </w:t>
      </w:r>
      <w:r w:rsidR="003C4C2E" w:rsidRPr="006B33A3">
        <w:rPr>
          <w:rFonts w:ascii="Arial" w:hAnsi="Arial" w:cs="Arial"/>
          <w:sz w:val="24"/>
          <w:szCs w:val="24"/>
        </w:rPr>
        <w:t xml:space="preserve">una mayor cantidad de paquetes para el correcto funcionamiento de este </w:t>
      </w:r>
      <w:proofErr w:type="spellStart"/>
      <w:proofErr w:type="gramStart"/>
      <w:r w:rsidR="003C4C2E" w:rsidRPr="006B33A3">
        <w:rPr>
          <w:rFonts w:ascii="Arial" w:hAnsi="Arial" w:cs="Arial"/>
          <w:sz w:val="24"/>
          <w:szCs w:val="24"/>
        </w:rPr>
        <w:t>mecanismo:</w:t>
      </w:r>
      <w:r w:rsidR="00AE2D05" w:rsidRPr="006B33A3">
        <w:rPr>
          <w:rFonts w:ascii="Arial" w:hAnsi="Arial" w:cs="Arial"/>
          <w:sz w:val="24"/>
          <w:szCs w:val="24"/>
        </w:rPr>
        <w:t>Meta</w:t>
      </w:r>
      <w:proofErr w:type="gramEnd"/>
      <w:r w:rsidR="00AE2D05" w:rsidRPr="006B33A3">
        <w:rPr>
          <w:rFonts w:ascii="Arial" w:hAnsi="Arial" w:cs="Arial"/>
          <w:sz w:val="24"/>
          <w:szCs w:val="24"/>
        </w:rPr>
        <w:t>-component</w:t>
      </w:r>
      <w:proofErr w:type="spellEnd"/>
      <w:r w:rsidR="00AE2D05" w:rsidRPr="006B33A3">
        <w:rPr>
          <w:rFonts w:ascii="Arial" w:hAnsi="Arial" w:cs="Arial"/>
          <w:sz w:val="24"/>
          <w:szCs w:val="24"/>
        </w:rPr>
        <w:t xml:space="preserve">, </w:t>
      </w:r>
      <w:proofErr w:type="spellStart"/>
      <w:r w:rsidR="00AE2D05" w:rsidRPr="006B33A3">
        <w:rPr>
          <w:rFonts w:ascii="Arial" w:hAnsi="Arial" w:cs="Arial"/>
          <w:sz w:val="24"/>
          <w:szCs w:val="24"/>
        </w:rPr>
        <w:t>Models</w:t>
      </w:r>
      <w:proofErr w:type="spellEnd"/>
      <w:r w:rsidR="00AE2D05" w:rsidRPr="006B33A3">
        <w:rPr>
          <w:rFonts w:ascii="Arial" w:hAnsi="Arial" w:cs="Arial"/>
          <w:sz w:val="24"/>
          <w:szCs w:val="24"/>
        </w:rPr>
        <w:t xml:space="preserve">, </w:t>
      </w:r>
      <w:proofErr w:type="spellStart"/>
      <w:r w:rsidR="00AE2D05" w:rsidRPr="006B33A3">
        <w:rPr>
          <w:rFonts w:ascii="Arial" w:hAnsi="Arial" w:cs="Arial"/>
          <w:sz w:val="24"/>
          <w:szCs w:val="24"/>
        </w:rPr>
        <w:t>Problexity</w:t>
      </w:r>
      <w:proofErr w:type="spellEnd"/>
    </w:p>
    <w:p w14:paraId="4927EBD5" w14:textId="77777777" w:rsidR="00E7078D" w:rsidRPr="006B33A3" w:rsidRDefault="00AE2D05" w:rsidP="006B33A3">
      <w:pPr>
        <w:keepNext/>
        <w:spacing w:after="0" w:line="360" w:lineRule="auto"/>
        <w:jc w:val="both"/>
        <w:rPr>
          <w:rFonts w:ascii="Arial" w:hAnsi="Arial" w:cs="Arial"/>
          <w:sz w:val="24"/>
          <w:szCs w:val="24"/>
        </w:rPr>
      </w:pPr>
      <w:r w:rsidRPr="006B33A3">
        <w:rPr>
          <w:rFonts w:ascii="Arial" w:hAnsi="Arial" w:cs="Arial"/>
          <w:noProof/>
          <w:sz w:val="24"/>
          <w:szCs w:val="24"/>
          <w:lang w:val="es-MX" w:eastAsia="es-MX"/>
        </w:rPr>
        <w:lastRenderedPageBreak/>
        <w:drawing>
          <wp:inline distT="0" distB="0" distL="0" distR="0" wp14:anchorId="44F60256" wp14:editId="6CF8C040">
            <wp:extent cx="5939155" cy="3110865"/>
            <wp:effectExtent l="0" t="0" r="4445" b="0"/>
            <wp:docPr id="24" name="Imagen 24" descr="meta-comp u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eta-comp uml"/>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39155" cy="3110865"/>
                    </a:xfrm>
                    <a:prstGeom prst="rect">
                      <a:avLst/>
                    </a:prstGeom>
                    <a:noFill/>
                    <a:ln>
                      <a:noFill/>
                    </a:ln>
                  </pic:spPr>
                </pic:pic>
              </a:graphicData>
            </a:graphic>
          </wp:inline>
        </w:drawing>
      </w:r>
    </w:p>
    <w:p w14:paraId="78DF2CD6" w14:textId="3A053CF7" w:rsidR="00AE2D05" w:rsidRPr="006B33A3" w:rsidRDefault="00E7078D" w:rsidP="00A942AF">
      <w:pPr>
        <w:pStyle w:val="Descripcin"/>
        <w:spacing w:line="360" w:lineRule="auto"/>
        <w:jc w:val="center"/>
        <w:rPr>
          <w:rFonts w:ascii="Arial" w:hAnsi="Arial" w:cs="Arial"/>
          <w:sz w:val="24"/>
          <w:szCs w:val="24"/>
        </w:rPr>
      </w:pPr>
      <w:bookmarkStart w:id="71" w:name="_Ref162274438"/>
      <w:bookmarkStart w:id="72" w:name="_Toc162356396"/>
      <w:r w:rsidRPr="006B33A3">
        <w:rPr>
          <w:rFonts w:ascii="Arial" w:hAnsi="Arial" w:cs="Arial"/>
          <w:sz w:val="24"/>
          <w:szCs w:val="24"/>
        </w:rPr>
        <w:t xml:space="preserve">Figura </w:t>
      </w:r>
      <w:r w:rsidRPr="006B33A3">
        <w:rPr>
          <w:rFonts w:ascii="Arial" w:hAnsi="Arial" w:cs="Arial"/>
          <w:sz w:val="24"/>
          <w:szCs w:val="24"/>
        </w:rPr>
        <w:fldChar w:fldCharType="begin"/>
      </w:r>
      <w:r w:rsidRPr="006B33A3">
        <w:rPr>
          <w:rFonts w:ascii="Arial" w:hAnsi="Arial" w:cs="Arial"/>
          <w:sz w:val="24"/>
          <w:szCs w:val="24"/>
        </w:rPr>
        <w:instrText xml:space="preserve"> SEQ Figura \* ARABIC </w:instrText>
      </w:r>
      <w:r w:rsidRPr="006B33A3">
        <w:rPr>
          <w:rFonts w:ascii="Arial" w:hAnsi="Arial" w:cs="Arial"/>
          <w:sz w:val="24"/>
          <w:szCs w:val="24"/>
        </w:rPr>
        <w:fldChar w:fldCharType="separate"/>
      </w:r>
      <w:r w:rsidRPr="006B33A3">
        <w:rPr>
          <w:rFonts w:ascii="Arial" w:hAnsi="Arial" w:cs="Arial"/>
          <w:noProof/>
          <w:sz w:val="24"/>
          <w:szCs w:val="24"/>
        </w:rPr>
        <w:t>13</w:t>
      </w:r>
      <w:r w:rsidRPr="006B33A3">
        <w:rPr>
          <w:rFonts w:ascii="Arial" w:hAnsi="Arial" w:cs="Arial"/>
          <w:sz w:val="24"/>
          <w:szCs w:val="24"/>
        </w:rPr>
        <w:fldChar w:fldCharType="end"/>
      </w:r>
      <w:bookmarkEnd w:id="71"/>
      <w:r w:rsidRPr="006B33A3">
        <w:rPr>
          <w:rFonts w:ascii="Arial" w:hAnsi="Arial" w:cs="Arial"/>
          <w:sz w:val="24"/>
          <w:szCs w:val="24"/>
        </w:rPr>
        <w:t xml:space="preserve"> Diagrama de clases de la caracterización de instancias</w:t>
      </w:r>
      <w:bookmarkEnd w:id="72"/>
    </w:p>
    <w:p w14:paraId="24C80B79" w14:textId="6A33C0F6" w:rsidR="00AE2D05" w:rsidRPr="006B33A3" w:rsidRDefault="003C4C2E" w:rsidP="006B33A3">
      <w:pPr>
        <w:spacing w:after="0" w:line="360" w:lineRule="auto"/>
        <w:jc w:val="both"/>
        <w:rPr>
          <w:rFonts w:ascii="Arial" w:hAnsi="Arial" w:cs="Arial"/>
          <w:sz w:val="24"/>
          <w:szCs w:val="24"/>
        </w:rPr>
      </w:pPr>
      <w:r w:rsidRPr="006B33A3">
        <w:rPr>
          <w:rFonts w:ascii="Arial" w:hAnsi="Arial" w:cs="Arial"/>
          <w:sz w:val="24"/>
          <w:szCs w:val="24"/>
        </w:rPr>
        <w:t xml:space="preserve">En la </w:t>
      </w:r>
      <w:r w:rsidRPr="006B33A3">
        <w:rPr>
          <w:rFonts w:ascii="Arial" w:hAnsi="Arial" w:cs="Arial"/>
          <w:sz w:val="24"/>
          <w:szCs w:val="24"/>
        </w:rPr>
        <w:fldChar w:fldCharType="begin"/>
      </w:r>
      <w:r w:rsidRPr="006B33A3">
        <w:rPr>
          <w:rFonts w:ascii="Arial" w:hAnsi="Arial" w:cs="Arial"/>
          <w:sz w:val="24"/>
          <w:szCs w:val="24"/>
        </w:rPr>
        <w:instrText xml:space="preserve"> REF _Ref162274584 \h </w:instrText>
      </w:r>
      <w:r w:rsidR="006B33A3" w:rsidRPr="006B33A3">
        <w:rPr>
          <w:rFonts w:ascii="Arial" w:hAnsi="Arial" w:cs="Arial"/>
          <w:sz w:val="24"/>
          <w:szCs w:val="24"/>
        </w:rPr>
        <w:instrText xml:space="preserve"> \* MERGEFORMAT </w:instrText>
      </w:r>
      <w:r w:rsidRPr="006B33A3">
        <w:rPr>
          <w:rFonts w:ascii="Arial" w:hAnsi="Arial" w:cs="Arial"/>
          <w:sz w:val="24"/>
          <w:szCs w:val="24"/>
        </w:rPr>
      </w:r>
      <w:r w:rsidRPr="006B33A3">
        <w:rPr>
          <w:rFonts w:ascii="Arial" w:hAnsi="Arial" w:cs="Arial"/>
          <w:sz w:val="24"/>
          <w:szCs w:val="24"/>
        </w:rPr>
        <w:fldChar w:fldCharType="separate"/>
      </w:r>
      <w:r w:rsidRPr="006B33A3">
        <w:rPr>
          <w:rFonts w:ascii="Arial" w:hAnsi="Arial" w:cs="Arial"/>
          <w:sz w:val="24"/>
          <w:szCs w:val="24"/>
        </w:rPr>
        <w:t xml:space="preserve">Figura </w:t>
      </w:r>
      <w:r w:rsidRPr="006B33A3">
        <w:rPr>
          <w:rFonts w:ascii="Arial" w:hAnsi="Arial" w:cs="Arial"/>
          <w:noProof/>
          <w:sz w:val="24"/>
          <w:szCs w:val="24"/>
        </w:rPr>
        <w:t>14</w:t>
      </w:r>
      <w:r w:rsidRPr="006B33A3">
        <w:rPr>
          <w:rFonts w:ascii="Arial" w:hAnsi="Arial" w:cs="Arial"/>
          <w:sz w:val="24"/>
          <w:szCs w:val="24"/>
        </w:rPr>
        <w:fldChar w:fldCharType="end"/>
      </w:r>
      <w:r w:rsidRPr="006B33A3">
        <w:rPr>
          <w:rFonts w:ascii="Arial" w:hAnsi="Arial" w:cs="Arial"/>
          <w:sz w:val="24"/>
          <w:szCs w:val="24"/>
        </w:rPr>
        <w:t xml:space="preserve"> se aprecia que e</w:t>
      </w:r>
      <w:r w:rsidR="00AE2D05" w:rsidRPr="006B33A3">
        <w:rPr>
          <w:rFonts w:ascii="Arial" w:hAnsi="Arial" w:cs="Arial"/>
          <w:sz w:val="24"/>
          <w:szCs w:val="24"/>
        </w:rPr>
        <w:t xml:space="preserve">l proceso comienza con la ejecución del método </w:t>
      </w:r>
      <w:proofErr w:type="spellStart"/>
      <w:r w:rsidR="00AE2D05" w:rsidRPr="006B33A3">
        <w:rPr>
          <w:rFonts w:ascii="Arial" w:hAnsi="Arial" w:cs="Arial"/>
          <w:sz w:val="24"/>
          <w:szCs w:val="24"/>
        </w:rPr>
        <w:t>run_charact</w:t>
      </w:r>
      <w:proofErr w:type="spellEnd"/>
      <w:r w:rsidR="00AE2D05" w:rsidRPr="006B33A3">
        <w:rPr>
          <w:rFonts w:ascii="Arial" w:hAnsi="Arial" w:cs="Arial"/>
          <w:sz w:val="24"/>
          <w:szCs w:val="24"/>
        </w:rPr>
        <w:t xml:space="preserve"> (</w:t>
      </w:r>
      <w:proofErr w:type="spellStart"/>
      <w:proofErr w:type="gramStart"/>
      <w:r w:rsidR="00AE2D05" w:rsidRPr="006B33A3">
        <w:rPr>
          <w:rFonts w:ascii="Arial" w:hAnsi="Arial" w:cs="Arial"/>
          <w:sz w:val="24"/>
          <w:szCs w:val="24"/>
        </w:rPr>
        <w:t>x,y</w:t>
      </w:r>
      <w:proofErr w:type="spellEnd"/>
      <w:proofErr w:type="gramEnd"/>
      <w:r w:rsidR="00AE2D05" w:rsidRPr="006B33A3">
        <w:rPr>
          <w:rFonts w:ascii="Arial" w:hAnsi="Arial" w:cs="Arial"/>
          <w:sz w:val="24"/>
          <w:szCs w:val="24"/>
        </w:rPr>
        <w:t xml:space="preserve">), y los datos de ataque de </w:t>
      </w:r>
      <w:proofErr w:type="spellStart"/>
      <w:r w:rsidR="00AE2D05" w:rsidRPr="006B33A3">
        <w:rPr>
          <w:rFonts w:ascii="Arial" w:hAnsi="Arial" w:cs="Arial"/>
          <w:sz w:val="24"/>
          <w:szCs w:val="24"/>
        </w:rPr>
        <w:t>bots</w:t>
      </w:r>
      <w:proofErr w:type="spellEnd"/>
      <w:r w:rsidR="00AE2D05" w:rsidRPr="006B33A3">
        <w:rPr>
          <w:rFonts w:ascii="Arial" w:hAnsi="Arial" w:cs="Arial"/>
          <w:sz w:val="24"/>
          <w:szCs w:val="24"/>
        </w:rPr>
        <w:t xml:space="preserve"> clasificados. Se aplica el método </w:t>
      </w:r>
      <w:proofErr w:type="spellStart"/>
      <w:r w:rsidR="00AE2D05" w:rsidRPr="006B33A3">
        <w:rPr>
          <w:rFonts w:ascii="Arial" w:hAnsi="Arial" w:cs="Arial"/>
          <w:sz w:val="24"/>
          <w:szCs w:val="24"/>
        </w:rPr>
        <w:t>set_positives</w:t>
      </w:r>
      <w:proofErr w:type="spellEnd"/>
      <w:r w:rsidR="00AE2D05" w:rsidRPr="006B33A3">
        <w:rPr>
          <w:rFonts w:ascii="Arial" w:hAnsi="Arial" w:cs="Arial"/>
          <w:sz w:val="24"/>
          <w:szCs w:val="24"/>
        </w:rPr>
        <w:t xml:space="preserve"> (</w:t>
      </w:r>
      <w:proofErr w:type="spellStart"/>
      <w:proofErr w:type="gramStart"/>
      <w:r w:rsidR="00AE2D05" w:rsidRPr="006B33A3">
        <w:rPr>
          <w:rFonts w:ascii="Arial" w:hAnsi="Arial" w:cs="Arial"/>
          <w:sz w:val="24"/>
          <w:szCs w:val="24"/>
        </w:rPr>
        <w:t>x,y</w:t>
      </w:r>
      <w:proofErr w:type="spellEnd"/>
      <w:proofErr w:type="gramEnd"/>
      <w:r w:rsidR="00AE2D05" w:rsidRPr="006B33A3">
        <w:rPr>
          <w:rFonts w:ascii="Arial" w:hAnsi="Arial" w:cs="Arial"/>
          <w:sz w:val="24"/>
          <w:szCs w:val="24"/>
        </w:rPr>
        <w:t xml:space="preserve">), para obtener los datos clasificados como humanos. Posteriormente estos pasan por la fase de reclasificación con la ejecución de </w:t>
      </w:r>
      <w:proofErr w:type="spellStart"/>
      <w:proofErr w:type="gramStart"/>
      <w:r w:rsidR="00AE2D05" w:rsidRPr="006B33A3">
        <w:rPr>
          <w:rFonts w:ascii="Arial" w:hAnsi="Arial" w:cs="Arial"/>
          <w:sz w:val="24"/>
          <w:szCs w:val="24"/>
        </w:rPr>
        <w:t>reclasificaction</w:t>
      </w:r>
      <w:proofErr w:type="spellEnd"/>
      <w:r w:rsidR="00AE2D05" w:rsidRPr="006B33A3">
        <w:rPr>
          <w:rFonts w:ascii="Arial" w:hAnsi="Arial" w:cs="Arial"/>
          <w:sz w:val="24"/>
          <w:szCs w:val="24"/>
        </w:rPr>
        <w:t>(</w:t>
      </w:r>
      <w:proofErr w:type="gramEnd"/>
      <w:r w:rsidR="00AE2D05" w:rsidRPr="006B33A3">
        <w:rPr>
          <w:rFonts w:ascii="Arial" w:hAnsi="Arial" w:cs="Arial"/>
          <w:sz w:val="24"/>
          <w:szCs w:val="24"/>
        </w:rPr>
        <w:t xml:space="preserve">). Durante esta fase, se crea un árbol de decisión, se entrena con el método </w:t>
      </w:r>
      <w:proofErr w:type="spellStart"/>
      <w:r w:rsidR="00AE2D05" w:rsidRPr="006B33A3">
        <w:rPr>
          <w:rFonts w:ascii="Arial" w:hAnsi="Arial" w:cs="Arial"/>
          <w:sz w:val="24"/>
          <w:szCs w:val="24"/>
        </w:rPr>
        <w:t>fit</w:t>
      </w:r>
      <w:proofErr w:type="spellEnd"/>
      <w:r w:rsidR="00AE2D05" w:rsidRPr="006B33A3">
        <w:rPr>
          <w:rFonts w:ascii="Arial" w:hAnsi="Arial" w:cs="Arial"/>
          <w:sz w:val="24"/>
          <w:szCs w:val="24"/>
        </w:rPr>
        <w:t>(</w:t>
      </w:r>
      <w:proofErr w:type="spellStart"/>
      <w:proofErr w:type="gramStart"/>
      <w:r w:rsidR="00AE2D05" w:rsidRPr="006B33A3">
        <w:rPr>
          <w:rFonts w:ascii="Arial" w:hAnsi="Arial" w:cs="Arial"/>
          <w:sz w:val="24"/>
          <w:szCs w:val="24"/>
        </w:rPr>
        <w:t>x,y</w:t>
      </w:r>
      <w:proofErr w:type="spellEnd"/>
      <w:proofErr w:type="gramEnd"/>
      <w:r w:rsidR="00AE2D05" w:rsidRPr="006B33A3">
        <w:rPr>
          <w:rFonts w:ascii="Arial" w:hAnsi="Arial" w:cs="Arial"/>
          <w:sz w:val="24"/>
          <w:szCs w:val="24"/>
        </w:rPr>
        <w:t xml:space="preserve">) con las instancias del fichero cargadas y se reclasifican los datos con </w:t>
      </w:r>
      <w:proofErr w:type="spellStart"/>
      <w:r w:rsidR="00AE2D05" w:rsidRPr="006B33A3">
        <w:rPr>
          <w:rFonts w:ascii="Arial" w:hAnsi="Arial" w:cs="Arial"/>
          <w:sz w:val="24"/>
          <w:szCs w:val="24"/>
        </w:rPr>
        <w:t>predict</w:t>
      </w:r>
      <w:proofErr w:type="spellEnd"/>
      <w:r w:rsidR="00AE2D05" w:rsidRPr="006B33A3">
        <w:rPr>
          <w:rFonts w:ascii="Arial" w:hAnsi="Arial" w:cs="Arial"/>
          <w:sz w:val="24"/>
          <w:szCs w:val="24"/>
        </w:rPr>
        <w:t>(</w:t>
      </w:r>
      <w:proofErr w:type="spellStart"/>
      <w:r w:rsidR="00AE2D05" w:rsidRPr="006B33A3">
        <w:rPr>
          <w:rFonts w:ascii="Arial" w:hAnsi="Arial" w:cs="Arial"/>
          <w:sz w:val="24"/>
          <w:szCs w:val="24"/>
        </w:rPr>
        <w:t>x_positiv</w:t>
      </w:r>
      <w:proofErr w:type="spellEnd"/>
      <w:r w:rsidR="00AE2D05" w:rsidRPr="006B33A3">
        <w:rPr>
          <w:rFonts w:ascii="Arial" w:hAnsi="Arial" w:cs="Arial"/>
          <w:sz w:val="24"/>
          <w:szCs w:val="24"/>
        </w:rPr>
        <w:t xml:space="preserve">). A partir de obtener los datos reclasificados se calculan las métricas para caracterizar datos con </w:t>
      </w:r>
      <w:proofErr w:type="spellStart"/>
      <w:r w:rsidR="00AE2D05" w:rsidRPr="006B33A3">
        <w:rPr>
          <w:rFonts w:ascii="Arial" w:hAnsi="Arial" w:cs="Arial"/>
          <w:sz w:val="24"/>
          <w:szCs w:val="24"/>
        </w:rPr>
        <w:t>calculate_</w:t>
      </w:r>
      <w:proofErr w:type="gramStart"/>
      <w:r w:rsidR="00AE2D05" w:rsidRPr="006B33A3">
        <w:rPr>
          <w:rFonts w:ascii="Arial" w:hAnsi="Arial" w:cs="Arial"/>
          <w:sz w:val="24"/>
          <w:szCs w:val="24"/>
        </w:rPr>
        <w:t>metrics</w:t>
      </w:r>
      <w:proofErr w:type="spellEnd"/>
      <w:r w:rsidR="00AE2D05" w:rsidRPr="006B33A3">
        <w:rPr>
          <w:rFonts w:ascii="Arial" w:hAnsi="Arial" w:cs="Arial"/>
          <w:sz w:val="24"/>
          <w:szCs w:val="24"/>
        </w:rPr>
        <w:t>(</w:t>
      </w:r>
      <w:proofErr w:type="gramEnd"/>
      <w:r w:rsidR="00AE2D05" w:rsidRPr="006B33A3">
        <w:rPr>
          <w:rFonts w:ascii="Arial" w:hAnsi="Arial" w:cs="Arial"/>
          <w:sz w:val="24"/>
          <w:szCs w:val="24"/>
        </w:rPr>
        <w:t xml:space="preserve">). Ejecutándose el método </w:t>
      </w:r>
      <w:proofErr w:type="spellStart"/>
      <w:r w:rsidR="00AE2D05" w:rsidRPr="006B33A3">
        <w:rPr>
          <w:rFonts w:ascii="Arial" w:hAnsi="Arial" w:cs="Arial"/>
          <w:sz w:val="24"/>
          <w:szCs w:val="24"/>
        </w:rPr>
        <w:t>run_metrics</w:t>
      </w:r>
      <w:proofErr w:type="spellEnd"/>
      <w:r w:rsidR="00AE2D05" w:rsidRPr="006B33A3">
        <w:rPr>
          <w:rFonts w:ascii="Arial" w:hAnsi="Arial" w:cs="Arial"/>
          <w:sz w:val="24"/>
          <w:szCs w:val="24"/>
        </w:rPr>
        <w:t xml:space="preserve"> (</w:t>
      </w:r>
      <w:proofErr w:type="spellStart"/>
      <w:proofErr w:type="gramStart"/>
      <w:r w:rsidR="00AE2D05" w:rsidRPr="006B33A3">
        <w:rPr>
          <w:rFonts w:ascii="Arial" w:hAnsi="Arial" w:cs="Arial"/>
          <w:sz w:val="24"/>
          <w:szCs w:val="24"/>
        </w:rPr>
        <w:t>xr,yr</w:t>
      </w:r>
      <w:proofErr w:type="spellEnd"/>
      <w:proofErr w:type="gramEnd"/>
      <w:r w:rsidR="00AE2D05" w:rsidRPr="006B33A3">
        <w:rPr>
          <w:rFonts w:ascii="Arial" w:hAnsi="Arial" w:cs="Arial"/>
          <w:sz w:val="24"/>
          <w:szCs w:val="24"/>
        </w:rPr>
        <w:t xml:space="preserve">), para devolver la caracterización del conjunto de datos con las medidas de complejidad calculadas. Posteriormente se asigna el valor de clase a la caracterización obtenida con </w:t>
      </w:r>
      <w:proofErr w:type="spellStart"/>
      <w:r w:rsidR="00AE2D05" w:rsidRPr="006B33A3">
        <w:rPr>
          <w:rFonts w:ascii="Arial" w:hAnsi="Arial" w:cs="Arial"/>
          <w:sz w:val="24"/>
          <w:szCs w:val="24"/>
        </w:rPr>
        <w:t>set_characterization_</w:t>
      </w:r>
      <w:proofErr w:type="gramStart"/>
      <w:r w:rsidR="00AE2D05" w:rsidRPr="006B33A3">
        <w:rPr>
          <w:rFonts w:ascii="Arial" w:hAnsi="Arial" w:cs="Arial"/>
          <w:sz w:val="24"/>
          <w:szCs w:val="24"/>
        </w:rPr>
        <w:t>label</w:t>
      </w:r>
      <w:proofErr w:type="spellEnd"/>
      <w:r w:rsidR="00AE2D05" w:rsidRPr="006B33A3">
        <w:rPr>
          <w:rFonts w:ascii="Arial" w:hAnsi="Arial" w:cs="Arial"/>
          <w:sz w:val="24"/>
          <w:szCs w:val="24"/>
        </w:rPr>
        <w:t>(</w:t>
      </w:r>
      <w:proofErr w:type="gramEnd"/>
      <w:r w:rsidR="00AE2D05" w:rsidRPr="006B33A3">
        <w:rPr>
          <w:rFonts w:ascii="Arial" w:hAnsi="Arial" w:cs="Arial"/>
          <w:sz w:val="24"/>
          <w:szCs w:val="24"/>
        </w:rPr>
        <w:t xml:space="preserve">). Empleando el modelo para revisar el valor de clase de los datos clasificados como humanos, a través del método </w:t>
      </w:r>
      <w:proofErr w:type="spellStart"/>
      <w:r w:rsidR="00AE2D05" w:rsidRPr="006B33A3">
        <w:rPr>
          <w:rFonts w:ascii="Arial" w:hAnsi="Arial" w:cs="Arial"/>
          <w:sz w:val="24"/>
          <w:szCs w:val="24"/>
        </w:rPr>
        <w:t>predict</w:t>
      </w:r>
      <w:proofErr w:type="spellEnd"/>
      <w:r w:rsidR="00AE2D05" w:rsidRPr="006B33A3">
        <w:rPr>
          <w:rFonts w:ascii="Arial" w:hAnsi="Arial" w:cs="Arial"/>
          <w:sz w:val="24"/>
          <w:szCs w:val="24"/>
        </w:rPr>
        <w:t xml:space="preserve"> (</w:t>
      </w:r>
      <w:proofErr w:type="spellStart"/>
      <w:r w:rsidR="00AE2D05" w:rsidRPr="006B33A3">
        <w:rPr>
          <w:rFonts w:ascii="Arial" w:hAnsi="Arial" w:cs="Arial"/>
          <w:sz w:val="24"/>
          <w:szCs w:val="24"/>
        </w:rPr>
        <w:t>x_positive</w:t>
      </w:r>
      <w:proofErr w:type="spellEnd"/>
      <w:r w:rsidR="00AE2D05" w:rsidRPr="006B33A3">
        <w:rPr>
          <w:rFonts w:ascii="Arial" w:hAnsi="Arial" w:cs="Arial"/>
          <w:sz w:val="24"/>
          <w:szCs w:val="24"/>
        </w:rPr>
        <w:t xml:space="preserve">). Obteniéndose la caracterización con la clase correspondiente. Como último paso con </w:t>
      </w:r>
      <w:proofErr w:type="spellStart"/>
      <w:r w:rsidR="00AE2D05" w:rsidRPr="006B33A3">
        <w:rPr>
          <w:rFonts w:ascii="Arial" w:hAnsi="Arial" w:cs="Arial"/>
          <w:sz w:val="24"/>
          <w:szCs w:val="24"/>
        </w:rPr>
        <w:t>save_data_characterization</w:t>
      </w:r>
      <w:proofErr w:type="spellEnd"/>
      <w:r w:rsidR="00AE2D05" w:rsidRPr="006B33A3">
        <w:rPr>
          <w:rFonts w:ascii="Arial" w:hAnsi="Arial" w:cs="Arial"/>
          <w:sz w:val="24"/>
          <w:szCs w:val="24"/>
        </w:rPr>
        <w:t xml:space="preserve"> (), se guarda la caracterización de los datos en una base de hechos. Actualizando el valor de la misma en caso de tratarse de un conocimiento ya aprendido.</w:t>
      </w:r>
    </w:p>
    <w:p w14:paraId="647B87F0" w14:textId="77777777" w:rsidR="00E7078D" w:rsidRPr="006B33A3" w:rsidRDefault="00AE2D05" w:rsidP="006B33A3">
      <w:pPr>
        <w:keepNext/>
        <w:spacing w:after="0" w:line="360" w:lineRule="auto"/>
        <w:jc w:val="both"/>
        <w:rPr>
          <w:rFonts w:ascii="Arial" w:hAnsi="Arial" w:cs="Arial"/>
          <w:sz w:val="24"/>
          <w:szCs w:val="24"/>
        </w:rPr>
      </w:pPr>
      <w:r w:rsidRPr="006B33A3">
        <w:rPr>
          <w:rFonts w:ascii="Arial" w:hAnsi="Arial" w:cs="Arial"/>
          <w:noProof/>
          <w:sz w:val="24"/>
          <w:szCs w:val="24"/>
          <w:lang w:val="es-MX" w:eastAsia="es-MX"/>
        </w:rPr>
        <w:lastRenderedPageBreak/>
        <w:drawing>
          <wp:inline distT="0" distB="0" distL="0" distR="0" wp14:anchorId="2CC4719D" wp14:editId="4AEC1787">
            <wp:extent cx="5934710" cy="4003040"/>
            <wp:effectExtent l="0" t="0" r="8890" b="0"/>
            <wp:docPr id="23" name="Imagen 23" descr="meta-comp secuenc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eta-comp secuencia"/>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4710" cy="4003040"/>
                    </a:xfrm>
                    <a:prstGeom prst="rect">
                      <a:avLst/>
                    </a:prstGeom>
                    <a:noFill/>
                    <a:ln>
                      <a:noFill/>
                    </a:ln>
                  </pic:spPr>
                </pic:pic>
              </a:graphicData>
            </a:graphic>
          </wp:inline>
        </w:drawing>
      </w:r>
    </w:p>
    <w:p w14:paraId="296CF301" w14:textId="13B17C56" w:rsidR="00AE2D05" w:rsidRPr="006B33A3" w:rsidRDefault="00E7078D" w:rsidP="00A942AF">
      <w:pPr>
        <w:pStyle w:val="Descripcin"/>
        <w:spacing w:line="360" w:lineRule="auto"/>
        <w:jc w:val="center"/>
        <w:rPr>
          <w:rFonts w:ascii="Arial" w:hAnsi="Arial" w:cs="Arial"/>
          <w:sz w:val="24"/>
          <w:szCs w:val="24"/>
        </w:rPr>
      </w:pPr>
      <w:bookmarkStart w:id="73" w:name="_Ref162274584"/>
      <w:bookmarkStart w:id="74" w:name="_Toc162356397"/>
      <w:r w:rsidRPr="006B33A3">
        <w:rPr>
          <w:rFonts w:ascii="Arial" w:hAnsi="Arial" w:cs="Arial"/>
          <w:sz w:val="24"/>
          <w:szCs w:val="24"/>
        </w:rPr>
        <w:t xml:space="preserve">Figura </w:t>
      </w:r>
      <w:r w:rsidRPr="006B33A3">
        <w:rPr>
          <w:rFonts w:ascii="Arial" w:hAnsi="Arial" w:cs="Arial"/>
          <w:sz w:val="24"/>
          <w:szCs w:val="24"/>
        </w:rPr>
        <w:fldChar w:fldCharType="begin"/>
      </w:r>
      <w:r w:rsidRPr="006B33A3">
        <w:rPr>
          <w:rFonts w:ascii="Arial" w:hAnsi="Arial" w:cs="Arial"/>
          <w:sz w:val="24"/>
          <w:szCs w:val="24"/>
        </w:rPr>
        <w:instrText xml:space="preserve"> SEQ Figura \* ARABIC </w:instrText>
      </w:r>
      <w:r w:rsidRPr="006B33A3">
        <w:rPr>
          <w:rFonts w:ascii="Arial" w:hAnsi="Arial" w:cs="Arial"/>
          <w:sz w:val="24"/>
          <w:szCs w:val="24"/>
        </w:rPr>
        <w:fldChar w:fldCharType="separate"/>
      </w:r>
      <w:r w:rsidRPr="006B33A3">
        <w:rPr>
          <w:rFonts w:ascii="Arial" w:hAnsi="Arial" w:cs="Arial"/>
          <w:noProof/>
          <w:sz w:val="24"/>
          <w:szCs w:val="24"/>
        </w:rPr>
        <w:t>14</w:t>
      </w:r>
      <w:r w:rsidRPr="006B33A3">
        <w:rPr>
          <w:rFonts w:ascii="Arial" w:hAnsi="Arial" w:cs="Arial"/>
          <w:sz w:val="24"/>
          <w:szCs w:val="24"/>
        </w:rPr>
        <w:fldChar w:fldCharType="end"/>
      </w:r>
      <w:bookmarkEnd w:id="73"/>
      <w:r w:rsidRPr="006B33A3">
        <w:rPr>
          <w:rFonts w:ascii="Arial" w:hAnsi="Arial" w:cs="Arial"/>
          <w:sz w:val="24"/>
          <w:szCs w:val="24"/>
        </w:rPr>
        <w:t xml:space="preserve"> Diagrama de secuencia de la caracterización de instancias</w:t>
      </w:r>
      <w:bookmarkEnd w:id="74"/>
    </w:p>
    <w:p w14:paraId="09ABF51B" w14:textId="4440AC81" w:rsidR="00272999" w:rsidRDefault="00272999" w:rsidP="00A942AF">
      <w:pPr>
        <w:spacing w:after="0" w:line="360" w:lineRule="auto"/>
        <w:jc w:val="both"/>
        <w:rPr>
          <w:rFonts w:ascii="Arial" w:hAnsi="Arial" w:cs="Arial"/>
          <w:sz w:val="24"/>
          <w:szCs w:val="24"/>
        </w:rPr>
      </w:pPr>
    </w:p>
    <w:p w14:paraId="002698CC" w14:textId="77777777" w:rsidR="00A942AF" w:rsidRDefault="00A942AF" w:rsidP="00A942AF">
      <w:pPr>
        <w:spacing w:after="0" w:line="360" w:lineRule="auto"/>
        <w:jc w:val="both"/>
        <w:rPr>
          <w:rFonts w:ascii="Arial" w:hAnsi="Arial" w:cs="Arial"/>
          <w:sz w:val="24"/>
          <w:szCs w:val="24"/>
        </w:rPr>
      </w:pPr>
    </w:p>
    <w:p w14:paraId="1A685F0B" w14:textId="77777777" w:rsidR="00A942AF" w:rsidRDefault="00A942AF" w:rsidP="00A942AF">
      <w:pPr>
        <w:spacing w:after="0" w:line="360" w:lineRule="auto"/>
        <w:jc w:val="both"/>
        <w:rPr>
          <w:rFonts w:ascii="Arial" w:hAnsi="Arial" w:cs="Arial"/>
          <w:sz w:val="24"/>
          <w:szCs w:val="24"/>
        </w:rPr>
      </w:pPr>
    </w:p>
    <w:p w14:paraId="38F31FBB" w14:textId="77777777" w:rsidR="00A942AF" w:rsidRDefault="00A942AF" w:rsidP="00A942AF">
      <w:pPr>
        <w:spacing w:after="0" w:line="360" w:lineRule="auto"/>
        <w:jc w:val="both"/>
        <w:rPr>
          <w:rFonts w:ascii="Arial" w:hAnsi="Arial" w:cs="Arial"/>
          <w:sz w:val="24"/>
          <w:szCs w:val="24"/>
        </w:rPr>
      </w:pPr>
    </w:p>
    <w:p w14:paraId="039D8AFD" w14:textId="77777777" w:rsidR="00B03ACC" w:rsidRDefault="00B03ACC" w:rsidP="00A942AF">
      <w:pPr>
        <w:spacing w:after="0" w:line="360" w:lineRule="auto"/>
        <w:jc w:val="both"/>
        <w:rPr>
          <w:rFonts w:ascii="Arial" w:hAnsi="Arial" w:cs="Arial"/>
          <w:sz w:val="24"/>
          <w:szCs w:val="24"/>
        </w:rPr>
      </w:pPr>
    </w:p>
    <w:p w14:paraId="4DE9BABD" w14:textId="77777777" w:rsidR="00B03ACC" w:rsidRDefault="00B03ACC" w:rsidP="00A942AF">
      <w:pPr>
        <w:spacing w:after="0" w:line="360" w:lineRule="auto"/>
        <w:jc w:val="both"/>
        <w:rPr>
          <w:rFonts w:ascii="Arial" w:hAnsi="Arial" w:cs="Arial"/>
          <w:sz w:val="24"/>
          <w:szCs w:val="24"/>
        </w:rPr>
      </w:pPr>
    </w:p>
    <w:p w14:paraId="1AADD2A8" w14:textId="77777777" w:rsidR="00B03ACC" w:rsidRDefault="00B03ACC" w:rsidP="00A942AF">
      <w:pPr>
        <w:spacing w:after="0" w:line="360" w:lineRule="auto"/>
        <w:jc w:val="both"/>
        <w:rPr>
          <w:rFonts w:ascii="Arial" w:hAnsi="Arial" w:cs="Arial"/>
          <w:sz w:val="24"/>
          <w:szCs w:val="24"/>
        </w:rPr>
      </w:pPr>
    </w:p>
    <w:p w14:paraId="19774363" w14:textId="77777777" w:rsidR="00B03ACC" w:rsidRDefault="00B03ACC" w:rsidP="00A942AF">
      <w:pPr>
        <w:spacing w:after="0" w:line="360" w:lineRule="auto"/>
        <w:jc w:val="both"/>
        <w:rPr>
          <w:rFonts w:ascii="Arial" w:hAnsi="Arial" w:cs="Arial"/>
          <w:sz w:val="24"/>
          <w:szCs w:val="24"/>
        </w:rPr>
      </w:pPr>
    </w:p>
    <w:p w14:paraId="0F60E3F7" w14:textId="77777777" w:rsidR="00B03ACC" w:rsidRDefault="00B03ACC" w:rsidP="00A942AF">
      <w:pPr>
        <w:spacing w:after="0" w:line="360" w:lineRule="auto"/>
        <w:jc w:val="both"/>
        <w:rPr>
          <w:rFonts w:ascii="Arial" w:hAnsi="Arial" w:cs="Arial"/>
          <w:sz w:val="24"/>
          <w:szCs w:val="24"/>
        </w:rPr>
      </w:pPr>
    </w:p>
    <w:p w14:paraId="13163AA6" w14:textId="77777777" w:rsidR="00B03ACC" w:rsidRDefault="00B03ACC" w:rsidP="00A942AF">
      <w:pPr>
        <w:spacing w:after="0" w:line="360" w:lineRule="auto"/>
        <w:jc w:val="both"/>
        <w:rPr>
          <w:rFonts w:ascii="Arial" w:hAnsi="Arial" w:cs="Arial"/>
          <w:sz w:val="24"/>
          <w:szCs w:val="24"/>
        </w:rPr>
      </w:pPr>
    </w:p>
    <w:p w14:paraId="56D4A375" w14:textId="77777777" w:rsidR="00B03ACC" w:rsidRDefault="00B03ACC" w:rsidP="00A942AF">
      <w:pPr>
        <w:spacing w:after="0" w:line="360" w:lineRule="auto"/>
        <w:jc w:val="both"/>
        <w:rPr>
          <w:rFonts w:ascii="Arial" w:hAnsi="Arial" w:cs="Arial"/>
          <w:sz w:val="24"/>
          <w:szCs w:val="24"/>
        </w:rPr>
      </w:pPr>
    </w:p>
    <w:p w14:paraId="44D90981" w14:textId="77777777" w:rsidR="00A942AF" w:rsidRPr="00A942AF" w:rsidRDefault="00A942AF" w:rsidP="00A942AF">
      <w:pPr>
        <w:spacing w:after="0" w:line="360" w:lineRule="auto"/>
        <w:jc w:val="both"/>
        <w:rPr>
          <w:rFonts w:ascii="Arial" w:hAnsi="Arial" w:cs="Arial"/>
          <w:sz w:val="24"/>
          <w:szCs w:val="24"/>
        </w:rPr>
      </w:pPr>
    </w:p>
    <w:p w14:paraId="5A74B1F2" w14:textId="469B927E" w:rsidR="003C33D4" w:rsidRDefault="000C6C04">
      <w:pPr>
        <w:pStyle w:val="Ttulo1"/>
        <w:spacing w:line="360" w:lineRule="auto"/>
        <w:jc w:val="both"/>
        <w:rPr>
          <w:rFonts w:ascii="Arial" w:hAnsi="Arial"/>
          <w:sz w:val="24"/>
          <w:szCs w:val="24"/>
        </w:rPr>
      </w:pPr>
      <w:bookmarkStart w:id="75" w:name="_Toc183242175"/>
      <w:r>
        <w:rPr>
          <w:rFonts w:ascii="Arial" w:hAnsi="Arial"/>
          <w:sz w:val="24"/>
          <w:szCs w:val="24"/>
        </w:rPr>
        <w:lastRenderedPageBreak/>
        <w:t>Conclusiones</w:t>
      </w:r>
      <w:bookmarkEnd w:id="61"/>
      <w:bookmarkEnd w:id="75"/>
    </w:p>
    <w:p w14:paraId="08336067" w14:textId="31555473" w:rsidR="005A6A1D" w:rsidRPr="00B94635" w:rsidRDefault="005A6A1D" w:rsidP="00B94635">
      <w:pPr>
        <w:spacing w:line="360" w:lineRule="auto"/>
        <w:jc w:val="both"/>
        <w:rPr>
          <w:rFonts w:ascii="Arial" w:hAnsi="Arial" w:cs="Arial"/>
          <w:sz w:val="24"/>
          <w:szCs w:val="24"/>
        </w:rPr>
      </w:pPr>
      <w:r w:rsidRPr="00B94635">
        <w:rPr>
          <w:rFonts w:ascii="Arial" w:hAnsi="Arial" w:cs="Arial"/>
          <w:sz w:val="24"/>
          <w:szCs w:val="24"/>
        </w:rPr>
        <w:t xml:space="preserve">En un mundo impulsado por la innovación tecnológica, la selección de elementos arquitectónicos para un módulo de detección de </w:t>
      </w:r>
      <w:proofErr w:type="spellStart"/>
      <w:r w:rsidRPr="00B94635">
        <w:rPr>
          <w:rFonts w:ascii="Arial" w:hAnsi="Arial" w:cs="Arial"/>
          <w:sz w:val="24"/>
          <w:szCs w:val="24"/>
        </w:rPr>
        <w:t>bots</w:t>
      </w:r>
      <w:proofErr w:type="spellEnd"/>
      <w:r w:rsidRPr="00B94635">
        <w:rPr>
          <w:rFonts w:ascii="Arial" w:hAnsi="Arial" w:cs="Arial"/>
          <w:sz w:val="24"/>
          <w:szCs w:val="24"/>
        </w:rPr>
        <w:t xml:space="preserve"> basado en IA en el comercio electrónico se convierte en un pilar fundamental para garantizar la seguridad y la integridad en las transacciones </w:t>
      </w:r>
      <w:proofErr w:type="spellStart"/>
      <w:r w:rsidRPr="00B94635">
        <w:rPr>
          <w:rFonts w:ascii="Arial" w:hAnsi="Arial" w:cs="Arial"/>
          <w:sz w:val="24"/>
          <w:szCs w:val="24"/>
        </w:rPr>
        <w:t>online.</w:t>
      </w:r>
      <w:r w:rsidR="00477DA1" w:rsidRPr="00B94635">
        <w:rPr>
          <w:rFonts w:ascii="Arial" w:hAnsi="Arial" w:cs="Arial"/>
          <w:sz w:val="24"/>
          <w:szCs w:val="24"/>
        </w:rPr>
        <w:t>En</w:t>
      </w:r>
      <w:proofErr w:type="spellEnd"/>
      <w:r w:rsidR="00477DA1" w:rsidRPr="00B94635">
        <w:rPr>
          <w:rFonts w:ascii="Arial" w:hAnsi="Arial" w:cs="Arial"/>
          <w:sz w:val="24"/>
          <w:szCs w:val="24"/>
        </w:rPr>
        <w:t xml:space="preserve"> este sentido l</w:t>
      </w:r>
      <w:r w:rsidRPr="00B94635">
        <w:rPr>
          <w:rFonts w:ascii="Arial" w:hAnsi="Arial" w:cs="Arial"/>
          <w:sz w:val="24"/>
          <w:szCs w:val="24"/>
        </w:rPr>
        <w:t>a combinación de tecnologías avanzadas, como Python, y enfoques arquitectónicos innovadores, como la arquitectura por eventos, es la clave para desarrollar una solución eficaz y adaptable a las demandas cambiantes del entorno digital actual.</w:t>
      </w:r>
    </w:p>
    <w:p w14:paraId="4F5B8242" w14:textId="77777777" w:rsidR="003C33D4" w:rsidRDefault="003C33D4"/>
    <w:p w14:paraId="04A0FBDE" w14:textId="77777777" w:rsidR="003C33D4" w:rsidRDefault="003C33D4"/>
    <w:p w14:paraId="2EEB179E" w14:textId="77777777" w:rsidR="003C33D4" w:rsidRDefault="003C33D4"/>
    <w:p w14:paraId="0BF5C312" w14:textId="77777777" w:rsidR="003C33D4" w:rsidRDefault="003C33D4"/>
    <w:p w14:paraId="6E4945A1" w14:textId="77777777" w:rsidR="003C33D4" w:rsidRDefault="003C33D4"/>
    <w:p w14:paraId="0C012542" w14:textId="77777777" w:rsidR="003C33D4" w:rsidRDefault="003C33D4"/>
    <w:p w14:paraId="22FEFA85" w14:textId="77777777" w:rsidR="003C33D4" w:rsidRDefault="003C33D4"/>
    <w:p w14:paraId="2ADD73DE" w14:textId="77777777" w:rsidR="003C33D4" w:rsidRDefault="003C33D4"/>
    <w:p w14:paraId="0CB2E44B" w14:textId="77777777" w:rsidR="003C33D4" w:rsidRDefault="003C33D4"/>
    <w:p w14:paraId="5B0AD354" w14:textId="77777777" w:rsidR="00B03ACC" w:rsidRDefault="00B03ACC"/>
    <w:p w14:paraId="495A1628" w14:textId="77777777" w:rsidR="00B03ACC" w:rsidRDefault="00B03ACC"/>
    <w:p w14:paraId="766AC521" w14:textId="77777777" w:rsidR="00B03ACC" w:rsidRDefault="00B03ACC"/>
    <w:p w14:paraId="7D971D9A" w14:textId="77777777" w:rsidR="00B03ACC" w:rsidRDefault="00B03ACC"/>
    <w:p w14:paraId="1158E3D2" w14:textId="77777777" w:rsidR="00B03ACC" w:rsidRDefault="00B03ACC"/>
    <w:p w14:paraId="6F15678A" w14:textId="77777777" w:rsidR="00B03ACC" w:rsidRDefault="00B03ACC"/>
    <w:p w14:paraId="48FC2000" w14:textId="77777777" w:rsidR="00B03ACC" w:rsidRDefault="00B03ACC"/>
    <w:p w14:paraId="23D488F7" w14:textId="77777777" w:rsidR="00B03ACC" w:rsidRDefault="00B03ACC"/>
    <w:p w14:paraId="70AB735B" w14:textId="77777777" w:rsidR="00B03ACC" w:rsidRDefault="00B03ACC"/>
    <w:p w14:paraId="1E00CDDB" w14:textId="77777777" w:rsidR="00B03ACC" w:rsidRDefault="00B03ACC"/>
    <w:p w14:paraId="68E4DEB4" w14:textId="77777777" w:rsidR="00B03ACC" w:rsidRDefault="00B03ACC"/>
    <w:p w14:paraId="3E419FBB" w14:textId="769D1269" w:rsidR="00EF004D" w:rsidRPr="00B03ACC" w:rsidRDefault="000C6C04" w:rsidP="009B5AB1">
      <w:pPr>
        <w:pStyle w:val="Ttulo1"/>
        <w:rPr>
          <w:rFonts w:ascii="Arial" w:hAnsi="Arial" w:cs="Arial"/>
          <w:sz w:val="24"/>
          <w:szCs w:val="24"/>
        </w:rPr>
      </w:pPr>
      <w:bookmarkStart w:id="76" w:name="_Toc158656895"/>
      <w:bookmarkStart w:id="77" w:name="_Toc183242176"/>
      <w:r w:rsidRPr="00B03ACC">
        <w:rPr>
          <w:rFonts w:ascii="Arial" w:hAnsi="Arial" w:cs="Arial"/>
          <w:sz w:val="24"/>
          <w:szCs w:val="24"/>
        </w:rPr>
        <w:lastRenderedPageBreak/>
        <w:t>Referencias bibliográficas</w:t>
      </w:r>
      <w:bookmarkEnd w:id="76"/>
      <w:bookmarkEnd w:id="77"/>
    </w:p>
    <w:p w14:paraId="0DCF3DC7" w14:textId="77777777" w:rsidR="00B03ACC" w:rsidRPr="007F0BE5" w:rsidRDefault="00EF004D" w:rsidP="00B03ACC">
      <w:pPr>
        <w:pStyle w:val="EndNoteBibliography"/>
        <w:spacing w:after="0"/>
        <w:ind w:left="720" w:hanging="720"/>
        <w:rPr>
          <w:noProof/>
          <w:lang w:val="es-US"/>
        </w:rPr>
      </w:pPr>
      <w:r>
        <w:fldChar w:fldCharType="begin"/>
      </w:r>
      <w:r w:rsidRPr="007F0BE5">
        <w:rPr>
          <w:lang w:val="es-US"/>
        </w:rPr>
        <w:instrText xml:space="preserve"> ADDIN EN.REFLIST </w:instrText>
      </w:r>
      <w:r>
        <w:fldChar w:fldCharType="separate"/>
      </w:r>
      <w:r w:rsidR="00B03ACC" w:rsidRPr="007F0BE5">
        <w:rPr>
          <w:noProof/>
          <w:lang w:val="es-US"/>
        </w:rPr>
        <w:t>[1]</w:t>
      </w:r>
      <w:r w:rsidR="00B03ACC" w:rsidRPr="007F0BE5">
        <w:rPr>
          <w:noProof/>
          <w:lang w:val="es-US"/>
        </w:rPr>
        <w:tab/>
        <w:t xml:space="preserve">D. P. Echevarría, "Módulo de detección de bots malignos basado en aprendizaje automático," Grado, Universidad Tecnológica de La Habana José Antonio Echeverría CUJAE, 2022. </w:t>
      </w:r>
    </w:p>
    <w:p w14:paraId="4580D283" w14:textId="77777777" w:rsidR="00B03ACC" w:rsidRPr="00B03ACC" w:rsidRDefault="00B03ACC" w:rsidP="00B03ACC">
      <w:pPr>
        <w:pStyle w:val="EndNoteBibliography"/>
        <w:spacing w:after="0"/>
        <w:ind w:left="720" w:hanging="720"/>
        <w:rPr>
          <w:noProof/>
        </w:rPr>
      </w:pPr>
      <w:r w:rsidRPr="00B03ACC">
        <w:rPr>
          <w:noProof/>
        </w:rPr>
        <w:t>[2]</w:t>
      </w:r>
      <w:r w:rsidRPr="00B03ACC">
        <w:rPr>
          <w:noProof/>
        </w:rPr>
        <w:tab/>
        <w:t xml:space="preserve">A. Géron, </w:t>
      </w:r>
      <w:r w:rsidRPr="00B03ACC">
        <w:rPr>
          <w:i/>
          <w:noProof/>
        </w:rPr>
        <w:t>Hands-on machine learning with Scikit-Learn, Keras, and TensorFlow</w:t>
      </w:r>
      <w:r w:rsidRPr="00B03ACC">
        <w:rPr>
          <w:noProof/>
        </w:rPr>
        <w:t>. " O'Reilly Media, Inc.", 2022.</w:t>
      </w:r>
    </w:p>
    <w:p w14:paraId="24EA6CA9" w14:textId="77777777" w:rsidR="00B03ACC" w:rsidRPr="00B03ACC" w:rsidRDefault="00B03ACC" w:rsidP="00B03ACC">
      <w:pPr>
        <w:pStyle w:val="EndNoteBibliography"/>
        <w:spacing w:after="0"/>
        <w:ind w:left="720" w:hanging="720"/>
        <w:rPr>
          <w:noProof/>
        </w:rPr>
      </w:pPr>
      <w:r w:rsidRPr="00B03ACC">
        <w:rPr>
          <w:noProof/>
        </w:rPr>
        <w:t>[3]</w:t>
      </w:r>
      <w:r w:rsidRPr="00B03ACC">
        <w:rPr>
          <w:noProof/>
        </w:rPr>
        <w:tab/>
        <w:t>M. Abadi</w:t>
      </w:r>
      <w:r w:rsidRPr="00B03ACC">
        <w:rPr>
          <w:i/>
          <w:noProof/>
        </w:rPr>
        <w:t xml:space="preserve"> et al.</w:t>
      </w:r>
      <w:r w:rsidRPr="00B03ACC">
        <w:rPr>
          <w:noProof/>
        </w:rPr>
        <w:t xml:space="preserve">, "{TensorFlow}: a system for {Large-Scale} machine learning," in </w:t>
      </w:r>
      <w:r w:rsidRPr="00B03ACC">
        <w:rPr>
          <w:i/>
          <w:noProof/>
        </w:rPr>
        <w:t>12th USENIX symposium on operating systems design and implementation (OSDI 16)</w:t>
      </w:r>
      <w:r w:rsidRPr="00B03ACC">
        <w:rPr>
          <w:noProof/>
        </w:rPr>
        <w:t xml:space="preserve">, 2016, pp. 265-283. </w:t>
      </w:r>
    </w:p>
    <w:p w14:paraId="025819B0" w14:textId="77777777" w:rsidR="00B03ACC" w:rsidRPr="00B03ACC" w:rsidRDefault="00B03ACC" w:rsidP="00B03ACC">
      <w:pPr>
        <w:pStyle w:val="EndNoteBibliography"/>
        <w:spacing w:after="0"/>
        <w:ind w:left="720" w:hanging="720"/>
        <w:rPr>
          <w:noProof/>
        </w:rPr>
      </w:pPr>
      <w:r w:rsidRPr="00B03ACC">
        <w:rPr>
          <w:noProof/>
        </w:rPr>
        <w:t>[4]</w:t>
      </w:r>
      <w:r w:rsidRPr="00B03ACC">
        <w:rPr>
          <w:noProof/>
        </w:rPr>
        <w:tab/>
        <w:t>F. Pedregosa</w:t>
      </w:r>
      <w:r w:rsidRPr="00B03ACC">
        <w:rPr>
          <w:i/>
          <w:noProof/>
        </w:rPr>
        <w:t xml:space="preserve"> et al.</w:t>
      </w:r>
      <w:r w:rsidRPr="00B03ACC">
        <w:rPr>
          <w:noProof/>
        </w:rPr>
        <w:t>, "Scikit-learn: Machine Learn-ing in Python, Journal of Machine Learning Re-search, 12," 2011.</w:t>
      </w:r>
    </w:p>
    <w:p w14:paraId="61CE8FA4" w14:textId="77777777" w:rsidR="00B03ACC" w:rsidRPr="00B03ACC" w:rsidRDefault="00B03ACC" w:rsidP="00B03ACC">
      <w:pPr>
        <w:pStyle w:val="EndNoteBibliography"/>
        <w:spacing w:after="0"/>
        <w:ind w:left="720" w:hanging="720"/>
        <w:rPr>
          <w:noProof/>
        </w:rPr>
      </w:pPr>
      <w:r w:rsidRPr="00B03ACC">
        <w:rPr>
          <w:noProof/>
        </w:rPr>
        <w:t>[5]</w:t>
      </w:r>
      <w:r w:rsidRPr="00B03ACC">
        <w:rPr>
          <w:noProof/>
        </w:rPr>
        <w:tab/>
        <w:t xml:space="preserve">M. Hall, E. Frank, G. Holmes, B. Pfahringer, P. Reutemann, and I. H. Witten, "The WEKA data mining software: an update," </w:t>
      </w:r>
      <w:r w:rsidRPr="00B03ACC">
        <w:rPr>
          <w:i/>
          <w:noProof/>
        </w:rPr>
        <w:t xml:space="preserve">ACM SIGKDD explorations newsletter, </w:t>
      </w:r>
      <w:r w:rsidRPr="00B03ACC">
        <w:rPr>
          <w:noProof/>
        </w:rPr>
        <w:t>vol. 11, no. 1, pp. 10-18, 2009.</w:t>
      </w:r>
    </w:p>
    <w:p w14:paraId="01B8D9A4" w14:textId="77777777" w:rsidR="00B03ACC" w:rsidRPr="00B03ACC" w:rsidRDefault="00B03ACC" w:rsidP="00B03ACC">
      <w:pPr>
        <w:pStyle w:val="EndNoteBibliography"/>
        <w:spacing w:after="0"/>
        <w:ind w:left="720" w:hanging="720"/>
        <w:rPr>
          <w:noProof/>
        </w:rPr>
      </w:pPr>
      <w:r w:rsidRPr="00B03ACC">
        <w:rPr>
          <w:noProof/>
        </w:rPr>
        <w:t>[6]</w:t>
      </w:r>
      <w:r w:rsidRPr="00B03ACC">
        <w:rPr>
          <w:noProof/>
        </w:rPr>
        <w:tab/>
        <w:t xml:space="preserve">F. N. Iandola, S. Han, M. W. Moskewicz, K. Ashraf, W. J. Dally, and K. Keutzer, "SqueezeNet: AlexNet-level accuracy with 50x fewer parameters and&lt; 0.5 MB model size," </w:t>
      </w:r>
      <w:r w:rsidRPr="00B03ACC">
        <w:rPr>
          <w:i/>
          <w:noProof/>
        </w:rPr>
        <w:t xml:space="preserve">arXiv preprint arXiv:1602.07360, </w:t>
      </w:r>
      <w:r w:rsidRPr="00B03ACC">
        <w:rPr>
          <w:noProof/>
        </w:rPr>
        <w:t>2016.</w:t>
      </w:r>
    </w:p>
    <w:p w14:paraId="616D0DA3" w14:textId="77777777" w:rsidR="00B03ACC" w:rsidRPr="00B03ACC" w:rsidRDefault="00B03ACC" w:rsidP="00B03ACC">
      <w:pPr>
        <w:pStyle w:val="EndNoteBibliography"/>
        <w:spacing w:after="0"/>
        <w:ind w:left="720" w:hanging="720"/>
        <w:rPr>
          <w:noProof/>
        </w:rPr>
      </w:pPr>
      <w:r w:rsidRPr="00B03ACC">
        <w:rPr>
          <w:noProof/>
        </w:rPr>
        <w:t>[7]</w:t>
      </w:r>
      <w:r w:rsidRPr="00B03ACC">
        <w:rPr>
          <w:noProof/>
        </w:rPr>
        <w:tab/>
        <w:t xml:space="preserve">M. Kuhn, "Building predictive models in R using the caret package," </w:t>
      </w:r>
      <w:r w:rsidRPr="00B03ACC">
        <w:rPr>
          <w:i/>
          <w:noProof/>
        </w:rPr>
        <w:t xml:space="preserve">Journal of statistical software, </w:t>
      </w:r>
      <w:r w:rsidRPr="00B03ACC">
        <w:rPr>
          <w:noProof/>
        </w:rPr>
        <w:t>vol. 28, pp. 1-26, 2008.</w:t>
      </w:r>
    </w:p>
    <w:p w14:paraId="380DA036" w14:textId="77777777" w:rsidR="00B03ACC" w:rsidRPr="00B03ACC" w:rsidRDefault="00B03ACC" w:rsidP="00B03ACC">
      <w:pPr>
        <w:pStyle w:val="EndNoteBibliography"/>
        <w:spacing w:after="0"/>
        <w:ind w:left="720" w:hanging="720"/>
        <w:rPr>
          <w:noProof/>
        </w:rPr>
      </w:pPr>
      <w:r w:rsidRPr="00B03ACC">
        <w:rPr>
          <w:noProof/>
        </w:rPr>
        <w:t>[8]</w:t>
      </w:r>
      <w:r w:rsidRPr="00B03ACC">
        <w:rPr>
          <w:noProof/>
        </w:rPr>
        <w:tab/>
        <w:t xml:space="preserve">A. Liaw and M. Wiener, "Classification and regression by randomForest," </w:t>
      </w:r>
      <w:r w:rsidRPr="00B03ACC">
        <w:rPr>
          <w:i/>
          <w:noProof/>
        </w:rPr>
        <w:t xml:space="preserve">R news, </w:t>
      </w:r>
      <w:r w:rsidRPr="00B03ACC">
        <w:rPr>
          <w:noProof/>
        </w:rPr>
        <w:t>vol. 2, no. 3, pp. 18-22, 2002.</w:t>
      </w:r>
    </w:p>
    <w:p w14:paraId="244FC49B" w14:textId="77777777" w:rsidR="00B03ACC" w:rsidRPr="00B03ACC" w:rsidRDefault="00B03ACC" w:rsidP="00B03ACC">
      <w:pPr>
        <w:pStyle w:val="EndNoteBibliography"/>
        <w:spacing w:after="0"/>
        <w:ind w:left="720" w:hanging="720"/>
        <w:rPr>
          <w:noProof/>
        </w:rPr>
      </w:pPr>
      <w:r w:rsidRPr="00B03ACC">
        <w:rPr>
          <w:noProof/>
        </w:rPr>
        <w:t>[9]</w:t>
      </w:r>
      <w:r w:rsidRPr="00B03ACC">
        <w:rPr>
          <w:noProof/>
        </w:rPr>
        <w:tab/>
        <w:t>M. Odersky, L. Spoon, and B. Venners, "Programming in Scala. Walnut Creek," ed: USA: Artima Press, 2010.</w:t>
      </w:r>
    </w:p>
    <w:p w14:paraId="6F61A630" w14:textId="77777777" w:rsidR="00B03ACC" w:rsidRPr="00B03ACC" w:rsidRDefault="00B03ACC" w:rsidP="00B03ACC">
      <w:pPr>
        <w:pStyle w:val="EndNoteBibliography"/>
        <w:spacing w:after="0"/>
        <w:ind w:left="720" w:hanging="720"/>
        <w:rPr>
          <w:noProof/>
        </w:rPr>
      </w:pPr>
      <w:r w:rsidRPr="00B03ACC">
        <w:rPr>
          <w:noProof/>
        </w:rPr>
        <w:t>[10]</w:t>
      </w:r>
      <w:r w:rsidRPr="00B03ACC">
        <w:rPr>
          <w:noProof/>
        </w:rPr>
        <w:tab/>
        <w:t>C. R. Harris</w:t>
      </w:r>
      <w:r w:rsidRPr="00B03ACC">
        <w:rPr>
          <w:i/>
          <w:noProof/>
        </w:rPr>
        <w:t xml:space="preserve"> et al.</w:t>
      </w:r>
      <w:r w:rsidRPr="00B03ACC">
        <w:rPr>
          <w:noProof/>
        </w:rPr>
        <w:t xml:space="preserve">, "Array programming with NumPy," </w:t>
      </w:r>
      <w:r w:rsidRPr="00B03ACC">
        <w:rPr>
          <w:i/>
          <w:noProof/>
        </w:rPr>
        <w:t xml:space="preserve">Nature, </w:t>
      </w:r>
      <w:r w:rsidRPr="00B03ACC">
        <w:rPr>
          <w:noProof/>
        </w:rPr>
        <w:t>vol. 585, no. 7825, pp. 357-362, 2020.</w:t>
      </w:r>
    </w:p>
    <w:p w14:paraId="1D316E12" w14:textId="77777777" w:rsidR="00B03ACC" w:rsidRPr="007F0BE5" w:rsidRDefault="00B03ACC" w:rsidP="00B03ACC">
      <w:pPr>
        <w:pStyle w:val="EndNoteBibliography"/>
        <w:spacing w:after="0"/>
        <w:ind w:left="720" w:hanging="720"/>
        <w:rPr>
          <w:noProof/>
          <w:lang w:val="es-US"/>
        </w:rPr>
      </w:pPr>
      <w:r w:rsidRPr="007F0BE5">
        <w:rPr>
          <w:noProof/>
          <w:lang w:val="es-US"/>
        </w:rPr>
        <w:t>[11]</w:t>
      </w:r>
      <w:r w:rsidRPr="007F0BE5">
        <w:rPr>
          <w:noProof/>
          <w:lang w:val="es-US"/>
        </w:rPr>
        <w:tab/>
        <w:t xml:space="preserve">O. V. Suárez and H. R. G. Diez, "Problemas desbalanceados en el aprendizaje profundo," </w:t>
      </w:r>
      <w:r w:rsidRPr="007F0BE5">
        <w:rPr>
          <w:i/>
          <w:noProof/>
          <w:lang w:val="es-US"/>
        </w:rPr>
        <w:t xml:space="preserve">Serie Científica de la Universidad de las Ciencias Informáticas, </w:t>
      </w:r>
      <w:r w:rsidRPr="007F0BE5">
        <w:rPr>
          <w:noProof/>
          <w:lang w:val="es-US"/>
        </w:rPr>
        <w:t>vol. 15, no. 6, pp. 18-34, 2022.</w:t>
      </w:r>
    </w:p>
    <w:p w14:paraId="0F7BFECE" w14:textId="77777777" w:rsidR="00B03ACC" w:rsidRPr="00B03ACC" w:rsidRDefault="00B03ACC" w:rsidP="00B03ACC">
      <w:pPr>
        <w:pStyle w:val="EndNoteBibliography"/>
        <w:spacing w:after="0"/>
        <w:ind w:left="720" w:hanging="720"/>
        <w:rPr>
          <w:noProof/>
        </w:rPr>
      </w:pPr>
      <w:r w:rsidRPr="00B03ACC">
        <w:rPr>
          <w:noProof/>
        </w:rPr>
        <w:t>[12]</w:t>
      </w:r>
      <w:r w:rsidRPr="00B03ACC">
        <w:rPr>
          <w:noProof/>
        </w:rPr>
        <w:tab/>
        <w:t xml:space="preserve">I. K. Nti, O. Nyarko-Boateng, and J. Aning, "Performance of machine learning algorithms with different K values in K-fold cross-validation," </w:t>
      </w:r>
      <w:r w:rsidRPr="00B03ACC">
        <w:rPr>
          <w:i/>
          <w:noProof/>
        </w:rPr>
        <w:t xml:space="preserve">International Journal of Information Technology and Computer Science, </w:t>
      </w:r>
      <w:r w:rsidRPr="00B03ACC">
        <w:rPr>
          <w:noProof/>
        </w:rPr>
        <w:t>vol. 13, no. 6, pp. 61-71, 2021.</w:t>
      </w:r>
    </w:p>
    <w:p w14:paraId="29E03F8D" w14:textId="77777777" w:rsidR="00B03ACC" w:rsidRPr="007F0BE5" w:rsidRDefault="00B03ACC" w:rsidP="00B03ACC">
      <w:pPr>
        <w:pStyle w:val="EndNoteBibliography"/>
        <w:spacing w:after="0"/>
        <w:ind w:left="720" w:hanging="720"/>
        <w:rPr>
          <w:noProof/>
          <w:lang w:val="es-US"/>
        </w:rPr>
      </w:pPr>
      <w:r w:rsidRPr="007F0BE5">
        <w:rPr>
          <w:noProof/>
          <w:lang w:val="es-US"/>
        </w:rPr>
        <w:t>[13]</w:t>
      </w:r>
      <w:r w:rsidRPr="007F0BE5">
        <w:rPr>
          <w:noProof/>
          <w:lang w:val="es-US"/>
        </w:rPr>
        <w:tab/>
        <w:t>C. A. Galan Guerra, "Computación Paralela en Python sobre un clúster de alto rendimiento," 2017.</w:t>
      </w:r>
    </w:p>
    <w:p w14:paraId="297600D1" w14:textId="77777777" w:rsidR="00B03ACC" w:rsidRPr="007F0BE5" w:rsidRDefault="00B03ACC" w:rsidP="00B03ACC">
      <w:pPr>
        <w:pStyle w:val="EndNoteBibliography"/>
        <w:spacing w:after="0"/>
        <w:ind w:left="720" w:hanging="720"/>
        <w:rPr>
          <w:noProof/>
          <w:lang w:val="es-US"/>
        </w:rPr>
      </w:pPr>
      <w:r w:rsidRPr="007F0BE5">
        <w:rPr>
          <w:noProof/>
          <w:lang w:val="es-US"/>
        </w:rPr>
        <w:t>[14]</w:t>
      </w:r>
      <w:r w:rsidRPr="007F0BE5">
        <w:rPr>
          <w:noProof/>
          <w:lang w:val="es-US"/>
        </w:rPr>
        <w:tab/>
        <w:t>E. Dementei, "Desarrollo de un modelo interpretable utilizando redes neuronales y SVM," 2023.</w:t>
      </w:r>
    </w:p>
    <w:p w14:paraId="5C0F1B73" w14:textId="77777777" w:rsidR="00B03ACC" w:rsidRPr="00B03ACC" w:rsidRDefault="00B03ACC" w:rsidP="00B03ACC">
      <w:pPr>
        <w:pStyle w:val="EndNoteBibliography"/>
        <w:spacing w:after="0"/>
        <w:ind w:left="720" w:hanging="720"/>
        <w:rPr>
          <w:noProof/>
        </w:rPr>
      </w:pPr>
      <w:r w:rsidRPr="00B03ACC">
        <w:rPr>
          <w:noProof/>
        </w:rPr>
        <w:t>[15]</w:t>
      </w:r>
      <w:r w:rsidRPr="00B03ACC">
        <w:rPr>
          <w:noProof/>
        </w:rPr>
        <w:tab/>
        <w:t xml:space="preserve">S. Ajel, F. Ribeiro, R. Ejbali, and J. Saraiva, "Energy Efficiency of Python Machine Learning Frameworks," in </w:t>
      </w:r>
      <w:r w:rsidRPr="00B03ACC">
        <w:rPr>
          <w:i/>
          <w:noProof/>
        </w:rPr>
        <w:t>International Conference on Intelligent Systems Design and Applications</w:t>
      </w:r>
      <w:r w:rsidRPr="00B03ACC">
        <w:rPr>
          <w:noProof/>
        </w:rPr>
        <w:t xml:space="preserve">, 2022: Springer, pp. 586-595. </w:t>
      </w:r>
    </w:p>
    <w:p w14:paraId="01122688" w14:textId="77777777" w:rsidR="00B03ACC" w:rsidRPr="007F0BE5" w:rsidRDefault="00B03ACC" w:rsidP="00B03ACC">
      <w:pPr>
        <w:pStyle w:val="EndNoteBibliography"/>
        <w:spacing w:after="0"/>
        <w:ind w:left="720" w:hanging="720"/>
        <w:rPr>
          <w:noProof/>
          <w:lang w:val="es-US"/>
        </w:rPr>
      </w:pPr>
      <w:r w:rsidRPr="007F0BE5">
        <w:rPr>
          <w:noProof/>
          <w:lang w:val="es-US"/>
        </w:rPr>
        <w:t>[16]</w:t>
      </w:r>
      <w:r w:rsidRPr="007F0BE5">
        <w:rPr>
          <w:noProof/>
          <w:lang w:val="es-US"/>
        </w:rPr>
        <w:tab/>
        <w:t>C. Torres Gómez and J. S. Torres Sandoval, "Seguridad en Redes con Python," 2022.</w:t>
      </w:r>
    </w:p>
    <w:p w14:paraId="60182BFC" w14:textId="77777777" w:rsidR="00B03ACC" w:rsidRPr="00B03ACC" w:rsidRDefault="00B03ACC" w:rsidP="00B03ACC">
      <w:pPr>
        <w:pStyle w:val="EndNoteBibliography"/>
        <w:spacing w:after="0"/>
        <w:ind w:left="720" w:hanging="720"/>
        <w:rPr>
          <w:noProof/>
        </w:rPr>
      </w:pPr>
      <w:r w:rsidRPr="00B03ACC">
        <w:rPr>
          <w:noProof/>
        </w:rPr>
        <w:t>[17]</w:t>
      </w:r>
      <w:r w:rsidRPr="00B03ACC">
        <w:rPr>
          <w:noProof/>
        </w:rPr>
        <w:tab/>
        <w:t xml:space="preserve">V. Cosentino, J. Luis, and J. Cabot, "Findings from GitHub: methods, datasets and limitations," in </w:t>
      </w:r>
      <w:r w:rsidRPr="00B03ACC">
        <w:rPr>
          <w:i/>
          <w:noProof/>
        </w:rPr>
        <w:t>Proceedings of the 13th International Conference on Mining Software Repositories</w:t>
      </w:r>
      <w:r w:rsidRPr="00B03ACC">
        <w:rPr>
          <w:noProof/>
        </w:rPr>
        <w:t xml:space="preserve">, 2016, pp. 137-141. </w:t>
      </w:r>
    </w:p>
    <w:p w14:paraId="62B181FA" w14:textId="77777777" w:rsidR="00B03ACC" w:rsidRPr="00B03ACC" w:rsidRDefault="00B03ACC" w:rsidP="00B03ACC">
      <w:pPr>
        <w:pStyle w:val="EndNoteBibliography"/>
        <w:spacing w:after="0"/>
        <w:ind w:left="720" w:hanging="720"/>
        <w:rPr>
          <w:noProof/>
        </w:rPr>
      </w:pPr>
      <w:r w:rsidRPr="00B03ACC">
        <w:rPr>
          <w:noProof/>
        </w:rPr>
        <w:t>[18]</w:t>
      </w:r>
      <w:r w:rsidRPr="00B03ACC">
        <w:rPr>
          <w:noProof/>
        </w:rPr>
        <w:tab/>
        <w:t xml:space="preserve">A. Dwaraki, S. Seetharaman, S. Natarajan, and T. Wolf, "GitFlow: Flow revision management for software-defined networks," in </w:t>
      </w:r>
      <w:r w:rsidRPr="00B03ACC">
        <w:rPr>
          <w:i/>
          <w:noProof/>
        </w:rPr>
        <w:t>Proceedings of the 1st ACM SIGCOMM Symposium on Software Defined Networking Research</w:t>
      </w:r>
      <w:r w:rsidRPr="00B03ACC">
        <w:rPr>
          <w:noProof/>
        </w:rPr>
        <w:t xml:space="preserve">, 2015, pp. 1-6. </w:t>
      </w:r>
    </w:p>
    <w:p w14:paraId="3EABC9C3" w14:textId="77777777" w:rsidR="00B03ACC" w:rsidRPr="00B03ACC" w:rsidRDefault="00B03ACC" w:rsidP="00B03ACC">
      <w:pPr>
        <w:pStyle w:val="EndNoteBibliography"/>
        <w:spacing w:after="0"/>
        <w:ind w:left="720" w:hanging="720"/>
        <w:rPr>
          <w:noProof/>
        </w:rPr>
      </w:pPr>
      <w:r w:rsidRPr="00B03ACC">
        <w:rPr>
          <w:noProof/>
        </w:rPr>
        <w:t>[19]</w:t>
      </w:r>
      <w:r w:rsidRPr="00B03ACC">
        <w:rPr>
          <w:noProof/>
        </w:rPr>
        <w:tab/>
        <w:t xml:space="preserve">S. Chakraborty and P. Aithal, "A Practical Approach to GIT Using Bitbucket, GitHub and SourceTree," </w:t>
      </w:r>
      <w:r w:rsidRPr="00B03ACC">
        <w:rPr>
          <w:i/>
          <w:noProof/>
        </w:rPr>
        <w:t xml:space="preserve">International Journal of Applied Engineering and Management Letters (IJAEML), </w:t>
      </w:r>
      <w:r w:rsidRPr="00B03ACC">
        <w:rPr>
          <w:noProof/>
        </w:rPr>
        <w:t>vol. 6, no. 2, pp. 254-263, 2022.</w:t>
      </w:r>
    </w:p>
    <w:p w14:paraId="4C30A99A" w14:textId="77777777" w:rsidR="00B03ACC" w:rsidRPr="00B03ACC" w:rsidRDefault="00B03ACC" w:rsidP="00B03ACC">
      <w:pPr>
        <w:pStyle w:val="EndNoteBibliography"/>
        <w:spacing w:after="0"/>
        <w:ind w:left="720" w:hanging="720"/>
        <w:rPr>
          <w:noProof/>
        </w:rPr>
      </w:pPr>
      <w:r w:rsidRPr="00B03ACC">
        <w:rPr>
          <w:noProof/>
        </w:rPr>
        <w:t>[20]</w:t>
      </w:r>
      <w:r w:rsidRPr="00B03ACC">
        <w:rPr>
          <w:noProof/>
        </w:rPr>
        <w:tab/>
        <w:t xml:space="preserve">Q. N. Islam, </w:t>
      </w:r>
      <w:r w:rsidRPr="00B03ACC">
        <w:rPr>
          <w:i/>
          <w:noProof/>
        </w:rPr>
        <w:t>Mastering PyCharm</w:t>
      </w:r>
      <w:r w:rsidRPr="00B03ACC">
        <w:rPr>
          <w:noProof/>
        </w:rPr>
        <w:t>. Packt Publishing Ltd, 2015.</w:t>
      </w:r>
    </w:p>
    <w:p w14:paraId="242BA600" w14:textId="77777777" w:rsidR="00B03ACC" w:rsidRPr="00B03ACC" w:rsidRDefault="00B03ACC" w:rsidP="00B03ACC">
      <w:pPr>
        <w:pStyle w:val="EndNoteBibliography"/>
        <w:spacing w:after="0"/>
        <w:ind w:left="720" w:hanging="720"/>
        <w:rPr>
          <w:noProof/>
        </w:rPr>
      </w:pPr>
      <w:r w:rsidRPr="00B03ACC">
        <w:rPr>
          <w:noProof/>
        </w:rPr>
        <w:t>[21]</w:t>
      </w:r>
      <w:r w:rsidRPr="00B03ACC">
        <w:rPr>
          <w:noProof/>
        </w:rPr>
        <w:tab/>
        <w:t xml:space="preserve">M. Kurniawan and B. Kurniawan, "Implementasi Pemrograman Python Menggunakan Visual Studio Code," </w:t>
      </w:r>
      <w:r w:rsidRPr="00B03ACC">
        <w:rPr>
          <w:i/>
          <w:noProof/>
        </w:rPr>
        <w:t xml:space="preserve">Jurnal Informatika dan Komputer (JIK), </w:t>
      </w:r>
      <w:r w:rsidRPr="00B03ACC">
        <w:rPr>
          <w:noProof/>
        </w:rPr>
        <w:t>vol. 11, no. 2, pp. 1-9, 2020.</w:t>
      </w:r>
    </w:p>
    <w:p w14:paraId="7E16D721" w14:textId="77777777" w:rsidR="00B03ACC" w:rsidRPr="00B03ACC" w:rsidRDefault="00B03ACC" w:rsidP="00B03ACC">
      <w:pPr>
        <w:pStyle w:val="EndNoteBibliography"/>
        <w:spacing w:after="0"/>
        <w:ind w:left="720" w:hanging="720"/>
        <w:rPr>
          <w:noProof/>
        </w:rPr>
      </w:pPr>
      <w:r w:rsidRPr="00B03ACC">
        <w:rPr>
          <w:noProof/>
        </w:rPr>
        <w:t>[22]</w:t>
      </w:r>
      <w:r w:rsidRPr="00B03ACC">
        <w:rPr>
          <w:noProof/>
        </w:rPr>
        <w:tab/>
        <w:t xml:space="preserve">S. Saabith, T. Vinothraj, and M. Fareez, "A review on Python libraries and Ides for Data Science," </w:t>
      </w:r>
      <w:r w:rsidRPr="00B03ACC">
        <w:rPr>
          <w:i/>
          <w:noProof/>
        </w:rPr>
        <w:t xml:space="preserve">Int. J. Res. Eng. Sci, </w:t>
      </w:r>
      <w:r w:rsidRPr="00B03ACC">
        <w:rPr>
          <w:noProof/>
        </w:rPr>
        <w:t>vol. 9, no. 11, pp. 36-53, 2021.</w:t>
      </w:r>
    </w:p>
    <w:p w14:paraId="56A738BE" w14:textId="77777777" w:rsidR="00B03ACC" w:rsidRPr="00B03ACC" w:rsidRDefault="00B03ACC" w:rsidP="00B03ACC">
      <w:pPr>
        <w:pStyle w:val="EndNoteBibliography"/>
        <w:spacing w:after="0"/>
        <w:ind w:left="720" w:hanging="720"/>
        <w:rPr>
          <w:noProof/>
        </w:rPr>
      </w:pPr>
      <w:r w:rsidRPr="00B03ACC">
        <w:rPr>
          <w:noProof/>
        </w:rPr>
        <w:lastRenderedPageBreak/>
        <w:t>[23]</w:t>
      </w:r>
      <w:r w:rsidRPr="00B03ACC">
        <w:rPr>
          <w:noProof/>
        </w:rPr>
        <w:tab/>
        <w:t xml:space="preserve">Y. H. Liu, </w:t>
      </w:r>
      <w:r w:rsidRPr="00B03ACC">
        <w:rPr>
          <w:i/>
          <w:noProof/>
        </w:rPr>
        <w:t>Python Machine Learning By Example: Build intelligent systems using Python, TensorFlow 2, PyTorch, and scikit-learn</w:t>
      </w:r>
      <w:r w:rsidRPr="00B03ACC">
        <w:rPr>
          <w:noProof/>
        </w:rPr>
        <w:t>. Packt Publishing Ltd, 2020.</w:t>
      </w:r>
    </w:p>
    <w:p w14:paraId="18F5E206" w14:textId="77777777" w:rsidR="00B03ACC" w:rsidRPr="00B03ACC" w:rsidRDefault="00B03ACC" w:rsidP="00B03ACC">
      <w:pPr>
        <w:pStyle w:val="EndNoteBibliography"/>
        <w:spacing w:after="0"/>
        <w:ind w:left="720" w:hanging="720"/>
        <w:rPr>
          <w:noProof/>
        </w:rPr>
      </w:pPr>
      <w:r w:rsidRPr="00B03ACC">
        <w:rPr>
          <w:noProof/>
        </w:rPr>
        <w:t>[24]</w:t>
      </w:r>
      <w:r w:rsidRPr="00B03ACC">
        <w:rPr>
          <w:noProof/>
        </w:rPr>
        <w:tab/>
        <w:t xml:space="preserve">M. N. Gevorkyan, A. V. Demidova, T. S. Demidova, and A. A. Sobolev, "Review and comparative analysis of machine learning libraries for machine learning," </w:t>
      </w:r>
      <w:r w:rsidRPr="00B03ACC">
        <w:rPr>
          <w:i/>
          <w:noProof/>
        </w:rPr>
        <w:t xml:space="preserve">Discrete and Continuous Models and Applied Computational Science, </w:t>
      </w:r>
      <w:r w:rsidRPr="00B03ACC">
        <w:rPr>
          <w:noProof/>
        </w:rPr>
        <w:t>vol. 27, no. 4, pp. 305-315, 2019.</w:t>
      </w:r>
    </w:p>
    <w:p w14:paraId="200D9DE0" w14:textId="77777777" w:rsidR="00B03ACC" w:rsidRPr="00B03ACC" w:rsidRDefault="00B03ACC" w:rsidP="00B03ACC">
      <w:pPr>
        <w:pStyle w:val="EndNoteBibliography"/>
        <w:spacing w:after="0"/>
        <w:ind w:left="720" w:hanging="720"/>
        <w:rPr>
          <w:noProof/>
        </w:rPr>
      </w:pPr>
      <w:r w:rsidRPr="00B03ACC">
        <w:rPr>
          <w:noProof/>
        </w:rPr>
        <w:t>[25]</w:t>
      </w:r>
      <w:r w:rsidRPr="00B03ACC">
        <w:rPr>
          <w:noProof/>
        </w:rPr>
        <w:tab/>
        <w:t xml:space="preserve">N. Alshuqayran, N. Ali, and R. Evans, "A systematic mapping study in microservice architecture," in </w:t>
      </w:r>
      <w:r w:rsidRPr="00B03ACC">
        <w:rPr>
          <w:i/>
          <w:noProof/>
        </w:rPr>
        <w:t>2016 IEEE 9th International Conference on Service-Oriented Computing and Applications (SOCA)</w:t>
      </w:r>
      <w:r w:rsidRPr="00B03ACC">
        <w:rPr>
          <w:noProof/>
        </w:rPr>
        <w:t xml:space="preserve">, 2016: IEEE, pp. 44-51. </w:t>
      </w:r>
    </w:p>
    <w:p w14:paraId="352EA48A" w14:textId="77777777" w:rsidR="00B03ACC" w:rsidRPr="00B03ACC" w:rsidRDefault="00B03ACC" w:rsidP="00B03ACC">
      <w:pPr>
        <w:pStyle w:val="EndNoteBibliography"/>
        <w:spacing w:after="0"/>
        <w:ind w:left="720" w:hanging="720"/>
        <w:rPr>
          <w:noProof/>
        </w:rPr>
      </w:pPr>
      <w:r w:rsidRPr="00B03ACC">
        <w:rPr>
          <w:noProof/>
        </w:rPr>
        <w:t>[26]</w:t>
      </w:r>
      <w:r w:rsidRPr="00B03ACC">
        <w:rPr>
          <w:noProof/>
        </w:rPr>
        <w:tab/>
        <w:t xml:space="preserve">R. B. Gallinas, M. M. Sánchez, M. E. B. Gutiérrez, and A. M. F. García, "An event mesh for event driven IoT applications," </w:t>
      </w:r>
      <w:r w:rsidRPr="00B03ACC">
        <w:rPr>
          <w:i/>
          <w:noProof/>
        </w:rPr>
        <w:t xml:space="preserve">IJIMAI, </w:t>
      </w:r>
      <w:r w:rsidRPr="00B03ACC">
        <w:rPr>
          <w:noProof/>
        </w:rPr>
        <w:t>vol. 7, no. 6, pp. 54-59, 2022.</w:t>
      </w:r>
    </w:p>
    <w:p w14:paraId="41254F1F" w14:textId="77777777" w:rsidR="00B03ACC" w:rsidRPr="00B03ACC" w:rsidRDefault="00B03ACC" w:rsidP="00B03ACC">
      <w:pPr>
        <w:pStyle w:val="EndNoteBibliography"/>
        <w:spacing w:after="0"/>
        <w:ind w:left="720" w:hanging="720"/>
        <w:rPr>
          <w:noProof/>
        </w:rPr>
      </w:pPr>
      <w:r w:rsidRPr="00B03ACC">
        <w:rPr>
          <w:noProof/>
        </w:rPr>
        <w:t>[27]</w:t>
      </w:r>
      <w:r w:rsidRPr="00B03ACC">
        <w:rPr>
          <w:noProof/>
        </w:rPr>
        <w:tab/>
        <w:t xml:space="preserve">H. F. O. Rocha, </w:t>
      </w:r>
      <w:r w:rsidRPr="00B03ACC">
        <w:rPr>
          <w:i/>
          <w:noProof/>
        </w:rPr>
        <w:t>Practical Event-Driven Microservices Architecture: Building Sustainable and Highly Scalable Event-Driven Microservices</w:t>
      </w:r>
      <w:r w:rsidRPr="00B03ACC">
        <w:rPr>
          <w:noProof/>
        </w:rPr>
        <w:t>. Springer, 2021.</w:t>
      </w:r>
    </w:p>
    <w:p w14:paraId="257DC3E1" w14:textId="77777777" w:rsidR="00B03ACC" w:rsidRPr="00B03ACC" w:rsidRDefault="00B03ACC" w:rsidP="00B03ACC">
      <w:pPr>
        <w:pStyle w:val="EndNoteBibliography"/>
        <w:spacing w:after="0"/>
        <w:ind w:left="720" w:hanging="720"/>
        <w:rPr>
          <w:noProof/>
        </w:rPr>
      </w:pPr>
      <w:r w:rsidRPr="00B03ACC">
        <w:rPr>
          <w:noProof/>
        </w:rPr>
        <w:t>[28]</w:t>
      </w:r>
      <w:r w:rsidRPr="00B03ACC">
        <w:rPr>
          <w:noProof/>
        </w:rPr>
        <w:tab/>
        <w:t xml:space="preserve">S. Zhelev and A. Rozeva, "Using microservices and event driven architecture for big data stream processing," in </w:t>
      </w:r>
      <w:r w:rsidRPr="00B03ACC">
        <w:rPr>
          <w:i/>
          <w:noProof/>
        </w:rPr>
        <w:t>AIP Conference Proceedings</w:t>
      </w:r>
      <w:r w:rsidRPr="00B03ACC">
        <w:rPr>
          <w:noProof/>
        </w:rPr>
        <w:t xml:space="preserve">, 2019, vol. 2172, no. 1: AIP Publishing. </w:t>
      </w:r>
    </w:p>
    <w:p w14:paraId="24BFA732" w14:textId="77777777" w:rsidR="00B03ACC" w:rsidRPr="007F0BE5" w:rsidRDefault="00B03ACC" w:rsidP="00B03ACC">
      <w:pPr>
        <w:pStyle w:val="EndNoteBibliography"/>
        <w:spacing w:after="0"/>
        <w:ind w:left="720" w:hanging="720"/>
        <w:rPr>
          <w:noProof/>
          <w:lang w:val="es-US"/>
        </w:rPr>
      </w:pPr>
      <w:r w:rsidRPr="007F0BE5">
        <w:rPr>
          <w:noProof/>
          <w:lang w:val="es-US"/>
        </w:rPr>
        <w:t>[29]</w:t>
      </w:r>
      <w:r w:rsidRPr="007F0BE5">
        <w:rPr>
          <w:noProof/>
          <w:lang w:val="es-US"/>
        </w:rPr>
        <w:tab/>
        <w:t xml:space="preserve">M. Cristiá, "Catálogo Incompleto de Estilos Arquitectónicos," </w:t>
      </w:r>
      <w:r w:rsidRPr="007F0BE5">
        <w:rPr>
          <w:i/>
          <w:noProof/>
          <w:lang w:val="es-US"/>
        </w:rPr>
        <w:t xml:space="preserve">Cátedra Ing. Software Universidad Nacional de Rosario, </w:t>
      </w:r>
      <w:r w:rsidRPr="007F0BE5">
        <w:rPr>
          <w:noProof/>
          <w:lang w:val="es-US"/>
        </w:rPr>
        <w:t>2006.</w:t>
      </w:r>
    </w:p>
    <w:p w14:paraId="67F87286" w14:textId="77777777" w:rsidR="00B03ACC" w:rsidRPr="007F0BE5" w:rsidRDefault="00B03ACC" w:rsidP="00B03ACC">
      <w:pPr>
        <w:pStyle w:val="EndNoteBibliography"/>
        <w:spacing w:after="0"/>
        <w:ind w:left="720" w:hanging="720"/>
        <w:rPr>
          <w:noProof/>
          <w:lang w:val="es-US"/>
        </w:rPr>
      </w:pPr>
      <w:r w:rsidRPr="007F0BE5">
        <w:rPr>
          <w:noProof/>
          <w:lang w:val="es-US"/>
        </w:rPr>
        <w:t>[30]</w:t>
      </w:r>
      <w:r w:rsidRPr="007F0BE5">
        <w:rPr>
          <w:noProof/>
          <w:lang w:val="es-US"/>
        </w:rPr>
        <w:tab/>
        <w:t>H. J. a. Chissingui, "Mecanismo de detección de bots basado en caracterización de datos," 2020.</w:t>
      </w:r>
    </w:p>
    <w:p w14:paraId="1713728E" w14:textId="77777777" w:rsidR="00B03ACC" w:rsidRPr="00B03ACC" w:rsidRDefault="00B03ACC" w:rsidP="00B03ACC">
      <w:pPr>
        <w:pStyle w:val="EndNoteBibliography"/>
        <w:ind w:left="720" w:hanging="720"/>
        <w:rPr>
          <w:noProof/>
        </w:rPr>
      </w:pPr>
      <w:r w:rsidRPr="00B03ACC">
        <w:rPr>
          <w:noProof/>
        </w:rPr>
        <w:t>[31]</w:t>
      </w:r>
      <w:r w:rsidRPr="00B03ACC">
        <w:rPr>
          <w:noProof/>
        </w:rPr>
        <w:tab/>
        <w:t xml:space="preserve">J. Komorniczak and P. Ksieniewicz, "problexity--an open-source Python library for binary classification problem complexity assessment," </w:t>
      </w:r>
      <w:r w:rsidRPr="00B03ACC">
        <w:rPr>
          <w:i/>
          <w:noProof/>
        </w:rPr>
        <w:t xml:space="preserve">arXiv preprint arXiv:2207.06709, </w:t>
      </w:r>
      <w:r w:rsidRPr="00B03ACC">
        <w:rPr>
          <w:noProof/>
        </w:rPr>
        <w:t>2022.</w:t>
      </w:r>
    </w:p>
    <w:p w14:paraId="792DE550" w14:textId="378C46CC" w:rsidR="003C33D4" w:rsidRDefault="00EF004D">
      <w:pPr>
        <w:spacing w:line="360" w:lineRule="auto"/>
        <w:jc w:val="both"/>
      </w:pPr>
      <w:r>
        <w:fldChar w:fldCharType="end"/>
      </w:r>
    </w:p>
    <w:sectPr w:rsidR="003C33D4" w:rsidSect="006114C3">
      <w:pgSz w:w="12240" w:h="15840"/>
      <w:pgMar w:top="1440" w:right="1440" w:bottom="1440" w:left="1440" w:header="0" w:footer="0" w:gutter="0"/>
      <w:pgNumType w:start="1"/>
      <w:cols w:space="720"/>
      <w:formProt w:val="0"/>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F30E028" w14:textId="77777777" w:rsidR="00FC0869" w:rsidRDefault="00FC0869" w:rsidP="00CF46E0">
      <w:pPr>
        <w:spacing w:after="0" w:line="240" w:lineRule="auto"/>
      </w:pPr>
      <w:r>
        <w:separator/>
      </w:r>
    </w:p>
  </w:endnote>
  <w:endnote w:type="continuationSeparator" w:id="0">
    <w:p w14:paraId="57BF2A62" w14:textId="77777777" w:rsidR="00FC0869" w:rsidRDefault="00FC0869" w:rsidP="00CF46E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0000000000000000000"/>
    <w:charset w:val="00"/>
    <w:family w:val="swiss"/>
    <w:notTrueType/>
    <w:pitch w:val="variable"/>
    <w:sig w:usb0="00000003" w:usb1="00000000" w:usb2="00000000" w:usb3="00000000" w:csb0="00000001" w:csb1="00000000"/>
  </w:font>
  <w:font w:name="Microsoft YaHei">
    <w:panose1 w:val="020B0503020204020204"/>
    <w:charset w:val="86"/>
    <w:family w:val="swiss"/>
    <w:pitch w:val="variable"/>
    <w:sig w:usb0="80000287" w:usb1="2ACF3C50" w:usb2="00000016" w:usb3="00000000" w:csb0="0004001F" w:csb1="00000000"/>
  </w:font>
  <w:font w:name="Lucida Sans">
    <w:panose1 w:val="020B0602030504020204"/>
    <w:charset w:val="00"/>
    <w:family w:val="swiss"/>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D62AA7A" w14:textId="77777777" w:rsidR="00FC0869" w:rsidRDefault="00FC0869" w:rsidP="00CF46E0">
      <w:pPr>
        <w:spacing w:after="0" w:line="240" w:lineRule="auto"/>
      </w:pPr>
      <w:r>
        <w:separator/>
      </w:r>
    </w:p>
  </w:footnote>
  <w:footnote w:type="continuationSeparator" w:id="0">
    <w:p w14:paraId="177E4701" w14:textId="77777777" w:rsidR="00FC0869" w:rsidRDefault="00FC0869" w:rsidP="00CF46E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DA2D7C"/>
    <w:multiLevelType w:val="hybridMultilevel"/>
    <w:tmpl w:val="73E2FE3A"/>
    <w:lvl w:ilvl="0" w:tplc="080A0001">
      <w:start w:val="1"/>
      <w:numFmt w:val="bullet"/>
      <w:lvlText w:val=""/>
      <w:lvlJc w:val="left"/>
      <w:pPr>
        <w:ind w:left="720" w:hanging="360"/>
      </w:pPr>
      <w:rPr>
        <w:rFonts w:ascii="Symbol" w:hAnsi="Symbol"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054671C7"/>
    <w:multiLevelType w:val="multilevel"/>
    <w:tmpl w:val="51FA703C"/>
    <w:lvl w:ilvl="0">
      <w:start w:val="1"/>
      <w:numFmt w:val="bullet"/>
      <w:lvlText w:val=""/>
      <w:lvlJc w:val="left"/>
      <w:pPr>
        <w:ind w:left="720" w:hanging="360"/>
      </w:pPr>
      <w:rPr>
        <w:rFonts w:ascii="Symbol" w:hAnsi="Symbol" w:cs="Symbol"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 w15:restartNumberingAfterBreak="0">
    <w:nsid w:val="09F702C1"/>
    <w:multiLevelType w:val="multilevel"/>
    <w:tmpl w:val="876829D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DBB635A"/>
    <w:multiLevelType w:val="hybridMultilevel"/>
    <w:tmpl w:val="97286144"/>
    <w:lvl w:ilvl="0" w:tplc="080A0001">
      <w:start w:val="1"/>
      <w:numFmt w:val="bullet"/>
      <w:lvlText w:val=""/>
      <w:lvlJc w:val="left"/>
      <w:pPr>
        <w:ind w:left="720" w:hanging="360"/>
      </w:pPr>
      <w:rPr>
        <w:rFonts w:ascii="Symbol" w:hAnsi="Symbol" w:hint="default"/>
      </w:rPr>
    </w:lvl>
    <w:lvl w:ilvl="1" w:tplc="080A0001">
      <w:start w:val="1"/>
      <w:numFmt w:val="bullet"/>
      <w:lvlText w:val=""/>
      <w:lvlJc w:val="left"/>
      <w:pPr>
        <w:ind w:left="1440" w:hanging="360"/>
      </w:pPr>
      <w:rPr>
        <w:rFonts w:ascii="Symbol" w:hAnsi="Symbol"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12CF3A37"/>
    <w:multiLevelType w:val="multilevel"/>
    <w:tmpl w:val="063A592E"/>
    <w:lvl w:ilvl="0">
      <w:start w:val="1"/>
      <w:numFmt w:val="bullet"/>
      <w:lvlText w:val=""/>
      <w:lvlJc w:val="left"/>
      <w:pPr>
        <w:tabs>
          <w:tab w:val="num" w:pos="720"/>
        </w:tabs>
        <w:ind w:left="720" w:hanging="360"/>
      </w:pPr>
      <w:rPr>
        <w:rFonts w:ascii="Symbol" w:hAnsi="Symbol" w:cs="Symbol" w:hint="default"/>
        <w:sz w:val="24"/>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5" w15:restartNumberingAfterBreak="0">
    <w:nsid w:val="13653077"/>
    <w:multiLevelType w:val="multilevel"/>
    <w:tmpl w:val="0EC4DE4A"/>
    <w:lvl w:ilvl="0">
      <w:start w:val="2"/>
      <w:numFmt w:val="decimal"/>
      <w:lvlText w:val="%1."/>
      <w:lvlJc w:val="left"/>
      <w:pPr>
        <w:tabs>
          <w:tab w:val="num" w:pos="720"/>
        </w:tabs>
        <w:ind w:left="720" w:hanging="360"/>
      </w:pPr>
    </w:lvl>
    <w:lvl w:ilvl="1">
      <w:numFmt w:val="bullet"/>
      <w:lvlText w:val="-"/>
      <w:lvlJc w:val="left"/>
      <w:pPr>
        <w:ind w:left="1440" w:hanging="360"/>
      </w:pPr>
      <w:rPr>
        <w:rFonts w:ascii="Arial" w:eastAsia="Times New Roman" w:hAnsi="Arial" w:cs="Aria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7EE3176"/>
    <w:multiLevelType w:val="multilevel"/>
    <w:tmpl w:val="73DE808E"/>
    <w:lvl w:ilvl="0">
      <w:start w:val="1"/>
      <w:numFmt w:val="bullet"/>
      <w:lvlText w:val=""/>
      <w:lvlJc w:val="left"/>
      <w:pPr>
        <w:ind w:left="720" w:hanging="360"/>
      </w:pPr>
      <w:rPr>
        <w:rFonts w:ascii="Symbol" w:hAnsi="Symbol" w:cs="Symbol"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7" w15:restartNumberingAfterBreak="0">
    <w:nsid w:val="21847693"/>
    <w:multiLevelType w:val="multilevel"/>
    <w:tmpl w:val="7842D896"/>
    <w:lvl w:ilvl="0">
      <w:start w:val="1"/>
      <w:numFmt w:val="bullet"/>
      <w:lvlText w:val=""/>
      <w:lvlJc w:val="left"/>
      <w:pPr>
        <w:tabs>
          <w:tab w:val="num" w:pos="720"/>
        </w:tabs>
        <w:ind w:left="720" w:hanging="360"/>
      </w:pPr>
      <w:rPr>
        <w:rFonts w:ascii="Symbol" w:hAnsi="Symbol" w:cs="Symbol" w:hint="default"/>
        <w:sz w:val="24"/>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8" w15:restartNumberingAfterBreak="0">
    <w:nsid w:val="22560777"/>
    <w:multiLevelType w:val="multilevel"/>
    <w:tmpl w:val="41E098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440651E"/>
    <w:multiLevelType w:val="multilevel"/>
    <w:tmpl w:val="05E0CF76"/>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0" w15:restartNumberingAfterBreak="0">
    <w:nsid w:val="2B6B5A32"/>
    <w:multiLevelType w:val="multilevel"/>
    <w:tmpl w:val="D42C31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D683840"/>
    <w:multiLevelType w:val="hybridMultilevel"/>
    <w:tmpl w:val="7B54CC22"/>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12" w15:restartNumberingAfterBreak="0">
    <w:nsid w:val="317D555E"/>
    <w:multiLevelType w:val="multilevel"/>
    <w:tmpl w:val="64D6D33C"/>
    <w:lvl w:ilvl="0">
      <w:start w:val="1"/>
      <w:numFmt w:val="bullet"/>
      <w:lvlText w:val=""/>
      <w:lvlJc w:val="left"/>
      <w:pPr>
        <w:tabs>
          <w:tab w:val="num" w:pos="720"/>
        </w:tabs>
        <w:ind w:left="720" w:hanging="360"/>
      </w:pPr>
      <w:rPr>
        <w:rFonts w:ascii="Symbol" w:hAnsi="Symbol" w:cs="Symbol" w:hint="default"/>
        <w:sz w:val="24"/>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3" w15:restartNumberingAfterBreak="0">
    <w:nsid w:val="33B30B75"/>
    <w:multiLevelType w:val="multilevel"/>
    <w:tmpl w:val="8B2CA7F4"/>
    <w:lvl w:ilvl="0">
      <w:start w:val="1"/>
      <w:numFmt w:val="bullet"/>
      <w:lvlText w:val=""/>
      <w:lvlJc w:val="left"/>
      <w:pPr>
        <w:ind w:left="720" w:hanging="360"/>
      </w:pPr>
      <w:rPr>
        <w:rFonts w:ascii="Symbol" w:hAnsi="Symbol" w:cs="Symbol"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4" w15:restartNumberingAfterBreak="0">
    <w:nsid w:val="36C439B2"/>
    <w:multiLevelType w:val="multilevel"/>
    <w:tmpl w:val="1C08D55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A7F6A53"/>
    <w:multiLevelType w:val="multilevel"/>
    <w:tmpl w:val="7E448EC6"/>
    <w:lvl w:ilvl="0">
      <w:start w:val="1"/>
      <w:numFmt w:val="bullet"/>
      <w:lvlText w:val=""/>
      <w:lvlJc w:val="left"/>
      <w:pPr>
        <w:tabs>
          <w:tab w:val="num" w:pos="720"/>
        </w:tabs>
        <w:ind w:left="720" w:hanging="360"/>
      </w:pPr>
      <w:rPr>
        <w:rFonts w:ascii="Symbol" w:hAnsi="Symbol" w:cs="Symbol" w:hint="default"/>
        <w:sz w:val="24"/>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6" w15:restartNumberingAfterBreak="0">
    <w:nsid w:val="3C02606B"/>
    <w:multiLevelType w:val="multilevel"/>
    <w:tmpl w:val="434E585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F711056"/>
    <w:multiLevelType w:val="hybridMultilevel"/>
    <w:tmpl w:val="B81E0ADE"/>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15:restartNumberingAfterBreak="0">
    <w:nsid w:val="42F44F39"/>
    <w:multiLevelType w:val="multilevel"/>
    <w:tmpl w:val="048248E6"/>
    <w:lvl w:ilvl="0">
      <w:start w:val="1"/>
      <w:numFmt w:val="bullet"/>
      <w:lvlText w:val=""/>
      <w:lvlJc w:val="left"/>
      <w:pPr>
        <w:ind w:left="720" w:hanging="360"/>
      </w:pPr>
      <w:rPr>
        <w:rFonts w:ascii="Symbol" w:hAnsi="Symbol" w:cs="Symbol"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9" w15:restartNumberingAfterBreak="0">
    <w:nsid w:val="463C1D3B"/>
    <w:multiLevelType w:val="multilevel"/>
    <w:tmpl w:val="34FCFB88"/>
    <w:lvl w:ilvl="0">
      <w:start w:val="1"/>
      <w:numFmt w:val="bullet"/>
      <w:lvlText w:val=""/>
      <w:lvlJc w:val="left"/>
      <w:pPr>
        <w:tabs>
          <w:tab w:val="num" w:pos="720"/>
        </w:tabs>
        <w:ind w:left="720" w:hanging="360"/>
      </w:pPr>
      <w:rPr>
        <w:rFonts w:ascii="Symbol" w:hAnsi="Symbol" w:cs="Symbol" w:hint="default"/>
        <w:sz w:val="24"/>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0" w15:restartNumberingAfterBreak="0">
    <w:nsid w:val="490B7802"/>
    <w:multiLevelType w:val="multilevel"/>
    <w:tmpl w:val="6A108660"/>
    <w:lvl w:ilvl="0">
      <w:start w:val="1"/>
      <w:numFmt w:val="bullet"/>
      <w:lvlText w:val=""/>
      <w:lvlJc w:val="left"/>
      <w:pPr>
        <w:tabs>
          <w:tab w:val="num" w:pos="720"/>
        </w:tabs>
        <w:ind w:left="720" w:hanging="360"/>
      </w:pPr>
      <w:rPr>
        <w:rFonts w:ascii="Symbol" w:hAnsi="Symbol" w:cs="Symbol" w:hint="default"/>
        <w:sz w:val="24"/>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1" w15:restartNumberingAfterBreak="0">
    <w:nsid w:val="49CF3E6D"/>
    <w:multiLevelType w:val="hybridMultilevel"/>
    <w:tmpl w:val="4F1421C8"/>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2" w15:restartNumberingAfterBreak="0">
    <w:nsid w:val="4C5E0221"/>
    <w:multiLevelType w:val="multilevel"/>
    <w:tmpl w:val="B3D8D7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00D4FD6"/>
    <w:multiLevelType w:val="hybridMultilevel"/>
    <w:tmpl w:val="1A86E9BE"/>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24" w15:restartNumberingAfterBreak="0">
    <w:nsid w:val="51167BFA"/>
    <w:multiLevelType w:val="multilevel"/>
    <w:tmpl w:val="E5E05926"/>
    <w:lvl w:ilvl="0">
      <w:start w:val="1"/>
      <w:numFmt w:val="bullet"/>
      <w:lvlText w:val=""/>
      <w:lvlJc w:val="left"/>
      <w:pPr>
        <w:tabs>
          <w:tab w:val="num" w:pos="720"/>
        </w:tabs>
        <w:ind w:left="720" w:hanging="360"/>
      </w:pPr>
      <w:rPr>
        <w:rFonts w:ascii="Symbol" w:hAnsi="Symbol" w:cs="Symbol" w:hint="default"/>
        <w:sz w:val="24"/>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5" w15:restartNumberingAfterBreak="0">
    <w:nsid w:val="5D486E4C"/>
    <w:multiLevelType w:val="multilevel"/>
    <w:tmpl w:val="6DB2A092"/>
    <w:lvl w:ilvl="0">
      <w:start w:val="1"/>
      <w:numFmt w:val="bullet"/>
      <w:lvlText w:val=""/>
      <w:lvlJc w:val="left"/>
      <w:pPr>
        <w:tabs>
          <w:tab w:val="num" w:pos="720"/>
        </w:tabs>
        <w:ind w:left="720" w:hanging="360"/>
      </w:pPr>
      <w:rPr>
        <w:rFonts w:ascii="Symbol" w:hAnsi="Symbol" w:cs="Symbol" w:hint="default"/>
        <w:sz w:val="24"/>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6" w15:restartNumberingAfterBreak="0">
    <w:nsid w:val="5DC174E8"/>
    <w:multiLevelType w:val="multilevel"/>
    <w:tmpl w:val="978C3D30"/>
    <w:lvl w:ilvl="0">
      <w:start w:val="1"/>
      <w:numFmt w:val="bullet"/>
      <w:lvlText w:val=""/>
      <w:lvlJc w:val="left"/>
      <w:pPr>
        <w:tabs>
          <w:tab w:val="num" w:pos="720"/>
        </w:tabs>
        <w:ind w:left="720" w:hanging="360"/>
      </w:pPr>
      <w:rPr>
        <w:rFonts w:ascii="Symbol" w:hAnsi="Symbol" w:cs="Symbol" w:hint="default"/>
        <w:sz w:val="24"/>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7" w15:restartNumberingAfterBreak="0">
    <w:nsid w:val="5ECB550E"/>
    <w:multiLevelType w:val="multilevel"/>
    <w:tmpl w:val="7110E55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45606CC"/>
    <w:multiLevelType w:val="multilevel"/>
    <w:tmpl w:val="D8DCFB00"/>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9" w15:restartNumberingAfterBreak="0">
    <w:nsid w:val="66190C16"/>
    <w:multiLevelType w:val="multilevel"/>
    <w:tmpl w:val="8DB2530C"/>
    <w:lvl w:ilvl="0">
      <w:start w:val="1"/>
      <w:numFmt w:val="bullet"/>
      <w:lvlText w:val=""/>
      <w:lvlJc w:val="left"/>
      <w:pPr>
        <w:tabs>
          <w:tab w:val="num" w:pos="720"/>
        </w:tabs>
        <w:ind w:left="720" w:hanging="360"/>
      </w:pPr>
      <w:rPr>
        <w:rFonts w:ascii="Symbol" w:hAnsi="Symbol" w:cs="Symbol" w:hint="default"/>
        <w:sz w:val="24"/>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0" w15:restartNumberingAfterBreak="0">
    <w:nsid w:val="6C5F4815"/>
    <w:multiLevelType w:val="multilevel"/>
    <w:tmpl w:val="1C5C686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1" w15:restartNumberingAfterBreak="0">
    <w:nsid w:val="6EFF7C27"/>
    <w:multiLevelType w:val="multilevel"/>
    <w:tmpl w:val="5A9471B6"/>
    <w:lvl w:ilvl="0">
      <w:start w:val="1"/>
      <w:numFmt w:val="bullet"/>
      <w:lvlText w:val=""/>
      <w:lvlJc w:val="left"/>
      <w:pPr>
        <w:tabs>
          <w:tab w:val="num" w:pos="720"/>
        </w:tabs>
        <w:ind w:left="720" w:hanging="360"/>
      </w:pPr>
      <w:rPr>
        <w:rFonts w:ascii="Symbol" w:hAnsi="Symbol" w:cs="Symbol" w:hint="default"/>
        <w:sz w:val="24"/>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2" w15:restartNumberingAfterBreak="0">
    <w:nsid w:val="6F584668"/>
    <w:multiLevelType w:val="hybridMultilevel"/>
    <w:tmpl w:val="7A9E995A"/>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33" w15:restartNumberingAfterBreak="0">
    <w:nsid w:val="710933B0"/>
    <w:multiLevelType w:val="multilevel"/>
    <w:tmpl w:val="3BC09AC8"/>
    <w:lvl w:ilvl="0">
      <w:start w:val="1"/>
      <w:numFmt w:val="bullet"/>
      <w:lvlText w:val=""/>
      <w:lvlJc w:val="left"/>
      <w:pPr>
        <w:tabs>
          <w:tab w:val="num" w:pos="720"/>
        </w:tabs>
        <w:ind w:left="720" w:hanging="360"/>
      </w:pPr>
      <w:rPr>
        <w:rFonts w:ascii="Symbol" w:hAnsi="Symbol" w:cs="Symbol" w:hint="default"/>
        <w:sz w:val="24"/>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4" w15:restartNumberingAfterBreak="0">
    <w:nsid w:val="750B794F"/>
    <w:multiLevelType w:val="multilevel"/>
    <w:tmpl w:val="593004AE"/>
    <w:lvl w:ilvl="0">
      <w:start w:val="1"/>
      <w:numFmt w:val="bullet"/>
      <w:lvlText w:val=""/>
      <w:lvlJc w:val="left"/>
      <w:pPr>
        <w:tabs>
          <w:tab w:val="num" w:pos="720"/>
        </w:tabs>
        <w:ind w:left="720" w:hanging="360"/>
      </w:pPr>
      <w:rPr>
        <w:rFonts w:ascii="Symbol" w:hAnsi="Symbol" w:cs="Symbol" w:hint="default"/>
        <w:sz w:val="24"/>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5" w15:restartNumberingAfterBreak="0">
    <w:nsid w:val="770007A7"/>
    <w:multiLevelType w:val="hybridMultilevel"/>
    <w:tmpl w:val="8D28CE6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16cid:durableId="1645424851">
    <w:abstractNumId w:val="6"/>
  </w:num>
  <w:num w:numId="2" w16cid:durableId="152263646">
    <w:abstractNumId w:val="13"/>
  </w:num>
  <w:num w:numId="3" w16cid:durableId="1920483379">
    <w:abstractNumId w:val="30"/>
  </w:num>
  <w:num w:numId="4" w16cid:durableId="603805388">
    <w:abstractNumId w:val="28"/>
  </w:num>
  <w:num w:numId="5" w16cid:durableId="281349109">
    <w:abstractNumId w:val="31"/>
  </w:num>
  <w:num w:numId="6" w16cid:durableId="1369451522">
    <w:abstractNumId w:val="33"/>
  </w:num>
  <w:num w:numId="7" w16cid:durableId="1753116870">
    <w:abstractNumId w:val="19"/>
  </w:num>
  <w:num w:numId="8" w16cid:durableId="1792245136">
    <w:abstractNumId w:val="4"/>
  </w:num>
  <w:num w:numId="9" w16cid:durableId="1165437913">
    <w:abstractNumId w:val="20"/>
  </w:num>
  <w:num w:numId="10" w16cid:durableId="136145342">
    <w:abstractNumId w:val="26"/>
  </w:num>
  <w:num w:numId="11" w16cid:durableId="828910500">
    <w:abstractNumId w:val="25"/>
  </w:num>
  <w:num w:numId="12" w16cid:durableId="1507869079">
    <w:abstractNumId w:val="24"/>
  </w:num>
  <w:num w:numId="13" w16cid:durableId="163054693">
    <w:abstractNumId w:val="15"/>
  </w:num>
  <w:num w:numId="14" w16cid:durableId="1938520414">
    <w:abstractNumId w:val="34"/>
  </w:num>
  <w:num w:numId="15" w16cid:durableId="1218083119">
    <w:abstractNumId w:val="29"/>
  </w:num>
  <w:num w:numId="16" w16cid:durableId="73940288">
    <w:abstractNumId w:val="12"/>
  </w:num>
  <w:num w:numId="17" w16cid:durableId="1215579222">
    <w:abstractNumId w:val="7"/>
  </w:num>
  <w:num w:numId="18" w16cid:durableId="1602299271">
    <w:abstractNumId w:val="18"/>
  </w:num>
  <w:num w:numId="19" w16cid:durableId="784154907">
    <w:abstractNumId w:val="1"/>
  </w:num>
  <w:num w:numId="20" w16cid:durableId="1901475824">
    <w:abstractNumId w:val="9"/>
  </w:num>
  <w:num w:numId="21" w16cid:durableId="1595361961">
    <w:abstractNumId w:val="22"/>
  </w:num>
  <w:num w:numId="22" w16cid:durableId="839348096">
    <w:abstractNumId w:val="5"/>
  </w:num>
  <w:num w:numId="23" w16cid:durableId="1691174714">
    <w:abstractNumId w:val="27"/>
  </w:num>
  <w:num w:numId="24" w16cid:durableId="653921213">
    <w:abstractNumId w:val="10"/>
  </w:num>
  <w:num w:numId="25" w16cid:durableId="1708136869">
    <w:abstractNumId w:val="16"/>
  </w:num>
  <w:num w:numId="26" w16cid:durableId="1372917503">
    <w:abstractNumId w:val="2"/>
  </w:num>
  <w:num w:numId="27" w16cid:durableId="2027633786">
    <w:abstractNumId w:val="14"/>
  </w:num>
  <w:num w:numId="28" w16cid:durableId="338122220">
    <w:abstractNumId w:val="8"/>
  </w:num>
  <w:num w:numId="29" w16cid:durableId="1495337402">
    <w:abstractNumId w:val="32"/>
  </w:num>
  <w:num w:numId="30" w16cid:durableId="1336878091">
    <w:abstractNumId w:val="23"/>
  </w:num>
  <w:num w:numId="31" w16cid:durableId="893346578">
    <w:abstractNumId w:val="11"/>
  </w:num>
  <w:num w:numId="32" w16cid:durableId="1235895330">
    <w:abstractNumId w:val="35"/>
  </w:num>
  <w:num w:numId="33" w16cid:durableId="1948004763">
    <w:abstractNumId w:val="17"/>
  </w:num>
  <w:num w:numId="34" w16cid:durableId="1628703765">
    <w:abstractNumId w:val="3"/>
  </w:num>
  <w:num w:numId="35" w16cid:durableId="463889747">
    <w:abstractNumId w:val="21"/>
  </w:num>
  <w:num w:numId="36" w16cid:durableId="48767290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IEEE&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xrxtevppdvw0tkevzzz5xzv3ppsxvxfdwfxd&quot;&gt;ds-Converted2&lt;record-ids&gt;&lt;item&gt;7&lt;/item&gt;&lt;item&gt;21&lt;/item&gt;&lt;item&gt;25&lt;/item&gt;&lt;item&gt;28&lt;/item&gt;&lt;item&gt;29&lt;/item&gt;&lt;item&gt;30&lt;/item&gt;&lt;item&gt;31&lt;/item&gt;&lt;item&gt;32&lt;/item&gt;&lt;item&gt;33&lt;/item&gt;&lt;item&gt;34&lt;/item&gt;&lt;item&gt;37&lt;/item&gt;&lt;item&gt;38&lt;/item&gt;&lt;item&gt;39&lt;/item&gt;&lt;item&gt;40&lt;/item&gt;&lt;item&gt;41&lt;/item&gt;&lt;item&gt;42&lt;/item&gt;&lt;item&gt;43&lt;/item&gt;&lt;item&gt;47&lt;/item&gt;&lt;item&gt;48&lt;/item&gt;&lt;item&gt;49&lt;/item&gt;&lt;item&gt;74&lt;/item&gt;&lt;item&gt;75&lt;/item&gt;&lt;item&gt;76&lt;/item&gt;&lt;item&gt;77&lt;/item&gt;&lt;/record-ids&gt;&lt;/item&gt;&lt;/Libraries&gt;"/>
  </w:docVars>
  <w:rsids>
    <w:rsidRoot w:val="003C33D4"/>
    <w:rsid w:val="00034333"/>
    <w:rsid w:val="00053D0B"/>
    <w:rsid w:val="00066098"/>
    <w:rsid w:val="00075865"/>
    <w:rsid w:val="000A0AA5"/>
    <w:rsid w:val="000C6C04"/>
    <w:rsid w:val="000F5049"/>
    <w:rsid w:val="001458DA"/>
    <w:rsid w:val="00161F9F"/>
    <w:rsid w:val="001932A1"/>
    <w:rsid w:val="001A3A86"/>
    <w:rsid w:val="002331D9"/>
    <w:rsid w:val="00272999"/>
    <w:rsid w:val="00294F15"/>
    <w:rsid w:val="002C1739"/>
    <w:rsid w:val="002D0464"/>
    <w:rsid w:val="00340C86"/>
    <w:rsid w:val="003A727B"/>
    <w:rsid w:val="003C33D4"/>
    <w:rsid w:val="003C4C2E"/>
    <w:rsid w:val="003D5A51"/>
    <w:rsid w:val="00427FC0"/>
    <w:rsid w:val="00477DA1"/>
    <w:rsid w:val="0051441C"/>
    <w:rsid w:val="0057403B"/>
    <w:rsid w:val="005837E1"/>
    <w:rsid w:val="005A6A1D"/>
    <w:rsid w:val="005B3D64"/>
    <w:rsid w:val="005B70B5"/>
    <w:rsid w:val="006114C3"/>
    <w:rsid w:val="0064671E"/>
    <w:rsid w:val="00690BDF"/>
    <w:rsid w:val="006B33A3"/>
    <w:rsid w:val="006E3071"/>
    <w:rsid w:val="00747D48"/>
    <w:rsid w:val="00786213"/>
    <w:rsid w:val="007A1DAC"/>
    <w:rsid w:val="007C1982"/>
    <w:rsid w:val="007C6276"/>
    <w:rsid w:val="007D6569"/>
    <w:rsid w:val="007F0BE5"/>
    <w:rsid w:val="008063A9"/>
    <w:rsid w:val="008418FB"/>
    <w:rsid w:val="008943AF"/>
    <w:rsid w:val="008D41AF"/>
    <w:rsid w:val="00985D2D"/>
    <w:rsid w:val="009B5AB1"/>
    <w:rsid w:val="009D2457"/>
    <w:rsid w:val="00A64780"/>
    <w:rsid w:val="00A942AF"/>
    <w:rsid w:val="00AB1420"/>
    <w:rsid w:val="00AE2D05"/>
    <w:rsid w:val="00AE2DE0"/>
    <w:rsid w:val="00B03ACC"/>
    <w:rsid w:val="00B05EE9"/>
    <w:rsid w:val="00B94635"/>
    <w:rsid w:val="00BE1BF3"/>
    <w:rsid w:val="00BF5B35"/>
    <w:rsid w:val="00C00EE3"/>
    <w:rsid w:val="00C624D5"/>
    <w:rsid w:val="00C644D8"/>
    <w:rsid w:val="00CC4E67"/>
    <w:rsid w:val="00CD7805"/>
    <w:rsid w:val="00CF46E0"/>
    <w:rsid w:val="00D84A40"/>
    <w:rsid w:val="00DE7338"/>
    <w:rsid w:val="00E36824"/>
    <w:rsid w:val="00E40292"/>
    <w:rsid w:val="00E41E5A"/>
    <w:rsid w:val="00E51913"/>
    <w:rsid w:val="00E7078D"/>
    <w:rsid w:val="00EC6FD9"/>
    <w:rsid w:val="00EF004D"/>
    <w:rsid w:val="00F001D0"/>
    <w:rsid w:val="00F05DD8"/>
    <w:rsid w:val="00F660F8"/>
    <w:rsid w:val="00F970E0"/>
    <w:rsid w:val="00FC0869"/>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48F1ED"/>
  <w15:docId w15:val="{11D07306-6155-4E1A-8C4A-CBBF59EB12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sz w:val="22"/>
      <w:lang w:val="es-419"/>
    </w:rPr>
  </w:style>
  <w:style w:type="paragraph" w:styleId="Ttulo1">
    <w:name w:val="heading 1"/>
    <w:basedOn w:val="Normal"/>
    <w:next w:val="Normal"/>
    <w:link w:val="Ttulo1Car"/>
    <w:uiPriority w:val="9"/>
    <w:qFormat/>
    <w:rsid w:val="00BC753B"/>
    <w:pPr>
      <w:keepNext/>
      <w:keepLines/>
      <w:spacing w:before="240" w:after="0"/>
      <w:outlineLvl w:val="0"/>
    </w:pPr>
    <w:rPr>
      <w:rFonts w:asciiTheme="majorHAnsi" w:eastAsiaTheme="majorEastAsia" w:hAnsiTheme="majorHAnsi" w:cstheme="majorBidi"/>
      <w:b/>
      <w:color w:val="000000" w:themeColor="text1"/>
      <w:sz w:val="40"/>
      <w:szCs w:val="32"/>
    </w:rPr>
  </w:style>
  <w:style w:type="paragraph" w:styleId="Ttulo2">
    <w:name w:val="heading 2"/>
    <w:basedOn w:val="Normal"/>
    <w:next w:val="Normal"/>
    <w:link w:val="Ttulo2Car"/>
    <w:uiPriority w:val="9"/>
    <w:unhideWhenUsed/>
    <w:qFormat/>
    <w:rsid w:val="00BC753B"/>
    <w:pPr>
      <w:keepNext/>
      <w:keepLines/>
      <w:spacing w:before="40" w:after="0"/>
      <w:outlineLvl w:val="1"/>
    </w:pPr>
    <w:rPr>
      <w:rFonts w:asciiTheme="majorHAnsi" w:eastAsiaTheme="majorEastAsia" w:hAnsiTheme="majorHAnsi" w:cstheme="majorBidi"/>
      <w:b/>
      <w:color w:val="000000" w:themeColor="text1"/>
      <w:sz w:val="36"/>
      <w:szCs w:val="26"/>
    </w:rPr>
  </w:style>
  <w:style w:type="paragraph" w:styleId="Ttulo3">
    <w:name w:val="heading 3"/>
    <w:basedOn w:val="Normal"/>
    <w:next w:val="Normal"/>
    <w:link w:val="Ttulo3Car"/>
    <w:uiPriority w:val="9"/>
    <w:unhideWhenUsed/>
    <w:qFormat/>
    <w:rsid w:val="00BC2A1A"/>
    <w:pPr>
      <w:keepNext/>
      <w:keepLines/>
      <w:spacing w:before="40" w:after="0"/>
      <w:outlineLvl w:val="2"/>
    </w:pPr>
    <w:rPr>
      <w:rFonts w:asciiTheme="majorHAnsi" w:eastAsiaTheme="majorEastAsia" w:hAnsiTheme="majorHAnsi" w:cstheme="majorBidi"/>
      <w:color w:val="404040" w:themeColor="text1" w:themeTint="BF"/>
      <w:sz w:val="28"/>
      <w:szCs w:val="24"/>
    </w:rPr>
  </w:style>
  <w:style w:type="paragraph" w:styleId="Ttulo4">
    <w:name w:val="heading 4"/>
    <w:basedOn w:val="Normal"/>
    <w:next w:val="Normal"/>
    <w:link w:val="Ttulo4Car"/>
    <w:uiPriority w:val="9"/>
    <w:unhideWhenUsed/>
    <w:qFormat/>
    <w:rsid w:val="00ED2D1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Refdecomentario">
    <w:name w:val="annotation reference"/>
    <w:basedOn w:val="Fuentedeprrafopredeter"/>
    <w:uiPriority w:val="99"/>
    <w:semiHidden/>
    <w:unhideWhenUsed/>
    <w:qFormat/>
    <w:rsid w:val="001D10CB"/>
    <w:rPr>
      <w:sz w:val="16"/>
      <w:szCs w:val="16"/>
    </w:rPr>
  </w:style>
  <w:style w:type="character" w:customStyle="1" w:styleId="Ttulo1Car">
    <w:name w:val="Título 1 Car"/>
    <w:basedOn w:val="Fuentedeprrafopredeter"/>
    <w:link w:val="Ttulo1"/>
    <w:uiPriority w:val="9"/>
    <w:qFormat/>
    <w:rsid w:val="00BC753B"/>
    <w:rPr>
      <w:rFonts w:asciiTheme="majorHAnsi" w:eastAsiaTheme="majorEastAsia" w:hAnsiTheme="majorHAnsi" w:cstheme="majorBidi"/>
      <w:b/>
      <w:color w:val="000000" w:themeColor="text1"/>
      <w:sz w:val="40"/>
      <w:szCs w:val="32"/>
      <w:lang w:val="es-419"/>
    </w:rPr>
  </w:style>
  <w:style w:type="character" w:customStyle="1" w:styleId="Ttulo2Car">
    <w:name w:val="Título 2 Car"/>
    <w:basedOn w:val="Fuentedeprrafopredeter"/>
    <w:link w:val="Ttulo2"/>
    <w:uiPriority w:val="9"/>
    <w:qFormat/>
    <w:rsid w:val="00BC753B"/>
    <w:rPr>
      <w:rFonts w:asciiTheme="majorHAnsi" w:eastAsiaTheme="majorEastAsia" w:hAnsiTheme="majorHAnsi" w:cstheme="majorBidi"/>
      <w:b/>
      <w:color w:val="000000" w:themeColor="text1"/>
      <w:sz w:val="36"/>
      <w:szCs w:val="26"/>
      <w:lang w:val="es-419"/>
    </w:rPr>
  </w:style>
  <w:style w:type="character" w:customStyle="1" w:styleId="Ttulo3Car">
    <w:name w:val="Título 3 Car"/>
    <w:basedOn w:val="Fuentedeprrafopredeter"/>
    <w:link w:val="Ttulo3"/>
    <w:uiPriority w:val="9"/>
    <w:qFormat/>
    <w:rsid w:val="00BC2A1A"/>
    <w:rPr>
      <w:rFonts w:asciiTheme="majorHAnsi" w:eastAsiaTheme="majorEastAsia" w:hAnsiTheme="majorHAnsi" w:cstheme="majorBidi"/>
      <w:color w:val="404040" w:themeColor="text1" w:themeTint="BF"/>
      <w:sz w:val="28"/>
      <w:szCs w:val="24"/>
      <w:lang w:val="es-419"/>
    </w:rPr>
  </w:style>
  <w:style w:type="character" w:customStyle="1" w:styleId="EncabezadoCar">
    <w:name w:val="Encabezado Car"/>
    <w:basedOn w:val="Fuentedeprrafopredeter"/>
    <w:link w:val="Encabezado"/>
    <w:uiPriority w:val="99"/>
    <w:qFormat/>
    <w:rsid w:val="00BC753B"/>
    <w:rPr>
      <w:lang w:val="es-419"/>
    </w:rPr>
  </w:style>
  <w:style w:type="character" w:customStyle="1" w:styleId="PiedepginaCar">
    <w:name w:val="Pie de página Car"/>
    <w:basedOn w:val="Fuentedeprrafopredeter"/>
    <w:link w:val="Piedepgina"/>
    <w:uiPriority w:val="99"/>
    <w:qFormat/>
    <w:rsid w:val="00BC753B"/>
    <w:rPr>
      <w:lang w:val="es-419"/>
    </w:rPr>
  </w:style>
  <w:style w:type="character" w:customStyle="1" w:styleId="EnlacedeInternet">
    <w:name w:val="Enlace de Internet"/>
    <w:basedOn w:val="Fuentedeprrafopredeter"/>
    <w:uiPriority w:val="99"/>
    <w:unhideWhenUsed/>
    <w:rsid w:val="003C7938"/>
    <w:rPr>
      <w:color w:val="0563C1" w:themeColor="hyperlink"/>
      <w:u w:val="single"/>
    </w:rPr>
  </w:style>
  <w:style w:type="character" w:customStyle="1" w:styleId="TextocomentarioCar">
    <w:name w:val="Texto comentario Car"/>
    <w:basedOn w:val="Fuentedeprrafopredeter"/>
    <w:link w:val="Textocomentario"/>
    <w:uiPriority w:val="99"/>
    <w:semiHidden/>
    <w:qFormat/>
    <w:rsid w:val="00493648"/>
    <w:rPr>
      <w:sz w:val="20"/>
      <w:szCs w:val="20"/>
      <w:lang w:val="es-419"/>
    </w:rPr>
  </w:style>
  <w:style w:type="character" w:customStyle="1" w:styleId="AsuntodelcomentarioCar">
    <w:name w:val="Asunto del comentario Car"/>
    <w:basedOn w:val="TextocomentarioCar"/>
    <w:link w:val="Asuntodelcomentario"/>
    <w:uiPriority w:val="99"/>
    <w:semiHidden/>
    <w:qFormat/>
    <w:rsid w:val="00493648"/>
    <w:rPr>
      <w:b/>
      <w:bCs/>
      <w:sz w:val="20"/>
      <w:szCs w:val="20"/>
      <w:lang w:val="es-419"/>
    </w:rPr>
  </w:style>
  <w:style w:type="character" w:customStyle="1" w:styleId="TextodegloboCar">
    <w:name w:val="Texto de globo Car"/>
    <w:basedOn w:val="Fuentedeprrafopredeter"/>
    <w:link w:val="Textodeglobo"/>
    <w:uiPriority w:val="99"/>
    <w:semiHidden/>
    <w:qFormat/>
    <w:rsid w:val="004F489B"/>
    <w:rPr>
      <w:rFonts w:ascii="Segoe UI" w:hAnsi="Segoe UI" w:cs="Segoe UI"/>
      <w:sz w:val="18"/>
      <w:szCs w:val="18"/>
      <w:lang w:val="es-419"/>
    </w:rPr>
  </w:style>
  <w:style w:type="character" w:styleId="Textoennegrita">
    <w:name w:val="Strong"/>
    <w:basedOn w:val="Fuentedeprrafopredeter"/>
    <w:uiPriority w:val="22"/>
    <w:qFormat/>
    <w:rsid w:val="00C65A46"/>
    <w:rPr>
      <w:b/>
      <w:bCs/>
    </w:rPr>
  </w:style>
  <w:style w:type="character" w:styleId="CdigoHTML">
    <w:name w:val="HTML Code"/>
    <w:basedOn w:val="Fuentedeprrafopredeter"/>
    <w:uiPriority w:val="99"/>
    <w:semiHidden/>
    <w:unhideWhenUsed/>
    <w:qFormat/>
    <w:rsid w:val="00C65A46"/>
    <w:rPr>
      <w:rFonts w:ascii="Courier New" w:eastAsia="Times New Roman" w:hAnsi="Courier New" w:cs="Courier New"/>
      <w:sz w:val="20"/>
      <w:szCs w:val="20"/>
    </w:rPr>
  </w:style>
  <w:style w:type="character" w:customStyle="1" w:styleId="text-blackCar">
    <w:name w:val="text-black Car"/>
    <w:basedOn w:val="Fuentedeprrafopredeter"/>
    <w:qFormat/>
    <w:rsid w:val="00442CA8"/>
    <w:rPr>
      <w:rFonts w:ascii="Times New Roman" w:eastAsia="Times New Roman" w:hAnsi="Times New Roman" w:cs="Times New Roman"/>
      <w:sz w:val="24"/>
      <w:szCs w:val="24"/>
      <w:lang w:val="es-MX" w:eastAsia="es-MX"/>
    </w:rPr>
  </w:style>
  <w:style w:type="character" w:customStyle="1" w:styleId="EndNoteBibliographyTitleCar">
    <w:name w:val="EndNote Bibliography Title Car"/>
    <w:basedOn w:val="text-blackCar"/>
    <w:link w:val="EndNoteBibliographyTitle"/>
    <w:qFormat/>
    <w:rsid w:val="00442CA8"/>
    <w:rPr>
      <w:rFonts w:ascii="Calibri" w:eastAsia="Times New Roman" w:hAnsi="Calibri" w:cs="Calibri"/>
      <w:sz w:val="22"/>
      <w:szCs w:val="24"/>
      <w:lang w:val="es-MX" w:eastAsia="es-MX"/>
    </w:rPr>
  </w:style>
  <w:style w:type="character" w:customStyle="1" w:styleId="EndNoteBibliographyCar">
    <w:name w:val="EndNote Bibliography Car"/>
    <w:basedOn w:val="text-blackCar"/>
    <w:link w:val="EndNoteBibliography"/>
    <w:qFormat/>
    <w:rsid w:val="00442CA8"/>
    <w:rPr>
      <w:rFonts w:ascii="Calibri" w:eastAsia="Times New Roman" w:hAnsi="Calibri" w:cs="Calibri"/>
      <w:sz w:val="22"/>
      <w:szCs w:val="24"/>
      <w:lang w:val="es-MX" w:eastAsia="es-MX"/>
    </w:rPr>
  </w:style>
  <w:style w:type="character" w:customStyle="1" w:styleId="Ttulo4Car">
    <w:name w:val="Título 4 Car"/>
    <w:basedOn w:val="Fuentedeprrafopredeter"/>
    <w:link w:val="Ttulo4"/>
    <w:uiPriority w:val="9"/>
    <w:qFormat/>
    <w:rsid w:val="00ED2D19"/>
    <w:rPr>
      <w:rFonts w:asciiTheme="majorHAnsi" w:eastAsiaTheme="majorEastAsia" w:hAnsiTheme="majorHAnsi" w:cstheme="majorBidi"/>
      <w:i/>
      <w:iCs/>
      <w:color w:val="2F5496" w:themeColor="accent1" w:themeShade="BF"/>
      <w:lang w:val="es-419"/>
    </w:rPr>
  </w:style>
  <w:style w:type="character" w:customStyle="1" w:styleId="ListLabel1">
    <w:name w:val="ListLabel 1"/>
    <w:qFormat/>
    <w:rPr>
      <w:rFonts w:cs="Courier New"/>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cs="Courier New"/>
    </w:rPr>
  </w:style>
  <w:style w:type="character" w:customStyle="1" w:styleId="ListLabel6">
    <w:name w:val="ListLabel 6"/>
    <w:qFormat/>
    <w:rPr>
      <w:rFonts w:cs="Courier New"/>
    </w:rPr>
  </w:style>
  <w:style w:type="character" w:customStyle="1" w:styleId="ListLabel7">
    <w:name w:val="ListLabel 7"/>
    <w:qFormat/>
    <w:rPr>
      <w:rFonts w:cs="Courier New"/>
    </w:rPr>
  </w:style>
  <w:style w:type="character" w:customStyle="1" w:styleId="ListLabel8">
    <w:name w:val="ListLabel 8"/>
    <w:qFormat/>
    <w:rPr>
      <w:rFonts w:cs="Courier New"/>
    </w:rPr>
  </w:style>
  <w:style w:type="character" w:customStyle="1" w:styleId="ListLabel9">
    <w:name w:val="ListLabel 9"/>
    <w:qFormat/>
    <w:rPr>
      <w:rFonts w:cs="Courier New"/>
    </w:rPr>
  </w:style>
  <w:style w:type="character" w:customStyle="1" w:styleId="ListLabel10">
    <w:name w:val="ListLabel 10"/>
    <w:qFormat/>
    <w:rPr>
      <w:rFonts w:cs="Courier New"/>
    </w:rPr>
  </w:style>
  <w:style w:type="character" w:customStyle="1" w:styleId="ListLabel11">
    <w:name w:val="ListLabel 11"/>
    <w:qFormat/>
    <w:rPr>
      <w:rFonts w:cs="Courier New"/>
    </w:rPr>
  </w:style>
  <w:style w:type="character" w:customStyle="1" w:styleId="ListLabel12">
    <w:name w:val="ListLabel 12"/>
    <w:qFormat/>
    <w:rPr>
      <w:rFonts w:cs="Courier New"/>
    </w:rPr>
  </w:style>
  <w:style w:type="character" w:customStyle="1" w:styleId="ListLabel13">
    <w:name w:val="ListLabel 13"/>
    <w:qFormat/>
    <w:rPr>
      <w:rFonts w:cs="Courier New"/>
    </w:rPr>
  </w:style>
  <w:style w:type="character" w:customStyle="1" w:styleId="ListLabel14">
    <w:name w:val="ListLabel 14"/>
    <w:qFormat/>
    <w:rPr>
      <w:rFonts w:cs="Courier New"/>
    </w:rPr>
  </w:style>
  <w:style w:type="character" w:customStyle="1" w:styleId="ListLabel15">
    <w:name w:val="ListLabel 15"/>
    <w:qFormat/>
    <w:rPr>
      <w:rFonts w:cs="Courier New"/>
    </w:rPr>
  </w:style>
  <w:style w:type="character" w:customStyle="1" w:styleId="ListLabel16">
    <w:name w:val="ListLabel 16"/>
    <w:qFormat/>
    <w:rPr>
      <w:rFonts w:cs="Courier New"/>
    </w:rPr>
  </w:style>
  <w:style w:type="character" w:customStyle="1" w:styleId="ListLabel17">
    <w:name w:val="ListLabel 17"/>
    <w:qFormat/>
    <w:rPr>
      <w:rFonts w:cs="Courier New"/>
    </w:rPr>
  </w:style>
  <w:style w:type="character" w:customStyle="1" w:styleId="ListLabel18">
    <w:name w:val="ListLabel 18"/>
    <w:qFormat/>
    <w:rPr>
      <w:rFonts w:cs="Courier New"/>
    </w:rPr>
  </w:style>
  <w:style w:type="character" w:customStyle="1" w:styleId="ListLabel19">
    <w:name w:val="ListLabel 19"/>
    <w:qFormat/>
    <w:rPr>
      <w:rFonts w:cs="Courier New"/>
    </w:rPr>
  </w:style>
  <w:style w:type="character" w:customStyle="1" w:styleId="ListLabel20">
    <w:name w:val="ListLabel 20"/>
    <w:qFormat/>
    <w:rPr>
      <w:rFonts w:cs="Courier New"/>
    </w:rPr>
  </w:style>
  <w:style w:type="character" w:customStyle="1" w:styleId="ListLabel21">
    <w:name w:val="ListLabel 21"/>
    <w:qFormat/>
    <w:rPr>
      <w:rFonts w:cs="Courier New"/>
    </w:rPr>
  </w:style>
  <w:style w:type="character" w:customStyle="1" w:styleId="ListLabel22">
    <w:name w:val="ListLabel 22"/>
    <w:qFormat/>
    <w:rPr>
      <w:rFonts w:ascii="Arial" w:hAnsi="Arial"/>
      <w:sz w:val="20"/>
    </w:rPr>
  </w:style>
  <w:style w:type="character" w:customStyle="1" w:styleId="ListLabel23">
    <w:name w:val="ListLabel 23"/>
    <w:qFormat/>
    <w:rPr>
      <w:sz w:val="20"/>
    </w:rPr>
  </w:style>
  <w:style w:type="character" w:customStyle="1" w:styleId="ListLabel24">
    <w:name w:val="ListLabel 24"/>
    <w:qFormat/>
    <w:rPr>
      <w:sz w:val="20"/>
    </w:rPr>
  </w:style>
  <w:style w:type="character" w:customStyle="1" w:styleId="ListLabel25">
    <w:name w:val="ListLabel 25"/>
    <w:qFormat/>
    <w:rPr>
      <w:sz w:val="20"/>
    </w:rPr>
  </w:style>
  <w:style w:type="character" w:customStyle="1" w:styleId="ListLabel26">
    <w:name w:val="ListLabel 26"/>
    <w:qFormat/>
    <w:rPr>
      <w:sz w:val="20"/>
    </w:rPr>
  </w:style>
  <w:style w:type="character" w:customStyle="1" w:styleId="ListLabel27">
    <w:name w:val="ListLabel 27"/>
    <w:qFormat/>
    <w:rPr>
      <w:sz w:val="20"/>
    </w:rPr>
  </w:style>
  <w:style w:type="character" w:customStyle="1" w:styleId="ListLabel28">
    <w:name w:val="ListLabel 28"/>
    <w:qFormat/>
    <w:rPr>
      <w:sz w:val="20"/>
    </w:rPr>
  </w:style>
  <w:style w:type="character" w:customStyle="1" w:styleId="ListLabel29">
    <w:name w:val="ListLabel 29"/>
    <w:qFormat/>
    <w:rPr>
      <w:sz w:val="20"/>
    </w:rPr>
  </w:style>
  <w:style w:type="character" w:customStyle="1" w:styleId="ListLabel30">
    <w:name w:val="ListLabel 30"/>
    <w:qFormat/>
    <w:rPr>
      <w:sz w:val="20"/>
    </w:rPr>
  </w:style>
  <w:style w:type="character" w:customStyle="1" w:styleId="ListLabel31">
    <w:name w:val="ListLabel 31"/>
    <w:qFormat/>
    <w:rPr>
      <w:rFonts w:ascii="Arial" w:hAnsi="Arial"/>
      <w:sz w:val="24"/>
    </w:rPr>
  </w:style>
  <w:style w:type="character" w:customStyle="1" w:styleId="ListLabel32">
    <w:name w:val="ListLabel 32"/>
    <w:qFormat/>
    <w:rPr>
      <w:sz w:val="20"/>
    </w:rPr>
  </w:style>
  <w:style w:type="character" w:customStyle="1" w:styleId="ListLabel33">
    <w:name w:val="ListLabel 33"/>
    <w:qFormat/>
    <w:rPr>
      <w:sz w:val="20"/>
    </w:rPr>
  </w:style>
  <w:style w:type="character" w:customStyle="1" w:styleId="ListLabel34">
    <w:name w:val="ListLabel 34"/>
    <w:qFormat/>
    <w:rPr>
      <w:sz w:val="20"/>
    </w:rPr>
  </w:style>
  <w:style w:type="character" w:customStyle="1" w:styleId="ListLabel35">
    <w:name w:val="ListLabel 35"/>
    <w:qFormat/>
    <w:rPr>
      <w:sz w:val="20"/>
    </w:rPr>
  </w:style>
  <w:style w:type="character" w:customStyle="1" w:styleId="ListLabel36">
    <w:name w:val="ListLabel 36"/>
    <w:qFormat/>
    <w:rPr>
      <w:sz w:val="20"/>
    </w:rPr>
  </w:style>
  <w:style w:type="character" w:customStyle="1" w:styleId="ListLabel37">
    <w:name w:val="ListLabel 37"/>
    <w:qFormat/>
    <w:rPr>
      <w:sz w:val="20"/>
    </w:rPr>
  </w:style>
  <w:style w:type="character" w:customStyle="1" w:styleId="ListLabel38">
    <w:name w:val="ListLabel 38"/>
    <w:qFormat/>
    <w:rPr>
      <w:sz w:val="20"/>
    </w:rPr>
  </w:style>
  <w:style w:type="character" w:customStyle="1" w:styleId="ListLabel39">
    <w:name w:val="ListLabel 39"/>
    <w:qFormat/>
    <w:rPr>
      <w:sz w:val="20"/>
    </w:rPr>
  </w:style>
  <w:style w:type="character" w:customStyle="1" w:styleId="ListLabel40">
    <w:name w:val="ListLabel 40"/>
    <w:qFormat/>
    <w:rPr>
      <w:rFonts w:ascii="Arial" w:hAnsi="Arial"/>
      <w:sz w:val="24"/>
    </w:rPr>
  </w:style>
  <w:style w:type="character" w:customStyle="1" w:styleId="ListLabel41">
    <w:name w:val="ListLabel 41"/>
    <w:qFormat/>
    <w:rPr>
      <w:sz w:val="20"/>
    </w:rPr>
  </w:style>
  <w:style w:type="character" w:customStyle="1" w:styleId="ListLabel42">
    <w:name w:val="ListLabel 42"/>
    <w:qFormat/>
    <w:rPr>
      <w:sz w:val="20"/>
    </w:rPr>
  </w:style>
  <w:style w:type="character" w:customStyle="1" w:styleId="ListLabel43">
    <w:name w:val="ListLabel 43"/>
    <w:qFormat/>
    <w:rPr>
      <w:sz w:val="20"/>
    </w:rPr>
  </w:style>
  <w:style w:type="character" w:customStyle="1" w:styleId="ListLabel44">
    <w:name w:val="ListLabel 44"/>
    <w:qFormat/>
    <w:rPr>
      <w:sz w:val="20"/>
    </w:rPr>
  </w:style>
  <w:style w:type="character" w:customStyle="1" w:styleId="ListLabel45">
    <w:name w:val="ListLabel 45"/>
    <w:qFormat/>
    <w:rPr>
      <w:sz w:val="20"/>
    </w:rPr>
  </w:style>
  <w:style w:type="character" w:customStyle="1" w:styleId="ListLabel46">
    <w:name w:val="ListLabel 46"/>
    <w:qFormat/>
    <w:rPr>
      <w:sz w:val="20"/>
    </w:rPr>
  </w:style>
  <w:style w:type="character" w:customStyle="1" w:styleId="ListLabel47">
    <w:name w:val="ListLabel 47"/>
    <w:qFormat/>
    <w:rPr>
      <w:sz w:val="20"/>
    </w:rPr>
  </w:style>
  <w:style w:type="character" w:customStyle="1" w:styleId="ListLabel48">
    <w:name w:val="ListLabel 48"/>
    <w:qFormat/>
    <w:rPr>
      <w:sz w:val="20"/>
    </w:rPr>
  </w:style>
  <w:style w:type="character" w:customStyle="1" w:styleId="ListLabel49">
    <w:name w:val="ListLabel 49"/>
    <w:qFormat/>
    <w:rPr>
      <w:rFonts w:ascii="Arial" w:hAnsi="Arial"/>
      <w:sz w:val="24"/>
    </w:rPr>
  </w:style>
  <w:style w:type="character" w:customStyle="1" w:styleId="ListLabel50">
    <w:name w:val="ListLabel 50"/>
    <w:qFormat/>
    <w:rPr>
      <w:sz w:val="20"/>
    </w:rPr>
  </w:style>
  <w:style w:type="character" w:customStyle="1" w:styleId="ListLabel51">
    <w:name w:val="ListLabel 51"/>
    <w:qFormat/>
    <w:rPr>
      <w:sz w:val="20"/>
    </w:rPr>
  </w:style>
  <w:style w:type="character" w:customStyle="1" w:styleId="ListLabel52">
    <w:name w:val="ListLabel 52"/>
    <w:qFormat/>
    <w:rPr>
      <w:sz w:val="20"/>
    </w:rPr>
  </w:style>
  <w:style w:type="character" w:customStyle="1" w:styleId="ListLabel53">
    <w:name w:val="ListLabel 53"/>
    <w:qFormat/>
    <w:rPr>
      <w:sz w:val="20"/>
    </w:rPr>
  </w:style>
  <w:style w:type="character" w:customStyle="1" w:styleId="ListLabel54">
    <w:name w:val="ListLabel 54"/>
    <w:qFormat/>
    <w:rPr>
      <w:sz w:val="20"/>
    </w:rPr>
  </w:style>
  <w:style w:type="character" w:customStyle="1" w:styleId="ListLabel55">
    <w:name w:val="ListLabel 55"/>
    <w:qFormat/>
    <w:rPr>
      <w:sz w:val="20"/>
    </w:rPr>
  </w:style>
  <w:style w:type="character" w:customStyle="1" w:styleId="ListLabel56">
    <w:name w:val="ListLabel 56"/>
    <w:qFormat/>
    <w:rPr>
      <w:sz w:val="20"/>
    </w:rPr>
  </w:style>
  <w:style w:type="character" w:customStyle="1" w:styleId="ListLabel57">
    <w:name w:val="ListLabel 57"/>
    <w:qFormat/>
    <w:rPr>
      <w:sz w:val="20"/>
    </w:rPr>
  </w:style>
  <w:style w:type="character" w:customStyle="1" w:styleId="ListLabel58">
    <w:name w:val="ListLabel 58"/>
    <w:qFormat/>
    <w:rPr>
      <w:rFonts w:ascii="Arial" w:hAnsi="Arial"/>
      <w:sz w:val="24"/>
    </w:rPr>
  </w:style>
  <w:style w:type="character" w:customStyle="1" w:styleId="ListLabel59">
    <w:name w:val="ListLabel 59"/>
    <w:qFormat/>
    <w:rPr>
      <w:sz w:val="20"/>
    </w:rPr>
  </w:style>
  <w:style w:type="character" w:customStyle="1" w:styleId="ListLabel60">
    <w:name w:val="ListLabel 60"/>
    <w:qFormat/>
    <w:rPr>
      <w:sz w:val="20"/>
    </w:rPr>
  </w:style>
  <w:style w:type="character" w:customStyle="1" w:styleId="ListLabel61">
    <w:name w:val="ListLabel 61"/>
    <w:qFormat/>
    <w:rPr>
      <w:sz w:val="20"/>
    </w:rPr>
  </w:style>
  <w:style w:type="character" w:customStyle="1" w:styleId="ListLabel62">
    <w:name w:val="ListLabel 62"/>
    <w:qFormat/>
    <w:rPr>
      <w:sz w:val="20"/>
    </w:rPr>
  </w:style>
  <w:style w:type="character" w:customStyle="1" w:styleId="ListLabel63">
    <w:name w:val="ListLabel 63"/>
    <w:qFormat/>
    <w:rPr>
      <w:sz w:val="20"/>
    </w:rPr>
  </w:style>
  <w:style w:type="character" w:customStyle="1" w:styleId="ListLabel64">
    <w:name w:val="ListLabel 64"/>
    <w:qFormat/>
    <w:rPr>
      <w:sz w:val="20"/>
    </w:rPr>
  </w:style>
  <w:style w:type="character" w:customStyle="1" w:styleId="ListLabel65">
    <w:name w:val="ListLabel 65"/>
    <w:qFormat/>
    <w:rPr>
      <w:sz w:val="20"/>
    </w:rPr>
  </w:style>
  <w:style w:type="character" w:customStyle="1" w:styleId="ListLabel66">
    <w:name w:val="ListLabel 66"/>
    <w:qFormat/>
    <w:rPr>
      <w:sz w:val="20"/>
    </w:rPr>
  </w:style>
  <w:style w:type="character" w:customStyle="1" w:styleId="ListLabel67">
    <w:name w:val="ListLabel 67"/>
    <w:qFormat/>
    <w:rPr>
      <w:rFonts w:ascii="Arial" w:hAnsi="Arial"/>
      <w:sz w:val="24"/>
    </w:rPr>
  </w:style>
  <w:style w:type="character" w:customStyle="1" w:styleId="ListLabel68">
    <w:name w:val="ListLabel 68"/>
    <w:qFormat/>
    <w:rPr>
      <w:sz w:val="20"/>
    </w:rPr>
  </w:style>
  <w:style w:type="character" w:customStyle="1" w:styleId="ListLabel69">
    <w:name w:val="ListLabel 69"/>
    <w:qFormat/>
    <w:rPr>
      <w:sz w:val="20"/>
    </w:rPr>
  </w:style>
  <w:style w:type="character" w:customStyle="1" w:styleId="ListLabel70">
    <w:name w:val="ListLabel 70"/>
    <w:qFormat/>
    <w:rPr>
      <w:sz w:val="20"/>
    </w:rPr>
  </w:style>
  <w:style w:type="character" w:customStyle="1" w:styleId="ListLabel71">
    <w:name w:val="ListLabel 71"/>
    <w:qFormat/>
    <w:rPr>
      <w:sz w:val="20"/>
    </w:rPr>
  </w:style>
  <w:style w:type="character" w:customStyle="1" w:styleId="ListLabel72">
    <w:name w:val="ListLabel 72"/>
    <w:qFormat/>
    <w:rPr>
      <w:sz w:val="20"/>
    </w:rPr>
  </w:style>
  <w:style w:type="character" w:customStyle="1" w:styleId="ListLabel73">
    <w:name w:val="ListLabel 73"/>
    <w:qFormat/>
    <w:rPr>
      <w:sz w:val="20"/>
    </w:rPr>
  </w:style>
  <w:style w:type="character" w:customStyle="1" w:styleId="ListLabel74">
    <w:name w:val="ListLabel 74"/>
    <w:qFormat/>
    <w:rPr>
      <w:sz w:val="20"/>
    </w:rPr>
  </w:style>
  <w:style w:type="character" w:customStyle="1" w:styleId="ListLabel75">
    <w:name w:val="ListLabel 75"/>
    <w:qFormat/>
    <w:rPr>
      <w:sz w:val="20"/>
    </w:rPr>
  </w:style>
  <w:style w:type="character" w:customStyle="1" w:styleId="ListLabel76">
    <w:name w:val="ListLabel 76"/>
    <w:qFormat/>
    <w:rPr>
      <w:rFonts w:ascii="Arial" w:hAnsi="Arial"/>
      <w:sz w:val="24"/>
    </w:rPr>
  </w:style>
  <w:style w:type="character" w:customStyle="1" w:styleId="ListLabel77">
    <w:name w:val="ListLabel 77"/>
    <w:qFormat/>
    <w:rPr>
      <w:sz w:val="20"/>
    </w:rPr>
  </w:style>
  <w:style w:type="character" w:customStyle="1" w:styleId="ListLabel78">
    <w:name w:val="ListLabel 78"/>
    <w:qFormat/>
    <w:rPr>
      <w:sz w:val="20"/>
    </w:rPr>
  </w:style>
  <w:style w:type="character" w:customStyle="1" w:styleId="ListLabel79">
    <w:name w:val="ListLabel 79"/>
    <w:qFormat/>
    <w:rPr>
      <w:sz w:val="20"/>
    </w:rPr>
  </w:style>
  <w:style w:type="character" w:customStyle="1" w:styleId="ListLabel80">
    <w:name w:val="ListLabel 80"/>
    <w:qFormat/>
    <w:rPr>
      <w:sz w:val="20"/>
    </w:rPr>
  </w:style>
  <w:style w:type="character" w:customStyle="1" w:styleId="ListLabel81">
    <w:name w:val="ListLabel 81"/>
    <w:qFormat/>
    <w:rPr>
      <w:sz w:val="20"/>
    </w:rPr>
  </w:style>
  <w:style w:type="character" w:customStyle="1" w:styleId="ListLabel82">
    <w:name w:val="ListLabel 82"/>
    <w:qFormat/>
    <w:rPr>
      <w:sz w:val="20"/>
    </w:rPr>
  </w:style>
  <w:style w:type="character" w:customStyle="1" w:styleId="ListLabel83">
    <w:name w:val="ListLabel 83"/>
    <w:qFormat/>
    <w:rPr>
      <w:sz w:val="20"/>
    </w:rPr>
  </w:style>
  <w:style w:type="character" w:customStyle="1" w:styleId="ListLabel84">
    <w:name w:val="ListLabel 84"/>
    <w:qFormat/>
    <w:rPr>
      <w:sz w:val="20"/>
    </w:rPr>
  </w:style>
  <w:style w:type="character" w:customStyle="1" w:styleId="ListLabel85">
    <w:name w:val="ListLabel 85"/>
    <w:qFormat/>
    <w:rPr>
      <w:rFonts w:ascii="Arial" w:hAnsi="Arial"/>
      <w:sz w:val="24"/>
    </w:rPr>
  </w:style>
  <w:style w:type="character" w:customStyle="1" w:styleId="ListLabel86">
    <w:name w:val="ListLabel 86"/>
    <w:qFormat/>
    <w:rPr>
      <w:sz w:val="20"/>
    </w:rPr>
  </w:style>
  <w:style w:type="character" w:customStyle="1" w:styleId="ListLabel87">
    <w:name w:val="ListLabel 87"/>
    <w:qFormat/>
    <w:rPr>
      <w:sz w:val="20"/>
    </w:rPr>
  </w:style>
  <w:style w:type="character" w:customStyle="1" w:styleId="ListLabel88">
    <w:name w:val="ListLabel 88"/>
    <w:qFormat/>
    <w:rPr>
      <w:sz w:val="20"/>
    </w:rPr>
  </w:style>
  <w:style w:type="character" w:customStyle="1" w:styleId="ListLabel89">
    <w:name w:val="ListLabel 89"/>
    <w:qFormat/>
    <w:rPr>
      <w:sz w:val="20"/>
    </w:rPr>
  </w:style>
  <w:style w:type="character" w:customStyle="1" w:styleId="ListLabel90">
    <w:name w:val="ListLabel 90"/>
    <w:qFormat/>
    <w:rPr>
      <w:sz w:val="20"/>
    </w:rPr>
  </w:style>
  <w:style w:type="character" w:customStyle="1" w:styleId="ListLabel91">
    <w:name w:val="ListLabel 91"/>
    <w:qFormat/>
    <w:rPr>
      <w:sz w:val="20"/>
    </w:rPr>
  </w:style>
  <w:style w:type="character" w:customStyle="1" w:styleId="ListLabel92">
    <w:name w:val="ListLabel 92"/>
    <w:qFormat/>
    <w:rPr>
      <w:sz w:val="20"/>
    </w:rPr>
  </w:style>
  <w:style w:type="character" w:customStyle="1" w:styleId="ListLabel93">
    <w:name w:val="ListLabel 93"/>
    <w:qFormat/>
    <w:rPr>
      <w:sz w:val="20"/>
    </w:rPr>
  </w:style>
  <w:style w:type="character" w:customStyle="1" w:styleId="ListLabel94">
    <w:name w:val="ListLabel 94"/>
    <w:qFormat/>
    <w:rPr>
      <w:rFonts w:ascii="Arial" w:hAnsi="Arial"/>
      <w:sz w:val="24"/>
    </w:rPr>
  </w:style>
  <w:style w:type="character" w:customStyle="1" w:styleId="ListLabel95">
    <w:name w:val="ListLabel 95"/>
    <w:qFormat/>
    <w:rPr>
      <w:sz w:val="20"/>
    </w:rPr>
  </w:style>
  <w:style w:type="character" w:customStyle="1" w:styleId="ListLabel96">
    <w:name w:val="ListLabel 96"/>
    <w:qFormat/>
    <w:rPr>
      <w:sz w:val="20"/>
    </w:rPr>
  </w:style>
  <w:style w:type="character" w:customStyle="1" w:styleId="ListLabel97">
    <w:name w:val="ListLabel 97"/>
    <w:qFormat/>
    <w:rPr>
      <w:sz w:val="20"/>
    </w:rPr>
  </w:style>
  <w:style w:type="character" w:customStyle="1" w:styleId="ListLabel98">
    <w:name w:val="ListLabel 98"/>
    <w:qFormat/>
    <w:rPr>
      <w:sz w:val="20"/>
    </w:rPr>
  </w:style>
  <w:style w:type="character" w:customStyle="1" w:styleId="ListLabel99">
    <w:name w:val="ListLabel 99"/>
    <w:qFormat/>
    <w:rPr>
      <w:sz w:val="20"/>
    </w:rPr>
  </w:style>
  <w:style w:type="character" w:customStyle="1" w:styleId="ListLabel100">
    <w:name w:val="ListLabel 100"/>
    <w:qFormat/>
    <w:rPr>
      <w:sz w:val="20"/>
    </w:rPr>
  </w:style>
  <w:style w:type="character" w:customStyle="1" w:styleId="ListLabel101">
    <w:name w:val="ListLabel 101"/>
    <w:qFormat/>
    <w:rPr>
      <w:sz w:val="20"/>
    </w:rPr>
  </w:style>
  <w:style w:type="character" w:customStyle="1" w:styleId="ListLabel102">
    <w:name w:val="ListLabel 102"/>
    <w:qFormat/>
    <w:rPr>
      <w:sz w:val="20"/>
    </w:rPr>
  </w:style>
  <w:style w:type="character" w:customStyle="1" w:styleId="ListLabel103">
    <w:name w:val="ListLabel 103"/>
    <w:qFormat/>
    <w:rPr>
      <w:rFonts w:ascii="Arial" w:hAnsi="Arial"/>
      <w:sz w:val="24"/>
    </w:rPr>
  </w:style>
  <w:style w:type="character" w:customStyle="1" w:styleId="ListLabel104">
    <w:name w:val="ListLabel 104"/>
    <w:qFormat/>
    <w:rPr>
      <w:sz w:val="20"/>
    </w:rPr>
  </w:style>
  <w:style w:type="character" w:customStyle="1" w:styleId="ListLabel105">
    <w:name w:val="ListLabel 105"/>
    <w:qFormat/>
    <w:rPr>
      <w:sz w:val="20"/>
    </w:rPr>
  </w:style>
  <w:style w:type="character" w:customStyle="1" w:styleId="ListLabel106">
    <w:name w:val="ListLabel 106"/>
    <w:qFormat/>
    <w:rPr>
      <w:sz w:val="20"/>
    </w:rPr>
  </w:style>
  <w:style w:type="character" w:customStyle="1" w:styleId="ListLabel107">
    <w:name w:val="ListLabel 107"/>
    <w:qFormat/>
    <w:rPr>
      <w:sz w:val="20"/>
    </w:rPr>
  </w:style>
  <w:style w:type="character" w:customStyle="1" w:styleId="ListLabel108">
    <w:name w:val="ListLabel 108"/>
    <w:qFormat/>
    <w:rPr>
      <w:sz w:val="20"/>
    </w:rPr>
  </w:style>
  <w:style w:type="character" w:customStyle="1" w:styleId="ListLabel109">
    <w:name w:val="ListLabel 109"/>
    <w:qFormat/>
    <w:rPr>
      <w:sz w:val="20"/>
    </w:rPr>
  </w:style>
  <w:style w:type="character" w:customStyle="1" w:styleId="ListLabel110">
    <w:name w:val="ListLabel 110"/>
    <w:qFormat/>
    <w:rPr>
      <w:sz w:val="20"/>
    </w:rPr>
  </w:style>
  <w:style w:type="character" w:customStyle="1" w:styleId="ListLabel111">
    <w:name w:val="ListLabel 111"/>
    <w:qFormat/>
    <w:rPr>
      <w:sz w:val="20"/>
    </w:rPr>
  </w:style>
  <w:style w:type="character" w:customStyle="1" w:styleId="ListLabel112">
    <w:name w:val="ListLabel 112"/>
    <w:qFormat/>
    <w:rPr>
      <w:sz w:val="20"/>
    </w:rPr>
  </w:style>
  <w:style w:type="character" w:customStyle="1" w:styleId="ListLabel113">
    <w:name w:val="ListLabel 113"/>
    <w:qFormat/>
    <w:rPr>
      <w:sz w:val="20"/>
    </w:rPr>
  </w:style>
  <w:style w:type="character" w:customStyle="1" w:styleId="ListLabel114">
    <w:name w:val="ListLabel 114"/>
    <w:qFormat/>
    <w:rPr>
      <w:sz w:val="20"/>
    </w:rPr>
  </w:style>
  <w:style w:type="character" w:customStyle="1" w:styleId="ListLabel115">
    <w:name w:val="ListLabel 115"/>
    <w:qFormat/>
    <w:rPr>
      <w:sz w:val="20"/>
    </w:rPr>
  </w:style>
  <w:style w:type="character" w:customStyle="1" w:styleId="ListLabel116">
    <w:name w:val="ListLabel 116"/>
    <w:qFormat/>
    <w:rPr>
      <w:sz w:val="20"/>
    </w:rPr>
  </w:style>
  <w:style w:type="character" w:customStyle="1" w:styleId="ListLabel117">
    <w:name w:val="ListLabel 117"/>
    <w:qFormat/>
    <w:rPr>
      <w:sz w:val="20"/>
    </w:rPr>
  </w:style>
  <w:style w:type="character" w:customStyle="1" w:styleId="ListLabel118">
    <w:name w:val="ListLabel 118"/>
    <w:qFormat/>
    <w:rPr>
      <w:sz w:val="20"/>
    </w:rPr>
  </w:style>
  <w:style w:type="character" w:customStyle="1" w:styleId="ListLabel119">
    <w:name w:val="ListLabel 119"/>
    <w:qFormat/>
    <w:rPr>
      <w:sz w:val="20"/>
    </w:rPr>
  </w:style>
  <w:style w:type="character" w:customStyle="1" w:styleId="ListLabel120">
    <w:name w:val="ListLabel 120"/>
    <w:qFormat/>
    <w:rPr>
      <w:sz w:val="20"/>
    </w:rPr>
  </w:style>
  <w:style w:type="character" w:customStyle="1" w:styleId="ListLabel121">
    <w:name w:val="ListLabel 121"/>
    <w:qFormat/>
    <w:rPr>
      <w:rFonts w:ascii="Arial" w:hAnsi="Arial"/>
      <w:sz w:val="24"/>
    </w:rPr>
  </w:style>
  <w:style w:type="character" w:customStyle="1" w:styleId="ListLabel122">
    <w:name w:val="ListLabel 122"/>
    <w:qFormat/>
    <w:rPr>
      <w:sz w:val="20"/>
    </w:rPr>
  </w:style>
  <w:style w:type="character" w:customStyle="1" w:styleId="ListLabel123">
    <w:name w:val="ListLabel 123"/>
    <w:qFormat/>
    <w:rPr>
      <w:sz w:val="20"/>
    </w:rPr>
  </w:style>
  <w:style w:type="character" w:customStyle="1" w:styleId="ListLabel124">
    <w:name w:val="ListLabel 124"/>
    <w:qFormat/>
    <w:rPr>
      <w:sz w:val="20"/>
    </w:rPr>
  </w:style>
  <w:style w:type="character" w:customStyle="1" w:styleId="ListLabel125">
    <w:name w:val="ListLabel 125"/>
    <w:qFormat/>
    <w:rPr>
      <w:sz w:val="20"/>
    </w:rPr>
  </w:style>
  <w:style w:type="character" w:customStyle="1" w:styleId="ListLabel126">
    <w:name w:val="ListLabel 126"/>
    <w:qFormat/>
    <w:rPr>
      <w:sz w:val="20"/>
    </w:rPr>
  </w:style>
  <w:style w:type="character" w:customStyle="1" w:styleId="ListLabel127">
    <w:name w:val="ListLabel 127"/>
    <w:qFormat/>
    <w:rPr>
      <w:sz w:val="20"/>
    </w:rPr>
  </w:style>
  <w:style w:type="character" w:customStyle="1" w:styleId="ListLabel128">
    <w:name w:val="ListLabel 128"/>
    <w:qFormat/>
    <w:rPr>
      <w:sz w:val="20"/>
    </w:rPr>
  </w:style>
  <w:style w:type="character" w:customStyle="1" w:styleId="ListLabel129">
    <w:name w:val="ListLabel 129"/>
    <w:qFormat/>
    <w:rPr>
      <w:sz w:val="20"/>
    </w:rPr>
  </w:style>
  <w:style w:type="character" w:customStyle="1" w:styleId="ListLabel130">
    <w:name w:val="ListLabel 130"/>
    <w:qFormat/>
    <w:rPr>
      <w:rFonts w:ascii="Arial" w:hAnsi="Arial"/>
      <w:sz w:val="24"/>
    </w:rPr>
  </w:style>
  <w:style w:type="character" w:customStyle="1" w:styleId="ListLabel131">
    <w:name w:val="ListLabel 131"/>
    <w:qFormat/>
    <w:rPr>
      <w:sz w:val="20"/>
    </w:rPr>
  </w:style>
  <w:style w:type="character" w:customStyle="1" w:styleId="ListLabel132">
    <w:name w:val="ListLabel 132"/>
    <w:qFormat/>
    <w:rPr>
      <w:sz w:val="20"/>
    </w:rPr>
  </w:style>
  <w:style w:type="character" w:customStyle="1" w:styleId="ListLabel133">
    <w:name w:val="ListLabel 133"/>
    <w:qFormat/>
    <w:rPr>
      <w:sz w:val="20"/>
    </w:rPr>
  </w:style>
  <w:style w:type="character" w:customStyle="1" w:styleId="ListLabel134">
    <w:name w:val="ListLabel 134"/>
    <w:qFormat/>
    <w:rPr>
      <w:sz w:val="20"/>
    </w:rPr>
  </w:style>
  <w:style w:type="character" w:customStyle="1" w:styleId="ListLabel135">
    <w:name w:val="ListLabel 135"/>
    <w:qFormat/>
    <w:rPr>
      <w:sz w:val="20"/>
    </w:rPr>
  </w:style>
  <w:style w:type="character" w:customStyle="1" w:styleId="ListLabel136">
    <w:name w:val="ListLabel 136"/>
    <w:qFormat/>
    <w:rPr>
      <w:sz w:val="20"/>
    </w:rPr>
  </w:style>
  <w:style w:type="character" w:customStyle="1" w:styleId="ListLabel137">
    <w:name w:val="ListLabel 137"/>
    <w:qFormat/>
    <w:rPr>
      <w:sz w:val="20"/>
    </w:rPr>
  </w:style>
  <w:style w:type="character" w:customStyle="1" w:styleId="ListLabel138">
    <w:name w:val="ListLabel 138"/>
    <w:qFormat/>
    <w:rPr>
      <w:sz w:val="20"/>
    </w:rPr>
  </w:style>
  <w:style w:type="character" w:customStyle="1" w:styleId="ListLabel139">
    <w:name w:val="ListLabel 139"/>
    <w:qFormat/>
    <w:rPr>
      <w:rFonts w:ascii="Arial" w:hAnsi="Arial"/>
      <w:sz w:val="24"/>
    </w:rPr>
  </w:style>
  <w:style w:type="character" w:customStyle="1" w:styleId="ListLabel140">
    <w:name w:val="ListLabel 140"/>
    <w:qFormat/>
    <w:rPr>
      <w:sz w:val="20"/>
    </w:rPr>
  </w:style>
  <w:style w:type="character" w:customStyle="1" w:styleId="ListLabel141">
    <w:name w:val="ListLabel 141"/>
    <w:qFormat/>
    <w:rPr>
      <w:sz w:val="20"/>
    </w:rPr>
  </w:style>
  <w:style w:type="character" w:customStyle="1" w:styleId="ListLabel142">
    <w:name w:val="ListLabel 142"/>
    <w:qFormat/>
    <w:rPr>
      <w:sz w:val="20"/>
    </w:rPr>
  </w:style>
  <w:style w:type="character" w:customStyle="1" w:styleId="ListLabel143">
    <w:name w:val="ListLabel 143"/>
    <w:qFormat/>
    <w:rPr>
      <w:sz w:val="20"/>
    </w:rPr>
  </w:style>
  <w:style w:type="character" w:customStyle="1" w:styleId="ListLabel144">
    <w:name w:val="ListLabel 144"/>
    <w:qFormat/>
    <w:rPr>
      <w:sz w:val="20"/>
    </w:rPr>
  </w:style>
  <w:style w:type="character" w:customStyle="1" w:styleId="ListLabel145">
    <w:name w:val="ListLabel 145"/>
    <w:qFormat/>
    <w:rPr>
      <w:sz w:val="20"/>
    </w:rPr>
  </w:style>
  <w:style w:type="character" w:customStyle="1" w:styleId="ListLabel146">
    <w:name w:val="ListLabel 146"/>
    <w:qFormat/>
    <w:rPr>
      <w:sz w:val="20"/>
    </w:rPr>
  </w:style>
  <w:style w:type="character" w:customStyle="1" w:styleId="ListLabel147">
    <w:name w:val="ListLabel 147"/>
    <w:qFormat/>
    <w:rPr>
      <w:sz w:val="20"/>
    </w:rPr>
  </w:style>
  <w:style w:type="character" w:customStyle="1" w:styleId="ListLabel148">
    <w:name w:val="ListLabel 148"/>
    <w:qFormat/>
    <w:rPr>
      <w:rFonts w:ascii="Arial" w:hAnsi="Arial"/>
      <w:sz w:val="24"/>
    </w:rPr>
  </w:style>
  <w:style w:type="character" w:customStyle="1" w:styleId="ListLabel149">
    <w:name w:val="ListLabel 149"/>
    <w:qFormat/>
    <w:rPr>
      <w:sz w:val="20"/>
    </w:rPr>
  </w:style>
  <w:style w:type="character" w:customStyle="1" w:styleId="ListLabel150">
    <w:name w:val="ListLabel 150"/>
    <w:qFormat/>
    <w:rPr>
      <w:sz w:val="20"/>
    </w:rPr>
  </w:style>
  <w:style w:type="character" w:customStyle="1" w:styleId="ListLabel151">
    <w:name w:val="ListLabel 151"/>
    <w:qFormat/>
    <w:rPr>
      <w:sz w:val="20"/>
    </w:rPr>
  </w:style>
  <w:style w:type="character" w:customStyle="1" w:styleId="ListLabel152">
    <w:name w:val="ListLabel 152"/>
    <w:qFormat/>
    <w:rPr>
      <w:sz w:val="20"/>
    </w:rPr>
  </w:style>
  <w:style w:type="character" w:customStyle="1" w:styleId="ListLabel153">
    <w:name w:val="ListLabel 153"/>
    <w:qFormat/>
    <w:rPr>
      <w:sz w:val="20"/>
    </w:rPr>
  </w:style>
  <w:style w:type="character" w:customStyle="1" w:styleId="ListLabel154">
    <w:name w:val="ListLabel 154"/>
    <w:qFormat/>
    <w:rPr>
      <w:sz w:val="20"/>
    </w:rPr>
  </w:style>
  <w:style w:type="character" w:customStyle="1" w:styleId="ListLabel155">
    <w:name w:val="ListLabel 155"/>
    <w:qFormat/>
    <w:rPr>
      <w:sz w:val="20"/>
    </w:rPr>
  </w:style>
  <w:style w:type="character" w:customStyle="1" w:styleId="ListLabel156">
    <w:name w:val="ListLabel 156"/>
    <w:qFormat/>
    <w:rPr>
      <w:sz w:val="20"/>
    </w:rPr>
  </w:style>
  <w:style w:type="character" w:customStyle="1" w:styleId="ListLabel157">
    <w:name w:val="ListLabel 157"/>
    <w:qFormat/>
    <w:rPr>
      <w:rFonts w:cs="Courier New"/>
    </w:rPr>
  </w:style>
  <w:style w:type="character" w:customStyle="1" w:styleId="ListLabel158">
    <w:name w:val="ListLabel 158"/>
    <w:qFormat/>
    <w:rPr>
      <w:rFonts w:cs="Courier New"/>
    </w:rPr>
  </w:style>
  <w:style w:type="character" w:customStyle="1" w:styleId="ListLabel159">
    <w:name w:val="ListLabel 159"/>
    <w:qFormat/>
    <w:rPr>
      <w:rFonts w:cs="Courier New"/>
    </w:rPr>
  </w:style>
  <w:style w:type="character" w:customStyle="1" w:styleId="ListLabel160">
    <w:name w:val="ListLabel 160"/>
    <w:qFormat/>
    <w:rPr>
      <w:rFonts w:cs="Courier New"/>
    </w:rPr>
  </w:style>
  <w:style w:type="character" w:customStyle="1" w:styleId="ListLabel161">
    <w:name w:val="ListLabel 161"/>
    <w:qFormat/>
    <w:rPr>
      <w:rFonts w:cs="Courier New"/>
    </w:rPr>
  </w:style>
  <w:style w:type="character" w:customStyle="1" w:styleId="ListLabel162">
    <w:name w:val="ListLabel 162"/>
    <w:qFormat/>
    <w:rPr>
      <w:rFonts w:cs="Courier New"/>
    </w:rPr>
  </w:style>
  <w:style w:type="character" w:customStyle="1" w:styleId="ListLabel163">
    <w:name w:val="ListLabel 163"/>
    <w:qFormat/>
    <w:rPr>
      <w:sz w:val="20"/>
    </w:rPr>
  </w:style>
  <w:style w:type="character" w:customStyle="1" w:styleId="ListLabel164">
    <w:name w:val="ListLabel 164"/>
    <w:qFormat/>
    <w:rPr>
      <w:sz w:val="20"/>
    </w:rPr>
  </w:style>
  <w:style w:type="character" w:customStyle="1" w:styleId="ListLabel165">
    <w:name w:val="ListLabel 165"/>
    <w:qFormat/>
    <w:rPr>
      <w:sz w:val="20"/>
    </w:rPr>
  </w:style>
  <w:style w:type="character" w:customStyle="1" w:styleId="ListLabel166">
    <w:name w:val="ListLabel 166"/>
    <w:qFormat/>
    <w:rPr>
      <w:sz w:val="20"/>
    </w:rPr>
  </w:style>
  <w:style w:type="character" w:customStyle="1" w:styleId="ListLabel167">
    <w:name w:val="ListLabel 167"/>
    <w:qFormat/>
    <w:rPr>
      <w:sz w:val="20"/>
    </w:rPr>
  </w:style>
  <w:style w:type="character" w:customStyle="1" w:styleId="ListLabel168">
    <w:name w:val="ListLabel 168"/>
    <w:qFormat/>
    <w:rPr>
      <w:sz w:val="20"/>
    </w:rPr>
  </w:style>
  <w:style w:type="character" w:customStyle="1" w:styleId="ListLabel169">
    <w:name w:val="ListLabel 169"/>
    <w:qFormat/>
    <w:rPr>
      <w:sz w:val="20"/>
    </w:rPr>
  </w:style>
  <w:style w:type="character" w:customStyle="1" w:styleId="ListLabel170">
    <w:name w:val="ListLabel 170"/>
    <w:qFormat/>
    <w:rPr>
      <w:sz w:val="20"/>
    </w:rPr>
  </w:style>
  <w:style w:type="character" w:customStyle="1" w:styleId="ListLabel171">
    <w:name w:val="ListLabel 171"/>
    <w:qFormat/>
    <w:rPr>
      <w:sz w:val="20"/>
    </w:rPr>
  </w:style>
  <w:style w:type="character" w:customStyle="1" w:styleId="ListLabel172">
    <w:name w:val="ListLabel 172"/>
    <w:qFormat/>
    <w:rPr>
      <w:sz w:val="20"/>
    </w:rPr>
  </w:style>
  <w:style w:type="character" w:customStyle="1" w:styleId="ListLabel173">
    <w:name w:val="ListLabel 173"/>
    <w:qFormat/>
    <w:rPr>
      <w:sz w:val="20"/>
    </w:rPr>
  </w:style>
  <w:style w:type="character" w:customStyle="1" w:styleId="ListLabel174">
    <w:name w:val="ListLabel 174"/>
    <w:qFormat/>
    <w:rPr>
      <w:sz w:val="20"/>
    </w:rPr>
  </w:style>
  <w:style w:type="character" w:customStyle="1" w:styleId="ListLabel175">
    <w:name w:val="ListLabel 175"/>
    <w:qFormat/>
    <w:rPr>
      <w:sz w:val="20"/>
    </w:rPr>
  </w:style>
  <w:style w:type="character" w:customStyle="1" w:styleId="ListLabel176">
    <w:name w:val="ListLabel 176"/>
    <w:qFormat/>
    <w:rPr>
      <w:sz w:val="20"/>
    </w:rPr>
  </w:style>
  <w:style w:type="character" w:customStyle="1" w:styleId="ListLabel177">
    <w:name w:val="ListLabel 177"/>
    <w:qFormat/>
    <w:rPr>
      <w:sz w:val="20"/>
    </w:rPr>
  </w:style>
  <w:style w:type="character" w:customStyle="1" w:styleId="ListLabel178">
    <w:name w:val="ListLabel 178"/>
    <w:qFormat/>
    <w:rPr>
      <w:sz w:val="20"/>
    </w:rPr>
  </w:style>
  <w:style w:type="character" w:customStyle="1" w:styleId="ListLabel179">
    <w:name w:val="ListLabel 179"/>
    <w:qFormat/>
    <w:rPr>
      <w:sz w:val="20"/>
    </w:rPr>
  </w:style>
  <w:style w:type="character" w:customStyle="1" w:styleId="ListLabel180">
    <w:name w:val="ListLabel 180"/>
    <w:qFormat/>
    <w:rPr>
      <w:sz w:val="20"/>
    </w:rPr>
  </w:style>
  <w:style w:type="character" w:customStyle="1" w:styleId="Enlacedelndice">
    <w:name w:val="Enlace del índice"/>
    <w:qFormat/>
  </w:style>
  <w:style w:type="character" w:customStyle="1" w:styleId="ListLabel181">
    <w:name w:val="ListLabel 181"/>
    <w:qFormat/>
    <w:rPr>
      <w:rFonts w:ascii="Arial" w:hAnsi="Arial" w:cs="Symbol"/>
      <w:sz w:val="24"/>
    </w:rPr>
  </w:style>
  <w:style w:type="character" w:customStyle="1" w:styleId="ListLabel182">
    <w:name w:val="ListLabel 182"/>
    <w:qFormat/>
    <w:rPr>
      <w:rFonts w:cs="Courier New"/>
    </w:rPr>
  </w:style>
  <w:style w:type="character" w:customStyle="1" w:styleId="ListLabel183">
    <w:name w:val="ListLabel 183"/>
    <w:qFormat/>
    <w:rPr>
      <w:rFonts w:cs="Wingdings"/>
    </w:rPr>
  </w:style>
  <w:style w:type="character" w:customStyle="1" w:styleId="ListLabel184">
    <w:name w:val="ListLabel 184"/>
    <w:qFormat/>
    <w:rPr>
      <w:rFonts w:cs="Symbol"/>
    </w:rPr>
  </w:style>
  <w:style w:type="character" w:customStyle="1" w:styleId="ListLabel185">
    <w:name w:val="ListLabel 185"/>
    <w:qFormat/>
    <w:rPr>
      <w:rFonts w:cs="Courier New"/>
    </w:rPr>
  </w:style>
  <w:style w:type="character" w:customStyle="1" w:styleId="ListLabel186">
    <w:name w:val="ListLabel 186"/>
    <w:qFormat/>
    <w:rPr>
      <w:rFonts w:cs="Wingdings"/>
    </w:rPr>
  </w:style>
  <w:style w:type="character" w:customStyle="1" w:styleId="ListLabel187">
    <w:name w:val="ListLabel 187"/>
    <w:qFormat/>
    <w:rPr>
      <w:rFonts w:cs="Symbol"/>
    </w:rPr>
  </w:style>
  <w:style w:type="character" w:customStyle="1" w:styleId="ListLabel188">
    <w:name w:val="ListLabel 188"/>
    <w:qFormat/>
    <w:rPr>
      <w:rFonts w:cs="Courier New"/>
    </w:rPr>
  </w:style>
  <w:style w:type="character" w:customStyle="1" w:styleId="ListLabel189">
    <w:name w:val="ListLabel 189"/>
    <w:qFormat/>
    <w:rPr>
      <w:rFonts w:cs="Wingdings"/>
    </w:rPr>
  </w:style>
  <w:style w:type="character" w:customStyle="1" w:styleId="ListLabel190">
    <w:name w:val="ListLabel 190"/>
    <w:qFormat/>
    <w:rPr>
      <w:rFonts w:ascii="Arial" w:hAnsi="Arial" w:cs="Symbol"/>
      <w:sz w:val="24"/>
    </w:rPr>
  </w:style>
  <w:style w:type="character" w:customStyle="1" w:styleId="ListLabel191">
    <w:name w:val="ListLabel 191"/>
    <w:qFormat/>
    <w:rPr>
      <w:rFonts w:cs="Courier New"/>
    </w:rPr>
  </w:style>
  <w:style w:type="character" w:customStyle="1" w:styleId="ListLabel192">
    <w:name w:val="ListLabel 192"/>
    <w:qFormat/>
    <w:rPr>
      <w:rFonts w:cs="Wingdings"/>
    </w:rPr>
  </w:style>
  <w:style w:type="character" w:customStyle="1" w:styleId="ListLabel193">
    <w:name w:val="ListLabel 193"/>
    <w:qFormat/>
    <w:rPr>
      <w:rFonts w:cs="Symbol"/>
    </w:rPr>
  </w:style>
  <w:style w:type="character" w:customStyle="1" w:styleId="ListLabel194">
    <w:name w:val="ListLabel 194"/>
    <w:qFormat/>
    <w:rPr>
      <w:rFonts w:cs="Courier New"/>
    </w:rPr>
  </w:style>
  <w:style w:type="character" w:customStyle="1" w:styleId="ListLabel195">
    <w:name w:val="ListLabel 195"/>
    <w:qFormat/>
    <w:rPr>
      <w:rFonts w:cs="Wingdings"/>
    </w:rPr>
  </w:style>
  <w:style w:type="character" w:customStyle="1" w:styleId="ListLabel196">
    <w:name w:val="ListLabel 196"/>
    <w:qFormat/>
    <w:rPr>
      <w:rFonts w:cs="Symbol"/>
    </w:rPr>
  </w:style>
  <w:style w:type="character" w:customStyle="1" w:styleId="ListLabel197">
    <w:name w:val="ListLabel 197"/>
    <w:qFormat/>
    <w:rPr>
      <w:rFonts w:cs="Courier New"/>
    </w:rPr>
  </w:style>
  <w:style w:type="character" w:customStyle="1" w:styleId="ListLabel198">
    <w:name w:val="ListLabel 198"/>
    <w:qFormat/>
    <w:rPr>
      <w:rFonts w:cs="Wingdings"/>
    </w:rPr>
  </w:style>
  <w:style w:type="character" w:customStyle="1" w:styleId="ListLabel199">
    <w:name w:val="ListLabel 199"/>
    <w:qFormat/>
    <w:rPr>
      <w:rFonts w:ascii="Arial" w:hAnsi="Arial" w:cs="Symbol"/>
      <w:sz w:val="20"/>
    </w:rPr>
  </w:style>
  <w:style w:type="character" w:customStyle="1" w:styleId="ListLabel200">
    <w:name w:val="ListLabel 200"/>
    <w:qFormat/>
    <w:rPr>
      <w:rFonts w:cs="Courier New"/>
      <w:sz w:val="20"/>
    </w:rPr>
  </w:style>
  <w:style w:type="character" w:customStyle="1" w:styleId="ListLabel201">
    <w:name w:val="ListLabel 201"/>
    <w:qFormat/>
    <w:rPr>
      <w:rFonts w:cs="Wingdings"/>
      <w:sz w:val="20"/>
    </w:rPr>
  </w:style>
  <w:style w:type="character" w:customStyle="1" w:styleId="ListLabel202">
    <w:name w:val="ListLabel 202"/>
    <w:qFormat/>
    <w:rPr>
      <w:rFonts w:cs="Wingdings"/>
      <w:sz w:val="20"/>
    </w:rPr>
  </w:style>
  <w:style w:type="character" w:customStyle="1" w:styleId="ListLabel203">
    <w:name w:val="ListLabel 203"/>
    <w:qFormat/>
    <w:rPr>
      <w:rFonts w:cs="Wingdings"/>
      <w:sz w:val="20"/>
    </w:rPr>
  </w:style>
  <w:style w:type="character" w:customStyle="1" w:styleId="ListLabel204">
    <w:name w:val="ListLabel 204"/>
    <w:qFormat/>
    <w:rPr>
      <w:rFonts w:cs="Wingdings"/>
      <w:sz w:val="20"/>
    </w:rPr>
  </w:style>
  <w:style w:type="character" w:customStyle="1" w:styleId="ListLabel205">
    <w:name w:val="ListLabel 205"/>
    <w:qFormat/>
    <w:rPr>
      <w:rFonts w:cs="Wingdings"/>
      <w:sz w:val="20"/>
    </w:rPr>
  </w:style>
  <w:style w:type="character" w:customStyle="1" w:styleId="ListLabel206">
    <w:name w:val="ListLabel 206"/>
    <w:qFormat/>
    <w:rPr>
      <w:rFonts w:cs="Wingdings"/>
      <w:sz w:val="20"/>
    </w:rPr>
  </w:style>
  <w:style w:type="character" w:customStyle="1" w:styleId="ListLabel207">
    <w:name w:val="ListLabel 207"/>
    <w:qFormat/>
    <w:rPr>
      <w:rFonts w:cs="Wingdings"/>
      <w:sz w:val="20"/>
    </w:rPr>
  </w:style>
  <w:style w:type="character" w:customStyle="1" w:styleId="ListLabel208">
    <w:name w:val="ListLabel 208"/>
    <w:qFormat/>
    <w:rPr>
      <w:rFonts w:ascii="Arial" w:hAnsi="Arial" w:cs="Symbol"/>
      <w:sz w:val="24"/>
    </w:rPr>
  </w:style>
  <w:style w:type="character" w:customStyle="1" w:styleId="ListLabel209">
    <w:name w:val="ListLabel 209"/>
    <w:qFormat/>
    <w:rPr>
      <w:rFonts w:cs="Courier New"/>
      <w:sz w:val="20"/>
    </w:rPr>
  </w:style>
  <w:style w:type="character" w:customStyle="1" w:styleId="ListLabel210">
    <w:name w:val="ListLabel 210"/>
    <w:qFormat/>
    <w:rPr>
      <w:rFonts w:cs="Wingdings"/>
      <w:sz w:val="20"/>
    </w:rPr>
  </w:style>
  <w:style w:type="character" w:customStyle="1" w:styleId="ListLabel211">
    <w:name w:val="ListLabel 211"/>
    <w:qFormat/>
    <w:rPr>
      <w:rFonts w:cs="Wingdings"/>
      <w:sz w:val="20"/>
    </w:rPr>
  </w:style>
  <w:style w:type="character" w:customStyle="1" w:styleId="ListLabel212">
    <w:name w:val="ListLabel 212"/>
    <w:qFormat/>
    <w:rPr>
      <w:rFonts w:cs="Wingdings"/>
      <w:sz w:val="20"/>
    </w:rPr>
  </w:style>
  <w:style w:type="character" w:customStyle="1" w:styleId="ListLabel213">
    <w:name w:val="ListLabel 213"/>
    <w:qFormat/>
    <w:rPr>
      <w:rFonts w:cs="Wingdings"/>
      <w:sz w:val="20"/>
    </w:rPr>
  </w:style>
  <w:style w:type="character" w:customStyle="1" w:styleId="ListLabel214">
    <w:name w:val="ListLabel 214"/>
    <w:qFormat/>
    <w:rPr>
      <w:rFonts w:cs="Wingdings"/>
      <w:sz w:val="20"/>
    </w:rPr>
  </w:style>
  <w:style w:type="character" w:customStyle="1" w:styleId="ListLabel215">
    <w:name w:val="ListLabel 215"/>
    <w:qFormat/>
    <w:rPr>
      <w:rFonts w:cs="Wingdings"/>
      <w:sz w:val="20"/>
    </w:rPr>
  </w:style>
  <w:style w:type="character" w:customStyle="1" w:styleId="ListLabel216">
    <w:name w:val="ListLabel 216"/>
    <w:qFormat/>
    <w:rPr>
      <w:rFonts w:cs="Wingdings"/>
      <w:sz w:val="20"/>
    </w:rPr>
  </w:style>
  <w:style w:type="character" w:customStyle="1" w:styleId="ListLabel217">
    <w:name w:val="ListLabel 217"/>
    <w:qFormat/>
    <w:rPr>
      <w:rFonts w:ascii="Arial" w:hAnsi="Arial" w:cs="Symbol"/>
      <w:sz w:val="24"/>
    </w:rPr>
  </w:style>
  <w:style w:type="character" w:customStyle="1" w:styleId="ListLabel218">
    <w:name w:val="ListLabel 218"/>
    <w:qFormat/>
    <w:rPr>
      <w:rFonts w:cs="Courier New"/>
      <w:sz w:val="20"/>
    </w:rPr>
  </w:style>
  <w:style w:type="character" w:customStyle="1" w:styleId="ListLabel219">
    <w:name w:val="ListLabel 219"/>
    <w:qFormat/>
    <w:rPr>
      <w:rFonts w:cs="Wingdings"/>
      <w:sz w:val="20"/>
    </w:rPr>
  </w:style>
  <w:style w:type="character" w:customStyle="1" w:styleId="ListLabel220">
    <w:name w:val="ListLabel 220"/>
    <w:qFormat/>
    <w:rPr>
      <w:rFonts w:cs="Wingdings"/>
      <w:sz w:val="20"/>
    </w:rPr>
  </w:style>
  <w:style w:type="character" w:customStyle="1" w:styleId="ListLabel221">
    <w:name w:val="ListLabel 221"/>
    <w:qFormat/>
    <w:rPr>
      <w:rFonts w:cs="Wingdings"/>
      <w:sz w:val="20"/>
    </w:rPr>
  </w:style>
  <w:style w:type="character" w:customStyle="1" w:styleId="ListLabel222">
    <w:name w:val="ListLabel 222"/>
    <w:qFormat/>
    <w:rPr>
      <w:rFonts w:cs="Wingdings"/>
      <w:sz w:val="20"/>
    </w:rPr>
  </w:style>
  <w:style w:type="character" w:customStyle="1" w:styleId="ListLabel223">
    <w:name w:val="ListLabel 223"/>
    <w:qFormat/>
    <w:rPr>
      <w:rFonts w:cs="Wingdings"/>
      <w:sz w:val="20"/>
    </w:rPr>
  </w:style>
  <w:style w:type="character" w:customStyle="1" w:styleId="ListLabel224">
    <w:name w:val="ListLabel 224"/>
    <w:qFormat/>
    <w:rPr>
      <w:rFonts w:cs="Wingdings"/>
      <w:sz w:val="20"/>
    </w:rPr>
  </w:style>
  <w:style w:type="character" w:customStyle="1" w:styleId="ListLabel225">
    <w:name w:val="ListLabel 225"/>
    <w:qFormat/>
    <w:rPr>
      <w:rFonts w:cs="Wingdings"/>
      <w:sz w:val="20"/>
    </w:rPr>
  </w:style>
  <w:style w:type="character" w:customStyle="1" w:styleId="ListLabel226">
    <w:name w:val="ListLabel 226"/>
    <w:qFormat/>
    <w:rPr>
      <w:rFonts w:ascii="Arial" w:hAnsi="Arial" w:cs="Symbol"/>
      <w:sz w:val="24"/>
    </w:rPr>
  </w:style>
  <w:style w:type="character" w:customStyle="1" w:styleId="ListLabel227">
    <w:name w:val="ListLabel 227"/>
    <w:qFormat/>
    <w:rPr>
      <w:rFonts w:cs="Courier New"/>
      <w:sz w:val="20"/>
    </w:rPr>
  </w:style>
  <w:style w:type="character" w:customStyle="1" w:styleId="ListLabel228">
    <w:name w:val="ListLabel 228"/>
    <w:qFormat/>
    <w:rPr>
      <w:rFonts w:cs="Wingdings"/>
      <w:sz w:val="20"/>
    </w:rPr>
  </w:style>
  <w:style w:type="character" w:customStyle="1" w:styleId="ListLabel229">
    <w:name w:val="ListLabel 229"/>
    <w:qFormat/>
    <w:rPr>
      <w:rFonts w:cs="Wingdings"/>
      <w:sz w:val="20"/>
    </w:rPr>
  </w:style>
  <w:style w:type="character" w:customStyle="1" w:styleId="ListLabel230">
    <w:name w:val="ListLabel 230"/>
    <w:qFormat/>
    <w:rPr>
      <w:rFonts w:cs="Wingdings"/>
      <w:sz w:val="20"/>
    </w:rPr>
  </w:style>
  <w:style w:type="character" w:customStyle="1" w:styleId="ListLabel231">
    <w:name w:val="ListLabel 231"/>
    <w:qFormat/>
    <w:rPr>
      <w:rFonts w:cs="Wingdings"/>
      <w:sz w:val="20"/>
    </w:rPr>
  </w:style>
  <w:style w:type="character" w:customStyle="1" w:styleId="ListLabel232">
    <w:name w:val="ListLabel 232"/>
    <w:qFormat/>
    <w:rPr>
      <w:rFonts w:cs="Wingdings"/>
      <w:sz w:val="20"/>
    </w:rPr>
  </w:style>
  <w:style w:type="character" w:customStyle="1" w:styleId="ListLabel233">
    <w:name w:val="ListLabel 233"/>
    <w:qFormat/>
    <w:rPr>
      <w:rFonts w:cs="Wingdings"/>
      <w:sz w:val="20"/>
    </w:rPr>
  </w:style>
  <w:style w:type="character" w:customStyle="1" w:styleId="ListLabel234">
    <w:name w:val="ListLabel 234"/>
    <w:qFormat/>
    <w:rPr>
      <w:rFonts w:cs="Wingdings"/>
      <w:sz w:val="20"/>
    </w:rPr>
  </w:style>
  <w:style w:type="character" w:customStyle="1" w:styleId="ListLabel235">
    <w:name w:val="ListLabel 235"/>
    <w:qFormat/>
    <w:rPr>
      <w:rFonts w:ascii="Arial" w:hAnsi="Arial" w:cs="Symbol"/>
      <w:sz w:val="24"/>
    </w:rPr>
  </w:style>
  <w:style w:type="character" w:customStyle="1" w:styleId="ListLabel236">
    <w:name w:val="ListLabel 236"/>
    <w:qFormat/>
    <w:rPr>
      <w:rFonts w:cs="Courier New"/>
      <w:sz w:val="20"/>
    </w:rPr>
  </w:style>
  <w:style w:type="character" w:customStyle="1" w:styleId="ListLabel237">
    <w:name w:val="ListLabel 237"/>
    <w:qFormat/>
    <w:rPr>
      <w:rFonts w:cs="Wingdings"/>
      <w:sz w:val="20"/>
    </w:rPr>
  </w:style>
  <w:style w:type="character" w:customStyle="1" w:styleId="ListLabel238">
    <w:name w:val="ListLabel 238"/>
    <w:qFormat/>
    <w:rPr>
      <w:rFonts w:cs="Wingdings"/>
      <w:sz w:val="20"/>
    </w:rPr>
  </w:style>
  <w:style w:type="character" w:customStyle="1" w:styleId="ListLabel239">
    <w:name w:val="ListLabel 239"/>
    <w:qFormat/>
    <w:rPr>
      <w:rFonts w:cs="Wingdings"/>
      <w:sz w:val="20"/>
    </w:rPr>
  </w:style>
  <w:style w:type="character" w:customStyle="1" w:styleId="ListLabel240">
    <w:name w:val="ListLabel 240"/>
    <w:qFormat/>
    <w:rPr>
      <w:rFonts w:cs="Wingdings"/>
      <w:sz w:val="20"/>
    </w:rPr>
  </w:style>
  <w:style w:type="character" w:customStyle="1" w:styleId="ListLabel241">
    <w:name w:val="ListLabel 241"/>
    <w:qFormat/>
    <w:rPr>
      <w:rFonts w:cs="Wingdings"/>
      <w:sz w:val="20"/>
    </w:rPr>
  </w:style>
  <w:style w:type="character" w:customStyle="1" w:styleId="ListLabel242">
    <w:name w:val="ListLabel 242"/>
    <w:qFormat/>
    <w:rPr>
      <w:rFonts w:cs="Wingdings"/>
      <w:sz w:val="20"/>
    </w:rPr>
  </w:style>
  <w:style w:type="character" w:customStyle="1" w:styleId="ListLabel243">
    <w:name w:val="ListLabel 243"/>
    <w:qFormat/>
    <w:rPr>
      <w:rFonts w:cs="Wingdings"/>
      <w:sz w:val="20"/>
    </w:rPr>
  </w:style>
  <w:style w:type="character" w:customStyle="1" w:styleId="ListLabel244">
    <w:name w:val="ListLabel 244"/>
    <w:qFormat/>
    <w:rPr>
      <w:rFonts w:ascii="Arial" w:hAnsi="Arial" w:cs="Symbol"/>
      <w:sz w:val="24"/>
    </w:rPr>
  </w:style>
  <w:style w:type="character" w:customStyle="1" w:styleId="ListLabel245">
    <w:name w:val="ListLabel 245"/>
    <w:qFormat/>
    <w:rPr>
      <w:rFonts w:cs="Courier New"/>
      <w:sz w:val="20"/>
    </w:rPr>
  </w:style>
  <w:style w:type="character" w:customStyle="1" w:styleId="ListLabel246">
    <w:name w:val="ListLabel 246"/>
    <w:qFormat/>
    <w:rPr>
      <w:rFonts w:cs="Wingdings"/>
      <w:sz w:val="20"/>
    </w:rPr>
  </w:style>
  <w:style w:type="character" w:customStyle="1" w:styleId="ListLabel247">
    <w:name w:val="ListLabel 247"/>
    <w:qFormat/>
    <w:rPr>
      <w:rFonts w:cs="Wingdings"/>
      <w:sz w:val="20"/>
    </w:rPr>
  </w:style>
  <w:style w:type="character" w:customStyle="1" w:styleId="ListLabel248">
    <w:name w:val="ListLabel 248"/>
    <w:qFormat/>
    <w:rPr>
      <w:rFonts w:cs="Wingdings"/>
      <w:sz w:val="20"/>
    </w:rPr>
  </w:style>
  <w:style w:type="character" w:customStyle="1" w:styleId="ListLabel249">
    <w:name w:val="ListLabel 249"/>
    <w:qFormat/>
    <w:rPr>
      <w:rFonts w:cs="Wingdings"/>
      <w:sz w:val="20"/>
    </w:rPr>
  </w:style>
  <w:style w:type="character" w:customStyle="1" w:styleId="ListLabel250">
    <w:name w:val="ListLabel 250"/>
    <w:qFormat/>
    <w:rPr>
      <w:rFonts w:cs="Wingdings"/>
      <w:sz w:val="20"/>
    </w:rPr>
  </w:style>
  <w:style w:type="character" w:customStyle="1" w:styleId="ListLabel251">
    <w:name w:val="ListLabel 251"/>
    <w:qFormat/>
    <w:rPr>
      <w:rFonts w:cs="Wingdings"/>
      <w:sz w:val="20"/>
    </w:rPr>
  </w:style>
  <w:style w:type="character" w:customStyle="1" w:styleId="ListLabel252">
    <w:name w:val="ListLabel 252"/>
    <w:qFormat/>
    <w:rPr>
      <w:rFonts w:cs="Wingdings"/>
      <w:sz w:val="20"/>
    </w:rPr>
  </w:style>
  <w:style w:type="character" w:customStyle="1" w:styleId="ListLabel253">
    <w:name w:val="ListLabel 253"/>
    <w:qFormat/>
    <w:rPr>
      <w:rFonts w:ascii="Arial" w:hAnsi="Arial" w:cs="Symbol"/>
      <w:sz w:val="24"/>
    </w:rPr>
  </w:style>
  <w:style w:type="character" w:customStyle="1" w:styleId="ListLabel254">
    <w:name w:val="ListLabel 254"/>
    <w:qFormat/>
    <w:rPr>
      <w:rFonts w:cs="Courier New"/>
      <w:sz w:val="20"/>
    </w:rPr>
  </w:style>
  <w:style w:type="character" w:customStyle="1" w:styleId="ListLabel255">
    <w:name w:val="ListLabel 255"/>
    <w:qFormat/>
    <w:rPr>
      <w:rFonts w:cs="Wingdings"/>
      <w:sz w:val="20"/>
    </w:rPr>
  </w:style>
  <w:style w:type="character" w:customStyle="1" w:styleId="ListLabel256">
    <w:name w:val="ListLabel 256"/>
    <w:qFormat/>
    <w:rPr>
      <w:rFonts w:cs="Wingdings"/>
      <w:sz w:val="20"/>
    </w:rPr>
  </w:style>
  <w:style w:type="character" w:customStyle="1" w:styleId="ListLabel257">
    <w:name w:val="ListLabel 257"/>
    <w:qFormat/>
    <w:rPr>
      <w:rFonts w:cs="Wingdings"/>
      <w:sz w:val="20"/>
    </w:rPr>
  </w:style>
  <w:style w:type="character" w:customStyle="1" w:styleId="ListLabel258">
    <w:name w:val="ListLabel 258"/>
    <w:qFormat/>
    <w:rPr>
      <w:rFonts w:cs="Wingdings"/>
      <w:sz w:val="20"/>
    </w:rPr>
  </w:style>
  <w:style w:type="character" w:customStyle="1" w:styleId="ListLabel259">
    <w:name w:val="ListLabel 259"/>
    <w:qFormat/>
    <w:rPr>
      <w:rFonts w:cs="Wingdings"/>
      <w:sz w:val="20"/>
    </w:rPr>
  </w:style>
  <w:style w:type="character" w:customStyle="1" w:styleId="ListLabel260">
    <w:name w:val="ListLabel 260"/>
    <w:qFormat/>
    <w:rPr>
      <w:rFonts w:cs="Wingdings"/>
      <w:sz w:val="20"/>
    </w:rPr>
  </w:style>
  <w:style w:type="character" w:customStyle="1" w:styleId="ListLabel261">
    <w:name w:val="ListLabel 261"/>
    <w:qFormat/>
    <w:rPr>
      <w:rFonts w:cs="Wingdings"/>
      <w:sz w:val="20"/>
    </w:rPr>
  </w:style>
  <w:style w:type="character" w:customStyle="1" w:styleId="ListLabel262">
    <w:name w:val="ListLabel 262"/>
    <w:qFormat/>
    <w:rPr>
      <w:rFonts w:ascii="Arial" w:hAnsi="Arial" w:cs="Symbol"/>
      <w:sz w:val="24"/>
    </w:rPr>
  </w:style>
  <w:style w:type="character" w:customStyle="1" w:styleId="ListLabel263">
    <w:name w:val="ListLabel 263"/>
    <w:qFormat/>
    <w:rPr>
      <w:rFonts w:cs="Courier New"/>
      <w:sz w:val="20"/>
    </w:rPr>
  </w:style>
  <w:style w:type="character" w:customStyle="1" w:styleId="ListLabel264">
    <w:name w:val="ListLabel 264"/>
    <w:qFormat/>
    <w:rPr>
      <w:rFonts w:cs="Wingdings"/>
      <w:sz w:val="20"/>
    </w:rPr>
  </w:style>
  <w:style w:type="character" w:customStyle="1" w:styleId="ListLabel265">
    <w:name w:val="ListLabel 265"/>
    <w:qFormat/>
    <w:rPr>
      <w:rFonts w:cs="Wingdings"/>
      <w:sz w:val="20"/>
    </w:rPr>
  </w:style>
  <w:style w:type="character" w:customStyle="1" w:styleId="ListLabel266">
    <w:name w:val="ListLabel 266"/>
    <w:qFormat/>
    <w:rPr>
      <w:rFonts w:cs="Wingdings"/>
      <w:sz w:val="20"/>
    </w:rPr>
  </w:style>
  <w:style w:type="character" w:customStyle="1" w:styleId="ListLabel267">
    <w:name w:val="ListLabel 267"/>
    <w:qFormat/>
    <w:rPr>
      <w:rFonts w:cs="Wingdings"/>
      <w:sz w:val="20"/>
    </w:rPr>
  </w:style>
  <w:style w:type="character" w:customStyle="1" w:styleId="ListLabel268">
    <w:name w:val="ListLabel 268"/>
    <w:qFormat/>
    <w:rPr>
      <w:rFonts w:cs="Wingdings"/>
      <w:sz w:val="20"/>
    </w:rPr>
  </w:style>
  <w:style w:type="character" w:customStyle="1" w:styleId="ListLabel269">
    <w:name w:val="ListLabel 269"/>
    <w:qFormat/>
    <w:rPr>
      <w:rFonts w:cs="Wingdings"/>
      <w:sz w:val="20"/>
    </w:rPr>
  </w:style>
  <w:style w:type="character" w:customStyle="1" w:styleId="ListLabel270">
    <w:name w:val="ListLabel 270"/>
    <w:qFormat/>
    <w:rPr>
      <w:rFonts w:cs="Wingdings"/>
      <w:sz w:val="20"/>
    </w:rPr>
  </w:style>
  <w:style w:type="character" w:customStyle="1" w:styleId="ListLabel271">
    <w:name w:val="ListLabel 271"/>
    <w:qFormat/>
    <w:rPr>
      <w:rFonts w:ascii="Arial" w:hAnsi="Arial" w:cs="Symbol"/>
      <w:sz w:val="24"/>
    </w:rPr>
  </w:style>
  <w:style w:type="character" w:customStyle="1" w:styleId="ListLabel272">
    <w:name w:val="ListLabel 272"/>
    <w:qFormat/>
    <w:rPr>
      <w:rFonts w:cs="Courier New"/>
      <w:sz w:val="20"/>
    </w:rPr>
  </w:style>
  <w:style w:type="character" w:customStyle="1" w:styleId="ListLabel273">
    <w:name w:val="ListLabel 273"/>
    <w:qFormat/>
    <w:rPr>
      <w:rFonts w:cs="Wingdings"/>
      <w:sz w:val="20"/>
    </w:rPr>
  </w:style>
  <w:style w:type="character" w:customStyle="1" w:styleId="ListLabel274">
    <w:name w:val="ListLabel 274"/>
    <w:qFormat/>
    <w:rPr>
      <w:rFonts w:cs="Wingdings"/>
      <w:sz w:val="20"/>
    </w:rPr>
  </w:style>
  <w:style w:type="character" w:customStyle="1" w:styleId="ListLabel275">
    <w:name w:val="ListLabel 275"/>
    <w:qFormat/>
    <w:rPr>
      <w:rFonts w:cs="Wingdings"/>
      <w:sz w:val="20"/>
    </w:rPr>
  </w:style>
  <w:style w:type="character" w:customStyle="1" w:styleId="ListLabel276">
    <w:name w:val="ListLabel 276"/>
    <w:qFormat/>
    <w:rPr>
      <w:rFonts w:cs="Wingdings"/>
      <w:sz w:val="20"/>
    </w:rPr>
  </w:style>
  <w:style w:type="character" w:customStyle="1" w:styleId="ListLabel277">
    <w:name w:val="ListLabel 277"/>
    <w:qFormat/>
    <w:rPr>
      <w:rFonts w:cs="Wingdings"/>
      <w:sz w:val="20"/>
    </w:rPr>
  </w:style>
  <w:style w:type="character" w:customStyle="1" w:styleId="ListLabel278">
    <w:name w:val="ListLabel 278"/>
    <w:qFormat/>
    <w:rPr>
      <w:rFonts w:cs="Wingdings"/>
      <w:sz w:val="20"/>
    </w:rPr>
  </w:style>
  <w:style w:type="character" w:customStyle="1" w:styleId="ListLabel279">
    <w:name w:val="ListLabel 279"/>
    <w:qFormat/>
    <w:rPr>
      <w:rFonts w:cs="Wingdings"/>
      <w:sz w:val="20"/>
    </w:rPr>
  </w:style>
  <w:style w:type="character" w:customStyle="1" w:styleId="ListLabel280">
    <w:name w:val="ListLabel 280"/>
    <w:qFormat/>
    <w:rPr>
      <w:rFonts w:ascii="Arial" w:hAnsi="Arial" w:cs="Symbol"/>
      <w:sz w:val="24"/>
    </w:rPr>
  </w:style>
  <w:style w:type="character" w:customStyle="1" w:styleId="ListLabel281">
    <w:name w:val="ListLabel 281"/>
    <w:qFormat/>
    <w:rPr>
      <w:rFonts w:cs="Courier New"/>
      <w:sz w:val="20"/>
    </w:rPr>
  </w:style>
  <w:style w:type="character" w:customStyle="1" w:styleId="ListLabel282">
    <w:name w:val="ListLabel 282"/>
    <w:qFormat/>
    <w:rPr>
      <w:rFonts w:cs="Wingdings"/>
      <w:sz w:val="20"/>
    </w:rPr>
  </w:style>
  <w:style w:type="character" w:customStyle="1" w:styleId="ListLabel283">
    <w:name w:val="ListLabel 283"/>
    <w:qFormat/>
    <w:rPr>
      <w:rFonts w:cs="Wingdings"/>
      <w:sz w:val="20"/>
    </w:rPr>
  </w:style>
  <w:style w:type="character" w:customStyle="1" w:styleId="ListLabel284">
    <w:name w:val="ListLabel 284"/>
    <w:qFormat/>
    <w:rPr>
      <w:rFonts w:cs="Wingdings"/>
      <w:sz w:val="20"/>
    </w:rPr>
  </w:style>
  <w:style w:type="character" w:customStyle="1" w:styleId="ListLabel285">
    <w:name w:val="ListLabel 285"/>
    <w:qFormat/>
    <w:rPr>
      <w:rFonts w:cs="Wingdings"/>
      <w:sz w:val="20"/>
    </w:rPr>
  </w:style>
  <w:style w:type="character" w:customStyle="1" w:styleId="ListLabel286">
    <w:name w:val="ListLabel 286"/>
    <w:qFormat/>
    <w:rPr>
      <w:rFonts w:cs="Wingdings"/>
      <w:sz w:val="20"/>
    </w:rPr>
  </w:style>
  <w:style w:type="character" w:customStyle="1" w:styleId="ListLabel287">
    <w:name w:val="ListLabel 287"/>
    <w:qFormat/>
    <w:rPr>
      <w:rFonts w:cs="Wingdings"/>
      <w:sz w:val="20"/>
    </w:rPr>
  </w:style>
  <w:style w:type="character" w:customStyle="1" w:styleId="ListLabel288">
    <w:name w:val="ListLabel 288"/>
    <w:qFormat/>
    <w:rPr>
      <w:rFonts w:cs="Wingdings"/>
      <w:sz w:val="20"/>
    </w:rPr>
  </w:style>
  <w:style w:type="character" w:customStyle="1" w:styleId="ListLabel289">
    <w:name w:val="ListLabel 289"/>
    <w:qFormat/>
    <w:rPr>
      <w:rFonts w:ascii="Arial" w:hAnsi="Arial" w:cs="Symbol"/>
      <w:sz w:val="24"/>
    </w:rPr>
  </w:style>
  <w:style w:type="character" w:customStyle="1" w:styleId="ListLabel290">
    <w:name w:val="ListLabel 290"/>
    <w:qFormat/>
    <w:rPr>
      <w:rFonts w:cs="Courier New"/>
      <w:sz w:val="20"/>
    </w:rPr>
  </w:style>
  <w:style w:type="character" w:customStyle="1" w:styleId="ListLabel291">
    <w:name w:val="ListLabel 291"/>
    <w:qFormat/>
    <w:rPr>
      <w:rFonts w:cs="Wingdings"/>
      <w:sz w:val="20"/>
    </w:rPr>
  </w:style>
  <w:style w:type="character" w:customStyle="1" w:styleId="ListLabel292">
    <w:name w:val="ListLabel 292"/>
    <w:qFormat/>
    <w:rPr>
      <w:rFonts w:cs="Wingdings"/>
      <w:sz w:val="20"/>
    </w:rPr>
  </w:style>
  <w:style w:type="character" w:customStyle="1" w:styleId="ListLabel293">
    <w:name w:val="ListLabel 293"/>
    <w:qFormat/>
    <w:rPr>
      <w:rFonts w:cs="Wingdings"/>
      <w:sz w:val="20"/>
    </w:rPr>
  </w:style>
  <w:style w:type="character" w:customStyle="1" w:styleId="ListLabel294">
    <w:name w:val="ListLabel 294"/>
    <w:qFormat/>
    <w:rPr>
      <w:rFonts w:cs="Wingdings"/>
      <w:sz w:val="20"/>
    </w:rPr>
  </w:style>
  <w:style w:type="character" w:customStyle="1" w:styleId="ListLabel295">
    <w:name w:val="ListLabel 295"/>
    <w:qFormat/>
    <w:rPr>
      <w:rFonts w:cs="Wingdings"/>
      <w:sz w:val="20"/>
    </w:rPr>
  </w:style>
  <w:style w:type="character" w:customStyle="1" w:styleId="ListLabel296">
    <w:name w:val="ListLabel 296"/>
    <w:qFormat/>
    <w:rPr>
      <w:rFonts w:cs="Wingdings"/>
      <w:sz w:val="20"/>
    </w:rPr>
  </w:style>
  <w:style w:type="character" w:customStyle="1" w:styleId="ListLabel297">
    <w:name w:val="ListLabel 297"/>
    <w:qFormat/>
    <w:rPr>
      <w:rFonts w:cs="Wingdings"/>
      <w:sz w:val="20"/>
    </w:rPr>
  </w:style>
  <w:style w:type="character" w:customStyle="1" w:styleId="ListLabel298">
    <w:name w:val="ListLabel 298"/>
    <w:qFormat/>
    <w:rPr>
      <w:rFonts w:ascii="Arial" w:hAnsi="Arial" w:cs="Symbol"/>
      <w:sz w:val="24"/>
    </w:rPr>
  </w:style>
  <w:style w:type="character" w:customStyle="1" w:styleId="ListLabel299">
    <w:name w:val="ListLabel 299"/>
    <w:qFormat/>
    <w:rPr>
      <w:rFonts w:cs="Courier New"/>
      <w:sz w:val="20"/>
    </w:rPr>
  </w:style>
  <w:style w:type="character" w:customStyle="1" w:styleId="ListLabel300">
    <w:name w:val="ListLabel 300"/>
    <w:qFormat/>
    <w:rPr>
      <w:rFonts w:cs="Wingdings"/>
      <w:sz w:val="20"/>
    </w:rPr>
  </w:style>
  <w:style w:type="character" w:customStyle="1" w:styleId="ListLabel301">
    <w:name w:val="ListLabel 301"/>
    <w:qFormat/>
    <w:rPr>
      <w:rFonts w:cs="Wingdings"/>
      <w:sz w:val="20"/>
    </w:rPr>
  </w:style>
  <w:style w:type="character" w:customStyle="1" w:styleId="ListLabel302">
    <w:name w:val="ListLabel 302"/>
    <w:qFormat/>
    <w:rPr>
      <w:rFonts w:cs="Wingdings"/>
      <w:sz w:val="20"/>
    </w:rPr>
  </w:style>
  <w:style w:type="character" w:customStyle="1" w:styleId="ListLabel303">
    <w:name w:val="ListLabel 303"/>
    <w:qFormat/>
    <w:rPr>
      <w:rFonts w:cs="Wingdings"/>
      <w:sz w:val="20"/>
    </w:rPr>
  </w:style>
  <w:style w:type="character" w:customStyle="1" w:styleId="ListLabel304">
    <w:name w:val="ListLabel 304"/>
    <w:qFormat/>
    <w:rPr>
      <w:rFonts w:cs="Wingdings"/>
      <w:sz w:val="20"/>
    </w:rPr>
  </w:style>
  <w:style w:type="character" w:customStyle="1" w:styleId="ListLabel305">
    <w:name w:val="ListLabel 305"/>
    <w:qFormat/>
    <w:rPr>
      <w:rFonts w:cs="Wingdings"/>
      <w:sz w:val="20"/>
    </w:rPr>
  </w:style>
  <w:style w:type="character" w:customStyle="1" w:styleId="ListLabel306">
    <w:name w:val="ListLabel 306"/>
    <w:qFormat/>
    <w:rPr>
      <w:rFonts w:cs="Wingdings"/>
      <w:sz w:val="20"/>
    </w:rPr>
  </w:style>
  <w:style w:type="character" w:customStyle="1" w:styleId="ListLabel307">
    <w:name w:val="ListLabel 307"/>
    <w:qFormat/>
    <w:rPr>
      <w:rFonts w:ascii="Arial" w:hAnsi="Arial" w:cs="Symbol"/>
      <w:sz w:val="24"/>
    </w:rPr>
  </w:style>
  <w:style w:type="character" w:customStyle="1" w:styleId="ListLabel308">
    <w:name w:val="ListLabel 308"/>
    <w:qFormat/>
    <w:rPr>
      <w:rFonts w:cs="Courier New"/>
      <w:sz w:val="20"/>
    </w:rPr>
  </w:style>
  <w:style w:type="character" w:customStyle="1" w:styleId="ListLabel309">
    <w:name w:val="ListLabel 309"/>
    <w:qFormat/>
    <w:rPr>
      <w:rFonts w:cs="Wingdings"/>
      <w:sz w:val="20"/>
    </w:rPr>
  </w:style>
  <w:style w:type="character" w:customStyle="1" w:styleId="ListLabel310">
    <w:name w:val="ListLabel 310"/>
    <w:qFormat/>
    <w:rPr>
      <w:rFonts w:cs="Wingdings"/>
      <w:sz w:val="20"/>
    </w:rPr>
  </w:style>
  <w:style w:type="character" w:customStyle="1" w:styleId="ListLabel311">
    <w:name w:val="ListLabel 311"/>
    <w:qFormat/>
    <w:rPr>
      <w:rFonts w:cs="Wingdings"/>
      <w:sz w:val="20"/>
    </w:rPr>
  </w:style>
  <w:style w:type="character" w:customStyle="1" w:styleId="ListLabel312">
    <w:name w:val="ListLabel 312"/>
    <w:qFormat/>
    <w:rPr>
      <w:rFonts w:cs="Wingdings"/>
      <w:sz w:val="20"/>
    </w:rPr>
  </w:style>
  <w:style w:type="character" w:customStyle="1" w:styleId="ListLabel313">
    <w:name w:val="ListLabel 313"/>
    <w:qFormat/>
    <w:rPr>
      <w:rFonts w:cs="Wingdings"/>
      <w:sz w:val="20"/>
    </w:rPr>
  </w:style>
  <w:style w:type="character" w:customStyle="1" w:styleId="ListLabel314">
    <w:name w:val="ListLabel 314"/>
    <w:qFormat/>
    <w:rPr>
      <w:rFonts w:cs="Wingdings"/>
      <w:sz w:val="20"/>
    </w:rPr>
  </w:style>
  <w:style w:type="character" w:customStyle="1" w:styleId="ListLabel315">
    <w:name w:val="ListLabel 315"/>
    <w:qFormat/>
    <w:rPr>
      <w:rFonts w:cs="Wingdings"/>
      <w:sz w:val="20"/>
    </w:rPr>
  </w:style>
  <w:style w:type="character" w:customStyle="1" w:styleId="ListLabel316">
    <w:name w:val="ListLabel 316"/>
    <w:qFormat/>
    <w:rPr>
      <w:rFonts w:ascii="Arial" w:hAnsi="Arial" w:cs="Symbol"/>
      <w:sz w:val="24"/>
    </w:rPr>
  </w:style>
  <w:style w:type="character" w:customStyle="1" w:styleId="ListLabel317">
    <w:name w:val="ListLabel 317"/>
    <w:qFormat/>
    <w:rPr>
      <w:rFonts w:cs="Courier New"/>
      <w:sz w:val="20"/>
    </w:rPr>
  </w:style>
  <w:style w:type="character" w:customStyle="1" w:styleId="ListLabel318">
    <w:name w:val="ListLabel 318"/>
    <w:qFormat/>
    <w:rPr>
      <w:rFonts w:cs="Wingdings"/>
      <w:sz w:val="20"/>
    </w:rPr>
  </w:style>
  <w:style w:type="character" w:customStyle="1" w:styleId="ListLabel319">
    <w:name w:val="ListLabel 319"/>
    <w:qFormat/>
    <w:rPr>
      <w:rFonts w:cs="Wingdings"/>
      <w:sz w:val="20"/>
    </w:rPr>
  </w:style>
  <w:style w:type="character" w:customStyle="1" w:styleId="ListLabel320">
    <w:name w:val="ListLabel 320"/>
    <w:qFormat/>
    <w:rPr>
      <w:rFonts w:cs="Wingdings"/>
      <w:sz w:val="20"/>
    </w:rPr>
  </w:style>
  <w:style w:type="character" w:customStyle="1" w:styleId="ListLabel321">
    <w:name w:val="ListLabel 321"/>
    <w:qFormat/>
    <w:rPr>
      <w:rFonts w:cs="Wingdings"/>
      <w:sz w:val="20"/>
    </w:rPr>
  </w:style>
  <w:style w:type="character" w:customStyle="1" w:styleId="ListLabel322">
    <w:name w:val="ListLabel 322"/>
    <w:qFormat/>
    <w:rPr>
      <w:rFonts w:cs="Wingdings"/>
      <w:sz w:val="20"/>
    </w:rPr>
  </w:style>
  <w:style w:type="character" w:customStyle="1" w:styleId="ListLabel323">
    <w:name w:val="ListLabel 323"/>
    <w:qFormat/>
    <w:rPr>
      <w:rFonts w:cs="Wingdings"/>
      <w:sz w:val="20"/>
    </w:rPr>
  </w:style>
  <w:style w:type="character" w:customStyle="1" w:styleId="ListLabel324">
    <w:name w:val="ListLabel 324"/>
    <w:qFormat/>
    <w:rPr>
      <w:rFonts w:cs="Wingdings"/>
      <w:sz w:val="20"/>
    </w:rPr>
  </w:style>
  <w:style w:type="character" w:customStyle="1" w:styleId="ListLabel325">
    <w:name w:val="ListLabel 325"/>
    <w:qFormat/>
    <w:rPr>
      <w:rFonts w:ascii="Arial" w:hAnsi="Arial" w:cs="Symbol"/>
      <w:sz w:val="24"/>
    </w:rPr>
  </w:style>
  <w:style w:type="character" w:customStyle="1" w:styleId="ListLabel326">
    <w:name w:val="ListLabel 326"/>
    <w:qFormat/>
    <w:rPr>
      <w:rFonts w:cs="Courier New"/>
    </w:rPr>
  </w:style>
  <w:style w:type="character" w:customStyle="1" w:styleId="ListLabel327">
    <w:name w:val="ListLabel 327"/>
    <w:qFormat/>
    <w:rPr>
      <w:rFonts w:cs="Wingdings"/>
    </w:rPr>
  </w:style>
  <w:style w:type="character" w:customStyle="1" w:styleId="ListLabel328">
    <w:name w:val="ListLabel 328"/>
    <w:qFormat/>
    <w:rPr>
      <w:rFonts w:cs="Symbol"/>
    </w:rPr>
  </w:style>
  <w:style w:type="character" w:customStyle="1" w:styleId="ListLabel329">
    <w:name w:val="ListLabel 329"/>
    <w:qFormat/>
    <w:rPr>
      <w:rFonts w:cs="Courier New"/>
    </w:rPr>
  </w:style>
  <w:style w:type="character" w:customStyle="1" w:styleId="ListLabel330">
    <w:name w:val="ListLabel 330"/>
    <w:qFormat/>
    <w:rPr>
      <w:rFonts w:cs="Wingdings"/>
    </w:rPr>
  </w:style>
  <w:style w:type="character" w:customStyle="1" w:styleId="ListLabel331">
    <w:name w:val="ListLabel 331"/>
    <w:qFormat/>
    <w:rPr>
      <w:rFonts w:cs="Symbol"/>
    </w:rPr>
  </w:style>
  <w:style w:type="character" w:customStyle="1" w:styleId="ListLabel332">
    <w:name w:val="ListLabel 332"/>
    <w:qFormat/>
    <w:rPr>
      <w:rFonts w:cs="Courier New"/>
    </w:rPr>
  </w:style>
  <w:style w:type="character" w:customStyle="1" w:styleId="ListLabel333">
    <w:name w:val="ListLabel 333"/>
    <w:qFormat/>
    <w:rPr>
      <w:rFonts w:cs="Wingdings"/>
    </w:rPr>
  </w:style>
  <w:style w:type="character" w:customStyle="1" w:styleId="ListLabel334">
    <w:name w:val="ListLabel 334"/>
    <w:qFormat/>
    <w:rPr>
      <w:rFonts w:ascii="Arial" w:hAnsi="Arial" w:cs="Symbol"/>
      <w:sz w:val="24"/>
    </w:rPr>
  </w:style>
  <w:style w:type="character" w:customStyle="1" w:styleId="ListLabel335">
    <w:name w:val="ListLabel 335"/>
    <w:qFormat/>
    <w:rPr>
      <w:rFonts w:cs="Courier New"/>
    </w:rPr>
  </w:style>
  <w:style w:type="character" w:customStyle="1" w:styleId="ListLabel336">
    <w:name w:val="ListLabel 336"/>
    <w:qFormat/>
    <w:rPr>
      <w:rFonts w:cs="Wingdings"/>
    </w:rPr>
  </w:style>
  <w:style w:type="character" w:customStyle="1" w:styleId="ListLabel337">
    <w:name w:val="ListLabel 337"/>
    <w:qFormat/>
    <w:rPr>
      <w:rFonts w:cs="Symbol"/>
    </w:rPr>
  </w:style>
  <w:style w:type="character" w:customStyle="1" w:styleId="ListLabel338">
    <w:name w:val="ListLabel 338"/>
    <w:qFormat/>
    <w:rPr>
      <w:rFonts w:cs="Courier New"/>
    </w:rPr>
  </w:style>
  <w:style w:type="character" w:customStyle="1" w:styleId="ListLabel339">
    <w:name w:val="ListLabel 339"/>
    <w:qFormat/>
    <w:rPr>
      <w:rFonts w:cs="Wingdings"/>
    </w:rPr>
  </w:style>
  <w:style w:type="character" w:customStyle="1" w:styleId="ListLabel340">
    <w:name w:val="ListLabel 340"/>
    <w:qFormat/>
    <w:rPr>
      <w:rFonts w:cs="Symbol"/>
    </w:rPr>
  </w:style>
  <w:style w:type="character" w:customStyle="1" w:styleId="ListLabel341">
    <w:name w:val="ListLabel 341"/>
    <w:qFormat/>
    <w:rPr>
      <w:rFonts w:cs="Courier New"/>
    </w:rPr>
  </w:style>
  <w:style w:type="character" w:customStyle="1" w:styleId="ListLabel342">
    <w:name w:val="ListLabel 342"/>
    <w:qFormat/>
    <w:rPr>
      <w:rFonts w:cs="Wingdings"/>
    </w:rPr>
  </w:style>
  <w:style w:type="character" w:customStyle="1" w:styleId="ListLabel343">
    <w:name w:val="ListLabel 343"/>
    <w:qFormat/>
    <w:rPr>
      <w:rFonts w:ascii="Arial" w:hAnsi="Arial" w:cs="Symbol"/>
      <w:sz w:val="24"/>
    </w:rPr>
  </w:style>
  <w:style w:type="character" w:customStyle="1" w:styleId="ListLabel344">
    <w:name w:val="ListLabel 344"/>
    <w:qFormat/>
    <w:rPr>
      <w:rFonts w:cs="Courier New"/>
    </w:rPr>
  </w:style>
  <w:style w:type="character" w:customStyle="1" w:styleId="ListLabel345">
    <w:name w:val="ListLabel 345"/>
    <w:qFormat/>
    <w:rPr>
      <w:rFonts w:cs="Wingdings"/>
    </w:rPr>
  </w:style>
  <w:style w:type="character" w:customStyle="1" w:styleId="ListLabel346">
    <w:name w:val="ListLabel 346"/>
    <w:qFormat/>
    <w:rPr>
      <w:rFonts w:cs="Symbol"/>
    </w:rPr>
  </w:style>
  <w:style w:type="character" w:customStyle="1" w:styleId="ListLabel347">
    <w:name w:val="ListLabel 347"/>
    <w:qFormat/>
    <w:rPr>
      <w:rFonts w:cs="Courier New"/>
    </w:rPr>
  </w:style>
  <w:style w:type="character" w:customStyle="1" w:styleId="ListLabel348">
    <w:name w:val="ListLabel 348"/>
    <w:qFormat/>
    <w:rPr>
      <w:rFonts w:cs="Wingdings"/>
    </w:rPr>
  </w:style>
  <w:style w:type="character" w:customStyle="1" w:styleId="ListLabel349">
    <w:name w:val="ListLabel 349"/>
    <w:qFormat/>
    <w:rPr>
      <w:rFonts w:cs="Symbol"/>
    </w:rPr>
  </w:style>
  <w:style w:type="character" w:customStyle="1" w:styleId="ListLabel350">
    <w:name w:val="ListLabel 350"/>
    <w:qFormat/>
    <w:rPr>
      <w:rFonts w:cs="Courier New"/>
    </w:rPr>
  </w:style>
  <w:style w:type="character" w:customStyle="1" w:styleId="ListLabel351">
    <w:name w:val="ListLabel 351"/>
    <w:qFormat/>
    <w:rPr>
      <w:rFonts w:cs="Wingdings"/>
    </w:rPr>
  </w:style>
  <w:style w:type="character" w:customStyle="1" w:styleId="ListLabel352">
    <w:name w:val="ListLabel 352"/>
    <w:qFormat/>
    <w:rPr>
      <w:rFonts w:ascii="Arial" w:hAnsi="Arial" w:cs="Symbol"/>
      <w:sz w:val="24"/>
    </w:rPr>
  </w:style>
  <w:style w:type="character" w:customStyle="1" w:styleId="ListLabel353">
    <w:name w:val="ListLabel 353"/>
    <w:qFormat/>
    <w:rPr>
      <w:rFonts w:cs="Courier New"/>
    </w:rPr>
  </w:style>
  <w:style w:type="character" w:customStyle="1" w:styleId="ListLabel354">
    <w:name w:val="ListLabel 354"/>
    <w:qFormat/>
    <w:rPr>
      <w:rFonts w:cs="Wingdings"/>
    </w:rPr>
  </w:style>
  <w:style w:type="character" w:customStyle="1" w:styleId="ListLabel355">
    <w:name w:val="ListLabel 355"/>
    <w:qFormat/>
    <w:rPr>
      <w:rFonts w:cs="Symbol"/>
    </w:rPr>
  </w:style>
  <w:style w:type="character" w:customStyle="1" w:styleId="ListLabel356">
    <w:name w:val="ListLabel 356"/>
    <w:qFormat/>
    <w:rPr>
      <w:rFonts w:cs="Courier New"/>
    </w:rPr>
  </w:style>
  <w:style w:type="character" w:customStyle="1" w:styleId="ListLabel357">
    <w:name w:val="ListLabel 357"/>
    <w:qFormat/>
    <w:rPr>
      <w:rFonts w:cs="Wingdings"/>
    </w:rPr>
  </w:style>
  <w:style w:type="character" w:customStyle="1" w:styleId="ListLabel358">
    <w:name w:val="ListLabel 358"/>
    <w:qFormat/>
    <w:rPr>
      <w:rFonts w:cs="Symbol"/>
    </w:rPr>
  </w:style>
  <w:style w:type="character" w:customStyle="1" w:styleId="ListLabel359">
    <w:name w:val="ListLabel 359"/>
    <w:qFormat/>
    <w:rPr>
      <w:rFonts w:cs="Courier New"/>
    </w:rPr>
  </w:style>
  <w:style w:type="character" w:customStyle="1" w:styleId="ListLabel360">
    <w:name w:val="ListLabel 360"/>
    <w:qFormat/>
    <w:rPr>
      <w:rFonts w:cs="Wingdings"/>
    </w:rPr>
  </w:style>
  <w:style w:type="character" w:customStyle="1" w:styleId="ListLabel361">
    <w:name w:val="ListLabel 361"/>
    <w:qFormat/>
    <w:rPr>
      <w:rFonts w:ascii="Arial" w:hAnsi="Arial" w:cs="Symbol"/>
      <w:sz w:val="20"/>
    </w:rPr>
  </w:style>
  <w:style w:type="character" w:customStyle="1" w:styleId="ListLabel362">
    <w:name w:val="ListLabel 362"/>
    <w:qFormat/>
    <w:rPr>
      <w:rFonts w:cs="Courier New"/>
      <w:sz w:val="20"/>
    </w:rPr>
  </w:style>
  <w:style w:type="character" w:customStyle="1" w:styleId="ListLabel363">
    <w:name w:val="ListLabel 363"/>
    <w:qFormat/>
    <w:rPr>
      <w:rFonts w:cs="Wingdings"/>
      <w:sz w:val="20"/>
    </w:rPr>
  </w:style>
  <w:style w:type="character" w:customStyle="1" w:styleId="ListLabel364">
    <w:name w:val="ListLabel 364"/>
    <w:qFormat/>
    <w:rPr>
      <w:rFonts w:cs="Wingdings"/>
      <w:sz w:val="20"/>
    </w:rPr>
  </w:style>
  <w:style w:type="character" w:customStyle="1" w:styleId="ListLabel365">
    <w:name w:val="ListLabel 365"/>
    <w:qFormat/>
    <w:rPr>
      <w:rFonts w:cs="Wingdings"/>
      <w:sz w:val="20"/>
    </w:rPr>
  </w:style>
  <w:style w:type="character" w:customStyle="1" w:styleId="ListLabel366">
    <w:name w:val="ListLabel 366"/>
    <w:qFormat/>
    <w:rPr>
      <w:rFonts w:cs="Wingdings"/>
      <w:sz w:val="20"/>
    </w:rPr>
  </w:style>
  <w:style w:type="character" w:customStyle="1" w:styleId="ListLabel367">
    <w:name w:val="ListLabel 367"/>
    <w:qFormat/>
    <w:rPr>
      <w:rFonts w:cs="Wingdings"/>
      <w:sz w:val="20"/>
    </w:rPr>
  </w:style>
  <w:style w:type="character" w:customStyle="1" w:styleId="ListLabel368">
    <w:name w:val="ListLabel 368"/>
    <w:qFormat/>
    <w:rPr>
      <w:rFonts w:cs="Wingdings"/>
      <w:sz w:val="20"/>
    </w:rPr>
  </w:style>
  <w:style w:type="character" w:customStyle="1" w:styleId="ListLabel369">
    <w:name w:val="ListLabel 369"/>
    <w:qFormat/>
    <w:rPr>
      <w:rFonts w:cs="Wingdings"/>
      <w:sz w:val="20"/>
    </w:rPr>
  </w:style>
  <w:style w:type="character" w:customStyle="1" w:styleId="ListLabel370">
    <w:name w:val="ListLabel 370"/>
    <w:qFormat/>
    <w:rPr>
      <w:rFonts w:ascii="Arial" w:hAnsi="Arial" w:cs="Symbol"/>
      <w:sz w:val="24"/>
    </w:rPr>
  </w:style>
  <w:style w:type="character" w:customStyle="1" w:styleId="ListLabel371">
    <w:name w:val="ListLabel 371"/>
    <w:qFormat/>
    <w:rPr>
      <w:rFonts w:cs="Courier New"/>
      <w:sz w:val="20"/>
    </w:rPr>
  </w:style>
  <w:style w:type="character" w:customStyle="1" w:styleId="ListLabel372">
    <w:name w:val="ListLabel 372"/>
    <w:qFormat/>
    <w:rPr>
      <w:rFonts w:cs="Wingdings"/>
      <w:sz w:val="20"/>
    </w:rPr>
  </w:style>
  <w:style w:type="character" w:customStyle="1" w:styleId="ListLabel373">
    <w:name w:val="ListLabel 373"/>
    <w:qFormat/>
    <w:rPr>
      <w:rFonts w:cs="Wingdings"/>
      <w:sz w:val="20"/>
    </w:rPr>
  </w:style>
  <w:style w:type="character" w:customStyle="1" w:styleId="ListLabel374">
    <w:name w:val="ListLabel 374"/>
    <w:qFormat/>
    <w:rPr>
      <w:rFonts w:cs="Wingdings"/>
      <w:sz w:val="20"/>
    </w:rPr>
  </w:style>
  <w:style w:type="character" w:customStyle="1" w:styleId="ListLabel375">
    <w:name w:val="ListLabel 375"/>
    <w:qFormat/>
    <w:rPr>
      <w:rFonts w:cs="Wingdings"/>
      <w:sz w:val="20"/>
    </w:rPr>
  </w:style>
  <w:style w:type="character" w:customStyle="1" w:styleId="ListLabel376">
    <w:name w:val="ListLabel 376"/>
    <w:qFormat/>
    <w:rPr>
      <w:rFonts w:cs="Wingdings"/>
      <w:sz w:val="20"/>
    </w:rPr>
  </w:style>
  <w:style w:type="character" w:customStyle="1" w:styleId="ListLabel377">
    <w:name w:val="ListLabel 377"/>
    <w:qFormat/>
    <w:rPr>
      <w:rFonts w:cs="Wingdings"/>
      <w:sz w:val="20"/>
    </w:rPr>
  </w:style>
  <w:style w:type="character" w:customStyle="1" w:styleId="ListLabel378">
    <w:name w:val="ListLabel 378"/>
    <w:qFormat/>
    <w:rPr>
      <w:rFonts w:cs="Wingdings"/>
      <w:sz w:val="20"/>
    </w:rPr>
  </w:style>
  <w:style w:type="character" w:customStyle="1" w:styleId="ListLabel379">
    <w:name w:val="ListLabel 379"/>
    <w:qFormat/>
    <w:rPr>
      <w:rFonts w:ascii="Arial" w:hAnsi="Arial" w:cs="Symbol"/>
      <w:sz w:val="24"/>
    </w:rPr>
  </w:style>
  <w:style w:type="character" w:customStyle="1" w:styleId="ListLabel380">
    <w:name w:val="ListLabel 380"/>
    <w:qFormat/>
    <w:rPr>
      <w:rFonts w:cs="Courier New"/>
      <w:sz w:val="20"/>
    </w:rPr>
  </w:style>
  <w:style w:type="character" w:customStyle="1" w:styleId="ListLabel381">
    <w:name w:val="ListLabel 381"/>
    <w:qFormat/>
    <w:rPr>
      <w:rFonts w:cs="Wingdings"/>
      <w:sz w:val="20"/>
    </w:rPr>
  </w:style>
  <w:style w:type="character" w:customStyle="1" w:styleId="ListLabel382">
    <w:name w:val="ListLabel 382"/>
    <w:qFormat/>
    <w:rPr>
      <w:rFonts w:cs="Wingdings"/>
      <w:sz w:val="20"/>
    </w:rPr>
  </w:style>
  <w:style w:type="character" w:customStyle="1" w:styleId="ListLabel383">
    <w:name w:val="ListLabel 383"/>
    <w:qFormat/>
    <w:rPr>
      <w:rFonts w:cs="Wingdings"/>
      <w:sz w:val="20"/>
    </w:rPr>
  </w:style>
  <w:style w:type="character" w:customStyle="1" w:styleId="ListLabel384">
    <w:name w:val="ListLabel 384"/>
    <w:qFormat/>
    <w:rPr>
      <w:rFonts w:cs="Wingdings"/>
      <w:sz w:val="20"/>
    </w:rPr>
  </w:style>
  <w:style w:type="character" w:customStyle="1" w:styleId="ListLabel385">
    <w:name w:val="ListLabel 385"/>
    <w:qFormat/>
    <w:rPr>
      <w:rFonts w:cs="Wingdings"/>
      <w:sz w:val="20"/>
    </w:rPr>
  </w:style>
  <w:style w:type="character" w:customStyle="1" w:styleId="ListLabel386">
    <w:name w:val="ListLabel 386"/>
    <w:qFormat/>
    <w:rPr>
      <w:rFonts w:cs="Wingdings"/>
      <w:sz w:val="20"/>
    </w:rPr>
  </w:style>
  <w:style w:type="character" w:customStyle="1" w:styleId="ListLabel387">
    <w:name w:val="ListLabel 387"/>
    <w:qFormat/>
    <w:rPr>
      <w:rFonts w:cs="Wingdings"/>
      <w:sz w:val="20"/>
    </w:rPr>
  </w:style>
  <w:style w:type="character" w:customStyle="1" w:styleId="ListLabel388">
    <w:name w:val="ListLabel 388"/>
    <w:qFormat/>
    <w:rPr>
      <w:rFonts w:ascii="Arial" w:hAnsi="Arial" w:cs="Symbol"/>
      <w:sz w:val="24"/>
    </w:rPr>
  </w:style>
  <w:style w:type="character" w:customStyle="1" w:styleId="ListLabel389">
    <w:name w:val="ListLabel 389"/>
    <w:qFormat/>
    <w:rPr>
      <w:rFonts w:cs="Courier New"/>
      <w:sz w:val="20"/>
    </w:rPr>
  </w:style>
  <w:style w:type="character" w:customStyle="1" w:styleId="ListLabel390">
    <w:name w:val="ListLabel 390"/>
    <w:qFormat/>
    <w:rPr>
      <w:rFonts w:cs="Wingdings"/>
      <w:sz w:val="20"/>
    </w:rPr>
  </w:style>
  <w:style w:type="character" w:customStyle="1" w:styleId="ListLabel391">
    <w:name w:val="ListLabel 391"/>
    <w:qFormat/>
    <w:rPr>
      <w:rFonts w:cs="Wingdings"/>
      <w:sz w:val="20"/>
    </w:rPr>
  </w:style>
  <w:style w:type="character" w:customStyle="1" w:styleId="ListLabel392">
    <w:name w:val="ListLabel 392"/>
    <w:qFormat/>
    <w:rPr>
      <w:rFonts w:cs="Wingdings"/>
      <w:sz w:val="20"/>
    </w:rPr>
  </w:style>
  <w:style w:type="character" w:customStyle="1" w:styleId="ListLabel393">
    <w:name w:val="ListLabel 393"/>
    <w:qFormat/>
    <w:rPr>
      <w:rFonts w:cs="Wingdings"/>
      <w:sz w:val="20"/>
    </w:rPr>
  </w:style>
  <w:style w:type="character" w:customStyle="1" w:styleId="ListLabel394">
    <w:name w:val="ListLabel 394"/>
    <w:qFormat/>
    <w:rPr>
      <w:rFonts w:cs="Wingdings"/>
      <w:sz w:val="20"/>
    </w:rPr>
  </w:style>
  <w:style w:type="character" w:customStyle="1" w:styleId="ListLabel395">
    <w:name w:val="ListLabel 395"/>
    <w:qFormat/>
    <w:rPr>
      <w:rFonts w:cs="Wingdings"/>
      <w:sz w:val="20"/>
    </w:rPr>
  </w:style>
  <w:style w:type="character" w:customStyle="1" w:styleId="ListLabel396">
    <w:name w:val="ListLabel 396"/>
    <w:qFormat/>
    <w:rPr>
      <w:rFonts w:cs="Wingdings"/>
      <w:sz w:val="20"/>
    </w:rPr>
  </w:style>
  <w:style w:type="character" w:customStyle="1" w:styleId="ListLabel397">
    <w:name w:val="ListLabel 397"/>
    <w:qFormat/>
    <w:rPr>
      <w:rFonts w:ascii="Arial" w:hAnsi="Arial" w:cs="Symbol"/>
      <w:sz w:val="24"/>
    </w:rPr>
  </w:style>
  <w:style w:type="character" w:customStyle="1" w:styleId="ListLabel398">
    <w:name w:val="ListLabel 398"/>
    <w:qFormat/>
    <w:rPr>
      <w:rFonts w:cs="Courier New"/>
      <w:sz w:val="20"/>
    </w:rPr>
  </w:style>
  <w:style w:type="character" w:customStyle="1" w:styleId="ListLabel399">
    <w:name w:val="ListLabel 399"/>
    <w:qFormat/>
    <w:rPr>
      <w:rFonts w:cs="Wingdings"/>
      <w:sz w:val="20"/>
    </w:rPr>
  </w:style>
  <w:style w:type="character" w:customStyle="1" w:styleId="ListLabel400">
    <w:name w:val="ListLabel 400"/>
    <w:qFormat/>
    <w:rPr>
      <w:rFonts w:cs="Wingdings"/>
      <w:sz w:val="20"/>
    </w:rPr>
  </w:style>
  <w:style w:type="character" w:customStyle="1" w:styleId="ListLabel401">
    <w:name w:val="ListLabel 401"/>
    <w:qFormat/>
    <w:rPr>
      <w:rFonts w:cs="Wingdings"/>
      <w:sz w:val="20"/>
    </w:rPr>
  </w:style>
  <w:style w:type="character" w:customStyle="1" w:styleId="ListLabel402">
    <w:name w:val="ListLabel 402"/>
    <w:qFormat/>
    <w:rPr>
      <w:rFonts w:cs="Wingdings"/>
      <w:sz w:val="20"/>
    </w:rPr>
  </w:style>
  <w:style w:type="character" w:customStyle="1" w:styleId="ListLabel403">
    <w:name w:val="ListLabel 403"/>
    <w:qFormat/>
    <w:rPr>
      <w:rFonts w:cs="Wingdings"/>
      <w:sz w:val="20"/>
    </w:rPr>
  </w:style>
  <w:style w:type="character" w:customStyle="1" w:styleId="ListLabel404">
    <w:name w:val="ListLabel 404"/>
    <w:qFormat/>
    <w:rPr>
      <w:rFonts w:cs="Wingdings"/>
      <w:sz w:val="20"/>
    </w:rPr>
  </w:style>
  <w:style w:type="character" w:customStyle="1" w:styleId="ListLabel405">
    <w:name w:val="ListLabel 405"/>
    <w:qFormat/>
    <w:rPr>
      <w:rFonts w:cs="Wingdings"/>
      <w:sz w:val="20"/>
    </w:rPr>
  </w:style>
  <w:style w:type="character" w:customStyle="1" w:styleId="ListLabel406">
    <w:name w:val="ListLabel 406"/>
    <w:qFormat/>
    <w:rPr>
      <w:rFonts w:ascii="Arial" w:hAnsi="Arial" w:cs="Symbol"/>
      <w:sz w:val="24"/>
    </w:rPr>
  </w:style>
  <w:style w:type="character" w:customStyle="1" w:styleId="ListLabel407">
    <w:name w:val="ListLabel 407"/>
    <w:qFormat/>
    <w:rPr>
      <w:rFonts w:cs="Courier New"/>
      <w:sz w:val="20"/>
    </w:rPr>
  </w:style>
  <w:style w:type="character" w:customStyle="1" w:styleId="ListLabel408">
    <w:name w:val="ListLabel 408"/>
    <w:qFormat/>
    <w:rPr>
      <w:rFonts w:cs="Wingdings"/>
      <w:sz w:val="20"/>
    </w:rPr>
  </w:style>
  <w:style w:type="character" w:customStyle="1" w:styleId="ListLabel409">
    <w:name w:val="ListLabel 409"/>
    <w:qFormat/>
    <w:rPr>
      <w:rFonts w:cs="Wingdings"/>
      <w:sz w:val="20"/>
    </w:rPr>
  </w:style>
  <w:style w:type="character" w:customStyle="1" w:styleId="ListLabel410">
    <w:name w:val="ListLabel 410"/>
    <w:qFormat/>
    <w:rPr>
      <w:rFonts w:cs="Wingdings"/>
      <w:sz w:val="20"/>
    </w:rPr>
  </w:style>
  <w:style w:type="character" w:customStyle="1" w:styleId="ListLabel411">
    <w:name w:val="ListLabel 411"/>
    <w:qFormat/>
    <w:rPr>
      <w:rFonts w:cs="Wingdings"/>
      <w:sz w:val="20"/>
    </w:rPr>
  </w:style>
  <w:style w:type="character" w:customStyle="1" w:styleId="ListLabel412">
    <w:name w:val="ListLabel 412"/>
    <w:qFormat/>
    <w:rPr>
      <w:rFonts w:cs="Wingdings"/>
      <w:sz w:val="20"/>
    </w:rPr>
  </w:style>
  <w:style w:type="character" w:customStyle="1" w:styleId="ListLabel413">
    <w:name w:val="ListLabel 413"/>
    <w:qFormat/>
    <w:rPr>
      <w:rFonts w:cs="Wingdings"/>
      <w:sz w:val="20"/>
    </w:rPr>
  </w:style>
  <w:style w:type="character" w:customStyle="1" w:styleId="ListLabel414">
    <w:name w:val="ListLabel 414"/>
    <w:qFormat/>
    <w:rPr>
      <w:rFonts w:cs="Wingdings"/>
      <w:sz w:val="20"/>
    </w:rPr>
  </w:style>
  <w:style w:type="character" w:customStyle="1" w:styleId="ListLabel415">
    <w:name w:val="ListLabel 415"/>
    <w:qFormat/>
    <w:rPr>
      <w:rFonts w:ascii="Arial" w:hAnsi="Arial" w:cs="Symbol"/>
      <w:sz w:val="24"/>
    </w:rPr>
  </w:style>
  <w:style w:type="character" w:customStyle="1" w:styleId="ListLabel416">
    <w:name w:val="ListLabel 416"/>
    <w:qFormat/>
    <w:rPr>
      <w:rFonts w:cs="Courier New"/>
      <w:sz w:val="20"/>
    </w:rPr>
  </w:style>
  <w:style w:type="character" w:customStyle="1" w:styleId="ListLabel417">
    <w:name w:val="ListLabel 417"/>
    <w:qFormat/>
    <w:rPr>
      <w:rFonts w:cs="Wingdings"/>
      <w:sz w:val="20"/>
    </w:rPr>
  </w:style>
  <w:style w:type="character" w:customStyle="1" w:styleId="ListLabel418">
    <w:name w:val="ListLabel 418"/>
    <w:qFormat/>
    <w:rPr>
      <w:rFonts w:cs="Wingdings"/>
      <w:sz w:val="20"/>
    </w:rPr>
  </w:style>
  <w:style w:type="character" w:customStyle="1" w:styleId="ListLabel419">
    <w:name w:val="ListLabel 419"/>
    <w:qFormat/>
    <w:rPr>
      <w:rFonts w:cs="Wingdings"/>
      <w:sz w:val="20"/>
    </w:rPr>
  </w:style>
  <w:style w:type="character" w:customStyle="1" w:styleId="ListLabel420">
    <w:name w:val="ListLabel 420"/>
    <w:qFormat/>
    <w:rPr>
      <w:rFonts w:cs="Wingdings"/>
      <w:sz w:val="20"/>
    </w:rPr>
  </w:style>
  <w:style w:type="character" w:customStyle="1" w:styleId="ListLabel421">
    <w:name w:val="ListLabel 421"/>
    <w:qFormat/>
    <w:rPr>
      <w:rFonts w:cs="Wingdings"/>
      <w:sz w:val="20"/>
    </w:rPr>
  </w:style>
  <w:style w:type="character" w:customStyle="1" w:styleId="ListLabel422">
    <w:name w:val="ListLabel 422"/>
    <w:qFormat/>
    <w:rPr>
      <w:rFonts w:cs="Wingdings"/>
      <w:sz w:val="20"/>
    </w:rPr>
  </w:style>
  <w:style w:type="character" w:customStyle="1" w:styleId="ListLabel423">
    <w:name w:val="ListLabel 423"/>
    <w:qFormat/>
    <w:rPr>
      <w:rFonts w:cs="Wingdings"/>
      <w:sz w:val="20"/>
    </w:rPr>
  </w:style>
  <w:style w:type="character" w:customStyle="1" w:styleId="ListLabel424">
    <w:name w:val="ListLabel 424"/>
    <w:qFormat/>
    <w:rPr>
      <w:rFonts w:ascii="Arial" w:hAnsi="Arial" w:cs="Symbol"/>
      <w:sz w:val="24"/>
    </w:rPr>
  </w:style>
  <w:style w:type="character" w:customStyle="1" w:styleId="ListLabel425">
    <w:name w:val="ListLabel 425"/>
    <w:qFormat/>
    <w:rPr>
      <w:rFonts w:cs="Courier New"/>
      <w:sz w:val="20"/>
    </w:rPr>
  </w:style>
  <w:style w:type="character" w:customStyle="1" w:styleId="ListLabel426">
    <w:name w:val="ListLabel 426"/>
    <w:qFormat/>
    <w:rPr>
      <w:rFonts w:cs="Wingdings"/>
      <w:sz w:val="20"/>
    </w:rPr>
  </w:style>
  <w:style w:type="character" w:customStyle="1" w:styleId="ListLabel427">
    <w:name w:val="ListLabel 427"/>
    <w:qFormat/>
    <w:rPr>
      <w:rFonts w:cs="Wingdings"/>
      <w:sz w:val="20"/>
    </w:rPr>
  </w:style>
  <w:style w:type="character" w:customStyle="1" w:styleId="ListLabel428">
    <w:name w:val="ListLabel 428"/>
    <w:qFormat/>
    <w:rPr>
      <w:rFonts w:cs="Wingdings"/>
      <w:sz w:val="20"/>
    </w:rPr>
  </w:style>
  <w:style w:type="character" w:customStyle="1" w:styleId="ListLabel429">
    <w:name w:val="ListLabel 429"/>
    <w:qFormat/>
    <w:rPr>
      <w:rFonts w:cs="Wingdings"/>
      <w:sz w:val="20"/>
    </w:rPr>
  </w:style>
  <w:style w:type="character" w:customStyle="1" w:styleId="ListLabel430">
    <w:name w:val="ListLabel 430"/>
    <w:qFormat/>
    <w:rPr>
      <w:rFonts w:cs="Wingdings"/>
      <w:sz w:val="20"/>
    </w:rPr>
  </w:style>
  <w:style w:type="character" w:customStyle="1" w:styleId="ListLabel431">
    <w:name w:val="ListLabel 431"/>
    <w:qFormat/>
    <w:rPr>
      <w:rFonts w:cs="Wingdings"/>
      <w:sz w:val="20"/>
    </w:rPr>
  </w:style>
  <w:style w:type="character" w:customStyle="1" w:styleId="ListLabel432">
    <w:name w:val="ListLabel 432"/>
    <w:qFormat/>
    <w:rPr>
      <w:rFonts w:cs="Wingdings"/>
      <w:sz w:val="20"/>
    </w:rPr>
  </w:style>
  <w:style w:type="character" w:customStyle="1" w:styleId="ListLabel433">
    <w:name w:val="ListLabel 433"/>
    <w:qFormat/>
    <w:rPr>
      <w:rFonts w:ascii="Arial" w:hAnsi="Arial" w:cs="Symbol"/>
      <w:sz w:val="24"/>
    </w:rPr>
  </w:style>
  <w:style w:type="character" w:customStyle="1" w:styleId="ListLabel434">
    <w:name w:val="ListLabel 434"/>
    <w:qFormat/>
    <w:rPr>
      <w:rFonts w:cs="Courier New"/>
      <w:sz w:val="20"/>
    </w:rPr>
  </w:style>
  <w:style w:type="character" w:customStyle="1" w:styleId="ListLabel435">
    <w:name w:val="ListLabel 435"/>
    <w:qFormat/>
    <w:rPr>
      <w:rFonts w:cs="Wingdings"/>
      <w:sz w:val="20"/>
    </w:rPr>
  </w:style>
  <w:style w:type="character" w:customStyle="1" w:styleId="ListLabel436">
    <w:name w:val="ListLabel 436"/>
    <w:qFormat/>
    <w:rPr>
      <w:rFonts w:cs="Wingdings"/>
      <w:sz w:val="20"/>
    </w:rPr>
  </w:style>
  <w:style w:type="character" w:customStyle="1" w:styleId="ListLabel437">
    <w:name w:val="ListLabel 437"/>
    <w:qFormat/>
    <w:rPr>
      <w:rFonts w:cs="Wingdings"/>
      <w:sz w:val="20"/>
    </w:rPr>
  </w:style>
  <w:style w:type="character" w:customStyle="1" w:styleId="ListLabel438">
    <w:name w:val="ListLabel 438"/>
    <w:qFormat/>
    <w:rPr>
      <w:rFonts w:cs="Wingdings"/>
      <w:sz w:val="20"/>
    </w:rPr>
  </w:style>
  <w:style w:type="character" w:customStyle="1" w:styleId="ListLabel439">
    <w:name w:val="ListLabel 439"/>
    <w:qFormat/>
    <w:rPr>
      <w:rFonts w:cs="Wingdings"/>
      <w:sz w:val="20"/>
    </w:rPr>
  </w:style>
  <w:style w:type="character" w:customStyle="1" w:styleId="ListLabel440">
    <w:name w:val="ListLabel 440"/>
    <w:qFormat/>
    <w:rPr>
      <w:rFonts w:cs="Wingdings"/>
      <w:sz w:val="20"/>
    </w:rPr>
  </w:style>
  <w:style w:type="character" w:customStyle="1" w:styleId="ListLabel441">
    <w:name w:val="ListLabel 441"/>
    <w:qFormat/>
    <w:rPr>
      <w:rFonts w:cs="Wingdings"/>
      <w:sz w:val="20"/>
    </w:rPr>
  </w:style>
  <w:style w:type="character" w:customStyle="1" w:styleId="ListLabel442">
    <w:name w:val="ListLabel 442"/>
    <w:qFormat/>
    <w:rPr>
      <w:rFonts w:ascii="Arial" w:hAnsi="Arial" w:cs="Symbol"/>
      <w:sz w:val="24"/>
    </w:rPr>
  </w:style>
  <w:style w:type="character" w:customStyle="1" w:styleId="ListLabel443">
    <w:name w:val="ListLabel 443"/>
    <w:qFormat/>
    <w:rPr>
      <w:rFonts w:cs="Courier New"/>
      <w:sz w:val="20"/>
    </w:rPr>
  </w:style>
  <w:style w:type="character" w:customStyle="1" w:styleId="ListLabel444">
    <w:name w:val="ListLabel 444"/>
    <w:qFormat/>
    <w:rPr>
      <w:rFonts w:cs="Wingdings"/>
      <w:sz w:val="20"/>
    </w:rPr>
  </w:style>
  <w:style w:type="character" w:customStyle="1" w:styleId="ListLabel445">
    <w:name w:val="ListLabel 445"/>
    <w:qFormat/>
    <w:rPr>
      <w:rFonts w:cs="Wingdings"/>
      <w:sz w:val="20"/>
    </w:rPr>
  </w:style>
  <w:style w:type="character" w:customStyle="1" w:styleId="ListLabel446">
    <w:name w:val="ListLabel 446"/>
    <w:qFormat/>
    <w:rPr>
      <w:rFonts w:cs="Wingdings"/>
      <w:sz w:val="20"/>
    </w:rPr>
  </w:style>
  <w:style w:type="character" w:customStyle="1" w:styleId="ListLabel447">
    <w:name w:val="ListLabel 447"/>
    <w:qFormat/>
    <w:rPr>
      <w:rFonts w:cs="Wingdings"/>
      <w:sz w:val="20"/>
    </w:rPr>
  </w:style>
  <w:style w:type="character" w:customStyle="1" w:styleId="ListLabel448">
    <w:name w:val="ListLabel 448"/>
    <w:qFormat/>
    <w:rPr>
      <w:rFonts w:cs="Wingdings"/>
      <w:sz w:val="20"/>
    </w:rPr>
  </w:style>
  <w:style w:type="character" w:customStyle="1" w:styleId="ListLabel449">
    <w:name w:val="ListLabel 449"/>
    <w:qFormat/>
    <w:rPr>
      <w:rFonts w:cs="Wingdings"/>
      <w:sz w:val="20"/>
    </w:rPr>
  </w:style>
  <w:style w:type="character" w:customStyle="1" w:styleId="ListLabel450">
    <w:name w:val="ListLabel 450"/>
    <w:qFormat/>
    <w:rPr>
      <w:rFonts w:cs="Wingdings"/>
      <w:sz w:val="20"/>
    </w:rPr>
  </w:style>
  <w:style w:type="character" w:customStyle="1" w:styleId="ListLabel451">
    <w:name w:val="ListLabel 451"/>
    <w:qFormat/>
    <w:rPr>
      <w:rFonts w:ascii="Arial" w:hAnsi="Arial" w:cs="Symbol"/>
      <w:sz w:val="24"/>
    </w:rPr>
  </w:style>
  <w:style w:type="character" w:customStyle="1" w:styleId="ListLabel452">
    <w:name w:val="ListLabel 452"/>
    <w:qFormat/>
    <w:rPr>
      <w:rFonts w:cs="Courier New"/>
      <w:sz w:val="20"/>
    </w:rPr>
  </w:style>
  <w:style w:type="character" w:customStyle="1" w:styleId="ListLabel453">
    <w:name w:val="ListLabel 453"/>
    <w:qFormat/>
    <w:rPr>
      <w:rFonts w:cs="Wingdings"/>
      <w:sz w:val="20"/>
    </w:rPr>
  </w:style>
  <w:style w:type="character" w:customStyle="1" w:styleId="ListLabel454">
    <w:name w:val="ListLabel 454"/>
    <w:qFormat/>
    <w:rPr>
      <w:rFonts w:cs="Wingdings"/>
      <w:sz w:val="20"/>
    </w:rPr>
  </w:style>
  <w:style w:type="character" w:customStyle="1" w:styleId="ListLabel455">
    <w:name w:val="ListLabel 455"/>
    <w:qFormat/>
    <w:rPr>
      <w:rFonts w:cs="Wingdings"/>
      <w:sz w:val="20"/>
    </w:rPr>
  </w:style>
  <w:style w:type="character" w:customStyle="1" w:styleId="ListLabel456">
    <w:name w:val="ListLabel 456"/>
    <w:qFormat/>
    <w:rPr>
      <w:rFonts w:cs="Wingdings"/>
      <w:sz w:val="20"/>
    </w:rPr>
  </w:style>
  <w:style w:type="character" w:customStyle="1" w:styleId="ListLabel457">
    <w:name w:val="ListLabel 457"/>
    <w:qFormat/>
    <w:rPr>
      <w:rFonts w:cs="Wingdings"/>
      <w:sz w:val="20"/>
    </w:rPr>
  </w:style>
  <w:style w:type="character" w:customStyle="1" w:styleId="ListLabel458">
    <w:name w:val="ListLabel 458"/>
    <w:qFormat/>
    <w:rPr>
      <w:rFonts w:cs="Wingdings"/>
      <w:sz w:val="20"/>
    </w:rPr>
  </w:style>
  <w:style w:type="character" w:customStyle="1" w:styleId="ListLabel459">
    <w:name w:val="ListLabel 459"/>
    <w:qFormat/>
    <w:rPr>
      <w:rFonts w:cs="Wingdings"/>
      <w:sz w:val="20"/>
    </w:rPr>
  </w:style>
  <w:style w:type="character" w:customStyle="1" w:styleId="ListLabel460">
    <w:name w:val="ListLabel 460"/>
    <w:qFormat/>
    <w:rPr>
      <w:rFonts w:ascii="Arial" w:hAnsi="Arial" w:cs="Symbol"/>
      <w:sz w:val="24"/>
    </w:rPr>
  </w:style>
  <w:style w:type="character" w:customStyle="1" w:styleId="ListLabel461">
    <w:name w:val="ListLabel 461"/>
    <w:qFormat/>
    <w:rPr>
      <w:rFonts w:cs="Courier New"/>
      <w:sz w:val="20"/>
    </w:rPr>
  </w:style>
  <w:style w:type="character" w:customStyle="1" w:styleId="ListLabel462">
    <w:name w:val="ListLabel 462"/>
    <w:qFormat/>
    <w:rPr>
      <w:rFonts w:cs="Wingdings"/>
      <w:sz w:val="20"/>
    </w:rPr>
  </w:style>
  <w:style w:type="character" w:customStyle="1" w:styleId="ListLabel463">
    <w:name w:val="ListLabel 463"/>
    <w:qFormat/>
    <w:rPr>
      <w:rFonts w:cs="Wingdings"/>
      <w:sz w:val="20"/>
    </w:rPr>
  </w:style>
  <w:style w:type="character" w:customStyle="1" w:styleId="ListLabel464">
    <w:name w:val="ListLabel 464"/>
    <w:qFormat/>
    <w:rPr>
      <w:rFonts w:cs="Wingdings"/>
      <w:sz w:val="20"/>
    </w:rPr>
  </w:style>
  <w:style w:type="character" w:customStyle="1" w:styleId="ListLabel465">
    <w:name w:val="ListLabel 465"/>
    <w:qFormat/>
    <w:rPr>
      <w:rFonts w:cs="Wingdings"/>
      <w:sz w:val="20"/>
    </w:rPr>
  </w:style>
  <w:style w:type="character" w:customStyle="1" w:styleId="ListLabel466">
    <w:name w:val="ListLabel 466"/>
    <w:qFormat/>
    <w:rPr>
      <w:rFonts w:cs="Wingdings"/>
      <w:sz w:val="20"/>
    </w:rPr>
  </w:style>
  <w:style w:type="character" w:customStyle="1" w:styleId="ListLabel467">
    <w:name w:val="ListLabel 467"/>
    <w:qFormat/>
    <w:rPr>
      <w:rFonts w:cs="Wingdings"/>
      <w:sz w:val="20"/>
    </w:rPr>
  </w:style>
  <w:style w:type="character" w:customStyle="1" w:styleId="ListLabel468">
    <w:name w:val="ListLabel 468"/>
    <w:qFormat/>
    <w:rPr>
      <w:rFonts w:cs="Wingdings"/>
      <w:sz w:val="20"/>
    </w:rPr>
  </w:style>
  <w:style w:type="character" w:customStyle="1" w:styleId="ListLabel469">
    <w:name w:val="ListLabel 469"/>
    <w:qFormat/>
    <w:rPr>
      <w:rFonts w:ascii="Arial" w:hAnsi="Arial" w:cs="Symbol"/>
      <w:sz w:val="24"/>
    </w:rPr>
  </w:style>
  <w:style w:type="character" w:customStyle="1" w:styleId="ListLabel470">
    <w:name w:val="ListLabel 470"/>
    <w:qFormat/>
    <w:rPr>
      <w:rFonts w:cs="Courier New"/>
      <w:sz w:val="20"/>
    </w:rPr>
  </w:style>
  <w:style w:type="character" w:customStyle="1" w:styleId="ListLabel471">
    <w:name w:val="ListLabel 471"/>
    <w:qFormat/>
    <w:rPr>
      <w:rFonts w:cs="Wingdings"/>
      <w:sz w:val="20"/>
    </w:rPr>
  </w:style>
  <w:style w:type="character" w:customStyle="1" w:styleId="ListLabel472">
    <w:name w:val="ListLabel 472"/>
    <w:qFormat/>
    <w:rPr>
      <w:rFonts w:cs="Wingdings"/>
      <w:sz w:val="20"/>
    </w:rPr>
  </w:style>
  <w:style w:type="character" w:customStyle="1" w:styleId="ListLabel473">
    <w:name w:val="ListLabel 473"/>
    <w:qFormat/>
    <w:rPr>
      <w:rFonts w:cs="Wingdings"/>
      <w:sz w:val="20"/>
    </w:rPr>
  </w:style>
  <w:style w:type="character" w:customStyle="1" w:styleId="ListLabel474">
    <w:name w:val="ListLabel 474"/>
    <w:qFormat/>
    <w:rPr>
      <w:rFonts w:cs="Wingdings"/>
      <w:sz w:val="20"/>
    </w:rPr>
  </w:style>
  <w:style w:type="character" w:customStyle="1" w:styleId="ListLabel475">
    <w:name w:val="ListLabel 475"/>
    <w:qFormat/>
    <w:rPr>
      <w:rFonts w:cs="Wingdings"/>
      <w:sz w:val="20"/>
    </w:rPr>
  </w:style>
  <w:style w:type="character" w:customStyle="1" w:styleId="ListLabel476">
    <w:name w:val="ListLabel 476"/>
    <w:qFormat/>
    <w:rPr>
      <w:rFonts w:cs="Wingdings"/>
      <w:sz w:val="20"/>
    </w:rPr>
  </w:style>
  <w:style w:type="character" w:customStyle="1" w:styleId="ListLabel477">
    <w:name w:val="ListLabel 477"/>
    <w:qFormat/>
    <w:rPr>
      <w:rFonts w:cs="Wingdings"/>
      <w:sz w:val="20"/>
    </w:rPr>
  </w:style>
  <w:style w:type="character" w:customStyle="1" w:styleId="ListLabel478">
    <w:name w:val="ListLabel 478"/>
    <w:qFormat/>
    <w:rPr>
      <w:rFonts w:ascii="Arial" w:hAnsi="Arial" w:cs="Symbol"/>
      <w:sz w:val="24"/>
    </w:rPr>
  </w:style>
  <w:style w:type="character" w:customStyle="1" w:styleId="ListLabel479">
    <w:name w:val="ListLabel 479"/>
    <w:qFormat/>
    <w:rPr>
      <w:rFonts w:cs="Courier New"/>
      <w:sz w:val="20"/>
    </w:rPr>
  </w:style>
  <w:style w:type="character" w:customStyle="1" w:styleId="ListLabel480">
    <w:name w:val="ListLabel 480"/>
    <w:qFormat/>
    <w:rPr>
      <w:rFonts w:cs="Wingdings"/>
      <w:sz w:val="20"/>
    </w:rPr>
  </w:style>
  <w:style w:type="character" w:customStyle="1" w:styleId="ListLabel481">
    <w:name w:val="ListLabel 481"/>
    <w:qFormat/>
    <w:rPr>
      <w:rFonts w:cs="Wingdings"/>
      <w:sz w:val="20"/>
    </w:rPr>
  </w:style>
  <w:style w:type="character" w:customStyle="1" w:styleId="ListLabel482">
    <w:name w:val="ListLabel 482"/>
    <w:qFormat/>
    <w:rPr>
      <w:rFonts w:cs="Wingdings"/>
      <w:sz w:val="20"/>
    </w:rPr>
  </w:style>
  <w:style w:type="character" w:customStyle="1" w:styleId="ListLabel483">
    <w:name w:val="ListLabel 483"/>
    <w:qFormat/>
    <w:rPr>
      <w:rFonts w:cs="Wingdings"/>
      <w:sz w:val="20"/>
    </w:rPr>
  </w:style>
  <w:style w:type="character" w:customStyle="1" w:styleId="ListLabel484">
    <w:name w:val="ListLabel 484"/>
    <w:qFormat/>
    <w:rPr>
      <w:rFonts w:cs="Wingdings"/>
      <w:sz w:val="20"/>
    </w:rPr>
  </w:style>
  <w:style w:type="character" w:customStyle="1" w:styleId="ListLabel485">
    <w:name w:val="ListLabel 485"/>
    <w:qFormat/>
    <w:rPr>
      <w:rFonts w:cs="Wingdings"/>
      <w:sz w:val="20"/>
    </w:rPr>
  </w:style>
  <w:style w:type="character" w:customStyle="1" w:styleId="ListLabel486">
    <w:name w:val="ListLabel 486"/>
    <w:qFormat/>
    <w:rPr>
      <w:rFonts w:cs="Wingdings"/>
      <w:sz w:val="20"/>
    </w:rPr>
  </w:style>
  <w:style w:type="character" w:customStyle="1" w:styleId="ListLabel487">
    <w:name w:val="ListLabel 487"/>
    <w:qFormat/>
    <w:rPr>
      <w:rFonts w:ascii="Arial" w:hAnsi="Arial" w:cs="Symbol"/>
      <w:sz w:val="24"/>
    </w:rPr>
  </w:style>
  <w:style w:type="character" w:customStyle="1" w:styleId="ListLabel488">
    <w:name w:val="ListLabel 488"/>
    <w:qFormat/>
    <w:rPr>
      <w:rFonts w:cs="Courier New"/>
    </w:rPr>
  </w:style>
  <w:style w:type="character" w:customStyle="1" w:styleId="ListLabel489">
    <w:name w:val="ListLabel 489"/>
    <w:qFormat/>
    <w:rPr>
      <w:rFonts w:cs="Wingdings"/>
    </w:rPr>
  </w:style>
  <w:style w:type="character" w:customStyle="1" w:styleId="ListLabel490">
    <w:name w:val="ListLabel 490"/>
    <w:qFormat/>
    <w:rPr>
      <w:rFonts w:cs="Symbol"/>
    </w:rPr>
  </w:style>
  <w:style w:type="character" w:customStyle="1" w:styleId="ListLabel491">
    <w:name w:val="ListLabel 491"/>
    <w:qFormat/>
    <w:rPr>
      <w:rFonts w:cs="Courier New"/>
    </w:rPr>
  </w:style>
  <w:style w:type="character" w:customStyle="1" w:styleId="ListLabel492">
    <w:name w:val="ListLabel 492"/>
    <w:qFormat/>
    <w:rPr>
      <w:rFonts w:cs="Wingdings"/>
    </w:rPr>
  </w:style>
  <w:style w:type="character" w:customStyle="1" w:styleId="ListLabel493">
    <w:name w:val="ListLabel 493"/>
    <w:qFormat/>
    <w:rPr>
      <w:rFonts w:cs="Symbol"/>
    </w:rPr>
  </w:style>
  <w:style w:type="character" w:customStyle="1" w:styleId="ListLabel494">
    <w:name w:val="ListLabel 494"/>
    <w:qFormat/>
    <w:rPr>
      <w:rFonts w:cs="Courier New"/>
    </w:rPr>
  </w:style>
  <w:style w:type="character" w:customStyle="1" w:styleId="ListLabel495">
    <w:name w:val="ListLabel 495"/>
    <w:qFormat/>
    <w:rPr>
      <w:rFonts w:cs="Wingdings"/>
    </w:rPr>
  </w:style>
  <w:style w:type="character" w:customStyle="1" w:styleId="ListLabel496">
    <w:name w:val="ListLabel 496"/>
    <w:qFormat/>
    <w:rPr>
      <w:rFonts w:ascii="Arial" w:hAnsi="Arial" w:cs="Symbol"/>
      <w:sz w:val="24"/>
    </w:rPr>
  </w:style>
  <w:style w:type="character" w:customStyle="1" w:styleId="ListLabel497">
    <w:name w:val="ListLabel 497"/>
    <w:qFormat/>
    <w:rPr>
      <w:rFonts w:cs="Courier New"/>
    </w:rPr>
  </w:style>
  <w:style w:type="character" w:customStyle="1" w:styleId="ListLabel498">
    <w:name w:val="ListLabel 498"/>
    <w:qFormat/>
    <w:rPr>
      <w:rFonts w:cs="Wingdings"/>
    </w:rPr>
  </w:style>
  <w:style w:type="character" w:customStyle="1" w:styleId="ListLabel499">
    <w:name w:val="ListLabel 499"/>
    <w:qFormat/>
    <w:rPr>
      <w:rFonts w:cs="Symbol"/>
    </w:rPr>
  </w:style>
  <w:style w:type="character" w:customStyle="1" w:styleId="ListLabel500">
    <w:name w:val="ListLabel 500"/>
    <w:qFormat/>
    <w:rPr>
      <w:rFonts w:cs="Courier New"/>
    </w:rPr>
  </w:style>
  <w:style w:type="character" w:customStyle="1" w:styleId="ListLabel501">
    <w:name w:val="ListLabel 501"/>
    <w:qFormat/>
    <w:rPr>
      <w:rFonts w:cs="Wingdings"/>
    </w:rPr>
  </w:style>
  <w:style w:type="character" w:customStyle="1" w:styleId="ListLabel502">
    <w:name w:val="ListLabel 502"/>
    <w:qFormat/>
    <w:rPr>
      <w:rFonts w:cs="Symbol"/>
    </w:rPr>
  </w:style>
  <w:style w:type="character" w:customStyle="1" w:styleId="ListLabel503">
    <w:name w:val="ListLabel 503"/>
    <w:qFormat/>
    <w:rPr>
      <w:rFonts w:cs="Courier New"/>
    </w:rPr>
  </w:style>
  <w:style w:type="character" w:customStyle="1" w:styleId="ListLabel504">
    <w:name w:val="ListLabel 504"/>
    <w:qFormat/>
    <w:rPr>
      <w:rFonts w:cs="Wingdings"/>
    </w:rPr>
  </w:style>
  <w:style w:type="character" w:customStyle="1" w:styleId="ListLabel505">
    <w:name w:val="ListLabel 505"/>
    <w:qFormat/>
    <w:rPr>
      <w:rFonts w:ascii="Arial" w:hAnsi="Arial" w:cs="Symbol"/>
      <w:sz w:val="24"/>
    </w:rPr>
  </w:style>
  <w:style w:type="character" w:customStyle="1" w:styleId="ListLabel506">
    <w:name w:val="ListLabel 506"/>
    <w:qFormat/>
    <w:rPr>
      <w:rFonts w:cs="Courier New"/>
    </w:rPr>
  </w:style>
  <w:style w:type="character" w:customStyle="1" w:styleId="ListLabel507">
    <w:name w:val="ListLabel 507"/>
    <w:qFormat/>
    <w:rPr>
      <w:rFonts w:cs="Wingdings"/>
    </w:rPr>
  </w:style>
  <w:style w:type="character" w:customStyle="1" w:styleId="ListLabel508">
    <w:name w:val="ListLabel 508"/>
    <w:qFormat/>
    <w:rPr>
      <w:rFonts w:cs="Symbol"/>
    </w:rPr>
  </w:style>
  <w:style w:type="character" w:customStyle="1" w:styleId="ListLabel509">
    <w:name w:val="ListLabel 509"/>
    <w:qFormat/>
    <w:rPr>
      <w:rFonts w:cs="Courier New"/>
    </w:rPr>
  </w:style>
  <w:style w:type="character" w:customStyle="1" w:styleId="ListLabel510">
    <w:name w:val="ListLabel 510"/>
    <w:qFormat/>
    <w:rPr>
      <w:rFonts w:cs="Wingdings"/>
    </w:rPr>
  </w:style>
  <w:style w:type="character" w:customStyle="1" w:styleId="ListLabel511">
    <w:name w:val="ListLabel 511"/>
    <w:qFormat/>
    <w:rPr>
      <w:rFonts w:cs="Symbol"/>
    </w:rPr>
  </w:style>
  <w:style w:type="character" w:customStyle="1" w:styleId="ListLabel512">
    <w:name w:val="ListLabel 512"/>
    <w:qFormat/>
    <w:rPr>
      <w:rFonts w:cs="Courier New"/>
    </w:rPr>
  </w:style>
  <w:style w:type="character" w:customStyle="1" w:styleId="ListLabel513">
    <w:name w:val="ListLabel 513"/>
    <w:qFormat/>
    <w:rPr>
      <w:rFonts w:cs="Wingdings"/>
    </w:rPr>
  </w:style>
  <w:style w:type="character" w:customStyle="1" w:styleId="ListLabel514">
    <w:name w:val="ListLabel 514"/>
    <w:qFormat/>
    <w:rPr>
      <w:rFonts w:ascii="Arial" w:hAnsi="Arial" w:cs="Symbol"/>
      <w:sz w:val="24"/>
    </w:rPr>
  </w:style>
  <w:style w:type="character" w:customStyle="1" w:styleId="ListLabel515">
    <w:name w:val="ListLabel 515"/>
    <w:qFormat/>
    <w:rPr>
      <w:rFonts w:cs="Courier New"/>
    </w:rPr>
  </w:style>
  <w:style w:type="character" w:customStyle="1" w:styleId="ListLabel516">
    <w:name w:val="ListLabel 516"/>
    <w:qFormat/>
    <w:rPr>
      <w:rFonts w:cs="Wingdings"/>
    </w:rPr>
  </w:style>
  <w:style w:type="character" w:customStyle="1" w:styleId="ListLabel517">
    <w:name w:val="ListLabel 517"/>
    <w:qFormat/>
    <w:rPr>
      <w:rFonts w:cs="Symbol"/>
    </w:rPr>
  </w:style>
  <w:style w:type="character" w:customStyle="1" w:styleId="ListLabel518">
    <w:name w:val="ListLabel 518"/>
    <w:qFormat/>
    <w:rPr>
      <w:rFonts w:cs="Courier New"/>
    </w:rPr>
  </w:style>
  <w:style w:type="character" w:customStyle="1" w:styleId="ListLabel519">
    <w:name w:val="ListLabel 519"/>
    <w:qFormat/>
    <w:rPr>
      <w:rFonts w:cs="Wingdings"/>
    </w:rPr>
  </w:style>
  <w:style w:type="character" w:customStyle="1" w:styleId="ListLabel520">
    <w:name w:val="ListLabel 520"/>
    <w:qFormat/>
    <w:rPr>
      <w:rFonts w:cs="Symbol"/>
    </w:rPr>
  </w:style>
  <w:style w:type="character" w:customStyle="1" w:styleId="ListLabel521">
    <w:name w:val="ListLabel 521"/>
    <w:qFormat/>
    <w:rPr>
      <w:rFonts w:cs="Courier New"/>
    </w:rPr>
  </w:style>
  <w:style w:type="character" w:customStyle="1" w:styleId="ListLabel522">
    <w:name w:val="ListLabel 522"/>
    <w:qFormat/>
    <w:rPr>
      <w:rFonts w:cs="Wingdings"/>
    </w:rPr>
  </w:style>
  <w:style w:type="character" w:customStyle="1" w:styleId="ListLabel523">
    <w:name w:val="ListLabel 523"/>
    <w:qFormat/>
    <w:rPr>
      <w:rFonts w:ascii="Arial" w:hAnsi="Arial" w:cs="Symbol"/>
      <w:sz w:val="20"/>
    </w:rPr>
  </w:style>
  <w:style w:type="character" w:customStyle="1" w:styleId="ListLabel524">
    <w:name w:val="ListLabel 524"/>
    <w:qFormat/>
    <w:rPr>
      <w:rFonts w:cs="Courier New"/>
      <w:sz w:val="20"/>
    </w:rPr>
  </w:style>
  <w:style w:type="character" w:customStyle="1" w:styleId="ListLabel525">
    <w:name w:val="ListLabel 525"/>
    <w:qFormat/>
    <w:rPr>
      <w:rFonts w:cs="Wingdings"/>
      <w:sz w:val="20"/>
    </w:rPr>
  </w:style>
  <w:style w:type="character" w:customStyle="1" w:styleId="ListLabel526">
    <w:name w:val="ListLabel 526"/>
    <w:qFormat/>
    <w:rPr>
      <w:rFonts w:cs="Wingdings"/>
      <w:sz w:val="20"/>
    </w:rPr>
  </w:style>
  <w:style w:type="character" w:customStyle="1" w:styleId="ListLabel527">
    <w:name w:val="ListLabel 527"/>
    <w:qFormat/>
    <w:rPr>
      <w:rFonts w:cs="Wingdings"/>
      <w:sz w:val="20"/>
    </w:rPr>
  </w:style>
  <w:style w:type="character" w:customStyle="1" w:styleId="ListLabel528">
    <w:name w:val="ListLabel 528"/>
    <w:qFormat/>
    <w:rPr>
      <w:rFonts w:cs="Wingdings"/>
      <w:sz w:val="20"/>
    </w:rPr>
  </w:style>
  <w:style w:type="character" w:customStyle="1" w:styleId="ListLabel529">
    <w:name w:val="ListLabel 529"/>
    <w:qFormat/>
    <w:rPr>
      <w:rFonts w:cs="Wingdings"/>
      <w:sz w:val="20"/>
    </w:rPr>
  </w:style>
  <w:style w:type="character" w:customStyle="1" w:styleId="ListLabel530">
    <w:name w:val="ListLabel 530"/>
    <w:qFormat/>
    <w:rPr>
      <w:rFonts w:cs="Wingdings"/>
      <w:sz w:val="20"/>
    </w:rPr>
  </w:style>
  <w:style w:type="character" w:customStyle="1" w:styleId="ListLabel531">
    <w:name w:val="ListLabel 531"/>
    <w:qFormat/>
    <w:rPr>
      <w:rFonts w:cs="Wingdings"/>
      <w:sz w:val="20"/>
    </w:rPr>
  </w:style>
  <w:style w:type="character" w:customStyle="1" w:styleId="ListLabel532">
    <w:name w:val="ListLabel 532"/>
    <w:qFormat/>
    <w:rPr>
      <w:rFonts w:ascii="Arial" w:hAnsi="Arial" w:cs="Symbol"/>
      <w:sz w:val="24"/>
    </w:rPr>
  </w:style>
  <w:style w:type="character" w:customStyle="1" w:styleId="ListLabel533">
    <w:name w:val="ListLabel 533"/>
    <w:qFormat/>
    <w:rPr>
      <w:rFonts w:cs="Courier New"/>
      <w:sz w:val="20"/>
    </w:rPr>
  </w:style>
  <w:style w:type="character" w:customStyle="1" w:styleId="ListLabel534">
    <w:name w:val="ListLabel 534"/>
    <w:qFormat/>
    <w:rPr>
      <w:rFonts w:cs="Wingdings"/>
      <w:sz w:val="20"/>
    </w:rPr>
  </w:style>
  <w:style w:type="character" w:customStyle="1" w:styleId="ListLabel535">
    <w:name w:val="ListLabel 535"/>
    <w:qFormat/>
    <w:rPr>
      <w:rFonts w:cs="Wingdings"/>
      <w:sz w:val="20"/>
    </w:rPr>
  </w:style>
  <w:style w:type="character" w:customStyle="1" w:styleId="ListLabel536">
    <w:name w:val="ListLabel 536"/>
    <w:qFormat/>
    <w:rPr>
      <w:rFonts w:cs="Wingdings"/>
      <w:sz w:val="20"/>
    </w:rPr>
  </w:style>
  <w:style w:type="character" w:customStyle="1" w:styleId="ListLabel537">
    <w:name w:val="ListLabel 537"/>
    <w:qFormat/>
    <w:rPr>
      <w:rFonts w:cs="Wingdings"/>
      <w:sz w:val="20"/>
    </w:rPr>
  </w:style>
  <w:style w:type="character" w:customStyle="1" w:styleId="ListLabel538">
    <w:name w:val="ListLabel 538"/>
    <w:qFormat/>
    <w:rPr>
      <w:rFonts w:cs="Wingdings"/>
      <w:sz w:val="20"/>
    </w:rPr>
  </w:style>
  <w:style w:type="character" w:customStyle="1" w:styleId="ListLabel539">
    <w:name w:val="ListLabel 539"/>
    <w:qFormat/>
    <w:rPr>
      <w:rFonts w:cs="Wingdings"/>
      <w:sz w:val="20"/>
    </w:rPr>
  </w:style>
  <w:style w:type="character" w:customStyle="1" w:styleId="ListLabel540">
    <w:name w:val="ListLabel 540"/>
    <w:qFormat/>
    <w:rPr>
      <w:rFonts w:cs="Wingdings"/>
      <w:sz w:val="20"/>
    </w:rPr>
  </w:style>
  <w:style w:type="character" w:customStyle="1" w:styleId="ListLabel541">
    <w:name w:val="ListLabel 541"/>
    <w:qFormat/>
    <w:rPr>
      <w:rFonts w:ascii="Arial" w:hAnsi="Arial" w:cs="Symbol"/>
      <w:sz w:val="24"/>
    </w:rPr>
  </w:style>
  <w:style w:type="character" w:customStyle="1" w:styleId="ListLabel542">
    <w:name w:val="ListLabel 542"/>
    <w:qFormat/>
    <w:rPr>
      <w:rFonts w:cs="Courier New"/>
      <w:sz w:val="20"/>
    </w:rPr>
  </w:style>
  <w:style w:type="character" w:customStyle="1" w:styleId="ListLabel543">
    <w:name w:val="ListLabel 543"/>
    <w:qFormat/>
    <w:rPr>
      <w:rFonts w:cs="Wingdings"/>
      <w:sz w:val="20"/>
    </w:rPr>
  </w:style>
  <w:style w:type="character" w:customStyle="1" w:styleId="ListLabel544">
    <w:name w:val="ListLabel 544"/>
    <w:qFormat/>
    <w:rPr>
      <w:rFonts w:cs="Wingdings"/>
      <w:sz w:val="20"/>
    </w:rPr>
  </w:style>
  <w:style w:type="character" w:customStyle="1" w:styleId="ListLabel545">
    <w:name w:val="ListLabel 545"/>
    <w:qFormat/>
    <w:rPr>
      <w:rFonts w:cs="Wingdings"/>
      <w:sz w:val="20"/>
    </w:rPr>
  </w:style>
  <w:style w:type="character" w:customStyle="1" w:styleId="ListLabel546">
    <w:name w:val="ListLabel 546"/>
    <w:qFormat/>
    <w:rPr>
      <w:rFonts w:cs="Wingdings"/>
      <w:sz w:val="20"/>
    </w:rPr>
  </w:style>
  <w:style w:type="character" w:customStyle="1" w:styleId="ListLabel547">
    <w:name w:val="ListLabel 547"/>
    <w:qFormat/>
    <w:rPr>
      <w:rFonts w:cs="Wingdings"/>
      <w:sz w:val="20"/>
    </w:rPr>
  </w:style>
  <w:style w:type="character" w:customStyle="1" w:styleId="ListLabel548">
    <w:name w:val="ListLabel 548"/>
    <w:qFormat/>
    <w:rPr>
      <w:rFonts w:cs="Wingdings"/>
      <w:sz w:val="20"/>
    </w:rPr>
  </w:style>
  <w:style w:type="character" w:customStyle="1" w:styleId="ListLabel549">
    <w:name w:val="ListLabel 549"/>
    <w:qFormat/>
    <w:rPr>
      <w:rFonts w:cs="Wingdings"/>
      <w:sz w:val="20"/>
    </w:rPr>
  </w:style>
  <w:style w:type="character" w:customStyle="1" w:styleId="ListLabel550">
    <w:name w:val="ListLabel 550"/>
    <w:qFormat/>
    <w:rPr>
      <w:rFonts w:ascii="Arial" w:hAnsi="Arial" w:cs="Symbol"/>
      <w:sz w:val="24"/>
    </w:rPr>
  </w:style>
  <w:style w:type="character" w:customStyle="1" w:styleId="ListLabel551">
    <w:name w:val="ListLabel 551"/>
    <w:qFormat/>
    <w:rPr>
      <w:rFonts w:cs="Courier New"/>
      <w:sz w:val="20"/>
    </w:rPr>
  </w:style>
  <w:style w:type="character" w:customStyle="1" w:styleId="ListLabel552">
    <w:name w:val="ListLabel 552"/>
    <w:qFormat/>
    <w:rPr>
      <w:rFonts w:cs="Wingdings"/>
      <w:sz w:val="20"/>
    </w:rPr>
  </w:style>
  <w:style w:type="character" w:customStyle="1" w:styleId="ListLabel553">
    <w:name w:val="ListLabel 553"/>
    <w:qFormat/>
    <w:rPr>
      <w:rFonts w:cs="Wingdings"/>
      <w:sz w:val="20"/>
    </w:rPr>
  </w:style>
  <w:style w:type="character" w:customStyle="1" w:styleId="ListLabel554">
    <w:name w:val="ListLabel 554"/>
    <w:qFormat/>
    <w:rPr>
      <w:rFonts w:cs="Wingdings"/>
      <w:sz w:val="20"/>
    </w:rPr>
  </w:style>
  <w:style w:type="character" w:customStyle="1" w:styleId="ListLabel555">
    <w:name w:val="ListLabel 555"/>
    <w:qFormat/>
    <w:rPr>
      <w:rFonts w:cs="Wingdings"/>
      <w:sz w:val="20"/>
    </w:rPr>
  </w:style>
  <w:style w:type="character" w:customStyle="1" w:styleId="ListLabel556">
    <w:name w:val="ListLabel 556"/>
    <w:qFormat/>
    <w:rPr>
      <w:rFonts w:cs="Wingdings"/>
      <w:sz w:val="20"/>
    </w:rPr>
  </w:style>
  <w:style w:type="character" w:customStyle="1" w:styleId="ListLabel557">
    <w:name w:val="ListLabel 557"/>
    <w:qFormat/>
    <w:rPr>
      <w:rFonts w:cs="Wingdings"/>
      <w:sz w:val="20"/>
    </w:rPr>
  </w:style>
  <w:style w:type="character" w:customStyle="1" w:styleId="ListLabel558">
    <w:name w:val="ListLabel 558"/>
    <w:qFormat/>
    <w:rPr>
      <w:rFonts w:cs="Wingdings"/>
      <w:sz w:val="20"/>
    </w:rPr>
  </w:style>
  <w:style w:type="character" w:customStyle="1" w:styleId="ListLabel559">
    <w:name w:val="ListLabel 559"/>
    <w:qFormat/>
    <w:rPr>
      <w:rFonts w:ascii="Arial" w:hAnsi="Arial" w:cs="Symbol"/>
      <w:sz w:val="24"/>
    </w:rPr>
  </w:style>
  <w:style w:type="character" w:customStyle="1" w:styleId="ListLabel560">
    <w:name w:val="ListLabel 560"/>
    <w:qFormat/>
    <w:rPr>
      <w:rFonts w:cs="Courier New"/>
      <w:sz w:val="20"/>
    </w:rPr>
  </w:style>
  <w:style w:type="character" w:customStyle="1" w:styleId="ListLabel561">
    <w:name w:val="ListLabel 561"/>
    <w:qFormat/>
    <w:rPr>
      <w:rFonts w:cs="Wingdings"/>
      <w:sz w:val="20"/>
    </w:rPr>
  </w:style>
  <w:style w:type="character" w:customStyle="1" w:styleId="ListLabel562">
    <w:name w:val="ListLabel 562"/>
    <w:qFormat/>
    <w:rPr>
      <w:rFonts w:cs="Wingdings"/>
      <w:sz w:val="20"/>
    </w:rPr>
  </w:style>
  <w:style w:type="character" w:customStyle="1" w:styleId="ListLabel563">
    <w:name w:val="ListLabel 563"/>
    <w:qFormat/>
    <w:rPr>
      <w:rFonts w:cs="Wingdings"/>
      <w:sz w:val="20"/>
    </w:rPr>
  </w:style>
  <w:style w:type="character" w:customStyle="1" w:styleId="ListLabel564">
    <w:name w:val="ListLabel 564"/>
    <w:qFormat/>
    <w:rPr>
      <w:rFonts w:cs="Wingdings"/>
      <w:sz w:val="20"/>
    </w:rPr>
  </w:style>
  <w:style w:type="character" w:customStyle="1" w:styleId="ListLabel565">
    <w:name w:val="ListLabel 565"/>
    <w:qFormat/>
    <w:rPr>
      <w:rFonts w:cs="Wingdings"/>
      <w:sz w:val="20"/>
    </w:rPr>
  </w:style>
  <w:style w:type="character" w:customStyle="1" w:styleId="ListLabel566">
    <w:name w:val="ListLabel 566"/>
    <w:qFormat/>
    <w:rPr>
      <w:rFonts w:cs="Wingdings"/>
      <w:sz w:val="20"/>
    </w:rPr>
  </w:style>
  <w:style w:type="character" w:customStyle="1" w:styleId="ListLabel567">
    <w:name w:val="ListLabel 567"/>
    <w:qFormat/>
    <w:rPr>
      <w:rFonts w:cs="Wingdings"/>
      <w:sz w:val="20"/>
    </w:rPr>
  </w:style>
  <w:style w:type="character" w:customStyle="1" w:styleId="ListLabel568">
    <w:name w:val="ListLabel 568"/>
    <w:qFormat/>
    <w:rPr>
      <w:rFonts w:ascii="Arial" w:hAnsi="Arial" w:cs="Symbol"/>
      <w:sz w:val="24"/>
    </w:rPr>
  </w:style>
  <w:style w:type="character" w:customStyle="1" w:styleId="ListLabel569">
    <w:name w:val="ListLabel 569"/>
    <w:qFormat/>
    <w:rPr>
      <w:rFonts w:cs="Courier New"/>
      <w:sz w:val="20"/>
    </w:rPr>
  </w:style>
  <w:style w:type="character" w:customStyle="1" w:styleId="ListLabel570">
    <w:name w:val="ListLabel 570"/>
    <w:qFormat/>
    <w:rPr>
      <w:rFonts w:cs="Wingdings"/>
      <w:sz w:val="20"/>
    </w:rPr>
  </w:style>
  <w:style w:type="character" w:customStyle="1" w:styleId="ListLabel571">
    <w:name w:val="ListLabel 571"/>
    <w:qFormat/>
    <w:rPr>
      <w:rFonts w:cs="Wingdings"/>
      <w:sz w:val="20"/>
    </w:rPr>
  </w:style>
  <w:style w:type="character" w:customStyle="1" w:styleId="ListLabel572">
    <w:name w:val="ListLabel 572"/>
    <w:qFormat/>
    <w:rPr>
      <w:rFonts w:cs="Wingdings"/>
      <w:sz w:val="20"/>
    </w:rPr>
  </w:style>
  <w:style w:type="character" w:customStyle="1" w:styleId="ListLabel573">
    <w:name w:val="ListLabel 573"/>
    <w:qFormat/>
    <w:rPr>
      <w:rFonts w:cs="Wingdings"/>
      <w:sz w:val="20"/>
    </w:rPr>
  </w:style>
  <w:style w:type="character" w:customStyle="1" w:styleId="ListLabel574">
    <w:name w:val="ListLabel 574"/>
    <w:qFormat/>
    <w:rPr>
      <w:rFonts w:cs="Wingdings"/>
      <w:sz w:val="20"/>
    </w:rPr>
  </w:style>
  <w:style w:type="character" w:customStyle="1" w:styleId="ListLabel575">
    <w:name w:val="ListLabel 575"/>
    <w:qFormat/>
    <w:rPr>
      <w:rFonts w:cs="Wingdings"/>
      <w:sz w:val="20"/>
    </w:rPr>
  </w:style>
  <w:style w:type="character" w:customStyle="1" w:styleId="ListLabel576">
    <w:name w:val="ListLabel 576"/>
    <w:qFormat/>
    <w:rPr>
      <w:rFonts w:cs="Wingdings"/>
      <w:sz w:val="20"/>
    </w:rPr>
  </w:style>
  <w:style w:type="character" w:customStyle="1" w:styleId="ListLabel577">
    <w:name w:val="ListLabel 577"/>
    <w:qFormat/>
    <w:rPr>
      <w:rFonts w:ascii="Arial" w:hAnsi="Arial" w:cs="Symbol"/>
      <w:sz w:val="24"/>
    </w:rPr>
  </w:style>
  <w:style w:type="character" w:customStyle="1" w:styleId="ListLabel578">
    <w:name w:val="ListLabel 578"/>
    <w:qFormat/>
    <w:rPr>
      <w:rFonts w:cs="Courier New"/>
      <w:sz w:val="20"/>
    </w:rPr>
  </w:style>
  <w:style w:type="character" w:customStyle="1" w:styleId="ListLabel579">
    <w:name w:val="ListLabel 579"/>
    <w:qFormat/>
    <w:rPr>
      <w:rFonts w:cs="Wingdings"/>
      <w:sz w:val="20"/>
    </w:rPr>
  </w:style>
  <w:style w:type="character" w:customStyle="1" w:styleId="ListLabel580">
    <w:name w:val="ListLabel 580"/>
    <w:qFormat/>
    <w:rPr>
      <w:rFonts w:cs="Wingdings"/>
      <w:sz w:val="20"/>
    </w:rPr>
  </w:style>
  <w:style w:type="character" w:customStyle="1" w:styleId="ListLabel581">
    <w:name w:val="ListLabel 581"/>
    <w:qFormat/>
    <w:rPr>
      <w:rFonts w:cs="Wingdings"/>
      <w:sz w:val="20"/>
    </w:rPr>
  </w:style>
  <w:style w:type="character" w:customStyle="1" w:styleId="ListLabel582">
    <w:name w:val="ListLabel 582"/>
    <w:qFormat/>
    <w:rPr>
      <w:rFonts w:cs="Wingdings"/>
      <w:sz w:val="20"/>
    </w:rPr>
  </w:style>
  <w:style w:type="character" w:customStyle="1" w:styleId="ListLabel583">
    <w:name w:val="ListLabel 583"/>
    <w:qFormat/>
    <w:rPr>
      <w:rFonts w:cs="Wingdings"/>
      <w:sz w:val="20"/>
    </w:rPr>
  </w:style>
  <w:style w:type="character" w:customStyle="1" w:styleId="ListLabel584">
    <w:name w:val="ListLabel 584"/>
    <w:qFormat/>
    <w:rPr>
      <w:rFonts w:cs="Wingdings"/>
      <w:sz w:val="20"/>
    </w:rPr>
  </w:style>
  <w:style w:type="character" w:customStyle="1" w:styleId="ListLabel585">
    <w:name w:val="ListLabel 585"/>
    <w:qFormat/>
    <w:rPr>
      <w:rFonts w:cs="Wingdings"/>
      <w:sz w:val="20"/>
    </w:rPr>
  </w:style>
  <w:style w:type="character" w:customStyle="1" w:styleId="ListLabel586">
    <w:name w:val="ListLabel 586"/>
    <w:qFormat/>
    <w:rPr>
      <w:rFonts w:ascii="Arial" w:hAnsi="Arial" w:cs="Symbol"/>
      <w:sz w:val="24"/>
    </w:rPr>
  </w:style>
  <w:style w:type="character" w:customStyle="1" w:styleId="ListLabel587">
    <w:name w:val="ListLabel 587"/>
    <w:qFormat/>
    <w:rPr>
      <w:rFonts w:cs="Courier New"/>
      <w:sz w:val="20"/>
    </w:rPr>
  </w:style>
  <w:style w:type="character" w:customStyle="1" w:styleId="ListLabel588">
    <w:name w:val="ListLabel 588"/>
    <w:qFormat/>
    <w:rPr>
      <w:rFonts w:cs="Wingdings"/>
      <w:sz w:val="20"/>
    </w:rPr>
  </w:style>
  <w:style w:type="character" w:customStyle="1" w:styleId="ListLabel589">
    <w:name w:val="ListLabel 589"/>
    <w:qFormat/>
    <w:rPr>
      <w:rFonts w:cs="Wingdings"/>
      <w:sz w:val="20"/>
    </w:rPr>
  </w:style>
  <w:style w:type="character" w:customStyle="1" w:styleId="ListLabel590">
    <w:name w:val="ListLabel 590"/>
    <w:qFormat/>
    <w:rPr>
      <w:rFonts w:cs="Wingdings"/>
      <w:sz w:val="20"/>
    </w:rPr>
  </w:style>
  <w:style w:type="character" w:customStyle="1" w:styleId="ListLabel591">
    <w:name w:val="ListLabel 591"/>
    <w:qFormat/>
    <w:rPr>
      <w:rFonts w:cs="Wingdings"/>
      <w:sz w:val="20"/>
    </w:rPr>
  </w:style>
  <w:style w:type="character" w:customStyle="1" w:styleId="ListLabel592">
    <w:name w:val="ListLabel 592"/>
    <w:qFormat/>
    <w:rPr>
      <w:rFonts w:cs="Wingdings"/>
      <w:sz w:val="20"/>
    </w:rPr>
  </w:style>
  <w:style w:type="character" w:customStyle="1" w:styleId="ListLabel593">
    <w:name w:val="ListLabel 593"/>
    <w:qFormat/>
    <w:rPr>
      <w:rFonts w:cs="Wingdings"/>
      <w:sz w:val="20"/>
    </w:rPr>
  </w:style>
  <w:style w:type="character" w:customStyle="1" w:styleId="ListLabel594">
    <w:name w:val="ListLabel 594"/>
    <w:qFormat/>
    <w:rPr>
      <w:rFonts w:cs="Wingdings"/>
      <w:sz w:val="20"/>
    </w:rPr>
  </w:style>
  <w:style w:type="character" w:customStyle="1" w:styleId="ListLabel595">
    <w:name w:val="ListLabel 595"/>
    <w:qFormat/>
    <w:rPr>
      <w:rFonts w:ascii="Arial" w:hAnsi="Arial" w:cs="Symbol"/>
      <w:sz w:val="24"/>
    </w:rPr>
  </w:style>
  <w:style w:type="character" w:customStyle="1" w:styleId="ListLabel596">
    <w:name w:val="ListLabel 596"/>
    <w:qFormat/>
    <w:rPr>
      <w:rFonts w:cs="Courier New"/>
      <w:sz w:val="20"/>
    </w:rPr>
  </w:style>
  <w:style w:type="character" w:customStyle="1" w:styleId="ListLabel597">
    <w:name w:val="ListLabel 597"/>
    <w:qFormat/>
    <w:rPr>
      <w:rFonts w:cs="Wingdings"/>
      <w:sz w:val="20"/>
    </w:rPr>
  </w:style>
  <w:style w:type="character" w:customStyle="1" w:styleId="ListLabel598">
    <w:name w:val="ListLabel 598"/>
    <w:qFormat/>
    <w:rPr>
      <w:rFonts w:cs="Wingdings"/>
      <w:sz w:val="20"/>
    </w:rPr>
  </w:style>
  <w:style w:type="character" w:customStyle="1" w:styleId="ListLabel599">
    <w:name w:val="ListLabel 599"/>
    <w:qFormat/>
    <w:rPr>
      <w:rFonts w:cs="Wingdings"/>
      <w:sz w:val="20"/>
    </w:rPr>
  </w:style>
  <w:style w:type="character" w:customStyle="1" w:styleId="ListLabel600">
    <w:name w:val="ListLabel 600"/>
    <w:qFormat/>
    <w:rPr>
      <w:rFonts w:cs="Wingdings"/>
      <w:sz w:val="20"/>
    </w:rPr>
  </w:style>
  <w:style w:type="character" w:customStyle="1" w:styleId="ListLabel601">
    <w:name w:val="ListLabel 601"/>
    <w:qFormat/>
    <w:rPr>
      <w:rFonts w:cs="Wingdings"/>
      <w:sz w:val="20"/>
    </w:rPr>
  </w:style>
  <w:style w:type="character" w:customStyle="1" w:styleId="ListLabel602">
    <w:name w:val="ListLabel 602"/>
    <w:qFormat/>
    <w:rPr>
      <w:rFonts w:cs="Wingdings"/>
      <w:sz w:val="20"/>
    </w:rPr>
  </w:style>
  <w:style w:type="character" w:customStyle="1" w:styleId="ListLabel603">
    <w:name w:val="ListLabel 603"/>
    <w:qFormat/>
    <w:rPr>
      <w:rFonts w:cs="Wingdings"/>
      <w:sz w:val="20"/>
    </w:rPr>
  </w:style>
  <w:style w:type="character" w:customStyle="1" w:styleId="ListLabel604">
    <w:name w:val="ListLabel 604"/>
    <w:qFormat/>
    <w:rPr>
      <w:rFonts w:ascii="Arial" w:hAnsi="Arial" w:cs="Symbol"/>
      <w:sz w:val="24"/>
    </w:rPr>
  </w:style>
  <w:style w:type="character" w:customStyle="1" w:styleId="ListLabel605">
    <w:name w:val="ListLabel 605"/>
    <w:qFormat/>
    <w:rPr>
      <w:rFonts w:cs="Courier New"/>
      <w:sz w:val="20"/>
    </w:rPr>
  </w:style>
  <w:style w:type="character" w:customStyle="1" w:styleId="ListLabel606">
    <w:name w:val="ListLabel 606"/>
    <w:qFormat/>
    <w:rPr>
      <w:rFonts w:cs="Wingdings"/>
      <w:sz w:val="20"/>
    </w:rPr>
  </w:style>
  <w:style w:type="character" w:customStyle="1" w:styleId="ListLabel607">
    <w:name w:val="ListLabel 607"/>
    <w:qFormat/>
    <w:rPr>
      <w:rFonts w:cs="Wingdings"/>
      <w:sz w:val="20"/>
    </w:rPr>
  </w:style>
  <w:style w:type="character" w:customStyle="1" w:styleId="ListLabel608">
    <w:name w:val="ListLabel 608"/>
    <w:qFormat/>
    <w:rPr>
      <w:rFonts w:cs="Wingdings"/>
      <w:sz w:val="20"/>
    </w:rPr>
  </w:style>
  <w:style w:type="character" w:customStyle="1" w:styleId="ListLabel609">
    <w:name w:val="ListLabel 609"/>
    <w:qFormat/>
    <w:rPr>
      <w:rFonts w:cs="Wingdings"/>
      <w:sz w:val="20"/>
    </w:rPr>
  </w:style>
  <w:style w:type="character" w:customStyle="1" w:styleId="ListLabel610">
    <w:name w:val="ListLabel 610"/>
    <w:qFormat/>
    <w:rPr>
      <w:rFonts w:cs="Wingdings"/>
      <w:sz w:val="20"/>
    </w:rPr>
  </w:style>
  <w:style w:type="character" w:customStyle="1" w:styleId="ListLabel611">
    <w:name w:val="ListLabel 611"/>
    <w:qFormat/>
    <w:rPr>
      <w:rFonts w:cs="Wingdings"/>
      <w:sz w:val="20"/>
    </w:rPr>
  </w:style>
  <w:style w:type="character" w:customStyle="1" w:styleId="ListLabel612">
    <w:name w:val="ListLabel 612"/>
    <w:qFormat/>
    <w:rPr>
      <w:rFonts w:cs="Wingdings"/>
      <w:sz w:val="20"/>
    </w:rPr>
  </w:style>
  <w:style w:type="character" w:customStyle="1" w:styleId="ListLabel613">
    <w:name w:val="ListLabel 613"/>
    <w:qFormat/>
    <w:rPr>
      <w:rFonts w:ascii="Arial" w:hAnsi="Arial" w:cs="Symbol"/>
      <w:sz w:val="24"/>
    </w:rPr>
  </w:style>
  <w:style w:type="character" w:customStyle="1" w:styleId="ListLabel614">
    <w:name w:val="ListLabel 614"/>
    <w:qFormat/>
    <w:rPr>
      <w:rFonts w:cs="Courier New"/>
      <w:sz w:val="20"/>
    </w:rPr>
  </w:style>
  <w:style w:type="character" w:customStyle="1" w:styleId="ListLabel615">
    <w:name w:val="ListLabel 615"/>
    <w:qFormat/>
    <w:rPr>
      <w:rFonts w:cs="Wingdings"/>
      <w:sz w:val="20"/>
    </w:rPr>
  </w:style>
  <w:style w:type="character" w:customStyle="1" w:styleId="ListLabel616">
    <w:name w:val="ListLabel 616"/>
    <w:qFormat/>
    <w:rPr>
      <w:rFonts w:cs="Wingdings"/>
      <w:sz w:val="20"/>
    </w:rPr>
  </w:style>
  <w:style w:type="character" w:customStyle="1" w:styleId="ListLabel617">
    <w:name w:val="ListLabel 617"/>
    <w:qFormat/>
    <w:rPr>
      <w:rFonts w:cs="Wingdings"/>
      <w:sz w:val="20"/>
    </w:rPr>
  </w:style>
  <w:style w:type="character" w:customStyle="1" w:styleId="ListLabel618">
    <w:name w:val="ListLabel 618"/>
    <w:qFormat/>
    <w:rPr>
      <w:rFonts w:cs="Wingdings"/>
      <w:sz w:val="20"/>
    </w:rPr>
  </w:style>
  <w:style w:type="character" w:customStyle="1" w:styleId="ListLabel619">
    <w:name w:val="ListLabel 619"/>
    <w:qFormat/>
    <w:rPr>
      <w:rFonts w:cs="Wingdings"/>
      <w:sz w:val="20"/>
    </w:rPr>
  </w:style>
  <w:style w:type="character" w:customStyle="1" w:styleId="ListLabel620">
    <w:name w:val="ListLabel 620"/>
    <w:qFormat/>
    <w:rPr>
      <w:rFonts w:cs="Wingdings"/>
      <w:sz w:val="20"/>
    </w:rPr>
  </w:style>
  <w:style w:type="character" w:customStyle="1" w:styleId="ListLabel621">
    <w:name w:val="ListLabel 621"/>
    <w:qFormat/>
    <w:rPr>
      <w:rFonts w:cs="Wingdings"/>
      <w:sz w:val="20"/>
    </w:rPr>
  </w:style>
  <w:style w:type="character" w:customStyle="1" w:styleId="ListLabel622">
    <w:name w:val="ListLabel 622"/>
    <w:qFormat/>
    <w:rPr>
      <w:rFonts w:ascii="Arial" w:hAnsi="Arial" w:cs="Symbol"/>
      <w:sz w:val="24"/>
    </w:rPr>
  </w:style>
  <w:style w:type="character" w:customStyle="1" w:styleId="ListLabel623">
    <w:name w:val="ListLabel 623"/>
    <w:qFormat/>
    <w:rPr>
      <w:rFonts w:cs="Courier New"/>
      <w:sz w:val="20"/>
    </w:rPr>
  </w:style>
  <w:style w:type="character" w:customStyle="1" w:styleId="ListLabel624">
    <w:name w:val="ListLabel 624"/>
    <w:qFormat/>
    <w:rPr>
      <w:rFonts w:cs="Wingdings"/>
      <w:sz w:val="20"/>
    </w:rPr>
  </w:style>
  <w:style w:type="character" w:customStyle="1" w:styleId="ListLabel625">
    <w:name w:val="ListLabel 625"/>
    <w:qFormat/>
    <w:rPr>
      <w:rFonts w:cs="Wingdings"/>
      <w:sz w:val="20"/>
    </w:rPr>
  </w:style>
  <w:style w:type="character" w:customStyle="1" w:styleId="ListLabel626">
    <w:name w:val="ListLabel 626"/>
    <w:qFormat/>
    <w:rPr>
      <w:rFonts w:cs="Wingdings"/>
      <w:sz w:val="20"/>
    </w:rPr>
  </w:style>
  <w:style w:type="character" w:customStyle="1" w:styleId="ListLabel627">
    <w:name w:val="ListLabel 627"/>
    <w:qFormat/>
    <w:rPr>
      <w:rFonts w:cs="Wingdings"/>
      <w:sz w:val="20"/>
    </w:rPr>
  </w:style>
  <w:style w:type="character" w:customStyle="1" w:styleId="ListLabel628">
    <w:name w:val="ListLabel 628"/>
    <w:qFormat/>
    <w:rPr>
      <w:rFonts w:cs="Wingdings"/>
      <w:sz w:val="20"/>
    </w:rPr>
  </w:style>
  <w:style w:type="character" w:customStyle="1" w:styleId="ListLabel629">
    <w:name w:val="ListLabel 629"/>
    <w:qFormat/>
    <w:rPr>
      <w:rFonts w:cs="Wingdings"/>
      <w:sz w:val="20"/>
    </w:rPr>
  </w:style>
  <w:style w:type="character" w:customStyle="1" w:styleId="ListLabel630">
    <w:name w:val="ListLabel 630"/>
    <w:qFormat/>
    <w:rPr>
      <w:rFonts w:cs="Wingdings"/>
      <w:sz w:val="20"/>
    </w:rPr>
  </w:style>
  <w:style w:type="character" w:customStyle="1" w:styleId="ListLabel631">
    <w:name w:val="ListLabel 631"/>
    <w:qFormat/>
    <w:rPr>
      <w:rFonts w:ascii="Arial" w:hAnsi="Arial" w:cs="Symbol"/>
      <w:sz w:val="24"/>
    </w:rPr>
  </w:style>
  <w:style w:type="character" w:customStyle="1" w:styleId="ListLabel632">
    <w:name w:val="ListLabel 632"/>
    <w:qFormat/>
    <w:rPr>
      <w:rFonts w:cs="Courier New"/>
      <w:sz w:val="20"/>
    </w:rPr>
  </w:style>
  <w:style w:type="character" w:customStyle="1" w:styleId="ListLabel633">
    <w:name w:val="ListLabel 633"/>
    <w:qFormat/>
    <w:rPr>
      <w:rFonts w:cs="Wingdings"/>
      <w:sz w:val="20"/>
    </w:rPr>
  </w:style>
  <w:style w:type="character" w:customStyle="1" w:styleId="ListLabel634">
    <w:name w:val="ListLabel 634"/>
    <w:qFormat/>
    <w:rPr>
      <w:rFonts w:cs="Wingdings"/>
      <w:sz w:val="20"/>
    </w:rPr>
  </w:style>
  <w:style w:type="character" w:customStyle="1" w:styleId="ListLabel635">
    <w:name w:val="ListLabel 635"/>
    <w:qFormat/>
    <w:rPr>
      <w:rFonts w:cs="Wingdings"/>
      <w:sz w:val="20"/>
    </w:rPr>
  </w:style>
  <w:style w:type="character" w:customStyle="1" w:styleId="ListLabel636">
    <w:name w:val="ListLabel 636"/>
    <w:qFormat/>
    <w:rPr>
      <w:rFonts w:cs="Wingdings"/>
      <w:sz w:val="20"/>
    </w:rPr>
  </w:style>
  <w:style w:type="character" w:customStyle="1" w:styleId="ListLabel637">
    <w:name w:val="ListLabel 637"/>
    <w:qFormat/>
    <w:rPr>
      <w:rFonts w:cs="Wingdings"/>
      <w:sz w:val="20"/>
    </w:rPr>
  </w:style>
  <w:style w:type="character" w:customStyle="1" w:styleId="ListLabel638">
    <w:name w:val="ListLabel 638"/>
    <w:qFormat/>
    <w:rPr>
      <w:rFonts w:cs="Wingdings"/>
      <w:sz w:val="20"/>
    </w:rPr>
  </w:style>
  <w:style w:type="character" w:customStyle="1" w:styleId="ListLabel639">
    <w:name w:val="ListLabel 639"/>
    <w:qFormat/>
    <w:rPr>
      <w:rFonts w:cs="Wingdings"/>
      <w:sz w:val="20"/>
    </w:rPr>
  </w:style>
  <w:style w:type="character" w:customStyle="1" w:styleId="ListLabel640">
    <w:name w:val="ListLabel 640"/>
    <w:qFormat/>
    <w:rPr>
      <w:rFonts w:ascii="Arial" w:hAnsi="Arial" w:cs="Symbol"/>
      <w:sz w:val="24"/>
    </w:rPr>
  </w:style>
  <w:style w:type="character" w:customStyle="1" w:styleId="ListLabel641">
    <w:name w:val="ListLabel 641"/>
    <w:qFormat/>
    <w:rPr>
      <w:rFonts w:cs="Courier New"/>
      <w:sz w:val="20"/>
    </w:rPr>
  </w:style>
  <w:style w:type="character" w:customStyle="1" w:styleId="ListLabel642">
    <w:name w:val="ListLabel 642"/>
    <w:qFormat/>
    <w:rPr>
      <w:rFonts w:cs="Wingdings"/>
      <w:sz w:val="20"/>
    </w:rPr>
  </w:style>
  <w:style w:type="character" w:customStyle="1" w:styleId="ListLabel643">
    <w:name w:val="ListLabel 643"/>
    <w:qFormat/>
    <w:rPr>
      <w:rFonts w:cs="Wingdings"/>
      <w:sz w:val="20"/>
    </w:rPr>
  </w:style>
  <w:style w:type="character" w:customStyle="1" w:styleId="ListLabel644">
    <w:name w:val="ListLabel 644"/>
    <w:qFormat/>
    <w:rPr>
      <w:rFonts w:cs="Wingdings"/>
      <w:sz w:val="20"/>
    </w:rPr>
  </w:style>
  <w:style w:type="character" w:customStyle="1" w:styleId="ListLabel645">
    <w:name w:val="ListLabel 645"/>
    <w:qFormat/>
    <w:rPr>
      <w:rFonts w:cs="Wingdings"/>
      <w:sz w:val="20"/>
    </w:rPr>
  </w:style>
  <w:style w:type="character" w:customStyle="1" w:styleId="ListLabel646">
    <w:name w:val="ListLabel 646"/>
    <w:qFormat/>
    <w:rPr>
      <w:rFonts w:cs="Wingdings"/>
      <w:sz w:val="20"/>
    </w:rPr>
  </w:style>
  <w:style w:type="character" w:customStyle="1" w:styleId="ListLabel647">
    <w:name w:val="ListLabel 647"/>
    <w:qFormat/>
    <w:rPr>
      <w:rFonts w:cs="Wingdings"/>
      <w:sz w:val="20"/>
    </w:rPr>
  </w:style>
  <w:style w:type="character" w:customStyle="1" w:styleId="ListLabel648">
    <w:name w:val="ListLabel 648"/>
    <w:qFormat/>
    <w:rPr>
      <w:rFonts w:cs="Wingdings"/>
      <w:sz w:val="20"/>
    </w:rPr>
  </w:style>
  <w:style w:type="character" w:customStyle="1" w:styleId="ListLabel649">
    <w:name w:val="ListLabel 649"/>
    <w:qFormat/>
    <w:rPr>
      <w:rFonts w:ascii="Arial" w:hAnsi="Arial" w:cs="Symbol"/>
      <w:sz w:val="24"/>
    </w:rPr>
  </w:style>
  <w:style w:type="character" w:customStyle="1" w:styleId="ListLabel650">
    <w:name w:val="ListLabel 650"/>
    <w:qFormat/>
    <w:rPr>
      <w:rFonts w:cs="Courier New"/>
    </w:rPr>
  </w:style>
  <w:style w:type="character" w:customStyle="1" w:styleId="ListLabel651">
    <w:name w:val="ListLabel 651"/>
    <w:qFormat/>
    <w:rPr>
      <w:rFonts w:cs="Wingdings"/>
    </w:rPr>
  </w:style>
  <w:style w:type="character" w:customStyle="1" w:styleId="ListLabel652">
    <w:name w:val="ListLabel 652"/>
    <w:qFormat/>
    <w:rPr>
      <w:rFonts w:cs="Symbol"/>
    </w:rPr>
  </w:style>
  <w:style w:type="character" w:customStyle="1" w:styleId="ListLabel653">
    <w:name w:val="ListLabel 653"/>
    <w:qFormat/>
    <w:rPr>
      <w:rFonts w:cs="Courier New"/>
    </w:rPr>
  </w:style>
  <w:style w:type="character" w:customStyle="1" w:styleId="ListLabel654">
    <w:name w:val="ListLabel 654"/>
    <w:qFormat/>
    <w:rPr>
      <w:rFonts w:cs="Wingdings"/>
    </w:rPr>
  </w:style>
  <w:style w:type="character" w:customStyle="1" w:styleId="ListLabel655">
    <w:name w:val="ListLabel 655"/>
    <w:qFormat/>
    <w:rPr>
      <w:rFonts w:cs="Symbol"/>
    </w:rPr>
  </w:style>
  <w:style w:type="character" w:customStyle="1" w:styleId="ListLabel656">
    <w:name w:val="ListLabel 656"/>
    <w:qFormat/>
    <w:rPr>
      <w:rFonts w:cs="Courier New"/>
    </w:rPr>
  </w:style>
  <w:style w:type="character" w:customStyle="1" w:styleId="ListLabel657">
    <w:name w:val="ListLabel 657"/>
    <w:qFormat/>
    <w:rPr>
      <w:rFonts w:cs="Wingdings"/>
    </w:rPr>
  </w:style>
  <w:style w:type="character" w:customStyle="1" w:styleId="ListLabel658">
    <w:name w:val="ListLabel 658"/>
    <w:qFormat/>
    <w:rPr>
      <w:rFonts w:ascii="Arial" w:hAnsi="Arial" w:cs="Symbol"/>
      <w:sz w:val="24"/>
    </w:rPr>
  </w:style>
  <w:style w:type="character" w:customStyle="1" w:styleId="ListLabel659">
    <w:name w:val="ListLabel 659"/>
    <w:qFormat/>
    <w:rPr>
      <w:rFonts w:cs="Courier New"/>
    </w:rPr>
  </w:style>
  <w:style w:type="character" w:customStyle="1" w:styleId="ListLabel660">
    <w:name w:val="ListLabel 660"/>
    <w:qFormat/>
    <w:rPr>
      <w:rFonts w:cs="Wingdings"/>
    </w:rPr>
  </w:style>
  <w:style w:type="character" w:customStyle="1" w:styleId="ListLabel661">
    <w:name w:val="ListLabel 661"/>
    <w:qFormat/>
    <w:rPr>
      <w:rFonts w:cs="Symbol"/>
    </w:rPr>
  </w:style>
  <w:style w:type="character" w:customStyle="1" w:styleId="ListLabel662">
    <w:name w:val="ListLabel 662"/>
    <w:qFormat/>
    <w:rPr>
      <w:rFonts w:cs="Courier New"/>
    </w:rPr>
  </w:style>
  <w:style w:type="character" w:customStyle="1" w:styleId="ListLabel663">
    <w:name w:val="ListLabel 663"/>
    <w:qFormat/>
    <w:rPr>
      <w:rFonts w:cs="Wingdings"/>
    </w:rPr>
  </w:style>
  <w:style w:type="character" w:customStyle="1" w:styleId="ListLabel664">
    <w:name w:val="ListLabel 664"/>
    <w:qFormat/>
    <w:rPr>
      <w:rFonts w:cs="Symbol"/>
    </w:rPr>
  </w:style>
  <w:style w:type="character" w:customStyle="1" w:styleId="ListLabel665">
    <w:name w:val="ListLabel 665"/>
    <w:qFormat/>
    <w:rPr>
      <w:rFonts w:cs="Courier New"/>
    </w:rPr>
  </w:style>
  <w:style w:type="character" w:customStyle="1" w:styleId="ListLabel666">
    <w:name w:val="ListLabel 666"/>
    <w:qFormat/>
    <w:rPr>
      <w:rFonts w:cs="Wingdings"/>
    </w:rPr>
  </w:style>
  <w:style w:type="paragraph" w:styleId="Ttulo">
    <w:name w:val="Title"/>
    <w:basedOn w:val="Normal"/>
    <w:next w:val="Textoindependiente"/>
    <w:qFormat/>
    <w:pPr>
      <w:keepNext/>
      <w:spacing w:before="240" w:after="120"/>
    </w:pPr>
    <w:rPr>
      <w:rFonts w:ascii="Arial" w:eastAsia="Microsoft YaHei" w:hAnsi="Arial" w:cs="Lucida Sans"/>
      <w:sz w:val="28"/>
      <w:szCs w:val="28"/>
    </w:rPr>
  </w:style>
  <w:style w:type="paragraph" w:styleId="Textoindependiente">
    <w:name w:val="Body Text"/>
    <w:basedOn w:val="Normal"/>
    <w:pPr>
      <w:spacing w:after="140" w:line="276" w:lineRule="auto"/>
    </w:pPr>
  </w:style>
  <w:style w:type="paragraph" w:styleId="Lista">
    <w:name w:val="List"/>
    <w:basedOn w:val="Textoindependiente"/>
    <w:rPr>
      <w:rFonts w:cs="Lucida Sans"/>
    </w:rPr>
  </w:style>
  <w:style w:type="paragraph" w:styleId="Descripcin">
    <w:name w:val="caption"/>
    <w:basedOn w:val="Normal"/>
    <w:next w:val="Normal"/>
    <w:uiPriority w:val="35"/>
    <w:unhideWhenUsed/>
    <w:qFormat/>
    <w:rsid w:val="00ED2D19"/>
    <w:pPr>
      <w:spacing w:after="200" w:line="240" w:lineRule="auto"/>
    </w:pPr>
    <w:rPr>
      <w:i/>
      <w:iCs/>
      <w:color w:val="44546A" w:themeColor="text2"/>
      <w:sz w:val="18"/>
      <w:szCs w:val="18"/>
      <w:lang w:val="es-MX"/>
    </w:rPr>
  </w:style>
  <w:style w:type="paragraph" w:customStyle="1" w:styleId="ndice">
    <w:name w:val="Índice"/>
    <w:basedOn w:val="Normal"/>
    <w:qFormat/>
    <w:pPr>
      <w:suppressLineNumbers/>
    </w:pPr>
    <w:rPr>
      <w:rFonts w:cs="Lucida Sans"/>
    </w:rPr>
  </w:style>
  <w:style w:type="paragraph" w:styleId="Prrafodelista">
    <w:name w:val="List Paragraph"/>
    <w:basedOn w:val="Normal"/>
    <w:uiPriority w:val="34"/>
    <w:qFormat/>
    <w:rsid w:val="008F00F2"/>
    <w:pPr>
      <w:ind w:left="720"/>
      <w:contextualSpacing/>
    </w:pPr>
  </w:style>
  <w:style w:type="paragraph" w:customStyle="1" w:styleId="text-black">
    <w:name w:val="text-black"/>
    <w:basedOn w:val="Normal"/>
    <w:qFormat/>
    <w:rsid w:val="00D631EB"/>
    <w:pPr>
      <w:spacing w:beforeAutospacing="1" w:afterAutospacing="1" w:line="240" w:lineRule="auto"/>
    </w:pPr>
    <w:rPr>
      <w:rFonts w:ascii="Times New Roman" w:eastAsia="Times New Roman" w:hAnsi="Times New Roman" w:cs="Times New Roman"/>
      <w:sz w:val="24"/>
      <w:szCs w:val="24"/>
      <w:lang w:val="es-MX" w:eastAsia="es-MX"/>
    </w:rPr>
  </w:style>
  <w:style w:type="paragraph" w:styleId="Encabezado">
    <w:name w:val="header"/>
    <w:basedOn w:val="Normal"/>
    <w:link w:val="EncabezadoCar"/>
    <w:uiPriority w:val="99"/>
    <w:unhideWhenUsed/>
    <w:rsid w:val="00BC753B"/>
    <w:pPr>
      <w:tabs>
        <w:tab w:val="center" w:pos="4419"/>
        <w:tab w:val="right" w:pos="8838"/>
      </w:tabs>
      <w:spacing w:after="0" w:line="240" w:lineRule="auto"/>
    </w:pPr>
  </w:style>
  <w:style w:type="paragraph" w:styleId="Piedepgina">
    <w:name w:val="footer"/>
    <w:basedOn w:val="Normal"/>
    <w:link w:val="PiedepginaCar"/>
    <w:uiPriority w:val="99"/>
    <w:unhideWhenUsed/>
    <w:rsid w:val="00BC753B"/>
    <w:pPr>
      <w:tabs>
        <w:tab w:val="center" w:pos="4419"/>
        <w:tab w:val="right" w:pos="8838"/>
      </w:tabs>
      <w:spacing w:after="0" w:line="240" w:lineRule="auto"/>
    </w:pPr>
  </w:style>
  <w:style w:type="paragraph" w:styleId="TDC1">
    <w:name w:val="toc 1"/>
    <w:basedOn w:val="Normal"/>
    <w:next w:val="Normal"/>
    <w:autoRedefine/>
    <w:uiPriority w:val="39"/>
    <w:unhideWhenUsed/>
    <w:rsid w:val="003C7938"/>
    <w:pPr>
      <w:spacing w:after="100"/>
    </w:pPr>
  </w:style>
  <w:style w:type="paragraph" w:styleId="TDC2">
    <w:name w:val="toc 2"/>
    <w:basedOn w:val="Normal"/>
    <w:next w:val="Normal"/>
    <w:autoRedefine/>
    <w:uiPriority w:val="39"/>
    <w:unhideWhenUsed/>
    <w:rsid w:val="003C7938"/>
    <w:pPr>
      <w:spacing w:after="100"/>
      <w:ind w:left="220"/>
    </w:pPr>
  </w:style>
  <w:style w:type="paragraph" w:styleId="Textocomentario">
    <w:name w:val="annotation text"/>
    <w:basedOn w:val="Normal"/>
    <w:link w:val="TextocomentarioCar"/>
    <w:uiPriority w:val="99"/>
    <w:semiHidden/>
    <w:unhideWhenUsed/>
    <w:qFormat/>
    <w:rsid w:val="00493648"/>
    <w:pPr>
      <w:spacing w:line="240" w:lineRule="auto"/>
    </w:pPr>
    <w:rPr>
      <w:sz w:val="20"/>
      <w:szCs w:val="20"/>
    </w:rPr>
  </w:style>
  <w:style w:type="paragraph" w:styleId="Asuntodelcomentario">
    <w:name w:val="annotation subject"/>
    <w:basedOn w:val="Textocomentario"/>
    <w:next w:val="Textocomentario"/>
    <w:link w:val="AsuntodelcomentarioCar"/>
    <w:uiPriority w:val="99"/>
    <w:semiHidden/>
    <w:unhideWhenUsed/>
    <w:qFormat/>
    <w:rsid w:val="00493648"/>
    <w:rPr>
      <w:b/>
      <w:bCs/>
    </w:rPr>
  </w:style>
  <w:style w:type="paragraph" w:styleId="Textodeglobo">
    <w:name w:val="Balloon Text"/>
    <w:basedOn w:val="Normal"/>
    <w:link w:val="TextodegloboCar"/>
    <w:uiPriority w:val="99"/>
    <w:semiHidden/>
    <w:unhideWhenUsed/>
    <w:qFormat/>
    <w:rsid w:val="004F489B"/>
    <w:pPr>
      <w:spacing w:after="0" w:line="240" w:lineRule="auto"/>
    </w:pPr>
    <w:rPr>
      <w:rFonts w:ascii="Segoe UI" w:hAnsi="Segoe UI" w:cs="Segoe UI"/>
      <w:sz w:val="18"/>
      <w:szCs w:val="18"/>
    </w:rPr>
  </w:style>
  <w:style w:type="paragraph" w:customStyle="1" w:styleId="EndNoteBibliographyTitle">
    <w:name w:val="EndNote Bibliography Title"/>
    <w:basedOn w:val="Normal"/>
    <w:link w:val="EndNoteBibliographyTitleCar"/>
    <w:qFormat/>
    <w:rsid w:val="00442CA8"/>
    <w:pPr>
      <w:spacing w:after="0"/>
      <w:jc w:val="center"/>
    </w:pPr>
    <w:rPr>
      <w:rFonts w:ascii="Calibri" w:hAnsi="Calibri" w:cs="Calibri"/>
      <w:lang w:val="en-US"/>
    </w:rPr>
  </w:style>
  <w:style w:type="paragraph" w:customStyle="1" w:styleId="EndNoteBibliography">
    <w:name w:val="EndNote Bibliography"/>
    <w:basedOn w:val="Normal"/>
    <w:link w:val="EndNoteBibliographyCar"/>
    <w:qFormat/>
    <w:rsid w:val="00442CA8"/>
    <w:pPr>
      <w:spacing w:line="240" w:lineRule="auto"/>
      <w:jc w:val="both"/>
    </w:pPr>
    <w:rPr>
      <w:rFonts w:ascii="Calibri" w:hAnsi="Calibri" w:cs="Calibri"/>
      <w:lang w:val="en-US"/>
    </w:rPr>
  </w:style>
  <w:style w:type="paragraph" w:styleId="TDC3">
    <w:name w:val="toc 3"/>
    <w:basedOn w:val="Normal"/>
    <w:next w:val="Normal"/>
    <w:autoRedefine/>
    <w:uiPriority w:val="39"/>
    <w:unhideWhenUsed/>
    <w:rsid w:val="00207B1C"/>
    <w:pPr>
      <w:spacing w:after="100"/>
      <w:ind w:left="440"/>
    </w:pPr>
  </w:style>
  <w:style w:type="paragraph" w:styleId="Encabezadodelista">
    <w:name w:val="toa heading"/>
    <w:basedOn w:val="Ttulo"/>
    <w:qFormat/>
    <w:pPr>
      <w:suppressLineNumbers/>
    </w:pPr>
    <w:rPr>
      <w:b/>
      <w:bCs/>
      <w:sz w:val="32"/>
      <w:szCs w:val="32"/>
    </w:rPr>
  </w:style>
  <w:style w:type="paragraph" w:customStyle="1" w:styleId="Figura">
    <w:name w:val="Figura"/>
    <w:basedOn w:val="Descripcin"/>
    <w:qFormat/>
  </w:style>
  <w:style w:type="paragraph" w:customStyle="1" w:styleId="Texto">
    <w:name w:val="Texto"/>
    <w:basedOn w:val="Descripcin"/>
    <w:qFormat/>
  </w:style>
  <w:style w:type="paragraph" w:customStyle="1" w:styleId="Contenidodelmarco">
    <w:name w:val="Contenido del marco"/>
    <w:basedOn w:val="Normal"/>
    <w:qFormat/>
  </w:style>
  <w:style w:type="character" w:styleId="Hipervnculo">
    <w:name w:val="Hyperlink"/>
    <w:basedOn w:val="Fuentedeprrafopredeter"/>
    <w:uiPriority w:val="99"/>
    <w:unhideWhenUsed/>
    <w:rsid w:val="008063A9"/>
    <w:rPr>
      <w:color w:val="0563C1" w:themeColor="hyperlink"/>
      <w:u w:val="single"/>
    </w:rPr>
  </w:style>
  <w:style w:type="table" w:styleId="Tablaconcuadrcula">
    <w:name w:val="Table Grid"/>
    <w:basedOn w:val="Tablanormal"/>
    <w:uiPriority w:val="39"/>
    <w:rsid w:val="002331D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adeilustraciones">
    <w:name w:val="table of figures"/>
    <w:basedOn w:val="Normal"/>
    <w:next w:val="Normal"/>
    <w:uiPriority w:val="99"/>
    <w:unhideWhenUsed/>
    <w:rsid w:val="00CF46E0"/>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84376207">
      <w:bodyDiv w:val="1"/>
      <w:marLeft w:val="0"/>
      <w:marRight w:val="0"/>
      <w:marTop w:val="0"/>
      <w:marBottom w:val="0"/>
      <w:divBdr>
        <w:top w:val="none" w:sz="0" w:space="0" w:color="auto"/>
        <w:left w:val="none" w:sz="0" w:space="0" w:color="auto"/>
        <w:bottom w:val="none" w:sz="0" w:space="0" w:color="auto"/>
        <w:right w:val="none" w:sz="0" w:space="0" w:color="auto"/>
      </w:divBdr>
    </w:div>
    <w:div w:id="949320533">
      <w:bodyDiv w:val="1"/>
      <w:marLeft w:val="0"/>
      <w:marRight w:val="0"/>
      <w:marTop w:val="0"/>
      <w:marBottom w:val="0"/>
      <w:divBdr>
        <w:top w:val="none" w:sz="0" w:space="0" w:color="auto"/>
        <w:left w:val="none" w:sz="0" w:space="0" w:color="auto"/>
        <w:bottom w:val="none" w:sz="0" w:space="0" w:color="auto"/>
        <w:right w:val="none" w:sz="0" w:space="0" w:color="auto"/>
      </w:divBdr>
      <w:divsChild>
        <w:div w:id="1092051653">
          <w:marLeft w:val="0"/>
          <w:marRight w:val="0"/>
          <w:marTop w:val="0"/>
          <w:marBottom w:val="0"/>
          <w:divBdr>
            <w:top w:val="none" w:sz="0" w:space="0" w:color="auto"/>
            <w:left w:val="none" w:sz="0" w:space="0" w:color="auto"/>
            <w:bottom w:val="none" w:sz="0" w:space="0" w:color="auto"/>
            <w:right w:val="none" w:sz="0" w:space="0" w:color="auto"/>
          </w:divBdr>
        </w:div>
        <w:div w:id="1108311851">
          <w:marLeft w:val="0"/>
          <w:marRight w:val="0"/>
          <w:marTop w:val="0"/>
          <w:marBottom w:val="0"/>
          <w:divBdr>
            <w:top w:val="none" w:sz="0" w:space="0" w:color="auto"/>
            <w:left w:val="none" w:sz="0" w:space="0" w:color="auto"/>
            <w:bottom w:val="none" w:sz="0" w:space="0" w:color="auto"/>
            <w:right w:val="none" w:sz="0" w:space="0" w:color="auto"/>
          </w:divBdr>
        </w:div>
        <w:div w:id="1324627311">
          <w:marLeft w:val="0"/>
          <w:marRight w:val="0"/>
          <w:marTop w:val="0"/>
          <w:marBottom w:val="0"/>
          <w:divBdr>
            <w:top w:val="none" w:sz="0" w:space="0" w:color="auto"/>
            <w:left w:val="none" w:sz="0" w:space="0" w:color="auto"/>
            <w:bottom w:val="none" w:sz="0" w:space="0" w:color="auto"/>
            <w:right w:val="none" w:sz="0" w:space="0" w:color="auto"/>
          </w:divBdr>
        </w:div>
        <w:div w:id="1417239703">
          <w:marLeft w:val="0"/>
          <w:marRight w:val="0"/>
          <w:marTop w:val="0"/>
          <w:marBottom w:val="0"/>
          <w:divBdr>
            <w:top w:val="none" w:sz="0" w:space="0" w:color="auto"/>
            <w:left w:val="none" w:sz="0" w:space="0" w:color="auto"/>
            <w:bottom w:val="none" w:sz="0" w:space="0" w:color="auto"/>
            <w:right w:val="none" w:sz="0" w:space="0" w:color="auto"/>
          </w:divBdr>
        </w:div>
      </w:divsChild>
    </w:div>
    <w:div w:id="1197352287">
      <w:bodyDiv w:val="1"/>
      <w:marLeft w:val="0"/>
      <w:marRight w:val="0"/>
      <w:marTop w:val="0"/>
      <w:marBottom w:val="0"/>
      <w:divBdr>
        <w:top w:val="none" w:sz="0" w:space="0" w:color="auto"/>
        <w:left w:val="none" w:sz="0" w:space="0" w:color="auto"/>
        <w:bottom w:val="none" w:sz="0" w:space="0" w:color="auto"/>
        <w:right w:val="none" w:sz="0" w:space="0" w:color="auto"/>
      </w:divBdr>
      <w:divsChild>
        <w:div w:id="1623610670">
          <w:marLeft w:val="0"/>
          <w:marRight w:val="0"/>
          <w:marTop w:val="0"/>
          <w:marBottom w:val="0"/>
          <w:divBdr>
            <w:top w:val="none" w:sz="0" w:space="0" w:color="auto"/>
            <w:left w:val="none" w:sz="0" w:space="0" w:color="auto"/>
            <w:bottom w:val="none" w:sz="0" w:space="0" w:color="auto"/>
            <w:right w:val="none" w:sz="0" w:space="0" w:color="auto"/>
          </w:divBdr>
        </w:div>
        <w:div w:id="1967353118">
          <w:marLeft w:val="0"/>
          <w:marRight w:val="0"/>
          <w:marTop w:val="0"/>
          <w:marBottom w:val="0"/>
          <w:divBdr>
            <w:top w:val="none" w:sz="0" w:space="0" w:color="auto"/>
            <w:left w:val="none" w:sz="0" w:space="0" w:color="auto"/>
            <w:bottom w:val="none" w:sz="0" w:space="0" w:color="auto"/>
            <w:right w:val="none" w:sz="0" w:space="0" w:color="auto"/>
          </w:divBdr>
        </w:div>
      </w:divsChild>
    </w:div>
    <w:div w:id="1217549568">
      <w:bodyDiv w:val="1"/>
      <w:marLeft w:val="0"/>
      <w:marRight w:val="0"/>
      <w:marTop w:val="0"/>
      <w:marBottom w:val="0"/>
      <w:divBdr>
        <w:top w:val="none" w:sz="0" w:space="0" w:color="auto"/>
        <w:left w:val="none" w:sz="0" w:space="0" w:color="auto"/>
        <w:bottom w:val="none" w:sz="0" w:space="0" w:color="auto"/>
        <w:right w:val="none" w:sz="0" w:space="0" w:color="auto"/>
      </w:divBdr>
      <w:divsChild>
        <w:div w:id="393506498">
          <w:marLeft w:val="0"/>
          <w:marRight w:val="0"/>
          <w:marTop w:val="0"/>
          <w:marBottom w:val="0"/>
          <w:divBdr>
            <w:top w:val="none" w:sz="0" w:space="0" w:color="auto"/>
            <w:left w:val="none" w:sz="0" w:space="0" w:color="auto"/>
            <w:bottom w:val="none" w:sz="0" w:space="0" w:color="auto"/>
            <w:right w:val="none" w:sz="0" w:space="0" w:color="auto"/>
          </w:divBdr>
        </w:div>
        <w:div w:id="993217103">
          <w:marLeft w:val="0"/>
          <w:marRight w:val="0"/>
          <w:marTop w:val="0"/>
          <w:marBottom w:val="0"/>
          <w:divBdr>
            <w:top w:val="none" w:sz="0" w:space="0" w:color="auto"/>
            <w:left w:val="none" w:sz="0" w:space="0" w:color="auto"/>
            <w:bottom w:val="none" w:sz="0" w:space="0" w:color="auto"/>
            <w:right w:val="none" w:sz="0" w:space="0" w:color="auto"/>
          </w:divBdr>
        </w:div>
      </w:divsChild>
    </w:div>
    <w:div w:id="1481116488">
      <w:bodyDiv w:val="1"/>
      <w:marLeft w:val="0"/>
      <w:marRight w:val="0"/>
      <w:marTop w:val="0"/>
      <w:marBottom w:val="0"/>
      <w:divBdr>
        <w:top w:val="none" w:sz="0" w:space="0" w:color="auto"/>
        <w:left w:val="none" w:sz="0" w:space="0" w:color="auto"/>
        <w:bottom w:val="none" w:sz="0" w:space="0" w:color="auto"/>
        <w:right w:val="none" w:sz="0" w:space="0" w:color="auto"/>
      </w:divBdr>
      <w:divsChild>
        <w:div w:id="56785567">
          <w:marLeft w:val="0"/>
          <w:marRight w:val="0"/>
          <w:marTop w:val="0"/>
          <w:marBottom w:val="0"/>
          <w:divBdr>
            <w:top w:val="none" w:sz="0" w:space="0" w:color="auto"/>
            <w:left w:val="none" w:sz="0" w:space="0" w:color="auto"/>
            <w:bottom w:val="none" w:sz="0" w:space="0" w:color="auto"/>
            <w:right w:val="none" w:sz="0" w:space="0" w:color="auto"/>
          </w:divBdr>
        </w:div>
        <w:div w:id="1133720552">
          <w:marLeft w:val="0"/>
          <w:marRight w:val="0"/>
          <w:marTop w:val="0"/>
          <w:marBottom w:val="0"/>
          <w:divBdr>
            <w:top w:val="none" w:sz="0" w:space="0" w:color="auto"/>
            <w:left w:val="none" w:sz="0" w:space="0" w:color="auto"/>
            <w:bottom w:val="none" w:sz="0" w:space="0" w:color="auto"/>
            <w:right w:val="none" w:sz="0" w:space="0" w:color="auto"/>
          </w:divBdr>
        </w:div>
        <w:div w:id="1701055657">
          <w:marLeft w:val="0"/>
          <w:marRight w:val="0"/>
          <w:marTop w:val="0"/>
          <w:marBottom w:val="0"/>
          <w:divBdr>
            <w:top w:val="none" w:sz="0" w:space="0" w:color="auto"/>
            <w:left w:val="none" w:sz="0" w:space="0" w:color="auto"/>
            <w:bottom w:val="none" w:sz="0" w:space="0" w:color="auto"/>
            <w:right w:val="none" w:sz="0" w:space="0" w:color="auto"/>
          </w:divBdr>
        </w:div>
      </w:divsChild>
    </w:div>
    <w:div w:id="1662153285">
      <w:bodyDiv w:val="1"/>
      <w:marLeft w:val="0"/>
      <w:marRight w:val="0"/>
      <w:marTop w:val="0"/>
      <w:marBottom w:val="0"/>
      <w:divBdr>
        <w:top w:val="none" w:sz="0" w:space="0" w:color="auto"/>
        <w:left w:val="none" w:sz="0" w:space="0" w:color="auto"/>
        <w:bottom w:val="none" w:sz="0" w:space="0" w:color="auto"/>
        <w:right w:val="none" w:sz="0" w:space="0" w:color="auto"/>
      </w:divBdr>
      <w:divsChild>
        <w:div w:id="1109474028">
          <w:marLeft w:val="0"/>
          <w:marRight w:val="0"/>
          <w:marTop w:val="0"/>
          <w:marBottom w:val="0"/>
          <w:divBdr>
            <w:top w:val="none" w:sz="0" w:space="0" w:color="auto"/>
            <w:left w:val="none" w:sz="0" w:space="0" w:color="auto"/>
            <w:bottom w:val="none" w:sz="0" w:space="0" w:color="auto"/>
            <w:right w:val="none" w:sz="0" w:space="0" w:color="auto"/>
          </w:divBdr>
        </w:div>
        <w:div w:id="1273627617">
          <w:marLeft w:val="0"/>
          <w:marRight w:val="0"/>
          <w:marTop w:val="0"/>
          <w:marBottom w:val="0"/>
          <w:divBdr>
            <w:top w:val="none" w:sz="0" w:space="0" w:color="auto"/>
            <w:left w:val="none" w:sz="0" w:space="0" w:color="auto"/>
            <w:bottom w:val="none" w:sz="0" w:space="0" w:color="auto"/>
            <w:right w:val="none" w:sz="0" w:space="0" w:color="auto"/>
          </w:divBdr>
        </w:div>
        <w:div w:id="1942491573">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jpeg"/><Relationship Id="rId18" Type="http://schemas.openxmlformats.org/officeDocument/2006/relationships/image" Target="media/image10.jpeg"/><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hyperlink" Target="file:///C:\Users\Adrian%20y%20Karina\Desktop\4to\Entregable%20Final%20de%20Dise&#241;o%20de%20Software.docx" TargetMode="External"/><Relationship Id="rId14" Type="http://schemas.openxmlformats.org/officeDocument/2006/relationships/image" Target="media/image6.jpeg"/><Relationship Id="rId22" Type="http://schemas.openxmlformats.org/officeDocument/2006/relationships/image" Target="media/image1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BA46F7-D955-4F68-89B6-7F7A4F0564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1378</TotalTime>
  <Pages>42</Pages>
  <Words>15272</Words>
  <Characters>83997</Characters>
  <Application>Microsoft Office Word</Application>
  <DocSecurity>0</DocSecurity>
  <Lines>699</Lines>
  <Paragraphs>198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99071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Adrian y Karina</dc:creator>
  <cp:keywords/>
  <dc:description/>
  <cp:lastModifiedBy>UNE-Adrian Marques Gaute</cp:lastModifiedBy>
  <cp:revision>4</cp:revision>
  <dcterms:created xsi:type="dcterms:W3CDTF">2024-01-26T02:17:00Z</dcterms:created>
  <dcterms:modified xsi:type="dcterms:W3CDTF">2024-11-23T13:19:00Z</dcterms:modified>
  <dc:language>es-MX</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