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793" w:rsidRDefault="00BF741B">
      <w:pPr>
        <w:rPr>
          <w:rFonts w:ascii="Arial" w:hAnsi="Arial" w:cs="Arial"/>
          <w:b/>
          <w:noProof/>
          <w:sz w:val="32"/>
        </w:rPr>
      </w:pPr>
      <w:r>
        <w:rPr>
          <w:rFonts w:ascii="Arial" w:hAnsi="Arial" w:cs="Arial"/>
          <w:b/>
          <w:noProof/>
          <w:sz w:val="32"/>
        </w:rPr>
        <w:t>Patron</w:t>
      </w:r>
    </w:p>
    <w:p w:rsidR="00BF741B" w:rsidRDefault="00BF741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300164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n títul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1B" w:rsidRDefault="00BF741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Mostrar texto</w:t>
      </w:r>
    </w:p>
    <w:p w:rsidR="00BF741B" w:rsidRDefault="00BF741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9724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gjgf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1B" w:rsidRDefault="00BF741B">
      <w:pPr>
        <w:rPr>
          <w:rFonts w:ascii="Arial" w:hAnsi="Arial" w:cs="Arial"/>
          <w:b/>
          <w:sz w:val="32"/>
        </w:rPr>
      </w:pPr>
    </w:p>
    <w:p w:rsidR="00BF741B" w:rsidRDefault="00BF741B">
      <w:pPr>
        <w:rPr>
          <w:rFonts w:ascii="Arial" w:hAnsi="Arial" w:cs="Arial"/>
          <w:b/>
          <w:sz w:val="32"/>
        </w:rPr>
      </w:pPr>
    </w:p>
    <w:p w:rsidR="00BF741B" w:rsidRDefault="00BF741B">
      <w:pPr>
        <w:rPr>
          <w:rFonts w:ascii="Arial" w:hAnsi="Arial" w:cs="Arial"/>
          <w:b/>
          <w:sz w:val="32"/>
        </w:rPr>
      </w:pPr>
    </w:p>
    <w:p w:rsidR="00BF741B" w:rsidRDefault="00BF741B">
      <w:pPr>
        <w:rPr>
          <w:rFonts w:ascii="Arial" w:hAnsi="Arial" w:cs="Arial"/>
          <w:b/>
          <w:sz w:val="32"/>
        </w:rPr>
      </w:pPr>
    </w:p>
    <w:p w:rsidR="00BF741B" w:rsidRDefault="00C92F78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Efecto 1:</w:t>
      </w:r>
    </w:p>
    <w:p w:rsidR="00C92F78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4924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fecto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Efecto 2: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613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fecto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Efecto 3: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5305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fecto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Efecto 4: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492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fecto 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Efecto 5: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6956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fecto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Efecto 6: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7997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cto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Efecto 7: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5368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fecto 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Efecto 8:</w:t>
      </w: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86131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fecto 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</w:p>
    <w:p w:rsidR="00D220B9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Efecto 9:</w:t>
      </w:r>
    </w:p>
    <w:p w:rsidR="00D220B9" w:rsidRPr="00BF741B" w:rsidRDefault="00D220B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612130" cy="21215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fecto 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0B9" w:rsidRPr="00BF741B" w:rsidSect="00BF741B">
      <w:pgSz w:w="12240" w:h="15840"/>
      <w:pgMar w:top="1417" w:right="1701" w:bottom="1417" w:left="1701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41B"/>
    <w:rsid w:val="00B44793"/>
    <w:rsid w:val="00BF741B"/>
    <w:rsid w:val="00C92F78"/>
    <w:rsid w:val="00D2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68863"/>
  <w15:chartTrackingRefBased/>
  <w15:docId w15:val="{35952612-F122-4EBC-8E63-86EFF6C3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Macias Castillo</dc:creator>
  <cp:keywords/>
  <dc:description/>
  <cp:lastModifiedBy>Josue Macias Castillo</cp:lastModifiedBy>
  <cp:revision>2</cp:revision>
  <dcterms:created xsi:type="dcterms:W3CDTF">2017-09-01T00:02:00Z</dcterms:created>
  <dcterms:modified xsi:type="dcterms:W3CDTF">2017-09-01T00:37:00Z</dcterms:modified>
</cp:coreProperties>
</file>