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sdt>
      <w:sdtPr>
        <w:rPr>
          <w:rFonts w:asciiTheme="minorHAnsi" w:eastAsiaTheme="minorHAnsi" w:hAnsiTheme="minorHAnsi" w:cstheme="minorBidi"/>
          <w:color w:val="auto"/>
          <w:kern w:val="2"/>
          <w:sz w:val="22"/>
          <w:szCs w:val="22"/>
          <w:lang w:eastAsia="en-US"/>
          <w14:ligatures w14:val="standardContextual"/>
        </w:rPr>
        <w:id w:val="232514011"/>
        <w:docPartObj>
          <w:docPartGallery w:val="Table of Contents"/>
          <w:docPartUnique/>
        </w:docPartObj>
      </w:sdtPr>
      <w:sdtEndPr>
        <w:rPr>
          <w:b/>
          <w:bCs/>
        </w:rPr>
      </w:sdtEndPr>
      <w:sdtContent>
        <w:p w14:paraId="208D8523" w14:textId="38FD9B63" w:rsidR="0074322E" w:rsidRPr="007D439A" w:rsidRDefault="0074322E" w:rsidP="007D439A">
          <w:pPr>
            <w:pStyle w:val="ac"/>
            <w:jc w:val="both"/>
            <w:rPr>
              <w:rFonts w:ascii="Times New Roman" w:hAnsi="Times New Roman" w:cs="Times New Roman"/>
              <w:b/>
              <w:bCs/>
              <w:color w:val="auto"/>
            </w:rPr>
          </w:pPr>
          <w:r w:rsidRPr="007D439A">
            <w:rPr>
              <w:rFonts w:ascii="Times New Roman" w:hAnsi="Times New Roman" w:cs="Times New Roman"/>
              <w:b/>
              <w:bCs/>
              <w:color w:val="auto"/>
            </w:rPr>
            <w:t>ОГЛАВЛЕНИЕ</w:t>
          </w:r>
        </w:p>
        <w:p w14:paraId="3037D135" w14:textId="77777777" w:rsidR="0074322E" w:rsidRPr="0074322E" w:rsidRDefault="0074322E" w:rsidP="007D439A">
          <w:pPr>
            <w:jc w:val="both"/>
            <w:rPr>
              <w:lang w:eastAsia="ru-RU"/>
            </w:rPr>
          </w:pPr>
        </w:p>
        <w:p w14:paraId="28665A23" w14:textId="78E88824" w:rsidR="00D90648" w:rsidRDefault="0074322E">
          <w:pPr>
            <w:pStyle w:val="11"/>
            <w:rPr>
              <w:rFonts w:asciiTheme="minorHAnsi" w:eastAsiaTheme="minorEastAsia" w:hAnsiTheme="minorHAnsi" w:cstheme="minorBidi"/>
              <w:b w:val="0"/>
              <w:bCs w:val="0"/>
              <w:sz w:val="24"/>
              <w:szCs w:val="24"/>
              <w:lang w:eastAsia="ru-RU"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213946560" w:history="1">
            <w:r w:rsidR="00D90648" w:rsidRPr="00165A91">
              <w:rPr>
                <w:rStyle w:val="ad"/>
              </w:rPr>
              <w:t>ВВЕДЕНИЕ</w:t>
            </w:r>
            <w:r w:rsidR="00D90648">
              <w:rPr>
                <w:webHidden/>
              </w:rPr>
              <w:tab/>
            </w:r>
            <w:r w:rsidR="00D90648">
              <w:rPr>
                <w:webHidden/>
              </w:rPr>
              <w:fldChar w:fldCharType="begin"/>
            </w:r>
            <w:r w:rsidR="00D90648">
              <w:rPr>
                <w:webHidden/>
              </w:rPr>
              <w:instrText xml:space="preserve"> PAGEREF _Toc213946560 \h </w:instrText>
            </w:r>
            <w:r w:rsidR="00D90648">
              <w:rPr>
                <w:webHidden/>
              </w:rPr>
            </w:r>
            <w:r w:rsidR="00D90648">
              <w:rPr>
                <w:webHidden/>
              </w:rPr>
              <w:fldChar w:fldCharType="separate"/>
            </w:r>
            <w:r w:rsidR="00D90648">
              <w:rPr>
                <w:webHidden/>
              </w:rPr>
              <w:t>2</w:t>
            </w:r>
            <w:r w:rsidR="00D90648">
              <w:rPr>
                <w:webHidden/>
              </w:rPr>
              <w:fldChar w:fldCharType="end"/>
            </w:r>
          </w:hyperlink>
        </w:p>
        <w:p w14:paraId="799CC42F" w14:textId="3B2FDDFA" w:rsidR="00D90648" w:rsidRDefault="00D90648">
          <w:pPr>
            <w:pStyle w:val="11"/>
            <w:rPr>
              <w:rFonts w:asciiTheme="minorHAnsi" w:eastAsiaTheme="minorEastAsia" w:hAnsiTheme="minorHAnsi" w:cstheme="minorBidi"/>
              <w:b w:val="0"/>
              <w:bCs w:val="0"/>
              <w:sz w:val="24"/>
              <w:szCs w:val="24"/>
              <w:lang w:eastAsia="ru-RU"/>
            </w:rPr>
          </w:pPr>
          <w:hyperlink w:anchor="_Toc213946561" w:history="1">
            <w:r w:rsidRPr="00165A91">
              <w:rPr>
                <w:rStyle w:val="ad"/>
              </w:rPr>
              <w:t>ГЛАВА 1. ИСТРУМЕНТЫ, НА КОТОРЫХ СТРОИТСЯ ПРИЛОЖЕНИЕ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_Toc213946561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webHidden/>
              </w:rPr>
              <w:t>3</w:t>
            </w:r>
            <w:r>
              <w:rPr>
                <w:webHidden/>
              </w:rPr>
              <w:fldChar w:fldCharType="end"/>
            </w:r>
          </w:hyperlink>
        </w:p>
        <w:p w14:paraId="0E1F2641" w14:textId="229E0183" w:rsidR="00D90648" w:rsidRDefault="00D90648">
          <w:pPr>
            <w:pStyle w:val="23"/>
            <w:tabs>
              <w:tab w:val="right" w:leader="dot" w:pos="9345"/>
            </w:tabs>
            <w:rPr>
              <w:rFonts w:eastAsiaTheme="minorEastAsia"/>
              <w:noProof/>
              <w:sz w:val="24"/>
              <w:szCs w:val="24"/>
              <w:lang w:eastAsia="ru-RU"/>
            </w:rPr>
          </w:pPr>
          <w:hyperlink w:anchor="_Toc213946562" w:history="1">
            <w:r w:rsidRPr="00165A91">
              <w:rPr>
                <w:rStyle w:val="ad"/>
                <w:rFonts w:ascii="Times New Roman" w:hAnsi="Times New Roman" w:cs="Times New Roman"/>
                <w:b/>
                <w:bCs/>
                <w:noProof/>
              </w:rPr>
              <w:t>1.1 Выбор библиотек</w:t>
            </w:r>
            <w:r>
              <w:rPr>
                <w:noProof/>
                <w:webHidden/>
              </w:rPr>
              <w:tab/>
            </w:r>
            <w:r w:rsidRPr="00D90648">
              <w:rPr>
                <w:noProof/>
                <w:webHidden/>
              </w:rPr>
              <w:fldChar w:fldCharType="begin"/>
            </w:r>
            <w:r w:rsidRPr="00D90648">
              <w:rPr>
                <w:noProof/>
                <w:webHidden/>
              </w:rPr>
              <w:instrText xml:space="preserve"> PAGEREF _Toc213946562 \h </w:instrText>
            </w:r>
            <w:r w:rsidRPr="00D90648">
              <w:rPr>
                <w:noProof/>
                <w:webHidden/>
              </w:rPr>
            </w:r>
            <w:r w:rsidRPr="00D90648">
              <w:rPr>
                <w:noProof/>
                <w:webHidden/>
              </w:rPr>
              <w:fldChar w:fldCharType="separate"/>
            </w:r>
            <w:r w:rsidRPr="00D90648">
              <w:rPr>
                <w:noProof/>
                <w:webHidden/>
              </w:rPr>
              <w:t>3</w:t>
            </w:r>
            <w:r w:rsidRPr="00D90648">
              <w:rPr>
                <w:noProof/>
                <w:webHidden/>
              </w:rPr>
              <w:fldChar w:fldCharType="end"/>
            </w:r>
          </w:hyperlink>
        </w:p>
        <w:p w14:paraId="5C0B43BC" w14:textId="5A8AB60E" w:rsidR="00D90648" w:rsidRDefault="00D90648">
          <w:pPr>
            <w:pStyle w:val="23"/>
            <w:tabs>
              <w:tab w:val="right" w:leader="dot" w:pos="9345"/>
            </w:tabs>
            <w:rPr>
              <w:rFonts w:eastAsiaTheme="minorEastAsia"/>
              <w:noProof/>
              <w:sz w:val="24"/>
              <w:szCs w:val="24"/>
              <w:lang w:eastAsia="ru-RU"/>
            </w:rPr>
          </w:pPr>
          <w:hyperlink w:anchor="_Toc213946563" w:history="1">
            <w:r w:rsidRPr="00165A91">
              <w:rPr>
                <w:rStyle w:val="ad"/>
                <w:rFonts w:ascii="Times New Roman" w:hAnsi="Times New Roman" w:cs="Times New Roman"/>
                <w:b/>
                <w:bCs/>
                <w:noProof/>
              </w:rPr>
              <w:t xml:space="preserve">1.2 </w:t>
            </w:r>
            <w:r w:rsidRPr="00165A91">
              <w:rPr>
                <w:rStyle w:val="ad"/>
                <w:rFonts w:ascii="Times New Roman" w:hAnsi="Times New Roman" w:cs="Times New Roman"/>
                <w:b/>
                <w:bCs/>
                <w:noProof/>
                <w:lang w:val="en-US"/>
              </w:rPr>
              <w:t>FastAPI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_Toc213946563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7325F03" w14:textId="74719BFF" w:rsidR="00D90648" w:rsidRDefault="00D90648">
          <w:pPr>
            <w:pStyle w:val="31"/>
            <w:tabs>
              <w:tab w:val="right" w:leader="dot" w:pos="9345"/>
            </w:tabs>
            <w:rPr>
              <w:noProof/>
            </w:rPr>
          </w:pPr>
          <w:hyperlink w:anchor="_Toc213946564" w:history="1">
            <w:r w:rsidRPr="00165A91">
              <w:rPr>
                <w:rStyle w:val="ad"/>
                <w:rFonts w:ascii="Times New Roman" w:hAnsi="Times New Roman" w:cs="Times New Roman"/>
                <w:b/>
                <w:bCs/>
                <w:noProof/>
              </w:rPr>
              <w:t>1.2.1. Модели в FastAPI: как я начал их использовать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_Toc213946564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273B628" w14:textId="0459E9BA" w:rsidR="00D90648" w:rsidRDefault="00D90648">
          <w:pPr>
            <w:pStyle w:val="11"/>
            <w:rPr>
              <w:rFonts w:asciiTheme="minorHAnsi" w:eastAsiaTheme="minorEastAsia" w:hAnsiTheme="minorHAnsi" w:cstheme="minorBidi"/>
              <w:b w:val="0"/>
              <w:bCs w:val="0"/>
              <w:sz w:val="24"/>
              <w:szCs w:val="24"/>
              <w:lang w:eastAsia="ru-RU"/>
            </w:rPr>
          </w:pPr>
          <w:hyperlink w:anchor="_Toc213946565" w:history="1">
            <w:r w:rsidRPr="00165A91">
              <w:rPr>
                <w:rStyle w:val="ad"/>
              </w:rPr>
              <w:t>СПИСОК ИСПОЛЬЗОВАННЫХ ИСТОЧНИКОВ</w:t>
            </w:r>
            <w:r w:rsidRPr="00165A91">
              <w:rPr>
                <w:rStyle w:val="ad"/>
                <w:lang w:val="en-US"/>
              </w:rPr>
              <w:t>: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_Toc213946565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webHidden/>
              </w:rPr>
              <w:t>6</w:t>
            </w:r>
            <w:r>
              <w:rPr>
                <w:webHidden/>
              </w:rPr>
              <w:fldChar w:fldCharType="end"/>
            </w:r>
          </w:hyperlink>
        </w:p>
        <w:p w14:paraId="703962E2" w14:textId="4C1FDB9F" w:rsidR="0074322E" w:rsidRDefault="0074322E" w:rsidP="007D439A">
          <w:pPr>
            <w:jc w:val="both"/>
          </w:pPr>
          <w:r>
            <w:rPr>
              <w:b/>
              <w:bCs/>
            </w:rPr>
            <w:fldChar w:fldCharType="end"/>
          </w:r>
        </w:p>
      </w:sdtContent>
    </w:sdt>
    <w:p w14:paraId="5F940E61" w14:textId="5AAC56DF" w:rsidR="0074322E" w:rsidRDefault="0074322E" w:rsidP="007D439A">
      <w:pPr>
        <w:jc w:val="both"/>
      </w:pPr>
    </w:p>
    <w:p w14:paraId="3B61A61E" w14:textId="77777777" w:rsidR="00AD0404" w:rsidRDefault="00AD0404" w:rsidP="007D439A">
      <w:pPr>
        <w:ind w:firstLine="708"/>
        <w:jc w:val="both"/>
        <w:rPr>
          <w:rFonts w:ascii="Times New Roman" w:hAnsi="Times New Roman" w:cs="Times New Roman"/>
          <w:sz w:val="30"/>
          <w:szCs w:val="30"/>
        </w:rPr>
      </w:pPr>
    </w:p>
    <w:p w14:paraId="135DE23E" w14:textId="77777777" w:rsidR="00AD0404" w:rsidRDefault="00AD0404" w:rsidP="007D439A">
      <w:pPr>
        <w:ind w:firstLine="708"/>
        <w:jc w:val="both"/>
        <w:rPr>
          <w:rFonts w:ascii="Times New Roman" w:hAnsi="Times New Roman" w:cs="Times New Roman"/>
          <w:sz w:val="30"/>
          <w:szCs w:val="30"/>
        </w:rPr>
      </w:pPr>
    </w:p>
    <w:p w14:paraId="59769C5A" w14:textId="77777777" w:rsidR="00AD0404" w:rsidRDefault="00AD0404" w:rsidP="007D439A">
      <w:pPr>
        <w:ind w:firstLine="708"/>
        <w:jc w:val="both"/>
        <w:rPr>
          <w:rFonts w:ascii="Times New Roman" w:hAnsi="Times New Roman" w:cs="Times New Roman"/>
          <w:sz w:val="30"/>
          <w:szCs w:val="30"/>
        </w:rPr>
      </w:pPr>
    </w:p>
    <w:p w14:paraId="0F52F87D" w14:textId="77777777" w:rsidR="00AD0404" w:rsidRDefault="00AD0404" w:rsidP="007D439A">
      <w:pPr>
        <w:ind w:firstLine="708"/>
        <w:jc w:val="both"/>
        <w:rPr>
          <w:rFonts w:ascii="Times New Roman" w:hAnsi="Times New Roman" w:cs="Times New Roman"/>
          <w:sz w:val="30"/>
          <w:szCs w:val="30"/>
        </w:rPr>
      </w:pPr>
    </w:p>
    <w:p w14:paraId="7230185E" w14:textId="77777777" w:rsidR="00AD0404" w:rsidRDefault="00AD0404" w:rsidP="007D439A">
      <w:pPr>
        <w:ind w:firstLine="708"/>
        <w:jc w:val="both"/>
        <w:rPr>
          <w:rFonts w:ascii="Times New Roman" w:hAnsi="Times New Roman" w:cs="Times New Roman"/>
          <w:sz w:val="30"/>
          <w:szCs w:val="30"/>
        </w:rPr>
      </w:pPr>
    </w:p>
    <w:p w14:paraId="062C986F" w14:textId="77777777" w:rsidR="00AD0404" w:rsidRDefault="00AD0404" w:rsidP="007D439A">
      <w:pPr>
        <w:ind w:firstLine="708"/>
        <w:jc w:val="both"/>
        <w:rPr>
          <w:rFonts w:ascii="Times New Roman" w:hAnsi="Times New Roman" w:cs="Times New Roman"/>
          <w:sz w:val="30"/>
          <w:szCs w:val="30"/>
        </w:rPr>
      </w:pPr>
    </w:p>
    <w:p w14:paraId="7EB50BBC" w14:textId="77777777" w:rsidR="00AD0404" w:rsidRDefault="00AD0404" w:rsidP="007D439A">
      <w:pPr>
        <w:ind w:firstLine="708"/>
        <w:jc w:val="both"/>
        <w:rPr>
          <w:rFonts w:ascii="Times New Roman" w:hAnsi="Times New Roman" w:cs="Times New Roman"/>
          <w:sz w:val="30"/>
          <w:szCs w:val="30"/>
        </w:rPr>
      </w:pPr>
    </w:p>
    <w:p w14:paraId="6D46BD3F" w14:textId="77777777" w:rsidR="00AD0404" w:rsidRDefault="00AD0404" w:rsidP="007D439A">
      <w:pPr>
        <w:ind w:firstLine="708"/>
        <w:jc w:val="both"/>
        <w:rPr>
          <w:rFonts w:ascii="Times New Roman" w:hAnsi="Times New Roman" w:cs="Times New Roman"/>
          <w:sz w:val="30"/>
          <w:szCs w:val="30"/>
        </w:rPr>
      </w:pPr>
    </w:p>
    <w:p w14:paraId="5097E707" w14:textId="77777777" w:rsidR="00AD0404" w:rsidRDefault="00AD0404" w:rsidP="007D439A">
      <w:pPr>
        <w:ind w:firstLine="708"/>
        <w:jc w:val="both"/>
        <w:rPr>
          <w:rFonts w:ascii="Times New Roman" w:hAnsi="Times New Roman" w:cs="Times New Roman"/>
          <w:sz w:val="30"/>
          <w:szCs w:val="30"/>
        </w:rPr>
      </w:pPr>
    </w:p>
    <w:p w14:paraId="4471D5E7" w14:textId="77777777" w:rsidR="00AD0404" w:rsidRDefault="00AD0404" w:rsidP="007D439A">
      <w:pPr>
        <w:ind w:firstLine="708"/>
        <w:jc w:val="both"/>
        <w:rPr>
          <w:rFonts w:ascii="Times New Roman" w:hAnsi="Times New Roman" w:cs="Times New Roman"/>
          <w:sz w:val="30"/>
          <w:szCs w:val="30"/>
        </w:rPr>
      </w:pPr>
    </w:p>
    <w:p w14:paraId="3B96466C" w14:textId="77777777" w:rsidR="00AD0404" w:rsidRDefault="00AD0404" w:rsidP="007D439A">
      <w:pPr>
        <w:ind w:firstLine="708"/>
        <w:jc w:val="both"/>
        <w:rPr>
          <w:rFonts w:ascii="Times New Roman" w:hAnsi="Times New Roman" w:cs="Times New Roman"/>
          <w:sz w:val="30"/>
          <w:szCs w:val="30"/>
        </w:rPr>
      </w:pPr>
    </w:p>
    <w:p w14:paraId="3846A974" w14:textId="77777777" w:rsidR="00AD0404" w:rsidRDefault="00AD0404" w:rsidP="007D439A">
      <w:pPr>
        <w:ind w:firstLine="708"/>
        <w:jc w:val="both"/>
        <w:rPr>
          <w:rFonts w:ascii="Times New Roman" w:hAnsi="Times New Roman" w:cs="Times New Roman"/>
          <w:sz w:val="30"/>
          <w:szCs w:val="30"/>
        </w:rPr>
      </w:pPr>
    </w:p>
    <w:p w14:paraId="646600E3" w14:textId="77777777" w:rsidR="00AD0404" w:rsidRDefault="00AD0404" w:rsidP="007D439A">
      <w:pPr>
        <w:ind w:firstLine="708"/>
        <w:jc w:val="both"/>
        <w:rPr>
          <w:rFonts w:ascii="Times New Roman" w:hAnsi="Times New Roman" w:cs="Times New Roman"/>
          <w:sz w:val="30"/>
          <w:szCs w:val="30"/>
        </w:rPr>
      </w:pPr>
    </w:p>
    <w:p w14:paraId="14624E67" w14:textId="77777777" w:rsidR="00AD0404" w:rsidRDefault="00AD0404" w:rsidP="007D439A">
      <w:pPr>
        <w:ind w:firstLine="708"/>
        <w:jc w:val="both"/>
        <w:rPr>
          <w:rFonts w:ascii="Times New Roman" w:hAnsi="Times New Roman" w:cs="Times New Roman"/>
          <w:sz w:val="30"/>
          <w:szCs w:val="30"/>
        </w:rPr>
      </w:pPr>
    </w:p>
    <w:p w14:paraId="6C5A8B45" w14:textId="77777777" w:rsidR="00AD0404" w:rsidRDefault="00AD0404" w:rsidP="007D439A">
      <w:pPr>
        <w:ind w:firstLine="708"/>
        <w:jc w:val="both"/>
        <w:rPr>
          <w:rFonts w:ascii="Times New Roman" w:hAnsi="Times New Roman" w:cs="Times New Roman"/>
          <w:sz w:val="30"/>
          <w:szCs w:val="30"/>
        </w:rPr>
      </w:pPr>
    </w:p>
    <w:p w14:paraId="0712CAC5" w14:textId="77777777" w:rsidR="00AD0404" w:rsidRDefault="00AD0404" w:rsidP="007D439A">
      <w:pPr>
        <w:ind w:firstLine="708"/>
        <w:jc w:val="both"/>
        <w:rPr>
          <w:rFonts w:ascii="Times New Roman" w:hAnsi="Times New Roman" w:cs="Times New Roman"/>
          <w:sz w:val="30"/>
          <w:szCs w:val="30"/>
        </w:rPr>
      </w:pPr>
    </w:p>
    <w:p w14:paraId="60EEA478" w14:textId="77777777" w:rsidR="00AD0404" w:rsidRDefault="00AD0404" w:rsidP="007D439A">
      <w:pPr>
        <w:ind w:firstLine="708"/>
        <w:jc w:val="both"/>
        <w:rPr>
          <w:rFonts w:ascii="Times New Roman" w:hAnsi="Times New Roman" w:cs="Times New Roman"/>
          <w:sz w:val="30"/>
          <w:szCs w:val="30"/>
        </w:rPr>
      </w:pPr>
    </w:p>
    <w:p w14:paraId="3C215D15" w14:textId="77777777" w:rsidR="00AD0404" w:rsidRDefault="00AD0404" w:rsidP="007D439A">
      <w:pPr>
        <w:jc w:val="both"/>
        <w:rPr>
          <w:rFonts w:ascii="Times New Roman" w:hAnsi="Times New Roman" w:cs="Times New Roman"/>
          <w:sz w:val="30"/>
          <w:szCs w:val="30"/>
        </w:rPr>
      </w:pPr>
    </w:p>
    <w:p w14:paraId="45DA740A" w14:textId="36884233" w:rsidR="006536B2" w:rsidRPr="006536B2" w:rsidRDefault="006536B2" w:rsidP="007D439A">
      <w:pPr>
        <w:pStyle w:val="1"/>
        <w:jc w:val="both"/>
        <w:rPr>
          <w:rFonts w:ascii="Times New Roman" w:hAnsi="Times New Roman" w:cs="Times New Roman"/>
          <w:b/>
          <w:bCs/>
          <w:color w:val="auto"/>
          <w:sz w:val="32"/>
          <w:szCs w:val="32"/>
        </w:rPr>
      </w:pPr>
      <w:bookmarkStart w:id="0" w:name="_Toc213850953"/>
      <w:bookmarkStart w:id="1" w:name="_Toc213851227"/>
      <w:bookmarkStart w:id="2" w:name="_Toc213851252"/>
      <w:bookmarkStart w:id="3" w:name="_Toc213946560"/>
      <w:r w:rsidRPr="006536B2">
        <w:rPr>
          <w:rFonts w:ascii="Times New Roman" w:hAnsi="Times New Roman" w:cs="Times New Roman"/>
          <w:b/>
          <w:bCs/>
          <w:color w:val="auto"/>
          <w:sz w:val="32"/>
          <w:szCs w:val="32"/>
        </w:rPr>
        <w:lastRenderedPageBreak/>
        <w:t>ВВЕДЕНИЕ</w:t>
      </w:r>
      <w:bookmarkEnd w:id="0"/>
      <w:bookmarkEnd w:id="1"/>
      <w:bookmarkEnd w:id="2"/>
      <w:bookmarkEnd w:id="3"/>
    </w:p>
    <w:p w14:paraId="7FD41D2D" w14:textId="77777777" w:rsidR="00D90648" w:rsidRPr="00D90648" w:rsidRDefault="00D90648" w:rsidP="00D90648">
      <w:pPr>
        <w:jc w:val="both"/>
        <w:rPr>
          <w:rFonts w:ascii="Times New Roman" w:hAnsi="Times New Roman" w:cs="Times New Roman"/>
          <w:b/>
          <w:bCs/>
          <w:sz w:val="30"/>
          <w:szCs w:val="30"/>
        </w:rPr>
      </w:pPr>
      <w:r w:rsidRPr="00D90648">
        <w:rPr>
          <w:rFonts w:ascii="Times New Roman" w:hAnsi="Times New Roman" w:cs="Times New Roman"/>
          <w:b/>
          <w:bCs/>
          <w:sz w:val="30"/>
          <w:szCs w:val="30"/>
        </w:rPr>
        <w:t>Назначение приложения</w:t>
      </w:r>
    </w:p>
    <w:p w14:paraId="0CCFC797" w14:textId="77777777" w:rsidR="00D90648" w:rsidRPr="00D90648" w:rsidRDefault="00D90648" w:rsidP="00D90648">
      <w:pPr>
        <w:spacing w:after="0"/>
        <w:ind w:firstLine="708"/>
        <w:jc w:val="both"/>
        <w:rPr>
          <w:rFonts w:ascii="Times New Roman" w:hAnsi="Times New Roman" w:cs="Times New Roman"/>
          <w:sz w:val="30"/>
          <w:szCs w:val="30"/>
        </w:rPr>
      </w:pPr>
      <w:r w:rsidRPr="00D90648">
        <w:rPr>
          <w:rFonts w:ascii="Times New Roman" w:hAnsi="Times New Roman" w:cs="Times New Roman"/>
          <w:sz w:val="30"/>
          <w:szCs w:val="30"/>
        </w:rPr>
        <w:t>Приложение «Анализатор дискового пространства» предоставляет пользователю простую и наглядную возможность просматривать содержимое выбранного диска или папки. Оно сканирует файловую систему, проходя по всем уровням вложенности, и отображает полный список всех найденных файлов и папок с указанием их размеров. Благодаря чётко организованной иерархической структуре и визуальному отступу по уровням вложенности, пользователь без труда ориентируется в структуре каталогов, что позволяет быстро определить, какие элементы занимают наибольшую часть доступного пространства. При этом структура отображается в форме дерева, где папки могут раскрываться, открывая путь к более глубоким подкаталогам, что способствует более детальному анализу.</w:t>
      </w:r>
    </w:p>
    <w:p w14:paraId="1A28A5A1" w14:textId="77777777" w:rsidR="00D90648" w:rsidRPr="00D90648" w:rsidRDefault="00D90648" w:rsidP="00D90648">
      <w:pPr>
        <w:spacing w:after="0"/>
        <w:ind w:firstLine="708"/>
        <w:jc w:val="both"/>
        <w:rPr>
          <w:rFonts w:ascii="Times New Roman" w:hAnsi="Times New Roman" w:cs="Times New Roman"/>
          <w:sz w:val="30"/>
          <w:szCs w:val="30"/>
        </w:rPr>
      </w:pPr>
      <w:r w:rsidRPr="00D90648">
        <w:rPr>
          <w:rFonts w:ascii="Times New Roman" w:hAnsi="Times New Roman" w:cs="Times New Roman"/>
          <w:sz w:val="30"/>
          <w:szCs w:val="30"/>
        </w:rPr>
        <w:t>Каждый файл сопровождается точной информацией о его размере, который автоматически форматируется в удобные для восприятия единицы — байты, килобайты, мегабайты или гигабайты, в зависимости от объема данных. Папки выделены отдельными иконками, помогающими визуально отличать их от обычных файлов, и могут быть раскрыты для просмотра вложенного содержимого, что значительно облегчает навигацию. Интерфейс приложения выполнен в светлой и приятной для глаза цветовой гамме, поддерживает удобную визуальную подсветку фона элементов списка: размер файла или папки отображается через насыщенность цветовой заливки от светло-жёлтого к белому, и чем больше занимает место объект, тем интенсивнее оттенок. Такой дизайнерский приём позволяет интуитивно, без необходимости тщательно сравнивать числовые значения, оценивать относительные размеры и быстро выделять самые «тяжёлые» файлы.</w:t>
      </w:r>
    </w:p>
    <w:p w14:paraId="2466C6B0" w14:textId="77777777" w:rsidR="00D90648" w:rsidRPr="00D90648" w:rsidRDefault="00D90648" w:rsidP="00D90648">
      <w:pPr>
        <w:ind w:firstLine="708"/>
        <w:jc w:val="both"/>
        <w:rPr>
          <w:rFonts w:ascii="Times New Roman" w:hAnsi="Times New Roman" w:cs="Times New Roman"/>
          <w:sz w:val="30"/>
          <w:szCs w:val="30"/>
        </w:rPr>
      </w:pPr>
      <w:r w:rsidRPr="00D90648">
        <w:rPr>
          <w:rFonts w:ascii="Times New Roman" w:hAnsi="Times New Roman" w:cs="Times New Roman"/>
          <w:sz w:val="30"/>
          <w:szCs w:val="30"/>
        </w:rPr>
        <w:t xml:space="preserve">Приложение специально не нагружено дополнительными функциями фильтрации, сортировки или управления файлами — оно сосредоточено исключительно на объективном и точном отображении содержимого выбранного диска. За счёт этого оно остаётся лёгким, производительным и надёжным инструментом, не требующим значительных ресурсов и позволяющим получить полную картину использования дискового пространства в течение минимального времени. Такой минималистичный и ясный подход делает его идеальным для базового анализа структуры хранения данных как для обычных пользователей, так и для специалистов, которым необходимо быстро и </w:t>
      </w:r>
      <w:r w:rsidRPr="00D90648">
        <w:rPr>
          <w:rFonts w:ascii="Times New Roman" w:hAnsi="Times New Roman" w:cs="Times New Roman"/>
          <w:sz w:val="30"/>
          <w:szCs w:val="30"/>
        </w:rPr>
        <w:lastRenderedPageBreak/>
        <w:t>эффективно понимать распределение информации по носителям без лишних отвлекающих опций. Кроме того, отсутствие функций модификации файлов обеспечивает безопасность данных, устраняя риск случайного удаления или изменения содержимого. Это позволяет использовать программу в качестве диагностического средства для регулярного мониторинга и оценки состояния дисков без опасений за целостность информации.</w:t>
      </w:r>
    </w:p>
    <w:p w14:paraId="56C65721" w14:textId="77777777" w:rsidR="003A4CCD" w:rsidRDefault="003A4CCD" w:rsidP="007D439A">
      <w:pPr>
        <w:jc w:val="both"/>
        <w:rPr>
          <w:rFonts w:ascii="Times New Roman" w:hAnsi="Times New Roman" w:cs="Times New Roman"/>
          <w:sz w:val="30"/>
          <w:szCs w:val="30"/>
        </w:rPr>
      </w:pPr>
    </w:p>
    <w:p w14:paraId="0DA96578" w14:textId="77777777" w:rsidR="003A4CCD" w:rsidRDefault="003A4CCD" w:rsidP="007D439A">
      <w:pPr>
        <w:jc w:val="both"/>
        <w:rPr>
          <w:rFonts w:ascii="Times New Roman" w:hAnsi="Times New Roman" w:cs="Times New Roman"/>
          <w:sz w:val="30"/>
          <w:szCs w:val="30"/>
        </w:rPr>
      </w:pPr>
    </w:p>
    <w:p w14:paraId="25A3FC87" w14:textId="77777777" w:rsidR="003A4CCD" w:rsidRDefault="003A4CCD" w:rsidP="007D439A">
      <w:pPr>
        <w:jc w:val="both"/>
        <w:rPr>
          <w:rFonts w:ascii="Times New Roman" w:hAnsi="Times New Roman" w:cs="Times New Roman"/>
          <w:sz w:val="30"/>
          <w:szCs w:val="30"/>
        </w:rPr>
      </w:pPr>
    </w:p>
    <w:p w14:paraId="5FC44EEE" w14:textId="77777777" w:rsidR="003A4CCD" w:rsidRDefault="003A4CCD" w:rsidP="007D439A">
      <w:pPr>
        <w:jc w:val="both"/>
        <w:rPr>
          <w:rFonts w:ascii="Times New Roman" w:hAnsi="Times New Roman" w:cs="Times New Roman"/>
          <w:sz w:val="30"/>
          <w:szCs w:val="30"/>
        </w:rPr>
      </w:pPr>
    </w:p>
    <w:p w14:paraId="2018DC86" w14:textId="77777777" w:rsidR="00D90648" w:rsidRDefault="00D90648" w:rsidP="007D439A">
      <w:pPr>
        <w:jc w:val="both"/>
        <w:rPr>
          <w:rFonts w:ascii="Times New Roman" w:hAnsi="Times New Roman" w:cs="Times New Roman"/>
          <w:sz w:val="30"/>
          <w:szCs w:val="30"/>
        </w:rPr>
      </w:pPr>
    </w:p>
    <w:p w14:paraId="0562B6CB" w14:textId="77777777" w:rsidR="00D90648" w:rsidRDefault="00D90648" w:rsidP="007D439A">
      <w:pPr>
        <w:jc w:val="both"/>
        <w:rPr>
          <w:rFonts w:ascii="Times New Roman" w:hAnsi="Times New Roman" w:cs="Times New Roman"/>
          <w:sz w:val="30"/>
          <w:szCs w:val="30"/>
        </w:rPr>
      </w:pPr>
    </w:p>
    <w:p w14:paraId="2FA96C8C" w14:textId="77777777" w:rsidR="00D90648" w:rsidRDefault="00D90648" w:rsidP="007D439A">
      <w:pPr>
        <w:jc w:val="both"/>
        <w:rPr>
          <w:rFonts w:ascii="Times New Roman" w:hAnsi="Times New Roman" w:cs="Times New Roman"/>
          <w:sz w:val="30"/>
          <w:szCs w:val="30"/>
        </w:rPr>
      </w:pPr>
    </w:p>
    <w:p w14:paraId="111B1570" w14:textId="77777777" w:rsidR="00D90648" w:rsidRDefault="00D90648" w:rsidP="007D439A">
      <w:pPr>
        <w:jc w:val="both"/>
        <w:rPr>
          <w:rFonts w:ascii="Times New Roman" w:hAnsi="Times New Roman" w:cs="Times New Roman"/>
          <w:sz w:val="30"/>
          <w:szCs w:val="30"/>
        </w:rPr>
      </w:pPr>
    </w:p>
    <w:p w14:paraId="3E367E98" w14:textId="77777777" w:rsidR="00D90648" w:rsidRDefault="00D90648" w:rsidP="007D439A">
      <w:pPr>
        <w:jc w:val="both"/>
        <w:rPr>
          <w:rFonts w:ascii="Times New Roman" w:hAnsi="Times New Roman" w:cs="Times New Roman"/>
          <w:sz w:val="30"/>
          <w:szCs w:val="30"/>
        </w:rPr>
      </w:pPr>
    </w:p>
    <w:p w14:paraId="0861A96A" w14:textId="77777777" w:rsidR="00D90648" w:rsidRDefault="00D90648" w:rsidP="007D439A">
      <w:pPr>
        <w:jc w:val="both"/>
        <w:rPr>
          <w:rFonts w:ascii="Times New Roman" w:hAnsi="Times New Roman" w:cs="Times New Roman"/>
          <w:sz w:val="30"/>
          <w:szCs w:val="30"/>
        </w:rPr>
      </w:pPr>
    </w:p>
    <w:p w14:paraId="7619E754" w14:textId="77777777" w:rsidR="00D90648" w:rsidRDefault="00D90648" w:rsidP="007D439A">
      <w:pPr>
        <w:jc w:val="both"/>
        <w:rPr>
          <w:rFonts w:ascii="Times New Roman" w:hAnsi="Times New Roman" w:cs="Times New Roman"/>
          <w:sz w:val="30"/>
          <w:szCs w:val="30"/>
        </w:rPr>
      </w:pPr>
    </w:p>
    <w:p w14:paraId="1A3F3705" w14:textId="77777777" w:rsidR="00D90648" w:rsidRDefault="00D90648" w:rsidP="007D439A">
      <w:pPr>
        <w:jc w:val="both"/>
        <w:rPr>
          <w:rFonts w:ascii="Times New Roman" w:hAnsi="Times New Roman" w:cs="Times New Roman"/>
          <w:sz w:val="30"/>
          <w:szCs w:val="30"/>
        </w:rPr>
      </w:pPr>
    </w:p>
    <w:p w14:paraId="58485E8F" w14:textId="77777777" w:rsidR="00D90648" w:rsidRDefault="00D90648" w:rsidP="007D439A">
      <w:pPr>
        <w:jc w:val="both"/>
        <w:rPr>
          <w:rFonts w:ascii="Times New Roman" w:hAnsi="Times New Roman" w:cs="Times New Roman"/>
          <w:sz w:val="30"/>
          <w:szCs w:val="30"/>
        </w:rPr>
      </w:pPr>
    </w:p>
    <w:p w14:paraId="57734A9D" w14:textId="77777777" w:rsidR="00D90648" w:rsidRDefault="00D90648" w:rsidP="007D439A">
      <w:pPr>
        <w:jc w:val="both"/>
        <w:rPr>
          <w:rFonts w:ascii="Times New Roman" w:hAnsi="Times New Roman" w:cs="Times New Roman"/>
          <w:sz w:val="30"/>
          <w:szCs w:val="30"/>
        </w:rPr>
      </w:pPr>
    </w:p>
    <w:p w14:paraId="7D18EA02" w14:textId="77777777" w:rsidR="00D90648" w:rsidRDefault="00D90648" w:rsidP="007D439A">
      <w:pPr>
        <w:jc w:val="both"/>
        <w:rPr>
          <w:rFonts w:ascii="Times New Roman" w:hAnsi="Times New Roman" w:cs="Times New Roman"/>
          <w:sz w:val="30"/>
          <w:szCs w:val="30"/>
        </w:rPr>
      </w:pPr>
    </w:p>
    <w:p w14:paraId="0B7C0B8A" w14:textId="77777777" w:rsidR="00D90648" w:rsidRDefault="00D90648" w:rsidP="007D439A">
      <w:pPr>
        <w:jc w:val="both"/>
        <w:rPr>
          <w:rFonts w:ascii="Times New Roman" w:hAnsi="Times New Roman" w:cs="Times New Roman"/>
          <w:sz w:val="30"/>
          <w:szCs w:val="30"/>
        </w:rPr>
      </w:pPr>
    </w:p>
    <w:p w14:paraId="42BEE00E" w14:textId="77777777" w:rsidR="00D90648" w:rsidRDefault="00D90648" w:rsidP="007D439A">
      <w:pPr>
        <w:jc w:val="both"/>
        <w:rPr>
          <w:rFonts w:ascii="Times New Roman" w:hAnsi="Times New Roman" w:cs="Times New Roman"/>
          <w:sz w:val="30"/>
          <w:szCs w:val="30"/>
        </w:rPr>
      </w:pPr>
    </w:p>
    <w:p w14:paraId="0F19D850" w14:textId="77777777" w:rsidR="00D90648" w:rsidRDefault="00D90648" w:rsidP="007D439A">
      <w:pPr>
        <w:jc w:val="both"/>
        <w:rPr>
          <w:rFonts w:ascii="Times New Roman" w:hAnsi="Times New Roman" w:cs="Times New Roman"/>
          <w:sz w:val="30"/>
          <w:szCs w:val="30"/>
        </w:rPr>
      </w:pPr>
    </w:p>
    <w:p w14:paraId="03A52401" w14:textId="24972CE1" w:rsidR="003A4CCD" w:rsidRDefault="003A4CCD" w:rsidP="007D439A">
      <w:pPr>
        <w:pStyle w:val="1"/>
        <w:jc w:val="both"/>
        <w:rPr>
          <w:rFonts w:ascii="Times New Roman" w:hAnsi="Times New Roman" w:cs="Times New Roman"/>
          <w:b/>
          <w:bCs/>
          <w:color w:val="auto"/>
          <w:sz w:val="32"/>
          <w:szCs w:val="32"/>
        </w:rPr>
      </w:pPr>
      <w:bookmarkStart w:id="4" w:name="_Toc213946561"/>
      <w:r w:rsidRPr="003A4CCD">
        <w:rPr>
          <w:rFonts w:ascii="Times New Roman" w:hAnsi="Times New Roman" w:cs="Times New Roman"/>
          <w:b/>
          <w:bCs/>
          <w:color w:val="auto"/>
          <w:sz w:val="32"/>
          <w:szCs w:val="32"/>
        </w:rPr>
        <w:lastRenderedPageBreak/>
        <w:t>ГЛАВА 1. ИСТРУМЕНТЫ, НА КОТОРЫХ СТРОИТСЯ ПРИЛОЖЕНИЕ</w:t>
      </w:r>
      <w:bookmarkEnd w:id="4"/>
    </w:p>
    <w:p w14:paraId="48DAB450" w14:textId="33697474" w:rsidR="003A4CCD" w:rsidRDefault="003A4CCD" w:rsidP="007D439A">
      <w:pPr>
        <w:pStyle w:val="2"/>
        <w:jc w:val="both"/>
        <w:rPr>
          <w:rFonts w:ascii="Times New Roman" w:hAnsi="Times New Roman" w:cs="Times New Roman"/>
          <w:b/>
          <w:bCs/>
          <w:color w:val="auto"/>
        </w:rPr>
      </w:pPr>
      <w:bookmarkStart w:id="5" w:name="_Toc213946562"/>
      <w:r w:rsidRPr="003A4CCD">
        <w:rPr>
          <w:rFonts w:ascii="Times New Roman" w:hAnsi="Times New Roman" w:cs="Times New Roman"/>
          <w:b/>
          <w:bCs/>
          <w:color w:val="auto"/>
        </w:rPr>
        <w:t>1.1 Выбор библиотек</w:t>
      </w:r>
      <w:bookmarkEnd w:id="5"/>
    </w:p>
    <w:p w14:paraId="2E16BEE0" w14:textId="77777777" w:rsidR="00583D90" w:rsidRPr="00583D90" w:rsidRDefault="00583D90" w:rsidP="00583D90">
      <w:pPr>
        <w:spacing w:after="0"/>
        <w:ind w:firstLine="708"/>
        <w:jc w:val="both"/>
        <w:rPr>
          <w:rFonts w:ascii="Times New Roman" w:hAnsi="Times New Roman" w:cs="Times New Roman"/>
          <w:sz w:val="30"/>
          <w:szCs w:val="30"/>
        </w:rPr>
      </w:pPr>
      <w:r w:rsidRPr="00583D90">
        <w:rPr>
          <w:rFonts w:ascii="Times New Roman" w:hAnsi="Times New Roman" w:cs="Times New Roman"/>
          <w:sz w:val="30"/>
          <w:szCs w:val="30"/>
        </w:rPr>
        <w:t>Для реализации веб-приложения анализа дискового пространства был выбран стек библиотек, обеспечивающий высокую производительность, удобство разработки и кроссплатформенность.</w:t>
      </w:r>
    </w:p>
    <w:p w14:paraId="39A56381" w14:textId="77777777" w:rsidR="00583D90" w:rsidRPr="00583D90" w:rsidRDefault="00583D90" w:rsidP="00583D90">
      <w:pPr>
        <w:numPr>
          <w:ilvl w:val="0"/>
          <w:numId w:val="10"/>
        </w:numPr>
        <w:spacing w:after="0"/>
        <w:jc w:val="both"/>
        <w:rPr>
          <w:rFonts w:ascii="Times New Roman" w:hAnsi="Times New Roman" w:cs="Times New Roman"/>
          <w:sz w:val="30"/>
          <w:szCs w:val="30"/>
        </w:rPr>
      </w:pPr>
      <w:proofErr w:type="spellStart"/>
      <w:r w:rsidRPr="00583D90">
        <w:rPr>
          <w:rFonts w:ascii="Times New Roman" w:hAnsi="Times New Roman" w:cs="Times New Roman"/>
          <w:b/>
          <w:bCs/>
          <w:sz w:val="30"/>
          <w:szCs w:val="30"/>
        </w:rPr>
        <w:t>FastAPI</w:t>
      </w:r>
      <w:proofErr w:type="spellEnd"/>
      <w:r w:rsidRPr="00583D90">
        <w:rPr>
          <w:rFonts w:ascii="Times New Roman" w:hAnsi="Times New Roman" w:cs="Times New Roman"/>
          <w:sz w:val="30"/>
          <w:szCs w:val="30"/>
        </w:rPr>
        <w:t xml:space="preserve"> — основной фреймворк для создания асинхронного веб-сервера. Он обеспечивает быстрый запуск, поддержку маршрутов, обработку запросов и совместим с современными стандартами </w:t>
      </w:r>
      <w:proofErr w:type="spellStart"/>
      <w:r w:rsidRPr="00583D90">
        <w:rPr>
          <w:rFonts w:ascii="Times New Roman" w:hAnsi="Times New Roman" w:cs="Times New Roman"/>
          <w:sz w:val="30"/>
          <w:szCs w:val="30"/>
        </w:rPr>
        <w:t>OpenAPI</w:t>
      </w:r>
      <w:proofErr w:type="spellEnd"/>
      <w:r w:rsidRPr="00583D90">
        <w:rPr>
          <w:rFonts w:ascii="Times New Roman" w:hAnsi="Times New Roman" w:cs="Times New Roman"/>
          <w:sz w:val="30"/>
          <w:szCs w:val="30"/>
        </w:rPr>
        <w:t xml:space="preserve">. Благодаря типизации и декларативному стилю, </w:t>
      </w:r>
      <w:proofErr w:type="spellStart"/>
      <w:r w:rsidRPr="00583D90">
        <w:rPr>
          <w:rFonts w:ascii="Times New Roman" w:hAnsi="Times New Roman" w:cs="Times New Roman"/>
          <w:sz w:val="30"/>
          <w:szCs w:val="30"/>
        </w:rPr>
        <w:t>FastAPI</w:t>
      </w:r>
      <w:proofErr w:type="spellEnd"/>
      <w:r w:rsidRPr="00583D90">
        <w:rPr>
          <w:rFonts w:ascii="Times New Roman" w:hAnsi="Times New Roman" w:cs="Times New Roman"/>
          <w:sz w:val="30"/>
          <w:szCs w:val="30"/>
        </w:rPr>
        <w:t xml:space="preserve"> позволяет писать надёжный и читаемый код.</w:t>
      </w:r>
    </w:p>
    <w:p w14:paraId="18E71452" w14:textId="77777777" w:rsidR="00583D90" w:rsidRPr="00583D90" w:rsidRDefault="00583D90" w:rsidP="00583D90">
      <w:pPr>
        <w:numPr>
          <w:ilvl w:val="0"/>
          <w:numId w:val="10"/>
        </w:numPr>
        <w:spacing w:after="0"/>
        <w:jc w:val="both"/>
        <w:rPr>
          <w:rFonts w:ascii="Times New Roman" w:hAnsi="Times New Roman" w:cs="Times New Roman"/>
          <w:sz w:val="30"/>
          <w:szCs w:val="30"/>
        </w:rPr>
      </w:pPr>
      <w:proofErr w:type="spellStart"/>
      <w:r w:rsidRPr="00583D90">
        <w:rPr>
          <w:rFonts w:ascii="Times New Roman" w:hAnsi="Times New Roman" w:cs="Times New Roman"/>
          <w:b/>
          <w:bCs/>
          <w:sz w:val="30"/>
          <w:szCs w:val="30"/>
        </w:rPr>
        <w:t>Request</w:t>
      </w:r>
      <w:proofErr w:type="spellEnd"/>
      <w:r w:rsidRPr="00583D90">
        <w:rPr>
          <w:rFonts w:ascii="Times New Roman" w:hAnsi="Times New Roman" w:cs="Times New Roman"/>
          <w:b/>
          <w:bCs/>
          <w:sz w:val="30"/>
          <w:szCs w:val="30"/>
        </w:rPr>
        <w:t xml:space="preserve"> и </w:t>
      </w:r>
      <w:proofErr w:type="spellStart"/>
      <w:r w:rsidRPr="00583D90">
        <w:rPr>
          <w:rFonts w:ascii="Times New Roman" w:hAnsi="Times New Roman" w:cs="Times New Roman"/>
          <w:b/>
          <w:bCs/>
          <w:sz w:val="30"/>
          <w:szCs w:val="30"/>
        </w:rPr>
        <w:t>HTMLResponse</w:t>
      </w:r>
      <w:proofErr w:type="spellEnd"/>
      <w:r w:rsidRPr="00583D90">
        <w:rPr>
          <w:rFonts w:ascii="Times New Roman" w:hAnsi="Times New Roman" w:cs="Times New Roman"/>
          <w:sz w:val="30"/>
          <w:szCs w:val="30"/>
        </w:rPr>
        <w:t xml:space="preserve"> из </w:t>
      </w:r>
      <w:proofErr w:type="spellStart"/>
      <w:r w:rsidRPr="00583D90">
        <w:rPr>
          <w:rFonts w:ascii="Times New Roman" w:hAnsi="Times New Roman" w:cs="Times New Roman"/>
          <w:b/>
          <w:bCs/>
          <w:sz w:val="30"/>
          <w:szCs w:val="30"/>
        </w:rPr>
        <w:t>fastapi</w:t>
      </w:r>
      <w:proofErr w:type="spellEnd"/>
      <w:r w:rsidRPr="00583D90">
        <w:rPr>
          <w:rFonts w:ascii="Times New Roman" w:hAnsi="Times New Roman" w:cs="Times New Roman"/>
          <w:sz w:val="30"/>
          <w:szCs w:val="30"/>
        </w:rPr>
        <w:t xml:space="preserve"> — используются для обработки входящих HTTP-запросов и генерации HTML-ответов, что позволяет интегрировать шаблоны и динамически отображать структуру диска.</w:t>
      </w:r>
    </w:p>
    <w:p w14:paraId="74035A10" w14:textId="77777777" w:rsidR="00583D90" w:rsidRPr="00583D90" w:rsidRDefault="00583D90" w:rsidP="00583D90">
      <w:pPr>
        <w:numPr>
          <w:ilvl w:val="0"/>
          <w:numId w:val="10"/>
        </w:numPr>
        <w:spacing w:after="0"/>
        <w:jc w:val="both"/>
        <w:rPr>
          <w:rFonts w:ascii="Times New Roman" w:hAnsi="Times New Roman" w:cs="Times New Roman"/>
          <w:sz w:val="30"/>
          <w:szCs w:val="30"/>
        </w:rPr>
      </w:pPr>
      <w:proofErr w:type="spellStart"/>
      <w:r w:rsidRPr="00583D90">
        <w:rPr>
          <w:rFonts w:ascii="Times New Roman" w:hAnsi="Times New Roman" w:cs="Times New Roman"/>
          <w:b/>
          <w:bCs/>
          <w:sz w:val="30"/>
          <w:szCs w:val="30"/>
        </w:rPr>
        <w:t>StaticFiles</w:t>
      </w:r>
      <w:proofErr w:type="spellEnd"/>
      <w:r w:rsidRPr="00583D90">
        <w:rPr>
          <w:rFonts w:ascii="Times New Roman" w:hAnsi="Times New Roman" w:cs="Times New Roman"/>
          <w:sz w:val="30"/>
          <w:szCs w:val="30"/>
        </w:rPr>
        <w:t xml:space="preserve"> — подключает статические ресурсы (CSS, JS, изображения), обеспечивая визуальное оформление интерфейса и взаимодействие с пользователем.</w:t>
      </w:r>
    </w:p>
    <w:p w14:paraId="3FA31492" w14:textId="77777777" w:rsidR="00583D90" w:rsidRPr="00583D90" w:rsidRDefault="00583D90" w:rsidP="00583D90">
      <w:pPr>
        <w:numPr>
          <w:ilvl w:val="0"/>
          <w:numId w:val="10"/>
        </w:numPr>
        <w:spacing w:after="0"/>
        <w:jc w:val="both"/>
        <w:rPr>
          <w:rFonts w:ascii="Times New Roman" w:hAnsi="Times New Roman" w:cs="Times New Roman"/>
          <w:sz w:val="30"/>
          <w:szCs w:val="30"/>
        </w:rPr>
      </w:pPr>
      <w:r w:rsidRPr="00583D90">
        <w:rPr>
          <w:rFonts w:ascii="Times New Roman" w:hAnsi="Times New Roman" w:cs="Times New Roman"/>
          <w:b/>
          <w:bCs/>
          <w:sz w:val="30"/>
          <w:szCs w:val="30"/>
        </w:rPr>
        <w:t>Jinja2Templates</w:t>
      </w:r>
      <w:r w:rsidRPr="00583D90">
        <w:rPr>
          <w:rFonts w:ascii="Times New Roman" w:hAnsi="Times New Roman" w:cs="Times New Roman"/>
          <w:sz w:val="30"/>
          <w:szCs w:val="30"/>
        </w:rPr>
        <w:t xml:space="preserve"> — </w:t>
      </w:r>
      <w:proofErr w:type="spellStart"/>
      <w:r w:rsidRPr="00583D90">
        <w:rPr>
          <w:rFonts w:ascii="Times New Roman" w:hAnsi="Times New Roman" w:cs="Times New Roman"/>
          <w:sz w:val="30"/>
          <w:szCs w:val="30"/>
        </w:rPr>
        <w:t>шаблонизатор</w:t>
      </w:r>
      <w:proofErr w:type="spellEnd"/>
      <w:r w:rsidRPr="00583D90">
        <w:rPr>
          <w:rFonts w:ascii="Times New Roman" w:hAnsi="Times New Roman" w:cs="Times New Roman"/>
          <w:sz w:val="30"/>
          <w:szCs w:val="30"/>
        </w:rPr>
        <w:t>, позволяющий отделить логику от представления. С его помощью реализуется динамическая генерация HTML-страниц, включая отображение файловой структуры, размеров и навигации.</w:t>
      </w:r>
    </w:p>
    <w:p w14:paraId="6E58E925" w14:textId="77777777" w:rsidR="00583D90" w:rsidRPr="00583D90" w:rsidRDefault="00583D90" w:rsidP="00583D90">
      <w:pPr>
        <w:numPr>
          <w:ilvl w:val="0"/>
          <w:numId w:val="10"/>
        </w:numPr>
        <w:spacing w:after="0"/>
        <w:jc w:val="both"/>
        <w:rPr>
          <w:rFonts w:ascii="Times New Roman" w:hAnsi="Times New Roman" w:cs="Times New Roman"/>
          <w:sz w:val="30"/>
          <w:szCs w:val="30"/>
        </w:rPr>
      </w:pPr>
      <w:proofErr w:type="spellStart"/>
      <w:r w:rsidRPr="00583D90">
        <w:rPr>
          <w:rFonts w:ascii="Times New Roman" w:hAnsi="Times New Roman" w:cs="Times New Roman"/>
          <w:b/>
          <w:bCs/>
          <w:sz w:val="30"/>
          <w:szCs w:val="30"/>
        </w:rPr>
        <w:t>StarletteHTTPException</w:t>
      </w:r>
      <w:proofErr w:type="spellEnd"/>
      <w:r w:rsidRPr="00583D90">
        <w:rPr>
          <w:rFonts w:ascii="Times New Roman" w:hAnsi="Times New Roman" w:cs="Times New Roman"/>
          <w:sz w:val="30"/>
          <w:szCs w:val="30"/>
        </w:rPr>
        <w:t xml:space="preserve"> — используется для обработки исключений на уровне маршрутов и вывода пользовательских сообщений об ошибках, таких как недоступность пути или проблемы с доступом к системным папкам.</w:t>
      </w:r>
    </w:p>
    <w:p w14:paraId="63F534EA" w14:textId="77777777" w:rsidR="00583D90" w:rsidRPr="00583D90" w:rsidRDefault="00583D90" w:rsidP="00583D90">
      <w:pPr>
        <w:numPr>
          <w:ilvl w:val="0"/>
          <w:numId w:val="10"/>
        </w:numPr>
        <w:spacing w:after="0"/>
        <w:jc w:val="both"/>
        <w:rPr>
          <w:rFonts w:ascii="Times New Roman" w:hAnsi="Times New Roman" w:cs="Times New Roman"/>
          <w:sz w:val="30"/>
          <w:szCs w:val="30"/>
        </w:rPr>
      </w:pPr>
      <w:proofErr w:type="spellStart"/>
      <w:r w:rsidRPr="00583D90">
        <w:rPr>
          <w:rFonts w:ascii="Times New Roman" w:hAnsi="Times New Roman" w:cs="Times New Roman"/>
          <w:b/>
          <w:bCs/>
          <w:sz w:val="30"/>
          <w:szCs w:val="30"/>
        </w:rPr>
        <w:t>os</w:t>
      </w:r>
      <w:proofErr w:type="spellEnd"/>
      <w:r w:rsidRPr="00583D90">
        <w:rPr>
          <w:rFonts w:ascii="Times New Roman" w:hAnsi="Times New Roman" w:cs="Times New Roman"/>
          <w:b/>
          <w:bCs/>
          <w:sz w:val="30"/>
          <w:szCs w:val="30"/>
        </w:rPr>
        <w:t xml:space="preserve"> и </w:t>
      </w:r>
      <w:proofErr w:type="spellStart"/>
      <w:r w:rsidRPr="00583D90">
        <w:rPr>
          <w:rFonts w:ascii="Times New Roman" w:hAnsi="Times New Roman" w:cs="Times New Roman"/>
          <w:b/>
          <w:bCs/>
          <w:sz w:val="30"/>
          <w:szCs w:val="30"/>
        </w:rPr>
        <w:t>platform</w:t>
      </w:r>
      <w:proofErr w:type="spellEnd"/>
      <w:r w:rsidRPr="00583D90">
        <w:rPr>
          <w:rFonts w:ascii="Times New Roman" w:hAnsi="Times New Roman" w:cs="Times New Roman"/>
          <w:sz w:val="30"/>
          <w:szCs w:val="30"/>
        </w:rPr>
        <w:t xml:space="preserve"> — стандартные модули Python, применяемые для определения текущей операционной системы, навигации по файловой системе и получения системной информации.</w:t>
      </w:r>
    </w:p>
    <w:p w14:paraId="50FBD43E" w14:textId="77777777" w:rsidR="00583D90" w:rsidRPr="00583D90" w:rsidRDefault="00583D90" w:rsidP="00583D90">
      <w:pPr>
        <w:numPr>
          <w:ilvl w:val="0"/>
          <w:numId w:val="10"/>
        </w:numPr>
        <w:jc w:val="both"/>
        <w:rPr>
          <w:rFonts w:ascii="Times New Roman" w:hAnsi="Times New Roman" w:cs="Times New Roman"/>
          <w:sz w:val="30"/>
          <w:szCs w:val="30"/>
        </w:rPr>
      </w:pPr>
      <w:proofErr w:type="spellStart"/>
      <w:r w:rsidRPr="00583D90">
        <w:rPr>
          <w:rFonts w:ascii="Times New Roman" w:hAnsi="Times New Roman" w:cs="Times New Roman"/>
          <w:b/>
          <w:bCs/>
          <w:sz w:val="30"/>
          <w:szCs w:val="30"/>
        </w:rPr>
        <w:t>psutil</w:t>
      </w:r>
      <w:proofErr w:type="spellEnd"/>
      <w:r w:rsidRPr="00583D90">
        <w:rPr>
          <w:rFonts w:ascii="Times New Roman" w:hAnsi="Times New Roman" w:cs="Times New Roman"/>
          <w:sz w:val="30"/>
          <w:szCs w:val="30"/>
        </w:rPr>
        <w:t xml:space="preserve"> — мощная библиотека для получения информации о состоянии системы: свободное и занятое место на диске, количество файлов, объём памяти и другие метрики. Она обеспечивает кроссплатформенный доступ к системным данным и используется для расчёта статистики в анализаторе.</w:t>
      </w:r>
    </w:p>
    <w:p w14:paraId="680A2331" w14:textId="77777777" w:rsidR="00583D90" w:rsidRPr="00583D90" w:rsidRDefault="00583D90" w:rsidP="00583D90">
      <w:pPr>
        <w:numPr>
          <w:ilvl w:val="0"/>
          <w:numId w:val="10"/>
        </w:numPr>
        <w:spacing w:after="0"/>
        <w:jc w:val="both"/>
        <w:rPr>
          <w:rFonts w:ascii="Times New Roman" w:hAnsi="Times New Roman" w:cs="Times New Roman"/>
          <w:sz w:val="30"/>
          <w:szCs w:val="30"/>
        </w:rPr>
      </w:pPr>
      <w:proofErr w:type="spellStart"/>
      <w:proofErr w:type="gramStart"/>
      <w:r w:rsidRPr="00583D90">
        <w:rPr>
          <w:rFonts w:ascii="Times New Roman" w:hAnsi="Times New Roman" w:cs="Times New Roman"/>
          <w:b/>
          <w:bCs/>
          <w:sz w:val="30"/>
          <w:szCs w:val="30"/>
        </w:rPr>
        <w:t>urllib.parse</w:t>
      </w:r>
      <w:proofErr w:type="spellEnd"/>
      <w:proofErr w:type="gramEnd"/>
      <w:r w:rsidRPr="00583D90">
        <w:rPr>
          <w:rFonts w:ascii="Times New Roman" w:hAnsi="Times New Roman" w:cs="Times New Roman"/>
          <w:b/>
          <w:bCs/>
          <w:sz w:val="30"/>
          <w:szCs w:val="30"/>
        </w:rPr>
        <w:t xml:space="preserve"> (</w:t>
      </w:r>
      <w:proofErr w:type="spellStart"/>
      <w:r w:rsidRPr="00583D90">
        <w:rPr>
          <w:rFonts w:ascii="Times New Roman" w:hAnsi="Times New Roman" w:cs="Times New Roman"/>
          <w:b/>
          <w:bCs/>
          <w:sz w:val="30"/>
          <w:szCs w:val="30"/>
        </w:rPr>
        <w:t>quote</w:t>
      </w:r>
      <w:proofErr w:type="spellEnd"/>
      <w:r w:rsidRPr="00583D90">
        <w:rPr>
          <w:rFonts w:ascii="Times New Roman" w:hAnsi="Times New Roman" w:cs="Times New Roman"/>
          <w:b/>
          <w:bCs/>
          <w:sz w:val="30"/>
          <w:szCs w:val="30"/>
        </w:rPr>
        <w:t xml:space="preserve">, </w:t>
      </w:r>
      <w:proofErr w:type="spellStart"/>
      <w:r w:rsidRPr="00583D90">
        <w:rPr>
          <w:rFonts w:ascii="Times New Roman" w:hAnsi="Times New Roman" w:cs="Times New Roman"/>
          <w:b/>
          <w:bCs/>
          <w:sz w:val="30"/>
          <w:szCs w:val="30"/>
        </w:rPr>
        <w:t>unquote</w:t>
      </w:r>
      <w:proofErr w:type="spellEnd"/>
      <w:r w:rsidRPr="00583D90">
        <w:rPr>
          <w:rFonts w:ascii="Times New Roman" w:hAnsi="Times New Roman" w:cs="Times New Roman"/>
          <w:b/>
          <w:bCs/>
          <w:sz w:val="30"/>
          <w:szCs w:val="30"/>
        </w:rPr>
        <w:t>)</w:t>
      </w:r>
      <w:r w:rsidRPr="00583D90">
        <w:rPr>
          <w:rFonts w:ascii="Times New Roman" w:hAnsi="Times New Roman" w:cs="Times New Roman"/>
          <w:sz w:val="30"/>
          <w:szCs w:val="30"/>
        </w:rPr>
        <w:t xml:space="preserve"> — применяется для безопасной передачи путей и имён файлов в URL, обеспечивая корректную маршрутизацию и защиту от ошибок кодировки.</w:t>
      </w:r>
    </w:p>
    <w:p w14:paraId="05459227" w14:textId="301E5662" w:rsidR="00583D90" w:rsidRPr="00583D90" w:rsidRDefault="00583D90" w:rsidP="00583D90">
      <w:pPr>
        <w:ind w:firstLine="708"/>
        <w:jc w:val="both"/>
        <w:rPr>
          <w:rFonts w:ascii="Times New Roman" w:hAnsi="Times New Roman" w:cs="Times New Roman"/>
          <w:sz w:val="30"/>
          <w:szCs w:val="30"/>
        </w:rPr>
      </w:pPr>
      <w:r w:rsidRPr="00583D90">
        <w:rPr>
          <w:rFonts w:ascii="Times New Roman" w:hAnsi="Times New Roman" w:cs="Times New Roman"/>
          <w:sz w:val="30"/>
          <w:szCs w:val="30"/>
        </w:rPr>
        <w:lastRenderedPageBreak/>
        <w:t>Такой набор библиотек позволяет создать надёжное, масштабируемое и визуально удобное приложение для анализа дискового пространства, с акцентом на производительность и удобство пользователя.</w:t>
      </w:r>
    </w:p>
    <w:p w14:paraId="6CA945FF" w14:textId="0B1FCDCD" w:rsidR="00984DBB" w:rsidRPr="00B6344E" w:rsidRDefault="00984DBB" w:rsidP="007D439A">
      <w:pPr>
        <w:pStyle w:val="2"/>
        <w:jc w:val="both"/>
        <w:rPr>
          <w:rFonts w:ascii="Times New Roman" w:hAnsi="Times New Roman" w:cs="Times New Roman"/>
          <w:b/>
          <w:bCs/>
          <w:color w:val="auto"/>
        </w:rPr>
      </w:pPr>
      <w:bookmarkStart w:id="6" w:name="_Toc213946563"/>
      <w:r w:rsidRPr="00B6344E">
        <w:rPr>
          <w:rFonts w:ascii="Times New Roman" w:hAnsi="Times New Roman" w:cs="Times New Roman"/>
          <w:b/>
          <w:bCs/>
          <w:color w:val="auto"/>
        </w:rPr>
        <w:t>1.</w:t>
      </w:r>
      <w:r w:rsidRPr="00984DBB">
        <w:rPr>
          <w:rFonts w:ascii="Times New Roman" w:hAnsi="Times New Roman" w:cs="Times New Roman"/>
          <w:b/>
          <w:bCs/>
          <w:color w:val="auto"/>
        </w:rPr>
        <w:t xml:space="preserve">2 </w:t>
      </w:r>
      <w:proofErr w:type="spellStart"/>
      <w:r w:rsidRPr="00984DBB">
        <w:rPr>
          <w:rFonts w:ascii="Times New Roman" w:hAnsi="Times New Roman" w:cs="Times New Roman"/>
          <w:b/>
          <w:bCs/>
          <w:color w:val="auto"/>
          <w:lang w:val="en-US"/>
        </w:rPr>
        <w:t>FastAPI</w:t>
      </w:r>
      <w:bookmarkEnd w:id="6"/>
      <w:proofErr w:type="spellEnd"/>
    </w:p>
    <w:p w14:paraId="6EC581D1" w14:textId="77777777" w:rsidR="00984DBB" w:rsidRPr="00984DBB" w:rsidRDefault="00984DBB" w:rsidP="007D439A">
      <w:pPr>
        <w:spacing w:after="0"/>
        <w:ind w:firstLine="708"/>
        <w:jc w:val="both"/>
        <w:rPr>
          <w:rFonts w:ascii="Times New Roman" w:hAnsi="Times New Roman" w:cs="Times New Roman"/>
          <w:sz w:val="30"/>
          <w:szCs w:val="30"/>
        </w:rPr>
      </w:pPr>
      <w:proofErr w:type="spellStart"/>
      <w:r w:rsidRPr="00984DBB">
        <w:rPr>
          <w:rFonts w:ascii="Times New Roman" w:hAnsi="Times New Roman" w:cs="Times New Roman"/>
          <w:sz w:val="30"/>
          <w:szCs w:val="30"/>
        </w:rPr>
        <w:t>FastAPI</w:t>
      </w:r>
      <w:proofErr w:type="spellEnd"/>
      <w:r w:rsidRPr="00984DBB">
        <w:rPr>
          <w:rFonts w:ascii="Times New Roman" w:hAnsi="Times New Roman" w:cs="Times New Roman"/>
          <w:sz w:val="30"/>
          <w:szCs w:val="30"/>
        </w:rPr>
        <w:t xml:space="preserve"> — это современный, быстрый (высокопроизводительный) веб-фреймворк для создания API на Python, основанный на стандартных аннотациях типов Python.</w:t>
      </w:r>
    </w:p>
    <w:p w14:paraId="2A1228E9" w14:textId="5DCE1F71" w:rsidR="00984DBB" w:rsidRPr="00984DBB" w:rsidRDefault="00984DBB" w:rsidP="007D439A">
      <w:pPr>
        <w:spacing w:after="0"/>
        <w:ind w:firstLine="708"/>
        <w:jc w:val="both"/>
        <w:rPr>
          <w:rFonts w:ascii="Times New Roman" w:hAnsi="Times New Roman" w:cs="Times New Roman"/>
          <w:b/>
          <w:bCs/>
          <w:sz w:val="30"/>
          <w:szCs w:val="30"/>
        </w:rPr>
      </w:pPr>
      <w:r w:rsidRPr="00984DBB">
        <w:rPr>
          <w:rFonts w:ascii="Times New Roman" w:hAnsi="Times New Roman" w:cs="Times New Roman"/>
          <w:b/>
          <w:bCs/>
          <w:sz w:val="30"/>
          <w:szCs w:val="30"/>
        </w:rPr>
        <w:t>Ключевые особенности:</w:t>
      </w:r>
    </w:p>
    <w:p w14:paraId="15B84166" w14:textId="71D48F16" w:rsidR="00984DBB" w:rsidRPr="00984DBB" w:rsidRDefault="00984DBB" w:rsidP="007D439A">
      <w:pPr>
        <w:numPr>
          <w:ilvl w:val="0"/>
          <w:numId w:val="1"/>
        </w:numPr>
        <w:spacing w:after="0"/>
        <w:jc w:val="both"/>
        <w:rPr>
          <w:rFonts w:ascii="Times New Roman" w:hAnsi="Times New Roman" w:cs="Times New Roman"/>
          <w:sz w:val="30"/>
          <w:szCs w:val="30"/>
        </w:rPr>
      </w:pPr>
      <w:r w:rsidRPr="00984DBB">
        <w:rPr>
          <w:rFonts w:ascii="Times New Roman" w:hAnsi="Times New Roman" w:cs="Times New Roman"/>
          <w:b/>
          <w:bCs/>
          <w:sz w:val="30"/>
          <w:szCs w:val="30"/>
        </w:rPr>
        <w:t>Скорость</w:t>
      </w:r>
      <w:proofErr w:type="gramStart"/>
      <w:r w:rsidRPr="00984DBB">
        <w:rPr>
          <w:rFonts w:ascii="Times New Roman" w:hAnsi="Times New Roman" w:cs="Times New Roman"/>
          <w:sz w:val="30"/>
          <w:szCs w:val="30"/>
        </w:rPr>
        <w:t>:</w:t>
      </w:r>
      <w:r w:rsidR="00316B10">
        <w:rPr>
          <w:rFonts w:ascii="Times New Roman" w:hAnsi="Times New Roman" w:cs="Times New Roman"/>
          <w:sz w:val="30"/>
          <w:szCs w:val="30"/>
        </w:rPr>
        <w:t xml:space="preserve"> </w:t>
      </w:r>
      <w:r w:rsidRPr="00984DBB">
        <w:rPr>
          <w:rFonts w:ascii="Times New Roman" w:hAnsi="Times New Roman" w:cs="Times New Roman"/>
          <w:sz w:val="30"/>
          <w:szCs w:val="30"/>
        </w:rPr>
        <w:t>Очень</w:t>
      </w:r>
      <w:proofErr w:type="gramEnd"/>
      <w:r w:rsidRPr="00984DBB">
        <w:rPr>
          <w:rFonts w:ascii="Times New Roman" w:hAnsi="Times New Roman" w:cs="Times New Roman"/>
          <w:sz w:val="30"/>
          <w:szCs w:val="30"/>
        </w:rPr>
        <w:t xml:space="preserve"> высокая производительность, на уровне </w:t>
      </w:r>
      <w:proofErr w:type="spellStart"/>
      <w:r w:rsidRPr="00984DBB">
        <w:rPr>
          <w:rFonts w:ascii="Times New Roman" w:hAnsi="Times New Roman" w:cs="Times New Roman"/>
          <w:b/>
          <w:bCs/>
          <w:sz w:val="30"/>
          <w:szCs w:val="30"/>
        </w:rPr>
        <w:t>NodeJS</w:t>
      </w:r>
      <w:proofErr w:type="spellEnd"/>
      <w:r w:rsidRPr="00984DBB">
        <w:rPr>
          <w:rFonts w:ascii="Times New Roman" w:hAnsi="Times New Roman" w:cs="Times New Roman"/>
          <w:sz w:val="30"/>
          <w:szCs w:val="30"/>
        </w:rPr>
        <w:t> и </w:t>
      </w:r>
      <w:r w:rsidRPr="00984DBB">
        <w:rPr>
          <w:rFonts w:ascii="Times New Roman" w:hAnsi="Times New Roman" w:cs="Times New Roman"/>
          <w:b/>
          <w:bCs/>
          <w:sz w:val="30"/>
          <w:szCs w:val="30"/>
        </w:rPr>
        <w:t>Go</w:t>
      </w:r>
      <w:r w:rsidRPr="00984DBB">
        <w:rPr>
          <w:rFonts w:ascii="Times New Roman" w:hAnsi="Times New Roman" w:cs="Times New Roman"/>
          <w:sz w:val="30"/>
          <w:szCs w:val="30"/>
        </w:rPr>
        <w:t xml:space="preserve"> (благодаря </w:t>
      </w:r>
      <w:proofErr w:type="spellStart"/>
      <w:r w:rsidRPr="00984DBB">
        <w:rPr>
          <w:rFonts w:ascii="Times New Roman" w:hAnsi="Times New Roman" w:cs="Times New Roman"/>
          <w:b/>
          <w:bCs/>
          <w:sz w:val="30"/>
          <w:szCs w:val="30"/>
        </w:rPr>
        <w:t>Starlette</w:t>
      </w:r>
      <w:proofErr w:type="spellEnd"/>
      <w:r w:rsidRPr="00984DBB">
        <w:rPr>
          <w:rFonts w:ascii="Times New Roman" w:hAnsi="Times New Roman" w:cs="Times New Roman"/>
          <w:sz w:val="30"/>
          <w:szCs w:val="30"/>
        </w:rPr>
        <w:t xml:space="preserve"> и </w:t>
      </w:r>
      <w:proofErr w:type="spellStart"/>
      <w:r w:rsidRPr="00984DBB">
        <w:rPr>
          <w:rFonts w:ascii="Times New Roman" w:hAnsi="Times New Roman" w:cs="Times New Roman"/>
          <w:b/>
          <w:bCs/>
          <w:sz w:val="30"/>
          <w:szCs w:val="30"/>
        </w:rPr>
        <w:t>Pydantic</w:t>
      </w:r>
      <w:proofErr w:type="spellEnd"/>
      <w:r w:rsidRPr="00984DBB">
        <w:rPr>
          <w:rFonts w:ascii="Times New Roman" w:hAnsi="Times New Roman" w:cs="Times New Roman"/>
          <w:sz w:val="30"/>
          <w:szCs w:val="30"/>
        </w:rPr>
        <w:t>). </w:t>
      </w:r>
      <w:hyperlink r:id="rId8" w:anchor="performance" w:history="1">
        <w:r w:rsidRPr="00984DBB">
          <w:rPr>
            <w:rStyle w:val="ad"/>
            <w:rFonts w:ascii="Times New Roman" w:hAnsi="Times New Roman" w:cs="Times New Roman"/>
            <w:color w:val="auto"/>
            <w:sz w:val="30"/>
            <w:szCs w:val="30"/>
            <w:u w:val="none"/>
          </w:rPr>
          <w:t>Один из самых быстрых доступных фреймворков Python</w:t>
        </w:r>
      </w:hyperlink>
      <w:r w:rsidRPr="00984DBB">
        <w:rPr>
          <w:rFonts w:ascii="Times New Roman" w:hAnsi="Times New Roman" w:cs="Times New Roman"/>
          <w:sz w:val="30"/>
          <w:szCs w:val="30"/>
        </w:rPr>
        <w:t>.</w:t>
      </w:r>
    </w:p>
    <w:p w14:paraId="58B195DC" w14:textId="7C060AC6" w:rsidR="00984DBB" w:rsidRPr="00984DBB" w:rsidRDefault="00984DBB" w:rsidP="007D439A">
      <w:pPr>
        <w:numPr>
          <w:ilvl w:val="0"/>
          <w:numId w:val="1"/>
        </w:numPr>
        <w:spacing w:after="0"/>
        <w:jc w:val="both"/>
        <w:rPr>
          <w:rFonts w:ascii="Times New Roman" w:hAnsi="Times New Roman" w:cs="Times New Roman"/>
          <w:sz w:val="30"/>
          <w:szCs w:val="30"/>
        </w:rPr>
      </w:pPr>
      <w:r w:rsidRPr="00984DBB">
        <w:rPr>
          <w:rFonts w:ascii="Times New Roman" w:hAnsi="Times New Roman" w:cs="Times New Roman"/>
          <w:b/>
          <w:bCs/>
          <w:sz w:val="30"/>
          <w:szCs w:val="30"/>
        </w:rPr>
        <w:t>Быстрота разработки</w:t>
      </w:r>
      <w:proofErr w:type="gramStart"/>
      <w:r w:rsidRPr="00984DBB">
        <w:rPr>
          <w:rFonts w:ascii="Times New Roman" w:hAnsi="Times New Roman" w:cs="Times New Roman"/>
          <w:sz w:val="30"/>
          <w:szCs w:val="30"/>
        </w:rPr>
        <w:t>: Увелич</w:t>
      </w:r>
      <w:r w:rsidR="00316B10">
        <w:rPr>
          <w:rFonts w:ascii="Times New Roman" w:hAnsi="Times New Roman" w:cs="Times New Roman"/>
          <w:sz w:val="30"/>
          <w:szCs w:val="30"/>
        </w:rPr>
        <w:t>ивает</w:t>
      </w:r>
      <w:proofErr w:type="gramEnd"/>
      <w:r w:rsidRPr="00984DBB">
        <w:rPr>
          <w:rFonts w:ascii="Times New Roman" w:hAnsi="Times New Roman" w:cs="Times New Roman"/>
          <w:sz w:val="30"/>
          <w:szCs w:val="30"/>
        </w:rPr>
        <w:t xml:space="preserve"> скорость разработки фич примерно на 200–300%. </w:t>
      </w:r>
    </w:p>
    <w:p w14:paraId="2FCEEE6B" w14:textId="15FD2492" w:rsidR="00984DBB" w:rsidRPr="00984DBB" w:rsidRDefault="00984DBB" w:rsidP="007D439A">
      <w:pPr>
        <w:numPr>
          <w:ilvl w:val="0"/>
          <w:numId w:val="1"/>
        </w:numPr>
        <w:spacing w:after="0"/>
        <w:jc w:val="both"/>
        <w:rPr>
          <w:rFonts w:ascii="Times New Roman" w:hAnsi="Times New Roman" w:cs="Times New Roman"/>
          <w:sz w:val="30"/>
          <w:szCs w:val="30"/>
        </w:rPr>
      </w:pPr>
      <w:r w:rsidRPr="00984DBB">
        <w:rPr>
          <w:rFonts w:ascii="Times New Roman" w:hAnsi="Times New Roman" w:cs="Times New Roman"/>
          <w:b/>
          <w:bCs/>
          <w:sz w:val="30"/>
          <w:szCs w:val="30"/>
        </w:rPr>
        <w:t>Меньше ошибок</w:t>
      </w:r>
      <w:proofErr w:type="gramStart"/>
      <w:r w:rsidRPr="00984DBB">
        <w:rPr>
          <w:rFonts w:ascii="Times New Roman" w:hAnsi="Times New Roman" w:cs="Times New Roman"/>
          <w:sz w:val="30"/>
          <w:szCs w:val="30"/>
        </w:rPr>
        <w:t>: Сокра</w:t>
      </w:r>
      <w:r w:rsidR="00316B10">
        <w:rPr>
          <w:rFonts w:ascii="Times New Roman" w:hAnsi="Times New Roman" w:cs="Times New Roman"/>
          <w:sz w:val="30"/>
          <w:szCs w:val="30"/>
        </w:rPr>
        <w:t>щает</w:t>
      </w:r>
      <w:proofErr w:type="gramEnd"/>
      <w:r w:rsidRPr="00984DBB">
        <w:rPr>
          <w:rFonts w:ascii="Times New Roman" w:hAnsi="Times New Roman" w:cs="Times New Roman"/>
          <w:sz w:val="30"/>
          <w:szCs w:val="30"/>
        </w:rPr>
        <w:t xml:space="preserve"> примерно на 40% количество ошибок, вызванных </w:t>
      </w:r>
      <w:r w:rsidR="005B4850">
        <w:rPr>
          <w:rFonts w:ascii="Times New Roman" w:hAnsi="Times New Roman" w:cs="Times New Roman"/>
          <w:sz w:val="30"/>
          <w:szCs w:val="30"/>
        </w:rPr>
        <w:t>разработчиком</w:t>
      </w:r>
      <w:r w:rsidRPr="00984DBB">
        <w:rPr>
          <w:rFonts w:ascii="Times New Roman" w:hAnsi="Times New Roman" w:cs="Times New Roman"/>
          <w:sz w:val="30"/>
          <w:szCs w:val="30"/>
        </w:rPr>
        <w:t xml:space="preserve">. </w:t>
      </w:r>
    </w:p>
    <w:p w14:paraId="309D3C04" w14:textId="77777777" w:rsidR="00984DBB" w:rsidRPr="00984DBB" w:rsidRDefault="00984DBB" w:rsidP="007D439A">
      <w:pPr>
        <w:numPr>
          <w:ilvl w:val="0"/>
          <w:numId w:val="1"/>
        </w:numPr>
        <w:spacing w:after="0"/>
        <w:jc w:val="both"/>
        <w:rPr>
          <w:rFonts w:ascii="Times New Roman" w:hAnsi="Times New Roman" w:cs="Times New Roman"/>
          <w:sz w:val="30"/>
          <w:szCs w:val="30"/>
        </w:rPr>
      </w:pPr>
      <w:r w:rsidRPr="00984DBB">
        <w:rPr>
          <w:rFonts w:ascii="Times New Roman" w:hAnsi="Times New Roman" w:cs="Times New Roman"/>
          <w:b/>
          <w:bCs/>
          <w:sz w:val="30"/>
          <w:szCs w:val="30"/>
        </w:rPr>
        <w:t>Интуитивность</w:t>
      </w:r>
      <w:r w:rsidRPr="00984DBB">
        <w:rPr>
          <w:rFonts w:ascii="Times New Roman" w:hAnsi="Times New Roman" w:cs="Times New Roman"/>
          <w:sz w:val="30"/>
          <w:szCs w:val="30"/>
        </w:rPr>
        <w:t>: Отличная поддержка редактора кода. </w:t>
      </w:r>
      <w:proofErr w:type="spellStart"/>
      <w:r w:rsidRPr="00984DBB">
        <w:rPr>
          <w:rFonts w:ascii="Times New Roman" w:hAnsi="Times New Roman" w:cs="Times New Roman"/>
          <w:sz w:val="30"/>
          <w:szCs w:val="30"/>
        </w:rPr>
        <w:t>Автозавершение</w:t>
      </w:r>
      <w:proofErr w:type="spellEnd"/>
      <w:r w:rsidRPr="00984DBB">
        <w:rPr>
          <w:rFonts w:ascii="Times New Roman" w:hAnsi="Times New Roman" w:cs="Times New Roman"/>
          <w:sz w:val="30"/>
          <w:szCs w:val="30"/>
        </w:rPr>
        <w:t> везде. Меньше времени на отладку.</w:t>
      </w:r>
    </w:p>
    <w:p w14:paraId="1B142153" w14:textId="77777777" w:rsidR="00984DBB" w:rsidRPr="00984DBB" w:rsidRDefault="00984DBB" w:rsidP="007D439A">
      <w:pPr>
        <w:numPr>
          <w:ilvl w:val="0"/>
          <w:numId w:val="1"/>
        </w:numPr>
        <w:spacing w:after="0"/>
        <w:jc w:val="both"/>
        <w:rPr>
          <w:rFonts w:ascii="Times New Roman" w:hAnsi="Times New Roman" w:cs="Times New Roman"/>
          <w:sz w:val="30"/>
          <w:szCs w:val="30"/>
        </w:rPr>
      </w:pPr>
      <w:r w:rsidRPr="00984DBB">
        <w:rPr>
          <w:rFonts w:ascii="Times New Roman" w:hAnsi="Times New Roman" w:cs="Times New Roman"/>
          <w:b/>
          <w:bCs/>
          <w:sz w:val="30"/>
          <w:szCs w:val="30"/>
        </w:rPr>
        <w:t>Простота</w:t>
      </w:r>
      <w:r w:rsidRPr="00984DBB">
        <w:rPr>
          <w:rFonts w:ascii="Times New Roman" w:hAnsi="Times New Roman" w:cs="Times New Roman"/>
          <w:sz w:val="30"/>
          <w:szCs w:val="30"/>
        </w:rPr>
        <w:t>: Разработан так, чтобы его было легко использовать и осваивать. Меньше времени на чтение документации.</w:t>
      </w:r>
    </w:p>
    <w:p w14:paraId="6E4F25A5" w14:textId="6E538426" w:rsidR="00984DBB" w:rsidRPr="00984DBB" w:rsidRDefault="00984DBB" w:rsidP="007D439A">
      <w:pPr>
        <w:numPr>
          <w:ilvl w:val="0"/>
          <w:numId w:val="1"/>
        </w:numPr>
        <w:spacing w:after="0"/>
        <w:jc w:val="both"/>
        <w:rPr>
          <w:rFonts w:ascii="Times New Roman" w:hAnsi="Times New Roman" w:cs="Times New Roman"/>
          <w:sz w:val="30"/>
          <w:szCs w:val="30"/>
        </w:rPr>
      </w:pPr>
      <w:r w:rsidRPr="00984DBB">
        <w:rPr>
          <w:rFonts w:ascii="Times New Roman" w:hAnsi="Times New Roman" w:cs="Times New Roman"/>
          <w:b/>
          <w:bCs/>
          <w:sz w:val="30"/>
          <w:szCs w:val="30"/>
        </w:rPr>
        <w:t>Краткость</w:t>
      </w:r>
      <w:proofErr w:type="gramStart"/>
      <w:r w:rsidRPr="00984DBB">
        <w:rPr>
          <w:rFonts w:ascii="Times New Roman" w:hAnsi="Times New Roman" w:cs="Times New Roman"/>
          <w:sz w:val="30"/>
          <w:szCs w:val="30"/>
        </w:rPr>
        <w:t>: Минимизиру</w:t>
      </w:r>
      <w:r w:rsidR="005B4850">
        <w:rPr>
          <w:rFonts w:ascii="Times New Roman" w:hAnsi="Times New Roman" w:cs="Times New Roman"/>
          <w:sz w:val="30"/>
          <w:szCs w:val="30"/>
        </w:rPr>
        <w:t>ет</w:t>
      </w:r>
      <w:proofErr w:type="gramEnd"/>
      <w:r w:rsidRPr="00984DBB">
        <w:rPr>
          <w:rFonts w:ascii="Times New Roman" w:hAnsi="Times New Roman" w:cs="Times New Roman"/>
          <w:sz w:val="30"/>
          <w:szCs w:val="30"/>
        </w:rPr>
        <w:t xml:space="preserve"> дублирование кода. Несколько возможностей из каждого объявления параметров. Меньше ошибок.</w:t>
      </w:r>
    </w:p>
    <w:p w14:paraId="6D64297E" w14:textId="1E5B7676" w:rsidR="00984DBB" w:rsidRPr="00984DBB" w:rsidRDefault="00984DBB" w:rsidP="007D439A">
      <w:pPr>
        <w:numPr>
          <w:ilvl w:val="0"/>
          <w:numId w:val="1"/>
        </w:numPr>
        <w:spacing w:after="0"/>
        <w:jc w:val="both"/>
        <w:rPr>
          <w:rFonts w:ascii="Times New Roman" w:hAnsi="Times New Roman" w:cs="Times New Roman"/>
          <w:sz w:val="30"/>
          <w:szCs w:val="30"/>
        </w:rPr>
      </w:pPr>
      <w:r w:rsidRPr="00984DBB">
        <w:rPr>
          <w:rFonts w:ascii="Times New Roman" w:hAnsi="Times New Roman" w:cs="Times New Roman"/>
          <w:b/>
          <w:bCs/>
          <w:sz w:val="30"/>
          <w:szCs w:val="30"/>
        </w:rPr>
        <w:t>Надежность</w:t>
      </w:r>
      <w:proofErr w:type="gramStart"/>
      <w:r w:rsidRPr="00984DBB">
        <w:rPr>
          <w:rFonts w:ascii="Times New Roman" w:hAnsi="Times New Roman" w:cs="Times New Roman"/>
          <w:sz w:val="30"/>
          <w:szCs w:val="30"/>
        </w:rPr>
        <w:t>: Получите</w:t>
      </w:r>
      <w:proofErr w:type="gramEnd"/>
      <w:r w:rsidRPr="00984DBB">
        <w:rPr>
          <w:rFonts w:ascii="Times New Roman" w:hAnsi="Times New Roman" w:cs="Times New Roman"/>
          <w:sz w:val="30"/>
          <w:szCs w:val="30"/>
        </w:rPr>
        <w:t xml:space="preserve"> код, готовый к продакшн. С автоматической интерактивной документацией.</w:t>
      </w:r>
    </w:p>
    <w:p w14:paraId="3698BF09" w14:textId="77777777" w:rsidR="00984DBB" w:rsidRDefault="00984DBB" w:rsidP="007D439A">
      <w:pPr>
        <w:numPr>
          <w:ilvl w:val="0"/>
          <w:numId w:val="1"/>
        </w:numPr>
        <w:jc w:val="both"/>
        <w:rPr>
          <w:rFonts w:ascii="Times New Roman" w:hAnsi="Times New Roman" w:cs="Times New Roman"/>
          <w:sz w:val="30"/>
          <w:szCs w:val="30"/>
        </w:rPr>
      </w:pPr>
      <w:r w:rsidRPr="00984DBB">
        <w:rPr>
          <w:rFonts w:ascii="Times New Roman" w:hAnsi="Times New Roman" w:cs="Times New Roman"/>
          <w:b/>
          <w:bCs/>
          <w:sz w:val="30"/>
          <w:szCs w:val="30"/>
        </w:rPr>
        <w:t>На основе стандартов</w:t>
      </w:r>
      <w:r w:rsidRPr="00984DBB">
        <w:rPr>
          <w:rFonts w:ascii="Times New Roman" w:hAnsi="Times New Roman" w:cs="Times New Roman"/>
          <w:sz w:val="30"/>
          <w:szCs w:val="30"/>
        </w:rPr>
        <w:t xml:space="preserve">: Основан на открытых стандартах </w:t>
      </w:r>
      <w:r w:rsidRPr="00984DBB">
        <w:rPr>
          <w:rFonts w:ascii="Times New Roman" w:hAnsi="Times New Roman" w:cs="Times New Roman"/>
          <w:b/>
          <w:bCs/>
          <w:sz w:val="30"/>
          <w:szCs w:val="30"/>
        </w:rPr>
        <w:t>API</w:t>
      </w:r>
      <w:r w:rsidRPr="00984DBB">
        <w:rPr>
          <w:rFonts w:ascii="Times New Roman" w:hAnsi="Times New Roman" w:cs="Times New Roman"/>
          <w:sz w:val="30"/>
          <w:szCs w:val="30"/>
        </w:rPr>
        <w:t xml:space="preserve"> и полностью совместим с ними: </w:t>
      </w:r>
      <w:proofErr w:type="spellStart"/>
      <w:r w:rsidRPr="00984DBB">
        <w:rPr>
          <w:rFonts w:ascii="Times New Roman" w:hAnsi="Times New Roman" w:cs="Times New Roman"/>
          <w:b/>
          <w:bCs/>
          <w:sz w:val="30"/>
          <w:szCs w:val="30"/>
        </w:rPr>
        <w:fldChar w:fldCharType="begin"/>
      </w:r>
      <w:r w:rsidRPr="00984DBB">
        <w:rPr>
          <w:rFonts w:ascii="Times New Roman" w:hAnsi="Times New Roman" w:cs="Times New Roman"/>
          <w:b/>
          <w:bCs/>
          <w:sz w:val="30"/>
          <w:szCs w:val="30"/>
        </w:rPr>
        <w:instrText>HYPERLINK "https://github.com/OAI/OpenAPI-Specification" \t "_blank"</w:instrText>
      </w:r>
      <w:r w:rsidRPr="00984DBB">
        <w:rPr>
          <w:rFonts w:ascii="Times New Roman" w:hAnsi="Times New Roman" w:cs="Times New Roman"/>
          <w:b/>
          <w:bCs/>
          <w:sz w:val="30"/>
          <w:szCs w:val="30"/>
        </w:rPr>
      </w:r>
      <w:r w:rsidRPr="00984DBB">
        <w:rPr>
          <w:rFonts w:ascii="Times New Roman" w:hAnsi="Times New Roman" w:cs="Times New Roman"/>
          <w:b/>
          <w:bCs/>
          <w:sz w:val="30"/>
          <w:szCs w:val="30"/>
        </w:rPr>
        <w:fldChar w:fldCharType="separate"/>
      </w:r>
      <w:r w:rsidRPr="00984DBB">
        <w:rPr>
          <w:rStyle w:val="ad"/>
          <w:rFonts w:ascii="Times New Roman" w:hAnsi="Times New Roman" w:cs="Times New Roman"/>
          <w:b/>
          <w:bCs/>
          <w:color w:val="auto"/>
          <w:sz w:val="30"/>
          <w:szCs w:val="30"/>
          <w:u w:val="none"/>
        </w:rPr>
        <w:t>OpenAPI</w:t>
      </w:r>
      <w:proofErr w:type="spellEnd"/>
      <w:r w:rsidRPr="00984DBB">
        <w:rPr>
          <w:rFonts w:ascii="Times New Roman" w:hAnsi="Times New Roman" w:cs="Times New Roman"/>
          <w:b/>
          <w:bCs/>
          <w:sz w:val="30"/>
          <w:szCs w:val="30"/>
          <w:lang w:val="en-US"/>
        </w:rPr>
        <w:fldChar w:fldCharType="end"/>
      </w:r>
      <w:r w:rsidRPr="00984DBB">
        <w:rPr>
          <w:rFonts w:ascii="Times New Roman" w:hAnsi="Times New Roman" w:cs="Times New Roman"/>
          <w:sz w:val="30"/>
          <w:szCs w:val="30"/>
        </w:rPr>
        <w:t xml:space="preserve"> (ранее известный как </w:t>
      </w:r>
      <w:proofErr w:type="spellStart"/>
      <w:r w:rsidRPr="00984DBB">
        <w:rPr>
          <w:rFonts w:ascii="Times New Roman" w:hAnsi="Times New Roman" w:cs="Times New Roman"/>
          <w:b/>
          <w:bCs/>
          <w:sz w:val="30"/>
          <w:szCs w:val="30"/>
        </w:rPr>
        <w:t>Swagger</w:t>
      </w:r>
      <w:proofErr w:type="spellEnd"/>
      <w:r w:rsidRPr="00984DBB">
        <w:rPr>
          <w:rFonts w:ascii="Times New Roman" w:hAnsi="Times New Roman" w:cs="Times New Roman"/>
          <w:sz w:val="30"/>
          <w:szCs w:val="30"/>
        </w:rPr>
        <w:t>) и </w:t>
      </w:r>
      <w:hyperlink r:id="rId9" w:tgtFrame="_blank" w:history="1">
        <w:r w:rsidRPr="00984DBB">
          <w:rPr>
            <w:rStyle w:val="ad"/>
            <w:rFonts w:ascii="Times New Roman" w:hAnsi="Times New Roman" w:cs="Times New Roman"/>
            <w:b/>
            <w:bCs/>
            <w:color w:val="auto"/>
            <w:sz w:val="30"/>
            <w:szCs w:val="30"/>
            <w:u w:val="none"/>
          </w:rPr>
          <w:t>JSON</w:t>
        </w:r>
        <w:r w:rsidRPr="00984DBB">
          <w:rPr>
            <w:rStyle w:val="ad"/>
            <w:rFonts w:ascii="Times New Roman" w:hAnsi="Times New Roman" w:cs="Times New Roman"/>
            <w:color w:val="auto"/>
            <w:sz w:val="30"/>
            <w:szCs w:val="30"/>
            <w:u w:val="none"/>
          </w:rPr>
          <w:t xml:space="preserve"> </w:t>
        </w:r>
        <w:proofErr w:type="spellStart"/>
        <w:r w:rsidRPr="00984DBB">
          <w:rPr>
            <w:rStyle w:val="ad"/>
            <w:rFonts w:ascii="Times New Roman" w:hAnsi="Times New Roman" w:cs="Times New Roman"/>
            <w:b/>
            <w:bCs/>
            <w:color w:val="auto"/>
            <w:sz w:val="30"/>
            <w:szCs w:val="30"/>
            <w:u w:val="none"/>
          </w:rPr>
          <w:t>Schema</w:t>
        </w:r>
        <w:proofErr w:type="spellEnd"/>
      </w:hyperlink>
      <w:r w:rsidRPr="00984DBB">
        <w:rPr>
          <w:rFonts w:ascii="Times New Roman" w:hAnsi="Times New Roman" w:cs="Times New Roman"/>
          <w:sz w:val="30"/>
          <w:szCs w:val="30"/>
        </w:rPr>
        <w:t>.</w:t>
      </w:r>
    </w:p>
    <w:p w14:paraId="5E710896" w14:textId="77777777" w:rsidR="005821B0" w:rsidRPr="005821B0" w:rsidRDefault="005821B0" w:rsidP="005B4850">
      <w:pPr>
        <w:spacing w:after="0"/>
        <w:ind w:left="360" w:firstLine="348"/>
        <w:jc w:val="both"/>
        <w:rPr>
          <w:rFonts w:ascii="Times New Roman" w:hAnsi="Times New Roman" w:cs="Times New Roman"/>
          <w:b/>
          <w:bCs/>
          <w:sz w:val="30"/>
          <w:szCs w:val="30"/>
        </w:rPr>
      </w:pPr>
      <w:r w:rsidRPr="005821B0">
        <w:rPr>
          <w:rFonts w:ascii="Times New Roman" w:hAnsi="Times New Roman" w:cs="Times New Roman"/>
          <w:b/>
          <w:bCs/>
          <w:sz w:val="30"/>
          <w:szCs w:val="30"/>
        </w:rPr>
        <w:t xml:space="preserve">Где используется </w:t>
      </w:r>
      <w:proofErr w:type="spellStart"/>
      <w:r w:rsidRPr="005821B0">
        <w:rPr>
          <w:rFonts w:ascii="Times New Roman" w:hAnsi="Times New Roman" w:cs="Times New Roman"/>
          <w:b/>
          <w:bCs/>
          <w:sz w:val="30"/>
          <w:szCs w:val="30"/>
        </w:rPr>
        <w:t>FastAPI</w:t>
      </w:r>
      <w:proofErr w:type="spellEnd"/>
      <w:r w:rsidRPr="005821B0">
        <w:rPr>
          <w:rFonts w:ascii="Times New Roman" w:hAnsi="Times New Roman" w:cs="Times New Roman"/>
          <w:b/>
          <w:bCs/>
          <w:sz w:val="30"/>
          <w:szCs w:val="30"/>
        </w:rPr>
        <w:t>?</w:t>
      </w:r>
    </w:p>
    <w:p w14:paraId="31634194" w14:textId="77777777" w:rsidR="005821B0" w:rsidRPr="005821B0" w:rsidRDefault="005821B0" w:rsidP="005B4850">
      <w:pPr>
        <w:numPr>
          <w:ilvl w:val="0"/>
          <w:numId w:val="3"/>
        </w:numPr>
        <w:spacing w:after="0"/>
        <w:jc w:val="both"/>
        <w:rPr>
          <w:rFonts w:ascii="Times New Roman" w:hAnsi="Times New Roman" w:cs="Times New Roman"/>
          <w:sz w:val="30"/>
          <w:szCs w:val="30"/>
        </w:rPr>
      </w:pPr>
      <w:r w:rsidRPr="005821B0">
        <w:rPr>
          <w:rFonts w:ascii="Times New Roman" w:hAnsi="Times New Roman" w:cs="Times New Roman"/>
          <w:sz w:val="30"/>
          <w:szCs w:val="30"/>
        </w:rPr>
        <w:t>В микросервисной архитектуре.</w:t>
      </w:r>
    </w:p>
    <w:p w14:paraId="47D7917F" w14:textId="77777777" w:rsidR="005821B0" w:rsidRPr="005821B0" w:rsidRDefault="005821B0" w:rsidP="005B4850">
      <w:pPr>
        <w:numPr>
          <w:ilvl w:val="0"/>
          <w:numId w:val="3"/>
        </w:numPr>
        <w:spacing w:after="0"/>
        <w:jc w:val="both"/>
        <w:rPr>
          <w:rFonts w:ascii="Times New Roman" w:hAnsi="Times New Roman" w:cs="Times New Roman"/>
          <w:sz w:val="30"/>
          <w:szCs w:val="30"/>
        </w:rPr>
      </w:pPr>
      <w:r w:rsidRPr="005821B0">
        <w:rPr>
          <w:rFonts w:ascii="Times New Roman" w:hAnsi="Times New Roman" w:cs="Times New Roman"/>
          <w:sz w:val="30"/>
          <w:szCs w:val="30"/>
        </w:rPr>
        <w:t xml:space="preserve">Для создания </w:t>
      </w:r>
      <w:proofErr w:type="spellStart"/>
      <w:r w:rsidRPr="005821B0">
        <w:rPr>
          <w:rFonts w:ascii="Times New Roman" w:hAnsi="Times New Roman" w:cs="Times New Roman"/>
          <w:b/>
          <w:bCs/>
          <w:sz w:val="30"/>
          <w:szCs w:val="30"/>
        </w:rPr>
        <w:t>RESTful</w:t>
      </w:r>
      <w:proofErr w:type="spellEnd"/>
      <w:r w:rsidRPr="005821B0">
        <w:rPr>
          <w:rFonts w:ascii="Times New Roman" w:hAnsi="Times New Roman" w:cs="Times New Roman"/>
          <w:b/>
          <w:bCs/>
          <w:sz w:val="30"/>
          <w:szCs w:val="30"/>
        </w:rPr>
        <w:t xml:space="preserve"> API</w:t>
      </w:r>
      <w:r w:rsidRPr="005821B0">
        <w:rPr>
          <w:rFonts w:ascii="Times New Roman" w:hAnsi="Times New Roman" w:cs="Times New Roman"/>
          <w:sz w:val="30"/>
          <w:szCs w:val="30"/>
        </w:rPr>
        <w:t>.</w:t>
      </w:r>
    </w:p>
    <w:p w14:paraId="33F5A0F6" w14:textId="77777777" w:rsidR="005821B0" w:rsidRPr="005821B0" w:rsidRDefault="005821B0" w:rsidP="005B4850">
      <w:pPr>
        <w:numPr>
          <w:ilvl w:val="0"/>
          <w:numId w:val="3"/>
        </w:numPr>
        <w:spacing w:after="0"/>
        <w:jc w:val="both"/>
        <w:rPr>
          <w:rFonts w:ascii="Times New Roman" w:hAnsi="Times New Roman" w:cs="Times New Roman"/>
          <w:sz w:val="30"/>
          <w:szCs w:val="30"/>
        </w:rPr>
      </w:pPr>
      <w:r w:rsidRPr="005821B0">
        <w:rPr>
          <w:rFonts w:ascii="Times New Roman" w:hAnsi="Times New Roman" w:cs="Times New Roman"/>
          <w:sz w:val="30"/>
          <w:szCs w:val="30"/>
        </w:rPr>
        <w:t>В проектах, где важна скорость отклика и масштабируемость.</w:t>
      </w:r>
    </w:p>
    <w:p w14:paraId="712CBF74" w14:textId="77777777" w:rsidR="005821B0" w:rsidRPr="005821B0" w:rsidRDefault="005821B0" w:rsidP="007D439A">
      <w:pPr>
        <w:numPr>
          <w:ilvl w:val="0"/>
          <w:numId w:val="3"/>
        </w:numPr>
        <w:jc w:val="both"/>
        <w:rPr>
          <w:rFonts w:ascii="Times New Roman" w:hAnsi="Times New Roman" w:cs="Times New Roman"/>
          <w:sz w:val="30"/>
          <w:szCs w:val="30"/>
        </w:rPr>
      </w:pPr>
      <w:r w:rsidRPr="005821B0">
        <w:rPr>
          <w:rFonts w:ascii="Times New Roman" w:hAnsi="Times New Roman" w:cs="Times New Roman"/>
          <w:sz w:val="30"/>
          <w:szCs w:val="30"/>
        </w:rPr>
        <w:t xml:space="preserve">В системах с машинным обучением — например, для обёртки моделей в </w:t>
      </w:r>
      <w:r w:rsidRPr="005821B0">
        <w:rPr>
          <w:rFonts w:ascii="Times New Roman" w:hAnsi="Times New Roman" w:cs="Times New Roman"/>
          <w:b/>
          <w:bCs/>
          <w:sz w:val="30"/>
          <w:szCs w:val="30"/>
        </w:rPr>
        <w:t>API</w:t>
      </w:r>
      <w:r w:rsidRPr="005821B0">
        <w:rPr>
          <w:rFonts w:ascii="Times New Roman" w:hAnsi="Times New Roman" w:cs="Times New Roman"/>
          <w:sz w:val="30"/>
          <w:szCs w:val="30"/>
        </w:rPr>
        <w:t>.</w:t>
      </w:r>
    </w:p>
    <w:p w14:paraId="6D1E0695" w14:textId="74E12332" w:rsidR="005821B0" w:rsidRPr="00D90648" w:rsidRDefault="007D439A" w:rsidP="00D90648">
      <w:pPr>
        <w:pStyle w:val="3"/>
        <w:rPr>
          <w:rFonts w:ascii="Times New Roman" w:hAnsi="Times New Roman" w:cs="Times New Roman"/>
          <w:b/>
          <w:bCs/>
          <w:color w:val="auto"/>
          <w:sz w:val="32"/>
          <w:szCs w:val="32"/>
        </w:rPr>
      </w:pPr>
      <w:bookmarkStart w:id="7" w:name="_Toc213946564"/>
      <w:r w:rsidRPr="00D90648">
        <w:rPr>
          <w:rFonts w:ascii="Times New Roman" w:hAnsi="Times New Roman" w:cs="Times New Roman"/>
          <w:b/>
          <w:bCs/>
          <w:color w:val="auto"/>
          <w:sz w:val="32"/>
          <w:szCs w:val="32"/>
        </w:rPr>
        <w:t xml:space="preserve">1.2.1. </w:t>
      </w:r>
      <w:r w:rsidR="00316B10" w:rsidRPr="00D90648">
        <w:rPr>
          <w:rFonts w:ascii="Times New Roman" w:hAnsi="Times New Roman" w:cs="Times New Roman"/>
          <w:b/>
          <w:bCs/>
          <w:color w:val="auto"/>
          <w:sz w:val="32"/>
          <w:szCs w:val="32"/>
        </w:rPr>
        <w:t xml:space="preserve">Модели в </w:t>
      </w:r>
      <w:proofErr w:type="spellStart"/>
      <w:r w:rsidR="00316B10" w:rsidRPr="00D90648">
        <w:rPr>
          <w:rFonts w:ascii="Times New Roman" w:hAnsi="Times New Roman" w:cs="Times New Roman"/>
          <w:b/>
          <w:bCs/>
          <w:color w:val="auto"/>
          <w:sz w:val="32"/>
          <w:szCs w:val="32"/>
        </w:rPr>
        <w:t>FastAPI</w:t>
      </w:r>
      <w:proofErr w:type="spellEnd"/>
      <w:r w:rsidR="00316B10" w:rsidRPr="00D90648">
        <w:rPr>
          <w:rFonts w:ascii="Times New Roman" w:hAnsi="Times New Roman" w:cs="Times New Roman"/>
          <w:b/>
          <w:bCs/>
          <w:color w:val="auto"/>
          <w:sz w:val="32"/>
          <w:szCs w:val="32"/>
        </w:rPr>
        <w:t>: как я начал их использовать</w:t>
      </w:r>
      <w:bookmarkEnd w:id="7"/>
    </w:p>
    <w:p w14:paraId="44456612" w14:textId="77777777" w:rsidR="00316B10" w:rsidRPr="005B4850" w:rsidRDefault="00316B10" w:rsidP="005B4850">
      <w:pPr>
        <w:spacing w:after="0"/>
        <w:ind w:firstLine="708"/>
        <w:jc w:val="both"/>
        <w:rPr>
          <w:rFonts w:ascii="Times New Roman" w:hAnsi="Times New Roman" w:cs="Times New Roman"/>
          <w:sz w:val="30"/>
          <w:szCs w:val="30"/>
        </w:rPr>
      </w:pPr>
      <w:r w:rsidRPr="005B4850">
        <w:rPr>
          <w:rFonts w:ascii="Times New Roman" w:hAnsi="Times New Roman" w:cs="Times New Roman"/>
          <w:sz w:val="30"/>
          <w:szCs w:val="30"/>
        </w:rPr>
        <w:t xml:space="preserve">Когда я начал писать обработчик для страницы анализатора, всё было довольно просто: я получал путь, сканировал директорию и передавал список файлов и папок в шаблон. Сначала я просто </w:t>
      </w:r>
      <w:r w:rsidRPr="005B4850">
        <w:rPr>
          <w:rFonts w:ascii="Times New Roman" w:hAnsi="Times New Roman" w:cs="Times New Roman"/>
          <w:sz w:val="30"/>
          <w:szCs w:val="30"/>
        </w:rPr>
        <w:lastRenderedPageBreak/>
        <w:t xml:space="preserve">формировал словари вручную — </w:t>
      </w:r>
      <w:proofErr w:type="spellStart"/>
      <w:r w:rsidRPr="005B4850">
        <w:rPr>
          <w:rFonts w:ascii="Times New Roman" w:hAnsi="Times New Roman" w:cs="Times New Roman"/>
          <w:b/>
          <w:bCs/>
          <w:sz w:val="30"/>
          <w:szCs w:val="30"/>
        </w:rPr>
        <w:t>name</w:t>
      </w:r>
      <w:proofErr w:type="spellEnd"/>
      <w:r w:rsidRPr="005B4850">
        <w:rPr>
          <w:rFonts w:ascii="Times New Roman" w:hAnsi="Times New Roman" w:cs="Times New Roman"/>
          <w:sz w:val="30"/>
          <w:szCs w:val="30"/>
        </w:rPr>
        <w:t xml:space="preserve">, </w:t>
      </w:r>
      <w:proofErr w:type="spellStart"/>
      <w:r w:rsidRPr="005B4850">
        <w:rPr>
          <w:rFonts w:ascii="Times New Roman" w:hAnsi="Times New Roman" w:cs="Times New Roman"/>
          <w:b/>
          <w:bCs/>
          <w:sz w:val="30"/>
          <w:szCs w:val="30"/>
        </w:rPr>
        <w:t>type</w:t>
      </w:r>
      <w:proofErr w:type="spellEnd"/>
      <w:r w:rsidRPr="005B4850">
        <w:rPr>
          <w:rFonts w:ascii="Times New Roman" w:hAnsi="Times New Roman" w:cs="Times New Roman"/>
          <w:sz w:val="30"/>
          <w:szCs w:val="30"/>
        </w:rPr>
        <w:t xml:space="preserve">, </w:t>
      </w:r>
      <w:proofErr w:type="spellStart"/>
      <w:r w:rsidRPr="005B4850">
        <w:rPr>
          <w:rFonts w:ascii="Times New Roman" w:hAnsi="Times New Roman" w:cs="Times New Roman"/>
          <w:b/>
          <w:bCs/>
          <w:sz w:val="30"/>
          <w:szCs w:val="30"/>
        </w:rPr>
        <w:t>size</w:t>
      </w:r>
      <w:proofErr w:type="spellEnd"/>
      <w:r w:rsidRPr="005B4850">
        <w:rPr>
          <w:rFonts w:ascii="Times New Roman" w:hAnsi="Times New Roman" w:cs="Times New Roman"/>
          <w:sz w:val="30"/>
          <w:szCs w:val="30"/>
        </w:rPr>
        <w:t xml:space="preserve">, и так далее. Это работало, но чем больше рос проект, тем сложнее становилось отслеживать структуру данных: где-то я забывал поле, где-то передавал </w:t>
      </w:r>
      <w:proofErr w:type="spellStart"/>
      <w:r w:rsidRPr="005B4850">
        <w:rPr>
          <w:rFonts w:ascii="Times New Roman" w:hAnsi="Times New Roman" w:cs="Times New Roman"/>
          <w:b/>
          <w:bCs/>
          <w:sz w:val="30"/>
          <w:szCs w:val="30"/>
        </w:rPr>
        <w:t>None</w:t>
      </w:r>
      <w:proofErr w:type="spellEnd"/>
      <w:r w:rsidRPr="005B4850">
        <w:rPr>
          <w:rFonts w:ascii="Times New Roman" w:hAnsi="Times New Roman" w:cs="Times New Roman"/>
          <w:sz w:val="30"/>
          <w:szCs w:val="30"/>
        </w:rPr>
        <w:t>, а где-то просто ошибался в типе.</w:t>
      </w:r>
    </w:p>
    <w:p w14:paraId="3569AB3D" w14:textId="77777777" w:rsidR="00316B10" w:rsidRPr="005B4850" w:rsidRDefault="00316B10" w:rsidP="005B4850">
      <w:pPr>
        <w:ind w:firstLine="708"/>
        <w:jc w:val="both"/>
        <w:rPr>
          <w:rFonts w:ascii="Times New Roman" w:hAnsi="Times New Roman" w:cs="Times New Roman"/>
          <w:sz w:val="30"/>
          <w:szCs w:val="30"/>
        </w:rPr>
      </w:pPr>
      <w:r w:rsidRPr="005B4850">
        <w:rPr>
          <w:rFonts w:ascii="Times New Roman" w:hAnsi="Times New Roman" w:cs="Times New Roman"/>
          <w:sz w:val="30"/>
          <w:szCs w:val="30"/>
        </w:rPr>
        <w:t xml:space="preserve">И вот тогда я понял, что пора использовать модели. </w:t>
      </w:r>
      <w:proofErr w:type="spellStart"/>
      <w:r w:rsidRPr="005B4850">
        <w:rPr>
          <w:rFonts w:ascii="Times New Roman" w:hAnsi="Times New Roman" w:cs="Times New Roman"/>
          <w:b/>
          <w:bCs/>
          <w:sz w:val="30"/>
          <w:szCs w:val="30"/>
        </w:rPr>
        <w:t>FastAPI</w:t>
      </w:r>
      <w:proofErr w:type="spellEnd"/>
      <w:r w:rsidRPr="005B4850">
        <w:rPr>
          <w:rFonts w:ascii="Times New Roman" w:hAnsi="Times New Roman" w:cs="Times New Roman"/>
          <w:sz w:val="30"/>
          <w:szCs w:val="30"/>
        </w:rPr>
        <w:t xml:space="preserve"> предлагает удобный способ описывать структуру данных через </w:t>
      </w:r>
      <w:proofErr w:type="spellStart"/>
      <w:r w:rsidRPr="005B4850">
        <w:rPr>
          <w:rFonts w:ascii="Times New Roman" w:hAnsi="Times New Roman" w:cs="Times New Roman"/>
          <w:b/>
          <w:bCs/>
          <w:sz w:val="30"/>
          <w:szCs w:val="30"/>
        </w:rPr>
        <w:t>Pydantic</w:t>
      </w:r>
      <w:proofErr w:type="spellEnd"/>
      <w:r w:rsidRPr="005B4850">
        <w:rPr>
          <w:rFonts w:ascii="Times New Roman" w:hAnsi="Times New Roman" w:cs="Times New Roman"/>
          <w:sz w:val="30"/>
          <w:szCs w:val="30"/>
        </w:rPr>
        <w:t>, и это оказалось настоящим спасением.</w:t>
      </w:r>
    </w:p>
    <w:p w14:paraId="31037097" w14:textId="77777777" w:rsidR="00316B10" w:rsidRPr="005B4850" w:rsidRDefault="00316B10" w:rsidP="005B4850">
      <w:pPr>
        <w:ind w:firstLine="708"/>
        <w:jc w:val="both"/>
        <w:rPr>
          <w:rFonts w:ascii="Times New Roman" w:hAnsi="Times New Roman" w:cs="Times New Roman"/>
          <w:sz w:val="30"/>
          <w:szCs w:val="30"/>
        </w:rPr>
      </w:pPr>
      <w:r w:rsidRPr="005B4850">
        <w:rPr>
          <w:rFonts w:ascii="Times New Roman" w:hAnsi="Times New Roman" w:cs="Times New Roman"/>
          <w:b/>
          <w:bCs/>
          <w:sz w:val="30"/>
          <w:szCs w:val="30"/>
        </w:rPr>
        <w:t xml:space="preserve">Модель в </w:t>
      </w:r>
      <w:proofErr w:type="spellStart"/>
      <w:r w:rsidRPr="005B4850">
        <w:rPr>
          <w:rFonts w:ascii="Times New Roman" w:hAnsi="Times New Roman" w:cs="Times New Roman"/>
          <w:b/>
          <w:bCs/>
          <w:sz w:val="30"/>
          <w:szCs w:val="30"/>
        </w:rPr>
        <w:t>FastAPI</w:t>
      </w:r>
      <w:proofErr w:type="spellEnd"/>
      <w:r w:rsidRPr="005B4850">
        <w:rPr>
          <w:rFonts w:ascii="Times New Roman" w:hAnsi="Times New Roman" w:cs="Times New Roman"/>
          <w:sz w:val="30"/>
          <w:szCs w:val="30"/>
        </w:rPr>
        <w:t xml:space="preserve"> — это нечто вроде схемы или шаблона, который описывает структуру данных, с которыми работает моё приложение. Проще говоря, это способ сказать: «Вот как должны выглядеть данные, которые мы принимаем или отправляем».</w:t>
      </w:r>
    </w:p>
    <w:p w14:paraId="3BFA716F" w14:textId="51748872" w:rsidR="00316B10" w:rsidRPr="005B4850" w:rsidRDefault="00316B10" w:rsidP="005B4850">
      <w:pPr>
        <w:spacing w:after="0"/>
        <w:ind w:firstLine="708"/>
        <w:jc w:val="both"/>
        <w:rPr>
          <w:rFonts w:ascii="Times New Roman" w:hAnsi="Times New Roman" w:cs="Times New Roman"/>
          <w:sz w:val="30"/>
          <w:szCs w:val="30"/>
        </w:rPr>
      </w:pPr>
      <w:r w:rsidRPr="005B4850">
        <w:rPr>
          <w:rFonts w:ascii="Times New Roman" w:hAnsi="Times New Roman" w:cs="Times New Roman"/>
          <w:b/>
          <w:bCs/>
          <w:sz w:val="30"/>
          <w:szCs w:val="30"/>
        </w:rPr>
        <w:t xml:space="preserve">Основные задачи моделей в </w:t>
      </w:r>
      <w:proofErr w:type="spellStart"/>
      <w:r w:rsidRPr="005B4850">
        <w:rPr>
          <w:rFonts w:ascii="Times New Roman" w:hAnsi="Times New Roman" w:cs="Times New Roman"/>
          <w:b/>
          <w:bCs/>
          <w:sz w:val="30"/>
          <w:szCs w:val="30"/>
        </w:rPr>
        <w:t>FastAPI</w:t>
      </w:r>
      <w:proofErr w:type="spellEnd"/>
      <w:r w:rsidRPr="005B4850">
        <w:rPr>
          <w:rFonts w:ascii="Times New Roman" w:hAnsi="Times New Roman" w:cs="Times New Roman"/>
          <w:b/>
          <w:bCs/>
          <w:sz w:val="30"/>
          <w:szCs w:val="30"/>
        </w:rPr>
        <w:t>:</w:t>
      </w:r>
    </w:p>
    <w:p w14:paraId="11DE851F" w14:textId="3C874286" w:rsidR="00316B10" w:rsidRPr="005B4850" w:rsidRDefault="00316B10" w:rsidP="005B4850">
      <w:pPr>
        <w:pStyle w:val="a7"/>
        <w:numPr>
          <w:ilvl w:val="0"/>
          <w:numId w:val="8"/>
        </w:numPr>
        <w:jc w:val="both"/>
        <w:rPr>
          <w:rFonts w:ascii="Times New Roman" w:hAnsi="Times New Roman" w:cs="Times New Roman"/>
          <w:sz w:val="30"/>
          <w:szCs w:val="30"/>
        </w:rPr>
      </w:pPr>
      <w:r w:rsidRPr="005B4850">
        <w:rPr>
          <w:rFonts w:ascii="Times New Roman" w:hAnsi="Times New Roman" w:cs="Times New Roman"/>
          <w:b/>
          <w:bCs/>
          <w:sz w:val="30"/>
          <w:szCs w:val="30"/>
        </w:rPr>
        <w:t>Валидация данных:</w:t>
      </w:r>
      <w:r w:rsidRPr="005B4850">
        <w:rPr>
          <w:rFonts w:ascii="Times New Roman" w:hAnsi="Times New Roman" w:cs="Times New Roman"/>
          <w:sz w:val="30"/>
          <w:szCs w:val="30"/>
        </w:rPr>
        <w:t xml:space="preserve"> С помощью </w:t>
      </w:r>
      <w:proofErr w:type="spellStart"/>
      <w:r w:rsidRPr="005B4850">
        <w:rPr>
          <w:rFonts w:ascii="Times New Roman" w:hAnsi="Times New Roman" w:cs="Times New Roman"/>
          <w:b/>
          <w:bCs/>
          <w:sz w:val="30"/>
          <w:szCs w:val="30"/>
        </w:rPr>
        <w:t>Pydantic</w:t>
      </w:r>
      <w:proofErr w:type="spellEnd"/>
      <w:r w:rsidRPr="005B4850">
        <w:rPr>
          <w:rFonts w:ascii="Times New Roman" w:hAnsi="Times New Roman" w:cs="Times New Roman"/>
          <w:sz w:val="30"/>
          <w:szCs w:val="30"/>
        </w:rPr>
        <w:t xml:space="preserve"> я могу проверять, что данные соответствуют ожидаемому формату. Например, если мне нужен объект пользователя с именем и возрастом, модель проверит, что имя — это строка, а возраст — число.</w:t>
      </w:r>
    </w:p>
    <w:p w14:paraId="20A5A8EA" w14:textId="596616D8" w:rsidR="00316B10" w:rsidRPr="005B4850" w:rsidRDefault="00316B10" w:rsidP="005B4850">
      <w:pPr>
        <w:pStyle w:val="a7"/>
        <w:numPr>
          <w:ilvl w:val="0"/>
          <w:numId w:val="8"/>
        </w:numPr>
        <w:jc w:val="both"/>
        <w:rPr>
          <w:rFonts w:ascii="Times New Roman" w:hAnsi="Times New Roman" w:cs="Times New Roman"/>
          <w:sz w:val="30"/>
          <w:szCs w:val="30"/>
        </w:rPr>
      </w:pPr>
      <w:r w:rsidRPr="005B4850">
        <w:rPr>
          <w:rFonts w:ascii="Times New Roman" w:hAnsi="Times New Roman" w:cs="Times New Roman"/>
          <w:b/>
          <w:bCs/>
          <w:sz w:val="30"/>
          <w:szCs w:val="30"/>
        </w:rPr>
        <w:t>Документирование данных:</w:t>
      </w:r>
      <w:r w:rsidRPr="005B4850">
        <w:rPr>
          <w:rFonts w:ascii="Times New Roman" w:hAnsi="Times New Roman" w:cs="Times New Roman"/>
          <w:sz w:val="30"/>
          <w:szCs w:val="30"/>
        </w:rPr>
        <w:t xml:space="preserve"> Модели помогают автоматически создавать документацию для </w:t>
      </w:r>
      <w:r w:rsidRPr="005B4850">
        <w:rPr>
          <w:rFonts w:ascii="Times New Roman" w:hAnsi="Times New Roman" w:cs="Times New Roman"/>
          <w:b/>
          <w:bCs/>
          <w:sz w:val="30"/>
          <w:szCs w:val="30"/>
        </w:rPr>
        <w:t>API</w:t>
      </w:r>
      <w:r w:rsidRPr="005B4850">
        <w:rPr>
          <w:rFonts w:ascii="Times New Roman" w:hAnsi="Times New Roman" w:cs="Times New Roman"/>
          <w:sz w:val="30"/>
          <w:szCs w:val="30"/>
        </w:rPr>
        <w:t>. Клиенты могут легко понять, какие данные они должны отправить или могут ожидать в ответе.</w:t>
      </w:r>
    </w:p>
    <w:p w14:paraId="23D1D086" w14:textId="02823CE0" w:rsidR="00316B10" w:rsidRPr="005B4850" w:rsidRDefault="00316B10" w:rsidP="005B4850">
      <w:pPr>
        <w:pStyle w:val="a7"/>
        <w:numPr>
          <w:ilvl w:val="0"/>
          <w:numId w:val="8"/>
        </w:numPr>
        <w:jc w:val="both"/>
        <w:rPr>
          <w:rFonts w:ascii="Times New Roman" w:hAnsi="Times New Roman" w:cs="Times New Roman"/>
          <w:sz w:val="30"/>
          <w:szCs w:val="30"/>
        </w:rPr>
      </w:pPr>
      <w:r w:rsidRPr="005B4850">
        <w:rPr>
          <w:rFonts w:ascii="Times New Roman" w:hAnsi="Times New Roman" w:cs="Times New Roman"/>
          <w:b/>
          <w:bCs/>
          <w:sz w:val="30"/>
          <w:szCs w:val="30"/>
        </w:rPr>
        <w:t>Работа с базами данных:</w:t>
      </w:r>
      <w:r w:rsidRPr="005B4850">
        <w:rPr>
          <w:rFonts w:ascii="Times New Roman" w:hAnsi="Times New Roman" w:cs="Times New Roman"/>
          <w:sz w:val="30"/>
          <w:szCs w:val="30"/>
        </w:rPr>
        <w:t xml:space="preserve"> Модели можно использовать для описания структуры данных в базе. Например, с помощью </w:t>
      </w:r>
      <w:proofErr w:type="spellStart"/>
      <w:r w:rsidRPr="005B4850">
        <w:rPr>
          <w:rFonts w:ascii="Times New Roman" w:hAnsi="Times New Roman" w:cs="Times New Roman"/>
          <w:b/>
          <w:bCs/>
          <w:sz w:val="30"/>
          <w:szCs w:val="30"/>
        </w:rPr>
        <w:t>SQLAlchemy</w:t>
      </w:r>
      <w:proofErr w:type="spellEnd"/>
      <w:r w:rsidRPr="005B4850">
        <w:rPr>
          <w:rFonts w:ascii="Times New Roman" w:hAnsi="Times New Roman" w:cs="Times New Roman"/>
          <w:sz w:val="30"/>
          <w:szCs w:val="30"/>
        </w:rPr>
        <w:t xml:space="preserve"> я могу создавать модели, которые напрямую связываются с таблицами.</w:t>
      </w:r>
    </w:p>
    <w:p w14:paraId="5E33CE78" w14:textId="08DA4545" w:rsidR="00316B10" w:rsidRPr="005B4850" w:rsidRDefault="00316B10" w:rsidP="005B4850">
      <w:pPr>
        <w:spacing w:after="0"/>
        <w:ind w:firstLine="708"/>
        <w:jc w:val="both"/>
        <w:rPr>
          <w:rFonts w:ascii="Times New Roman" w:hAnsi="Times New Roman" w:cs="Times New Roman"/>
          <w:sz w:val="30"/>
          <w:szCs w:val="30"/>
        </w:rPr>
      </w:pPr>
      <w:r w:rsidRPr="005B4850">
        <w:rPr>
          <w:rFonts w:ascii="Times New Roman" w:hAnsi="Times New Roman" w:cs="Times New Roman"/>
          <w:b/>
          <w:bCs/>
          <w:sz w:val="30"/>
          <w:szCs w:val="30"/>
        </w:rPr>
        <w:t>Дополнительные возможности моделей</w:t>
      </w:r>
      <w:r w:rsidRPr="005B4850">
        <w:rPr>
          <w:rFonts w:ascii="Times New Roman" w:hAnsi="Times New Roman" w:cs="Times New Roman"/>
          <w:b/>
          <w:bCs/>
          <w:sz w:val="30"/>
          <w:szCs w:val="30"/>
          <w:lang w:val="en-US"/>
        </w:rPr>
        <w:t>:</w:t>
      </w:r>
    </w:p>
    <w:p w14:paraId="0484C211" w14:textId="2C0FE84C" w:rsidR="00316B10" w:rsidRPr="005B4850" w:rsidRDefault="00316B10" w:rsidP="005B4850">
      <w:pPr>
        <w:pStyle w:val="a7"/>
        <w:numPr>
          <w:ilvl w:val="0"/>
          <w:numId w:val="9"/>
        </w:numPr>
        <w:jc w:val="both"/>
        <w:rPr>
          <w:rFonts w:ascii="Times New Roman" w:hAnsi="Times New Roman" w:cs="Times New Roman"/>
          <w:sz w:val="30"/>
          <w:szCs w:val="30"/>
        </w:rPr>
      </w:pPr>
      <w:r w:rsidRPr="005B4850">
        <w:rPr>
          <w:rFonts w:ascii="Times New Roman" w:hAnsi="Times New Roman" w:cs="Times New Roman"/>
          <w:b/>
          <w:bCs/>
          <w:sz w:val="30"/>
          <w:szCs w:val="30"/>
        </w:rPr>
        <w:t>Преобразование данных:</w:t>
      </w:r>
      <w:r w:rsidRPr="005B4850">
        <w:rPr>
          <w:rFonts w:ascii="Times New Roman" w:hAnsi="Times New Roman" w:cs="Times New Roman"/>
          <w:sz w:val="30"/>
          <w:szCs w:val="30"/>
        </w:rPr>
        <w:t xml:space="preserve"> Модели могут автоматически преобразовывать данные. Например, строку с датой можно превратить в объект </w:t>
      </w:r>
      <w:proofErr w:type="spellStart"/>
      <w:r w:rsidRPr="005B4850">
        <w:rPr>
          <w:rFonts w:ascii="Times New Roman" w:hAnsi="Times New Roman" w:cs="Times New Roman"/>
          <w:b/>
          <w:bCs/>
          <w:sz w:val="30"/>
          <w:szCs w:val="30"/>
        </w:rPr>
        <w:t>datetime</w:t>
      </w:r>
      <w:proofErr w:type="spellEnd"/>
      <w:r w:rsidRPr="005B4850">
        <w:rPr>
          <w:rFonts w:ascii="Times New Roman" w:hAnsi="Times New Roman" w:cs="Times New Roman"/>
          <w:sz w:val="30"/>
          <w:szCs w:val="30"/>
        </w:rPr>
        <w:t>.</w:t>
      </w:r>
    </w:p>
    <w:p w14:paraId="7415ABF0" w14:textId="77777777" w:rsidR="00316B10" w:rsidRPr="005B4850" w:rsidRDefault="00316B10" w:rsidP="005B4850">
      <w:pPr>
        <w:pStyle w:val="a7"/>
        <w:numPr>
          <w:ilvl w:val="0"/>
          <w:numId w:val="9"/>
        </w:numPr>
        <w:jc w:val="both"/>
        <w:rPr>
          <w:rFonts w:ascii="Times New Roman" w:hAnsi="Times New Roman" w:cs="Times New Roman"/>
          <w:sz w:val="30"/>
          <w:szCs w:val="30"/>
        </w:rPr>
      </w:pPr>
      <w:r w:rsidRPr="005B4850">
        <w:rPr>
          <w:rFonts w:ascii="Times New Roman" w:hAnsi="Times New Roman" w:cs="Times New Roman"/>
          <w:b/>
          <w:bCs/>
          <w:sz w:val="30"/>
          <w:szCs w:val="30"/>
        </w:rPr>
        <w:t>Описание вложенных структур</w:t>
      </w:r>
      <w:r w:rsidRPr="005B4850">
        <w:rPr>
          <w:rFonts w:ascii="Times New Roman" w:hAnsi="Times New Roman" w:cs="Times New Roman"/>
          <w:sz w:val="30"/>
          <w:szCs w:val="30"/>
        </w:rPr>
        <w:t xml:space="preserve"> Модели могут включать другие модели, что позволяет описывать сложные вложенные структуры.</w:t>
      </w:r>
    </w:p>
    <w:p w14:paraId="130CC3E7" w14:textId="5E75D42F" w:rsidR="005B4850" w:rsidRDefault="00316B10" w:rsidP="007D439A">
      <w:pPr>
        <w:pStyle w:val="a7"/>
        <w:numPr>
          <w:ilvl w:val="0"/>
          <w:numId w:val="9"/>
        </w:numPr>
        <w:jc w:val="both"/>
        <w:rPr>
          <w:rFonts w:ascii="Times New Roman" w:hAnsi="Times New Roman" w:cs="Times New Roman"/>
          <w:sz w:val="30"/>
          <w:szCs w:val="30"/>
        </w:rPr>
      </w:pPr>
      <w:r w:rsidRPr="005B4850">
        <w:rPr>
          <w:rFonts w:ascii="Times New Roman" w:hAnsi="Times New Roman" w:cs="Times New Roman"/>
          <w:b/>
          <w:bCs/>
          <w:sz w:val="30"/>
          <w:szCs w:val="30"/>
        </w:rPr>
        <w:t>Документация и примеры</w:t>
      </w:r>
      <w:r w:rsidRPr="005B4850">
        <w:rPr>
          <w:rFonts w:ascii="Times New Roman" w:hAnsi="Times New Roman" w:cs="Times New Roman"/>
          <w:sz w:val="30"/>
          <w:szCs w:val="30"/>
        </w:rPr>
        <w:t xml:space="preserve"> Модели могут включать описание полей и примеры данных, что делает документацию </w:t>
      </w:r>
      <w:r w:rsidRPr="005B4850">
        <w:rPr>
          <w:rFonts w:ascii="Times New Roman" w:hAnsi="Times New Roman" w:cs="Times New Roman"/>
          <w:b/>
          <w:bCs/>
          <w:sz w:val="30"/>
          <w:szCs w:val="30"/>
        </w:rPr>
        <w:t>API</w:t>
      </w:r>
      <w:r w:rsidRPr="005B4850">
        <w:rPr>
          <w:rFonts w:ascii="Times New Roman" w:hAnsi="Times New Roman" w:cs="Times New Roman"/>
          <w:sz w:val="30"/>
          <w:szCs w:val="30"/>
        </w:rPr>
        <w:t xml:space="preserve"> более понятной и наглядной.</w:t>
      </w:r>
    </w:p>
    <w:p w14:paraId="5EB90316" w14:textId="77777777" w:rsidR="005B4850" w:rsidRDefault="005B4850" w:rsidP="007D439A">
      <w:pPr>
        <w:pStyle w:val="1"/>
        <w:jc w:val="both"/>
        <w:rPr>
          <w:rFonts w:ascii="Times New Roman" w:hAnsi="Times New Roman" w:cs="Times New Roman"/>
          <w:b/>
          <w:bCs/>
          <w:color w:val="auto"/>
          <w:sz w:val="32"/>
          <w:szCs w:val="32"/>
        </w:rPr>
      </w:pPr>
    </w:p>
    <w:p w14:paraId="3B4FA580" w14:textId="77777777" w:rsidR="005B4850" w:rsidRPr="005B4850" w:rsidRDefault="005B4850" w:rsidP="005B4850"/>
    <w:p w14:paraId="554F5F3C" w14:textId="6BC4247F" w:rsidR="00984DBB" w:rsidRPr="005B4850" w:rsidRDefault="00984DBB" w:rsidP="007D439A">
      <w:pPr>
        <w:pStyle w:val="1"/>
        <w:jc w:val="both"/>
        <w:rPr>
          <w:rFonts w:ascii="Times New Roman" w:hAnsi="Times New Roman" w:cs="Times New Roman"/>
          <w:b/>
          <w:bCs/>
          <w:color w:val="auto"/>
          <w:sz w:val="32"/>
          <w:szCs w:val="32"/>
        </w:rPr>
      </w:pPr>
      <w:bookmarkStart w:id="8" w:name="_Toc213946565"/>
      <w:r w:rsidRPr="005B4850">
        <w:rPr>
          <w:rFonts w:ascii="Times New Roman" w:hAnsi="Times New Roman" w:cs="Times New Roman"/>
          <w:b/>
          <w:bCs/>
          <w:color w:val="auto"/>
          <w:sz w:val="32"/>
          <w:szCs w:val="32"/>
        </w:rPr>
        <w:lastRenderedPageBreak/>
        <w:t>СПИСОК ИСПОЛЬЗОВАННЫХ ИСТОЧНИКОВ</w:t>
      </w:r>
      <w:r w:rsidRPr="005B4850">
        <w:rPr>
          <w:rFonts w:ascii="Times New Roman" w:hAnsi="Times New Roman" w:cs="Times New Roman"/>
          <w:b/>
          <w:bCs/>
          <w:color w:val="auto"/>
          <w:sz w:val="32"/>
          <w:szCs w:val="32"/>
          <w:lang w:val="en-US"/>
        </w:rPr>
        <w:t>:</w:t>
      </w:r>
      <w:bookmarkEnd w:id="8"/>
    </w:p>
    <w:p w14:paraId="328764C9" w14:textId="724D3045" w:rsidR="00984DBB" w:rsidRPr="00984DBB" w:rsidRDefault="00984DBB" w:rsidP="007D439A">
      <w:pPr>
        <w:pStyle w:val="a7"/>
        <w:numPr>
          <w:ilvl w:val="0"/>
          <w:numId w:val="2"/>
        </w:numPr>
        <w:jc w:val="both"/>
        <w:rPr>
          <w:rFonts w:ascii="Times New Roman" w:hAnsi="Times New Roman" w:cs="Times New Roman"/>
          <w:sz w:val="30"/>
          <w:szCs w:val="30"/>
        </w:rPr>
      </w:pPr>
      <w:hyperlink r:id="rId10" w:history="1">
        <w:r w:rsidRPr="00984DBB">
          <w:rPr>
            <w:rStyle w:val="ad"/>
            <w:rFonts w:ascii="Times New Roman" w:hAnsi="Times New Roman" w:cs="Times New Roman"/>
            <w:color w:val="auto"/>
            <w:sz w:val="30"/>
            <w:szCs w:val="30"/>
            <w:u w:val="none"/>
          </w:rPr>
          <w:t>https://fastapi.tiangolo.com/ru</w:t>
        </w:r>
      </w:hyperlink>
    </w:p>
    <w:p w14:paraId="3B31FA52" w14:textId="46327346" w:rsidR="00984DBB" w:rsidRPr="005821B0" w:rsidRDefault="005821B0" w:rsidP="007D439A">
      <w:pPr>
        <w:pStyle w:val="a7"/>
        <w:numPr>
          <w:ilvl w:val="0"/>
          <w:numId w:val="2"/>
        </w:numPr>
        <w:jc w:val="both"/>
        <w:rPr>
          <w:rFonts w:ascii="Times New Roman" w:hAnsi="Times New Roman" w:cs="Times New Roman"/>
          <w:sz w:val="30"/>
          <w:szCs w:val="30"/>
        </w:rPr>
      </w:pPr>
      <w:hyperlink r:id="rId11" w:history="1">
        <w:r w:rsidRPr="005821B0">
          <w:rPr>
            <w:rStyle w:val="ad"/>
            <w:rFonts w:ascii="Times New Roman" w:hAnsi="Times New Roman" w:cs="Times New Roman"/>
            <w:color w:val="auto"/>
            <w:sz w:val="30"/>
            <w:szCs w:val="30"/>
            <w:u w:val="none"/>
          </w:rPr>
          <w:t>https://itproger.com/course/fastapi</w:t>
        </w:r>
      </w:hyperlink>
    </w:p>
    <w:p w14:paraId="3172D6E0" w14:textId="3B128FA8" w:rsidR="005821B0" w:rsidRPr="007D439A" w:rsidRDefault="007D439A" w:rsidP="007D439A">
      <w:pPr>
        <w:pStyle w:val="a7"/>
        <w:numPr>
          <w:ilvl w:val="0"/>
          <w:numId w:val="2"/>
        </w:numPr>
        <w:jc w:val="both"/>
        <w:rPr>
          <w:rFonts w:ascii="Times New Roman" w:hAnsi="Times New Roman" w:cs="Times New Roman"/>
          <w:sz w:val="30"/>
          <w:szCs w:val="30"/>
        </w:rPr>
      </w:pPr>
      <w:hyperlink r:id="rId12" w:history="1">
        <w:r w:rsidRPr="007D439A">
          <w:rPr>
            <w:rStyle w:val="ad"/>
            <w:rFonts w:ascii="Times New Roman" w:hAnsi="Times New Roman" w:cs="Times New Roman"/>
            <w:color w:val="auto"/>
            <w:sz w:val="30"/>
            <w:szCs w:val="30"/>
            <w:u w:val="none"/>
          </w:rPr>
          <w:t>https://habr.com/ru/articles/827134</w:t>
        </w:r>
      </w:hyperlink>
    </w:p>
    <w:p w14:paraId="73703668" w14:textId="1A54AFC8" w:rsidR="007D439A" w:rsidRPr="00583D90" w:rsidRDefault="00583D90" w:rsidP="007D439A">
      <w:pPr>
        <w:pStyle w:val="a7"/>
        <w:numPr>
          <w:ilvl w:val="0"/>
          <w:numId w:val="2"/>
        </w:numPr>
        <w:jc w:val="both"/>
        <w:rPr>
          <w:rFonts w:ascii="Times New Roman" w:hAnsi="Times New Roman" w:cs="Times New Roman"/>
          <w:sz w:val="30"/>
          <w:szCs w:val="30"/>
        </w:rPr>
      </w:pPr>
      <w:hyperlink r:id="rId13" w:history="1">
        <w:r w:rsidRPr="00583D90">
          <w:rPr>
            <w:rStyle w:val="ad"/>
            <w:rFonts w:ascii="Times New Roman" w:hAnsi="Times New Roman" w:cs="Times New Roman"/>
            <w:color w:val="auto"/>
            <w:sz w:val="30"/>
            <w:szCs w:val="30"/>
            <w:u w:val="none"/>
          </w:rPr>
          <w:t>https://pythonru.com/biblioteki/kratkoe-rukovodstvo-po-biblioteke-python-requests</w:t>
        </w:r>
      </w:hyperlink>
    </w:p>
    <w:p w14:paraId="078C1B85" w14:textId="326222F7" w:rsidR="00583D90" w:rsidRPr="00583D90" w:rsidRDefault="00583D90" w:rsidP="007D439A">
      <w:pPr>
        <w:pStyle w:val="a7"/>
        <w:numPr>
          <w:ilvl w:val="0"/>
          <w:numId w:val="2"/>
        </w:numPr>
        <w:jc w:val="both"/>
        <w:rPr>
          <w:rFonts w:ascii="Times New Roman" w:hAnsi="Times New Roman" w:cs="Times New Roman"/>
          <w:sz w:val="30"/>
          <w:szCs w:val="30"/>
        </w:rPr>
      </w:pPr>
      <w:hyperlink r:id="rId14" w:history="1">
        <w:r w:rsidRPr="00583D90">
          <w:rPr>
            <w:rStyle w:val="ad"/>
            <w:rFonts w:ascii="Times New Roman" w:hAnsi="Times New Roman" w:cs="Times New Roman"/>
            <w:color w:val="auto"/>
            <w:sz w:val="30"/>
            <w:szCs w:val="30"/>
            <w:u w:val="none"/>
          </w:rPr>
          <w:t>https://metanit.com/python/fastapi/1.9.php</w:t>
        </w:r>
      </w:hyperlink>
    </w:p>
    <w:p w14:paraId="2945DD78" w14:textId="74C4E3AC" w:rsidR="00583D90" w:rsidRPr="00583D90" w:rsidRDefault="00583D90" w:rsidP="007D439A">
      <w:pPr>
        <w:pStyle w:val="a7"/>
        <w:numPr>
          <w:ilvl w:val="0"/>
          <w:numId w:val="2"/>
        </w:numPr>
        <w:jc w:val="both"/>
        <w:rPr>
          <w:rFonts w:ascii="Times New Roman" w:hAnsi="Times New Roman" w:cs="Times New Roman"/>
          <w:sz w:val="30"/>
          <w:szCs w:val="30"/>
        </w:rPr>
      </w:pPr>
      <w:hyperlink r:id="rId15" w:history="1">
        <w:r w:rsidRPr="00583D90">
          <w:rPr>
            <w:rStyle w:val="ad"/>
            <w:rFonts w:ascii="Times New Roman" w:hAnsi="Times New Roman" w:cs="Times New Roman"/>
            <w:color w:val="auto"/>
            <w:sz w:val="30"/>
            <w:szCs w:val="30"/>
            <w:u w:val="none"/>
          </w:rPr>
          <w:t>https://jinja.palletsprojects.com/en/stable</w:t>
        </w:r>
      </w:hyperlink>
    </w:p>
    <w:p w14:paraId="0FE13D71" w14:textId="0C05D882" w:rsidR="00583D90" w:rsidRPr="00583D90" w:rsidRDefault="00583D90" w:rsidP="007D439A">
      <w:pPr>
        <w:pStyle w:val="a7"/>
        <w:numPr>
          <w:ilvl w:val="0"/>
          <w:numId w:val="2"/>
        </w:numPr>
        <w:jc w:val="both"/>
        <w:rPr>
          <w:rFonts w:ascii="Times New Roman" w:hAnsi="Times New Roman" w:cs="Times New Roman"/>
          <w:sz w:val="30"/>
          <w:szCs w:val="30"/>
        </w:rPr>
      </w:pPr>
      <w:hyperlink r:id="rId16" w:history="1">
        <w:r w:rsidRPr="00583D90">
          <w:rPr>
            <w:rStyle w:val="ad"/>
            <w:rFonts w:ascii="Times New Roman" w:hAnsi="Times New Roman" w:cs="Times New Roman"/>
            <w:color w:val="auto"/>
            <w:sz w:val="30"/>
            <w:szCs w:val="30"/>
            <w:u w:val="none"/>
          </w:rPr>
          <w:t>https://metanit.com/python/tutorial/4.5.php</w:t>
        </w:r>
      </w:hyperlink>
    </w:p>
    <w:p w14:paraId="5E1A2516" w14:textId="38C6C4A6" w:rsidR="00583D90" w:rsidRPr="00583D90" w:rsidRDefault="00583D90" w:rsidP="007D439A">
      <w:pPr>
        <w:pStyle w:val="a7"/>
        <w:numPr>
          <w:ilvl w:val="0"/>
          <w:numId w:val="2"/>
        </w:numPr>
        <w:jc w:val="both"/>
        <w:rPr>
          <w:rFonts w:ascii="Times New Roman" w:hAnsi="Times New Roman" w:cs="Times New Roman"/>
          <w:sz w:val="30"/>
          <w:szCs w:val="30"/>
        </w:rPr>
      </w:pPr>
      <w:hyperlink r:id="rId17" w:history="1">
        <w:r w:rsidRPr="00583D90">
          <w:rPr>
            <w:rStyle w:val="ad"/>
            <w:rFonts w:ascii="Times New Roman" w:hAnsi="Times New Roman" w:cs="Times New Roman"/>
            <w:color w:val="auto"/>
            <w:sz w:val="30"/>
            <w:szCs w:val="30"/>
            <w:u w:val="none"/>
          </w:rPr>
          <w:t>https://docs-python.ru/standart-library/modul-platform-python</w:t>
        </w:r>
      </w:hyperlink>
    </w:p>
    <w:p w14:paraId="7C84BD98" w14:textId="77777777" w:rsidR="00583D90" w:rsidRPr="00583D90" w:rsidRDefault="00583D90" w:rsidP="00583D90">
      <w:pPr>
        <w:pStyle w:val="a7"/>
        <w:numPr>
          <w:ilvl w:val="0"/>
          <w:numId w:val="2"/>
        </w:numPr>
        <w:jc w:val="both"/>
        <w:rPr>
          <w:rFonts w:ascii="Times New Roman" w:hAnsi="Times New Roman" w:cs="Times New Roman"/>
          <w:sz w:val="30"/>
          <w:szCs w:val="30"/>
        </w:rPr>
      </w:pPr>
      <w:hyperlink r:id="rId18" w:history="1">
        <w:r w:rsidRPr="00583D90">
          <w:rPr>
            <w:rStyle w:val="ad"/>
            <w:rFonts w:ascii="Times New Roman" w:hAnsi="Times New Roman" w:cs="Times New Roman"/>
            <w:color w:val="auto"/>
            <w:sz w:val="30"/>
            <w:szCs w:val="30"/>
            <w:u w:val="none"/>
          </w:rPr>
          <w:t>https://docs-python.ru/packages/modul-psutil-python</w:t>
        </w:r>
      </w:hyperlink>
    </w:p>
    <w:p w14:paraId="1552FE40" w14:textId="22B00D5A" w:rsidR="00583D90" w:rsidRPr="00583D90" w:rsidRDefault="00583D90" w:rsidP="00583D90">
      <w:pPr>
        <w:pStyle w:val="a7"/>
        <w:numPr>
          <w:ilvl w:val="0"/>
          <w:numId w:val="2"/>
        </w:numPr>
        <w:jc w:val="both"/>
        <w:rPr>
          <w:rFonts w:ascii="Times New Roman" w:hAnsi="Times New Roman" w:cs="Times New Roman"/>
          <w:sz w:val="30"/>
          <w:szCs w:val="30"/>
        </w:rPr>
      </w:pPr>
      <w:hyperlink r:id="rId19" w:history="1">
        <w:r w:rsidRPr="00583D90">
          <w:rPr>
            <w:rStyle w:val="ad"/>
            <w:rFonts w:ascii="Times New Roman" w:hAnsi="Times New Roman" w:cs="Times New Roman"/>
            <w:color w:val="auto"/>
            <w:sz w:val="30"/>
            <w:szCs w:val="30"/>
            <w:u w:val="none"/>
          </w:rPr>
          <w:t>https://docs-python.ru/standart-library/modul-urllib-parse-python/funktsija-unquote-unquote-plus-modulja-urllib-parse</w:t>
        </w:r>
      </w:hyperlink>
    </w:p>
    <w:p w14:paraId="5DBA012B" w14:textId="62C99FBF" w:rsidR="00583D90" w:rsidRPr="00583D90" w:rsidRDefault="00583D90" w:rsidP="00583D90">
      <w:pPr>
        <w:pStyle w:val="a7"/>
        <w:numPr>
          <w:ilvl w:val="0"/>
          <w:numId w:val="2"/>
        </w:numPr>
        <w:jc w:val="both"/>
        <w:rPr>
          <w:rFonts w:ascii="Times New Roman" w:hAnsi="Times New Roman" w:cs="Times New Roman"/>
          <w:sz w:val="30"/>
          <w:szCs w:val="30"/>
        </w:rPr>
      </w:pPr>
      <w:hyperlink r:id="rId20" w:history="1">
        <w:r w:rsidRPr="00583D90">
          <w:rPr>
            <w:rStyle w:val="ad"/>
            <w:rFonts w:ascii="Times New Roman" w:hAnsi="Times New Roman" w:cs="Times New Roman"/>
            <w:color w:val="auto"/>
            <w:sz w:val="30"/>
            <w:szCs w:val="30"/>
            <w:u w:val="none"/>
          </w:rPr>
          <w:t>https://docs-python.ru/standart-library/modul-urllib-parse-python/funktsija-quote-quote-plus-modulja-urllib-parse</w:t>
        </w:r>
      </w:hyperlink>
    </w:p>
    <w:p w14:paraId="0E68404E" w14:textId="77777777" w:rsidR="00583D90" w:rsidRPr="00583D90" w:rsidRDefault="00583D90" w:rsidP="00583D90">
      <w:pPr>
        <w:pStyle w:val="a7"/>
        <w:numPr>
          <w:ilvl w:val="0"/>
          <w:numId w:val="2"/>
        </w:numPr>
        <w:jc w:val="both"/>
        <w:rPr>
          <w:rFonts w:ascii="Times New Roman" w:hAnsi="Times New Roman" w:cs="Times New Roman"/>
          <w:sz w:val="30"/>
          <w:szCs w:val="30"/>
        </w:rPr>
      </w:pPr>
    </w:p>
    <w:p w14:paraId="16940267" w14:textId="77777777" w:rsidR="005A2E49" w:rsidRPr="003A4CCD" w:rsidRDefault="005A2E49" w:rsidP="007D439A">
      <w:pPr>
        <w:jc w:val="both"/>
        <w:rPr>
          <w:rFonts w:ascii="Times New Roman" w:hAnsi="Times New Roman" w:cs="Times New Roman"/>
          <w:sz w:val="30"/>
          <w:szCs w:val="30"/>
        </w:rPr>
      </w:pPr>
    </w:p>
    <w:sectPr w:rsidR="005A2E49" w:rsidRPr="003A4CCD">
      <w:footerReference w:type="default" r:id="rId21"/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3CD9C0F" w14:textId="77777777" w:rsidR="00CA0EDF" w:rsidRDefault="00CA0EDF" w:rsidP="003A4CCD">
      <w:pPr>
        <w:spacing w:after="0" w:line="240" w:lineRule="auto"/>
      </w:pPr>
      <w:r>
        <w:separator/>
      </w:r>
    </w:p>
  </w:endnote>
  <w:endnote w:type="continuationSeparator" w:id="0">
    <w:p w14:paraId="4C861B5E" w14:textId="77777777" w:rsidR="00CA0EDF" w:rsidRDefault="00CA0EDF" w:rsidP="003A4CCD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-1511979301"/>
      <w:docPartObj>
        <w:docPartGallery w:val="Page Numbers (Bottom of Page)"/>
        <w:docPartUnique/>
      </w:docPartObj>
    </w:sdtPr>
    <w:sdtContent>
      <w:p w14:paraId="1011A7BA" w14:textId="3DD94320" w:rsidR="003A4CCD" w:rsidRDefault="003A4CCD">
        <w:pPr>
          <w:pStyle w:val="af0"/>
          <w:jc w:val="center"/>
        </w:pPr>
        <w:r>
          <w:fldChar w:fldCharType="begin"/>
        </w:r>
        <w:r>
          <w:instrText>PAGE   \* MERGEFORMAT</w:instrText>
        </w:r>
        <w:r>
          <w:fldChar w:fldCharType="separate"/>
        </w:r>
        <w:r>
          <w:t>2</w:t>
        </w:r>
        <w:r>
          <w:fldChar w:fldCharType="end"/>
        </w:r>
      </w:p>
    </w:sdtContent>
  </w:sdt>
  <w:p w14:paraId="5F19FA1E" w14:textId="77777777" w:rsidR="003A4CCD" w:rsidRDefault="003A4CCD">
    <w:pPr>
      <w:pStyle w:val="af0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61A218E" w14:textId="77777777" w:rsidR="00CA0EDF" w:rsidRDefault="00CA0EDF" w:rsidP="003A4CCD">
      <w:pPr>
        <w:spacing w:after="0" w:line="240" w:lineRule="auto"/>
      </w:pPr>
      <w:r>
        <w:separator/>
      </w:r>
    </w:p>
  </w:footnote>
  <w:footnote w:type="continuationSeparator" w:id="0">
    <w:p w14:paraId="67C375E0" w14:textId="77777777" w:rsidR="00CA0EDF" w:rsidRDefault="00CA0EDF" w:rsidP="003A4CCD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13C0BCB"/>
    <w:multiLevelType w:val="multilevel"/>
    <w:tmpl w:val="5E821C8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hint="default"/>
        <w:sz w:val="30"/>
        <w:szCs w:val="3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3684AE5"/>
    <w:multiLevelType w:val="multilevel"/>
    <w:tmpl w:val="F202FD5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" w15:restartNumberingAfterBreak="0">
    <w:nsid w:val="1B7A3CB4"/>
    <w:multiLevelType w:val="multilevel"/>
    <w:tmpl w:val="5E821C8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hint="default"/>
        <w:sz w:val="30"/>
        <w:szCs w:val="3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22A41427"/>
    <w:multiLevelType w:val="multilevel"/>
    <w:tmpl w:val="C2E68C0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hint="default"/>
        <w:sz w:val="30"/>
        <w:szCs w:val="3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4" w15:restartNumberingAfterBreak="0">
    <w:nsid w:val="5B9D555B"/>
    <w:multiLevelType w:val="multilevel"/>
    <w:tmpl w:val="94B43A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66FA5892"/>
    <w:multiLevelType w:val="multilevel"/>
    <w:tmpl w:val="5E821C8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hint="default"/>
        <w:sz w:val="30"/>
        <w:szCs w:val="3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71714F07"/>
    <w:multiLevelType w:val="multilevel"/>
    <w:tmpl w:val="09A8C5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72DF25FA"/>
    <w:multiLevelType w:val="multilevel"/>
    <w:tmpl w:val="5BB8FDA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8" w15:restartNumberingAfterBreak="0">
    <w:nsid w:val="7673764F"/>
    <w:multiLevelType w:val="multilevel"/>
    <w:tmpl w:val="C2E68C0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hint="default"/>
        <w:sz w:val="30"/>
        <w:szCs w:val="3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9" w15:restartNumberingAfterBreak="0">
    <w:nsid w:val="7C70329A"/>
    <w:multiLevelType w:val="hybridMultilevel"/>
    <w:tmpl w:val="1CAC438C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687948753">
    <w:abstractNumId w:val="8"/>
  </w:num>
  <w:num w:numId="2" w16cid:durableId="1038168393">
    <w:abstractNumId w:val="9"/>
  </w:num>
  <w:num w:numId="3" w16cid:durableId="1869249832">
    <w:abstractNumId w:val="3"/>
  </w:num>
  <w:num w:numId="4" w16cid:durableId="1723600109">
    <w:abstractNumId w:val="7"/>
  </w:num>
  <w:num w:numId="5" w16cid:durableId="996540537">
    <w:abstractNumId w:val="6"/>
  </w:num>
  <w:num w:numId="6" w16cid:durableId="1775437597">
    <w:abstractNumId w:val="1"/>
  </w:num>
  <w:num w:numId="7" w16cid:durableId="1851867165">
    <w:abstractNumId w:val="0"/>
  </w:num>
  <w:num w:numId="8" w16cid:durableId="1546217851">
    <w:abstractNumId w:val="5"/>
  </w:num>
  <w:num w:numId="9" w16cid:durableId="1774007629">
    <w:abstractNumId w:val="2"/>
  </w:num>
  <w:num w:numId="10" w16cid:durableId="454521773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D0404"/>
    <w:rsid w:val="00141816"/>
    <w:rsid w:val="00316B10"/>
    <w:rsid w:val="003A4CCD"/>
    <w:rsid w:val="004462F8"/>
    <w:rsid w:val="005642E9"/>
    <w:rsid w:val="005821B0"/>
    <w:rsid w:val="00583D90"/>
    <w:rsid w:val="005A2E49"/>
    <w:rsid w:val="005B4850"/>
    <w:rsid w:val="006536B2"/>
    <w:rsid w:val="006D4054"/>
    <w:rsid w:val="0074322E"/>
    <w:rsid w:val="007D439A"/>
    <w:rsid w:val="00885895"/>
    <w:rsid w:val="00984DBB"/>
    <w:rsid w:val="00A768BE"/>
    <w:rsid w:val="00AA61CB"/>
    <w:rsid w:val="00AD0404"/>
    <w:rsid w:val="00B6344E"/>
    <w:rsid w:val="00BB2751"/>
    <w:rsid w:val="00BB4493"/>
    <w:rsid w:val="00CA0EDF"/>
    <w:rsid w:val="00D9064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06A33283"/>
  <w15:chartTrackingRefBased/>
  <w15:docId w15:val="{7BF2FE08-881E-48E7-B7D7-45E290FBA2F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ru-RU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paragraph" w:styleId="1">
    <w:name w:val="heading 1"/>
    <w:basedOn w:val="a"/>
    <w:next w:val="a"/>
    <w:link w:val="10"/>
    <w:uiPriority w:val="9"/>
    <w:qFormat/>
    <w:rsid w:val="00AD0404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2">
    <w:name w:val="heading 2"/>
    <w:basedOn w:val="a"/>
    <w:next w:val="a"/>
    <w:link w:val="20"/>
    <w:uiPriority w:val="9"/>
    <w:unhideWhenUsed/>
    <w:qFormat/>
    <w:rsid w:val="00AD0404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3">
    <w:name w:val="heading 3"/>
    <w:basedOn w:val="a"/>
    <w:next w:val="a"/>
    <w:link w:val="30"/>
    <w:uiPriority w:val="9"/>
    <w:unhideWhenUsed/>
    <w:qFormat/>
    <w:rsid w:val="00AD0404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AD0404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AD0404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AD0404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AD0404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AD0404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AD0404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"/>
    <w:rsid w:val="00AD0404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20">
    <w:name w:val="Заголовок 2 Знак"/>
    <w:basedOn w:val="a0"/>
    <w:link w:val="2"/>
    <w:uiPriority w:val="9"/>
    <w:rsid w:val="00AD0404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30">
    <w:name w:val="Заголовок 3 Знак"/>
    <w:basedOn w:val="a0"/>
    <w:link w:val="3"/>
    <w:uiPriority w:val="9"/>
    <w:rsid w:val="00AD0404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40">
    <w:name w:val="Заголовок 4 Знак"/>
    <w:basedOn w:val="a0"/>
    <w:link w:val="4"/>
    <w:uiPriority w:val="9"/>
    <w:semiHidden/>
    <w:rsid w:val="00AD0404"/>
    <w:rPr>
      <w:rFonts w:eastAsiaTheme="majorEastAsia" w:cstheme="majorBidi"/>
      <w:i/>
      <w:iCs/>
      <w:color w:val="2F5496" w:themeColor="accent1" w:themeShade="BF"/>
    </w:rPr>
  </w:style>
  <w:style w:type="character" w:customStyle="1" w:styleId="50">
    <w:name w:val="Заголовок 5 Знак"/>
    <w:basedOn w:val="a0"/>
    <w:link w:val="5"/>
    <w:uiPriority w:val="9"/>
    <w:semiHidden/>
    <w:rsid w:val="00AD0404"/>
    <w:rPr>
      <w:rFonts w:eastAsiaTheme="majorEastAsia" w:cstheme="majorBidi"/>
      <w:color w:val="2F5496" w:themeColor="accent1" w:themeShade="BF"/>
    </w:rPr>
  </w:style>
  <w:style w:type="character" w:customStyle="1" w:styleId="60">
    <w:name w:val="Заголовок 6 Знак"/>
    <w:basedOn w:val="a0"/>
    <w:link w:val="6"/>
    <w:uiPriority w:val="9"/>
    <w:semiHidden/>
    <w:rsid w:val="00AD0404"/>
    <w:rPr>
      <w:rFonts w:eastAsiaTheme="majorEastAsia" w:cstheme="majorBidi"/>
      <w:i/>
      <w:iCs/>
      <w:color w:val="595959" w:themeColor="text1" w:themeTint="A6"/>
    </w:rPr>
  </w:style>
  <w:style w:type="character" w:customStyle="1" w:styleId="70">
    <w:name w:val="Заголовок 7 Знак"/>
    <w:basedOn w:val="a0"/>
    <w:link w:val="7"/>
    <w:uiPriority w:val="9"/>
    <w:semiHidden/>
    <w:rsid w:val="00AD0404"/>
    <w:rPr>
      <w:rFonts w:eastAsiaTheme="majorEastAsia" w:cstheme="majorBidi"/>
      <w:color w:val="595959" w:themeColor="text1" w:themeTint="A6"/>
    </w:rPr>
  </w:style>
  <w:style w:type="character" w:customStyle="1" w:styleId="80">
    <w:name w:val="Заголовок 8 Знак"/>
    <w:basedOn w:val="a0"/>
    <w:link w:val="8"/>
    <w:uiPriority w:val="9"/>
    <w:semiHidden/>
    <w:rsid w:val="00AD0404"/>
    <w:rPr>
      <w:rFonts w:eastAsiaTheme="majorEastAsia" w:cstheme="majorBidi"/>
      <w:i/>
      <w:iCs/>
      <w:color w:val="272727" w:themeColor="text1" w:themeTint="D8"/>
    </w:rPr>
  </w:style>
  <w:style w:type="character" w:customStyle="1" w:styleId="90">
    <w:name w:val="Заголовок 9 Знак"/>
    <w:basedOn w:val="a0"/>
    <w:link w:val="9"/>
    <w:uiPriority w:val="9"/>
    <w:semiHidden/>
    <w:rsid w:val="00AD0404"/>
    <w:rPr>
      <w:rFonts w:eastAsiaTheme="majorEastAsia" w:cstheme="majorBidi"/>
      <w:color w:val="272727" w:themeColor="text1" w:themeTint="D8"/>
    </w:rPr>
  </w:style>
  <w:style w:type="paragraph" w:styleId="a3">
    <w:name w:val="Title"/>
    <w:basedOn w:val="a"/>
    <w:next w:val="a"/>
    <w:link w:val="a4"/>
    <w:uiPriority w:val="10"/>
    <w:qFormat/>
    <w:rsid w:val="00AD0404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Заголовок Знак"/>
    <w:basedOn w:val="a0"/>
    <w:link w:val="a3"/>
    <w:uiPriority w:val="10"/>
    <w:rsid w:val="00AD0404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AD0404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Подзаголовок Знак"/>
    <w:basedOn w:val="a0"/>
    <w:link w:val="a5"/>
    <w:uiPriority w:val="11"/>
    <w:rsid w:val="00AD0404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21">
    <w:name w:val="Quote"/>
    <w:basedOn w:val="a"/>
    <w:next w:val="a"/>
    <w:link w:val="22"/>
    <w:uiPriority w:val="29"/>
    <w:qFormat/>
    <w:rsid w:val="00AD0404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22">
    <w:name w:val="Цитата 2 Знак"/>
    <w:basedOn w:val="a0"/>
    <w:link w:val="21"/>
    <w:uiPriority w:val="29"/>
    <w:rsid w:val="00AD0404"/>
    <w:rPr>
      <w:i/>
      <w:iCs/>
      <w:color w:val="404040" w:themeColor="text1" w:themeTint="BF"/>
    </w:rPr>
  </w:style>
  <w:style w:type="paragraph" w:styleId="a7">
    <w:name w:val="List Paragraph"/>
    <w:basedOn w:val="a"/>
    <w:uiPriority w:val="34"/>
    <w:qFormat/>
    <w:rsid w:val="00AD0404"/>
    <w:pPr>
      <w:ind w:left="720"/>
      <w:contextualSpacing/>
    </w:pPr>
  </w:style>
  <w:style w:type="character" w:styleId="a8">
    <w:name w:val="Intense Emphasis"/>
    <w:basedOn w:val="a0"/>
    <w:uiPriority w:val="21"/>
    <w:qFormat/>
    <w:rsid w:val="00AD0404"/>
    <w:rPr>
      <w:i/>
      <w:iCs/>
      <w:color w:val="2F5496" w:themeColor="accent1" w:themeShade="BF"/>
    </w:rPr>
  </w:style>
  <w:style w:type="paragraph" w:styleId="a9">
    <w:name w:val="Intense Quote"/>
    <w:basedOn w:val="a"/>
    <w:next w:val="a"/>
    <w:link w:val="aa"/>
    <w:uiPriority w:val="30"/>
    <w:qFormat/>
    <w:rsid w:val="00AD0404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aa">
    <w:name w:val="Выделенная цитата Знак"/>
    <w:basedOn w:val="a0"/>
    <w:link w:val="a9"/>
    <w:uiPriority w:val="30"/>
    <w:rsid w:val="00AD0404"/>
    <w:rPr>
      <w:i/>
      <w:iCs/>
      <w:color w:val="2F5496" w:themeColor="accent1" w:themeShade="BF"/>
    </w:rPr>
  </w:style>
  <w:style w:type="character" w:styleId="ab">
    <w:name w:val="Intense Reference"/>
    <w:basedOn w:val="a0"/>
    <w:uiPriority w:val="32"/>
    <w:qFormat/>
    <w:rsid w:val="00AD0404"/>
    <w:rPr>
      <w:b/>
      <w:bCs/>
      <w:smallCaps/>
      <w:color w:val="2F5496" w:themeColor="accent1" w:themeShade="BF"/>
      <w:spacing w:val="5"/>
    </w:rPr>
  </w:style>
  <w:style w:type="paragraph" w:styleId="ac">
    <w:name w:val="TOC Heading"/>
    <w:basedOn w:val="1"/>
    <w:next w:val="a"/>
    <w:uiPriority w:val="39"/>
    <w:unhideWhenUsed/>
    <w:qFormat/>
    <w:rsid w:val="0074322E"/>
    <w:pPr>
      <w:spacing w:before="240" w:after="0"/>
      <w:outlineLvl w:val="9"/>
    </w:pPr>
    <w:rPr>
      <w:kern w:val="0"/>
      <w:sz w:val="32"/>
      <w:szCs w:val="32"/>
      <w:lang w:eastAsia="ru-RU"/>
      <w14:ligatures w14:val="none"/>
    </w:rPr>
  </w:style>
  <w:style w:type="paragraph" w:styleId="11">
    <w:name w:val="toc 1"/>
    <w:basedOn w:val="a"/>
    <w:next w:val="a"/>
    <w:autoRedefine/>
    <w:uiPriority w:val="39"/>
    <w:unhideWhenUsed/>
    <w:rsid w:val="007D439A"/>
    <w:pPr>
      <w:tabs>
        <w:tab w:val="right" w:leader="dot" w:pos="9345"/>
      </w:tabs>
      <w:spacing w:after="100"/>
      <w:jc w:val="both"/>
    </w:pPr>
    <w:rPr>
      <w:rFonts w:ascii="Times New Roman" w:hAnsi="Times New Roman" w:cs="Times New Roman"/>
      <w:b/>
      <w:bCs/>
      <w:noProof/>
      <w:sz w:val="32"/>
      <w:szCs w:val="32"/>
    </w:rPr>
  </w:style>
  <w:style w:type="character" w:styleId="ad">
    <w:name w:val="Hyperlink"/>
    <w:basedOn w:val="a0"/>
    <w:uiPriority w:val="99"/>
    <w:unhideWhenUsed/>
    <w:rsid w:val="0074322E"/>
    <w:rPr>
      <w:color w:val="0563C1" w:themeColor="hyperlink"/>
      <w:u w:val="single"/>
    </w:rPr>
  </w:style>
  <w:style w:type="paragraph" w:styleId="23">
    <w:name w:val="toc 2"/>
    <w:basedOn w:val="a"/>
    <w:next w:val="a"/>
    <w:autoRedefine/>
    <w:uiPriority w:val="39"/>
    <w:unhideWhenUsed/>
    <w:rsid w:val="0074322E"/>
    <w:pPr>
      <w:spacing w:after="100"/>
      <w:ind w:left="220"/>
    </w:pPr>
  </w:style>
  <w:style w:type="paragraph" w:styleId="ae">
    <w:name w:val="header"/>
    <w:basedOn w:val="a"/>
    <w:link w:val="af"/>
    <w:uiPriority w:val="99"/>
    <w:unhideWhenUsed/>
    <w:rsid w:val="003A4CCD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f">
    <w:name w:val="Верхний колонтитул Знак"/>
    <w:basedOn w:val="a0"/>
    <w:link w:val="ae"/>
    <w:uiPriority w:val="99"/>
    <w:rsid w:val="003A4CCD"/>
  </w:style>
  <w:style w:type="paragraph" w:styleId="af0">
    <w:name w:val="footer"/>
    <w:basedOn w:val="a"/>
    <w:link w:val="af1"/>
    <w:uiPriority w:val="99"/>
    <w:unhideWhenUsed/>
    <w:rsid w:val="003A4CCD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f1">
    <w:name w:val="Нижний колонтитул Знак"/>
    <w:basedOn w:val="a0"/>
    <w:link w:val="af0"/>
    <w:uiPriority w:val="99"/>
    <w:rsid w:val="003A4CCD"/>
  </w:style>
  <w:style w:type="character" w:styleId="af2">
    <w:name w:val="Unresolved Mention"/>
    <w:basedOn w:val="a0"/>
    <w:uiPriority w:val="99"/>
    <w:semiHidden/>
    <w:unhideWhenUsed/>
    <w:rsid w:val="00984DBB"/>
    <w:rPr>
      <w:color w:val="605E5C"/>
      <w:shd w:val="clear" w:color="auto" w:fill="E1DFDD"/>
    </w:rPr>
  </w:style>
  <w:style w:type="paragraph" w:styleId="31">
    <w:name w:val="toc 3"/>
    <w:basedOn w:val="a"/>
    <w:next w:val="a"/>
    <w:autoRedefine/>
    <w:uiPriority w:val="39"/>
    <w:unhideWhenUsed/>
    <w:rsid w:val="00D90648"/>
    <w:pPr>
      <w:spacing w:after="100"/>
      <w:ind w:left="440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fastapi.tiangolo.com/ru/" TargetMode="External"/><Relationship Id="rId13" Type="http://schemas.openxmlformats.org/officeDocument/2006/relationships/hyperlink" Target="https://pythonru.com/biblioteki/kratkoe-rukovodstvo-po-biblioteke-python-requests" TargetMode="External"/><Relationship Id="rId18" Type="http://schemas.openxmlformats.org/officeDocument/2006/relationships/hyperlink" Target="https://docs-python.ru/packages/modul-psutil-python" TargetMode="External"/><Relationship Id="rId3" Type="http://schemas.openxmlformats.org/officeDocument/2006/relationships/styles" Target="styles.xml"/><Relationship Id="rId21" Type="http://schemas.openxmlformats.org/officeDocument/2006/relationships/footer" Target="footer1.xml"/><Relationship Id="rId7" Type="http://schemas.openxmlformats.org/officeDocument/2006/relationships/endnotes" Target="endnotes.xml"/><Relationship Id="rId12" Type="http://schemas.openxmlformats.org/officeDocument/2006/relationships/hyperlink" Target="https://habr.com/ru/articles/827134" TargetMode="External"/><Relationship Id="rId17" Type="http://schemas.openxmlformats.org/officeDocument/2006/relationships/hyperlink" Target="https://docs-python.ru/standart-library/modul-platform-python" TargetMode="External"/><Relationship Id="rId2" Type="http://schemas.openxmlformats.org/officeDocument/2006/relationships/numbering" Target="numbering.xml"/><Relationship Id="rId16" Type="http://schemas.openxmlformats.org/officeDocument/2006/relationships/hyperlink" Target="https://metanit.com/python/tutorial/4.5.php" TargetMode="External"/><Relationship Id="rId20" Type="http://schemas.openxmlformats.org/officeDocument/2006/relationships/hyperlink" Target="https://docs-python.ru/standart-library/modul-urllib-parse-python/funktsija-quote-quote-plus-modulja-urllib-parse" TargetMode="Externa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hyperlink" Target="https://itproger.com/course/fastapi" TargetMode="External"/><Relationship Id="rId5" Type="http://schemas.openxmlformats.org/officeDocument/2006/relationships/webSettings" Target="webSettings.xml"/><Relationship Id="rId15" Type="http://schemas.openxmlformats.org/officeDocument/2006/relationships/hyperlink" Target="https://jinja.palletsprojects.com/en/stable" TargetMode="External"/><Relationship Id="rId23" Type="http://schemas.openxmlformats.org/officeDocument/2006/relationships/theme" Target="theme/theme1.xml"/><Relationship Id="rId10" Type="http://schemas.openxmlformats.org/officeDocument/2006/relationships/hyperlink" Target="https://fastapi.tiangolo.com/ru" TargetMode="External"/><Relationship Id="rId19" Type="http://schemas.openxmlformats.org/officeDocument/2006/relationships/hyperlink" Target="https://docs-python.ru/standart-library/modul-urllib-parse-python/funktsija-unquote-unquote-plus-modulja-urllib-parse" TargetMode="External"/><Relationship Id="rId4" Type="http://schemas.openxmlformats.org/officeDocument/2006/relationships/settings" Target="settings.xml"/><Relationship Id="rId9" Type="http://schemas.openxmlformats.org/officeDocument/2006/relationships/hyperlink" Target="https://json-schema.org/" TargetMode="External"/><Relationship Id="rId14" Type="http://schemas.openxmlformats.org/officeDocument/2006/relationships/hyperlink" Target="https://metanit.com/python/fastapi/1.9.php" TargetMode="External"/><Relationship Id="rId22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BB328794-C000-424D-8B50-950D1B61042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125</TotalTime>
  <Pages>7</Pages>
  <Words>1533</Words>
  <Characters>8739</Characters>
  <Application>Microsoft Office Word</Application>
  <DocSecurity>0</DocSecurity>
  <Lines>72</Lines>
  <Paragraphs>20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10252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Admin</dc:creator>
  <cp:keywords/>
  <dc:description/>
  <cp:lastModifiedBy>Admin</cp:lastModifiedBy>
  <cp:revision>5</cp:revision>
  <dcterms:created xsi:type="dcterms:W3CDTF">2025-10-31T21:02:00Z</dcterms:created>
  <dcterms:modified xsi:type="dcterms:W3CDTF">2025-11-13T14:24:00Z</dcterms:modified>
</cp:coreProperties>
</file>