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9B15C2" w:rsidRDefault="009B15C2">
      <w:pPr>
        <w:rPr>
          <w:sz w:val="110"/>
          <w:szCs w:val="110"/>
          <w:lang w:val="en-US"/>
        </w:rPr>
      </w:pPr>
      <w:r w:rsidRPr="009B15C2">
        <w:rPr>
          <w:sz w:val="110"/>
          <w:szCs w:val="110"/>
          <w:lang w:val="en-US"/>
        </w:rPr>
        <w:t>IIFE</w:t>
      </w:r>
    </w:p>
    <w:p w:rsidR="005275BB" w:rsidRPr="005275BB" w:rsidRDefault="005275BB">
      <w:pPr>
        <w:rPr>
          <w:sz w:val="30"/>
          <w:szCs w:val="30"/>
          <w:u w:val="single"/>
        </w:rPr>
      </w:pPr>
      <w:r w:rsidRPr="005275BB">
        <w:rPr>
          <w:sz w:val="30"/>
          <w:szCs w:val="30"/>
          <w:u w:val="single"/>
        </w:rPr>
        <w:t>Tiene una propiedad muy interesante, y es que no necesita ser llamada para activarse.</w:t>
      </w:r>
    </w:p>
    <w:p w:rsidR="009B15C2" w:rsidRPr="005275BB" w:rsidRDefault="009B15C2">
      <w:pPr>
        <w:rPr>
          <w:sz w:val="30"/>
          <w:szCs w:val="30"/>
          <w:lang w:val="en-US"/>
        </w:rPr>
      </w:pPr>
      <w:bookmarkStart w:id="0" w:name="_GoBack"/>
      <w:bookmarkEnd w:id="0"/>
      <w:r w:rsidRPr="005275BB">
        <w:rPr>
          <w:sz w:val="30"/>
          <w:szCs w:val="30"/>
          <w:lang w:val="en-US"/>
        </w:rPr>
        <w:t>Sintaxis:</w:t>
      </w:r>
    </w:p>
    <w:p w:rsidR="009B15C2" w:rsidRPr="009B15C2" w:rsidRDefault="009B15C2" w:rsidP="009B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highlight w:val="black"/>
          <w:lang w:val="en-US" w:eastAsia="es-UY"/>
        </w:rPr>
      </w:pPr>
      <w:r w:rsidRPr="009B15C2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(</w:t>
      </w:r>
      <w:r w:rsidRPr="009B15C2">
        <w:rPr>
          <w:rFonts w:ascii="Consolas" w:eastAsia="Times New Roman" w:hAnsi="Consolas" w:cs="Courier New"/>
          <w:color w:val="569CD6"/>
          <w:sz w:val="30"/>
          <w:szCs w:val="30"/>
          <w:highlight w:val="black"/>
          <w:lang w:val="en-US" w:eastAsia="es-UY"/>
        </w:rPr>
        <w:t>function</w:t>
      </w:r>
      <w:r w:rsidRPr="009B15C2">
        <w:rPr>
          <w:rFonts w:ascii="Consolas" w:eastAsia="Times New Roman" w:hAnsi="Consolas" w:cs="Courier New"/>
          <w:color w:val="F5F6F7"/>
          <w:sz w:val="30"/>
          <w:szCs w:val="30"/>
          <w:highlight w:val="black"/>
          <w:lang w:val="en-US" w:eastAsia="es-UY"/>
        </w:rPr>
        <w:t xml:space="preserve"> </w:t>
      </w:r>
      <w:r w:rsidRPr="009B15C2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()</w:t>
      </w:r>
      <w:r w:rsidRPr="009B15C2">
        <w:rPr>
          <w:rFonts w:ascii="Consolas" w:eastAsia="Times New Roman" w:hAnsi="Consolas" w:cs="Courier New"/>
          <w:color w:val="F5F6F7"/>
          <w:sz w:val="30"/>
          <w:szCs w:val="30"/>
          <w:highlight w:val="black"/>
          <w:lang w:val="en-US" w:eastAsia="es-UY"/>
        </w:rPr>
        <w:t xml:space="preserve"> </w:t>
      </w:r>
      <w:r w:rsidRPr="009B15C2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{</w:t>
      </w:r>
    </w:p>
    <w:p w:rsidR="009B15C2" w:rsidRPr="009B15C2" w:rsidRDefault="009B15C2" w:rsidP="009B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highlight w:val="black"/>
          <w:lang w:val="en-US" w:eastAsia="es-UY"/>
        </w:rPr>
      </w:pPr>
      <w:r w:rsidRPr="009B15C2">
        <w:rPr>
          <w:rFonts w:ascii="Consolas" w:eastAsia="Times New Roman" w:hAnsi="Consolas" w:cs="Courier New"/>
          <w:color w:val="F5F6F7"/>
          <w:sz w:val="30"/>
          <w:szCs w:val="30"/>
          <w:highlight w:val="black"/>
          <w:lang w:val="en-US" w:eastAsia="es-UY"/>
        </w:rPr>
        <w:t xml:space="preserve">  console</w:t>
      </w:r>
      <w:r w:rsidRPr="009B15C2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.</w:t>
      </w:r>
      <w:r w:rsidRPr="009B15C2">
        <w:rPr>
          <w:rFonts w:ascii="Consolas" w:eastAsia="Times New Roman" w:hAnsi="Consolas" w:cs="Courier New"/>
          <w:color w:val="569CD6"/>
          <w:sz w:val="30"/>
          <w:szCs w:val="30"/>
          <w:highlight w:val="black"/>
          <w:lang w:val="en-US" w:eastAsia="es-UY"/>
        </w:rPr>
        <w:t>log</w:t>
      </w:r>
      <w:r w:rsidRPr="009B15C2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(</w:t>
      </w:r>
      <w:r w:rsidRPr="009B15C2">
        <w:rPr>
          <w:rFonts w:ascii="Consolas" w:eastAsia="Times New Roman" w:hAnsi="Consolas" w:cs="Courier New"/>
          <w:color w:val="7EC699"/>
          <w:sz w:val="30"/>
          <w:szCs w:val="30"/>
          <w:highlight w:val="black"/>
          <w:lang w:val="en-US" w:eastAsia="es-UY"/>
        </w:rPr>
        <w:t>"Chirp, chirp!"</w:t>
      </w:r>
      <w:r w:rsidRPr="009B15C2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val="en-US" w:eastAsia="es-UY"/>
        </w:rPr>
        <w:t>);</w:t>
      </w:r>
    </w:p>
    <w:p w:rsidR="009B15C2" w:rsidRPr="009B15C2" w:rsidRDefault="009B15C2" w:rsidP="009B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30"/>
          <w:szCs w:val="30"/>
          <w:lang w:eastAsia="es-UY"/>
        </w:rPr>
      </w:pPr>
      <w:r w:rsidRPr="009B15C2">
        <w:rPr>
          <w:rFonts w:ascii="Consolas" w:eastAsia="Times New Roman" w:hAnsi="Consolas" w:cs="Courier New"/>
          <w:color w:val="FFFF00"/>
          <w:sz w:val="30"/>
          <w:szCs w:val="30"/>
          <w:highlight w:val="black"/>
          <w:lang w:eastAsia="es-UY"/>
        </w:rPr>
        <w:t>})();</w:t>
      </w:r>
    </w:p>
    <w:p w:rsidR="009B15C2" w:rsidRDefault="009B15C2"/>
    <w:p w:rsidR="009B15C2" w:rsidRDefault="009B15C2">
      <w:r>
        <w:rPr>
          <w:rFonts w:ascii="Arial" w:hAnsi="Arial" w:cs="Arial"/>
          <w:color w:val="F5F6F7"/>
          <w:sz w:val="27"/>
          <w:szCs w:val="27"/>
          <w:shd w:val="clear" w:color="auto" w:fill="1B1B32"/>
        </w:rPr>
        <w:t>Esta es una expresión de función anónima que se ejecuta de inmediato y produce </w:t>
      </w:r>
      <w:r>
        <w:rPr>
          <w:rStyle w:val="CdigoHTML"/>
          <w:rFonts w:eastAsiaTheme="minorHAnsi"/>
          <w:sz w:val="24"/>
          <w:szCs w:val="24"/>
        </w:rPr>
        <w:t>Chirp, chirp!</w:t>
      </w:r>
      <w:r>
        <w:rPr>
          <w:rFonts w:ascii="Arial" w:hAnsi="Arial" w:cs="Arial"/>
          <w:color w:val="F5F6F7"/>
          <w:sz w:val="27"/>
          <w:szCs w:val="27"/>
          <w:shd w:val="clear" w:color="auto" w:fill="1B1B32"/>
        </w:rPr>
        <w:t> inmediatamente.</w:t>
      </w:r>
    </w:p>
    <w:p w:rsidR="009B15C2" w:rsidRPr="009B15C2" w:rsidRDefault="009B15C2"/>
    <w:p w:rsidR="009B15C2" w:rsidRPr="009B15C2" w:rsidRDefault="009B15C2">
      <w:r>
        <w:rPr>
          <w:rFonts w:ascii="Arial" w:hAnsi="Arial" w:cs="Arial"/>
          <w:color w:val="F5F6F7"/>
          <w:sz w:val="27"/>
          <w:szCs w:val="27"/>
          <w:shd w:val="clear" w:color="auto" w:fill="1B1B32"/>
        </w:rPr>
        <w:t>Los dos paréntesis () al final de la expresión de la función hacen que se ejecute o invoque de forma inmediata. Este patrón se conoce como una </w:t>
      </w:r>
      <w:r>
        <w:rPr>
          <w:rStyle w:val="DefinicinHTML"/>
          <w:rFonts w:ascii="Arial" w:hAnsi="Arial" w:cs="Arial"/>
          <w:color w:val="F5F6F7"/>
          <w:sz w:val="27"/>
          <w:szCs w:val="27"/>
          <w:shd w:val="clear" w:color="auto" w:fill="1B1B32"/>
        </w:rPr>
        <w:t>expresión de función inmediatamente invocada</w:t>
      </w:r>
      <w:r>
        <w:rPr>
          <w:rFonts w:ascii="Arial" w:hAnsi="Arial" w:cs="Arial"/>
          <w:color w:val="F5F6F7"/>
          <w:sz w:val="27"/>
          <w:szCs w:val="27"/>
          <w:shd w:val="clear" w:color="auto" w:fill="1B1B32"/>
        </w:rPr>
        <w:t> o </w:t>
      </w:r>
      <w:r>
        <w:rPr>
          <w:rStyle w:val="DefinicinHTML"/>
          <w:rFonts w:ascii="Arial" w:hAnsi="Arial" w:cs="Arial"/>
          <w:color w:val="F5F6F7"/>
          <w:sz w:val="27"/>
          <w:szCs w:val="27"/>
          <w:shd w:val="clear" w:color="auto" w:fill="1B1B32"/>
        </w:rPr>
        <w:t>IIFE (por sus siglas en inglés)</w:t>
      </w:r>
      <w:r>
        <w:rPr>
          <w:rFonts w:ascii="Arial" w:hAnsi="Arial" w:cs="Arial"/>
          <w:color w:val="F5F6F7"/>
          <w:sz w:val="27"/>
          <w:szCs w:val="27"/>
          <w:shd w:val="clear" w:color="auto" w:fill="1B1B32"/>
        </w:rPr>
        <w:t>.</w:t>
      </w:r>
    </w:p>
    <w:p w:rsidR="009B15C2" w:rsidRPr="009B15C2" w:rsidRDefault="009B15C2"/>
    <w:sectPr w:rsidR="009B15C2" w:rsidRPr="009B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26"/>
    <w:rsid w:val="00016F26"/>
    <w:rsid w:val="005275BB"/>
    <w:rsid w:val="009B15C2"/>
    <w:rsid w:val="00C22B60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EEE94-5730-4D5B-8FAE-B12D453C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5C2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9B15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B15C2"/>
  </w:style>
  <w:style w:type="character" w:styleId="DefinicinHTML">
    <w:name w:val="HTML Definition"/>
    <w:basedOn w:val="Fuentedeprrafopredeter"/>
    <w:uiPriority w:val="99"/>
    <w:semiHidden/>
    <w:unhideWhenUsed/>
    <w:rsid w:val="009B15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2022-08-16T19:31:00Z</dcterms:created>
  <dcterms:modified xsi:type="dcterms:W3CDTF">2022-08-16T19:36:00Z</dcterms:modified>
</cp:coreProperties>
</file>