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76"/>
          <w:szCs w:val="76"/>
        </w:rPr>
      </w:pPr>
      <w:bookmarkStart w:colFirst="0" w:colLast="0" w:name="_pllfh8ylitp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Web-based Business Intelligence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Михаил Щерев(Фак.№: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highlight w:val="white"/>
          <w:rtl w:val="0"/>
        </w:rPr>
        <w:t xml:space="preserve">471221045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Спас Миленков(Фак.№: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highlight w:val="white"/>
          <w:rtl w:val="0"/>
        </w:rPr>
        <w:t xml:space="preserve">471221037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1f1f1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Стефан Гавраилов(Фак.№: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highlight w:val="white"/>
          <w:rtl w:val="0"/>
        </w:rPr>
        <w:t xml:space="preserve">471221040)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1f1f1f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highlight w:val="white"/>
          <w:rtl w:val="0"/>
        </w:rPr>
        <w:t xml:space="preserve">ИСН 76гр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285750</wp:posOffset>
            </wp:positionV>
            <wp:extent cx="4471988" cy="66198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661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axni445jo8hu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Въведение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6nnf769anh30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Идея </w:t>
      </w:r>
    </w:p>
    <w:p w:rsidR="00000000" w:rsidDel="00000000" w:rsidP="00000000" w:rsidRDefault="00000000" w:rsidRPr="00000000" w14:paraId="00000008">
      <w:pPr>
        <w:pStyle w:val="Heading3"/>
        <w:ind w:left="144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7dpdqt59mno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Проектът е съсредоточен върху разработването на динамични отчети за оценка на кредитната дейност на финансови институции. Използвайки D3.js, целта е да се създадат графики и диаграми.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oxq3g6vro07w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Терминология</w:t>
      </w:r>
    </w:p>
    <w:p w:rsidR="00000000" w:rsidDel="00000000" w:rsidP="00000000" w:rsidRDefault="00000000" w:rsidRPr="00000000" w14:paraId="0000000A">
      <w:pPr>
        <w:pStyle w:val="Heading4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azwamflmv95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APP_RequestID (Идентификационен номер на заявката):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Уникален номер, присвоен на всяка заявка за кредит, позволяващ проследяването и анализа на индивидуална заявка през целия ѝ жизнен цикъл.</w:t>
      </w:r>
    </w:p>
    <w:p w:rsidR="00000000" w:rsidDel="00000000" w:rsidP="00000000" w:rsidRDefault="00000000" w:rsidRPr="00000000" w14:paraId="0000000B">
      <w:pPr>
        <w:pStyle w:val="Heading4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azwamflmv95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CPF_Cession (Цесия на кредита):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Индикатор, показващ дали кредитът е бил прехвърлен на друга финансова институция. Стойност '0' означава, че цесия не е извършена, а '1' - че е.</w:t>
      </w:r>
    </w:p>
    <w:p w:rsidR="00000000" w:rsidDel="00000000" w:rsidP="00000000" w:rsidRDefault="00000000" w:rsidRPr="00000000" w14:paraId="0000000C">
      <w:pPr>
        <w:pStyle w:val="Heading4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azwamflmv95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CPF_Court (Съдебен процес):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Показва дали по кредита е започнат съдебен процес. Стойност '0' означава липса на съдебен процес, а '1' - наличие на такъв.</w:t>
      </w:r>
    </w:p>
    <w:p w:rsidR="00000000" w:rsidDel="00000000" w:rsidP="00000000" w:rsidRDefault="00000000" w:rsidRPr="00000000" w14:paraId="0000000D">
      <w:pPr>
        <w:pStyle w:val="Heading4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azwamflmv95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CPF_PaidOff (Изплатен кредит):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Индикатор за пълното погасяване на кредита. '1' означава, че кредитът е изплатен изцяло, докато '0' - че все още не е.</w:t>
      </w:r>
    </w:p>
    <w:p w:rsidR="00000000" w:rsidDel="00000000" w:rsidP="00000000" w:rsidRDefault="00000000" w:rsidRPr="00000000" w14:paraId="0000000E">
      <w:pPr>
        <w:pStyle w:val="Heading4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azwamflmv95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CPF_RequestStatus (Статус на заявката):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Текущ статус на заявката за кредит, например 'ACCEPT' за одобрена заявка.</w:t>
      </w:r>
    </w:p>
    <w:p w:rsidR="00000000" w:rsidDel="00000000" w:rsidP="00000000" w:rsidRDefault="00000000" w:rsidRPr="00000000" w14:paraId="0000000F">
      <w:pPr>
        <w:pStyle w:val="Heading4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azwamflmv95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CPF_CreditProduct_Approved (Одобрен кредитен продукт):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Типът на кредитния продукт, който е бил одобрен, например 'Product_1'.</w:t>
      </w:r>
    </w:p>
    <w:p w:rsidR="00000000" w:rsidDel="00000000" w:rsidP="00000000" w:rsidRDefault="00000000" w:rsidRPr="00000000" w14:paraId="00000010">
      <w:pPr>
        <w:pStyle w:val="Heading4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azwamflmv95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APP_ApplicationDate (Дата на заявлението):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Дата, на която заявката за кредит е била подадена.</w:t>
      </w:r>
    </w:p>
    <w:p w:rsidR="00000000" w:rsidDel="00000000" w:rsidP="00000000" w:rsidRDefault="00000000" w:rsidRPr="00000000" w14:paraId="00000011">
      <w:pPr>
        <w:pStyle w:val="Heading4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azwamflmv95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CPF_LoanAmount_Approved (Одобрена сума на заема):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Сумата на заема, която е била одобрена за изплащане.</w:t>
      </w:r>
    </w:p>
    <w:p w:rsidR="00000000" w:rsidDel="00000000" w:rsidP="00000000" w:rsidRDefault="00000000" w:rsidRPr="00000000" w14:paraId="00000012">
      <w:pPr>
        <w:pStyle w:val="Heading4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azwamflmv95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CPF_LendedAmount (Изплатена сума на заема):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Фактическата сума, която е била изплатена на клиента.</w:t>
      </w:r>
    </w:p>
    <w:p w:rsidR="00000000" w:rsidDel="00000000" w:rsidP="00000000" w:rsidRDefault="00000000" w:rsidRPr="00000000" w14:paraId="00000013">
      <w:pPr>
        <w:pStyle w:val="Heading4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azwamflmv95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CPH_NewClient (Нов клиент):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Показва дали клиентът е нов за финансовата институция. '1' за нов клиент, '0' за съществуващ.</w:t>
      </w:r>
    </w:p>
    <w:p w:rsidR="00000000" w:rsidDel="00000000" w:rsidP="00000000" w:rsidRDefault="00000000" w:rsidRPr="00000000" w14:paraId="00000014">
      <w:pPr>
        <w:pStyle w:val="Heading4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azwamflmv95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APP_IsRefinance (Заявка за рефинансиране):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Индикатор дали заявката е за рефинансиране на съществуващ кредит. '1' за да, '0' за не.</w:t>
      </w:r>
    </w:p>
    <w:p w:rsidR="00000000" w:rsidDel="00000000" w:rsidP="00000000" w:rsidRDefault="00000000" w:rsidRPr="00000000" w14:paraId="00000015">
      <w:pPr>
        <w:pStyle w:val="Heading4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azwamflmv95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CPF_IsRefinanced (Рефинансиран кредит):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Показва дали кредитът е бил рефинансиран. '1' означава рефинансиран, '0' - не.</w:t>
      </w:r>
    </w:p>
    <w:p w:rsidR="00000000" w:rsidDel="00000000" w:rsidP="00000000" w:rsidRDefault="00000000" w:rsidRPr="00000000" w14:paraId="00000016">
      <w:pPr>
        <w:pStyle w:val="Heading4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azwamflmv95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CPF_LoanPeriodDays (Продължителност на заема в дни):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Брой дни, за които заемът е бил отпуснат.</w:t>
      </w:r>
    </w:p>
    <w:p w:rsidR="00000000" w:rsidDel="00000000" w:rsidP="00000000" w:rsidRDefault="00000000" w:rsidRPr="00000000" w14:paraId="00000017">
      <w:pPr>
        <w:pStyle w:val="Heading4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azwamflmv95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Bad (Лоша кредитна история):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Индикатор за наличие на лоша кредитна история. '1' означава лоша история, '0' - добра.</w:t>
      </w:r>
    </w:p>
    <w:p w:rsidR="00000000" w:rsidDel="00000000" w:rsidP="00000000" w:rsidRDefault="00000000" w:rsidRPr="00000000" w14:paraId="00000018">
      <w:pPr>
        <w:pStyle w:val="Heading4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2vkwrzjfc1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CPF_RepaidAmount (Върната сума по кредита):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Общата сума, която е била върната от клиента по заем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azwamflmv95o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Подходи и Методи</w:t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lzyqn6skyad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PostgreSQL за Управление на Данни:</w:t>
      </w:r>
    </w:p>
    <w:p w:rsidR="00000000" w:rsidDel="00000000" w:rsidP="00000000" w:rsidRDefault="00000000" w:rsidRPr="00000000" w14:paraId="0000001B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lzyqn6skyad4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Описание: PostgreSQL е мощна, отворена база данни, използвана за съхранение и обработка на големи обеми данни.</w:t>
      </w:r>
    </w:p>
    <w:p w:rsidR="00000000" w:rsidDel="00000000" w:rsidP="00000000" w:rsidRDefault="00000000" w:rsidRPr="00000000" w14:paraId="0000001C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ny1tovpqvn0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Методи: Използването на SQL заявки за извличане, актуализиране и анализ на данните. Оптимизация на базата данни за бърз достъп и надеждност.</w:t>
      </w:r>
    </w:p>
    <w:p w:rsidR="00000000" w:rsidDel="00000000" w:rsidP="00000000" w:rsidRDefault="00000000" w:rsidRPr="00000000" w14:paraId="0000001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lzyqn6skyad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ASP.NET 8 за Бекенд Разработка:</w:t>
      </w:r>
    </w:p>
    <w:p w:rsidR="00000000" w:rsidDel="00000000" w:rsidP="00000000" w:rsidRDefault="00000000" w:rsidRPr="00000000" w14:paraId="0000001E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lzyqn6skyad4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Описание: ASP.NET 8 е последната версия на популярната платформа на Microsoft за разработване на уеб приложения и API-та. Тя предоставя богат набор от функционалности за създаване на сигурни и мащабируеми бекенд решения.</w:t>
      </w:r>
    </w:p>
    <w:p w:rsidR="00000000" w:rsidDel="00000000" w:rsidP="00000000" w:rsidRDefault="00000000" w:rsidRPr="00000000" w14:paraId="0000001F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lzyqn6skyad4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Методи: Разработка на RESTful API-та за обработка на заявки от клиентската част, сигурност и интеграция с база данни.</w:t>
      </w:r>
    </w:p>
    <w:p w:rsidR="00000000" w:rsidDel="00000000" w:rsidP="00000000" w:rsidRDefault="00000000" w:rsidRPr="00000000" w14:paraId="00000020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lzyqn6skyad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 + TypeScript за Фронтенд Разработка:</w:t>
      </w:r>
    </w:p>
    <w:p w:rsidR="00000000" w:rsidDel="00000000" w:rsidP="00000000" w:rsidRDefault="00000000" w:rsidRPr="00000000" w14:paraId="00000021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lzyqn6skyad4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Описание: Използването на React в комбинация с TypeScript предлага модерен и ефективен подход за създаване на интерактивни потребителски интерфейси.</w:t>
      </w:r>
    </w:p>
    <w:p w:rsidR="00000000" w:rsidDel="00000000" w:rsidP="00000000" w:rsidRDefault="00000000" w:rsidRPr="00000000" w14:paraId="00000022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lzyqn6skyad4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Методи: Разработка на компоненти за визуализация на данните, управление на състоянието на приложението, интеграция с бекенд API-та.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lzyqn6skyad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D3.js за Визуализация на Данни:</w:t>
      </w:r>
    </w:p>
    <w:p w:rsidR="00000000" w:rsidDel="00000000" w:rsidP="00000000" w:rsidRDefault="00000000" w:rsidRPr="00000000" w14:paraId="00000025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lzyqn6skyad4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Описание: D3.js е JavaScript библиотека за визуализация на данни, която позволява създаването на сложни графики и диаграми. В проекта тя се използва за генериране на динамични, интерактивни визуализации на финансовите данни.</w:t>
      </w:r>
    </w:p>
    <w:p w:rsidR="00000000" w:rsidDel="00000000" w:rsidP="00000000" w:rsidRDefault="00000000" w:rsidRPr="00000000" w14:paraId="00000026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f0nppv8codz0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Методи: Разработка на персонализирани графики и диаграми, анимации, и взаимодействия с потребителя, които визуализират данните по начин, улесняващ тяхното разбиране и анализ.</w:t>
      </w:r>
    </w:p>
    <w:p w:rsidR="00000000" w:rsidDel="00000000" w:rsidP="00000000" w:rsidRDefault="00000000" w:rsidRPr="00000000" w14:paraId="00000027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z9zer0se0cf2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Теория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rfsm124smr1i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на алгоритми:</w:t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7su4codk0s63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Предварителна Обработка на Данни:</w:t>
      </w:r>
    </w:p>
    <w:p w:rsidR="00000000" w:rsidDel="00000000" w:rsidP="00000000" w:rsidRDefault="00000000" w:rsidRPr="00000000" w14:paraId="0000002A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gvy4uvdgg0ou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Цел: Организиране на данните за последващ анализ.</w:t>
      </w:r>
    </w:p>
    <w:p w:rsidR="00000000" w:rsidDel="00000000" w:rsidP="00000000" w:rsidRDefault="00000000" w:rsidRPr="00000000" w14:paraId="0000002B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v2o4ovxbsk7c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Стъпки: Идентифициране и коригиране на липсващи или аномални стойности, преобразуване на категорийни данни.</w:t>
      </w:r>
    </w:p>
    <w:p w:rsidR="00000000" w:rsidDel="00000000" w:rsidP="00000000" w:rsidRDefault="00000000" w:rsidRPr="00000000" w14:paraId="0000002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ciotu48ar1qd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Сегментация на Клиенти: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cfa1hlpubutn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Цел: Разделяне на клиентите в различни групи според техните кредитни профили.</w:t>
      </w:r>
    </w:p>
    <w:p w:rsidR="00000000" w:rsidDel="00000000" w:rsidP="00000000" w:rsidRDefault="00000000" w:rsidRPr="00000000" w14:paraId="0000002E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acvmq8duxx1h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Стъпки: Използване на алгоритми за кластеризация, като K-средни, за групиране на клиентите според определени характеристики като кредитен риск, история на плащания и др.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1sbfrmq9qgiu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Реализация на Инструменти:</w:t>
      </w:r>
    </w:p>
    <w:p w:rsidR="00000000" w:rsidDel="00000000" w:rsidP="00000000" w:rsidRDefault="00000000" w:rsidRPr="00000000" w14:paraId="00000031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k9c8d9evkmse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Интеграция с PostgreSQL:</w:t>
      </w:r>
    </w:p>
    <w:p w:rsidR="00000000" w:rsidDel="00000000" w:rsidP="00000000" w:rsidRDefault="00000000" w:rsidRPr="00000000" w14:paraId="00000032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p7ep9vh2t26k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Описание: Всички алгоритми за анализ и обработка на данни започват с извличането на сурови данни от PostgreSQL базата.</w:t>
      </w:r>
    </w:p>
    <w:p w:rsidR="00000000" w:rsidDel="00000000" w:rsidP="00000000" w:rsidRDefault="00000000" w:rsidRPr="00000000" w14:paraId="00000033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kvjfohdonkbu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Интеграция: Настройка на SQL заявки и процедури за автоматизирано извличане и обработка на данни.</w:t>
      </w:r>
    </w:p>
    <w:p w:rsidR="00000000" w:rsidDel="00000000" w:rsidP="00000000" w:rsidRDefault="00000000" w:rsidRPr="00000000" w14:paraId="00000034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ula4pdkezkso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Обработка на Данни чрез ASP.NET:</w:t>
      </w:r>
    </w:p>
    <w:p w:rsidR="00000000" w:rsidDel="00000000" w:rsidP="00000000" w:rsidRDefault="00000000" w:rsidRPr="00000000" w14:paraId="00000035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sx6srtsps8po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Описание: ASP.NET се използва за разработка на бекенд логиката, обработваща бизнес правилата и алгоритмите.</w:t>
      </w:r>
    </w:p>
    <w:p w:rsidR="00000000" w:rsidDel="00000000" w:rsidP="00000000" w:rsidRDefault="00000000" w:rsidRPr="00000000" w14:paraId="00000036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t33iraqlvzw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Интеграция: Изграждане на API-та, които служат като мост между фронтенд приложението и алгоритмите за обработка на данни.</w:t>
      </w:r>
    </w:p>
    <w:p w:rsidR="00000000" w:rsidDel="00000000" w:rsidP="00000000" w:rsidRDefault="00000000" w:rsidRPr="00000000" w14:paraId="00000037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249huqvtlg3t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Фронтенд Визуализации с React и D3.js:</w:t>
      </w:r>
    </w:p>
    <w:p w:rsidR="00000000" w:rsidDel="00000000" w:rsidP="00000000" w:rsidRDefault="00000000" w:rsidRPr="00000000" w14:paraId="00000038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pzvue53t3pdm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Описание: React се използва за създаване на потребителския интерфейс, докато D3.js - за генериране на визуализации на данните.</w:t>
      </w:r>
    </w:p>
    <w:p w:rsidR="00000000" w:rsidDel="00000000" w:rsidP="00000000" w:rsidRDefault="00000000" w:rsidRPr="00000000" w14:paraId="00000039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tv7pxq59ju81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Интеграция: Интегриране на D3.js в React компонентите за динамично показване на обработените данни в интерактивни графики и диаграми.</w:t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w1djl8ef1ai8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fyt934hydn2b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на задачата:</w:t>
      </w:r>
    </w:p>
    <w:p w:rsidR="00000000" w:rsidDel="00000000" w:rsidP="00000000" w:rsidRDefault="00000000" w:rsidRPr="00000000" w14:paraId="0000003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3pgno5udrf5u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Целта на проекта е да се създадат подробни и информативни отчети за оценка на кредитната дейност на финансовите институции. </w:t>
      </w:r>
    </w:p>
    <w:p w:rsidR="00000000" w:rsidDel="00000000" w:rsidP="00000000" w:rsidRDefault="00000000" w:rsidRPr="00000000" w14:paraId="0000003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38r5ugd8oqy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Сегментация на Клиенти: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Групиране на клиенти според различни критерии като кредитен риск и история на плащания.</w:t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j7115llk0rz3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Данни</w:t>
      </w:r>
    </w:p>
    <w:p w:rsidR="00000000" w:rsidDel="00000000" w:rsidP="00000000" w:rsidRDefault="00000000" w:rsidRPr="00000000" w14:paraId="0000003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43zfm73g9vbr" w:id="33"/>
      <w:bookmarkEnd w:id="3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Предоставените данни са структурирани в табличен формат с колони като APP_RequestID, CPF_Cession, CPF_Court, CPF_PaidOff, CPF_RequestStatus и др.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w3ejtwn5cvj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Обработка на Данни</w:t>
      </w:r>
    </w:p>
    <w:p w:rsidR="00000000" w:rsidDel="00000000" w:rsidP="00000000" w:rsidRDefault="00000000" w:rsidRPr="00000000" w14:paraId="0000004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wm0859c3jmc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Аналитични Запитвания: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Използване на SQL за извличане на специфични набори от данни, нужни за анализа.</w:t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33f1whblphmk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Моделиране</w:t>
      </w:r>
    </w:p>
    <w:p w:rsidR="00000000" w:rsidDel="00000000" w:rsidP="00000000" w:rsidRDefault="00000000" w:rsidRPr="00000000" w14:paraId="0000004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7zqya96cgqti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Създаване на Графики: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на бар-графики, линейни графики, пай-диаграми и др., които илюстрират различни аспекти на данните.</w:t>
      </w:r>
    </w:p>
    <w:p w:rsidR="00000000" w:rsidDel="00000000" w:rsidP="00000000" w:rsidRDefault="00000000" w:rsidRPr="00000000" w14:paraId="0000004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7twrpxt3am73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Интерактивност: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Вграждане на функционалности за интерактивност, като филтриране и сортиране, което позволява на потребителите да изследват данните по-дълбоко.</w:t>
      </w:r>
    </w:p>
    <w:p w:rsidR="00000000" w:rsidDel="00000000" w:rsidP="00000000" w:rsidRDefault="00000000" w:rsidRPr="00000000" w14:paraId="0000004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co87uzl06xvl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Интеграция с React: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Интегриране на D3.js визуализации в React компоненти, за да се гарантира гладка потребителска интеракция и динамично обновяване на данните.</w:t>
      </w:r>
    </w:p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ftgx34oo92pf" w:id="40"/>
      <w:bookmarkEnd w:id="4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Експеримент</w:t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dd9pg6s3qrpa" w:id="41"/>
      <w:bookmarkEnd w:id="4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Резултати</w:t>
      </w:r>
    </w:p>
    <w:p w:rsidR="00000000" w:rsidDel="00000000" w:rsidP="00000000" w:rsidRDefault="00000000" w:rsidRPr="00000000" w14:paraId="00000048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afean120ybg2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Анализ на Портфолиото: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Диаграми, които илюстрират разпределението на различни видове кредитни продукти и техните производителности..</w:t>
      </w:r>
    </w:p>
    <w:p w:rsidR="00000000" w:rsidDel="00000000" w:rsidP="00000000" w:rsidRDefault="00000000" w:rsidRPr="00000000" w14:paraId="0000004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65iifetnd2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Сегментация на Клиенти: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Визуализации, които групират клиентите според различни критерии и показват ключови характеристики за всяка група.</w:t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ga3ddui23geb" w:id="44"/>
      <w:bookmarkEnd w:id="4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</w:t>
      </w:r>
    </w:p>
    <w:p w:rsidR="00000000" w:rsidDel="00000000" w:rsidP="00000000" w:rsidRDefault="00000000" w:rsidRPr="00000000" w14:paraId="0000004B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1jkgak5azy4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Изследване на Тенденции: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Интерпретация на историческите тенденции и прогнозиране на бъдещи модели.</w:t>
      </w:r>
    </w:p>
    <w:p w:rsidR="00000000" w:rsidDel="00000000" w:rsidP="00000000" w:rsidRDefault="00000000" w:rsidRPr="00000000" w14:paraId="0000004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10x2e1rfh3q8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Изводи от Сегментацията: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Разбиране на поведението и предпочитанията на различните сегменти клиенти.</w:t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i53rpov8mtrf" w:id="47"/>
      <w:bookmarkEnd w:id="4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Изводи и заключение</w:t>
      </w:r>
    </w:p>
    <w:p w:rsidR="00000000" w:rsidDel="00000000" w:rsidP="00000000" w:rsidRDefault="00000000" w:rsidRPr="00000000" w14:paraId="0000004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po2yuqk1wwox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Успехи: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Ефективното използване на технологии като D3.js за визуализация и анализ на сложни финансови данни; способността да се идентифицират ключови тенденции и рискови фактори.</w:t>
      </w:r>
    </w:p>
    <w:p w:rsidR="00000000" w:rsidDel="00000000" w:rsidP="00000000" w:rsidRDefault="00000000" w:rsidRPr="00000000" w14:paraId="0000004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3k7cy1r5z987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Предизвикателства: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Изправянето пред технически или аналитични препятствия, например, в обработката на големи обеми данни.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ind w:left="1440" w:firstLine="0"/>
        <w:rPr>
          <w:rFonts w:ascii="Times New Roman" w:cs="Times New Roman" w:eastAsia="Times New Roman" w:hAnsi="Times New Roman"/>
        </w:rPr>
      </w:pPr>
      <w:bookmarkStart w:colFirst="0" w:colLast="0" w:name="_lzyqn6skyad4" w:id="7"/>
      <w:bookmarkEnd w:id="7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-866774</wp:posOffset>
          </wp:positionH>
          <wp:positionV relativeFrom="paragraph">
            <wp:posOffset>114300</wp:posOffset>
          </wp:positionV>
          <wp:extent cx="1195388" cy="1253829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88" cy="125382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