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7A" w:rsidRPr="006F61C6" w:rsidRDefault="0040247A" w:rsidP="0040247A">
      <w:pPr>
        <w:pStyle w:val="Title"/>
        <w:tabs>
          <w:tab w:val="left" w:pos="2970"/>
          <w:tab w:val="left" w:pos="3060"/>
        </w:tabs>
        <w:jc w:val="right"/>
        <w:rPr>
          <w:lang w:val="sr-Latn-CS"/>
        </w:rPr>
      </w:pPr>
      <w:r>
        <w:rPr>
          <w:lang w:val="sr-Latn-CS"/>
        </w:rPr>
        <w:t>Conferenzia</w:t>
      </w: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40247A" w:rsidP="00206E1F">
            <w:pPr>
              <w:pStyle w:val="Tabletext"/>
              <w:rPr>
                <w:lang w:val="sr-Latn-CS"/>
              </w:rPr>
            </w:pPr>
            <w:r>
              <w:rPr>
                <w:lang w:val="sr-Latn-CS"/>
              </w:rPr>
              <w:t>02.04.2022.</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3372D3" w:rsidP="00206E1F">
            <w:pPr>
              <w:pStyle w:val="Tabletext"/>
              <w:rPr>
                <w:lang w:val="sr-Latn-CS"/>
              </w:rPr>
            </w:pPr>
            <w:r>
              <w:rPr>
                <w:lang w:val="sr-Latn-CS"/>
              </w:rPr>
              <w:t>Revizija</w:t>
            </w:r>
          </w:p>
        </w:tc>
        <w:tc>
          <w:tcPr>
            <w:tcW w:w="2304" w:type="dxa"/>
          </w:tcPr>
          <w:p w:rsidR="003372D3" w:rsidRPr="003372D3" w:rsidRDefault="0040247A" w:rsidP="003372D3">
            <w:pPr>
              <w:pStyle w:val="Tabletext"/>
              <w:rPr>
                <w:lang w:val="sr-Latn-CS"/>
              </w:rPr>
            </w:pPr>
            <w:r>
              <w:rPr>
                <w:lang w:val="sr-Latn-CS"/>
              </w:rPr>
              <w:t>Team010</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004D015E">
        <w:rPr>
          <w:noProof/>
          <w:lang w:val="sr-Latn-CS"/>
        </w:rPr>
        <w:t>P</w:t>
      </w:r>
      <w:r w:rsidRPr="00A31FB7">
        <w:rPr>
          <w:noProof/>
          <w:lang w:val="sr-Latn-CS"/>
        </w:rPr>
        <w:t xml:space="preserve">rikaz i ažuriranje </w:t>
      </w:r>
      <w:r w:rsidR="004D015E">
        <w:rPr>
          <w:noProof/>
          <w:lang w:val="sr-Latn-CS"/>
        </w:rPr>
        <w:t>osnovnih podataka o predavačima i predavanjima</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7.4</w:t>
      </w:r>
      <w:r w:rsidR="004F6625">
        <w:rPr>
          <w:noProof/>
          <w:sz w:val="24"/>
          <w:szCs w:val="24"/>
          <w:lang w:val="sr-Latn-CS"/>
        </w:rPr>
        <w:tab/>
      </w:r>
      <w:r w:rsidR="004F6625">
        <w:rPr>
          <w:noProof/>
          <w:lang w:val="sr-Latn-CS"/>
        </w:rPr>
        <w:t>Pretrživanje i filtriranje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00236483">
        <w:rPr>
          <w:noProof/>
          <w:lang w:val="sr-Latn-CS"/>
        </w:rPr>
        <w:t>Slanje zahteva za prisustvovanje predavanju</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001A6FCA">
        <w:rPr>
          <w:noProof/>
          <w:lang w:val="sr-Latn-CS"/>
        </w:rPr>
        <w:t>Feedback</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001A6FCA">
        <w:rPr>
          <w:noProof/>
          <w:lang w:val="sr-Latn-CS"/>
        </w:rPr>
        <w:t>Report</w:t>
      </w:r>
      <w:bookmarkStart w:id="0" w:name="_GoBack"/>
      <w:bookmarkEnd w:id="0"/>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893556">
        <w:rPr>
          <w:noProof/>
        </w:rPr>
        <w:t>11</w:t>
      </w:r>
    </w:p>
    <w:p w:rsidR="00AD17B6" w:rsidRDefault="00AD17B6" w:rsidP="00AD17B6">
      <w:pPr>
        <w:pStyle w:val="TOC2"/>
        <w:tabs>
          <w:tab w:val="left" w:pos="993"/>
        </w:tabs>
        <w:rPr>
          <w:noProof/>
          <w:sz w:val="24"/>
          <w:szCs w:val="24"/>
          <w:lang w:val="sr-Latn-CS"/>
        </w:rPr>
      </w:pPr>
      <w:r w:rsidRPr="00A31FB7">
        <w:rPr>
          <w:noProof/>
          <w:lang w:val="sr-Latn-CS"/>
        </w:rPr>
        <w:lastRenderedPageBreak/>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1" w:name="_Toc161771491"/>
      <w:r>
        <w:rPr>
          <w:lang w:val="sr-Latn-CS"/>
        </w:rPr>
        <w:t>Cilj</w:t>
      </w:r>
      <w:r w:rsidR="00CA58C5">
        <w:rPr>
          <w:lang w:val="sr-Latn-CS"/>
        </w:rPr>
        <w:t xml:space="preserve"> dokumenta</w:t>
      </w:r>
      <w:bookmarkEnd w:id="1"/>
    </w:p>
    <w:p w:rsidR="00CA253D" w:rsidRPr="00785080" w:rsidRDefault="00CA253D" w:rsidP="00CA253D">
      <w:pPr>
        <w:pStyle w:val="BodyText"/>
        <w:rPr>
          <w:lang w:val="sr-Latn-RS"/>
        </w:rPr>
      </w:pPr>
      <w:bookmarkStart w:id="2" w:name="_Toc161771492"/>
      <w:r>
        <w:rPr>
          <w:lang w:val="sr-Latn-CS"/>
        </w:rPr>
        <w:t>Cilj dokumenta je definisanje projektnog zadatka i formiranje tima za razvoj softvera za organizovanje konferencija.</w:t>
      </w:r>
    </w:p>
    <w:p w:rsidR="00206E1F" w:rsidRPr="003372D3" w:rsidRDefault="003372D3">
      <w:pPr>
        <w:pStyle w:val="Heading1"/>
        <w:rPr>
          <w:lang w:val="sr-Latn-CS"/>
        </w:rPr>
      </w:pPr>
      <w:r>
        <w:rPr>
          <w:lang w:val="sr-Latn-CS"/>
        </w:rPr>
        <w:t>Opseg</w:t>
      </w:r>
      <w:r w:rsidR="00CA58C5">
        <w:rPr>
          <w:lang w:val="sr-Latn-CS"/>
        </w:rPr>
        <w:t xml:space="preserve"> dokumenta</w:t>
      </w:r>
      <w:bookmarkEnd w:id="2"/>
    </w:p>
    <w:p w:rsidR="00DE518F" w:rsidRDefault="00CA253D" w:rsidP="00DE518F">
      <w:pPr>
        <w:pStyle w:val="BodyText"/>
        <w:rPr>
          <w:lang w:val="sr-Latn-CS"/>
        </w:rPr>
      </w:pPr>
      <w:r>
        <w:rPr>
          <w:lang w:val="sr-Latn-CS"/>
        </w:rPr>
        <w:t xml:space="preserve">Dokument opisuje temu i osnovne karakteristike projekta. </w:t>
      </w:r>
      <w:r w:rsidR="00F20FA1">
        <w:rPr>
          <w:lang w:val="sr-Latn-CS"/>
        </w:rPr>
        <w:t>Takođe, govori o članovima tima, njihovoj komunikaciji, šta ih pojedinačno motiviše, ali i koja su znanja potrebna za realizaciju ovog projektnog zadatka.</w:t>
      </w:r>
    </w:p>
    <w:p w:rsidR="00206E1F" w:rsidRPr="003372D3" w:rsidRDefault="003372D3">
      <w:pPr>
        <w:pStyle w:val="Heading1"/>
        <w:rPr>
          <w:lang w:val="sr-Latn-CS"/>
        </w:rPr>
      </w:pPr>
      <w:bookmarkStart w:id="3" w:name="_Toc161771493"/>
      <w:r>
        <w:rPr>
          <w:lang w:val="sr-Latn-CS"/>
        </w:rPr>
        <w:t>Reference</w:t>
      </w:r>
      <w:bookmarkEnd w:id="3"/>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A81DA0" w:rsidP="00DE518F">
      <w:pPr>
        <w:pStyle w:val="BodyText"/>
        <w:numPr>
          <w:ilvl w:val="0"/>
          <w:numId w:val="23"/>
        </w:numPr>
        <w:tabs>
          <w:tab w:val="clear" w:pos="1800"/>
          <w:tab w:val="num" w:pos="720"/>
        </w:tabs>
        <w:ind w:left="1440"/>
        <w:rPr>
          <w:lang w:val="sr-Latn-CS"/>
        </w:rPr>
      </w:pPr>
      <w:r>
        <w:rPr>
          <w:lang w:val="sr-Latn-CS"/>
        </w:rPr>
        <w:t>Conferenzia – Predlog projekta, SWE-Conferenzia-01, Verzija 1.0, 2022, Team010</w:t>
      </w:r>
      <w:r w:rsidR="00CE2C55">
        <w:rPr>
          <w:lang w:val="sr-Latn-CS"/>
        </w:rPr>
        <w:t>.</w:t>
      </w:r>
    </w:p>
    <w:p w:rsidR="00206E1F" w:rsidRPr="003372D3" w:rsidRDefault="003372D3" w:rsidP="003372D3">
      <w:pPr>
        <w:pStyle w:val="Heading1"/>
        <w:rPr>
          <w:lang w:val="sr-Latn-CS"/>
        </w:rPr>
      </w:pPr>
      <w:bookmarkStart w:id="4" w:name="_Toc161771494"/>
      <w:r>
        <w:rPr>
          <w:lang w:val="sr-Latn-CS"/>
        </w:rPr>
        <w:t>Pozicioniranje proizvoda</w:t>
      </w:r>
      <w:bookmarkEnd w:id="4"/>
    </w:p>
    <w:p w:rsidR="00206E1F" w:rsidRPr="003372D3" w:rsidRDefault="003372D3" w:rsidP="003372D3">
      <w:pPr>
        <w:pStyle w:val="Heading2"/>
        <w:rPr>
          <w:lang w:val="sr-Latn-CS"/>
        </w:rPr>
      </w:pPr>
      <w:bookmarkStart w:id="5" w:name="_Toc161771495"/>
      <w:r>
        <w:rPr>
          <w:lang w:val="sr-Latn-CS"/>
        </w:rPr>
        <w:t>Poslovne mogućnosti</w:t>
      </w:r>
      <w:bookmarkEnd w:id="5"/>
    </w:p>
    <w:p w:rsidR="00A61FDD" w:rsidRDefault="00A61FDD" w:rsidP="007C6B66">
      <w:pPr>
        <w:pStyle w:val="BodyText"/>
        <w:rPr>
          <w:lang w:val="sr-Latn-RS"/>
        </w:rPr>
      </w:pPr>
      <w:r>
        <w:rPr>
          <w:lang w:val="sr-Latn-CS"/>
        </w:rPr>
        <w:t xml:space="preserve">Sistem Conferenzia predstavlja Web aplikaciju </w:t>
      </w:r>
      <w:r>
        <w:rPr>
          <w:lang w:val="sr-Latn-RS"/>
        </w:rPr>
        <w:t>čija je namena organizovanje aktivnosti predavača</w:t>
      </w:r>
      <w:r w:rsidR="00404D27">
        <w:rPr>
          <w:lang w:val="sr-Latn-RS"/>
        </w:rPr>
        <w:t xml:space="preserve"> i ocenjivanje njihovih izlaganja. Pružać</w:t>
      </w:r>
      <w:r>
        <w:rPr>
          <w:lang w:val="sr-Latn-RS"/>
        </w:rPr>
        <w:t>e potre</w:t>
      </w:r>
      <w:r w:rsidR="00404D27">
        <w:rPr>
          <w:lang w:val="sr-Latn-RS"/>
        </w:rPr>
        <w:t xml:space="preserve">bne informacije o svim predavačima i </w:t>
      </w:r>
      <w:r>
        <w:rPr>
          <w:lang w:val="sr-Latn-RS"/>
        </w:rPr>
        <w:t>temama o kojima će govoriti</w:t>
      </w:r>
      <w:r w:rsidR="00404D27">
        <w:rPr>
          <w:lang w:val="sr-Latn-RS"/>
        </w:rPr>
        <w:t>. Omogućava lakši odabir teme na osnovu interesovanja slušaoca.</w:t>
      </w:r>
    </w:p>
    <w:p w:rsidR="00404D27" w:rsidRDefault="00404D27" w:rsidP="007C6B66">
      <w:pPr>
        <w:pStyle w:val="BodyText"/>
        <w:rPr>
          <w:lang w:val="sr-Latn-RS"/>
        </w:rPr>
      </w:pPr>
      <w:r>
        <w:rPr>
          <w:lang w:val="sr-Latn-RS"/>
        </w:rPr>
        <w:t>Aplikacija pruža dva pogleda na sistem – administratorski i korisnički, a čije će se razlike ogledati u funkcionalnostima i pravima pristupa.</w:t>
      </w:r>
    </w:p>
    <w:p w:rsidR="005409E0" w:rsidRDefault="005409E0" w:rsidP="007C6B66">
      <w:pPr>
        <w:pStyle w:val="BodyText"/>
        <w:rPr>
          <w:lang w:val="sr-Latn-CS"/>
        </w:rPr>
      </w:pPr>
      <w:r>
        <w:rPr>
          <w:lang w:val="sr-Latn-CS"/>
        </w:rPr>
        <w:t>Sistem neće imati više</w:t>
      </w:r>
      <w:r w:rsidR="00335F62">
        <w:rPr>
          <w:lang w:val="sr-Latn-CS"/>
        </w:rPr>
        <w:t>jezičnu podršku s obzirom da je namenjen osobama sa naših prostora.</w:t>
      </w:r>
    </w:p>
    <w:p w:rsidR="00206E1F" w:rsidRPr="003372D3" w:rsidRDefault="00B849B5" w:rsidP="00B849B5">
      <w:pPr>
        <w:pStyle w:val="Heading2"/>
        <w:rPr>
          <w:lang w:val="sr-Latn-CS"/>
        </w:rPr>
      </w:pPr>
      <w:bookmarkStart w:id="6" w:name="_Toc161771496"/>
      <w:r>
        <w:rPr>
          <w:lang w:val="sr-Latn-CS"/>
        </w:rPr>
        <w:t>Postavka</w:t>
      </w:r>
      <w:r w:rsidR="00D44844">
        <w:rPr>
          <w:lang w:val="sr-Latn-CS"/>
        </w:rPr>
        <w:t xml:space="preserve"> problema</w:t>
      </w:r>
      <w:bookmarkEnd w:id="6"/>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680"/>
      </w:tblGrid>
      <w:tr w:rsidR="00206E1F" w:rsidRPr="003372D3" w:rsidTr="00294079">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680" w:type="dxa"/>
            <w:tcBorders>
              <w:top w:val="single" w:sz="12" w:space="0" w:color="auto"/>
              <w:bottom w:val="single" w:sz="6" w:space="0" w:color="auto"/>
              <w:right w:val="single" w:sz="12" w:space="0" w:color="auto"/>
            </w:tcBorders>
          </w:tcPr>
          <w:p w:rsidR="00206E1F" w:rsidRPr="003372D3" w:rsidRDefault="00335F62">
            <w:pPr>
              <w:pStyle w:val="BodyText"/>
              <w:ind w:left="0"/>
              <w:rPr>
                <w:lang w:val="sr-Latn-CS"/>
              </w:rPr>
            </w:pPr>
            <w:r>
              <w:t>Potreba za sajtom za organizaciju konferencije, kako bi približila ljude sa sličnim interesovanjima u cilju diskusije i rešavanja problema u nekoj oblasti, kao i razmena ideja i znanja na zadatu temu</w:t>
            </w:r>
            <w:r w:rsidR="007C6B66">
              <w:rPr>
                <w:lang w:val="sr-Latn-CS"/>
              </w:rPr>
              <w:t xml:space="preserve">. </w:t>
            </w:r>
          </w:p>
        </w:tc>
      </w:tr>
      <w:tr w:rsidR="00206E1F" w:rsidRPr="003372D3" w:rsidTr="00294079">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680" w:type="dxa"/>
            <w:tcBorders>
              <w:top w:val="single" w:sz="6" w:space="0" w:color="auto"/>
              <w:bottom w:val="single" w:sz="6" w:space="0" w:color="auto"/>
              <w:right w:val="single" w:sz="12" w:space="0" w:color="auto"/>
            </w:tcBorders>
          </w:tcPr>
          <w:p w:rsidR="00335F62" w:rsidRDefault="00335F62" w:rsidP="00335F62">
            <w:r>
              <w:t>Predavače – imaju mogućnost da prezentuju neke određene teme, predstave svoja rešenja za već poznate probleme i promovišu svoje kompanije,</w:t>
            </w:r>
          </w:p>
          <w:p w:rsidR="00206E1F" w:rsidRPr="003372D3" w:rsidRDefault="00335F62" w:rsidP="00335F62">
            <w:pPr>
              <w:pStyle w:val="BodyText"/>
              <w:ind w:left="0"/>
              <w:rPr>
                <w:lang w:val="sr-Latn-CS"/>
              </w:rPr>
            </w:pPr>
            <w:r>
              <w:t>Slušaoce – imaju mogućnost da se upoznaju sa novim stvarima u određenoj oblasti i da steknu nove kontakte.</w:t>
            </w:r>
          </w:p>
        </w:tc>
      </w:tr>
      <w:tr w:rsidR="00206E1F" w:rsidRPr="003372D3" w:rsidTr="00294079">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680" w:type="dxa"/>
            <w:tcBorders>
              <w:top w:val="single" w:sz="6" w:space="0" w:color="auto"/>
              <w:bottom w:val="single" w:sz="6" w:space="0" w:color="auto"/>
              <w:right w:val="single" w:sz="12" w:space="0" w:color="auto"/>
            </w:tcBorders>
          </w:tcPr>
          <w:p w:rsidR="00206E1F" w:rsidRPr="003372D3" w:rsidRDefault="00335F62">
            <w:pPr>
              <w:pStyle w:val="BodyText"/>
              <w:ind w:left="0"/>
              <w:rPr>
                <w:lang w:val="sr-Latn-CS"/>
              </w:rPr>
            </w:pPr>
            <w:r>
              <w:t>U poslednje dve godine bili smo svedoci pandemije i globalne izolacije. To je dovelo do toga da sve veći deo ljudskih delatnosti pređe na neku vrstu online poslovanja. Konferencije su ranije predstavljale mesto gde se ljudi sastaju, druže i razmenjuju znanja, ali je globalna pandemija uticala i na to da se sada konferencije organizuju online.</w:t>
            </w:r>
          </w:p>
        </w:tc>
      </w:tr>
      <w:tr w:rsidR="00206E1F" w:rsidRPr="003372D3" w:rsidTr="00294079">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680" w:type="dxa"/>
            <w:tcBorders>
              <w:top w:val="single" w:sz="6" w:space="0" w:color="auto"/>
              <w:bottom w:val="single" w:sz="6" w:space="0" w:color="auto"/>
              <w:right w:val="single" w:sz="12" w:space="0" w:color="auto"/>
            </w:tcBorders>
          </w:tcPr>
          <w:p w:rsidR="00206E1F" w:rsidRPr="003372D3" w:rsidRDefault="00335F62">
            <w:pPr>
              <w:pStyle w:val="BodyText"/>
              <w:ind w:left="0"/>
              <w:rPr>
                <w:lang w:val="sr-Latn-CS"/>
              </w:rPr>
            </w:pPr>
            <w:r>
              <w:t xml:space="preserve">Pružiti potrebne informacije o svim predavačima i temama o kojima će govoriti, omogućiti lakši odabir teme na osnovu interesovanja slušaoca. Predavačima </w:t>
            </w:r>
            <w:r>
              <w:rPr>
                <w:lang w:val="sr-Latn-CS"/>
              </w:rPr>
              <w:t>će se omogućiti promovisanje svog znanja i prezentovanje povratnih informacija zadovoljnih posetilaca.</w:t>
            </w:r>
          </w:p>
        </w:tc>
      </w:tr>
    </w:tbl>
    <w:p w:rsidR="00206E1F" w:rsidRPr="003372D3" w:rsidRDefault="00206E1F">
      <w:pPr>
        <w:rPr>
          <w:lang w:val="sr-Latn-CS"/>
        </w:rPr>
      </w:pPr>
    </w:p>
    <w:p w:rsidR="00206E1F" w:rsidRDefault="00B849B5" w:rsidP="00DE518F">
      <w:pPr>
        <w:pStyle w:val="Heading2"/>
        <w:rPr>
          <w:lang w:val="sr-Latn-CS"/>
        </w:rPr>
      </w:pPr>
      <w:bookmarkStart w:id="7" w:name="_Toc161771497"/>
      <w:r>
        <w:rPr>
          <w:lang w:val="sr-Latn-CS"/>
        </w:rPr>
        <w:lastRenderedPageBreak/>
        <w:t xml:space="preserve">Postavka pozicije </w:t>
      </w:r>
      <w:r w:rsidR="00D44844">
        <w:rPr>
          <w:lang w:val="sr-Latn-CS"/>
        </w:rPr>
        <w:t>proizvoda</w:t>
      </w:r>
      <w:bookmarkEnd w:id="7"/>
    </w:p>
    <w:p w:rsidR="00A63BAD" w:rsidRPr="00A63BAD" w:rsidRDefault="00A63BAD" w:rsidP="00A63BAD">
      <w:pPr>
        <w:rPr>
          <w:lang w:val="sr-Latn-CS"/>
        </w:rPr>
      </w:pPr>
    </w:p>
    <w:tbl>
      <w:tblPr>
        <w:tblW w:w="0" w:type="auto"/>
        <w:tblInd w:w="1242" w:type="dxa"/>
        <w:tblLayout w:type="fixed"/>
        <w:tblLook w:val="0000" w:firstRow="0" w:lastRow="0" w:firstColumn="0" w:lastColumn="0" w:noHBand="0" w:noVBand="0"/>
      </w:tblPr>
      <w:tblGrid>
        <w:gridCol w:w="2552"/>
        <w:gridCol w:w="4684"/>
      </w:tblGrid>
      <w:tr w:rsidR="00206E1F" w:rsidRPr="003372D3" w:rsidTr="00294079">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684" w:type="dxa"/>
            <w:tcBorders>
              <w:top w:val="single" w:sz="12" w:space="0" w:color="auto"/>
              <w:bottom w:val="single" w:sz="6" w:space="0" w:color="auto"/>
              <w:right w:val="single" w:sz="12" w:space="0" w:color="auto"/>
            </w:tcBorders>
          </w:tcPr>
          <w:p w:rsidR="00206E1F" w:rsidRPr="003372D3" w:rsidRDefault="00335F62">
            <w:pPr>
              <w:pStyle w:val="BodyText"/>
              <w:ind w:left="0"/>
              <w:rPr>
                <w:lang w:val="sr-Latn-CS"/>
              </w:rPr>
            </w:pPr>
            <w:r>
              <w:t>Predavačima koje žele da nova saznanja podele sa ljudima koji su zainteresovani za iste oblasti i slušaocima koji teže da unaprede svoje znanje.</w:t>
            </w:r>
          </w:p>
        </w:tc>
      </w:tr>
      <w:tr w:rsidR="00206E1F" w:rsidRPr="003372D3" w:rsidTr="00294079">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684" w:type="dxa"/>
            <w:tcBorders>
              <w:top w:val="single" w:sz="6" w:space="0" w:color="auto"/>
              <w:bottom w:val="single" w:sz="6" w:space="0" w:color="auto"/>
              <w:right w:val="single" w:sz="12" w:space="0" w:color="auto"/>
            </w:tcBorders>
          </w:tcPr>
          <w:p w:rsidR="00206E1F" w:rsidRPr="003372D3" w:rsidRDefault="00335F62">
            <w:pPr>
              <w:pStyle w:val="BodyText"/>
              <w:ind w:left="0"/>
              <w:rPr>
                <w:lang w:val="sr-Latn-CS"/>
              </w:rPr>
            </w:pPr>
            <w:r>
              <w:t>Vrši organizaciju aktivnosti predavača i omogućava korisnicima uvid u teme koje ih interesuju.</w:t>
            </w:r>
          </w:p>
        </w:tc>
      </w:tr>
      <w:tr w:rsidR="00206E1F" w:rsidRPr="003372D3" w:rsidTr="00294079">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684"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rsidTr="00294079">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684" w:type="dxa"/>
            <w:tcBorders>
              <w:top w:val="single" w:sz="6" w:space="0" w:color="auto"/>
              <w:bottom w:val="single" w:sz="6" w:space="0" w:color="auto"/>
              <w:right w:val="single" w:sz="12" w:space="0" w:color="auto"/>
            </w:tcBorders>
          </w:tcPr>
          <w:p w:rsidR="00206E1F" w:rsidRPr="003372D3" w:rsidRDefault="00335F62">
            <w:pPr>
              <w:pStyle w:val="BodyText"/>
              <w:ind w:left="0"/>
              <w:rPr>
                <w:lang w:val="sr-Latn-CS"/>
              </w:rPr>
            </w:pPr>
            <w:r>
              <w:t>Obezbeđuje povećanu dostupnost informacija, kako slušaocima, tako i predavačima.</w:t>
            </w:r>
          </w:p>
        </w:tc>
      </w:tr>
      <w:tr w:rsidR="00206E1F" w:rsidRPr="003372D3" w:rsidTr="00294079">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684" w:type="dxa"/>
            <w:tcBorders>
              <w:top w:val="single" w:sz="6" w:space="0" w:color="auto"/>
              <w:bottom w:val="single" w:sz="6" w:space="0" w:color="auto"/>
              <w:right w:val="single" w:sz="12" w:space="0" w:color="auto"/>
            </w:tcBorders>
          </w:tcPr>
          <w:p w:rsidR="00206E1F" w:rsidRPr="003372D3" w:rsidRDefault="00335F62">
            <w:pPr>
              <w:pStyle w:val="BodyText"/>
              <w:ind w:left="0"/>
              <w:rPr>
                <w:lang w:val="sr-Latn-CS"/>
              </w:rPr>
            </w:pPr>
            <w:r>
              <w:t>Postojećih rešenja sa naših prostora koja ne odgovaraju i ne prate želje klijenata, već su prilagođena uopštenom načinu organizovanja konferencija.</w:t>
            </w:r>
          </w:p>
        </w:tc>
      </w:tr>
      <w:tr w:rsidR="00206E1F" w:rsidRPr="003372D3" w:rsidTr="00294079">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684" w:type="dxa"/>
            <w:tcBorders>
              <w:top w:val="single" w:sz="6" w:space="0" w:color="auto"/>
              <w:bottom w:val="single" w:sz="12" w:space="0" w:color="auto"/>
              <w:right w:val="single" w:sz="12" w:space="0" w:color="auto"/>
            </w:tcBorders>
          </w:tcPr>
          <w:p w:rsidR="00206E1F" w:rsidRPr="003372D3" w:rsidRDefault="00335F62">
            <w:pPr>
              <w:pStyle w:val="BodyText"/>
              <w:ind w:left="0"/>
              <w:rPr>
                <w:lang w:val="sr-Latn-CS"/>
              </w:rPr>
            </w:pPr>
            <w:r>
              <w:t>Olakšati organizaciju konferencija, komunikaciju između predavača i slušaoca kao i slušaoce međusobno, sa razmenom informacija i ocenjivanje zadovoljstva slušalaca.</w:t>
            </w:r>
          </w:p>
        </w:tc>
      </w:tr>
    </w:tbl>
    <w:p w:rsidR="00206E1F" w:rsidRPr="003372D3" w:rsidRDefault="00206E1F">
      <w:pPr>
        <w:rPr>
          <w:lang w:val="sr-Latn-CS"/>
        </w:rPr>
      </w:pPr>
    </w:p>
    <w:p w:rsidR="00206E1F" w:rsidRPr="003372D3" w:rsidRDefault="00D44844">
      <w:pPr>
        <w:pStyle w:val="Heading1"/>
        <w:rPr>
          <w:lang w:val="sr-Latn-CS"/>
        </w:rPr>
      </w:pPr>
      <w:bookmarkStart w:id="8" w:name="_Toc161771498"/>
      <w:r>
        <w:rPr>
          <w:lang w:val="sr-Latn-CS"/>
        </w:rPr>
        <w:t>Opis korisnika</w:t>
      </w:r>
      <w:bookmarkEnd w:id="8"/>
    </w:p>
    <w:p w:rsidR="00206E1F" w:rsidRPr="003372D3" w:rsidRDefault="008D40CE" w:rsidP="009075F6">
      <w:pPr>
        <w:pStyle w:val="BodyText"/>
        <w:rPr>
          <w:lang w:val="sr-Latn-CS"/>
        </w:rPr>
      </w:pPr>
      <w:r>
        <w:rPr>
          <w:lang w:val="sr-Latn-CS"/>
        </w:rPr>
        <w:t xml:space="preserve">U ovom odeljku opisani su korisnici </w:t>
      </w:r>
      <w:r w:rsidR="00464393">
        <w:rPr>
          <w:lang w:val="sr-Latn-CS"/>
        </w:rPr>
        <w:t>Conferenzia</w:t>
      </w:r>
      <w:r>
        <w:rPr>
          <w:lang w:val="sr-Latn-CS"/>
        </w:rPr>
        <w:t xml:space="preserve"> sistema</w:t>
      </w:r>
      <w:r w:rsidR="00464393">
        <w:rPr>
          <w:lang w:val="sr-Latn-CS"/>
        </w:rPr>
        <w:t>.</w:t>
      </w:r>
      <w:r w:rsidR="00206E1F" w:rsidRPr="003372D3">
        <w:rPr>
          <w:lang w:val="sr-Latn-CS"/>
        </w:rPr>
        <w:t xml:space="preserve"> </w:t>
      </w:r>
      <w:r>
        <w:rPr>
          <w:lang w:val="sr-Latn-CS"/>
        </w:rPr>
        <w:t xml:space="preserve">Postoje </w:t>
      </w:r>
      <w:r w:rsidR="00464393">
        <w:rPr>
          <w:lang w:val="sr-Latn-CS"/>
        </w:rPr>
        <w:t>4</w:t>
      </w:r>
      <w:r>
        <w:rPr>
          <w:lang w:val="sr-Latn-CS"/>
        </w:rPr>
        <w:t xml:space="preserve"> tipa korisnika:</w:t>
      </w:r>
      <w:r w:rsidR="00464393">
        <w:rPr>
          <w:lang w:val="sr-Latn-CS"/>
        </w:rPr>
        <w:t xml:space="preserve"> organizator konferencije (administrator sajta), predavač koji može pristupiti aplikaciji, korisnik koji je slušalac (privilegovan korisnik) i gost koji pristupa sajtu radi informisanja o predstojećim predavanjima (nema nikakve privilegije, niti nalog).</w:t>
      </w:r>
    </w:p>
    <w:p w:rsidR="00206E1F" w:rsidRPr="004535DF" w:rsidRDefault="00B849B5" w:rsidP="004535DF">
      <w:pPr>
        <w:pStyle w:val="Heading2"/>
        <w:rPr>
          <w:lang w:val="sr-Latn-CS"/>
        </w:rPr>
      </w:pPr>
      <w:bookmarkStart w:id="9" w:name="_Toc161771499"/>
      <w:r>
        <w:rPr>
          <w:lang w:val="sr-Latn-CS"/>
        </w:rPr>
        <w:t>Opis potencijalnog tržišta</w:t>
      </w:r>
      <w:bookmarkEnd w:id="9"/>
    </w:p>
    <w:p w:rsidR="004535DF" w:rsidRDefault="004535DF" w:rsidP="0039103B">
      <w:pPr>
        <w:pStyle w:val="BodyText"/>
        <w:rPr>
          <w:lang w:val="sr-Latn-CS"/>
        </w:rPr>
      </w:pPr>
      <w:r>
        <w:rPr>
          <w:lang w:val="sr-Latn-CS"/>
        </w:rPr>
        <w:t>Potencijalni korisnici sistema su sve osobe koje su zainteresovane da čuju nešto novo o određenoj temi, kao i predavači koji žele da podele svoje znanje i iskustva.</w:t>
      </w:r>
    </w:p>
    <w:p w:rsidR="00AF0C44" w:rsidRDefault="004535DF" w:rsidP="00AF0C44">
      <w:pPr>
        <w:pStyle w:val="BodyText"/>
        <w:rPr>
          <w:lang w:val="sr-Latn-CS"/>
        </w:rPr>
      </w:pPr>
      <w:r>
        <w:rPr>
          <w:lang w:val="sr-Latn-CS"/>
        </w:rPr>
        <w:t>Inicijalna verzija Conferenzia sistema biće namenjena organizovanju predavanja na konferenciji, ali ukoliko se ukaže interesovanje biće moguće proširiti ga i na druge potencijalne korisnike sistema (drugi tipovi usluga kao što je organizacija festivala, koncerata, sportskih događaja itd.)</w:t>
      </w:r>
      <w:r w:rsidR="005C666E">
        <w:rPr>
          <w:lang w:val="sr-Latn-CS"/>
        </w:rPr>
        <w:t xml:space="preserve">. Conferenzia sistem će biti projektovan tako da bude fleksibilan i lako </w:t>
      </w:r>
      <w:r w:rsidR="005C666E" w:rsidRPr="00F8535B">
        <w:rPr>
          <w:lang w:val="sr-Latn-CS"/>
        </w:rPr>
        <w:t>proširljiv</w:t>
      </w:r>
      <w:r w:rsidR="005C666E">
        <w:rPr>
          <w:lang w:val="sr-Latn-CS"/>
        </w:rPr>
        <w:t xml:space="preserve"> za korišćenje osobama sa različitim zanimanjima i potrebama.</w:t>
      </w:r>
    </w:p>
    <w:p w:rsidR="00AF0C44" w:rsidRDefault="00AF0C44" w:rsidP="002A00F3">
      <w:pPr>
        <w:ind w:left="720"/>
        <w:jc w:val="both"/>
        <w:rPr>
          <w:lang w:val="sr-Latn-CS"/>
        </w:rPr>
      </w:pPr>
      <w:r>
        <w:rPr>
          <w:lang w:val="sr-Latn-CS"/>
        </w:rPr>
        <w:t>Dizajn aplikacije će biti najpre zasnovan na podacima koji se čuvaju u bazi podataka, što će omogućiti jednostavnije modifikacije nakon početka eksploatacije sistema.</w:t>
      </w:r>
    </w:p>
    <w:p w:rsidR="0003700A" w:rsidRPr="0003700A" w:rsidRDefault="00D44844" w:rsidP="0003700A">
      <w:pPr>
        <w:pStyle w:val="Heading2"/>
        <w:rPr>
          <w:lang w:val="sr-Latn-CS"/>
        </w:rPr>
      </w:pPr>
      <w:bookmarkStart w:id="10" w:name="_Toc161771500"/>
      <w:r>
        <w:rPr>
          <w:lang w:val="sr-Latn-CS"/>
        </w:rPr>
        <w:t>Profili korisnika</w:t>
      </w:r>
      <w:bookmarkEnd w:id="10"/>
    </w:p>
    <w:p w:rsidR="004A4239" w:rsidRPr="003372D3" w:rsidRDefault="00740B09" w:rsidP="004A4239">
      <w:pPr>
        <w:pStyle w:val="BodyText"/>
        <w:rPr>
          <w:b/>
          <w:lang w:val="sr-Latn-CS"/>
        </w:rPr>
      </w:pPr>
      <w:r>
        <w:rPr>
          <w:b/>
          <w:lang w:val="sr-Latn-CS"/>
        </w:rPr>
        <w:t xml:space="preserve">Organizator konferencije </w:t>
      </w:r>
      <w:r w:rsidR="003B1702">
        <w:rPr>
          <w:b/>
          <w:lang w:val="sr-Latn-CS"/>
        </w:rPr>
        <w:t xml:space="preserve">(skraćeno </w:t>
      </w:r>
      <w:r>
        <w:rPr>
          <w:b/>
          <w:lang w:val="sr-Latn-CS"/>
        </w:rPr>
        <w:t>organizator</w:t>
      </w:r>
      <w:r w:rsidR="003B1702">
        <w:rPr>
          <w:b/>
          <w:lang w:val="sr-Latn-CS"/>
        </w:rPr>
        <w:t>)</w:t>
      </w:r>
      <w:r w:rsidR="003B1702" w:rsidRPr="003372D3">
        <w:rPr>
          <w:b/>
          <w:lang w:val="sr-Latn-CS"/>
        </w:rPr>
        <w:t>:</w:t>
      </w:r>
    </w:p>
    <w:p w:rsidR="004A4239" w:rsidRDefault="004A4239" w:rsidP="004A4239">
      <w:pPr>
        <w:pStyle w:val="BodyText"/>
        <w:jc w:val="both"/>
        <w:rPr>
          <w:lang w:val="sr-Latn-CS"/>
        </w:rPr>
      </w:pPr>
      <w:r>
        <w:rPr>
          <w:lang w:val="sr-Latn-CS"/>
        </w:rPr>
        <w:t>Organizator</w:t>
      </w:r>
      <w:r w:rsidRPr="00041CDA">
        <w:rPr>
          <w:lang w:val="sr-Latn-CS"/>
        </w:rPr>
        <w:t xml:space="preserve"> je z</w:t>
      </w:r>
      <w:r>
        <w:rPr>
          <w:lang w:val="sr-Latn-CS"/>
        </w:rPr>
        <w:t xml:space="preserve">adužen za </w:t>
      </w:r>
      <w:r w:rsidR="003057DA">
        <w:rPr>
          <w:lang w:val="sr-Latn-CS"/>
        </w:rPr>
        <w:t>postavljanje tema (predavanja)</w:t>
      </w:r>
      <w:r w:rsidR="00A9455B">
        <w:rPr>
          <w:lang w:val="sr-Latn-CS"/>
        </w:rPr>
        <w:t xml:space="preserve"> u okviru konferencije</w:t>
      </w:r>
      <w:r w:rsidR="003057DA">
        <w:rPr>
          <w:lang w:val="sr-Latn-CS"/>
        </w:rPr>
        <w:t xml:space="preserve">, </w:t>
      </w:r>
      <w:r>
        <w:rPr>
          <w:lang w:val="sr-Latn-CS"/>
        </w:rPr>
        <w:t>dodavanje i uklanjanje predavača, organizovanje i pregl</w:t>
      </w:r>
      <w:r w:rsidR="003057DA">
        <w:rPr>
          <w:lang w:val="sr-Latn-CS"/>
        </w:rPr>
        <w:t>edavanje feedback-a</w:t>
      </w:r>
      <w:r>
        <w:rPr>
          <w:lang w:val="sr-Latn-CS"/>
        </w:rPr>
        <w:t xml:space="preserve"> korisnika, kao i za organizaciju samog portala</w:t>
      </w:r>
      <w:r w:rsidR="00A9455B">
        <w:rPr>
          <w:lang w:val="sr-Latn-CS"/>
        </w:rPr>
        <w:t xml:space="preserve">. </w:t>
      </w:r>
      <w:r w:rsidR="003057DA">
        <w:rPr>
          <w:lang w:val="sr-Latn-CS"/>
        </w:rPr>
        <w:t>Organiz</w:t>
      </w:r>
      <w:r>
        <w:rPr>
          <w:lang w:val="sr-Latn-CS"/>
        </w:rPr>
        <w:t>ator ima uvid u tr</w:t>
      </w:r>
      <w:r w:rsidR="003057DA">
        <w:rPr>
          <w:lang w:val="sr-Latn-CS"/>
        </w:rPr>
        <w:t>enutno stanje predavača i prijavljenih slušalaca</w:t>
      </w:r>
      <w:r>
        <w:rPr>
          <w:lang w:val="sr-Latn-CS"/>
        </w:rPr>
        <w:t>.</w:t>
      </w:r>
    </w:p>
    <w:p w:rsidR="004A4239" w:rsidRDefault="003F2CB0" w:rsidP="004A4239">
      <w:pPr>
        <w:pStyle w:val="BodyText"/>
        <w:jc w:val="both"/>
        <w:rPr>
          <w:lang w:val="sr-Latn-CS"/>
        </w:rPr>
      </w:pPr>
      <w:r>
        <w:rPr>
          <w:lang w:val="sr-Latn-CS"/>
        </w:rPr>
        <w:t>U ulozi organiz</w:t>
      </w:r>
      <w:r w:rsidR="004A4239">
        <w:rPr>
          <w:lang w:val="sr-Latn-CS"/>
        </w:rPr>
        <w:t xml:space="preserve">atora naći će se osoba koja ima znanja u upravljanju ovakve vrste aplikacije i eventualno neko prethodno iskustvo u radu sa pružanjem usluga. </w:t>
      </w:r>
    </w:p>
    <w:p w:rsidR="004A4239" w:rsidRDefault="003F2CB0" w:rsidP="004A4239">
      <w:pPr>
        <w:pStyle w:val="BodyText"/>
        <w:rPr>
          <w:lang w:val="sr-Latn-CS"/>
        </w:rPr>
      </w:pPr>
      <w:r>
        <w:rPr>
          <w:lang w:val="sr-Latn-CS"/>
        </w:rPr>
        <w:t xml:space="preserve">Organizator </w:t>
      </w:r>
      <w:r w:rsidR="004A4239">
        <w:rPr>
          <w:lang w:val="sr-Latn-CS"/>
        </w:rPr>
        <w:t>će imati pristup svim funkcijama sistema</w:t>
      </w:r>
      <w:r>
        <w:rPr>
          <w:lang w:val="sr-Latn-CS"/>
        </w:rPr>
        <w:t>.</w:t>
      </w:r>
    </w:p>
    <w:p w:rsidR="0003700A" w:rsidRDefault="0003700A" w:rsidP="004A4239">
      <w:pPr>
        <w:pStyle w:val="BodyText"/>
        <w:rPr>
          <w:lang w:val="sr-Latn-CS"/>
        </w:rPr>
      </w:pPr>
    </w:p>
    <w:p w:rsidR="00206E1F" w:rsidRDefault="00740B09" w:rsidP="009B2233">
      <w:pPr>
        <w:pStyle w:val="BodyText"/>
        <w:rPr>
          <w:b/>
          <w:lang w:val="sr-Latn-CS"/>
        </w:rPr>
      </w:pPr>
      <w:r>
        <w:rPr>
          <w:b/>
          <w:lang w:val="sr-Latn-CS"/>
        </w:rPr>
        <w:lastRenderedPageBreak/>
        <w:t>Predavač</w:t>
      </w:r>
      <w:r w:rsidR="00206E1F" w:rsidRPr="003372D3">
        <w:rPr>
          <w:b/>
          <w:lang w:val="sr-Latn-CS"/>
        </w:rPr>
        <w:t>:</w:t>
      </w:r>
    </w:p>
    <w:p w:rsidR="004226B5" w:rsidRDefault="004226B5" w:rsidP="004226B5">
      <w:pPr>
        <w:pStyle w:val="BodyText"/>
        <w:jc w:val="both"/>
        <w:rPr>
          <w:lang w:val="sr-Latn-CS"/>
        </w:rPr>
      </w:pPr>
      <w:r>
        <w:rPr>
          <w:lang w:val="sr-Latn-CS"/>
        </w:rPr>
        <w:t xml:space="preserve">Predavač </w:t>
      </w:r>
      <w:r w:rsidR="00186606">
        <w:rPr>
          <w:lang w:val="sr-Latn-CS"/>
        </w:rPr>
        <w:t>ima mogućnost da se prijavi na zadato predavanje koje je definisao organizator konferencije. Z</w:t>
      </w:r>
      <w:r>
        <w:rPr>
          <w:lang w:val="sr-Latn-CS"/>
        </w:rPr>
        <w:t xml:space="preserve">adužen </w:t>
      </w:r>
      <w:r w:rsidR="00186606">
        <w:rPr>
          <w:lang w:val="sr-Latn-CS"/>
        </w:rPr>
        <w:t xml:space="preserve">je </w:t>
      </w:r>
      <w:r w:rsidR="00AF5E99">
        <w:rPr>
          <w:lang w:val="sr-Latn-CS"/>
        </w:rPr>
        <w:t>za pružanje infor</w:t>
      </w:r>
      <w:r>
        <w:rPr>
          <w:lang w:val="sr-Latn-CS"/>
        </w:rPr>
        <w:t xml:space="preserve">macija o svojim predavanjima, kao i </w:t>
      </w:r>
      <w:r>
        <w:rPr>
          <w:color w:val="000000"/>
          <w:lang w:val="sr-Latn-CS"/>
        </w:rPr>
        <w:t>obaveštavanje u slu</w:t>
      </w:r>
      <w:r>
        <w:rPr>
          <w:lang w:val="sr-Latn-CS"/>
        </w:rPr>
        <w:t>čaju nemogućnosti izvr</w:t>
      </w:r>
      <w:r>
        <w:rPr>
          <w:color w:val="000000"/>
          <w:lang w:val="sr-Latn-CS"/>
        </w:rPr>
        <w:t>šenja istog</w:t>
      </w:r>
      <w:r>
        <w:rPr>
          <w:lang w:val="sr-Latn-CS"/>
        </w:rPr>
        <w:t>. Određena</w:t>
      </w:r>
      <w:r w:rsidRPr="003E1DBC">
        <w:rPr>
          <w:lang w:val="sr-Latn-CS"/>
        </w:rPr>
        <w:t xml:space="preserve"> </w:t>
      </w:r>
      <w:r>
        <w:rPr>
          <w:lang w:val="sr-Latn-CS"/>
        </w:rPr>
        <w:t>ovlašćenja će takođe obuhvatati</w:t>
      </w:r>
      <w:r w:rsidRPr="003E1DBC">
        <w:rPr>
          <w:lang w:val="sr-Latn-CS"/>
        </w:rPr>
        <w:t xml:space="preserve"> i vođenje evidencije</w:t>
      </w:r>
      <w:r>
        <w:rPr>
          <w:lang w:val="sr-Latn-CS"/>
        </w:rPr>
        <w:t xml:space="preserve"> o broju slušalaca koji se prijavljuju za prisustvovanje njegovom predavanju i</w:t>
      </w:r>
      <w:r w:rsidRPr="003E1DBC">
        <w:rPr>
          <w:lang w:val="sr-Latn-CS"/>
        </w:rPr>
        <w:t xml:space="preserve"> mogućnost </w:t>
      </w:r>
      <w:r>
        <w:rPr>
          <w:lang w:val="sr-Latn-CS"/>
        </w:rPr>
        <w:t>prijavljivanja komentara slušalaca na svom profilu, ukoliko smatra da komentari i ocena nisu prikladni ili realni.</w:t>
      </w:r>
    </w:p>
    <w:p w:rsidR="004226B5" w:rsidRPr="004226B5" w:rsidRDefault="004226B5" w:rsidP="004226B5">
      <w:pPr>
        <w:pStyle w:val="BodyText"/>
        <w:jc w:val="both"/>
      </w:pPr>
      <w:r>
        <w:rPr>
          <w:lang w:val="sr-Latn-CS"/>
        </w:rPr>
        <w:t>Predavač je osoba koja je stručna i kvalifikovana da vodi predavanje na određenu temu.</w:t>
      </w:r>
      <w:r w:rsidRPr="004226B5">
        <w:rPr>
          <w:lang w:val="sr-Latn-CS"/>
        </w:rPr>
        <w:t xml:space="preserve"> </w:t>
      </w:r>
      <w:r w:rsidRPr="003E1DBC">
        <w:rPr>
          <w:lang w:val="sr-Latn-CS"/>
        </w:rPr>
        <w:t>Od ove osobe se oče</w:t>
      </w:r>
      <w:r>
        <w:rPr>
          <w:lang w:val="sr-Latn-CS"/>
        </w:rPr>
        <w:t>kuje poznavanje rada i pravila pona</w:t>
      </w:r>
      <w:r>
        <w:rPr>
          <w:color w:val="000000"/>
          <w:lang w:val="sr-Latn-CS"/>
        </w:rPr>
        <w:t xml:space="preserve">šanja </w:t>
      </w:r>
      <w:r>
        <w:rPr>
          <w:lang w:val="sr-Latn-CS"/>
        </w:rPr>
        <w:t>na</w:t>
      </w:r>
      <w:r>
        <w:rPr>
          <w:color w:val="000000"/>
          <w:lang w:val="sr-Latn-CS"/>
        </w:rPr>
        <w:t xml:space="preserve">šeg </w:t>
      </w:r>
      <w:r>
        <w:rPr>
          <w:lang w:val="sr-Latn-CS"/>
        </w:rPr>
        <w:t>sajta</w:t>
      </w:r>
      <w:r w:rsidRPr="003E1DBC">
        <w:rPr>
          <w:lang w:val="sr-Latn-CS"/>
        </w:rPr>
        <w:t>.</w:t>
      </w:r>
    </w:p>
    <w:p w:rsidR="002D5541" w:rsidRDefault="00740B09" w:rsidP="002D5541">
      <w:pPr>
        <w:pStyle w:val="BodyText"/>
        <w:rPr>
          <w:b/>
          <w:lang w:val="sr-Latn-CS"/>
        </w:rPr>
      </w:pPr>
      <w:r>
        <w:rPr>
          <w:b/>
          <w:lang w:val="sr-Latn-CS"/>
        </w:rPr>
        <w:t>Slušalac</w:t>
      </w:r>
      <w:r w:rsidR="002D5541" w:rsidRPr="003372D3">
        <w:rPr>
          <w:b/>
          <w:lang w:val="sr-Latn-CS"/>
        </w:rPr>
        <w:t>:</w:t>
      </w:r>
    </w:p>
    <w:p w:rsidR="004226B5" w:rsidRPr="00186606" w:rsidRDefault="004226B5" w:rsidP="00186606">
      <w:pPr>
        <w:pStyle w:val="BodyText"/>
        <w:jc w:val="both"/>
        <w:rPr>
          <w:lang w:val="sr-Latn-CS"/>
        </w:rPr>
      </w:pPr>
      <w:r>
        <w:rPr>
          <w:lang w:val="sr-Latn-CS"/>
        </w:rPr>
        <w:t xml:space="preserve">Slušalac je korisnik sa oformljenim profilom na sajtu. Ovaj korisnik ima verifikovani nalog, </w:t>
      </w:r>
      <w:r w:rsidR="00186606">
        <w:rPr>
          <w:lang w:val="sr-Latn-CS"/>
        </w:rPr>
        <w:t>ima uvid u predavanja koje se održavaju</w:t>
      </w:r>
      <w:r>
        <w:rPr>
          <w:lang w:val="sr-Latn-CS"/>
        </w:rPr>
        <w:t xml:space="preserve"> </w:t>
      </w:r>
      <w:r w:rsidR="00186606">
        <w:rPr>
          <w:lang w:val="sr-Latn-CS"/>
        </w:rPr>
        <w:t>i može se prijaviti na njih. Takođe, ukoliko je sprečen da dođe, može otkazati dolazak i osloboditi mesto. Slušalac ima mogućnost ocenjivanja predavača čijem je predavanju prisustvovao.</w:t>
      </w:r>
    </w:p>
    <w:p w:rsidR="00206E1F" w:rsidRDefault="00740B09" w:rsidP="009B2233">
      <w:pPr>
        <w:pStyle w:val="BodyText"/>
        <w:rPr>
          <w:b/>
          <w:lang w:val="sr-Latn-CS"/>
        </w:rPr>
      </w:pPr>
      <w:r>
        <w:rPr>
          <w:b/>
          <w:lang w:val="sr-Latn-CS"/>
        </w:rPr>
        <w:t>Gost:</w:t>
      </w:r>
    </w:p>
    <w:p w:rsidR="0003700A" w:rsidRPr="0003700A" w:rsidRDefault="0003700A" w:rsidP="0003700A">
      <w:pPr>
        <w:pStyle w:val="BodyText"/>
        <w:rPr>
          <w:b/>
          <w:lang w:val="sr-Latn-CS"/>
        </w:rPr>
      </w:pPr>
      <w:r>
        <w:rPr>
          <w:lang w:val="sr-Latn-CS"/>
        </w:rPr>
        <w:t>Gost ima pristup svim javnim informacijama o predavačima i temama predavanja. To je osoba koja nema    nalog, pa samim tim nema mogućnost prijavljavanja na predavanje, komentarisanja i ocenjivanja.</w:t>
      </w:r>
    </w:p>
    <w:p w:rsidR="00206E1F" w:rsidRPr="0003700A" w:rsidRDefault="00B849B5" w:rsidP="0003700A">
      <w:pPr>
        <w:pStyle w:val="Heading2"/>
        <w:rPr>
          <w:lang w:val="sr-Latn-CS"/>
        </w:rPr>
      </w:pPr>
      <w:bookmarkStart w:id="11" w:name="_Toc161771501"/>
      <w:r>
        <w:rPr>
          <w:lang w:val="sr-Latn-CS"/>
        </w:rPr>
        <w:t>Opis okruženja</w:t>
      </w:r>
      <w:bookmarkEnd w:id="11"/>
    </w:p>
    <w:p w:rsidR="00150CC1" w:rsidRDefault="00150CC1" w:rsidP="00150CC1">
      <w:pPr>
        <w:pStyle w:val="BodyText"/>
        <w:rPr>
          <w:lang w:val="sr-Latn-CS"/>
        </w:rPr>
      </w:pPr>
      <w:r>
        <w:rPr>
          <w:lang w:val="sr-Latn-CS"/>
        </w:rPr>
        <w:t>K</w:t>
      </w:r>
      <w:r w:rsidR="00450673">
        <w:rPr>
          <w:lang w:val="sr-Latn-CS"/>
        </w:rPr>
        <w:t>orisnici aplikacije</w:t>
      </w:r>
      <w:r>
        <w:rPr>
          <w:lang w:val="sr-Latn-CS"/>
        </w:rPr>
        <w:t xml:space="preserve"> pristupaju sistemu preko Web-a što zahteva minimum modemsku Internet konekciju. Ne postoje posebna ograničenja u pogledu okruženja.</w:t>
      </w:r>
    </w:p>
    <w:p w:rsidR="00206E1F" w:rsidRPr="00130079" w:rsidRDefault="00D44844" w:rsidP="00130079">
      <w:pPr>
        <w:pStyle w:val="Heading2"/>
        <w:rPr>
          <w:lang w:val="sr-Latn-CS"/>
        </w:rPr>
      </w:pPr>
      <w:bookmarkStart w:id="12" w:name="_Toc161771502"/>
      <w:r>
        <w:rPr>
          <w:lang w:val="sr-Latn-CS"/>
        </w:rPr>
        <w:t>Osnovne potrebe korisnika</w:t>
      </w:r>
      <w:bookmarkEnd w:id="12"/>
    </w:p>
    <w:p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rsidR="00130079" w:rsidRDefault="00130079" w:rsidP="00190105">
      <w:pPr>
        <w:pStyle w:val="BodyText"/>
        <w:numPr>
          <w:ilvl w:val="0"/>
          <w:numId w:val="5"/>
        </w:numPr>
        <w:tabs>
          <w:tab w:val="clear" w:pos="360"/>
          <w:tab w:val="num" w:pos="1080"/>
        </w:tabs>
        <w:ind w:left="1080"/>
        <w:rPr>
          <w:lang w:val="sr-Latn-CS"/>
        </w:rPr>
      </w:pPr>
      <w:r>
        <w:rPr>
          <w:b/>
          <w:lang w:val="sr-Latn-CS"/>
        </w:rPr>
        <w:t>Ne</w:t>
      </w:r>
      <w:r w:rsidR="0095579F">
        <w:rPr>
          <w:b/>
          <w:lang w:val="sr-Latn-CS"/>
        </w:rPr>
        <w:t xml:space="preserve">postojanje zajedničke evidencije </w:t>
      </w:r>
      <w:r>
        <w:rPr>
          <w:b/>
          <w:lang w:val="sr-Latn-CS"/>
        </w:rPr>
        <w:t>dostupnih predavanja</w:t>
      </w:r>
      <w:r w:rsidR="00B2709A">
        <w:rPr>
          <w:b/>
          <w:lang w:val="sr-Latn-CS"/>
        </w:rPr>
        <w:t>.</w:t>
      </w:r>
    </w:p>
    <w:p w:rsidR="00206E1F" w:rsidRDefault="00190105" w:rsidP="00C03986">
      <w:pPr>
        <w:pStyle w:val="BodyText"/>
        <w:ind w:left="1080"/>
        <w:rPr>
          <w:lang w:val="sr-Latn-CS"/>
        </w:rPr>
      </w:pPr>
      <w:r>
        <w:rPr>
          <w:lang w:val="sr-Latn-CS"/>
        </w:rPr>
        <w:t>Trenutno ne postoji mehanizam za evidenciju i</w:t>
      </w:r>
      <w:r w:rsidR="00B2709A">
        <w:rPr>
          <w:lang w:val="sr-Latn-CS"/>
        </w:rPr>
        <w:t xml:space="preserve"> lako pretraživanje predavanja održanih u sklopu jedne konferencije</w:t>
      </w:r>
      <w:r>
        <w:rPr>
          <w:lang w:val="sr-Latn-CS"/>
        </w:rPr>
        <w:t xml:space="preserve">. Vođenje evidencije o </w:t>
      </w:r>
      <w:r w:rsidR="00B2709A">
        <w:rPr>
          <w:lang w:val="sr-Latn-CS"/>
        </w:rPr>
        <w:t>predavanjima se obavlja od st</w:t>
      </w:r>
      <w:r>
        <w:rPr>
          <w:lang w:val="sr-Latn-CS"/>
        </w:rPr>
        <w:t xml:space="preserve">rane </w:t>
      </w:r>
      <w:r w:rsidR="00B2709A">
        <w:rPr>
          <w:lang w:val="sr-Latn-CS"/>
        </w:rPr>
        <w:t xml:space="preserve">predavača </w:t>
      </w:r>
      <w:r>
        <w:rPr>
          <w:lang w:val="sr-Latn-CS"/>
        </w:rPr>
        <w:t xml:space="preserve">pojedinačno, bez kontrole i </w:t>
      </w:r>
      <w:r w:rsidR="00C03986">
        <w:rPr>
          <w:lang w:val="sr-Latn-CS"/>
        </w:rPr>
        <w:t>uniformnosti</w:t>
      </w:r>
      <w:r>
        <w:rPr>
          <w:lang w:val="sr-Latn-CS"/>
        </w:rPr>
        <w:t>.</w:t>
      </w:r>
      <w:r w:rsidR="00C03986">
        <w:rPr>
          <w:lang w:val="sr-Latn-CS"/>
        </w:rPr>
        <w:t xml:space="preserve"> Podaci prezentovani na ovaj način su nekonzistentni kako u pogledu sadržaja, tako i u pogledu grafičkog dizajna.</w:t>
      </w:r>
    </w:p>
    <w:p w:rsidR="00130079" w:rsidRDefault="00500DA2" w:rsidP="00190105">
      <w:pPr>
        <w:pStyle w:val="BodyText"/>
        <w:numPr>
          <w:ilvl w:val="0"/>
          <w:numId w:val="5"/>
        </w:numPr>
        <w:tabs>
          <w:tab w:val="clear" w:pos="360"/>
          <w:tab w:val="num" w:pos="1080"/>
        </w:tabs>
        <w:ind w:left="1080"/>
        <w:rPr>
          <w:lang w:val="sr-Latn-CS"/>
        </w:rPr>
      </w:pPr>
      <w:r>
        <w:rPr>
          <w:b/>
          <w:lang w:val="sr-Latn-CS"/>
        </w:rPr>
        <w:t>Neažurnost</w:t>
      </w:r>
      <w:r w:rsidR="00190105">
        <w:rPr>
          <w:b/>
          <w:lang w:val="sr-Latn-CS"/>
        </w:rPr>
        <w:t xml:space="preserve"> i nekompletnost</w:t>
      </w:r>
      <w:r w:rsidR="00C9046D">
        <w:rPr>
          <w:b/>
          <w:lang w:val="sr-Latn-CS"/>
        </w:rPr>
        <w:t xml:space="preserve"> informacija</w:t>
      </w:r>
      <w:r w:rsidR="00206E1F" w:rsidRPr="003372D3">
        <w:rPr>
          <w:b/>
          <w:lang w:val="sr-Latn-CS"/>
        </w:rPr>
        <w:t>.</w:t>
      </w:r>
    </w:p>
    <w:p w:rsidR="00206E1F" w:rsidRDefault="001B4047" w:rsidP="00130079">
      <w:pPr>
        <w:pStyle w:val="BodyText"/>
        <w:ind w:left="1080"/>
        <w:rPr>
          <w:lang w:val="sr-Latn-CS"/>
        </w:rPr>
      </w:pPr>
      <w:r>
        <w:rPr>
          <w:lang w:val="sr-Latn-CS"/>
        </w:rPr>
        <w:t>Korisnici ne dobijaju dovoljno informacija kako bi se zainteresovali za određeno predavanje. Neažurno</w:t>
      </w:r>
      <w:r w:rsidR="003F37BE">
        <w:rPr>
          <w:lang w:val="sr-Latn-CS"/>
        </w:rPr>
        <w:t>s</w:t>
      </w:r>
      <w:r>
        <w:rPr>
          <w:lang w:val="sr-Latn-CS"/>
        </w:rPr>
        <w:t xml:space="preserve">t </w:t>
      </w:r>
      <w:r w:rsidR="00686F8D">
        <w:rPr>
          <w:lang w:val="sr-Latn-CS"/>
        </w:rPr>
        <w:t xml:space="preserve">kod </w:t>
      </w:r>
      <w:r>
        <w:rPr>
          <w:lang w:val="sr-Latn-CS"/>
        </w:rPr>
        <w:t>drugih organizatora konferencija da bolje predstave same predavače i teme o kojima će se govoriti.</w:t>
      </w:r>
    </w:p>
    <w:p w:rsidR="007373AC" w:rsidRPr="00DA7C8B" w:rsidRDefault="007373AC" w:rsidP="007373AC">
      <w:pPr>
        <w:pStyle w:val="BodyText"/>
        <w:numPr>
          <w:ilvl w:val="0"/>
          <w:numId w:val="5"/>
        </w:numPr>
        <w:tabs>
          <w:tab w:val="clear" w:pos="360"/>
          <w:tab w:val="num" w:pos="1080"/>
        </w:tabs>
        <w:ind w:left="1080"/>
        <w:jc w:val="both"/>
        <w:rPr>
          <w:lang w:val="sr-Latn-CS"/>
        </w:rPr>
      </w:pPr>
      <w:r>
        <w:rPr>
          <w:b/>
          <w:lang w:val="sr-Latn-CS"/>
        </w:rPr>
        <w:t>Zahtev za prijavu slušaoca.</w:t>
      </w:r>
    </w:p>
    <w:p w:rsidR="007373AC" w:rsidRPr="00130079" w:rsidRDefault="007373AC" w:rsidP="007373AC">
      <w:pPr>
        <w:pStyle w:val="BodyText"/>
        <w:ind w:left="1080"/>
        <w:jc w:val="both"/>
        <w:rPr>
          <w:lang w:val="sr-Latn-CS"/>
        </w:rPr>
      </w:pPr>
      <w:r>
        <w:rPr>
          <w:lang w:val="sr-Latn-CS"/>
        </w:rPr>
        <w:t>Mogućnost korisnicima da se lako i jednostavno prijave za slušanje predavanja za koje su zainteresovani.</w:t>
      </w:r>
    </w:p>
    <w:p w:rsidR="00C03986" w:rsidRPr="00B6532F" w:rsidRDefault="007373AC" w:rsidP="00C03986">
      <w:pPr>
        <w:pStyle w:val="BodyText"/>
        <w:numPr>
          <w:ilvl w:val="0"/>
          <w:numId w:val="5"/>
        </w:numPr>
        <w:tabs>
          <w:tab w:val="clear" w:pos="360"/>
          <w:tab w:val="num" w:pos="1080"/>
        </w:tabs>
        <w:ind w:left="1080"/>
        <w:jc w:val="both"/>
        <w:rPr>
          <w:lang w:val="sr-Latn-CS"/>
        </w:rPr>
      </w:pPr>
      <w:r>
        <w:rPr>
          <w:b/>
          <w:lang w:val="sr-Latn-CS"/>
        </w:rPr>
        <w:t>Obave</w:t>
      </w:r>
      <w:r w:rsidR="00C03986">
        <w:rPr>
          <w:b/>
          <w:lang w:val="sr-Latn-CS"/>
        </w:rPr>
        <w:t>štenja o nepredviđenim situacijama.</w:t>
      </w:r>
    </w:p>
    <w:p w:rsidR="0070415D" w:rsidRDefault="00C03986" w:rsidP="00130079">
      <w:pPr>
        <w:pStyle w:val="BodyText"/>
        <w:ind w:left="1080"/>
        <w:rPr>
          <w:lang w:val="sr-Latn-CS"/>
        </w:rPr>
      </w:pPr>
      <w:r>
        <w:rPr>
          <w:lang w:val="sr-Latn-CS"/>
        </w:rPr>
        <w:t>Korisnici dobijaju neophodna obaveštenja ukoliko dođe do neke promene u organizaciji samog predavanja, kako bi na vreme imali informaciju o tome.</w:t>
      </w:r>
    </w:p>
    <w:p w:rsidR="00DA7C8B" w:rsidRDefault="00DA7C8B" w:rsidP="00DA7C8B">
      <w:pPr>
        <w:pStyle w:val="BodyText"/>
        <w:rPr>
          <w:lang w:val="sr-Latn-CS"/>
        </w:rPr>
      </w:pPr>
    </w:p>
    <w:p w:rsidR="0070415D" w:rsidRDefault="0070415D" w:rsidP="00130079">
      <w:pPr>
        <w:pStyle w:val="BodyText"/>
        <w:ind w:left="1080"/>
        <w:rPr>
          <w:lang w:val="sr-Latn-CS"/>
        </w:rPr>
      </w:pPr>
    </w:p>
    <w:p w:rsidR="0070415D" w:rsidRDefault="0070415D" w:rsidP="00130079">
      <w:pPr>
        <w:pStyle w:val="BodyText"/>
        <w:ind w:left="1080"/>
        <w:rPr>
          <w:lang w:val="sr-Latn-CS"/>
        </w:rPr>
      </w:pPr>
    </w:p>
    <w:p w:rsidR="0070415D" w:rsidRDefault="0070415D" w:rsidP="00130079">
      <w:pPr>
        <w:pStyle w:val="BodyText"/>
        <w:ind w:left="1080"/>
        <w:rPr>
          <w:lang w:val="sr-Latn-CS"/>
        </w:rPr>
      </w:pPr>
    </w:p>
    <w:p w:rsidR="0070415D" w:rsidRPr="003372D3" w:rsidRDefault="0070415D" w:rsidP="000B468E">
      <w:pPr>
        <w:pStyle w:val="BodyText"/>
        <w:ind w:left="0"/>
        <w:rPr>
          <w:lang w:val="sr-Latn-CS"/>
        </w:rPr>
      </w:pPr>
    </w:p>
    <w:p w:rsidR="00206E1F" w:rsidRPr="003372D3" w:rsidRDefault="00B849B5" w:rsidP="00D44844">
      <w:pPr>
        <w:pStyle w:val="Heading1"/>
        <w:numPr>
          <w:ilvl w:val="0"/>
          <w:numId w:val="4"/>
        </w:numPr>
        <w:rPr>
          <w:lang w:val="sr-Latn-CS"/>
        </w:rPr>
      </w:pPr>
      <w:bookmarkStart w:id="13" w:name="_Toc161771504"/>
      <w:r>
        <w:rPr>
          <w:lang w:val="sr-Latn-CS"/>
        </w:rPr>
        <w:lastRenderedPageBreak/>
        <w:t>Opis</w:t>
      </w:r>
      <w:r w:rsidR="00D44844">
        <w:rPr>
          <w:lang w:val="sr-Latn-CS"/>
        </w:rPr>
        <w:t xml:space="preserve"> proizvoda</w:t>
      </w:r>
      <w:bookmarkEnd w:id="13"/>
    </w:p>
    <w:p w:rsidR="00206E1F" w:rsidRPr="003372D3" w:rsidRDefault="00D00311" w:rsidP="00732741">
      <w:pPr>
        <w:pStyle w:val="BodyText"/>
        <w:rPr>
          <w:lang w:val="sr-Latn-CS"/>
        </w:rPr>
      </w:pPr>
      <w:r>
        <w:rPr>
          <w:lang w:val="sr-Latn-CS"/>
        </w:rPr>
        <w:t xml:space="preserve">U ovom odeljku je dat pogled na osnovne mogućnosti </w:t>
      </w:r>
      <w:r w:rsidR="00923ADA">
        <w:rPr>
          <w:lang w:val="sr-Latn-CS"/>
        </w:rPr>
        <w:t>Conferenzia sistema</w:t>
      </w:r>
      <w:r w:rsidR="00732741">
        <w:rPr>
          <w:lang w:val="sr-Latn-CS"/>
        </w:rPr>
        <w:t>,</w:t>
      </w:r>
      <w:r>
        <w:rPr>
          <w:lang w:val="sr-Latn-CS"/>
        </w:rPr>
        <w:t xml:space="preserve"> kontekst u kome sistem treba da funkcioniše </w:t>
      </w:r>
      <w:r w:rsidR="00732741">
        <w:rPr>
          <w:lang w:val="sr-Latn-CS"/>
        </w:rPr>
        <w:t>i konfiguracija sistema</w:t>
      </w:r>
      <w:r w:rsidR="00923ADA">
        <w:rPr>
          <w:lang w:val="sr-Latn-CS"/>
        </w:rPr>
        <w:t>.</w:t>
      </w:r>
    </w:p>
    <w:p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rsidR="00630EC0" w:rsidRPr="00E267C0" w:rsidRDefault="00630EC0" w:rsidP="00630EC0">
      <w:pPr>
        <w:ind w:left="720"/>
        <w:jc w:val="both"/>
        <w:rPr>
          <w:lang w:val="sr-Latn-RS"/>
        </w:rPr>
      </w:pPr>
      <w:r>
        <w:rPr>
          <w:lang w:val="sr-Latn-CS"/>
        </w:rPr>
        <w:t xml:space="preserve">Conferenzia sistem </w:t>
      </w:r>
      <w:r>
        <w:rPr>
          <w:lang w:val="sr-Latn-RS"/>
        </w:rPr>
        <w:t>predstavlja web aplikaciju. Za smeštanje potrebnih podataka će se koristiti baza podataka, a pristupaće joj se putem aplikacije. Dijagram koji opisuje kontekst sistema prikazan je na slici 6.1.1.</w:t>
      </w:r>
    </w:p>
    <w:p w:rsidR="00730D3B" w:rsidRDefault="00730D3B" w:rsidP="00F06298">
      <w:pPr>
        <w:pStyle w:val="BodyText"/>
        <w:rPr>
          <w:lang w:val="sr-Latn-CS"/>
        </w:rPr>
      </w:pPr>
      <w:r>
        <w:rPr>
          <w:lang w:val="sr-Latn-CS"/>
        </w:rPr>
        <w:t>Conferenzia</w:t>
      </w:r>
      <w:r w:rsidR="00732741">
        <w:rPr>
          <w:lang w:val="sr-Latn-CS"/>
        </w:rPr>
        <w:t xml:space="preserve"> sistem će biti zasnovan na klijent/server arhitekturi Web aplikacija ilustrovanoj na slici 6.1.2.</w:t>
      </w:r>
    </w:p>
    <w:p w:rsidR="00206E1F" w:rsidRDefault="00732741" w:rsidP="00F06298">
      <w:pPr>
        <w:pStyle w:val="BodyText"/>
        <w:rPr>
          <w:lang w:val="sr-Latn-CS"/>
        </w:rPr>
      </w:pPr>
      <w:r>
        <w:rPr>
          <w:lang w:val="sr-Latn-CS"/>
        </w:rPr>
        <w:t xml:space="preserve">Serverski deo će se izvršavati u kontekstu Web servera na personalnom računaru koji je za to namenjen. Pri izboru tehnologije potrebno je voditi računa da </w:t>
      </w:r>
      <w:r w:rsidR="00730D3B">
        <w:rPr>
          <w:lang w:val="sr-Latn-CS"/>
        </w:rPr>
        <w:t xml:space="preserve">sistem može raditi </w:t>
      </w:r>
      <w:r>
        <w:rPr>
          <w:lang w:val="sr-Latn-CS"/>
        </w:rPr>
        <w:t xml:space="preserve">na Windows platformi. Serverske komponente </w:t>
      </w:r>
      <w:r w:rsidR="00D7252F">
        <w:rPr>
          <w:lang w:val="sr-Latn-CS"/>
        </w:rPr>
        <w:t xml:space="preserve">će </w:t>
      </w:r>
      <w:r>
        <w:rPr>
          <w:lang w:val="sr-Latn-CS"/>
        </w:rPr>
        <w:t>komunicirati sa DBMS-om</w:t>
      </w:r>
      <w:r w:rsidR="00D7252F">
        <w:rPr>
          <w:lang w:val="sr-Latn-CS"/>
        </w:rPr>
        <w:t xml:space="preserve"> koji se nalazi na </w:t>
      </w:r>
      <w:r w:rsidR="00F06298">
        <w:rPr>
          <w:lang w:val="sr-Latn-CS"/>
        </w:rPr>
        <w:t>istoj mašini</w:t>
      </w:r>
      <w:r w:rsidR="00730D3B">
        <w:rPr>
          <w:lang w:val="sr-Latn-CS"/>
        </w:rPr>
        <w:t xml:space="preserve"> i pružiti neophodne podatke aplikaciji</w:t>
      </w:r>
      <w:r w:rsidR="00206E1F" w:rsidRPr="003372D3">
        <w:rPr>
          <w:lang w:val="sr-Latn-CS"/>
        </w:rPr>
        <w:t>.</w:t>
      </w:r>
    </w:p>
    <w:p w:rsidR="00A73415" w:rsidRDefault="00730D3B" w:rsidP="00A73415">
      <w:pPr>
        <w:pStyle w:val="BodyText"/>
        <w:jc w:val="both"/>
        <w:rPr>
          <w:lang w:val="sr-Latn-CS"/>
        </w:rPr>
      </w:pPr>
      <w:r>
        <w:rPr>
          <w:lang w:val="sr-Latn-CS"/>
        </w:rPr>
        <w:t>Web aplikacija će se izvršavati u web čitaču različitih uređaja i neće zahtevati nikakvu prethodnu instalaciju, već samo internet konekciju. Neophodno je voditi računa o kompatibilnosti sistema sa različitim popularnim tipovima Web čitača.</w:t>
      </w:r>
    </w:p>
    <w:p w:rsidR="0070415D" w:rsidRDefault="0070415D" w:rsidP="00A73415">
      <w:pPr>
        <w:pStyle w:val="BodyText"/>
        <w:jc w:val="both"/>
        <w:rPr>
          <w:lang w:val="sr-Latn-CS"/>
        </w:rPr>
      </w:pPr>
    </w:p>
    <w:p w:rsidR="00730D3B" w:rsidRPr="003372D3" w:rsidRDefault="000A2878" w:rsidP="0070415D">
      <w:pPr>
        <w:pStyle w:val="BodyText"/>
        <w:ind w:left="0"/>
        <w:jc w:val="both"/>
        <w:rPr>
          <w:lang w:val="sr-Latn-CS"/>
        </w:rPr>
      </w:pPr>
      <w:r>
        <w:rPr>
          <w:noProof/>
          <w:lang w:eastAsia="en-US"/>
        </w:rPr>
        <w:pict>
          <v:group id="_x0000_s1062" style="position:absolute;left:0;text-align:left;margin-left:23.4pt;margin-top:4.6pt;width:466.6pt;height:96pt;z-index:251670528" coordorigin="1908,6816" coordsize="9332,1920">
            <v:shapetype id="_x0000_t116" coordsize="21600,21600" o:spt="116" path="m3475,qx,10800,3475,21600l18125,21600qx21600,10800,18125,xe">
              <v:stroke joinstyle="miter"/>
              <v:path gradientshapeok="t" o:connecttype="rect" textboxrect="1018,3163,20582,18437"/>
            </v:shapetype>
            <v:shape id="_x0000_s1054" type="#_x0000_t116" style="position:absolute;left:5790;top:7264;width:2210;height:1040">
              <v:textbox style="mso-next-textbox:#_x0000_s1054">
                <w:txbxContent>
                  <w:p w:rsidR="00A73415" w:rsidRPr="00DD5383" w:rsidRDefault="00A73415" w:rsidP="00A73415">
                    <w:pPr>
                      <w:jc w:val="center"/>
                      <w:rPr>
                        <w:b/>
                        <w:lang w:val="sr-Latn-RS"/>
                      </w:rPr>
                    </w:pPr>
                    <w:r>
                      <w:rPr>
                        <w:b/>
                        <w:lang w:val="sr-Latn-RS"/>
                      </w:rPr>
                      <w:t>Conferenzia</w:t>
                    </w:r>
                    <w:r w:rsidRPr="00DD5383">
                      <w:rPr>
                        <w:b/>
                        <w:lang w:val="sr-Latn-RS"/>
                      </w:rPr>
                      <w:t xml:space="preserve"> aplikativni sistem</w:t>
                    </w:r>
                  </w:p>
                </w:txbxContent>
              </v:textbox>
            </v:shape>
            <v:shapetype id="_x0000_t32" coordsize="21600,21600" o:spt="32" o:oned="t" path="m,l21600,21600e" filled="f">
              <v:path arrowok="t" fillok="f" o:connecttype="none"/>
              <o:lock v:ext="edit" shapetype="t"/>
            </v:shapetype>
            <v:shape id="_x0000_s1056" type="#_x0000_t32" style="position:absolute;left:4451;top:7764;width:1300;height:0" o:connectortype="straight">
              <v:stroke startarrow="block" endarrow="block"/>
            </v:shape>
            <v:shape id="_x0000_s1057" type="#_x0000_t32" style="position:absolute;left:7978;top:7764;width:1420;height:0" o:connectortype="straight">
              <v:stroke startarrow="block"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8" type="#_x0000_t132" style="position:absolute;left:9410;top:7080;width:1830;height:1392">
              <v:textbox style="mso-next-textbox:#_x0000_s1058">
                <w:txbxContent>
                  <w:p w:rsidR="00A73415" w:rsidRDefault="00A73415" w:rsidP="00A73415">
                    <w:pPr>
                      <w:jc w:val="center"/>
                      <w:rPr>
                        <w:lang w:val="sr-Latn-RS"/>
                      </w:rPr>
                    </w:pPr>
                  </w:p>
                  <w:p w:rsidR="00A73415" w:rsidRPr="00DD5383" w:rsidRDefault="00A73415" w:rsidP="00A73415">
                    <w:pPr>
                      <w:jc w:val="center"/>
                      <w:rPr>
                        <w:b/>
                        <w:lang w:val="sr-Latn-RS"/>
                      </w:rPr>
                    </w:pPr>
                    <w:r w:rsidRPr="00DD5383">
                      <w:rPr>
                        <w:b/>
                        <w:lang w:val="sr-Latn-RS"/>
                      </w:rPr>
                      <w:t>DBMS</w:t>
                    </w:r>
                  </w:p>
                </w:txbxContent>
              </v:textbox>
            </v:shape>
            <v:rect id="_x0000_s1061" style="position:absolute;left:1908;top:6816;width:2520;height:1920">
              <v:textbox>
                <w:txbxContent>
                  <w:p w:rsidR="002C7556" w:rsidRDefault="002C7556" w:rsidP="002C7556">
                    <w:pPr>
                      <w:jc w:val="center"/>
                      <w:rPr>
                        <w:b/>
                        <w:lang w:val="sr-Latn-RS"/>
                      </w:rPr>
                    </w:pPr>
                    <w:r w:rsidRPr="00A73415">
                      <w:rPr>
                        <w:b/>
                        <w:lang w:val="sr-Latn-RS"/>
                      </w:rPr>
                      <w:t>Conferenzia korisnici:</w:t>
                    </w:r>
                  </w:p>
                  <w:p w:rsidR="002C7556" w:rsidRPr="00A73415" w:rsidRDefault="002C7556" w:rsidP="002C7556">
                    <w:pPr>
                      <w:rPr>
                        <w:b/>
                        <w:lang w:val="sr-Latn-RS"/>
                      </w:rPr>
                    </w:pPr>
                  </w:p>
                  <w:p w:rsidR="002C7556" w:rsidRPr="00A73415" w:rsidRDefault="002C7556" w:rsidP="002C7556">
                    <w:pPr>
                      <w:rPr>
                        <w:b/>
                        <w:lang w:val="sr-Latn-RS"/>
                      </w:rPr>
                    </w:pPr>
                    <w:r w:rsidRPr="00A73415">
                      <w:rPr>
                        <w:b/>
                        <w:lang w:val="sr-Latn-RS"/>
                      </w:rPr>
                      <w:t>- organizator</w:t>
                    </w:r>
                  </w:p>
                  <w:p w:rsidR="002C7556" w:rsidRPr="00A73415" w:rsidRDefault="002C7556" w:rsidP="002C7556">
                    <w:pPr>
                      <w:rPr>
                        <w:b/>
                        <w:lang w:val="sr-Latn-RS"/>
                      </w:rPr>
                    </w:pPr>
                    <w:r w:rsidRPr="00A73415">
                      <w:rPr>
                        <w:b/>
                        <w:lang w:val="sr-Latn-RS"/>
                      </w:rPr>
                      <w:t>- predavači</w:t>
                    </w:r>
                  </w:p>
                  <w:p w:rsidR="002C7556" w:rsidRPr="00A73415" w:rsidRDefault="002C7556" w:rsidP="002C7556">
                    <w:pPr>
                      <w:rPr>
                        <w:b/>
                        <w:lang w:val="sr-Latn-RS"/>
                      </w:rPr>
                    </w:pPr>
                    <w:r w:rsidRPr="00A73415">
                      <w:rPr>
                        <w:b/>
                        <w:lang w:val="sr-Latn-RS"/>
                      </w:rPr>
                      <w:t>- slušaoci</w:t>
                    </w:r>
                  </w:p>
                  <w:p w:rsidR="002C7556" w:rsidRPr="002C7556" w:rsidRDefault="002C7556">
                    <w:pPr>
                      <w:rPr>
                        <w:b/>
                        <w:lang w:val="sr-Latn-RS"/>
                      </w:rPr>
                    </w:pPr>
                    <w:r w:rsidRPr="00A73415">
                      <w:rPr>
                        <w:b/>
                        <w:lang w:val="sr-Latn-RS"/>
                      </w:rPr>
                      <w:t>- gosti</w:t>
                    </w:r>
                  </w:p>
                </w:txbxContent>
              </v:textbox>
            </v:rect>
          </v:group>
        </w:pict>
      </w:r>
    </w:p>
    <w:p w:rsidR="00206E1F" w:rsidRPr="003372D3" w:rsidRDefault="00206E1F" w:rsidP="00E5055D">
      <w:pPr>
        <w:pStyle w:val="BodyText"/>
        <w:ind w:left="851"/>
        <w:rPr>
          <w:lang w:val="sr-Latn-CS"/>
        </w:rPr>
      </w:pPr>
    </w:p>
    <w:p w:rsidR="00AF6B06" w:rsidRDefault="00AF6B06" w:rsidP="00D44844">
      <w:pPr>
        <w:pStyle w:val="BodyText"/>
        <w:jc w:val="center"/>
        <w:rPr>
          <w:rFonts w:ascii="Arial" w:hAnsi="Arial"/>
          <w:b/>
          <w:lang w:val="sr-Latn-CS"/>
        </w:rPr>
      </w:pPr>
    </w:p>
    <w:p w:rsidR="00A73415" w:rsidRDefault="00A73415" w:rsidP="00D44844">
      <w:pPr>
        <w:pStyle w:val="BodyText"/>
        <w:jc w:val="center"/>
        <w:rPr>
          <w:rFonts w:ascii="Arial" w:hAnsi="Arial"/>
          <w:b/>
          <w:lang w:val="sr-Latn-CS"/>
        </w:rPr>
      </w:pPr>
    </w:p>
    <w:p w:rsidR="00A73415" w:rsidRDefault="00A73415" w:rsidP="00D44844">
      <w:pPr>
        <w:pStyle w:val="BodyText"/>
        <w:jc w:val="center"/>
        <w:rPr>
          <w:rFonts w:ascii="Arial" w:hAnsi="Arial"/>
          <w:b/>
          <w:lang w:val="sr-Latn-CS"/>
        </w:rPr>
      </w:pPr>
    </w:p>
    <w:p w:rsidR="00A73415" w:rsidRDefault="00A73415" w:rsidP="00D44844">
      <w:pPr>
        <w:pStyle w:val="BodyText"/>
        <w:jc w:val="center"/>
        <w:rPr>
          <w:rFonts w:ascii="Arial" w:hAnsi="Arial"/>
          <w:b/>
          <w:lang w:val="sr-Latn-CS"/>
        </w:rPr>
      </w:pPr>
    </w:p>
    <w:p w:rsidR="00A73415" w:rsidRDefault="00A73415"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A73415">
        <w:rPr>
          <w:rFonts w:ascii="Arial" w:hAnsi="Arial"/>
          <w:b/>
          <w:lang w:val="sr-Latn-CS"/>
        </w:rPr>
        <w:t>Conferenzia</w:t>
      </w:r>
    </w:p>
    <w:p w:rsidR="00AF6B06" w:rsidRDefault="00AF6B06" w:rsidP="00AF6B06">
      <w:pPr>
        <w:pStyle w:val="BodyText"/>
        <w:rPr>
          <w:b/>
        </w:rPr>
      </w:pPr>
    </w:p>
    <w:p w:rsidR="00206E1F" w:rsidRPr="003372D3" w:rsidRDefault="00E02F1A" w:rsidP="00E5055D">
      <w:pPr>
        <w:pStyle w:val="BodyText"/>
        <w:ind w:left="2552"/>
        <w:rPr>
          <w:lang w:val="sr-Latn-CS"/>
        </w:rPr>
      </w:pPr>
      <w:r>
        <w:rPr>
          <w:lang w:val="sr-Latn-CS"/>
        </w:rPr>
      </w:r>
      <w:r>
        <w:rPr>
          <w:lang w:val="sr-Latn-CS"/>
        </w:rPr>
        <w:pict>
          <v:group id="_x0000_s1051" style="width:234pt;height:115.45pt;mso-position-horizontal-relative:char;mso-position-vertical-relative:line" coordorigin="2241,5404" coordsize="4680,2309">
            <v:shapetype id="_x0000_t202" coordsize="21600,21600" o:spt="202" path="m,l,21600r21600,l21600,xe">
              <v:stroke joinstyle="miter"/>
              <v:path gradientshapeok="t" o:connecttype="rect"/>
            </v:shapetype>
            <v:shape id="_x0000_s1040" type="#_x0000_t202" style="position:absolute;left:2241;top:5404;width:1620;height:2309">
              <v:textbox>
                <w:txbxContent>
                  <w:p w:rsidR="00130079" w:rsidRPr="00E5055D" w:rsidRDefault="00130079" w:rsidP="0070415D">
                    <w:pPr>
                      <w:jc w:val="center"/>
                      <w:rPr>
                        <w:b/>
                        <w:lang w:val="sr-Latn-CS"/>
                      </w:rPr>
                    </w:pPr>
                    <w:r w:rsidRPr="00E5055D">
                      <w:rPr>
                        <w:b/>
                        <w:lang w:val="sr-Latn-CS"/>
                      </w:rPr>
                      <w:t>PC</w:t>
                    </w:r>
                  </w:p>
                  <w:p w:rsidR="00130079" w:rsidRPr="00E5055D" w:rsidRDefault="00130079" w:rsidP="0070415D">
                    <w:pPr>
                      <w:jc w:val="center"/>
                      <w:rPr>
                        <w:lang w:val="sr-Latn-CS"/>
                      </w:rPr>
                    </w:pPr>
                  </w:p>
                  <w:p w:rsidR="00130079" w:rsidRDefault="00130079" w:rsidP="0070415D">
                    <w:pPr>
                      <w:jc w:val="center"/>
                      <w:rPr>
                        <w:lang w:val="sr-Latn-CS"/>
                      </w:rPr>
                    </w:pPr>
                    <w:r w:rsidRPr="00E5055D">
                      <w:rPr>
                        <w:lang w:val="sr-Latn-CS"/>
                      </w:rPr>
                      <w:t>Web čitač</w:t>
                    </w:r>
                  </w:p>
                  <w:p w:rsidR="00A73415" w:rsidRPr="00E5055D" w:rsidRDefault="00A73415" w:rsidP="00AF6B06">
                    <w:pPr>
                      <w:rPr>
                        <w:lang w:val="sr-Latn-CS"/>
                      </w:rPr>
                    </w:pPr>
                  </w:p>
                </w:txbxContent>
              </v:textbox>
            </v:shape>
            <v:shape id="_x0000_s1041" type="#_x0000_t202" style="position:absolute;left:5301;top:5404;width:1620;height:2309">
              <v:textbox>
                <w:txbxContent>
                  <w:p w:rsidR="00130079" w:rsidRPr="00E5055D" w:rsidRDefault="00130079" w:rsidP="0070415D">
                    <w:pPr>
                      <w:pStyle w:val="BodyText3"/>
                      <w:jc w:val="center"/>
                      <w:rPr>
                        <w:lang w:val="sr-Latn-CS"/>
                      </w:rPr>
                    </w:pPr>
                    <w:r w:rsidRPr="00E5055D">
                      <w:rPr>
                        <w:lang w:val="sr-Latn-CS"/>
                      </w:rPr>
                      <w:t xml:space="preserve">Web </w:t>
                    </w:r>
                    <w:r w:rsidRPr="00E5055D">
                      <w:rPr>
                        <w:lang w:val="sr-Latn-CS"/>
                      </w:rPr>
                      <w:t>server</w:t>
                    </w:r>
                  </w:p>
                  <w:p w:rsidR="00130079" w:rsidRPr="00E5055D" w:rsidRDefault="00130079" w:rsidP="0070415D">
                    <w:pPr>
                      <w:jc w:val="center"/>
                      <w:rPr>
                        <w:lang w:val="sr-Latn-CS"/>
                      </w:rPr>
                    </w:pPr>
                  </w:p>
                  <w:p w:rsidR="00130079" w:rsidRPr="00E5055D" w:rsidRDefault="00130079" w:rsidP="0070415D">
                    <w:pPr>
                      <w:jc w:val="center"/>
                      <w:rPr>
                        <w:lang w:val="sr-Latn-CS"/>
                      </w:rPr>
                    </w:pPr>
                  </w:p>
                  <w:p w:rsidR="00130079" w:rsidRPr="00E5055D" w:rsidRDefault="00A73415" w:rsidP="0070415D">
                    <w:pPr>
                      <w:jc w:val="center"/>
                      <w:rPr>
                        <w:lang w:val="sr-Latn-CS"/>
                      </w:rPr>
                    </w:pPr>
                    <w:r>
                      <w:rPr>
                        <w:lang w:val="sr-Latn-CS"/>
                      </w:rPr>
                      <w:t>Conferenzia</w:t>
                    </w:r>
                  </w:p>
                  <w:p w:rsidR="00130079" w:rsidRPr="00E5055D" w:rsidRDefault="00130079" w:rsidP="0070415D">
                    <w:pPr>
                      <w:jc w:val="center"/>
                      <w:rPr>
                        <w:lang w:val="sr-Latn-CS"/>
                      </w:rPr>
                    </w:pPr>
                    <w:r w:rsidRPr="00E5055D">
                      <w:rPr>
                        <w:lang w:val="sr-Latn-CS"/>
                      </w:rPr>
                      <w:t>Web aplikacija</w:t>
                    </w:r>
                  </w:p>
                  <w:p w:rsidR="00130079" w:rsidRPr="00E5055D" w:rsidRDefault="00130079" w:rsidP="0070415D">
                    <w:pPr>
                      <w:jc w:val="center"/>
                      <w:rPr>
                        <w:lang w:val="sr-Latn-CS"/>
                      </w:rPr>
                    </w:pPr>
                  </w:p>
                  <w:p w:rsidR="00130079" w:rsidRPr="00E5055D" w:rsidRDefault="00A73415" w:rsidP="0070415D">
                    <w:pPr>
                      <w:jc w:val="center"/>
                      <w:rPr>
                        <w:lang w:val="sr-Latn-CS"/>
                      </w:rPr>
                    </w:pPr>
                    <w:r>
                      <w:rPr>
                        <w:lang w:val="sr-Latn-CS"/>
                      </w:rPr>
                      <w:t>Conferenzia</w:t>
                    </w:r>
                  </w:p>
                  <w:p w:rsidR="00130079" w:rsidRPr="00E5055D" w:rsidRDefault="00130079" w:rsidP="0070415D">
                    <w:pPr>
                      <w:jc w:val="center"/>
                      <w:rPr>
                        <w:lang w:val="sr-Latn-CS"/>
                      </w:rPr>
                    </w:pPr>
                    <w:r w:rsidRPr="00E5055D">
                      <w:rPr>
                        <w:lang w:val="sr-Latn-CS"/>
                      </w:rPr>
                      <w:t>Baza podataka</w:t>
                    </w:r>
                  </w:p>
                </w:txbxContent>
              </v:textbox>
            </v:shape>
            <v:line id="_x0000_s1044" style="position:absolute" from="3861,6664" to="5301,6664"/>
            <v:shape id="_x0000_s1046" type="#_x0000_t202" style="position:absolute;left:4041;top:6772;width:1080;height:432" stroked="f">
              <v:textbox>
                <w:txbxContent>
                  <w:p w:rsidR="00130079" w:rsidRDefault="00130079" w:rsidP="00AF6B06">
                    <w:pPr>
                      <w:jc w:val="center"/>
                    </w:pPr>
                    <w:r>
                      <w:t>Internet</w:t>
                    </w:r>
                  </w:p>
                </w:txbxContent>
              </v:textbox>
            </v:shape>
            <w10:anchorlock/>
          </v:group>
        </w:pic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sidR="00A73415">
        <w:rPr>
          <w:rFonts w:ascii="Arial" w:hAnsi="Arial"/>
          <w:b/>
          <w:lang w:val="sr-Latn-CS"/>
        </w:rPr>
        <w:t>Pregled sistema Conferenzia</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rsidR="00206E1F" w:rsidRDefault="0074590A" w:rsidP="004338B8">
      <w:pPr>
        <w:pStyle w:val="BodyText"/>
        <w:rPr>
          <w:lang w:val="sr-Latn-CS"/>
        </w:rPr>
      </w:pPr>
      <w:r>
        <w:rPr>
          <w:lang w:val="sr-Latn-CS"/>
        </w:rPr>
        <w:t xml:space="preserve">Tabela prikazana u ovom odeljku identifikuje osnovne mogućnosti </w:t>
      </w:r>
      <w:r w:rsidR="0070415D">
        <w:rPr>
          <w:lang w:val="sr-Latn-CS"/>
        </w:rPr>
        <w:t>Conferenzia</w:t>
      </w:r>
      <w:r>
        <w:rPr>
          <w:lang w:val="sr-Latn-CS"/>
        </w:rPr>
        <w:t xml:space="preserve"> </w:t>
      </w:r>
      <w:r w:rsidR="0070415D">
        <w:rPr>
          <w:lang w:val="sr-Latn-CS"/>
        </w:rPr>
        <w:t xml:space="preserve">sistema u pogledu </w:t>
      </w:r>
      <w:r>
        <w:rPr>
          <w:lang w:val="sr-Latn-CS"/>
        </w:rPr>
        <w:t>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4338B8" w:rsidRPr="003372D3" w:rsidRDefault="004338B8" w:rsidP="004338B8">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2922C4" w:rsidP="0070415D">
            <w:pPr>
              <w:pStyle w:val="BodyText"/>
              <w:spacing w:after="0"/>
              <w:ind w:left="0"/>
              <w:rPr>
                <w:lang w:val="sr-Latn-CS"/>
              </w:rPr>
            </w:pPr>
            <w:r>
              <w:rPr>
                <w:lang w:val="sr-Latn-CS"/>
              </w:rPr>
              <w:t xml:space="preserve">Centralizovana evidencija podataka o </w:t>
            </w:r>
            <w:r w:rsidR="0070415D">
              <w:rPr>
                <w:lang w:val="sr-Latn-CS"/>
              </w:rPr>
              <w:t>predavanjima i predavačima</w:t>
            </w:r>
          </w:p>
        </w:tc>
        <w:tc>
          <w:tcPr>
            <w:tcW w:w="4518" w:type="dxa"/>
          </w:tcPr>
          <w:p w:rsidR="00A12200" w:rsidRDefault="00A12200" w:rsidP="00A12200">
            <w:pPr>
              <w:pStyle w:val="BodyText"/>
              <w:spacing w:after="0"/>
              <w:ind w:left="0"/>
              <w:rPr>
                <w:lang w:val="sr-Latn-CS"/>
              </w:rPr>
            </w:pPr>
            <w:r>
              <w:rPr>
                <w:lang w:val="sr-Latn-CS"/>
              </w:rPr>
              <w:t xml:space="preserve">Prikaz </w:t>
            </w:r>
            <w:r w:rsidR="0070415D">
              <w:rPr>
                <w:lang w:val="sr-Latn-CS"/>
              </w:rPr>
              <w:t xml:space="preserve">i pretraživanje svih </w:t>
            </w:r>
            <w:r w:rsidR="00374851">
              <w:rPr>
                <w:lang w:val="sr-Latn-CS"/>
              </w:rPr>
              <w:t>predstojećih predavanja i ažuriranje promena.</w:t>
            </w:r>
          </w:p>
          <w:p w:rsidR="00A12200" w:rsidRPr="003372D3" w:rsidRDefault="00847C10" w:rsidP="00A12200">
            <w:pPr>
              <w:pStyle w:val="BodyText"/>
              <w:spacing w:after="0"/>
              <w:ind w:left="0"/>
              <w:rPr>
                <w:lang w:val="sr-Latn-CS"/>
              </w:rPr>
            </w:pPr>
            <w:r>
              <w:rPr>
                <w:lang w:val="sr-Latn-CS"/>
              </w:rPr>
              <w:t>Razvrstavanje predavanja</w:t>
            </w:r>
            <w:r w:rsidR="00A12200">
              <w:rPr>
                <w:lang w:val="sr-Latn-CS"/>
              </w:rPr>
              <w:t xml:space="preserve"> po tipovima i unos odgovarajućih podataka.</w:t>
            </w:r>
          </w:p>
        </w:tc>
      </w:tr>
      <w:tr w:rsidR="00206E1F" w:rsidRPr="003372D3">
        <w:tc>
          <w:tcPr>
            <w:tcW w:w="4230" w:type="dxa"/>
          </w:tcPr>
          <w:p w:rsidR="00206E1F" w:rsidRPr="003372D3" w:rsidRDefault="00847C10" w:rsidP="00847C10">
            <w:pPr>
              <w:pStyle w:val="BodyText"/>
              <w:spacing w:after="0"/>
              <w:ind w:left="0"/>
              <w:rPr>
                <w:lang w:val="sr-Latn-CS"/>
              </w:rPr>
            </w:pPr>
            <w:r>
              <w:rPr>
                <w:lang w:val="sr-Latn-CS"/>
              </w:rPr>
              <w:t>Jednostavan način prijavljivanja slušaoca za željeno predavanje korišćenjem web aplikacije</w:t>
            </w:r>
          </w:p>
        </w:tc>
        <w:tc>
          <w:tcPr>
            <w:tcW w:w="4518" w:type="dxa"/>
          </w:tcPr>
          <w:p w:rsidR="00206E1F" w:rsidRPr="003372D3" w:rsidRDefault="00847C10" w:rsidP="00374851">
            <w:pPr>
              <w:pStyle w:val="BodyText"/>
              <w:spacing w:after="0"/>
              <w:ind w:left="0"/>
              <w:jc w:val="both"/>
              <w:rPr>
                <w:lang w:val="sr-Latn-CS"/>
              </w:rPr>
            </w:pPr>
            <w:r>
              <w:rPr>
                <w:lang w:val="sr-Latn-CS"/>
              </w:rPr>
              <w:t>Korisnicima omogućeno lako online prijavljivanje na odgovarajuća predavanja koja su dostupna.</w:t>
            </w:r>
          </w:p>
        </w:tc>
      </w:tr>
      <w:tr w:rsidR="00206E1F" w:rsidRPr="003372D3">
        <w:tc>
          <w:tcPr>
            <w:tcW w:w="4230" w:type="dxa"/>
          </w:tcPr>
          <w:p w:rsidR="00206E1F" w:rsidRPr="003372D3" w:rsidRDefault="002922C4" w:rsidP="00847C10">
            <w:pPr>
              <w:pStyle w:val="BodyText"/>
              <w:spacing w:after="0"/>
              <w:ind w:left="0"/>
              <w:rPr>
                <w:lang w:val="sr-Latn-CS"/>
              </w:rPr>
            </w:pPr>
            <w:r>
              <w:rPr>
                <w:lang w:val="sr-Latn-CS"/>
              </w:rPr>
              <w:t xml:space="preserve">Konzistentnost prikaza podataka o </w:t>
            </w:r>
            <w:r w:rsidR="00847C10">
              <w:rPr>
                <w:lang w:val="sr-Latn-CS"/>
              </w:rPr>
              <w:t>korisnicima web aplikacije – predavačima i slušaocima</w:t>
            </w:r>
          </w:p>
        </w:tc>
        <w:tc>
          <w:tcPr>
            <w:tcW w:w="4518" w:type="dxa"/>
          </w:tcPr>
          <w:p w:rsidR="00206E1F" w:rsidRPr="003372D3" w:rsidRDefault="00847C10" w:rsidP="00A12200">
            <w:pPr>
              <w:pStyle w:val="BodyText"/>
              <w:spacing w:after="0"/>
              <w:ind w:left="0"/>
              <w:rPr>
                <w:lang w:val="sr-Latn-CS"/>
              </w:rPr>
            </w:pPr>
            <w:r>
              <w:rPr>
                <w:lang w:val="sr-Latn-CS"/>
              </w:rPr>
              <w:t>Čitljiv i pregledan prikaz i jednostavan unos podataka i mogućnost dodavanja linkova na dodatne njihove prezentacije, npr. sa društvenih mreža i slično.</w:t>
            </w:r>
          </w:p>
        </w:tc>
      </w:tr>
      <w:tr w:rsidR="00206E1F" w:rsidRPr="003372D3">
        <w:tc>
          <w:tcPr>
            <w:tcW w:w="4230" w:type="dxa"/>
          </w:tcPr>
          <w:p w:rsidR="00206E1F" w:rsidRPr="003372D3" w:rsidRDefault="00847C10">
            <w:pPr>
              <w:pStyle w:val="BodyText"/>
              <w:spacing w:after="0"/>
              <w:ind w:left="0"/>
              <w:rPr>
                <w:lang w:val="sr-Latn-CS"/>
              </w:rPr>
            </w:pPr>
            <w:r>
              <w:rPr>
                <w:lang w:val="sr-Latn-CS"/>
              </w:rPr>
              <w:t>Centralizovana evidencija podataka o korisnicima i njihovim iskustvima i zahtevima</w:t>
            </w:r>
          </w:p>
        </w:tc>
        <w:tc>
          <w:tcPr>
            <w:tcW w:w="4518" w:type="dxa"/>
          </w:tcPr>
          <w:p w:rsidR="00206E1F" w:rsidRPr="003372D3" w:rsidRDefault="00847C10" w:rsidP="00CE32DB">
            <w:pPr>
              <w:pStyle w:val="BodyText"/>
              <w:spacing w:after="0"/>
              <w:ind w:left="0"/>
              <w:jc w:val="both"/>
              <w:rPr>
                <w:lang w:val="sr-Latn-CS"/>
              </w:rPr>
            </w:pPr>
            <w:r>
              <w:rPr>
                <w:lang w:val="sr-Latn-CS"/>
              </w:rPr>
              <w:t>Organizator će na osnovu komentara i ocena  korisnika, kao i njihovih dosadašnjih zahteva imati moguć</w:t>
            </w:r>
            <w:r w:rsidR="00284D3B">
              <w:rPr>
                <w:lang w:val="sr-Latn-CS"/>
              </w:rPr>
              <w:t>nost jednostavnog evidentiranja</w:t>
            </w:r>
            <w:r>
              <w:rPr>
                <w:lang w:val="sr-Latn-CS"/>
              </w:rPr>
              <w:t xml:space="preserve"> naloga </w:t>
            </w:r>
            <w:r w:rsidR="00284D3B">
              <w:rPr>
                <w:lang w:val="sr-Latn-CS"/>
              </w:rPr>
              <w:t>koje su korisnici</w:t>
            </w:r>
            <w:r>
              <w:rPr>
                <w:lang w:val="sr-Latn-CS"/>
              </w:rPr>
              <w:t xml:space="preserve"> prethodno kreirali</w:t>
            </w:r>
            <w:r w:rsidR="00284D3B">
              <w:rPr>
                <w:lang w:val="sr-Latn-CS"/>
              </w:rPr>
              <w:t>,</w:t>
            </w:r>
            <w:r>
              <w:rPr>
                <w:lang w:val="sr-Latn-CS"/>
              </w:rPr>
              <w:t xml:space="preserve"> i uklanjanje onih koje smatra neprikladnim.</w:t>
            </w:r>
          </w:p>
        </w:tc>
      </w:tr>
      <w:tr w:rsidR="00206E1F" w:rsidRPr="003372D3">
        <w:tc>
          <w:tcPr>
            <w:tcW w:w="4230" w:type="dxa"/>
          </w:tcPr>
          <w:p w:rsidR="00206E1F" w:rsidRPr="003372D3" w:rsidRDefault="00CE32DB" w:rsidP="00CE32DB">
            <w:pPr>
              <w:pStyle w:val="BodyText"/>
              <w:spacing w:after="0"/>
              <w:ind w:left="0"/>
              <w:rPr>
                <w:lang w:val="sr-Latn-CS"/>
              </w:rPr>
            </w:pPr>
            <w:r>
              <w:rPr>
                <w:lang w:val="sr-Latn-CS"/>
              </w:rPr>
              <w:t>Lako dodavanje novih obaveštenja o predstojećim predavanjima  ili  o odlaganju istih</w:t>
            </w:r>
          </w:p>
        </w:tc>
        <w:tc>
          <w:tcPr>
            <w:tcW w:w="4518" w:type="dxa"/>
          </w:tcPr>
          <w:p w:rsidR="00CE32DB" w:rsidRPr="003372D3" w:rsidRDefault="00CE32DB" w:rsidP="00CE32DB">
            <w:pPr>
              <w:pStyle w:val="BodyText"/>
              <w:spacing w:after="0"/>
              <w:ind w:left="0"/>
              <w:rPr>
                <w:lang w:val="sr-Latn-CS"/>
              </w:rPr>
            </w:pPr>
            <w:r>
              <w:rPr>
                <w:lang w:val="sr-Latn-CS"/>
              </w:rPr>
              <w:t>Predavač ima nadležnost slanja novih obaveštenja koja će korisnicima biti blagovremeno dostupna.</w:t>
            </w:r>
          </w:p>
        </w:tc>
      </w:tr>
      <w:tr w:rsidR="00CE32DB" w:rsidRPr="003372D3">
        <w:tc>
          <w:tcPr>
            <w:tcW w:w="4230" w:type="dxa"/>
          </w:tcPr>
          <w:p w:rsidR="00CE32DB" w:rsidRPr="00CE32DB" w:rsidRDefault="00CE32DB" w:rsidP="00CE32DB">
            <w:pPr>
              <w:pStyle w:val="BodyText"/>
              <w:spacing w:after="0"/>
              <w:ind w:left="0"/>
              <w:jc w:val="both"/>
            </w:pPr>
            <w:r>
              <w:rPr>
                <w:lang w:val="sr-Latn-CS"/>
              </w:rPr>
              <w:t>Omogućeno je ažuriranje podataka o broju prijavljenih slušalaca za predavanje</w:t>
            </w:r>
          </w:p>
        </w:tc>
        <w:tc>
          <w:tcPr>
            <w:tcW w:w="4518" w:type="dxa"/>
          </w:tcPr>
          <w:p w:rsidR="00CE32DB" w:rsidRDefault="00CE32DB" w:rsidP="00CE32DB">
            <w:pPr>
              <w:pStyle w:val="BodyText"/>
              <w:spacing w:after="0"/>
              <w:ind w:left="0"/>
              <w:rPr>
                <w:lang w:val="sr-Latn-CS"/>
              </w:rPr>
            </w:pPr>
            <w:r>
              <w:rPr>
                <w:lang w:val="sr-Latn-CS"/>
              </w:rPr>
              <w:t>Predavači  vode evidenciju o trenutnom broju slušalaca na određenom predavanju, s obzirom da slušaoci  imaju mogućnost otkazivanja dolaska</w:t>
            </w: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6" w:name="_Toc161771507"/>
      <w:r>
        <w:rPr>
          <w:lang w:val="sr-Latn-CS"/>
        </w:rPr>
        <w:t>Pretpostavke i zavisnosti</w:t>
      </w:r>
      <w:bookmarkEnd w:id="16"/>
    </w:p>
    <w:p w:rsidR="00206E1F" w:rsidRPr="003372D3" w:rsidRDefault="00230420" w:rsidP="00445A8C">
      <w:pPr>
        <w:pStyle w:val="BodyText"/>
        <w:rPr>
          <w:lang w:val="sr-Latn-CS"/>
        </w:rPr>
      </w:pPr>
      <w:r>
        <w:rPr>
          <w:lang w:val="sr-Latn-CS"/>
        </w:rPr>
        <w:t>Conferenzia</w:t>
      </w:r>
      <w:r w:rsidR="00445A8C">
        <w:rPr>
          <w:lang w:val="sr-Latn-CS"/>
        </w:rPr>
        <w:t xml:space="preserve"> sistem, kao Web aplikacija je zavisan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230420">
        <w:rPr>
          <w:lang w:val="sr-Latn-CS"/>
        </w:rPr>
        <w:t xml:space="preserve">skripting jezika za </w:t>
      </w:r>
      <w:r w:rsidR="00C206AF">
        <w:rPr>
          <w:lang w:val="sr-Latn-CS"/>
        </w:rPr>
        <w:t>Windows platformu.</w:t>
      </w:r>
      <w:r w:rsidR="00206E1F" w:rsidRPr="003372D3">
        <w:rPr>
          <w:lang w:val="sr-Latn-CS"/>
        </w:rPr>
        <w:t xml:space="preserve"> </w:t>
      </w:r>
    </w:p>
    <w:p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sidR="00237289">
        <w:rPr>
          <w:lang w:val="sr-Latn-CS"/>
        </w:rPr>
        <w:t xml:space="preserve"> DBMS-a za </w:t>
      </w:r>
      <w:r>
        <w:rPr>
          <w:lang w:val="sr-Latn-CS"/>
        </w:rPr>
        <w:t>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w:t>
      </w:r>
      <w:r w:rsidR="00237289">
        <w:rPr>
          <w:lang w:val="sr-Latn-CS"/>
        </w:rPr>
        <w:t>ebljavaju za pristupanje aplikaciji</w:t>
      </w:r>
      <w:r>
        <w:rPr>
          <w:lang w:val="sr-Latn-CS"/>
        </w:rPr>
        <w:t>.</w:t>
      </w:r>
    </w:p>
    <w:p w:rsidR="00206E1F" w:rsidRPr="003372D3" w:rsidRDefault="00D44844" w:rsidP="00B849B5">
      <w:pPr>
        <w:pStyle w:val="Heading2"/>
        <w:rPr>
          <w:lang w:val="sr-Latn-CS"/>
        </w:rPr>
      </w:pPr>
      <w:bookmarkStart w:id="17" w:name="_Toc161771508"/>
      <w:r>
        <w:rPr>
          <w:lang w:val="sr-Latn-CS"/>
        </w:rPr>
        <w:t>Cena</w:t>
      </w:r>
      <w:bookmarkEnd w:id="17"/>
    </w:p>
    <w:p w:rsidR="00206E1F" w:rsidRPr="003372D3" w:rsidRDefault="00D62AEA" w:rsidP="00D62AEA">
      <w:pPr>
        <w:pStyle w:val="BodyText"/>
        <w:rPr>
          <w:lang w:val="sr-Latn-CS"/>
        </w:rPr>
      </w:pPr>
      <w:r>
        <w:rPr>
          <w:lang w:val="sr-Latn-CS"/>
        </w:rPr>
        <w:t>Zbog ograničenja u pogledu budžeta, cena razvoja sist</w:t>
      </w:r>
      <w:r w:rsidR="00E6699D">
        <w:rPr>
          <w:lang w:val="sr-Latn-CS"/>
        </w:rPr>
        <w:t>ema ne sme da premaši sumu od</w:t>
      </w:r>
      <w:r w:rsidR="00D070F0">
        <w:rPr>
          <w:lang w:val="sr-Latn-CS"/>
        </w:rPr>
        <w:t xml:space="preserve"> 25</w:t>
      </w:r>
      <w:r>
        <w:rPr>
          <w:lang w:val="sr-Latn-CS"/>
        </w:rPr>
        <w:t>0.000 dinara.</w:t>
      </w:r>
    </w:p>
    <w:p w:rsidR="00206E1F" w:rsidRPr="003372D3" w:rsidRDefault="00D62AEA" w:rsidP="00D62AEA">
      <w:pPr>
        <w:pStyle w:val="BodyText"/>
        <w:rPr>
          <w:lang w:val="sr-Latn-CS"/>
        </w:rPr>
      </w:pPr>
      <w:r>
        <w:rPr>
          <w:lang w:val="sr-Latn-CS"/>
        </w:rPr>
        <w:t>Za instalaciju siste</w:t>
      </w:r>
      <w:r w:rsidR="00E6699D">
        <w:rPr>
          <w:lang w:val="sr-Latn-CS"/>
        </w:rPr>
        <w:t>ma će biti iskorišćena</w:t>
      </w:r>
      <w:r w:rsidR="00445A8C">
        <w:rPr>
          <w:lang w:val="sr-Latn-CS"/>
        </w:rPr>
        <w:t xml:space="preserve">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rsidR="00206E1F" w:rsidRPr="003372D3" w:rsidRDefault="00D44844" w:rsidP="00D44844">
      <w:pPr>
        <w:pStyle w:val="Heading2"/>
        <w:rPr>
          <w:lang w:val="sr-Latn-CS"/>
        </w:rPr>
      </w:pPr>
      <w:bookmarkStart w:id="18" w:name="_Toc161771509"/>
      <w:r>
        <w:rPr>
          <w:lang w:val="sr-Latn-CS"/>
        </w:rPr>
        <w:t>Licenciranje i instalacija</w:t>
      </w:r>
      <w:bookmarkEnd w:id="18"/>
    </w:p>
    <w:p w:rsidR="00E6699D" w:rsidRDefault="00E6699D" w:rsidP="00E6699D">
      <w:pPr>
        <w:pStyle w:val="BodyText"/>
        <w:jc w:val="both"/>
        <w:rPr>
          <w:lang w:val="sr-Latn-CS"/>
        </w:rPr>
      </w:pPr>
      <w:bookmarkStart w:id="19" w:name="_Toc161771510"/>
      <w:r>
        <w:rPr>
          <w:lang w:val="sr-Latn-CS"/>
        </w:rPr>
        <w:t>S obzirom da je Conferenzia web aplikacija za sve tipove korisnika sistema, nije potrebna prethodna instalacija niti licenciranje, već će za pristup biti dovoljno korišćenje nekog savremenog web čitača uz pomoć internet konekcije sa tableta, mobilnog telefona ili bilo kog desktop računara.</w:t>
      </w:r>
    </w:p>
    <w:p w:rsidR="00E6699D" w:rsidRDefault="00E6699D" w:rsidP="00E6699D">
      <w:pPr>
        <w:pStyle w:val="BodyText"/>
        <w:jc w:val="both"/>
        <w:rPr>
          <w:lang w:val="sr-Latn-CS"/>
        </w:rPr>
      </w:pPr>
      <w:r>
        <w:rPr>
          <w:lang w:val="sr-Latn-CS"/>
        </w:rPr>
        <w:t>S obzirom da je moguće da će ovaj softver biti komercijalizovan, neophodno je da se baza podataka koja će stajati iza njega kreira automatski.</w:t>
      </w:r>
    </w:p>
    <w:p w:rsidR="00E6699D" w:rsidRDefault="00E6699D" w:rsidP="00E6699D">
      <w:pPr>
        <w:pStyle w:val="BodyText"/>
        <w:jc w:val="both"/>
        <w:rPr>
          <w:lang w:val="sr-Latn-CS"/>
        </w:rPr>
      </w:pPr>
    </w:p>
    <w:p w:rsidR="00E6699D" w:rsidRPr="003372D3" w:rsidRDefault="00E6699D" w:rsidP="00E6699D">
      <w:pPr>
        <w:pStyle w:val="BodyText"/>
        <w:jc w:val="both"/>
        <w:rPr>
          <w:lang w:val="sr-Latn-CS"/>
        </w:rPr>
      </w:pPr>
    </w:p>
    <w:p w:rsidR="00206E1F" w:rsidRPr="003372D3" w:rsidRDefault="00B849B5" w:rsidP="00B849B5">
      <w:pPr>
        <w:pStyle w:val="Heading1"/>
        <w:rPr>
          <w:lang w:val="sr-Latn-CS"/>
        </w:rPr>
      </w:pPr>
      <w:r>
        <w:rPr>
          <w:lang w:val="sr-Latn-CS"/>
        </w:rPr>
        <w:lastRenderedPageBreak/>
        <w:t>Funkcionalni zahtevi</w:t>
      </w:r>
      <w:bookmarkEnd w:id="19"/>
    </w:p>
    <w:p w:rsidR="00206E1F" w:rsidRPr="003372D3" w:rsidRDefault="00F6773B" w:rsidP="00F6773B">
      <w:pPr>
        <w:pStyle w:val="BodyText"/>
        <w:rPr>
          <w:lang w:val="sr-Latn-CS"/>
        </w:rPr>
      </w:pPr>
      <w:r>
        <w:rPr>
          <w:lang w:val="sr-Latn-CS"/>
        </w:rPr>
        <w:t xml:space="preserve">U ovom odeljku su definisane funkcionalnosti </w:t>
      </w:r>
      <w:r w:rsidR="00E6699D">
        <w:rPr>
          <w:lang w:val="sr-Latn-CS"/>
        </w:rPr>
        <w:t>Conferenzia</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AE076A">
        <w:rPr>
          <w:lang w:val="sr-Latn-CS"/>
        </w:rPr>
        <w:t>.</w:t>
      </w:r>
    </w:p>
    <w:p w:rsidR="00206E1F" w:rsidRPr="003372D3" w:rsidRDefault="00254CBE">
      <w:pPr>
        <w:pStyle w:val="Heading2"/>
        <w:rPr>
          <w:lang w:val="sr-Latn-CS"/>
        </w:rPr>
      </w:pPr>
      <w:bookmarkStart w:id="20" w:name="_Toc161771511"/>
      <w:r w:rsidRPr="00254CBE">
        <w:rPr>
          <w:lang w:val="sr-Latn-CS"/>
        </w:rPr>
        <w:t>Prijavljivanje na sistem</w:t>
      </w:r>
      <w:bookmarkEnd w:id="20"/>
    </w:p>
    <w:p w:rsidR="00206E1F" w:rsidRDefault="005613E4" w:rsidP="005613E4">
      <w:pPr>
        <w:pStyle w:val="BodyText"/>
        <w:rPr>
          <w:lang w:val="sr-Latn-CS"/>
        </w:rPr>
      </w:pPr>
      <w:r>
        <w:rPr>
          <w:lang w:val="sr-Latn-CS"/>
        </w:rPr>
        <w:t xml:space="preserve">Za </w:t>
      </w:r>
      <w:r w:rsidR="00E6699D">
        <w:rPr>
          <w:lang w:val="sr-Latn-CS"/>
        </w:rPr>
        <w:t xml:space="preserve">organizatora konferencije, predavače i slušaoce </w:t>
      </w:r>
      <w:r>
        <w:rPr>
          <w:lang w:val="sr-Latn-CS"/>
        </w:rPr>
        <w:t>se mora obezbediti prijavljivanje na portal korišćenjem korisničkog imena i lozinke.</w:t>
      </w:r>
      <w:r w:rsidR="00206E1F" w:rsidRPr="003372D3">
        <w:rPr>
          <w:lang w:val="sr-Latn-CS"/>
        </w:rPr>
        <w:t xml:space="preserve"> </w:t>
      </w:r>
      <w:r>
        <w:rPr>
          <w:lang w:val="sr-Latn-CS"/>
        </w:rPr>
        <w:t>Sistem treba da obezbedi korisniku mogućnost promene lozinke.</w:t>
      </w:r>
    </w:p>
    <w:p w:rsidR="005613E4" w:rsidRPr="003372D3" w:rsidRDefault="00E6699D" w:rsidP="005613E4">
      <w:pPr>
        <w:pStyle w:val="BodyText"/>
        <w:rPr>
          <w:lang w:val="sr-Latn-CS"/>
        </w:rPr>
      </w:pPr>
      <w:r>
        <w:rPr>
          <w:lang w:val="sr-Latn-CS"/>
        </w:rPr>
        <w:t>Gosti</w:t>
      </w:r>
      <w:r w:rsidR="005613E4">
        <w:rPr>
          <w:lang w:val="sr-Latn-CS"/>
        </w:rPr>
        <w:t xml:space="preserve"> </w:t>
      </w:r>
      <w:r w:rsidR="00236450">
        <w:rPr>
          <w:lang w:val="sr-Latn-CS"/>
        </w:rPr>
        <w:t xml:space="preserve">(neprivilegovani korisnici) </w:t>
      </w:r>
      <w:r w:rsidR="005613E4">
        <w:rPr>
          <w:lang w:val="sr-Latn-CS"/>
        </w:rPr>
        <w:t>pristupaju informacijama bez potrebe prijavljivanja na sistem.</w:t>
      </w:r>
    </w:p>
    <w:p w:rsidR="002A5E27" w:rsidRPr="003372D3" w:rsidRDefault="00BF4AD3" w:rsidP="002A5E27">
      <w:pPr>
        <w:pStyle w:val="Heading2"/>
        <w:rPr>
          <w:lang w:val="sr-Latn-CS"/>
        </w:rPr>
      </w:pPr>
      <w:bookmarkStart w:id="21" w:name="_Toc161771512"/>
      <w:r>
        <w:rPr>
          <w:lang w:val="sr-Latn-CS"/>
        </w:rPr>
        <w:t>P</w:t>
      </w:r>
      <w:r w:rsidR="002A5E27" w:rsidRPr="00254CBE">
        <w:rPr>
          <w:lang w:val="sr-Latn-CS"/>
        </w:rPr>
        <w:t>rikaz i ažuriranje osnovnih podataka o</w:t>
      </w:r>
      <w:bookmarkEnd w:id="21"/>
      <w:r>
        <w:rPr>
          <w:lang w:val="sr-Latn-CS"/>
        </w:rPr>
        <w:t xml:space="preserve"> predavačima i predavanjima</w:t>
      </w:r>
    </w:p>
    <w:p w:rsidR="00BF4AD3" w:rsidRDefault="00BF4AD3" w:rsidP="00BF4AD3">
      <w:pPr>
        <w:ind w:left="720"/>
        <w:rPr>
          <w:lang w:val="sr-Latn-CS"/>
        </w:rPr>
      </w:pPr>
      <w:bookmarkStart w:id="22" w:name="_Toc161771513"/>
      <w:r>
        <w:rPr>
          <w:lang w:val="sr-Latn-CS"/>
        </w:rPr>
        <w:t>Pod prikazom svakog predavača će se podrazumevati prikaz svih njegovih informacija, kao i iskustva slušalaca (povratne informacije) o njegovim obavljenim predavanjima. Predavač će imati mogućnost da upravlja i menja svoje podatke.</w:t>
      </w:r>
    </w:p>
    <w:p w:rsidR="00206E1F" w:rsidRPr="003372D3" w:rsidRDefault="00254CBE" w:rsidP="005A3F8C">
      <w:pPr>
        <w:pStyle w:val="Heading2"/>
        <w:rPr>
          <w:lang w:val="sr-Latn-CS"/>
        </w:rPr>
      </w:pPr>
      <w:r w:rsidRPr="00254CBE">
        <w:rPr>
          <w:lang w:val="sr-Latn-CS"/>
        </w:rPr>
        <w:t>Kreiranje</w:t>
      </w:r>
      <w:r w:rsidR="005A3F8C">
        <w:rPr>
          <w:lang w:val="sr-Latn-CS"/>
        </w:rPr>
        <w:t>,</w:t>
      </w:r>
      <w:r w:rsidRPr="00254CBE">
        <w:rPr>
          <w:lang w:val="sr-Latn-CS"/>
        </w:rPr>
        <w:t xml:space="preserve"> </w:t>
      </w:r>
      <w:r w:rsidR="005A3F8C">
        <w:rPr>
          <w:lang w:val="sr-Latn-CS"/>
        </w:rPr>
        <w:t xml:space="preserve">arhiviranje i </w:t>
      </w:r>
      <w:r w:rsidRPr="00254CBE">
        <w:rPr>
          <w:lang w:val="sr-Latn-CS"/>
        </w:rPr>
        <w:t>brisanje članova</w:t>
      </w:r>
      <w:bookmarkEnd w:id="22"/>
    </w:p>
    <w:p w:rsidR="00760848" w:rsidRDefault="00760848" w:rsidP="00760848">
      <w:pPr>
        <w:pStyle w:val="BodyText"/>
        <w:jc w:val="both"/>
        <w:rPr>
          <w:lang w:val="sr-Latn-CS"/>
        </w:rPr>
      </w:pPr>
      <w:r>
        <w:rPr>
          <w:lang w:val="sr-Latn-CS"/>
        </w:rPr>
        <w:t xml:space="preserve">Slušaoci i predavači će imati mogućnost da kreiraju i obrišu svoje naloge kada to budu želeli. Organizator će imati mogućnost da za </w:t>
      </w:r>
      <w:r w:rsidR="00B7165D">
        <w:rPr>
          <w:lang w:val="sr-Latn-CS"/>
        </w:rPr>
        <w:t>naloge i recenzije (feedback) korisnika</w:t>
      </w:r>
      <w:r>
        <w:rPr>
          <w:lang w:val="sr-Latn-CS"/>
        </w:rPr>
        <w:t xml:space="preserve"> odlučuje da li su prikladni i u zavisnosti od toga ih uklanjati, kao i upravljati prijavama sadržaja (reports),  pri čemu se ažurira baza podataka.</w:t>
      </w:r>
    </w:p>
    <w:p w:rsidR="00760848" w:rsidRDefault="00760848" w:rsidP="00760848">
      <w:pPr>
        <w:pStyle w:val="Heading2"/>
        <w:numPr>
          <w:ilvl w:val="1"/>
          <w:numId w:val="4"/>
        </w:numPr>
        <w:jc w:val="both"/>
        <w:rPr>
          <w:lang w:val="sr-Latn-CS"/>
        </w:rPr>
      </w:pPr>
      <w:r>
        <w:rPr>
          <w:lang w:val="sr-Latn-CS"/>
        </w:rPr>
        <w:t>Pretraživanje i filtriranje</w:t>
      </w:r>
    </w:p>
    <w:p w:rsidR="00760848" w:rsidRDefault="00760848" w:rsidP="00760848">
      <w:pPr>
        <w:pStyle w:val="BodyText"/>
        <w:spacing w:after="0"/>
        <w:jc w:val="both"/>
        <w:rPr>
          <w:lang w:val="sr-Latn-CS"/>
        </w:rPr>
      </w:pPr>
      <w:bookmarkStart w:id="23" w:name="_Toc161771515"/>
      <w:r>
        <w:rPr>
          <w:lang w:val="sr-Latn-CS"/>
        </w:rPr>
        <w:t>Omogućeno lako izdvajanje</w:t>
      </w:r>
      <w:r w:rsidR="00D36CE8">
        <w:rPr>
          <w:lang w:val="sr-Latn-CS"/>
        </w:rPr>
        <w:t xml:space="preserve"> predavanja </w:t>
      </w:r>
      <w:r>
        <w:rPr>
          <w:lang w:val="sr-Latn-CS"/>
        </w:rPr>
        <w:t xml:space="preserve">po nekom kriterijumu: </w:t>
      </w:r>
      <w:r w:rsidR="00D36CE8">
        <w:rPr>
          <w:lang w:val="sr-Latn-CS"/>
        </w:rPr>
        <w:t>datum i vreme, po oblasti, po predavaču...</w:t>
      </w:r>
    </w:p>
    <w:p w:rsidR="00206E1F" w:rsidRPr="003372D3" w:rsidRDefault="00B7165D">
      <w:pPr>
        <w:pStyle w:val="Heading2"/>
        <w:rPr>
          <w:lang w:val="sr-Latn-CS"/>
        </w:rPr>
      </w:pPr>
      <w:r>
        <w:rPr>
          <w:lang w:val="sr-Latn-CS"/>
        </w:rPr>
        <w:t>Slanje zahteva za prisustvovanje predavanj</w:t>
      </w:r>
      <w:bookmarkEnd w:id="23"/>
      <w:r>
        <w:rPr>
          <w:lang w:val="sr-Latn-CS"/>
        </w:rPr>
        <w:t>u</w:t>
      </w:r>
    </w:p>
    <w:p w:rsidR="00206E1F" w:rsidRPr="003372D3" w:rsidRDefault="00B7165D" w:rsidP="009029D5">
      <w:pPr>
        <w:pStyle w:val="BodyText"/>
        <w:rPr>
          <w:lang w:val="sr-Latn-CS"/>
        </w:rPr>
      </w:pPr>
      <w:r>
        <w:rPr>
          <w:lang w:val="sr-Latn-CS"/>
        </w:rPr>
        <w:t>Potrebno je omogućiti da korisnik preko web sajta pošalje zahtev organizatoru za prisustvo na određenom predavanju. Predavač će imati mogućnost da vidi sve članove prijavljene za predavanje.</w:t>
      </w:r>
    </w:p>
    <w:p w:rsidR="00B7165D" w:rsidRDefault="00B7165D" w:rsidP="00B7165D">
      <w:pPr>
        <w:pStyle w:val="Heading2"/>
        <w:numPr>
          <w:ilvl w:val="1"/>
          <w:numId w:val="4"/>
        </w:numPr>
        <w:jc w:val="both"/>
        <w:rPr>
          <w:lang w:val="sr-Latn-CS"/>
        </w:rPr>
      </w:pPr>
      <w:r>
        <w:rPr>
          <w:lang w:val="sr-Latn-CS"/>
        </w:rPr>
        <w:t>Feedback</w:t>
      </w:r>
    </w:p>
    <w:p w:rsidR="00B7165D" w:rsidRPr="003372D3" w:rsidRDefault="00B7165D" w:rsidP="00B7165D">
      <w:pPr>
        <w:pStyle w:val="BodyText"/>
        <w:jc w:val="both"/>
        <w:rPr>
          <w:lang w:val="sr-Latn-CS"/>
        </w:rPr>
      </w:pPr>
      <w:r>
        <w:rPr>
          <w:lang w:val="sr-Latn-CS"/>
        </w:rPr>
        <w:t>Slušaoci će imati mogućnost da ocene i ostave komentar o svakom predavaču čijem su predavanju prisustvovali. Ove recenzije će biti vidljive svima na profilu predavača.</w:t>
      </w:r>
    </w:p>
    <w:p w:rsidR="00B7165D" w:rsidRDefault="00B7165D" w:rsidP="00B7165D">
      <w:pPr>
        <w:pStyle w:val="Heading2"/>
        <w:numPr>
          <w:ilvl w:val="1"/>
          <w:numId w:val="4"/>
        </w:numPr>
        <w:jc w:val="both"/>
        <w:rPr>
          <w:lang w:val="sr-Latn-CS"/>
        </w:rPr>
      </w:pPr>
      <w:r>
        <w:rPr>
          <w:lang w:val="sr-Latn-CS"/>
        </w:rPr>
        <w:t>Report</w:t>
      </w:r>
    </w:p>
    <w:p w:rsidR="00AE076A" w:rsidRPr="003372D3" w:rsidRDefault="00AE076A" w:rsidP="000B468E">
      <w:pPr>
        <w:pStyle w:val="BodyText"/>
        <w:rPr>
          <w:lang w:val="sr-Latn-CS"/>
        </w:rPr>
      </w:pPr>
      <w:r>
        <w:rPr>
          <w:lang w:val="sr-Latn-CS"/>
        </w:rPr>
        <w:t>Predavači će imati mogućnost da prijave slušaoca koji je ometao predavanje</w:t>
      </w:r>
      <w:r w:rsidR="00E934AD">
        <w:rPr>
          <w:lang w:val="sr-Latn-CS"/>
        </w:rPr>
        <w:t>.</w:t>
      </w:r>
    </w:p>
    <w:p w:rsidR="00206E1F" w:rsidRPr="003372D3" w:rsidRDefault="00B849B5" w:rsidP="00B849B5">
      <w:pPr>
        <w:pStyle w:val="Heading1"/>
        <w:numPr>
          <w:ilvl w:val="0"/>
          <w:numId w:val="12"/>
        </w:numPr>
        <w:rPr>
          <w:lang w:val="sr-Latn-CS"/>
        </w:rPr>
      </w:pPr>
      <w:bookmarkStart w:id="24" w:name="_Toc161771518"/>
      <w:r>
        <w:rPr>
          <w:lang w:val="sr-Latn-CS"/>
        </w:rPr>
        <w:t>Ograničenja</w:t>
      </w:r>
      <w:bookmarkEnd w:id="24"/>
      <w:r w:rsidR="00206E1F" w:rsidRPr="003372D3">
        <w:rPr>
          <w:lang w:val="sr-Latn-CS"/>
        </w:rPr>
        <w:t xml:space="preserve"> </w:t>
      </w:r>
    </w:p>
    <w:p w:rsidR="00AE076A" w:rsidRPr="003372D3" w:rsidRDefault="00AE076A" w:rsidP="00AE076A">
      <w:pPr>
        <w:pStyle w:val="BodyText"/>
        <w:jc w:val="both"/>
        <w:rPr>
          <w:lang w:val="sr-Latn-CS"/>
        </w:rPr>
      </w:pPr>
      <w:r>
        <w:rPr>
          <w:lang w:val="sr-Latn-CS"/>
        </w:rPr>
        <w:t>Ograničenja koja će biti prisutna prilikom razvoja Conferenzia softvera:</w:t>
      </w:r>
    </w:p>
    <w:p w:rsidR="00AE076A" w:rsidRPr="003372D3" w:rsidRDefault="00AE076A" w:rsidP="00AE076A">
      <w:pPr>
        <w:pStyle w:val="BodyText"/>
        <w:numPr>
          <w:ilvl w:val="0"/>
          <w:numId w:val="14"/>
        </w:numPr>
        <w:tabs>
          <w:tab w:val="clear" w:pos="360"/>
          <w:tab w:val="num" w:pos="1080"/>
        </w:tabs>
        <w:ind w:left="1080"/>
        <w:jc w:val="both"/>
        <w:rPr>
          <w:lang w:val="sr-Latn-CS"/>
        </w:rPr>
      </w:pPr>
      <w:r>
        <w:rPr>
          <w:lang w:val="sr-Latn-CS"/>
        </w:rPr>
        <w:t>Sistem neće zahtevati nabavljanje novog hardvera</w:t>
      </w:r>
      <w:r w:rsidRPr="003372D3">
        <w:rPr>
          <w:lang w:val="sr-Latn-CS"/>
        </w:rPr>
        <w:t>.</w:t>
      </w:r>
    </w:p>
    <w:p w:rsidR="00AE076A" w:rsidRDefault="00AE076A" w:rsidP="00AE076A">
      <w:pPr>
        <w:pStyle w:val="BodyText"/>
        <w:numPr>
          <w:ilvl w:val="0"/>
          <w:numId w:val="14"/>
        </w:numPr>
        <w:tabs>
          <w:tab w:val="clear" w:pos="360"/>
          <w:tab w:val="num" w:pos="1080"/>
        </w:tabs>
        <w:ind w:left="1080"/>
        <w:jc w:val="both"/>
        <w:rPr>
          <w:lang w:val="sr-Latn-CS"/>
        </w:rPr>
      </w:pPr>
      <w:r>
        <w:rPr>
          <w:lang w:val="sr-Latn-CS"/>
        </w:rPr>
        <w:t>Sistem će se osloniti na besplatna softverska rešenja (skripting jezik, DBMS, Web server), tako da neće zahtevati kupovinu dodatnog softvera</w:t>
      </w:r>
      <w:r w:rsidRPr="003372D3">
        <w:rPr>
          <w:lang w:val="sr-Latn-CS"/>
        </w:rPr>
        <w:t>.</w:t>
      </w:r>
    </w:p>
    <w:p w:rsidR="00AE076A" w:rsidRPr="000B468E" w:rsidRDefault="00AE076A" w:rsidP="000B468E">
      <w:pPr>
        <w:pStyle w:val="BodyText"/>
        <w:numPr>
          <w:ilvl w:val="0"/>
          <w:numId w:val="14"/>
        </w:numPr>
        <w:tabs>
          <w:tab w:val="clear" w:pos="360"/>
          <w:tab w:val="num" w:pos="1080"/>
        </w:tabs>
        <w:ind w:left="1080"/>
        <w:jc w:val="both"/>
        <w:rPr>
          <w:lang w:val="sr-Latn-CS"/>
        </w:rPr>
      </w:pPr>
      <w:r>
        <w:rPr>
          <w:lang w:val="sr-Latn-CS"/>
        </w:rPr>
        <w:t>Sistem neće zahtevati naplatu usluga putem interneta.</w:t>
      </w:r>
    </w:p>
    <w:p w:rsidR="00206E1F" w:rsidRPr="003372D3" w:rsidRDefault="00B849B5" w:rsidP="00B849B5">
      <w:pPr>
        <w:pStyle w:val="Heading1"/>
        <w:numPr>
          <w:ilvl w:val="0"/>
          <w:numId w:val="20"/>
        </w:numPr>
        <w:rPr>
          <w:lang w:val="sr-Latn-CS"/>
        </w:rPr>
      </w:pPr>
      <w:bookmarkStart w:id="25" w:name="_Toc161771519"/>
      <w:r>
        <w:rPr>
          <w:lang w:val="sr-Latn-CS"/>
        </w:rPr>
        <w:t>Zahtevi u pogledu kvaliteta</w:t>
      </w:r>
      <w:bookmarkEnd w:id="25"/>
      <w:r w:rsidR="00206E1F" w:rsidRPr="003372D3">
        <w:rPr>
          <w:lang w:val="sr-Latn-CS"/>
        </w:rPr>
        <w:t xml:space="preserve"> </w:t>
      </w:r>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w:t>
      </w:r>
      <w:r w:rsidR="001D0138">
        <w:rPr>
          <w:lang w:val="sr-Latn-CS"/>
        </w:rPr>
        <w:t>odatke koje čine sadržaj čuvaće se</w:t>
      </w:r>
      <w:r>
        <w:rPr>
          <w:lang w:val="sr-Latn-CS"/>
        </w:rPr>
        <w:t xml:space="preserve">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26" w:name="_Toc161771520"/>
      <w:r>
        <w:rPr>
          <w:lang w:val="sr-Latn-CS"/>
        </w:rPr>
        <w:lastRenderedPageBreak/>
        <w:t>Prioritet funkcionalnosti</w:t>
      </w:r>
      <w:bookmarkEnd w:id="26"/>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C83DEF" w:rsidP="00D21A8C">
      <w:pPr>
        <w:pStyle w:val="BodyText"/>
        <w:numPr>
          <w:ilvl w:val="0"/>
          <w:numId w:val="15"/>
        </w:numPr>
        <w:tabs>
          <w:tab w:val="num" w:pos="1080"/>
        </w:tabs>
        <w:ind w:left="1080"/>
        <w:rPr>
          <w:lang w:val="sr-Latn-CS"/>
        </w:rPr>
      </w:pPr>
      <w:r>
        <w:rPr>
          <w:lang w:val="sr-Latn-CS"/>
        </w:rPr>
        <w:t>Kreiranje</w:t>
      </w:r>
      <w:r w:rsidR="005A3F8C">
        <w:rPr>
          <w:lang w:val="sr-Latn-CS"/>
        </w:rPr>
        <w:t>, arhiviranje</w:t>
      </w:r>
      <w:r>
        <w:rPr>
          <w:lang w:val="sr-Latn-CS"/>
        </w:rPr>
        <w:t xml:space="preserve"> </w:t>
      </w:r>
      <w:r w:rsidR="00410F5F">
        <w:rPr>
          <w:lang w:val="sr-Latn-CS"/>
        </w:rPr>
        <w:t>i brisanje</w:t>
      </w:r>
      <w:r>
        <w:rPr>
          <w:lang w:val="sr-Latn-CS"/>
        </w:rPr>
        <w:t xml:space="preserve"> članova</w:t>
      </w:r>
      <w:r w:rsidR="00D21A8C">
        <w:rPr>
          <w:lang w:val="sr-Latn-CS"/>
        </w:rPr>
        <w:t xml:space="preserve"> </w:t>
      </w:r>
    </w:p>
    <w:p w:rsidR="00C83DEF" w:rsidRDefault="0063291D">
      <w:pPr>
        <w:pStyle w:val="BodyText"/>
        <w:numPr>
          <w:ilvl w:val="0"/>
          <w:numId w:val="15"/>
        </w:numPr>
        <w:tabs>
          <w:tab w:val="num" w:pos="1080"/>
        </w:tabs>
        <w:ind w:left="1080"/>
        <w:rPr>
          <w:lang w:val="sr-Latn-CS"/>
        </w:rPr>
      </w:pPr>
      <w:r>
        <w:rPr>
          <w:lang w:val="sr-Latn-CS"/>
        </w:rPr>
        <w:t>Unos, prikaz i ažuriranje</w:t>
      </w:r>
      <w:r w:rsidR="00874D63">
        <w:rPr>
          <w:lang w:val="sr-Latn-CS"/>
        </w:rPr>
        <w:t xml:space="preserve"> podataka</w:t>
      </w:r>
    </w:p>
    <w:p w:rsidR="00874D63" w:rsidRDefault="00874D63" w:rsidP="00C83DEF">
      <w:pPr>
        <w:pStyle w:val="BodyText"/>
        <w:numPr>
          <w:ilvl w:val="0"/>
          <w:numId w:val="15"/>
        </w:numPr>
        <w:tabs>
          <w:tab w:val="num" w:pos="1080"/>
        </w:tabs>
        <w:ind w:left="1080"/>
        <w:rPr>
          <w:lang w:val="sr-Latn-CS"/>
        </w:rPr>
      </w:pPr>
      <w:r>
        <w:rPr>
          <w:lang w:val="sr-Latn-CS"/>
        </w:rPr>
        <w:t>Slanje obaveštenja o potvrdi zahteva i odlaganje is</w:t>
      </w:r>
      <w:r w:rsidR="00883A66">
        <w:rPr>
          <w:lang w:val="sr-Latn-CS"/>
        </w:rPr>
        <w:t>tih u sluč</w:t>
      </w:r>
      <w:r>
        <w:rPr>
          <w:lang w:val="sr-Latn-CS"/>
        </w:rPr>
        <w:t>aju nemogućnosti izvršenja</w:t>
      </w:r>
    </w:p>
    <w:p w:rsidR="00874D63" w:rsidRPr="00D76300" w:rsidRDefault="00874D63" w:rsidP="00874D63">
      <w:pPr>
        <w:pStyle w:val="BodyText"/>
        <w:numPr>
          <w:ilvl w:val="0"/>
          <w:numId w:val="27"/>
        </w:numPr>
        <w:tabs>
          <w:tab w:val="num" w:pos="1080"/>
        </w:tabs>
        <w:ind w:left="1080"/>
        <w:jc w:val="both"/>
        <w:rPr>
          <w:lang w:val="sr-Latn-CS"/>
        </w:rPr>
      </w:pPr>
      <w:bookmarkStart w:id="27" w:name="_Toc161771521"/>
      <w:r>
        <w:rPr>
          <w:lang w:val="sr-Latn-CS"/>
        </w:rPr>
        <w:t>Ograničena mogućnost upravljanja sadržajem od strane predavača i slušaoca, dok organizator ima sve privilegije</w:t>
      </w:r>
    </w:p>
    <w:p w:rsidR="00874D63" w:rsidRDefault="00874D63" w:rsidP="00874D63">
      <w:pPr>
        <w:pStyle w:val="BodyText"/>
        <w:numPr>
          <w:ilvl w:val="0"/>
          <w:numId w:val="15"/>
        </w:numPr>
        <w:tabs>
          <w:tab w:val="num" w:pos="1080"/>
        </w:tabs>
        <w:ind w:left="1080"/>
        <w:jc w:val="both"/>
        <w:rPr>
          <w:lang w:val="sr-Latn-CS"/>
        </w:rPr>
      </w:pPr>
      <w:r>
        <w:rPr>
          <w:lang w:val="sr-Latn-CS"/>
        </w:rPr>
        <w:t>Pretraga na osnovu različitih kriterijuma</w:t>
      </w:r>
    </w:p>
    <w:p w:rsidR="00874D63" w:rsidRPr="00C83DEF" w:rsidRDefault="00874D63" w:rsidP="00874D63">
      <w:pPr>
        <w:pStyle w:val="BodyText"/>
        <w:numPr>
          <w:ilvl w:val="0"/>
          <w:numId w:val="15"/>
        </w:numPr>
        <w:tabs>
          <w:tab w:val="num" w:pos="1080"/>
        </w:tabs>
        <w:ind w:left="1080"/>
        <w:jc w:val="both"/>
        <w:rPr>
          <w:lang w:val="sr-Latn-CS"/>
        </w:rPr>
      </w:pPr>
      <w:r>
        <w:rPr>
          <w:lang w:val="sr-Latn-CS"/>
        </w:rPr>
        <w:t>Prijavljivanje i ostavljanje povratnih informacija</w:t>
      </w:r>
    </w:p>
    <w:p w:rsidR="00206E1F" w:rsidRPr="003372D3" w:rsidRDefault="00B849B5">
      <w:pPr>
        <w:pStyle w:val="Heading1"/>
        <w:rPr>
          <w:lang w:val="sr-Latn-CS"/>
        </w:rPr>
      </w:pPr>
      <w:r>
        <w:rPr>
          <w:lang w:val="sr-Latn-CS"/>
        </w:rPr>
        <w:t>Nefunkcionalni zahtevi</w:t>
      </w:r>
      <w:bookmarkEnd w:id="27"/>
    </w:p>
    <w:p w:rsidR="00206E1F" w:rsidRPr="003372D3" w:rsidRDefault="00B849B5" w:rsidP="00B849B5">
      <w:pPr>
        <w:pStyle w:val="Heading2"/>
        <w:rPr>
          <w:lang w:val="sr-Latn-CS"/>
        </w:rPr>
      </w:pPr>
      <w:bookmarkStart w:id="28" w:name="_Toc161771522"/>
      <w:r>
        <w:rPr>
          <w:lang w:val="sr-Latn-CS"/>
        </w:rPr>
        <w:t>Zahtevi u pogledu standardizacije</w:t>
      </w:r>
      <w:bookmarkEnd w:id="28"/>
    </w:p>
    <w:p w:rsidR="00974948" w:rsidRPr="005E7126" w:rsidRDefault="00974948" w:rsidP="00974948">
      <w:pPr>
        <w:ind w:left="720"/>
        <w:jc w:val="both"/>
        <w:rPr>
          <w:lang w:val="sr-Latn-RS"/>
        </w:rPr>
      </w:pPr>
      <w:bookmarkStart w:id="29" w:name="_Toc161771523"/>
      <w:r>
        <w:rPr>
          <w:lang w:val="sr-Latn-CS"/>
        </w:rPr>
        <w:t>Ne postoje posebni zahtevi u pogledu standardizacije.</w:t>
      </w:r>
    </w:p>
    <w:p w:rsidR="00206E1F" w:rsidRPr="003372D3" w:rsidRDefault="00B849B5" w:rsidP="00B849B5">
      <w:pPr>
        <w:pStyle w:val="Heading2"/>
        <w:rPr>
          <w:lang w:val="sr-Latn-CS"/>
        </w:rPr>
      </w:pPr>
      <w:r>
        <w:rPr>
          <w:lang w:val="sr-Latn-CS"/>
        </w:rPr>
        <w:t>Sistemski zahtevi</w:t>
      </w:r>
      <w:bookmarkEnd w:id="29"/>
    </w:p>
    <w:p w:rsidR="00E83311" w:rsidRDefault="00E83311" w:rsidP="00E83311">
      <w:pPr>
        <w:ind w:left="720"/>
        <w:jc w:val="both"/>
        <w:rPr>
          <w:lang w:val="sr-Latn-CS"/>
        </w:rPr>
      </w:pPr>
      <w:bookmarkStart w:id="30" w:name="_Toc161771524"/>
      <w:r>
        <w:rPr>
          <w:lang w:val="sr-Latn-CS"/>
        </w:rPr>
        <w:t xml:space="preserve">Prilikom izrade web aplikacije, koristiće se JavaScript skriptni jezik (React framework), Bootstrap framework za izradu responsive dizajna, kao i HTML i CSS, dok će serverski deo Conferenzia sistema </w:t>
      </w:r>
      <w:r w:rsidR="007751D5">
        <w:rPr>
          <w:lang w:val="sr-Latn-CS"/>
        </w:rPr>
        <w:t xml:space="preserve">biti realizovan korišćenjem ASP </w:t>
      </w:r>
      <w:r>
        <w:rPr>
          <w:lang w:val="sr-Latn-CS"/>
        </w:rPr>
        <w:t>.NET Core tehnologija, čijom će komunikacijom sa DBMS</w:t>
      </w:r>
      <w:r>
        <w:rPr>
          <w:rStyle w:val="FootnoteReference"/>
          <w:lang w:val="sr-Latn-CS"/>
        </w:rPr>
        <w:footnoteReference w:id="1"/>
      </w:r>
      <w:r>
        <w:rPr>
          <w:lang w:val="sr-Latn-CS"/>
        </w:rPr>
        <w:t>-om biti omogućen rad sa većim količinama podataka.</w:t>
      </w:r>
    </w:p>
    <w:p w:rsidR="00E83311" w:rsidRPr="00D76300" w:rsidRDefault="00E83311" w:rsidP="00E83311">
      <w:pPr>
        <w:widowControl/>
        <w:spacing w:line="240" w:lineRule="auto"/>
        <w:ind w:firstLine="720"/>
        <w:rPr>
          <w:sz w:val="24"/>
          <w:szCs w:val="24"/>
          <w:lang w:eastAsia="en-US"/>
        </w:rPr>
      </w:pPr>
      <w:r>
        <w:rPr>
          <w:lang w:val="sr-Latn-CS"/>
        </w:rPr>
        <w:t>Korisnički interfejs Web aplikacije biće optimizovan za sve savremenije verzije sledećih Web čitača:</w:t>
      </w:r>
      <w:r>
        <w:rPr>
          <w:sz w:val="24"/>
          <w:szCs w:val="24"/>
          <w:lang w:eastAsia="en-US"/>
        </w:rPr>
        <w:t xml:space="preserve"> </w:t>
      </w:r>
    </w:p>
    <w:p w:rsidR="00E83311" w:rsidRDefault="00E83311" w:rsidP="00E83311">
      <w:pPr>
        <w:pStyle w:val="BodyText"/>
        <w:numPr>
          <w:ilvl w:val="0"/>
          <w:numId w:val="25"/>
        </w:numPr>
        <w:jc w:val="both"/>
        <w:rPr>
          <w:lang w:val="sr-Latn-CS"/>
        </w:rPr>
      </w:pPr>
      <w:r>
        <w:rPr>
          <w:lang w:val="sr-Latn-CS"/>
        </w:rPr>
        <w:t>Google Chrome</w:t>
      </w:r>
    </w:p>
    <w:p w:rsidR="00E83311" w:rsidRDefault="00E83311" w:rsidP="00E83311">
      <w:pPr>
        <w:pStyle w:val="BodyText"/>
        <w:numPr>
          <w:ilvl w:val="0"/>
          <w:numId w:val="25"/>
        </w:numPr>
        <w:jc w:val="both"/>
        <w:rPr>
          <w:lang w:val="sr-Latn-CS"/>
        </w:rPr>
      </w:pPr>
      <w:r>
        <w:rPr>
          <w:lang w:val="sr-Latn-CS"/>
        </w:rPr>
        <w:t>Mozilla Firefox</w:t>
      </w:r>
    </w:p>
    <w:p w:rsidR="00E83311" w:rsidRDefault="00E83311" w:rsidP="00E83311">
      <w:pPr>
        <w:pStyle w:val="BodyText"/>
        <w:numPr>
          <w:ilvl w:val="0"/>
          <w:numId w:val="25"/>
        </w:numPr>
        <w:jc w:val="both"/>
        <w:rPr>
          <w:lang w:val="sr-Latn-CS"/>
        </w:rPr>
      </w:pPr>
      <w:r>
        <w:rPr>
          <w:lang w:val="sr-Latn-CS"/>
        </w:rPr>
        <w:t>Microsoft Edge</w:t>
      </w:r>
    </w:p>
    <w:p w:rsidR="00206E1F" w:rsidRPr="003372D3" w:rsidRDefault="00B849B5">
      <w:pPr>
        <w:pStyle w:val="Heading2"/>
        <w:rPr>
          <w:lang w:val="sr-Latn-CS"/>
        </w:rPr>
      </w:pPr>
      <w:r>
        <w:rPr>
          <w:lang w:val="sr-Latn-CS"/>
        </w:rPr>
        <w:t>Zahtevi u pogledu performansi</w:t>
      </w:r>
      <w:bookmarkEnd w:id="30"/>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1" w:name="_Toc161771525"/>
      <w:r>
        <w:rPr>
          <w:lang w:val="sr-Latn-CS"/>
        </w:rPr>
        <w:t>Zahtevi u pogledu okruženja</w:t>
      </w:r>
      <w:bookmarkEnd w:id="31"/>
    </w:p>
    <w:p w:rsidR="00206E1F" w:rsidRPr="003372D3" w:rsidRDefault="009A291F">
      <w:pPr>
        <w:pStyle w:val="BodyText"/>
        <w:rPr>
          <w:lang w:val="sr-Latn-CS"/>
        </w:rPr>
      </w:pPr>
      <w:r>
        <w:rPr>
          <w:lang w:val="sr-Latn-CS"/>
        </w:rPr>
        <w:t>Nema posebnih zahteva u pogledu okruženja</w:t>
      </w:r>
      <w:r w:rsidR="007751D5">
        <w:rPr>
          <w:lang w:val="sr-Latn-CS"/>
        </w:rPr>
        <w:t xml:space="preserve"> za izradu aplikacije</w:t>
      </w:r>
      <w:r w:rsidR="00206E1F" w:rsidRPr="003372D3">
        <w:rPr>
          <w:lang w:val="sr-Latn-CS"/>
        </w:rPr>
        <w:t xml:space="preserve">. </w:t>
      </w:r>
    </w:p>
    <w:p w:rsidR="00206E1F" w:rsidRPr="007751D5" w:rsidRDefault="00B849B5">
      <w:pPr>
        <w:pStyle w:val="Heading1"/>
        <w:rPr>
          <w:szCs w:val="22"/>
          <w:lang w:val="sr-Latn-CS"/>
        </w:rPr>
      </w:pPr>
      <w:bookmarkStart w:id="32" w:name="_Toc161771526"/>
      <w:r w:rsidRPr="007751D5">
        <w:rPr>
          <w:szCs w:val="22"/>
          <w:lang w:val="sr-Latn-CS"/>
        </w:rPr>
        <w:t>Dokumentacija</w:t>
      </w:r>
      <w:bookmarkEnd w:id="32"/>
    </w:p>
    <w:p w:rsidR="007751D5" w:rsidRPr="00D7305E" w:rsidRDefault="00967902" w:rsidP="007751D5">
      <w:pPr>
        <w:ind w:left="720"/>
        <w:jc w:val="both"/>
        <w:rPr>
          <w:lang w:val="sr-Latn-CS"/>
        </w:rPr>
      </w:pPr>
      <w:r>
        <w:rPr>
          <w:lang w:val="sr-Latn-CS"/>
        </w:rPr>
        <w:t xml:space="preserve">U ovom odeljku su opisani zahtevi u pogledu dokumentacije </w:t>
      </w:r>
      <w:r w:rsidR="007751D5">
        <w:rPr>
          <w:lang w:val="sr-Latn-CS"/>
        </w:rPr>
        <w:t>neophodne za realizaciju Conferenzia projekta.</w:t>
      </w:r>
    </w:p>
    <w:p w:rsidR="00206E1F" w:rsidRPr="003372D3" w:rsidRDefault="00B849B5" w:rsidP="00B849B5">
      <w:pPr>
        <w:pStyle w:val="Heading2"/>
        <w:rPr>
          <w:lang w:val="sr-Latn-CS"/>
        </w:rPr>
      </w:pPr>
      <w:bookmarkStart w:id="33" w:name="_Toc161771527"/>
      <w:r>
        <w:rPr>
          <w:lang w:val="sr-Latn-CS"/>
        </w:rPr>
        <w:t>Korisničko uputstvo</w:t>
      </w:r>
      <w:bookmarkEnd w:id="33"/>
    </w:p>
    <w:p w:rsidR="00206E1F" w:rsidRPr="003372D3" w:rsidRDefault="00F8003F" w:rsidP="0063574A">
      <w:pPr>
        <w:pStyle w:val="BodyText"/>
        <w:rPr>
          <w:lang w:val="sr-Latn-CS"/>
        </w:rPr>
      </w:pPr>
      <w:r>
        <w:rPr>
          <w:lang w:val="sr-Latn-CS"/>
        </w:rPr>
        <w:t>Conferenzia sistem će biti intuitivan i jednostavan za korišćenje kako od strane klijenata, tako i od strane zaposlenih i stoga neće postojati potreba za izradu štampanog korisničkog uputstva.</w:t>
      </w:r>
    </w:p>
    <w:p w:rsidR="00206E1F" w:rsidRPr="003372D3" w:rsidRDefault="00206E1F" w:rsidP="00D20F4E">
      <w:pPr>
        <w:pStyle w:val="Heading2"/>
        <w:rPr>
          <w:lang w:val="sr-Latn-CS"/>
        </w:rPr>
      </w:pPr>
      <w:bookmarkStart w:id="34" w:name="_Toc161771528"/>
      <w:r w:rsidRPr="001D0890">
        <w:rPr>
          <w:i/>
          <w:iCs/>
          <w:lang w:val="sr-Latn-CS"/>
        </w:rPr>
        <w:t>Online</w:t>
      </w:r>
      <w:r w:rsidRPr="003372D3">
        <w:rPr>
          <w:lang w:val="sr-Latn-CS"/>
        </w:rPr>
        <w:t xml:space="preserve"> </w:t>
      </w:r>
      <w:r w:rsidR="00D20F4E">
        <w:rPr>
          <w:lang w:val="sr-Latn-CS"/>
        </w:rPr>
        <w:t>uputstvo</w:t>
      </w:r>
      <w:bookmarkEnd w:id="34"/>
    </w:p>
    <w:p w:rsidR="00206E1F" w:rsidRPr="003372D3" w:rsidRDefault="00F8003F" w:rsidP="00097F43">
      <w:pPr>
        <w:pStyle w:val="BodyText"/>
        <w:rPr>
          <w:lang w:val="sr-Latn-CS"/>
        </w:rPr>
      </w:pPr>
      <w:r>
        <w:rPr>
          <w:lang w:val="sr-Latn-CS"/>
        </w:rPr>
        <w:t xml:space="preserve">U slučaju nesnalaženja prilikom upotrebe aplikacije, korisnicima će biti dostupno </w:t>
      </w:r>
      <w:r>
        <w:rPr>
          <w:i/>
          <w:lang w:val="sr-Latn-CS"/>
        </w:rPr>
        <w:t>online</w:t>
      </w:r>
      <w:r>
        <w:rPr>
          <w:lang w:val="sr-Latn-CS"/>
        </w:rPr>
        <w:t xml:space="preserve"> uputstvo sa detaljnim instrukcijama za korišćenje svih funkcionalnosti u sklopu sistema. Postojaće više verzija uputstava tako da će svaka biti namenjena određenim tipovima korisnika (predavači, slušaoci...).</w:t>
      </w:r>
    </w:p>
    <w:p w:rsidR="00206E1F" w:rsidRPr="003372D3" w:rsidRDefault="00D20F4E">
      <w:pPr>
        <w:pStyle w:val="Heading2"/>
        <w:rPr>
          <w:lang w:val="sr-Latn-CS"/>
        </w:rPr>
      </w:pPr>
      <w:bookmarkStart w:id="35" w:name="_Toc161771529"/>
      <w:r>
        <w:rPr>
          <w:lang w:val="sr-Latn-CS"/>
        </w:rPr>
        <w:lastRenderedPageBreak/>
        <w:t>Uputstvo za instalaciju i konfigurisanje</w:t>
      </w:r>
      <w:bookmarkEnd w:id="35"/>
    </w:p>
    <w:p w:rsidR="00206E1F" w:rsidRPr="003372D3" w:rsidRDefault="00EF2A8F" w:rsidP="00EF2A8F">
      <w:pPr>
        <w:pStyle w:val="BodyText"/>
        <w:rPr>
          <w:lang w:val="sr-Latn-CS"/>
        </w:rPr>
      </w:pPr>
      <w:r>
        <w:rPr>
          <w:lang w:val="sr-Latn-CS"/>
        </w:rPr>
        <w:t>Uputstvo za instalaciju i konfigurisanje neće biti potrebno s obzirom da je Conferenzia web aplikacija i da je za njeno korišćenje potrebna samo internet konekcija i web čitač.</w:t>
      </w:r>
    </w:p>
    <w:p w:rsidR="00206E1F" w:rsidRPr="003372D3" w:rsidRDefault="00D20F4E">
      <w:pPr>
        <w:pStyle w:val="Heading2"/>
        <w:numPr>
          <w:ilvl w:val="1"/>
          <w:numId w:val="13"/>
        </w:numPr>
        <w:rPr>
          <w:lang w:val="sr-Latn-CS"/>
        </w:rPr>
      </w:pPr>
      <w:bookmarkStart w:id="36" w:name="_Toc161771530"/>
      <w:r>
        <w:rPr>
          <w:lang w:val="sr-Latn-CS"/>
        </w:rPr>
        <w:t>Pakovanje proizvoda</w:t>
      </w:r>
      <w:bookmarkEnd w:id="36"/>
    </w:p>
    <w:p w:rsidR="00206E1F" w:rsidRPr="003372D3" w:rsidRDefault="00E63E43" w:rsidP="001D0890">
      <w:pPr>
        <w:pStyle w:val="BodyText"/>
        <w:rPr>
          <w:lang w:val="sr-Latn-CS"/>
        </w:rPr>
      </w:pPr>
      <w:r>
        <w:rPr>
          <w:lang w:val="sr-Latn-CS"/>
        </w:rPr>
        <w:t xml:space="preserve">Inicijalna verzija </w:t>
      </w:r>
      <w:r w:rsidR="007B532F">
        <w:rPr>
          <w:lang w:val="sr-Latn-CS"/>
        </w:rPr>
        <w:t>Conferenzia</w:t>
      </w:r>
      <w:r>
        <w:rPr>
          <w:lang w:val="sr-Latn-CS"/>
        </w:rPr>
        <w:t xml:space="preserve"> sistema neće biti namenjena širem tržištu</w:t>
      </w:r>
      <w:r w:rsidRPr="003372D3">
        <w:rPr>
          <w:lang w:val="sr-Latn-CS"/>
        </w:rPr>
        <w:t>.</w:t>
      </w:r>
      <w:r>
        <w:rPr>
          <w:lang w:val="sr-Latn-CS"/>
        </w:rPr>
        <w:t xml:space="preserve"> Iz tog razloga proizvod ne zahteva pakovanje.</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F1A" w:rsidRDefault="00E02F1A">
      <w:r>
        <w:separator/>
      </w:r>
    </w:p>
  </w:endnote>
  <w:endnote w:type="continuationSeparator" w:id="0">
    <w:p w:rsidR="00E02F1A" w:rsidRDefault="00E0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079" w:rsidRDefault="001300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0079" w:rsidRDefault="001300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130079" w:rsidRPr="003372D3">
      <w:tc>
        <w:tcPr>
          <w:tcW w:w="2808" w:type="dxa"/>
          <w:tcBorders>
            <w:top w:val="nil"/>
            <w:left w:val="nil"/>
            <w:bottom w:val="nil"/>
            <w:right w:val="nil"/>
          </w:tcBorders>
        </w:tcPr>
        <w:p w:rsidR="00130079" w:rsidRPr="003372D3" w:rsidRDefault="00130079">
          <w:pPr>
            <w:ind w:right="360"/>
            <w:rPr>
              <w:lang w:val="sr-Latn-CS"/>
            </w:rPr>
          </w:pPr>
          <w:r w:rsidRPr="003372D3">
            <w:rPr>
              <w:lang w:val="sr-Latn-CS"/>
            </w:rPr>
            <w:t>Poverljivo</w:t>
          </w:r>
        </w:p>
      </w:tc>
      <w:tc>
        <w:tcPr>
          <w:tcW w:w="4050" w:type="dxa"/>
          <w:tcBorders>
            <w:top w:val="nil"/>
            <w:left w:val="nil"/>
            <w:bottom w:val="nil"/>
            <w:right w:val="nil"/>
          </w:tcBorders>
        </w:tcPr>
        <w:p w:rsidR="00130079" w:rsidRPr="003372D3" w:rsidRDefault="00130079">
          <w:pPr>
            <w:jc w:val="center"/>
            <w:rPr>
              <w:lang w:val="sr-Latn-CS"/>
            </w:rPr>
          </w:pPr>
          <w:r w:rsidRPr="003372D3">
            <w:rPr>
              <w:lang w:val="sr-Latn-CS"/>
            </w:rPr>
            <w:sym w:font="Symbol" w:char="F0D3"/>
          </w:r>
          <w:r w:rsidRPr="003372D3">
            <w:rPr>
              <w:lang w:val="sr-Latn-CS"/>
            </w:rPr>
            <w:t>Team</w:t>
          </w:r>
          <w:r>
            <w:rPr>
              <w:lang w:val="sr-Latn-CS"/>
            </w:rPr>
            <w:t>010, 2022</w:t>
          </w:r>
        </w:p>
      </w:tc>
      <w:tc>
        <w:tcPr>
          <w:tcW w:w="2628" w:type="dxa"/>
          <w:tcBorders>
            <w:top w:val="nil"/>
            <w:left w:val="nil"/>
            <w:bottom w:val="nil"/>
            <w:right w:val="nil"/>
          </w:tcBorders>
        </w:tcPr>
        <w:p w:rsidR="00130079" w:rsidRPr="003372D3" w:rsidRDefault="00130079">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1A6FCA">
            <w:rPr>
              <w:rStyle w:val="PageNumber"/>
              <w:noProof/>
              <w:lang w:val="sr-Latn-CS"/>
            </w:rPr>
            <w:t>12</w:t>
          </w:r>
          <w:r w:rsidRPr="003372D3">
            <w:rPr>
              <w:rStyle w:val="PageNumber"/>
              <w:lang w:val="sr-Latn-CS"/>
            </w:rPr>
            <w:fldChar w:fldCharType="end"/>
          </w:r>
          <w:r w:rsidRPr="003372D3">
            <w:rPr>
              <w:rStyle w:val="PageNumber"/>
              <w:lang w:val="sr-Latn-CS"/>
            </w:rPr>
            <w:t xml:space="preserve"> od </w:t>
          </w:r>
          <w:r w:rsidR="00E02F1A">
            <w:fldChar w:fldCharType="begin"/>
          </w:r>
          <w:r w:rsidR="00E02F1A">
            <w:instrText xml:space="preserve"> NUMPAGES  \* MERGEFORMAT </w:instrText>
          </w:r>
          <w:r w:rsidR="00E02F1A">
            <w:fldChar w:fldCharType="separate"/>
          </w:r>
          <w:r w:rsidR="001A6FCA" w:rsidRPr="001A6FCA">
            <w:rPr>
              <w:rStyle w:val="PageNumber"/>
              <w:noProof/>
              <w:lang w:val="sr-Latn-CS"/>
            </w:rPr>
            <w:t>12</w:t>
          </w:r>
          <w:r w:rsidR="00E02F1A">
            <w:rPr>
              <w:rStyle w:val="PageNumber"/>
              <w:noProof/>
              <w:lang w:val="sr-Latn-CS"/>
            </w:rPr>
            <w:fldChar w:fldCharType="end"/>
          </w:r>
        </w:p>
      </w:tc>
    </w:tr>
  </w:tbl>
  <w:p w:rsidR="00130079" w:rsidRPr="003372D3" w:rsidRDefault="00130079">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079" w:rsidRDefault="00130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F1A" w:rsidRDefault="00E02F1A">
      <w:r>
        <w:separator/>
      </w:r>
    </w:p>
  </w:footnote>
  <w:footnote w:type="continuationSeparator" w:id="0">
    <w:p w:rsidR="00E02F1A" w:rsidRDefault="00E02F1A">
      <w:r>
        <w:continuationSeparator/>
      </w:r>
    </w:p>
  </w:footnote>
  <w:footnote w:id="1">
    <w:p w:rsidR="00E83311" w:rsidRDefault="00E83311" w:rsidP="00E83311">
      <w:pPr>
        <w:pStyle w:val="FootnoteText"/>
        <w:rPr>
          <w:lang w:val="sr-Latn-RS"/>
        </w:rPr>
      </w:pPr>
      <w:r>
        <w:rPr>
          <w:rStyle w:val="FootnoteReference"/>
        </w:rPr>
        <w:footnoteRef/>
      </w:r>
      <w:r>
        <w:t xml:space="preserve"> </w:t>
      </w:r>
      <w:r>
        <w:rPr>
          <w:i/>
          <w:lang w:val="sr-Latn-RS"/>
        </w:rPr>
        <w:t xml:space="preserve">Data Base Management System </w:t>
      </w:r>
      <w:r>
        <w:rPr>
          <w:lang w:val="sr-Latn-RS"/>
        </w:rPr>
        <w:t>– Sistem za upravljanje bazom podataka.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079" w:rsidRDefault="00130079">
    <w:pPr>
      <w:rPr>
        <w:sz w:val="24"/>
      </w:rPr>
    </w:pPr>
  </w:p>
  <w:p w:rsidR="00130079" w:rsidRDefault="00130079">
    <w:pPr>
      <w:pBdr>
        <w:top w:val="single" w:sz="6" w:space="1" w:color="auto"/>
      </w:pBdr>
      <w:rPr>
        <w:sz w:val="24"/>
      </w:rPr>
    </w:pPr>
  </w:p>
  <w:p w:rsidR="00130079" w:rsidRPr="006F61C6" w:rsidRDefault="00130079" w:rsidP="0040247A">
    <w:pPr>
      <w:pBdr>
        <w:bottom w:val="single" w:sz="6" w:space="1" w:color="auto"/>
      </w:pBdr>
      <w:jc w:val="right"/>
      <w:rPr>
        <w:rFonts w:ascii="Arial" w:hAnsi="Arial"/>
        <w:b/>
        <w:sz w:val="36"/>
        <w:lang w:val="sr-Latn-CS"/>
      </w:rPr>
    </w:pPr>
    <w:r>
      <w:rPr>
        <w:rFonts w:ascii="Arial" w:hAnsi="Arial"/>
        <w:b/>
        <w:sz w:val="36"/>
      </w:rPr>
      <w:t>Team010</w:t>
    </w:r>
  </w:p>
  <w:p w:rsidR="00130079" w:rsidRDefault="00130079">
    <w:pPr>
      <w:pBdr>
        <w:bottom w:val="single" w:sz="6" w:space="1" w:color="auto"/>
      </w:pBdr>
      <w:jc w:val="right"/>
      <w:rPr>
        <w:sz w:val="24"/>
      </w:rPr>
    </w:pPr>
  </w:p>
  <w:p w:rsidR="00130079" w:rsidRDefault="001300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0079" w:rsidRPr="003372D3">
      <w:tc>
        <w:tcPr>
          <w:tcW w:w="6379" w:type="dxa"/>
        </w:tcPr>
        <w:p w:rsidR="00130079" w:rsidRPr="003372D3" w:rsidRDefault="00130079">
          <w:pPr>
            <w:rPr>
              <w:lang w:val="sr-Latn-CS"/>
            </w:rPr>
          </w:pPr>
          <w:r>
            <w:rPr>
              <w:lang w:val="sr-Latn-CS"/>
            </w:rPr>
            <w:t>Conferenzia</w:t>
          </w:r>
        </w:p>
      </w:tc>
      <w:tc>
        <w:tcPr>
          <w:tcW w:w="3179" w:type="dxa"/>
        </w:tcPr>
        <w:p w:rsidR="00130079" w:rsidRPr="003372D3" w:rsidRDefault="00130079">
          <w:pPr>
            <w:tabs>
              <w:tab w:val="left" w:pos="1135"/>
            </w:tabs>
            <w:spacing w:before="40"/>
            <w:ind w:right="68"/>
            <w:rPr>
              <w:lang w:val="sr-Latn-CS"/>
            </w:rPr>
          </w:pPr>
          <w:r w:rsidRPr="003372D3">
            <w:rPr>
              <w:lang w:val="sr-Latn-CS"/>
            </w:rPr>
            <w:t xml:space="preserve">  Verzija:           1.0</w:t>
          </w:r>
        </w:p>
      </w:tc>
    </w:tr>
    <w:tr w:rsidR="00130079" w:rsidRPr="003372D3">
      <w:tc>
        <w:tcPr>
          <w:tcW w:w="6379" w:type="dxa"/>
        </w:tcPr>
        <w:p w:rsidR="00130079" w:rsidRPr="003372D3" w:rsidRDefault="00130079">
          <w:pPr>
            <w:rPr>
              <w:lang w:val="sr-Latn-CS"/>
            </w:rPr>
          </w:pPr>
          <w:r w:rsidRPr="003372D3">
            <w:rPr>
              <w:lang w:val="sr-Latn-CS"/>
            </w:rPr>
            <w:t>Vizija sistema</w:t>
          </w:r>
        </w:p>
      </w:tc>
      <w:tc>
        <w:tcPr>
          <w:tcW w:w="3179" w:type="dxa"/>
        </w:tcPr>
        <w:p w:rsidR="00130079" w:rsidRPr="003372D3" w:rsidRDefault="00130079" w:rsidP="0040247A">
          <w:pPr>
            <w:rPr>
              <w:lang w:val="sr-Latn-CS"/>
            </w:rPr>
          </w:pPr>
          <w:r w:rsidRPr="003372D3">
            <w:rPr>
              <w:lang w:val="sr-Latn-CS"/>
            </w:rPr>
            <w:t xml:space="preserve">  Datum:  </w:t>
          </w:r>
          <w:r>
            <w:rPr>
              <w:lang w:val="sr-Latn-CS"/>
            </w:rPr>
            <w:t>02.04</w:t>
          </w:r>
          <w:r w:rsidRPr="003372D3">
            <w:rPr>
              <w:lang w:val="sr-Latn-CS"/>
            </w:rPr>
            <w:t>.</w:t>
          </w:r>
          <w:r>
            <w:rPr>
              <w:lang w:val="sr-Latn-CS"/>
            </w:rPr>
            <w:t>2022.</w:t>
          </w:r>
          <w:r w:rsidRPr="003372D3">
            <w:rPr>
              <w:lang w:val="sr-Latn-CS"/>
            </w:rPr>
            <w:t xml:space="preserve"> god.</w:t>
          </w:r>
        </w:p>
      </w:tc>
    </w:tr>
    <w:tr w:rsidR="00130079" w:rsidRPr="003372D3">
      <w:tc>
        <w:tcPr>
          <w:tcW w:w="9558" w:type="dxa"/>
          <w:gridSpan w:val="2"/>
        </w:tcPr>
        <w:p w:rsidR="00130079" w:rsidRPr="003372D3" w:rsidRDefault="00491AB3">
          <w:pPr>
            <w:rPr>
              <w:lang w:val="sr-Latn-CS"/>
            </w:rPr>
          </w:pPr>
          <w:r>
            <w:rPr>
              <w:lang w:val="sr-Latn-CS"/>
            </w:rPr>
            <w:t>SWE-Conferenzia-02</w:t>
          </w:r>
        </w:p>
      </w:tc>
    </w:tr>
  </w:tbl>
  <w:p w:rsidR="00130079" w:rsidRPr="003372D3" w:rsidRDefault="00130079">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079" w:rsidRDefault="001300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55003A14"/>
    <w:multiLevelType w:val="hybridMultilevel"/>
    <w:tmpl w:val="A3940238"/>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2E94878"/>
    <w:multiLevelType w:val="singleLevel"/>
    <w:tmpl w:val="0409000F"/>
    <w:lvl w:ilvl="0">
      <w:start w:val="1"/>
      <w:numFmt w:val="decimal"/>
      <w:lvlText w:val="%1."/>
      <w:lvlJc w:val="left"/>
      <w:pPr>
        <w:tabs>
          <w:tab w:val="num" w:pos="360"/>
        </w:tabs>
        <w:ind w:left="360" w:hanging="360"/>
      </w:pPr>
    </w:lvl>
  </w:abstractNum>
  <w:abstractNum w:abstractNumId="18">
    <w:nsid w:val="6F973B35"/>
    <w:multiLevelType w:val="singleLevel"/>
    <w:tmpl w:val="21503B3E"/>
    <w:lvl w:ilvl="0">
      <w:start w:val="1"/>
      <w:numFmt w:val="decimal"/>
      <w:lvlText w:val="%1."/>
      <w:lvlJc w:val="left"/>
      <w:pPr>
        <w:tabs>
          <w:tab w:val="num" w:pos="360"/>
        </w:tabs>
        <w:ind w:left="360" w:hanging="360"/>
      </w:pPr>
      <w:rPr>
        <w:b/>
      </w:rPr>
    </w:lvl>
  </w:abstractNum>
  <w:abstractNum w:abstractNumId="19">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0"/>
  </w:num>
  <w:num w:numId="5">
    <w:abstractNumId w:val="18"/>
  </w:num>
  <w:num w:numId="6">
    <w:abstractNumId w:val="20"/>
  </w:num>
  <w:num w:numId="7">
    <w:abstractNumId w:val="10"/>
  </w:num>
  <w:num w:numId="8">
    <w:abstractNumId w:val="7"/>
  </w:num>
  <w:num w:numId="9">
    <w:abstractNumId w:val="9"/>
  </w:num>
  <w:num w:numId="10">
    <w:abstractNumId w:val="2"/>
  </w:num>
  <w:num w:numId="11">
    <w:abstractNumId w:val="6"/>
  </w:num>
  <w:num w:numId="12">
    <w:abstractNumId w:val="20"/>
  </w:num>
  <w:num w:numId="13">
    <w:abstractNumId w:val="20"/>
  </w:num>
  <w:num w:numId="14">
    <w:abstractNumId w:val="4"/>
  </w:num>
  <w:num w:numId="15">
    <w:abstractNumId w:val="8"/>
  </w:num>
  <w:num w:numId="16">
    <w:abstractNumId w:val="11"/>
  </w:num>
  <w:num w:numId="17">
    <w:abstractNumId w:val="3"/>
  </w:num>
  <w:num w:numId="18">
    <w:abstractNumId w:val="5"/>
  </w:num>
  <w:num w:numId="19">
    <w:abstractNumId w:val="15"/>
  </w:num>
  <w:num w:numId="20">
    <w:abstractNumId w:val="20"/>
  </w:num>
  <w:num w:numId="21">
    <w:abstractNumId w:val="20"/>
  </w:num>
  <w:num w:numId="22">
    <w:abstractNumId w:val="17"/>
  </w:num>
  <w:num w:numId="23">
    <w:abstractNumId w:val="19"/>
  </w:num>
  <w:num w:numId="24">
    <w:abstractNumId w:val="13"/>
  </w:num>
  <w:num w:numId="25">
    <w:abstractNumId w:val="12"/>
  </w:num>
  <w:num w:numId="26">
    <w:abstractNumId w:val="1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72D3"/>
    <w:rsid w:val="0003700A"/>
    <w:rsid w:val="000817C9"/>
    <w:rsid w:val="00097F43"/>
    <w:rsid w:val="000A2878"/>
    <w:rsid w:val="000B468E"/>
    <w:rsid w:val="000D39AB"/>
    <w:rsid w:val="000F3F75"/>
    <w:rsid w:val="00130079"/>
    <w:rsid w:val="0013157C"/>
    <w:rsid w:val="00143087"/>
    <w:rsid w:val="00150CC1"/>
    <w:rsid w:val="00186606"/>
    <w:rsid w:val="00190105"/>
    <w:rsid w:val="001A6FCA"/>
    <w:rsid w:val="001B4047"/>
    <w:rsid w:val="001D0138"/>
    <w:rsid w:val="001D0890"/>
    <w:rsid w:val="001F663F"/>
    <w:rsid w:val="001F7D36"/>
    <w:rsid w:val="00206E1F"/>
    <w:rsid w:val="00230420"/>
    <w:rsid w:val="00236450"/>
    <w:rsid w:val="00236483"/>
    <w:rsid w:val="00237289"/>
    <w:rsid w:val="00254CBE"/>
    <w:rsid w:val="00270678"/>
    <w:rsid w:val="00284D3B"/>
    <w:rsid w:val="002922C4"/>
    <w:rsid w:val="00294079"/>
    <w:rsid w:val="002A00F3"/>
    <w:rsid w:val="002A5E27"/>
    <w:rsid w:val="002C7556"/>
    <w:rsid w:val="002D5541"/>
    <w:rsid w:val="003057DA"/>
    <w:rsid w:val="0033459B"/>
    <w:rsid w:val="003356F6"/>
    <w:rsid w:val="00335F62"/>
    <w:rsid w:val="003372D3"/>
    <w:rsid w:val="00347321"/>
    <w:rsid w:val="00374851"/>
    <w:rsid w:val="003860D3"/>
    <w:rsid w:val="0039103B"/>
    <w:rsid w:val="003B1702"/>
    <w:rsid w:val="003E7AC8"/>
    <w:rsid w:val="003F2CB0"/>
    <w:rsid w:val="003F37BE"/>
    <w:rsid w:val="0040247A"/>
    <w:rsid w:val="00404D27"/>
    <w:rsid w:val="00410F5F"/>
    <w:rsid w:val="0041644F"/>
    <w:rsid w:val="004226B5"/>
    <w:rsid w:val="004338B8"/>
    <w:rsid w:val="00445A8C"/>
    <w:rsid w:val="00450673"/>
    <w:rsid w:val="004535DF"/>
    <w:rsid w:val="00464393"/>
    <w:rsid w:val="00491AB3"/>
    <w:rsid w:val="00491CC1"/>
    <w:rsid w:val="004A4239"/>
    <w:rsid w:val="004A637F"/>
    <w:rsid w:val="004D015E"/>
    <w:rsid w:val="004E6C9A"/>
    <w:rsid w:val="004F6625"/>
    <w:rsid w:val="00500DA2"/>
    <w:rsid w:val="00525413"/>
    <w:rsid w:val="005409E0"/>
    <w:rsid w:val="005552F0"/>
    <w:rsid w:val="005613E4"/>
    <w:rsid w:val="00571FC4"/>
    <w:rsid w:val="005A3F8C"/>
    <w:rsid w:val="005C666E"/>
    <w:rsid w:val="005D021A"/>
    <w:rsid w:val="00630EC0"/>
    <w:rsid w:val="00631C6F"/>
    <w:rsid w:val="0063291D"/>
    <w:rsid w:val="0063574A"/>
    <w:rsid w:val="00686F8D"/>
    <w:rsid w:val="0069445A"/>
    <w:rsid w:val="006F37E4"/>
    <w:rsid w:val="0070415D"/>
    <w:rsid w:val="00712834"/>
    <w:rsid w:val="00716C93"/>
    <w:rsid w:val="00730D3B"/>
    <w:rsid w:val="00732741"/>
    <w:rsid w:val="007373AC"/>
    <w:rsid w:val="00740B09"/>
    <w:rsid w:val="0074590A"/>
    <w:rsid w:val="00760848"/>
    <w:rsid w:val="007751D5"/>
    <w:rsid w:val="007B532F"/>
    <w:rsid w:val="007C6B66"/>
    <w:rsid w:val="00804367"/>
    <w:rsid w:val="00810B1C"/>
    <w:rsid w:val="00847C10"/>
    <w:rsid w:val="00874D63"/>
    <w:rsid w:val="00883A66"/>
    <w:rsid w:val="00893556"/>
    <w:rsid w:val="008A0C8D"/>
    <w:rsid w:val="008D40CE"/>
    <w:rsid w:val="009029D5"/>
    <w:rsid w:val="009075F6"/>
    <w:rsid w:val="00923ADA"/>
    <w:rsid w:val="00930725"/>
    <w:rsid w:val="0095579F"/>
    <w:rsid w:val="009662F3"/>
    <w:rsid w:val="00967902"/>
    <w:rsid w:val="00974948"/>
    <w:rsid w:val="009A291F"/>
    <w:rsid w:val="009B2233"/>
    <w:rsid w:val="009B3AA3"/>
    <w:rsid w:val="00A12200"/>
    <w:rsid w:val="00A61FDD"/>
    <w:rsid w:val="00A63BAD"/>
    <w:rsid w:val="00A73415"/>
    <w:rsid w:val="00A763B7"/>
    <w:rsid w:val="00A81DA0"/>
    <w:rsid w:val="00A82910"/>
    <w:rsid w:val="00A9455B"/>
    <w:rsid w:val="00AC5B2F"/>
    <w:rsid w:val="00AD17B6"/>
    <w:rsid w:val="00AE076A"/>
    <w:rsid w:val="00AF0C44"/>
    <w:rsid w:val="00AF19B4"/>
    <w:rsid w:val="00AF5E99"/>
    <w:rsid w:val="00AF6332"/>
    <w:rsid w:val="00AF6B06"/>
    <w:rsid w:val="00B2709A"/>
    <w:rsid w:val="00B2776D"/>
    <w:rsid w:val="00B46D71"/>
    <w:rsid w:val="00B7165D"/>
    <w:rsid w:val="00B849B5"/>
    <w:rsid w:val="00BC2229"/>
    <w:rsid w:val="00BF4AD3"/>
    <w:rsid w:val="00C032FC"/>
    <w:rsid w:val="00C03986"/>
    <w:rsid w:val="00C1112B"/>
    <w:rsid w:val="00C206AF"/>
    <w:rsid w:val="00C44BC7"/>
    <w:rsid w:val="00C503E4"/>
    <w:rsid w:val="00C83DEF"/>
    <w:rsid w:val="00C9046D"/>
    <w:rsid w:val="00CA253D"/>
    <w:rsid w:val="00CA58C5"/>
    <w:rsid w:val="00CA62F9"/>
    <w:rsid w:val="00CB17FD"/>
    <w:rsid w:val="00CE2C55"/>
    <w:rsid w:val="00CE32DB"/>
    <w:rsid w:val="00D00311"/>
    <w:rsid w:val="00D070F0"/>
    <w:rsid w:val="00D20F4E"/>
    <w:rsid w:val="00D21A8C"/>
    <w:rsid w:val="00D36CE8"/>
    <w:rsid w:val="00D402FD"/>
    <w:rsid w:val="00D44844"/>
    <w:rsid w:val="00D62AEA"/>
    <w:rsid w:val="00D652FA"/>
    <w:rsid w:val="00D67D2B"/>
    <w:rsid w:val="00D7252F"/>
    <w:rsid w:val="00DA7C8B"/>
    <w:rsid w:val="00DE518F"/>
    <w:rsid w:val="00E02F1A"/>
    <w:rsid w:val="00E061BD"/>
    <w:rsid w:val="00E5055D"/>
    <w:rsid w:val="00E604E6"/>
    <w:rsid w:val="00E63E43"/>
    <w:rsid w:val="00E6699D"/>
    <w:rsid w:val="00E83311"/>
    <w:rsid w:val="00E934AD"/>
    <w:rsid w:val="00EF2A8F"/>
    <w:rsid w:val="00F02B6F"/>
    <w:rsid w:val="00F06298"/>
    <w:rsid w:val="00F06818"/>
    <w:rsid w:val="00F20FA1"/>
    <w:rsid w:val="00F6773B"/>
    <w:rsid w:val="00F70F8C"/>
    <w:rsid w:val="00F73824"/>
    <w:rsid w:val="00F8003F"/>
    <w:rsid w:val="00F80DA1"/>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56"/>
        <o:r id="V:Rule2" type="connector" idref="#_x0000_s1057"/>
      </o:rules>
    </o:shapelayout>
  </w:shapeDefaults>
  <w:decimalSymbol w:val="."/>
  <w:listSeparator w:val=","/>
  <w15:docId w15:val="{66900452-F185-4C90-8D84-A6486AED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character" w:customStyle="1" w:styleId="BodyTextChar">
    <w:name w:val="Body Text Char"/>
    <w:link w:val="BodyText"/>
    <w:rsid w:val="00CA253D"/>
    <w:rPr>
      <w:lang w:eastAsia="sr-Latn-CS"/>
    </w:rPr>
  </w:style>
  <w:style w:type="character" w:customStyle="1" w:styleId="FootnoteTextChar">
    <w:name w:val="Footnote Text Char"/>
    <w:link w:val="FootnoteText"/>
    <w:semiHidden/>
    <w:rsid w:val="00E83311"/>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286</TotalTime>
  <Pages>12</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Danica</cp:lastModifiedBy>
  <cp:revision>68</cp:revision>
  <cp:lastPrinted>1899-12-31T22:00:00Z</cp:lastPrinted>
  <dcterms:created xsi:type="dcterms:W3CDTF">2021-03-09T06:29:00Z</dcterms:created>
  <dcterms:modified xsi:type="dcterms:W3CDTF">2022-04-04T12:01:00Z</dcterms:modified>
</cp:coreProperties>
</file>