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77" w:rsidRPr="005F70D0" w:rsidRDefault="000F2677" w:rsidP="000F2677">
      <w:pPr>
        <w:jc w:val="center"/>
        <w:rPr>
          <w:b/>
          <w:u w:val="single"/>
        </w:rPr>
      </w:pPr>
      <w:bookmarkStart w:id="0" w:name="_GoBack"/>
      <w:bookmarkEnd w:id="0"/>
      <w:r w:rsidRPr="005F70D0">
        <w:rPr>
          <w:b/>
          <w:u w:val="single"/>
        </w:rPr>
        <w:t>Zadatak 9 - Baza podataka OBEZBEĐENJE</w:t>
      </w:r>
    </w:p>
    <w:p w:rsidR="000F2677" w:rsidRDefault="000F2677" w:rsidP="000F2677"/>
    <w:p w:rsidR="000F2677" w:rsidRDefault="000F2677" w:rsidP="000F2677">
      <w:r>
        <w:t>Potrebno je projektovati relacionu bazu podataka koja će pamtit</w:t>
      </w:r>
      <w:r w:rsidR="005F70D0">
        <w:t xml:space="preserve">i sve informacije neophodne za </w:t>
      </w:r>
      <w:r>
        <w:t xml:space="preserve">rad kompanije za fizičko/elektronsko obezbeđenje objekata. </w:t>
      </w:r>
    </w:p>
    <w:p w:rsidR="000F2677" w:rsidRDefault="000F2677" w:rsidP="000F2677">
      <w:r w:rsidRPr="00927C80">
        <w:rPr>
          <w:b/>
          <w:color w:val="2F5496" w:themeColor="accent5" w:themeShade="BF"/>
        </w:rPr>
        <w:t>Zaposleni</w:t>
      </w:r>
      <w:r>
        <w:t xml:space="preserve"> u kompaniji mogu biti </w:t>
      </w:r>
      <w:r w:rsidRPr="000F2677">
        <w:rPr>
          <w:b/>
          <w:color w:val="2F5496" w:themeColor="accent5" w:themeShade="BF"/>
        </w:rPr>
        <w:t>tehnička lica</w:t>
      </w:r>
      <w:r>
        <w:t xml:space="preserve">, lica koja se bave </w:t>
      </w:r>
      <w:r w:rsidRPr="000F2677">
        <w:rPr>
          <w:b/>
          <w:color w:val="2F5496" w:themeColor="accent5" w:themeShade="BF"/>
        </w:rPr>
        <w:t>fizičkim obezbeđenjem</w:t>
      </w:r>
      <w:r>
        <w:t xml:space="preserve"> ili </w:t>
      </w:r>
      <w:r w:rsidRPr="000F2677">
        <w:rPr>
          <w:b/>
          <w:color w:val="2F5496" w:themeColor="accent5" w:themeShade="BF"/>
        </w:rPr>
        <w:t>menadzeri</w:t>
      </w:r>
      <w:r>
        <w:t xml:space="preserve">. </w:t>
      </w:r>
    </w:p>
    <w:p w:rsidR="000F2677" w:rsidRDefault="000F2677" w:rsidP="000F2677">
      <w:r>
        <w:t xml:space="preserve">Za sve zaposlene se pamti </w:t>
      </w:r>
      <w:r w:rsidRPr="000F2677">
        <w:rPr>
          <w:color w:val="538135" w:themeColor="accent6" w:themeShade="BF"/>
        </w:rPr>
        <w:t xml:space="preserve">matični broj, ime i prezime, datum rođenja </w:t>
      </w:r>
      <w:r w:rsidRPr="000F2677">
        <w:t>i</w:t>
      </w:r>
      <w:r w:rsidRPr="000F2677">
        <w:rPr>
          <w:color w:val="538135" w:themeColor="accent6" w:themeShade="BF"/>
        </w:rPr>
        <w:t xml:space="preserve"> pol</w:t>
      </w:r>
      <w:r>
        <w:t xml:space="preserve">. </w:t>
      </w:r>
    </w:p>
    <w:p w:rsidR="000F2677" w:rsidRDefault="000F2677" w:rsidP="000F2677">
      <w:r>
        <w:t xml:space="preserve">Za </w:t>
      </w:r>
      <w:r w:rsidRPr="000F2677">
        <w:rPr>
          <w:color w:val="2F5496" w:themeColor="accent5" w:themeShade="BF"/>
        </w:rPr>
        <w:t>tehnička lica</w:t>
      </w:r>
      <w:r>
        <w:t xml:space="preserve"> se pamti </w:t>
      </w:r>
      <w:r w:rsidRPr="00927C80">
        <w:rPr>
          <w:color w:val="538135" w:themeColor="accent6" w:themeShade="BF"/>
        </w:rPr>
        <w:t xml:space="preserve">stručna sprema </w:t>
      </w:r>
      <w:r w:rsidRPr="000F2677">
        <w:t>i</w:t>
      </w:r>
      <w:r w:rsidRPr="000F2677">
        <w:rPr>
          <w:color w:val="ED7D31" w:themeColor="accent2"/>
        </w:rPr>
        <w:t xml:space="preserve"> </w:t>
      </w:r>
      <w:r w:rsidRPr="00927C80">
        <w:rPr>
          <w:color w:val="538135" w:themeColor="accent6" w:themeShade="BF"/>
        </w:rPr>
        <w:t xml:space="preserve">oblast tehnike </w:t>
      </w:r>
      <w:r w:rsidRPr="006F181E">
        <w:t>za koju je to lice specijalizovano</w:t>
      </w:r>
      <w:r>
        <w:t xml:space="preserve">. </w:t>
      </w:r>
    </w:p>
    <w:p w:rsidR="000F2677" w:rsidRDefault="000F2677" w:rsidP="000F2677">
      <w:r>
        <w:t xml:space="preserve">Za radnike koji rade na </w:t>
      </w:r>
      <w:r w:rsidRPr="000F2677">
        <w:rPr>
          <w:color w:val="2F5496" w:themeColor="accent5" w:themeShade="BF"/>
        </w:rPr>
        <w:t xml:space="preserve">fizičkom obezbeđenju </w:t>
      </w:r>
      <w:r>
        <w:t xml:space="preserve">se pamti </w:t>
      </w:r>
      <w:r w:rsidRPr="00927C80">
        <w:rPr>
          <w:color w:val="538135" w:themeColor="accent6" w:themeShade="BF"/>
        </w:rPr>
        <w:t xml:space="preserve">naziv borilačke veštine </w:t>
      </w:r>
      <w:r>
        <w:t xml:space="preserve">kojom se bavi. </w:t>
      </w:r>
    </w:p>
    <w:p w:rsidR="000F2677" w:rsidRDefault="000F2677" w:rsidP="000F2677">
      <w:r>
        <w:t xml:space="preserve">Za svakog </w:t>
      </w:r>
      <w:r w:rsidRPr="000F2677">
        <w:rPr>
          <w:color w:val="2F5496" w:themeColor="accent5" w:themeShade="BF"/>
        </w:rPr>
        <w:t>menadžera</w:t>
      </w:r>
      <w:r>
        <w:t xml:space="preserve"> se pamti koje </w:t>
      </w:r>
      <w:r w:rsidRPr="00927C80">
        <w:rPr>
          <w:color w:val="538135" w:themeColor="accent6" w:themeShade="BF"/>
        </w:rPr>
        <w:t xml:space="preserve">gradove </w:t>
      </w:r>
      <w:r w:rsidRPr="006F181E">
        <w:rPr>
          <w:color w:val="ED7D31" w:themeColor="accent2"/>
        </w:rPr>
        <w:t>pokriva</w:t>
      </w:r>
      <w:r>
        <w:t xml:space="preserve">. </w:t>
      </w:r>
    </w:p>
    <w:p w:rsidR="000F2677" w:rsidRDefault="000F2677" w:rsidP="000F2677">
      <w:r>
        <w:t xml:space="preserve">Radnici na </w:t>
      </w:r>
      <w:r w:rsidRPr="000F2677">
        <w:rPr>
          <w:color w:val="2F5496" w:themeColor="accent5" w:themeShade="BF"/>
        </w:rPr>
        <w:t>fizičkom obezbeđenju</w:t>
      </w:r>
      <w:r>
        <w:t xml:space="preserve"> su </w:t>
      </w:r>
      <w:r w:rsidRPr="00927C80">
        <w:rPr>
          <w:color w:val="ED7D31" w:themeColor="accent2"/>
        </w:rPr>
        <w:t>organizovani u četvoročlane</w:t>
      </w:r>
      <w:r w:rsidRPr="000F2677">
        <w:rPr>
          <w:color w:val="FFC000"/>
        </w:rPr>
        <w:t xml:space="preserve"> </w:t>
      </w:r>
      <w:r w:rsidRPr="00927C80">
        <w:rPr>
          <w:b/>
          <w:color w:val="2F5496" w:themeColor="accent5" w:themeShade="BF"/>
        </w:rPr>
        <w:t>ekipe</w:t>
      </w:r>
      <w:r>
        <w:t xml:space="preserve">. </w:t>
      </w:r>
    </w:p>
    <w:p w:rsidR="000F2677" w:rsidRDefault="000F2677" w:rsidP="000F2677">
      <w:pPr>
        <w:ind w:left="720" w:firstLine="720"/>
      </w:pPr>
      <w:r>
        <w:t xml:space="preserve">Jedan član ekipe je vođa ekipe. </w:t>
      </w:r>
    </w:p>
    <w:p w:rsidR="000F2677" w:rsidRDefault="000F2677" w:rsidP="000F2677">
      <w:pPr>
        <w:ind w:left="720" w:firstLine="720"/>
      </w:pPr>
      <w:r>
        <w:t>Svakoj ekipi je dodeljen redni broj.</w:t>
      </w:r>
    </w:p>
    <w:p w:rsidR="000F2677" w:rsidRDefault="000F2677" w:rsidP="000F2677">
      <w:pPr>
        <w:ind w:left="720" w:firstLine="720"/>
      </w:pPr>
      <w:r>
        <w:t xml:space="preserve">Svaka ekipa na terenu duži vozilo. </w:t>
      </w:r>
    </w:p>
    <w:p w:rsidR="000F2677" w:rsidRDefault="000F2677" w:rsidP="000F2677">
      <w:r w:rsidRPr="000F2677">
        <w:rPr>
          <w:b/>
          <w:color w:val="2F5496" w:themeColor="accent5" w:themeShade="BF"/>
        </w:rPr>
        <w:t>Vozila</w:t>
      </w:r>
      <w:r>
        <w:t xml:space="preserve"> se identifikuju svojom </w:t>
      </w:r>
      <w:r w:rsidRPr="000F2677">
        <w:rPr>
          <w:color w:val="538135" w:themeColor="accent6" w:themeShade="BF"/>
        </w:rPr>
        <w:t>registarskom oznakom</w:t>
      </w:r>
      <w:r>
        <w:t xml:space="preserve">. </w:t>
      </w:r>
    </w:p>
    <w:p w:rsidR="000F2677" w:rsidRDefault="000F2677" w:rsidP="000F2677">
      <w:r>
        <w:t xml:space="preserve">U bazi se pamti </w:t>
      </w:r>
      <w:r w:rsidRPr="00927C80">
        <w:rPr>
          <w:color w:val="ED7D31" w:themeColor="accent2"/>
        </w:rPr>
        <w:t>istorija</w:t>
      </w:r>
      <w:r>
        <w:t xml:space="preserve"> koja ekipa je u kom periodu dužila koje vozilo. </w:t>
      </w:r>
    </w:p>
    <w:p w:rsidR="000F2677" w:rsidRDefault="000F2677" w:rsidP="000F2677">
      <w:r>
        <w:t xml:space="preserve">Svaka ekipa je zadužena za </w:t>
      </w:r>
      <w:r w:rsidRPr="000F2677">
        <w:rPr>
          <w:color w:val="ED7D31" w:themeColor="accent2"/>
        </w:rPr>
        <w:t>maksimalno 10 objekata</w:t>
      </w:r>
      <w:r>
        <w:t xml:space="preserve"> koje firma obezbeđuje, a koje terenske ekipe obilaze tokom smene. </w:t>
      </w:r>
    </w:p>
    <w:p w:rsidR="000F2677" w:rsidRDefault="000F2677" w:rsidP="000F2677">
      <w:r>
        <w:t xml:space="preserve">Za svaku </w:t>
      </w:r>
      <w:r w:rsidRPr="000F2677">
        <w:rPr>
          <w:b/>
          <w:color w:val="2F5496" w:themeColor="accent5" w:themeShade="BF"/>
        </w:rPr>
        <w:t>smenu</w:t>
      </w:r>
      <w:r>
        <w:t xml:space="preserve"> se pamti </w:t>
      </w:r>
      <w:r w:rsidRPr="000F2677">
        <w:rPr>
          <w:color w:val="538135" w:themeColor="accent6" w:themeShade="BF"/>
        </w:rPr>
        <w:t xml:space="preserve">ID, vreme početka i vreme kraja, </w:t>
      </w:r>
      <w:r w:rsidRPr="00927C80">
        <w:rPr>
          <w:color w:val="ED7D31" w:themeColor="accent2"/>
        </w:rPr>
        <w:t>ekipa koja je radila tu smenu</w:t>
      </w:r>
      <w:r w:rsidRPr="000F2677">
        <w:rPr>
          <w:color w:val="538135" w:themeColor="accent6" w:themeShade="BF"/>
        </w:rPr>
        <w:t xml:space="preserve"> </w:t>
      </w:r>
      <w:r w:rsidRPr="000F2677">
        <w:t>i</w:t>
      </w:r>
      <w:r w:rsidRPr="000F2677">
        <w:rPr>
          <w:color w:val="538135" w:themeColor="accent6" w:themeShade="BF"/>
        </w:rPr>
        <w:t xml:space="preserve"> </w:t>
      </w:r>
      <w:r w:rsidRPr="00927C80">
        <w:rPr>
          <w:color w:val="ED7D31" w:themeColor="accent2"/>
        </w:rPr>
        <w:t>koji objekti su obilaženi tokom te smene</w:t>
      </w:r>
      <w:r>
        <w:t xml:space="preserve">. </w:t>
      </w:r>
    </w:p>
    <w:p w:rsidR="000F2677" w:rsidRDefault="000F2677" w:rsidP="000F2677">
      <w:pPr>
        <w:ind w:firstLine="720"/>
      </w:pPr>
      <w:r>
        <w:t xml:space="preserve">U bazi se pamti istorija koja ekipa je radila koju smenu i kojih 10 objekata je obilazila. </w:t>
      </w:r>
    </w:p>
    <w:p w:rsidR="000F2677" w:rsidRDefault="000F2677" w:rsidP="000F2677">
      <w:r>
        <w:t xml:space="preserve">Za </w:t>
      </w:r>
      <w:r w:rsidRPr="000F2677">
        <w:rPr>
          <w:b/>
          <w:color w:val="2F5496" w:themeColor="accent5" w:themeShade="BF"/>
        </w:rPr>
        <w:t>vozila</w:t>
      </w:r>
      <w:r>
        <w:t xml:space="preserve"> se pamti </w:t>
      </w:r>
      <w:r w:rsidRPr="000F2677">
        <w:rPr>
          <w:color w:val="538135" w:themeColor="accent6" w:themeShade="BF"/>
        </w:rPr>
        <w:t>registarska oznaka, boja, tip, model, proizvođač</w:t>
      </w:r>
      <w:r>
        <w:t xml:space="preserve">. </w:t>
      </w:r>
    </w:p>
    <w:p w:rsidR="000F2677" w:rsidRDefault="000F2677" w:rsidP="000F2677">
      <w:r w:rsidRPr="00927C80">
        <w:t xml:space="preserve">Kompanija </w:t>
      </w:r>
      <w:r>
        <w:t xml:space="preserve">se bavi obezbeđivanjem </w:t>
      </w:r>
      <w:r w:rsidRPr="000F2677">
        <w:rPr>
          <w:color w:val="2F5496" w:themeColor="accent5" w:themeShade="BF"/>
        </w:rPr>
        <w:t>objekata</w:t>
      </w:r>
      <w:r>
        <w:t xml:space="preserve">. </w:t>
      </w:r>
    </w:p>
    <w:p w:rsidR="000F2677" w:rsidRDefault="000F2677" w:rsidP="000F2677">
      <w:r>
        <w:t xml:space="preserve">Za svaki </w:t>
      </w:r>
      <w:r w:rsidRPr="000F2677">
        <w:rPr>
          <w:b/>
          <w:color w:val="2F5496" w:themeColor="accent5" w:themeShade="BF"/>
        </w:rPr>
        <w:t>objekat</w:t>
      </w:r>
      <w:r>
        <w:t xml:space="preserve"> se pamti </w:t>
      </w:r>
      <w:r w:rsidRPr="000F2677">
        <w:rPr>
          <w:color w:val="538135" w:themeColor="accent6" w:themeShade="BF"/>
        </w:rPr>
        <w:t>adresa, tip objekta, površina</w:t>
      </w:r>
      <w:r>
        <w:t xml:space="preserve">. </w:t>
      </w:r>
    </w:p>
    <w:p w:rsidR="000F2677" w:rsidRDefault="000F2677" w:rsidP="000F2677">
      <w:r>
        <w:t xml:space="preserve">Uz svaki objekat je vezano više </w:t>
      </w:r>
      <w:r w:rsidRPr="000F2677">
        <w:rPr>
          <w:color w:val="538135" w:themeColor="accent6" w:themeShade="BF"/>
        </w:rPr>
        <w:t xml:space="preserve">kontakt telefona </w:t>
      </w:r>
      <w:r>
        <w:t xml:space="preserve">koje je potrebno kontaktirati u slučaju </w:t>
      </w:r>
      <w:r w:rsidRPr="000F2677">
        <w:rPr>
          <w:color w:val="538135" w:themeColor="accent6" w:themeShade="BF"/>
        </w:rPr>
        <w:t>intervencije</w:t>
      </w:r>
      <w:r>
        <w:t xml:space="preserve">. </w:t>
      </w:r>
    </w:p>
    <w:p w:rsidR="000F2677" w:rsidRDefault="000F2677" w:rsidP="000F2677">
      <w:r>
        <w:t xml:space="preserve">U svakom od obezbeđivanih objekata postoji instaliran </w:t>
      </w:r>
      <w:r w:rsidRPr="000F2677">
        <w:rPr>
          <w:color w:val="2F5496" w:themeColor="accent5" w:themeShade="BF"/>
        </w:rPr>
        <w:t>alarmni sistem</w:t>
      </w:r>
      <w:r>
        <w:t>.</w:t>
      </w:r>
    </w:p>
    <w:p w:rsidR="000F2677" w:rsidRDefault="000F2677" w:rsidP="000F2677">
      <w:r>
        <w:t xml:space="preserve">Za </w:t>
      </w:r>
      <w:r w:rsidRPr="000F2677">
        <w:rPr>
          <w:b/>
          <w:color w:val="2F5496" w:themeColor="accent5" w:themeShade="BF"/>
        </w:rPr>
        <w:t>alarmne sisteme</w:t>
      </w:r>
      <w:r w:rsidRPr="000F2677">
        <w:rPr>
          <w:color w:val="2F5496" w:themeColor="accent5" w:themeShade="BF"/>
        </w:rPr>
        <w:t xml:space="preserve"> </w:t>
      </w:r>
      <w:r>
        <w:t xml:space="preserve">se pamti </w:t>
      </w:r>
      <w:r w:rsidRPr="000F2677">
        <w:rPr>
          <w:color w:val="538135" w:themeColor="accent6" w:themeShade="BF"/>
        </w:rPr>
        <w:t>proizvođač, godina proizvodnje</w:t>
      </w:r>
      <w:r>
        <w:t xml:space="preserve">. </w:t>
      </w:r>
    </w:p>
    <w:p w:rsidR="000F2677" w:rsidRDefault="000F2677" w:rsidP="000F2677">
      <w:r>
        <w:t xml:space="preserve">Alarmni sistemi mogu funkcionisati po principu </w:t>
      </w:r>
      <w:r w:rsidRPr="000F2677">
        <w:rPr>
          <w:color w:val="2F5496" w:themeColor="accent5" w:themeShade="BF"/>
        </w:rPr>
        <w:t>detekcije toplotnog odraza, ultrazvučni i detekcije pokreta</w:t>
      </w:r>
      <w:r>
        <w:t xml:space="preserve">. </w:t>
      </w:r>
    </w:p>
    <w:p w:rsidR="000F2677" w:rsidRDefault="000F2677" w:rsidP="000F2677">
      <w:pPr>
        <w:ind w:firstLine="720"/>
      </w:pPr>
      <w:r>
        <w:t xml:space="preserve">Za </w:t>
      </w:r>
      <w:r w:rsidRPr="000F2677">
        <w:rPr>
          <w:b/>
          <w:color w:val="2F5496" w:themeColor="accent5" w:themeShade="BF"/>
        </w:rPr>
        <w:t>ultrazvučne senzore</w:t>
      </w:r>
      <w:r w:rsidRPr="000F2677">
        <w:rPr>
          <w:color w:val="2F5496" w:themeColor="accent5" w:themeShade="BF"/>
        </w:rPr>
        <w:t xml:space="preserve"> </w:t>
      </w:r>
      <w:r>
        <w:t xml:space="preserve">se pamti </w:t>
      </w:r>
      <w:r w:rsidRPr="000F2677">
        <w:rPr>
          <w:color w:val="538135" w:themeColor="accent6" w:themeShade="BF"/>
        </w:rPr>
        <w:t>opseg frekvencija</w:t>
      </w:r>
      <w:r>
        <w:t xml:space="preserve"> koje detektuje, </w:t>
      </w:r>
    </w:p>
    <w:p w:rsidR="000F2677" w:rsidRDefault="000F2677" w:rsidP="000F2677">
      <w:r>
        <w:tab/>
        <w:t xml:space="preserve">za </w:t>
      </w:r>
      <w:r w:rsidRPr="000F2677">
        <w:rPr>
          <w:b/>
          <w:color w:val="2F5496" w:themeColor="accent5" w:themeShade="BF"/>
        </w:rPr>
        <w:t>detektore pokreta</w:t>
      </w:r>
      <w:r>
        <w:t xml:space="preserve"> se pamti </w:t>
      </w:r>
      <w:r w:rsidRPr="000F2677">
        <w:rPr>
          <w:color w:val="538135" w:themeColor="accent6" w:themeShade="BF"/>
        </w:rPr>
        <w:t>osetljivost</w:t>
      </w:r>
      <w:r>
        <w:t xml:space="preserve"> (težina koju detektuje), </w:t>
      </w:r>
    </w:p>
    <w:p w:rsidR="000F2677" w:rsidRDefault="000F2677" w:rsidP="000F2677">
      <w:r>
        <w:lastRenderedPageBreak/>
        <w:tab/>
        <w:t xml:space="preserve">a za </w:t>
      </w:r>
      <w:r w:rsidRPr="000F2677">
        <w:rPr>
          <w:b/>
          <w:color w:val="2F5496" w:themeColor="accent5" w:themeShade="BF"/>
        </w:rPr>
        <w:t>detektore toplotnog odraza</w:t>
      </w:r>
      <w:r w:rsidRPr="000F2677">
        <w:rPr>
          <w:color w:val="2F5496" w:themeColor="accent5" w:themeShade="BF"/>
        </w:rPr>
        <w:t xml:space="preserve"> </w:t>
      </w:r>
      <w:r w:rsidRPr="000F2677">
        <w:rPr>
          <w:color w:val="538135" w:themeColor="accent6" w:themeShade="BF"/>
        </w:rPr>
        <w:t>horizontalna i vertikalna rezolucija IC kamere</w:t>
      </w:r>
      <w:r>
        <w:t xml:space="preserve">. </w:t>
      </w:r>
    </w:p>
    <w:p w:rsidR="000F2677" w:rsidRDefault="000F2677" w:rsidP="000F2677">
      <w:r>
        <w:t xml:space="preserve">Za svaki instalirani </w:t>
      </w:r>
      <w:r w:rsidRPr="000F2677">
        <w:rPr>
          <w:color w:val="2F5496" w:themeColor="accent5" w:themeShade="BF"/>
        </w:rPr>
        <w:t>alarmni sistem</w:t>
      </w:r>
      <w:r>
        <w:t xml:space="preserve"> se pamti </w:t>
      </w:r>
      <w:r w:rsidRPr="000F2677">
        <w:rPr>
          <w:color w:val="538135" w:themeColor="accent6" w:themeShade="BF"/>
        </w:rPr>
        <w:t>datum instalacije</w:t>
      </w:r>
      <w:r>
        <w:t xml:space="preserve">. </w:t>
      </w:r>
    </w:p>
    <w:p w:rsidR="000F2677" w:rsidRDefault="000F2677" w:rsidP="000F2677">
      <w:r>
        <w:t xml:space="preserve">Takođe, za alarmne sisteme se pamti koje </w:t>
      </w:r>
      <w:r w:rsidRPr="00927C80">
        <w:rPr>
          <w:color w:val="ED7D31" w:themeColor="accent2"/>
        </w:rPr>
        <w:t>tehničko lice je zaduženo za održavanje</w:t>
      </w:r>
      <w:r>
        <w:t xml:space="preserve">. </w:t>
      </w:r>
    </w:p>
    <w:p w:rsidR="000F2677" w:rsidRDefault="000F2677" w:rsidP="000F2677">
      <w:r>
        <w:t xml:space="preserve">Kako bi bila dostupna istorija održavanja pamte se </w:t>
      </w:r>
      <w:r w:rsidRPr="005F7657">
        <w:rPr>
          <w:color w:val="ED7D31" w:themeColor="accent2"/>
        </w:rPr>
        <w:t>početni i krajnji datum kada je neko tehničko lice bilo zaduženo za održavanje nekog alarmnog sistema</w:t>
      </w:r>
      <w:r>
        <w:t xml:space="preserve">. </w:t>
      </w:r>
    </w:p>
    <w:p w:rsidR="000F2677" w:rsidRDefault="000F2677" w:rsidP="000F2677">
      <w:r>
        <w:t xml:space="preserve">Radi praćenja rada terenskih ekipa svaka </w:t>
      </w:r>
      <w:r w:rsidRPr="000F2677">
        <w:rPr>
          <w:b/>
          <w:color w:val="2F5496" w:themeColor="accent5" w:themeShade="BF"/>
        </w:rPr>
        <w:t>intervencija</w:t>
      </w:r>
      <w:r>
        <w:t xml:space="preserve"> se evidentira. </w:t>
      </w:r>
    </w:p>
    <w:p w:rsidR="000F2677" w:rsidRDefault="000F2677" w:rsidP="000F2677">
      <w:r>
        <w:t xml:space="preserve">Pamti se koja ekipa je imala intervenciju u kom objektu. </w:t>
      </w:r>
    </w:p>
    <w:p w:rsidR="000F2677" w:rsidRDefault="000F2677" w:rsidP="000F2677">
      <w:r>
        <w:t xml:space="preserve">Za </w:t>
      </w:r>
      <w:r w:rsidRPr="000F2677">
        <w:rPr>
          <w:color w:val="2F5496" w:themeColor="accent5" w:themeShade="BF"/>
        </w:rPr>
        <w:t>intervencije</w:t>
      </w:r>
      <w:r>
        <w:t xml:space="preserve"> se pamti </w:t>
      </w:r>
      <w:r w:rsidRPr="000F2677">
        <w:rPr>
          <w:color w:val="538135" w:themeColor="accent6" w:themeShade="BF"/>
        </w:rPr>
        <w:t xml:space="preserve">datum </w:t>
      </w:r>
      <w:r w:rsidRPr="003D247A">
        <w:t>i</w:t>
      </w:r>
      <w:r w:rsidRPr="000F2677">
        <w:rPr>
          <w:color w:val="538135" w:themeColor="accent6" w:themeShade="BF"/>
        </w:rPr>
        <w:t xml:space="preserve"> vreme, </w:t>
      </w:r>
      <w:r w:rsidRPr="000F2677">
        <w:t xml:space="preserve">kao i </w:t>
      </w:r>
      <w:r w:rsidRPr="000F2677">
        <w:rPr>
          <w:color w:val="538135" w:themeColor="accent6" w:themeShade="BF"/>
        </w:rPr>
        <w:t>opis tipa intervencije</w:t>
      </w:r>
      <w:r>
        <w:t xml:space="preserve">. </w:t>
      </w:r>
    </w:p>
    <w:p w:rsidR="000F2677" w:rsidRDefault="000F2677" w:rsidP="000F2677">
      <w:r w:rsidRPr="005F7657">
        <w:t>Kompanija</w:t>
      </w:r>
      <w:r>
        <w:t xml:space="preserve"> u pojedinim gradovima ima </w:t>
      </w:r>
      <w:r w:rsidRPr="005F70D0">
        <w:rPr>
          <w:color w:val="538135" w:themeColor="accent6" w:themeShade="BF"/>
        </w:rPr>
        <w:t>regionalne centre</w:t>
      </w:r>
      <w:r>
        <w:t xml:space="preserve">. </w:t>
      </w:r>
    </w:p>
    <w:p w:rsidR="000F2677" w:rsidRDefault="000F2677" w:rsidP="000F2677">
      <w:r>
        <w:t xml:space="preserve">Za svakog </w:t>
      </w:r>
      <w:r w:rsidRPr="005F70D0">
        <w:rPr>
          <w:color w:val="2F5496" w:themeColor="accent5" w:themeShade="BF"/>
        </w:rPr>
        <w:t>menadžera</w:t>
      </w:r>
      <w:r>
        <w:t xml:space="preserve"> se pamti za koji </w:t>
      </w:r>
      <w:r w:rsidRPr="005F70D0">
        <w:rPr>
          <w:color w:val="538135" w:themeColor="accent6" w:themeShade="BF"/>
        </w:rPr>
        <w:t>regi</w:t>
      </w:r>
      <w:r w:rsidR="005F70D0">
        <w:rPr>
          <w:color w:val="538135" w:themeColor="accent6" w:themeShade="BF"/>
        </w:rPr>
        <w:t>o</w:t>
      </w:r>
      <w:r w:rsidRPr="005F70D0">
        <w:rPr>
          <w:color w:val="538135" w:themeColor="accent6" w:themeShade="BF"/>
        </w:rPr>
        <w:t>nalni centar</w:t>
      </w:r>
      <w:r>
        <w:t xml:space="preserve"> je zadužen. </w:t>
      </w:r>
    </w:p>
    <w:p w:rsidR="000F2677" w:rsidRDefault="000F2677" w:rsidP="000F2677">
      <w:r>
        <w:t xml:space="preserve">Za svaki </w:t>
      </w:r>
      <w:r w:rsidRPr="005F70D0">
        <w:rPr>
          <w:color w:val="2F5496" w:themeColor="accent5" w:themeShade="BF"/>
        </w:rPr>
        <w:t>regionalni centar</w:t>
      </w:r>
      <w:r>
        <w:t xml:space="preserve"> se pamti </w:t>
      </w:r>
      <w:r w:rsidRPr="005F70D0">
        <w:rPr>
          <w:color w:val="538135" w:themeColor="accent6" w:themeShade="BF"/>
        </w:rPr>
        <w:t xml:space="preserve">adresa, brojevi telefona </w:t>
      </w:r>
      <w:r w:rsidRPr="005F70D0">
        <w:t>i</w:t>
      </w:r>
      <w:r w:rsidRPr="005F70D0">
        <w:rPr>
          <w:color w:val="538135" w:themeColor="accent6" w:themeShade="BF"/>
        </w:rPr>
        <w:t xml:space="preserve"> imena gradova </w:t>
      </w:r>
      <w:r w:rsidRPr="005F70D0">
        <w:t>koje taj centar pokriva</w:t>
      </w:r>
      <w:r>
        <w:t xml:space="preserve">. </w:t>
      </w:r>
    </w:p>
    <w:p w:rsidR="00A57ACE" w:rsidRDefault="000F2677" w:rsidP="000F2677">
      <w:r>
        <w:t xml:space="preserve">Takođe, za svako </w:t>
      </w:r>
      <w:r w:rsidRPr="005F70D0">
        <w:rPr>
          <w:color w:val="2F5496" w:themeColor="accent5" w:themeShade="BF"/>
        </w:rPr>
        <w:t>vozilo</w:t>
      </w:r>
      <w:r>
        <w:t xml:space="preserve"> koje koriste terenske ekipe se zna na koji </w:t>
      </w:r>
      <w:r w:rsidRPr="005F70D0">
        <w:rPr>
          <w:color w:val="538135" w:themeColor="accent6" w:themeShade="BF"/>
        </w:rPr>
        <w:t>regionalni centar je registrovano</w:t>
      </w:r>
      <w:r>
        <w:t>.</w:t>
      </w:r>
    </w:p>
    <w:sectPr w:rsidR="00A5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77"/>
    <w:rsid w:val="000F2677"/>
    <w:rsid w:val="00217981"/>
    <w:rsid w:val="002A49BE"/>
    <w:rsid w:val="003D247A"/>
    <w:rsid w:val="005F70D0"/>
    <w:rsid w:val="005F7657"/>
    <w:rsid w:val="006F181E"/>
    <w:rsid w:val="00927C80"/>
    <w:rsid w:val="00A57ACE"/>
    <w:rsid w:val="00A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833D-E1C3-4F76-BD14-FD38BF7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4</cp:revision>
  <dcterms:created xsi:type="dcterms:W3CDTF">2022-04-23T12:23:00Z</dcterms:created>
  <dcterms:modified xsi:type="dcterms:W3CDTF">2022-04-25T12:00:00Z</dcterms:modified>
</cp:coreProperties>
</file>