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A0C93" w:rsidRDefault="00B2440F">
      <w:pPr>
        <w:pStyle w:val="3"/>
        <w:keepNext w:val="0"/>
        <w:keepLines w:val="0"/>
        <w:spacing w:before="280"/>
        <w:rPr>
          <w:b/>
          <w:color w:val="000000"/>
          <w:sz w:val="32"/>
          <w:szCs w:val="32"/>
        </w:rPr>
      </w:pPr>
      <w:bookmarkStart w:id="0" w:name="_klmpclhf2e39" w:colFirst="0" w:colLast="0"/>
      <w:bookmarkEnd w:id="0"/>
      <w:r>
        <w:rPr>
          <w:b/>
          <w:color w:val="000000"/>
          <w:sz w:val="32"/>
          <w:szCs w:val="32"/>
        </w:rPr>
        <w:t xml:space="preserve">Паспорт </w:t>
      </w:r>
      <w:proofErr w:type="spellStart"/>
      <w:r>
        <w:rPr>
          <w:b/>
          <w:color w:val="000000"/>
          <w:sz w:val="32"/>
          <w:szCs w:val="32"/>
        </w:rPr>
        <w:t>проєкту</w:t>
      </w:r>
      <w:proofErr w:type="spellEnd"/>
      <w:r>
        <w:rPr>
          <w:b/>
          <w:color w:val="000000"/>
          <w:sz w:val="32"/>
          <w:szCs w:val="32"/>
        </w:rPr>
        <w:t xml:space="preserve">: Онлайн-платформа для управління </w:t>
      </w:r>
      <w:proofErr w:type="spellStart"/>
      <w:r>
        <w:rPr>
          <w:b/>
          <w:color w:val="000000"/>
          <w:sz w:val="32"/>
          <w:szCs w:val="32"/>
        </w:rPr>
        <w:t>проєктами</w:t>
      </w:r>
      <w:proofErr w:type="spellEnd"/>
    </w:p>
    <w:p w14:paraId="00000002" w14:textId="77777777" w:rsidR="00AA0C93" w:rsidRDefault="00B2440F">
      <w:r>
        <w:pict w14:anchorId="415BED29">
          <v:rect id="_x0000_i1025" style="width:0;height:1.5pt" o:hralign="center" o:hrstd="t" o:hr="t" fillcolor="#a0a0a0" stroked="f"/>
        </w:pict>
      </w:r>
    </w:p>
    <w:p w14:paraId="00000003" w14:textId="77777777" w:rsidR="00AA0C93" w:rsidRDefault="00B2440F">
      <w:pPr>
        <w:pStyle w:val="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1" w:name="_b1ri98kfcmid" w:colFirst="0" w:colLast="0"/>
      <w:bookmarkEnd w:id="1"/>
      <w:r>
        <w:rPr>
          <w:b/>
          <w:color w:val="000000"/>
          <w:sz w:val="28"/>
          <w:szCs w:val="28"/>
        </w:rPr>
        <w:t>1. Цілі проєкту:</w:t>
      </w:r>
    </w:p>
    <w:p w14:paraId="00000004" w14:textId="77777777" w:rsidR="00AA0C93" w:rsidRDefault="00B2440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1.1. Створення сучасної онлайн-платформи для командної роботи з управління проєктами, що забезпечує ефективне планування, моніторинг та контроль виконання завдань.</w:t>
      </w:r>
      <w:r>
        <w:rPr>
          <w:sz w:val="24"/>
          <w:szCs w:val="24"/>
        </w:rPr>
        <w:br/>
      </w:r>
      <w:r>
        <w:rPr>
          <w:sz w:val="24"/>
          <w:szCs w:val="24"/>
        </w:rPr>
        <w:t>1.2. Надання користувачам можливості централізованого управління проєктами в режимі реального часу.</w:t>
      </w:r>
      <w:r>
        <w:rPr>
          <w:sz w:val="24"/>
          <w:szCs w:val="24"/>
        </w:rPr>
        <w:br/>
        <w:t>1.3. Забезпечення функціоналу для взаємодії між членами команди, включаючи інструменти спільної роботи над проєктами.</w:t>
      </w:r>
      <w:r>
        <w:rPr>
          <w:sz w:val="24"/>
          <w:szCs w:val="24"/>
        </w:rPr>
        <w:br/>
        <w:t>1.4. Створення інтуїтивного і зручного</w:t>
      </w:r>
      <w:r>
        <w:rPr>
          <w:sz w:val="24"/>
          <w:szCs w:val="24"/>
        </w:rPr>
        <w:t xml:space="preserve"> інтерфейсу для користувачів.</w:t>
      </w:r>
      <w:r>
        <w:rPr>
          <w:sz w:val="24"/>
          <w:szCs w:val="24"/>
        </w:rPr>
        <w:br/>
        <w:t>1.5. Забезпечення безпеки даних через використання сучасних технологій захисту інформації.</w:t>
      </w:r>
      <w:r>
        <w:rPr>
          <w:sz w:val="24"/>
          <w:szCs w:val="24"/>
        </w:rPr>
        <w:br/>
        <w:t>1.6. Розробка безпечної платформи, що захищає дані користувачів відповідно до міжнародних стандартів (GDPR).</w:t>
      </w:r>
    </w:p>
    <w:p w14:paraId="00000005" w14:textId="77777777" w:rsidR="00AA0C93" w:rsidRDefault="00B2440F">
      <w:pPr>
        <w:rPr>
          <w:sz w:val="24"/>
          <w:szCs w:val="24"/>
        </w:rPr>
      </w:pPr>
      <w:r>
        <w:pict w14:anchorId="0E5EE263">
          <v:rect id="_x0000_i1026" style="width:0;height:1.5pt" o:hralign="center" o:hrstd="t" o:hr="t" fillcolor="#a0a0a0" stroked="f"/>
        </w:pict>
      </w:r>
    </w:p>
    <w:p w14:paraId="00000006" w14:textId="77777777" w:rsidR="00AA0C93" w:rsidRDefault="00B2440F">
      <w:pPr>
        <w:pStyle w:val="4"/>
        <w:keepNext w:val="0"/>
        <w:keepLines w:val="0"/>
        <w:spacing w:before="240" w:after="40"/>
        <w:ind w:left="720" w:hanging="360"/>
        <w:rPr>
          <w:b/>
          <w:color w:val="000000"/>
          <w:sz w:val="28"/>
          <w:szCs w:val="28"/>
        </w:rPr>
      </w:pPr>
      <w:bookmarkStart w:id="2" w:name="_nfz8ug1m757i" w:colFirst="0" w:colLast="0"/>
      <w:bookmarkEnd w:id="2"/>
      <w:r>
        <w:rPr>
          <w:b/>
          <w:color w:val="000000"/>
          <w:sz w:val="28"/>
          <w:szCs w:val="28"/>
        </w:rPr>
        <w:t>2. Орієнтована триваліст</w:t>
      </w:r>
      <w:r>
        <w:rPr>
          <w:b/>
          <w:color w:val="000000"/>
          <w:sz w:val="28"/>
          <w:szCs w:val="28"/>
        </w:rPr>
        <w:t>ь проєкту та можливі етапи:</w:t>
      </w:r>
    </w:p>
    <w:p w14:paraId="00000007" w14:textId="77777777" w:rsidR="00AA0C93" w:rsidRDefault="00B2440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2.1. </w:t>
      </w:r>
      <w:r>
        <w:rPr>
          <w:b/>
          <w:sz w:val="24"/>
          <w:szCs w:val="24"/>
        </w:rPr>
        <w:t>Орієнтовна тривалість:</w:t>
      </w:r>
      <w:r>
        <w:rPr>
          <w:sz w:val="24"/>
          <w:szCs w:val="24"/>
        </w:rPr>
        <w:t xml:space="preserve"> 6–7 місяців.</w:t>
      </w:r>
    </w:p>
    <w:p w14:paraId="00000008" w14:textId="77777777" w:rsidR="00AA0C93" w:rsidRDefault="00B2440F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2.2. </w:t>
      </w:r>
      <w:r>
        <w:rPr>
          <w:b/>
          <w:sz w:val="24"/>
          <w:szCs w:val="24"/>
        </w:rPr>
        <w:t>Етапи реалізації:</w:t>
      </w:r>
    </w:p>
    <w:p w14:paraId="00000009" w14:textId="77777777" w:rsidR="00AA0C93" w:rsidRDefault="00B2440F">
      <w:pPr>
        <w:numPr>
          <w:ilvl w:val="0"/>
          <w:numId w:val="11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Аналіз і збір вимог:</w:t>
      </w:r>
    </w:p>
    <w:p w14:paraId="0000000A" w14:textId="77777777" w:rsidR="00AA0C93" w:rsidRDefault="00B2440F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Збір вимог від потенційних користувачів і стейкхолдерів.</w:t>
      </w:r>
    </w:p>
    <w:p w14:paraId="0000000B" w14:textId="77777777" w:rsidR="00AA0C93" w:rsidRDefault="00B2440F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Аналіз конкурентів для виявлення унікальних переваг.</w:t>
      </w:r>
    </w:p>
    <w:p w14:paraId="0000000C" w14:textId="77777777" w:rsidR="00AA0C93" w:rsidRDefault="00B2440F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Проектування:</w:t>
      </w:r>
    </w:p>
    <w:p w14:paraId="0000000D" w14:textId="77777777" w:rsidR="00AA0C93" w:rsidRDefault="00B2440F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Створення технічної</w:t>
      </w:r>
      <w:r>
        <w:rPr>
          <w:sz w:val="24"/>
          <w:szCs w:val="24"/>
        </w:rPr>
        <w:t xml:space="preserve"> документації та вибір технологічного стека.</w:t>
      </w:r>
    </w:p>
    <w:p w14:paraId="0000000E" w14:textId="77777777" w:rsidR="00AA0C93" w:rsidRDefault="00B2440F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Розробка архітектури системи, включаючи клієнтську і серверну частини.</w:t>
      </w:r>
    </w:p>
    <w:p w14:paraId="0000000F" w14:textId="77777777" w:rsidR="00AA0C93" w:rsidRDefault="00B2440F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Розробка:</w:t>
      </w:r>
    </w:p>
    <w:p w14:paraId="00000010" w14:textId="77777777" w:rsidR="00AA0C93" w:rsidRDefault="00B2440F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Реалізація базового функціоналу (авторизація, створення завдань, управління проектами).</w:t>
      </w:r>
    </w:p>
    <w:p w14:paraId="00000011" w14:textId="77777777" w:rsidR="00AA0C93" w:rsidRDefault="00B2440F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Інтеграція API для зовнішніх сервісів.</w:t>
      </w:r>
    </w:p>
    <w:p w14:paraId="00000012" w14:textId="77777777" w:rsidR="00AA0C93" w:rsidRDefault="00B2440F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Тес</w:t>
      </w:r>
      <w:r>
        <w:rPr>
          <w:b/>
          <w:sz w:val="24"/>
          <w:szCs w:val="24"/>
        </w:rPr>
        <w:t>тування:</w:t>
      </w:r>
    </w:p>
    <w:p w14:paraId="00000013" w14:textId="77777777" w:rsidR="00AA0C93" w:rsidRDefault="00B2440F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Функціональне тестування всіх модулів платформи.</w:t>
      </w:r>
    </w:p>
    <w:p w14:paraId="00000014" w14:textId="77777777" w:rsidR="00AA0C93" w:rsidRDefault="00B2440F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Регресійне тестування після кожного етапу.</w:t>
      </w:r>
    </w:p>
    <w:p w14:paraId="00000015" w14:textId="77777777" w:rsidR="00AA0C93" w:rsidRDefault="00B2440F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Впровадження:</w:t>
      </w:r>
    </w:p>
    <w:p w14:paraId="00000016" w14:textId="77777777" w:rsidR="00AA0C93" w:rsidRDefault="00B2440F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Переведення платформи на продакшн середовище.</w:t>
      </w:r>
    </w:p>
    <w:p w14:paraId="00000017" w14:textId="77777777" w:rsidR="00AA0C93" w:rsidRDefault="00B2440F">
      <w:pPr>
        <w:numPr>
          <w:ilvl w:val="1"/>
          <w:numId w:val="1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>Навчання користувачів і технічної підтримки.</w:t>
      </w:r>
    </w:p>
    <w:p w14:paraId="00000018" w14:textId="77777777" w:rsidR="00AA0C93" w:rsidRDefault="00B2440F">
      <w:pPr>
        <w:rPr>
          <w:sz w:val="24"/>
          <w:szCs w:val="24"/>
        </w:rPr>
      </w:pPr>
      <w:r>
        <w:pict w14:anchorId="153C400F">
          <v:rect id="_x0000_i1027" style="width:0;height:1.5pt" o:hralign="center" o:hrstd="t" o:hr="t" fillcolor="#a0a0a0" stroked="f"/>
        </w:pict>
      </w:r>
    </w:p>
    <w:p w14:paraId="00000019" w14:textId="77777777" w:rsidR="00AA0C93" w:rsidRDefault="00B2440F">
      <w:pPr>
        <w:pStyle w:val="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3" w:name="_p9p3qve1hm6a" w:colFirst="0" w:colLast="0"/>
      <w:bookmarkEnd w:id="3"/>
      <w:r>
        <w:rPr>
          <w:b/>
          <w:color w:val="000000"/>
          <w:sz w:val="28"/>
          <w:szCs w:val="28"/>
        </w:rPr>
        <w:t>3. Опис продукту проєкту:</w:t>
      </w:r>
    </w:p>
    <w:p w14:paraId="0000001A" w14:textId="77777777" w:rsidR="00AA0C93" w:rsidRDefault="00B2440F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3.1. </w:t>
      </w:r>
      <w:r>
        <w:rPr>
          <w:b/>
          <w:sz w:val="24"/>
          <w:szCs w:val="24"/>
        </w:rPr>
        <w:t>Призначення продукту:</w:t>
      </w:r>
    </w:p>
    <w:p w14:paraId="0000001B" w14:textId="77777777" w:rsidR="00AA0C93" w:rsidRDefault="00B2440F">
      <w:pPr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Надання платформи для створення та управління проєктами, задачами та командними процесами.</w:t>
      </w:r>
    </w:p>
    <w:p w14:paraId="0000001C" w14:textId="77777777" w:rsidR="00AA0C93" w:rsidRDefault="00B2440F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Підвищення ефективності роботи команд завдяки прозорості процесів і швидкому доступу до інформації.</w:t>
      </w:r>
    </w:p>
    <w:p w14:paraId="0000001D" w14:textId="77777777" w:rsidR="00AA0C93" w:rsidRDefault="00B2440F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3.2. </w:t>
      </w:r>
      <w:r>
        <w:rPr>
          <w:b/>
          <w:sz w:val="24"/>
          <w:szCs w:val="24"/>
        </w:rPr>
        <w:t>Основні функції:</w:t>
      </w:r>
    </w:p>
    <w:p w14:paraId="0000001E" w14:textId="77777777" w:rsidR="00AA0C93" w:rsidRDefault="00B2440F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Реєстрація та авториз</w:t>
      </w:r>
      <w:r>
        <w:rPr>
          <w:sz w:val="24"/>
          <w:szCs w:val="24"/>
        </w:rPr>
        <w:t>ація користувачів із використанням JSON Web Token (JWT).</w:t>
      </w:r>
    </w:p>
    <w:p w14:paraId="0000001F" w14:textId="77777777" w:rsidR="00AA0C93" w:rsidRDefault="00B2440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Створення, редагування та видалення проєктів.</w:t>
      </w:r>
    </w:p>
    <w:p w14:paraId="00000020" w14:textId="77777777" w:rsidR="00AA0C93" w:rsidRDefault="00B2440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Додавання, редагування, видалення завдань у межах проєктів.</w:t>
      </w:r>
    </w:p>
    <w:p w14:paraId="00000021" w14:textId="77777777" w:rsidR="00AA0C93" w:rsidRDefault="00B2440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Фільтрація та сортування проєктів за статусами, датами та іншими критеріями.</w:t>
      </w:r>
    </w:p>
    <w:p w14:paraId="00000022" w14:textId="77777777" w:rsidR="00AA0C93" w:rsidRDefault="00B2440F">
      <w:pPr>
        <w:numPr>
          <w:ilvl w:val="0"/>
          <w:numId w:val="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Звіти про викона</w:t>
      </w:r>
      <w:r>
        <w:rPr>
          <w:sz w:val="24"/>
          <w:szCs w:val="24"/>
        </w:rPr>
        <w:t>ння завдань і статус проєктів.</w:t>
      </w:r>
    </w:p>
    <w:p w14:paraId="00000023" w14:textId="77777777" w:rsidR="00AA0C93" w:rsidRDefault="00B2440F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3.3. </w:t>
      </w:r>
      <w:r>
        <w:rPr>
          <w:b/>
          <w:sz w:val="24"/>
          <w:szCs w:val="24"/>
        </w:rPr>
        <w:t>Користувацький досвід:</w:t>
      </w:r>
    </w:p>
    <w:p w14:paraId="00000024" w14:textId="77777777" w:rsidR="00AA0C93" w:rsidRDefault="00B2440F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Зручний інтерфейс для командної роботи, розроблений на основі React та CSS.</w:t>
      </w:r>
    </w:p>
    <w:p w14:paraId="00000025" w14:textId="77777777" w:rsidR="00AA0C93" w:rsidRDefault="00B2440F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Адаптивність інтерфейсу для доступу з різних пристроїв.</w:t>
      </w:r>
    </w:p>
    <w:p w14:paraId="00000026" w14:textId="77777777" w:rsidR="00AA0C93" w:rsidRDefault="00B2440F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3.4. </w:t>
      </w:r>
      <w:r>
        <w:rPr>
          <w:b/>
          <w:sz w:val="24"/>
          <w:szCs w:val="24"/>
        </w:rPr>
        <w:t>Безпека даних:</w:t>
      </w:r>
    </w:p>
    <w:p w14:paraId="00000027" w14:textId="77777777" w:rsidR="00AA0C93" w:rsidRDefault="00B2440F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Захист від атак типу XSS і CSRF.</w:t>
      </w:r>
    </w:p>
    <w:p w14:paraId="00000028" w14:textId="77777777" w:rsidR="00AA0C93" w:rsidRDefault="00B2440F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Шифрування п</w:t>
      </w:r>
      <w:r>
        <w:rPr>
          <w:sz w:val="24"/>
          <w:szCs w:val="24"/>
        </w:rPr>
        <w:t>аролів і використання HTTPS для захищеного з'єднання.</w:t>
      </w:r>
    </w:p>
    <w:p w14:paraId="00000029" w14:textId="77777777" w:rsidR="00AA0C93" w:rsidRDefault="00B2440F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3.5. </w:t>
      </w:r>
      <w:r>
        <w:rPr>
          <w:b/>
          <w:sz w:val="24"/>
          <w:szCs w:val="24"/>
        </w:rPr>
        <w:t>Можливості інтеграції:</w:t>
      </w:r>
    </w:p>
    <w:p w14:paraId="0000002A" w14:textId="77777777" w:rsidR="00AA0C93" w:rsidRDefault="00B2440F">
      <w:pPr>
        <w:numPr>
          <w:ilvl w:val="0"/>
          <w:numId w:val="8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Інтеграція з календарями для автоматичного планування завдань.</w:t>
      </w:r>
    </w:p>
    <w:p w14:paraId="0000002B" w14:textId="77777777" w:rsidR="00AA0C93" w:rsidRDefault="00B2440F">
      <w:pPr>
        <w:numPr>
          <w:ilvl w:val="0"/>
          <w:numId w:val="8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API для з’єднання з популярними інструментами (Slack, </w:t>
      </w:r>
      <w:proofErr w:type="spellStart"/>
      <w:r>
        <w:rPr>
          <w:sz w:val="24"/>
          <w:szCs w:val="24"/>
        </w:rPr>
        <w:t>Zoom</w:t>
      </w:r>
      <w:proofErr w:type="spellEnd"/>
      <w:r>
        <w:rPr>
          <w:sz w:val="24"/>
          <w:szCs w:val="24"/>
        </w:rPr>
        <w:t xml:space="preserve">, Microsoft </w:t>
      </w:r>
      <w:proofErr w:type="spellStart"/>
      <w:r>
        <w:rPr>
          <w:sz w:val="24"/>
          <w:szCs w:val="24"/>
        </w:rPr>
        <w:t>Teams</w:t>
      </w:r>
      <w:proofErr w:type="spellEnd"/>
      <w:r>
        <w:rPr>
          <w:sz w:val="24"/>
          <w:szCs w:val="24"/>
        </w:rPr>
        <w:t>)</w:t>
      </w:r>
      <w:r>
        <w:pict w14:anchorId="6134980E">
          <v:rect id="_x0000_i1028" style="width:0;height:1.5pt" o:hralign="center" o:hrstd="t" o:hr="t" fillcolor="#a0a0a0" stroked="f"/>
        </w:pict>
      </w:r>
    </w:p>
    <w:p w14:paraId="0000002C" w14:textId="77777777" w:rsidR="00AA0C93" w:rsidRDefault="00B2440F">
      <w:pPr>
        <w:pStyle w:val="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4" w:name="_uypxb8g0sbrc" w:colFirst="0" w:colLast="0"/>
      <w:bookmarkEnd w:id="4"/>
      <w:r>
        <w:rPr>
          <w:b/>
          <w:color w:val="000000"/>
          <w:sz w:val="28"/>
          <w:szCs w:val="28"/>
        </w:rPr>
        <w:t>4. Стратегія впровадження:</w:t>
      </w:r>
    </w:p>
    <w:p w14:paraId="0000002D" w14:textId="77777777" w:rsidR="00AA0C93" w:rsidRDefault="00B2440F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4.1. </w:t>
      </w:r>
      <w:r>
        <w:rPr>
          <w:b/>
          <w:sz w:val="24"/>
          <w:szCs w:val="24"/>
        </w:rPr>
        <w:t>Організація роботи команди:</w:t>
      </w:r>
    </w:p>
    <w:p w14:paraId="0000002E" w14:textId="77777777" w:rsidR="00AA0C93" w:rsidRDefault="00B2440F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Визначення ролей і обов'язків кожного учасника.</w:t>
      </w:r>
    </w:p>
    <w:p w14:paraId="0000002F" w14:textId="77777777" w:rsidR="00AA0C93" w:rsidRDefault="00B2440F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Проведення регулярних зустрічей для контролю прогресу.</w:t>
      </w:r>
    </w:p>
    <w:p w14:paraId="00000030" w14:textId="77777777" w:rsidR="00AA0C93" w:rsidRDefault="00B2440F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4.2. </w:t>
      </w:r>
      <w:r>
        <w:rPr>
          <w:b/>
          <w:sz w:val="24"/>
          <w:szCs w:val="24"/>
        </w:rPr>
        <w:t>Розробка плану впровадження:</w:t>
      </w:r>
    </w:p>
    <w:p w14:paraId="00000031" w14:textId="77777777" w:rsidR="00AA0C93" w:rsidRDefault="00B2440F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Тестування на внутрішній групі користувачів.</w:t>
      </w:r>
    </w:p>
    <w:p w14:paraId="00000032" w14:textId="77777777" w:rsidR="00AA0C93" w:rsidRDefault="00B2440F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Публічний запуск для широкої аудиторії після к</w:t>
      </w:r>
      <w:r>
        <w:rPr>
          <w:sz w:val="24"/>
          <w:szCs w:val="24"/>
        </w:rPr>
        <w:t>оригувань.</w:t>
      </w:r>
    </w:p>
    <w:p w14:paraId="00000033" w14:textId="77777777" w:rsidR="00AA0C93" w:rsidRDefault="00B2440F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4.3. </w:t>
      </w:r>
      <w:r>
        <w:rPr>
          <w:b/>
          <w:sz w:val="24"/>
          <w:szCs w:val="24"/>
        </w:rPr>
        <w:t>Навчання:</w:t>
      </w:r>
    </w:p>
    <w:p w14:paraId="00000034" w14:textId="77777777" w:rsidR="00AA0C93" w:rsidRDefault="00B2440F">
      <w:pPr>
        <w:numPr>
          <w:ilvl w:val="0"/>
          <w:numId w:val="1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Проведення вебінарів для демонстрації роботи платформи.</w:t>
      </w:r>
    </w:p>
    <w:p w14:paraId="00000035" w14:textId="77777777" w:rsidR="00AA0C93" w:rsidRDefault="00B2440F">
      <w:pPr>
        <w:numPr>
          <w:ilvl w:val="0"/>
          <w:numId w:val="1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Створення інструкцій для користувачів.</w:t>
      </w:r>
    </w:p>
    <w:p w14:paraId="00000036" w14:textId="77777777" w:rsidR="00AA0C93" w:rsidRDefault="00B2440F">
      <w:pPr>
        <w:rPr>
          <w:sz w:val="24"/>
          <w:szCs w:val="24"/>
        </w:rPr>
      </w:pPr>
      <w:r>
        <w:pict w14:anchorId="2AEBA915">
          <v:rect id="_x0000_i1029" style="width:0;height:1.5pt" o:hralign="center" o:hrstd="t" o:hr="t" fillcolor="#a0a0a0" stroked="f"/>
        </w:pict>
      </w:r>
    </w:p>
    <w:p w14:paraId="00000037" w14:textId="77777777" w:rsidR="00AA0C93" w:rsidRDefault="00B2440F">
      <w:pPr>
        <w:pStyle w:val="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5" w:name="_elw3hdlw2u2j" w:colFirst="0" w:colLast="0"/>
      <w:bookmarkEnd w:id="5"/>
      <w:r>
        <w:rPr>
          <w:b/>
          <w:color w:val="000000"/>
          <w:sz w:val="28"/>
          <w:szCs w:val="28"/>
        </w:rPr>
        <w:t>5. Обсяг проєкту:</w:t>
      </w:r>
    </w:p>
    <w:p w14:paraId="00000038" w14:textId="77777777" w:rsidR="00AA0C93" w:rsidRDefault="00B2440F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5.1. </w:t>
      </w:r>
      <w:r>
        <w:rPr>
          <w:b/>
          <w:sz w:val="24"/>
          <w:szCs w:val="24"/>
        </w:rPr>
        <w:t>Цільова аудиторія:</w:t>
      </w:r>
    </w:p>
    <w:p w14:paraId="00000039" w14:textId="77777777" w:rsidR="00AA0C93" w:rsidRDefault="00B2440F">
      <w:pPr>
        <w:numPr>
          <w:ilvl w:val="0"/>
          <w:numId w:val="10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Команди малого та середнього бізнесу, які працюють над спільними проектами.</w:t>
      </w:r>
    </w:p>
    <w:p w14:paraId="0000003A" w14:textId="77777777" w:rsidR="00AA0C93" w:rsidRDefault="00B2440F">
      <w:pPr>
        <w:numPr>
          <w:ilvl w:val="0"/>
          <w:numId w:val="10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Фрілансери та індивідуальні підприємці.</w:t>
      </w:r>
    </w:p>
    <w:p w14:paraId="0000003B" w14:textId="77777777" w:rsidR="00AA0C93" w:rsidRDefault="00B2440F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5.2. </w:t>
      </w:r>
      <w:r>
        <w:rPr>
          <w:b/>
          <w:sz w:val="24"/>
          <w:szCs w:val="24"/>
        </w:rPr>
        <w:t>Обсяг користувачів:</w:t>
      </w:r>
    </w:p>
    <w:p w14:paraId="0000003C" w14:textId="77777777" w:rsidR="00AA0C93" w:rsidRDefault="00B2440F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Початково – 500 активних користувачів щомісяця.</w:t>
      </w:r>
    </w:p>
    <w:p w14:paraId="0000003D" w14:textId="77777777" w:rsidR="00AA0C93" w:rsidRDefault="00B2440F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Масштабування до 10,000 користувачів у майбутньому.</w:t>
      </w:r>
    </w:p>
    <w:p w14:paraId="0000003E" w14:textId="77777777" w:rsidR="00AA0C93" w:rsidRDefault="00B2440F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5.3. </w:t>
      </w:r>
      <w:r>
        <w:rPr>
          <w:b/>
          <w:sz w:val="24"/>
          <w:szCs w:val="24"/>
        </w:rPr>
        <w:t>Обсяг даних:</w:t>
      </w:r>
    </w:p>
    <w:p w14:paraId="0000003F" w14:textId="77777777" w:rsidR="00AA0C93" w:rsidRDefault="00B2440F">
      <w:pPr>
        <w:numPr>
          <w:ilvl w:val="0"/>
          <w:numId w:val="13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Зберігання до 1 ТБ інформації на серверах платформи.</w:t>
      </w:r>
    </w:p>
    <w:p w14:paraId="00000040" w14:textId="77777777" w:rsidR="00AA0C93" w:rsidRDefault="00AA0C93">
      <w:pPr>
        <w:spacing w:before="240" w:after="240"/>
        <w:rPr>
          <w:sz w:val="24"/>
          <w:szCs w:val="24"/>
        </w:rPr>
      </w:pPr>
    </w:p>
    <w:p w14:paraId="00000041" w14:textId="77777777" w:rsidR="00AA0C93" w:rsidRDefault="00B2440F">
      <w:pPr>
        <w:rPr>
          <w:sz w:val="24"/>
          <w:szCs w:val="24"/>
        </w:rPr>
      </w:pPr>
      <w:r>
        <w:pict w14:anchorId="6E51220A">
          <v:rect id="_x0000_i1030" style="width:0;height:1.5pt" o:hralign="center" o:hrstd="t" o:hr="t" fillcolor="#a0a0a0" stroked="f"/>
        </w:pict>
      </w:r>
    </w:p>
    <w:p w14:paraId="00000042" w14:textId="77777777" w:rsidR="00AA0C93" w:rsidRDefault="00B2440F">
      <w:pPr>
        <w:pStyle w:val="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6" w:name="_r0awq49gfkxw" w:colFirst="0" w:colLast="0"/>
      <w:bookmarkEnd w:id="6"/>
      <w:r>
        <w:rPr>
          <w:b/>
          <w:color w:val="000000"/>
          <w:sz w:val="28"/>
          <w:szCs w:val="28"/>
        </w:rPr>
        <w:t>6. Необхідні ресурси проєкту:</w:t>
      </w:r>
    </w:p>
    <w:p w14:paraId="00000043" w14:textId="77777777" w:rsidR="00AA0C93" w:rsidRDefault="00B2440F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6.1. </w:t>
      </w:r>
      <w:r>
        <w:rPr>
          <w:b/>
          <w:sz w:val="24"/>
          <w:szCs w:val="24"/>
        </w:rPr>
        <w:t>Людські ресурси:</w:t>
      </w:r>
    </w:p>
    <w:p w14:paraId="00000044" w14:textId="77777777" w:rsidR="00AA0C93" w:rsidRDefault="00B2440F">
      <w:pPr>
        <w:numPr>
          <w:ilvl w:val="0"/>
          <w:numId w:val="12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Project Manager</w:t>
      </w:r>
      <w:r>
        <w:rPr>
          <w:sz w:val="24"/>
          <w:szCs w:val="24"/>
        </w:rPr>
        <w:t xml:space="preserve"> – 1.</w:t>
      </w:r>
    </w:p>
    <w:p w14:paraId="00000045" w14:textId="77777777" w:rsidR="00AA0C93" w:rsidRDefault="00B2440F">
      <w:pPr>
        <w:numPr>
          <w:ilvl w:val="0"/>
          <w:numId w:val="12"/>
        </w:numPr>
        <w:rPr>
          <w:sz w:val="24"/>
          <w:szCs w:val="24"/>
        </w:rPr>
      </w:pPr>
      <w:r>
        <w:rPr>
          <w:b/>
          <w:sz w:val="24"/>
          <w:szCs w:val="24"/>
        </w:rPr>
        <w:t>Team Lead</w:t>
      </w:r>
      <w:r>
        <w:rPr>
          <w:sz w:val="24"/>
          <w:szCs w:val="24"/>
        </w:rPr>
        <w:t xml:space="preserve"> – 1.</w:t>
      </w:r>
    </w:p>
    <w:p w14:paraId="00000046" w14:textId="77777777" w:rsidR="00AA0C93" w:rsidRDefault="00B2440F">
      <w:pPr>
        <w:numPr>
          <w:ilvl w:val="0"/>
          <w:numId w:val="12"/>
        </w:numPr>
        <w:rPr>
          <w:sz w:val="24"/>
          <w:szCs w:val="24"/>
        </w:rPr>
      </w:pPr>
      <w:r>
        <w:rPr>
          <w:b/>
          <w:sz w:val="24"/>
          <w:szCs w:val="24"/>
        </w:rPr>
        <w:t>Розробники:</w:t>
      </w:r>
      <w:r>
        <w:rPr>
          <w:sz w:val="24"/>
          <w:szCs w:val="24"/>
        </w:rPr>
        <w:t xml:space="preserve"> 2 (Frontend і Backend).</w:t>
      </w:r>
    </w:p>
    <w:p w14:paraId="00000047" w14:textId="77777777" w:rsidR="00AA0C93" w:rsidRDefault="00B2440F">
      <w:pPr>
        <w:numPr>
          <w:ilvl w:val="0"/>
          <w:numId w:val="12"/>
        </w:numPr>
        <w:rPr>
          <w:sz w:val="24"/>
          <w:szCs w:val="24"/>
        </w:rPr>
      </w:pPr>
      <w:r>
        <w:rPr>
          <w:b/>
          <w:sz w:val="24"/>
          <w:szCs w:val="24"/>
        </w:rPr>
        <w:t>Тестувальник:</w:t>
      </w:r>
      <w:r>
        <w:rPr>
          <w:sz w:val="24"/>
          <w:szCs w:val="24"/>
        </w:rPr>
        <w:t xml:space="preserve"> 2.</w:t>
      </w:r>
    </w:p>
    <w:p w14:paraId="00000048" w14:textId="77777777" w:rsidR="00AA0C93" w:rsidRDefault="00B2440F">
      <w:pPr>
        <w:numPr>
          <w:ilvl w:val="0"/>
          <w:numId w:val="12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Бізнес аналітик:</w:t>
      </w:r>
      <w:r>
        <w:rPr>
          <w:sz w:val="24"/>
          <w:szCs w:val="24"/>
        </w:rPr>
        <w:t xml:space="preserve"> 1.</w:t>
      </w:r>
    </w:p>
    <w:p w14:paraId="00000049" w14:textId="77777777" w:rsidR="00AA0C93" w:rsidRDefault="00B2440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6.2. </w:t>
      </w:r>
      <w:r>
        <w:rPr>
          <w:b/>
          <w:sz w:val="24"/>
          <w:szCs w:val="24"/>
        </w:rPr>
        <w:t>Фінансові ресурси: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Орієнтовний бюджет проєкту – $5,000, що включає:</w:t>
      </w:r>
    </w:p>
    <w:p w14:paraId="0000004A" w14:textId="77777777" w:rsidR="00AA0C93" w:rsidRDefault="00B2440F">
      <w:pPr>
        <w:numPr>
          <w:ilvl w:val="0"/>
          <w:numId w:val="1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Розробку платформи.</w:t>
      </w:r>
    </w:p>
    <w:p w14:paraId="0000004B" w14:textId="77777777" w:rsidR="00AA0C93" w:rsidRDefault="00B2440F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Те</w:t>
      </w:r>
      <w:r>
        <w:rPr>
          <w:sz w:val="24"/>
          <w:szCs w:val="24"/>
        </w:rPr>
        <w:t>стування функціоналу.</w:t>
      </w:r>
    </w:p>
    <w:p w14:paraId="0000004C" w14:textId="77777777" w:rsidR="00AA0C93" w:rsidRDefault="00B2440F">
      <w:pPr>
        <w:numPr>
          <w:ilvl w:val="0"/>
          <w:numId w:val="16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>Підтримку системи.</w:t>
      </w:r>
    </w:p>
    <w:p w14:paraId="0000004D" w14:textId="77777777" w:rsidR="00AA0C93" w:rsidRDefault="00B2440F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6.3. </w:t>
      </w:r>
      <w:r>
        <w:rPr>
          <w:b/>
          <w:sz w:val="24"/>
          <w:szCs w:val="24"/>
        </w:rPr>
        <w:t>Матеріальні ресурси:</w:t>
      </w:r>
    </w:p>
    <w:p w14:paraId="0000004E" w14:textId="77777777" w:rsidR="00AA0C93" w:rsidRDefault="00B2440F">
      <w:pPr>
        <w:numPr>
          <w:ilvl w:val="0"/>
          <w:numId w:val="9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Сервери для хостингу (DigitalOcean).</w:t>
      </w:r>
    </w:p>
    <w:p w14:paraId="0000004F" w14:textId="77777777" w:rsidR="00AA0C93" w:rsidRDefault="00B2440F">
      <w:pPr>
        <w:numPr>
          <w:ilvl w:val="0"/>
          <w:numId w:val="9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Ліцензії на програмне забезпечення (Visual Studio, MongoDB тощо).</w:t>
      </w:r>
    </w:p>
    <w:p w14:paraId="00000050" w14:textId="77777777" w:rsidR="00AA0C93" w:rsidRDefault="00B2440F">
      <w:pPr>
        <w:rPr>
          <w:sz w:val="24"/>
          <w:szCs w:val="24"/>
        </w:rPr>
      </w:pPr>
      <w:r>
        <w:pict w14:anchorId="77BBC20C">
          <v:rect id="_x0000_i1031" style="width:0;height:1.5pt" o:hralign="center" o:hrstd="t" o:hr="t" fillcolor="#a0a0a0" stroked="f"/>
        </w:pict>
      </w:r>
    </w:p>
    <w:p w14:paraId="00000051" w14:textId="77777777" w:rsidR="00AA0C93" w:rsidRDefault="00B2440F">
      <w:pPr>
        <w:pStyle w:val="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7" w:name="_inz2v2wzi7or" w:colFirst="0" w:colLast="0"/>
      <w:bookmarkEnd w:id="7"/>
      <w:r>
        <w:rPr>
          <w:b/>
          <w:color w:val="000000"/>
          <w:sz w:val="28"/>
          <w:szCs w:val="28"/>
        </w:rPr>
        <w:t>7. Технічний обсяг:</w:t>
      </w:r>
    </w:p>
    <w:p w14:paraId="00000052" w14:textId="77777777" w:rsidR="00AA0C93" w:rsidRDefault="00B2440F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7.1. </w:t>
      </w:r>
      <w:r>
        <w:rPr>
          <w:b/>
          <w:sz w:val="24"/>
          <w:szCs w:val="24"/>
        </w:rPr>
        <w:t>Архітектура:</w:t>
      </w:r>
    </w:p>
    <w:p w14:paraId="00000053" w14:textId="77777777" w:rsidR="00AA0C93" w:rsidRDefault="00B2440F">
      <w:pPr>
        <w:numPr>
          <w:ilvl w:val="0"/>
          <w:numId w:val="17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Клієнт-серверна модель.</w:t>
      </w:r>
    </w:p>
    <w:p w14:paraId="00000054" w14:textId="77777777" w:rsidR="00AA0C93" w:rsidRDefault="00B2440F">
      <w:pPr>
        <w:numPr>
          <w:ilvl w:val="0"/>
          <w:numId w:val="17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Серверна частина на Node.js із використанням Express.js.</w:t>
      </w:r>
    </w:p>
    <w:p w14:paraId="00000055" w14:textId="77777777" w:rsidR="00AA0C93" w:rsidRDefault="00B2440F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7.2. </w:t>
      </w:r>
      <w:r>
        <w:rPr>
          <w:b/>
          <w:sz w:val="24"/>
          <w:szCs w:val="24"/>
        </w:rPr>
        <w:t>База даних:</w:t>
      </w:r>
      <w:r>
        <w:rPr>
          <w:sz w:val="24"/>
          <w:szCs w:val="24"/>
        </w:rPr>
        <w:t xml:space="preserve"> MongoDB.</w:t>
      </w:r>
      <w:r>
        <w:rPr>
          <w:sz w:val="24"/>
          <w:szCs w:val="24"/>
        </w:rPr>
        <w:br/>
        <w:t xml:space="preserve">7.3. </w:t>
      </w:r>
      <w:r>
        <w:rPr>
          <w:b/>
          <w:sz w:val="24"/>
          <w:szCs w:val="24"/>
        </w:rPr>
        <w:t>Мови та технології:</w:t>
      </w:r>
    </w:p>
    <w:p w14:paraId="00000056" w14:textId="77777777" w:rsidR="00AA0C93" w:rsidRDefault="00B2440F">
      <w:pPr>
        <w:numPr>
          <w:ilvl w:val="0"/>
          <w:numId w:val="14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Frontend:</w:t>
      </w:r>
      <w:r>
        <w:rPr>
          <w:sz w:val="24"/>
          <w:szCs w:val="24"/>
        </w:rPr>
        <w:t xml:space="preserve"> React, CSS.</w:t>
      </w:r>
    </w:p>
    <w:p w14:paraId="00000057" w14:textId="77777777" w:rsidR="00AA0C93" w:rsidRDefault="00B2440F">
      <w:pPr>
        <w:numPr>
          <w:ilvl w:val="0"/>
          <w:numId w:val="14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Backend:</w:t>
      </w:r>
      <w:r>
        <w:rPr>
          <w:sz w:val="24"/>
          <w:szCs w:val="24"/>
        </w:rPr>
        <w:t xml:space="preserve"> Node.js, Express.js.</w:t>
      </w:r>
    </w:p>
    <w:p w14:paraId="00000058" w14:textId="77777777" w:rsidR="00AA0C93" w:rsidRDefault="00B2440F">
      <w:pPr>
        <w:rPr>
          <w:sz w:val="24"/>
          <w:szCs w:val="24"/>
        </w:rPr>
      </w:pPr>
      <w:r>
        <w:pict w14:anchorId="711CF21D">
          <v:rect id="_x0000_i1032" style="width:0;height:1.5pt" o:hralign="center" o:hrstd="t" o:hr="t" fillcolor="#a0a0a0" stroked="f"/>
        </w:pict>
      </w:r>
    </w:p>
    <w:p w14:paraId="00000059" w14:textId="77777777" w:rsidR="00AA0C93" w:rsidRDefault="00B2440F">
      <w:pPr>
        <w:pStyle w:val="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8" w:name="_x3q1ius5zc7j" w:colFirst="0" w:colLast="0"/>
      <w:bookmarkEnd w:id="8"/>
      <w:r>
        <w:rPr>
          <w:b/>
          <w:color w:val="000000"/>
          <w:sz w:val="28"/>
          <w:szCs w:val="28"/>
        </w:rPr>
        <w:t>8. Можливі ризики:</w:t>
      </w:r>
    </w:p>
    <w:p w14:paraId="0000005A" w14:textId="77777777" w:rsidR="00AA0C93" w:rsidRDefault="00B2440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8.1. Відставання від графіка через непередбачувані технічні складнощі.</w:t>
      </w:r>
      <w:r>
        <w:rPr>
          <w:sz w:val="24"/>
          <w:szCs w:val="24"/>
        </w:rPr>
        <w:br/>
      </w:r>
      <w:r>
        <w:rPr>
          <w:sz w:val="24"/>
          <w:szCs w:val="24"/>
        </w:rPr>
        <w:t>8.2. Підвищене навантаження на сервери через велику кількість користувачів.</w:t>
      </w:r>
      <w:r>
        <w:rPr>
          <w:sz w:val="24"/>
          <w:szCs w:val="24"/>
        </w:rPr>
        <w:br/>
        <w:t>8.3. Можливі вразливості в системі безпеки.</w:t>
      </w:r>
    </w:p>
    <w:p w14:paraId="0000005B" w14:textId="77777777" w:rsidR="00AA0C93" w:rsidRDefault="00B2440F">
      <w:pPr>
        <w:rPr>
          <w:sz w:val="24"/>
          <w:szCs w:val="24"/>
        </w:rPr>
      </w:pPr>
      <w:r>
        <w:pict w14:anchorId="4BD646B3">
          <v:rect id="_x0000_i1033" style="width:0;height:1.5pt" o:hralign="center" o:hrstd="t" o:hr="t" fillcolor="#a0a0a0" stroked="f"/>
        </w:pict>
      </w:r>
    </w:p>
    <w:p w14:paraId="0000005C" w14:textId="77777777" w:rsidR="00AA0C93" w:rsidRDefault="00B2440F">
      <w:pPr>
        <w:pStyle w:val="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9" w:name="_oxfpr0razzrs" w:colFirst="0" w:colLast="0"/>
      <w:bookmarkEnd w:id="9"/>
      <w:r>
        <w:rPr>
          <w:b/>
          <w:color w:val="000000"/>
          <w:sz w:val="28"/>
          <w:szCs w:val="28"/>
        </w:rPr>
        <w:t>9. Забезпечення якості:</w:t>
      </w:r>
    </w:p>
    <w:p w14:paraId="0000005D" w14:textId="77777777" w:rsidR="00AA0C93" w:rsidRDefault="00B2440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9.1. Регулярне функціональне та регресійне тестування.</w:t>
      </w:r>
      <w:r>
        <w:rPr>
          <w:sz w:val="24"/>
          <w:szCs w:val="24"/>
        </w:rPr>
        <w:br/>
        <w:t>9.2. Автоматизоване тестування ключових компонентів пла</w:t>
      </w:r>
      <w:r>
        <w:rPr>
          <w:sz w:val="24"/>
          <w:szCs w:val="24"/>
        </w:rPr>
        <w:t>тформи.</w:t>
      </w:r>
      <w:r>
        <w:rPr>
          <w:sz w:val="24"/>
          <w:szCs w:val="24"/>
        </w:rPr>
        <w:br/>
        <w:t>9.3. Залучення реальних користувачів для тестування інтерфейсу.</w:t>
      </w:r>
    </w:p>
    <w:p w14:paraId="0000005E" w14:textId="77777777" w:rsidR="00AA0C93" w:rsidRDefault="00B2440F">
      <w:pPr>
        <w:rPr>
          <w:sz w:val="24"/>
          <w:szCs w:val="24"/>
        </w:rPr>
      </w:pPr>
      <w:r>
        <w:pict w14:anchorId="08EC237E">
          <v:rect id="_x0000_i1034" style="width:0;height:1.5pt" o:hralign="center" o:hrstd="t" o:hr="t" fillcolor="#a0a0a0" stroked="f"/>
        </w:pict>
      </w:r>
    </w:p>
    <w:p w14:paraId="0000005F" w14:textId="77777777" w:rsidR="00AA0C93" w:rsidRDefault="00B2440F">
      <w:pPr>
        <w:pStyle w:val="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10" w:name="_uysb2xg3zrmd" w:colFirst="0" w:colLast="0"/>
      <w:bookmarkEnd w:id="10"/>
      <w:r>
        <w:rPr>
          <w:b/>
          <w:color w:val="000000"/>
          <w:sz w:val="28"/>
          <w:szCs w:val="28"/>
        </w:rPr>
        <w:t>10. Терміни реалізації:</w:t>
      </w:r>
    </w:p>
    <w:p w14:paraId="00000060" w14:textId="77777777" w:rsidR="00AA0C93" w:rsidRDefault="00B2440F">
      <w:pPr>
        <w:numPr>
          <w:ilvl w:val="0"/>
          <w:numId w:val="18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Аналіз і проектування:</w:t>
      </w:r>
      <w:r>
        <w:rPr>
          <w:sz w:val="24"/>
          <w:szCs w:val="24"/>
        </w:rPr>
        <w:t xml:space="preserve"> 2 місяці.</w:t>
      </w:r>
    </w:p>
    <w:p w14:paraId="00000061" w14:textId="77777777" w:rsidR="00AA0C93" w:rsidRDefault="00B2440F">
      <w:pPr>
        <w:numPr>
          <w:ilvl w:val="0"/>
          <w:numId w:val="18"/>
        </w:numPr>
        <w:rPr>
          <w:sz w:val="24"/>
          <w:szCs w:val="24"/>
        </w:rPr>
      </w:pPr>
      <w:r>
        <w:rPr>
          <w:b/>
          <w:sz w:val="24"/>
          <w:szCs w:val="24"/>
        </w:rPr>
        <w:t>Розробка та інтеграція:</w:t>
      </w:r>
      <w:r>
        <w:rPr>
          <w:sz w:val="24"/>
          <w:szCs w:val="24"/>
        </w:rPr>
        <w:t xml:space="preserve"> 3 місяці.</w:t>
      </w:r>
    </w:p>
    <w:p w14:paraId="00000062" w14:textId="77777777" w:rsidR="00AA0C93" w:rsidRDefault="00B2440F">
      <w:pPr>
        <w:numPr>
          <w:ilvl w:val="0"/>
          <w:numId w:val="18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Тестування:</w:t>
      </w:r>
      <w:r>
        <w:rPr>
          <w:sz w:val="24"/>
          <w:szCs w:val="24"/>
        </w:rPr>
        <w:t xml:space="preserve"> 1 місяць.</w:t>
      </w:r>
    </w:p>
    <w:p w14:paraId="00000063" w14:textId="4F39EC36" w:rsidR="00AA0C93" w:rsidRDefault="00B2440F">
      <w:pPr>
        <w:spacing w:before="240" w:after="240"/>
        <w:rPr>
          <w:sz w:val="24"/>
          <w:szCs w:val="24"/>
        </w:rPr>
      </w:pPr>
      <w:r>
        <w:pict w14:anchorId="2CBFA56C">
          <v:rect id="_x0000_i1035" style="width:0;height:1.5pt" o:hralign="center" o:hrstd="t" o:hr="t" fillcolor="#a0a0a0" stroked="f"/>
        </w:pict>
      </w:r>
    </w:p>
    <w:p w14:paraId="00000064" w14:textId="77777777" w:rsidR="00AA0C93" w:rsidRDefault="00B2440F">
      <w:pPr>
        <w:pStyle w:val="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11" w:name="_f70ek49zasai" w:colFirst="0" w:colLast="0"/>
      <w:bookmarkEnd w:id="11"/>
      <w:r>
        <w:rPr>
          <w:b/>
          <w:color w:val="000000"/>
          <w:sz w:val="28"/>
          <w:szCs w:val="28"/>
        </w:rPr>
        <w:lastRenderedPageBreak/>
        <w:t>11. Управління змінами обсягу проекту:</w:t>
      </w:r>
    </w:p>
    <w:p w14:paraId="00000065" w14:textId="7C27B47F" w:rsidR="00AA0C93" w:rsidRDefault="00B2440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11.1. Ідентифікація, фіксація та оцінка змін у встановлених вимогах;</w:t>
      </w:r>
      <w:r>
        <w:rPr>
          <w:sz w:val="24"/>
          <w:szCs w:val="24"/>
        </w:rPr>
        <w:br/>
        <w:t>11.2. Оцінювання впливу змін на фінансові витрати, строки реалізації та використання ресурсів;</w:t>
      </w:r>
      <w:r>
        <w:rPr>
          <w:sz w:val="24"/>
          <w:szCs w:val="24"/>
        </w:rPr>
        <w:br/>
        <w:t>11.3. Прийняття рішень щодо впровадження змін, їх відкладення або відмови від них;</w:t>
      </w:r>
      <w:r>
        <w:rPr>
          <w:sz w:val="24"/>
          <w:szCs w:val="24"/>
        </w:rPr>
        <w:br/>
        <w:t>11.4. Оно</w:t>
      </w:r>
      <w:r>
        <w:rPr>
          <w:sz w:val="24"/>
          <w:szCs w:val="24"/>
        </w:rPr>
        <w:t>влення документації та забезпечення інформування всіх зацікавлених сторін про внесені корективи.</w:t>
      </w:r>
    </w:p>
    <w:p w14:paraId="3F50FCDB" w14:textId="218C079B" w:rsidR="00B2440F" w:rsidRDefault="00B2440F">
      <w:pPr>
        <w:spacing w:before="240" w:after="240"/>
        <w:rPr>
          <w:sz w:val="24"/>
          <w:szCs w:val="24"/>
        </w:rPr>
      </w:pPr>
      <w:r>
        <w:pict w14:anchorId="4D310075">
          <v:rect id="_x0000_i1036" style="width:0;height:1.5pt" o:hralign="center" o:hrstd="t" o:hr="t" fillcolor="#a0a0a0" stroked="f"/>
        </w:pict>
      </w:r>
      <w:bookmarkStart w:id="12" w:name="_GoBack"/>
      <w:bookmarkEnd w:id="12"/>
    </w:p>
    <w:p w14:paraId="00000066" w14:textId="77777777" w:rsidR="00AA0C93" w:rsidRDefault="00B2440F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12. Формування бази знань:</w:t>
      </w:r>
    </w:p>
    <w:p w14:paraId="00000067" w14:textId="77777777" w:rsidR="00AA0C93" w:rsidRDefault="00B2440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12.1. Створення централізованого репозиторію знань для зберігання ключових документів, інструкцій і технічної інформації.</w:t>
      </w:r>
    </w:p>
    <w:p w14:paraId="00000068" w14:textId="77777777" w:rsidR="00AA0C93" w:rsidRDefault="00B2440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12.2. Забе</w:t>
      </w:r>
      <w:r>
        <w:rPr>
          <w:sz w:val="24"/>
          <w:szCs w:val="24"/>
        </w:rPr>
        <w:t>зпечення доступу до бази знань для всіх членів команди відповідно до рівнів доступу.</w:t>
      </w:r>
    </w:p>
    <w:p w14:paraId="00000069" w14:textId="77777777" w:rsidR="00AA0C93" w:rsidRDefault="00B2440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12.3. Регулярне оновлення бази знань на основі змін у вимогах, нових розробок і зворотного зв’язку від користувачів.</w:t>
      </w:r>
    </w:p>
    <w:p w14:paraId="0000006A" w14:textId="77777777" w:rsidR="00AA0C93" w:rsidRDefault="00B2440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12.4. Автоматизація процесу додавання нових даних чере</w:t>
      </w:r>
      <w:r>
        <w:rPr>
          <w:sz w:val="24"/>
          <w:szCs w:val="24"/>
        </w:rPr>
        <w:t>з інтеграцію із системами управління завданнями.</w:t>
      </w:r>
    </w:p>
    <w:p w14:paraId="0000006B" w14:textId="77777777" w:rsidR="00AA0C93" w:rsidRDefault="00AA0C93"/>
    <w:sectPr w:rsidR="00AA0C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57FE"/>
    <w:multiLevelType w:val="multilevel"/>
    <w:tmpl w:val="EA64A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F53E0A"/>
    <w:multiLevelType w:val="multilevel"/>
    <w:tmpl w:val="A4DE5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8B06BC"/>
    <w:multiLevelType w:val="multilevel"/>
    <w:tmpl w:val="0CF69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3B0221"/>
    <w:multiLevelType w:val="multilevel"/>
    <w:tmpl w:val="D4F8C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010CFB"/>
    <w:multiLevelType w:val="multilevel"/>
    <w:tmpl w:val="6EBA3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D77BE8"/>
    <w:multiLevelType w:val="multilevel"/>
    <w:tmpl w:val="6CEE5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225714"/>
    <w:multiLevelType w:val="multilevel"/>
    <w:tmpl w:val="D5164F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7D4C9F"/>
    <w:multiLevelType w:val="multilevel"/>
    <w:tmpl w:val="6F660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654B6D"/>
    <w:multiLevelType w:val="multilevel"/>
    <w:tmpl w:val="A3D0D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16620F"/>
    <w:multiLevelType w:val="multilevel"/>
    <w:tmpl w:val="3E54AC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4F17477"/>
    <w:multiLevelType w:val="multilevel"/>
    <w:tmpl w:val="80D03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D4696D"/>
    <w:multiLevelType w:val="multilevel"/>
    <w:tmpl w:val="7602A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4A3BBD"/>
    <w:multiLevelType w:val="multilevel"/>
    <w:tmpl w:val="019E7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EBE512E"/>
    <w:multiLevelType w:val="multilevel"/>
    <w:tmpl w:val="30F48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025033C"/>
    <w:multiLevelType w:val="multilevel"/>
    <w:tmpl w:val="6B761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3056756"/>
    <w:multiLevelType w:val="multilevel"/>
    <w:tmpl w:val="3A66E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65A3A06"/>
    <w:multiLevelType w:val="multilevel"/>
    <w:tmpl w:val="85628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F953AE1"/>
    <w:multiLevelType w:val="multilevel"/>
    <w:tmpl w:val="F94EB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5"/>
  </w:num>
  <w:num w:numId="5">
    <w:abstractNumId w:val="8"/>
  </w:num>
  <w:num w:numId="6">
    <w:abstractNumId w:val="9"/>
  </w:num>
  <w:num w:numId="7">
    <w:abstractNumId w:val="5"/>
  </w:num>
  <w:num w:numId="8">
    <w:abstractNumId w:val="17"/>
  </w:num>
  <w:num w:numId="9">
    <w:abstractNumId w:val="13"/>
  </w:num>
  <w:num w:numId="10">
    <w:abstractNumId w:val="7"/>
  </w:num>
  <w:num w:numId="11">
    <w:abstractNumId w:val="6"/>
  </w:num>
  <w:num w:numId="12">
    <w:abstractNumId w:val="0"/>
  </w:num>
  <w:num w:numId="13">
    <w:abstractNumId w:val="11"/>
  </w:num>
  <w:num w:numId="14">
    <w:abstractNumId w:val="1"/>
  </w:num>
  <w:num w:numId="15">
    <w:abstractNumId w:val="10"/>
  </w:num>
  <w:num w:numId="16">
    <w:abstractNumId w:val="14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C93"/>
    <w:rsid w:val="00AA0C93"/>
    <w:rsid w:val="00B2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BBE4"/>
  <w15:docId w15:val="{4111742D-5E1E-459D-9F1A-253BAB33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792</Words>
  <Characters>4518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Lolek</cp:lastModifiedBy>
  <cp:revision>2</cp:revision>
  <dcterms:created xsi:type="dcterms:W3CDTF">2024-11-19T18:04:00Z</dcterms:created>
  <dcterms:modified xsi:type="dcterms:W3CDTF">2024-11-19T18:05:00Z</dcterms:modified>
</cp:coreProperties>
</file>