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2"/>
          <w:szCs w:val="32"/>
          <w:rtl w:val="0"/>
        </w:rPr>
        <w:t xml:space="preserve">My world needs you</w:t>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Uitleg</w:t>
      </w:r>
      <w:r w:rsidDel="00000000" w:rsidR="00000000" w:rsidRPr="00000000">
        <w:rPr>
          <w:rFonts w:ascii="Arial" w:cs="Arial" w:eastAsia="Arial" w:hAnsi="Arial"/>
          <w:color w:val="000000"/>
          <w:rtl w:val="0"/>
        </w:rPr>
        <w:t xml:space="preserve">: Deze performance heeft nodig dat je bewust bezig bent met je eigen behoefte om god dichtbij je te hebben, maar dit verlangen ook uitzingt naar hem! </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Startopstelling: </w:t>
      </w:r>
      <w:r w:rsidDel="00000000" w:rsidR="00000000" w:rsidRPr="00000000">
        <w:rPr>
          <w:rFonts w:ascii="Arial" w:cs="Arial" w:eastAsia="Arial" w:hAnsi="Arial"/>
          <w:color w:val="000000"/>
          <w:rtl w:val="0"/>
        </w:rPr>
        <w:t xml:space="preserve">3 rijen, geschakeld. Lichaam is gericht naar publiek. Solist 1 en 2 op eerste rij aan de buitenkant gepositioneerd. Wanneer een solist zingt, kijk je naar die persoon (m.u.v. solostuk einde van het nummer)</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Behind the song:</w:t>
      </w:r>
      <w:r w:rsidDel="00000000" w:rsidR="00000000" w:rsidRPr="00000000">
        <w:rPr>
          <w:rFonts w:ascii="Arial" w:cs="Arial" w:eastAsia="Arial" w:hAnsi="Arial"/>
          <w:color w:val="000000"/>
          <w:rtl w:val="0"/>
        </w:rPr>
        <w:t xml:space="preserve"> Mijn wereld heeft jou nodig’ letterlijk vertaald. Een roep naar Jezus om terug te komen op aarde, wat volgt in aanbidding van hem.</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Houding:</w:t>
      </w:r>
      <w:r w:rsidDel="00000000" w:rsidR="00000000" w:rsidRPr="00000000">
        <w:rPr>
          <w:rFonts w:ascii="Arial" w:cs="Arial" w:eastAsia="Arial" w:hAnsi="Arial"/>
          <w:color w:val="000000"/>
          <w:rtl w:val="0"/>
        </w:rPr>
        <w:t xml:space="preserve"> Rechte houding. Bij kijken naar solist alleen hoofd bewegen, </w:t>
      </w:r>
      <w:r w:rsidDel="00000000" w:rsidR="00000000" w:rsidRPr="00000000">
        <w:rPr>
          <w:rFonts w:ascii="Arial" w:cs="Arial" w:eastAsia="Arial" w:hAnsi="Arial"/>
          <w:rtl w:val="0"/>
        </w:rPr>
        <w:t xml:space="preserve">cirkel 2</w:t>
      </w:r>
      <w:r w:rsidDel="00000000" w:rsidR="00000000" w:rsidRPr="00000000">
        <w:rPr>
          <w:rFonts w:ascii="Arial" w:cs="Arial" w:eastAsia="Arial" w:hAnsi="Arial"/>
          <w:color w:val="000000"/>
          <w:rtl w:val="0"/>
        </w:rPr>
        <w:t xml:space="preserve">. Tijdens de rest van het nummer zorg je dat je focuspunt tijdens het zingen</w:t>
      </w:r>
      <w:r w:rsidDel="00000000" w:rsidR="00000000" w:rsidRPr="00000000">
        <w:rPr>
          <w:rFonts w:ascii="Arial" w:cs="Arial" w:eastAsia="Arial" w:hAnsi="Arial"/>
          <w:rtl w:val="0"/>
        </w:rPr>
        <w:t xml:space="preserve"> cirkel 4 is. A</w:t>
      </w:r>
      <w:r w:rsidDel="00000000" w:rsidR="00000000" w:rsidRPr="00000000">
        <w:rPr>
          <w:rFonts w:ascii="Arial" w:cs="Arial" w:eastAsia="Arial" w:hAnsi="Arial"/>
          <w:color w:val="000000"/>
          <w:rtl w:val="0"/>
        </w:rPr>
        <w:t xml:space="preserve">lsof je naar god toezingt, maar het publiek wel je expressie kan zien. Bij het stuk ‘Jesus’ mag er beweging in komen tot het einde van het stuk. Zorg wel dat je tijdens het laatste solo-stuk stil staat en de kijkrichting behoudt. </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Arial" w:cs="Arial" w:eastAsia="Arial" w:hAnsi="Arial"/>
          <w:b w:val="1"/>
          <w:color w:val="000000"/>
          <w:rtl w:val="0"/>
        </w:rPr>
        <w:t xml:space="preserve">Expressie</w:t>
      </w:r>
      <w:r w:rsidDel="00000000" w:rsidR="00000000" w:rsidRPr="00000000">
        <w:rPr>
          <w:rFonts w:ascii="Arial" w:cs="Arial" w:eastAsia="Arial" w:hAnsi="Arial"/>
          <w:color w:val="000000"/>
          <w:rtl w:val="0"/>
        </w:rPr>
        <w:t xml:space="preserve">: Kijk je naar de solist: Compassie, medeleven en begrip met gezichtsuitdrukking tonen. Dit ook meenemen in je ‘ooh’ tonen. Bij tekst neem je deze expressie mee door een beetje naar boven toe te zingen, met meer dynamiek komt er meer wanhopig/verlangen als emotie bij kijken. ‘Jesus’ mag met veel intentie gebracht worden, tot het einde van het nummer.</w:t>
        <w:br w:type="textWrapping"/>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Extra:</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Solist 1 en 2 gaan tijdens het gezamenlijke solostuk naar elkaar toelopen en komen daarmee uit in het midden voor rij 1. </w:t>
        <w:br w:type="textWrapping"/>
      </w:r>
      <w:r w:rsidDel="00000000" w:rsidR="00000000" w:rsidRPr="00000000">
        <w:rPr>
          <w:rtl w:val="0"/>
        </w:rPr>
      </w:r>
    </w:p>
    <w:p w:rsidR="00000000" w:rsidDel="00000000" w:rsidP="00000000" w:rsidRDefault="00000000" w:rsidRPr="00000000" w14:paraId="0000000E">
      <w:pPr>
        <w:rPr>
          <w:rFonts w:ascii="Arial" w:cs="Arial" w:eastAsia="Arial" w:hAnsi="Arial"/>
          <w:color w:val="000000"/>
        </w:rPr>
      </w:pPr>
      <w:r w:rsidDel="00000000" w:rsidR="00000000" w:rsidRPr="00000000">
        <w:rPr>
          <w:rFonts w:ascii="Arial" w:cs="Arial" w:eastAsia="Arial" w:hAnsi="Arial"/>
          <w:color w:val="000000"/>
          <w:rtl w:val="0"/>
        </w:rPr>
        <w:t xml:space="preserve">Koor gaat aansluiten bij de twee solisten nadat zij vooraan in het midden staan en als je tekst zingt. Dit doen ze door dezelfde kijkrichting te behouden, maar aan te sluiten. Indien mogelijk in twee rijen.</w:t>
      </w:r>
    </w:p>
    <w:p w:rsidR="00000000" w:rsidDel="00000000" w:rsidP="00000000" w:rsidRDefault="00000000" w:rsidRPr="00000000" w14:paraId="0000000F">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Normaalweb">
    <w:name w:val="Normal (Web)"/>
    <w:basedOn w:val="Standaard"/>
    <w:uiPriority w:val="99"/>
    <w:semiHidden w:val="1"/>
    <w:unhideWhenUsed w:val="1"/>
    <w:rsid w:val="00FF5BBB"/>
    <w:pPr>
      <w:spacing w:after="100" w:afterAutospacing="1" w:before="100" w:beforeAutospacing="1" w:line="240" w:lineRule="auto"/>
    </w:pPr>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4031JIWVVEdukmxsGcrxY44/xg==">AMUW2mWbIb7BTzXQDkn21YOyuxCpXV6m/eE7ae3TyaVUUMbsxH1BPwF0pUPpbnzzvUULViCJaBzKyaESH9D95Sbpd57uzicshf5+GI9whpWPzUWVGpLH71oZIX0e4Xbh3hEpg46e/ufN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2022-03-04T14:37:00Z</dcterms:created>
  <dc:creator>Joris Koekman</dc:creator>
</cp:coreProperties>
</file>