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formula</w:t>
      </w:r>
    </w:p>
    <w:p>
      <w:pPr>
        <w:pStyle w:val="Author"/>
      </w:pPr>
      <w:r>
        <w:t xml:space="preserve">Wenbo</w:t>
      </w:r>
      <w:r>
        <w:t xml:space="preserve"> </w:t>
      </w:r>
      <w:r>
        <w:t xml:space="preserve">Lv</w:t>
      </w:r>
    </w:p>
    <w:p>
      <w:pPr>
        <w:pStyle w:val="Normal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⇏</m:t>
          </m:r>
          <m:r>
            <m:t>y</m:t>
          </m:r>
        </m:oMath>
      </m:oMathPara>
    </w:p>
    <w:p>
      <w:pPr>
        <w:pStyle w:val="Normal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⇒</m:t>
          </m:r>
          <m:r>
            <m:t>y</m:t>
          </m:r>
        </m:oMath>
      </m:oMathPara>
    </w:p>
    <w:p>
      <w:pPr>
        <w:pStyle w:val="Normal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1145</m:t>
              </m:r>
              <m:r>
                <m:rPr>
                  <m:sty m:val="p"/>
                </m:rPr>
                <m:t>+</m:t>
              </m:r>
              <m:r>
                <m:t>749</m:t>
              </m:r>
              <m:r>
                <m:rPr>
                  <m:sty m:val="p"/>
                </m:rPr>
                <m:t>+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972</m:t>
              </m:r>
              <m:r>
                <m:rPr>
                  <m:sty m:val="p"/>
                </m:rPr>
                <m:t>+</m:t>
              </m:r>
              <m:r>
                <m:t>749</m:t>
              </m:r>
            </m:e>
          </m:d>
          <m:r>
            <m:rPr>
              <m:sty m:val="p"/>
            </m:rPr>
            <m:t>/</m:t>
          </m:r>
          <m:r>
            <m:t>5</m:t>
          </m:r>
          <m:r>
            <m:rPr>
              <m:sty m:val="p"/>
            </m:rPr>
            <m:t>=</m:t>
          </m:r>
          <m:r>
            <m:t>848</m:t>
          </m:r>
        </m:oMath>
      </m:oMathPara>
    </w:p>
    <w:p>
      <w:pPr>
        <w:pStyle w:val="Normal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430</m:t>
              </m:r>
              <m:r>
                <m:rPr>
                  <m:sty m:val="p"/>
                </m:rPr>
                <m:t>+</m:t>
              </m:r>
              <m:r>
                <m:t>692</m:t>
              </m:r>
              <m:r>
                <m:rPr>
                  <m:sty m:val="p"/>
                </m:rPr>
                <m:t>+</m:t>
              </m:r>
              <m:r>
                <m:t>885</m:t>
              </m:r>
              <m:r>
                <m:rPr>
                  <m:sty m:val="p"/>
                </m:rPr>
                <m:t>+</m:t>
              </m:r>
              <m:r>
                <m:t>387</m:t>
              </m:r>
              <m:r>
                <m:rPr>
                  <m:sty m:val="p"/>
                </m:rPr>
                <m:t>+</m:t>
              </m:r>
              <m:r>
                <m:t>688</m:t>
              </m:r>
              <m:r>
                <m:rPr>
                  <m:sty m:val="p"/>
                </m:rPr>
                <m:t>+</m:t>
              </m:r>
              <m:r>
                <m:t>479</m:t>
              </m:r>
            </m:e>
          </m:d>
          <m:r>
            <m:rPr>
              <m:sty m:val="p"/>
            </m:rPr>
            <m:t>/</m:t>
          </m:r>
          <m:r>
            <m:t>6</m:t>
          </m:r>
          <m:r>
            <m:rPr>
              <m:sty m:val="p"/>
            </m:rPr>
            <m:t>=</m:t>
          </m:r>
          <m:r>
            <m:t>593.5</m:t>
          </m:r>
        </m:oMath>
      </m:oMathPara>
    </w:p>
    <w:p>
      <w:pPr>
        <w:pStyle w:val="Normal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698</m:t>
              </m:r>
              <m:r>
                <m:rPr>
                  <m:sty m:val="p"/>
                </m:rPr>
                <m:t>+</m:t>
              </m:r>
              <m:r>
                <m:t>734</m:t>
              </m:r>
              <m:r>
                <m:rPr>
                  <m:sty m:val="p"/>
                </m:rPr>
                <m:t>+</m:t>
              </m:r>
              <m:r>
                <m:t>859</m:t>
              </m:r>
              <m:r>
                <m:rPr>
                  <m:sty m:val="p"/>
                </m:rPr>
                <m:t>+</m:t>
              </m:r>
              <m:r>
                <m:t>225</m:t>
              </m:r>
              <m:r>
                <m:rPr>
                  <m:sty m:val="p"/>
                </m:rPr>
                <m:t>+</m:t>
              </m:r>
              <m:r>
                <m:t>323</m:t>
              </m:r>
              <m:r>
                <m:rPr>
                  <m:sty m:val="p"/>
                </m:rPr>
                <m:t>+</m:t>
              </m:r>
              <m:r>
                <m:t>357</m:t>
              </m:r>
            </m:e>
          </m:d>
          <m:r>
            <m:rPr>
              <m:sty m:val="p"/>
            </m:rPr>
            <m:t>/</m:t>
          </m:r>
          <m:r>
            <m:t>6</m:t>
          </m:r>
          <m:r>
            <m:rPr>
              <m:sty m:val="p"/>
            </m:rPr>
            <m:t>≈</m:t>
          </m:r>
          <m:r>
            <m:t>532.67</m:t>
          </m:r>
        </m:oMath>
      </m:oMathPara>
    </w:p>
    <w:sectPr w:rsidR="005E0C3D" w:rsidSect="00084E93">
      <w:footerReference r:id="rId10" w:type="even"/>
      <w:footerReference r:id="rId9" w:type="default"/>
      <w:pgSz w:h="15840" w:w="12240"/>
      <w:pgMar w:bottom="1417" w:footer="720" w:gutter="0" w:header="720" w:left="1417" w:right="1417" w:top="1417"/>
      <w:cols w:space="720"/>
      <w:type w:val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1342282442"/>
      <w:docPartObj>
        <w:docPartGallery w:val="Page Numbers (Bottom of Page)"/>
        <w:docPartUnique/>
      </w:docPartObj>
    </w:sdtPr>
    <w:sdtContent>
      <w:p w14:paraId="6239EE7F" w14:textId="77777777" w:rsidR="00676DF8" w:rsidRDefault="00676DF8" w:rsidP="00084E93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637F6ADB" w14:textId="77777777" w:rsidR="00676DF8" w:rsidRDefault="00676DF8" w:rsidP="00676DF8">
    <w:pPr>
      <w:pStyle w:val="Pieddepag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928616856"/>
      <w:docPartObj>
        <w:docPartGallery w:val="Page Numbers (Bottom of Page)"/>
        <w:docPartUnique/>
      </w:docPartObj>
    </w:sdtPr>
    <w:sdtContent>
      <w:p w14:paraId="0B9A6E9D" w14:textId="77777777" w:rsidR="00084E93" w:rsidRDefault="00084E93" w:rsidP="00314E44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923695" w14:textId="77777777" w:rsidR="00676DF8" w:rsidRDefault="00676DF8" w:rsidP="00676DF8">
    <w:pPr>
      <w:pStyle w:val="Pieddepage"/>
      <w:ind w:right="360"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BC657B3"/>
    <w:multiLevelType w:val="multilevel"/>
    <w:tmpl w:val="040C001D"/>
    <w:numStyleLink w:val="Defaultul"/>
  </w:abstractNum>
  <w:abstractNum w15:restartNumberingAfterBreak="0" w:abstractNumId="11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3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5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6">
    <w:nsid w:val="289B7C2A"/>
    <w:multiLevelType w:val="multilevel"/>
    <w:tmpl w:val="4B88F872"/>
    <w:numStyleLink w:val="Defaultol"/>
  </w:abstractNum>
  <w:abstractNum w15:restartNumberingAfterBreak="0" w:abstractNumId="17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9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78191783"/>
    <w:multiLevelType w:val="multilevel"/>
    <w:tmpl w:val="4B88F872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pStyle w:val="Titre4"/>
      <w:lvlText w:val="%1.%2.%3.%4."/>
      <w:lvlJc w:val="left"/>
      <w:pPr>
        <w:ind w:hanging="648" w:left="1728"/>
      </w:pPr>
    </w:lvl>
    <w:lvl w:ilvl="4">
      <w:start w:val="1"/>
      <w:numFmt w:val="decimal"/>
      <w:pStyle w:val="Titre5"/>
      <w:lvlText w:val="%1.%2.%3.%4.%5."/>
      <w:lvlJc w:val="left"/>
      <w:pPr>
        <w:ind w:hanging="792" w:left="2232"/>
      </w:pPr>
    </w:lvl>
    <w:lvl w:ilvl="5">
      <w:start w:val="1"/>
      <w:numFmt w:val="decimal"/>
      <w:pStyle w:val="Titre6"/>
      <w:lvlText w:val="%1.%2.%3.%4.%5.%6."/>
      <w:lvlJc w:val="left"/>
      <w:pPr>
        <w:ind w:hanging="936" w:left="2736"/>
      </w:pPr>
    </w:lvl>
    <w:lvl w:ilvl="6">
      <w:start w:val="1"/>
      <w:numFmt w:val="decimal"/>
      <w:pStyle w:val="Titre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Titre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Titre9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3920866" w:numId="1">
    <w:abstractNumId w:val="12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2"/>
  </w:num>
  <w:num w16cid:durableId="1911959498" w:numId="13">
    <w:abstractNumId w:val="21"/>
  </w:num>
  <w:num w16cid:durableId="1400664278" w:numId="14">
    <w:abstractNumId w:val="20"/>
  </w:num>
  <w:num w16cid:durableId="797575161" w:numId="15">
    <w:abstractNumId w:val="19"/>
  </w:num>
  <w:num w16cid:durableId="1332903906" w:numId="16">
    <w:abstractNumId w:val="13"/>
  </w:num>
  <w:num w16cid:durableId="293290679" w:numId="17">
    <w:abstractNumId w:val="14"/>
  </w:num>
  <w:num w16cid:durableId="204610571" w:numId="18">
    <w:abstractNumId w:val="24"/>
  </w:num>
  <w:num w16cid:durableId="218170936" w:numId="19">
    <w:abstractNumId w:val="18"/>
  </w:num>
  <w:num w16cid:durableId="1539315709" w:numId="20">
    <w:abstractNumId w:val="23"/>
  </w:num>
  <w:num w16cid:durableId="684096350" w:numId="21">
    <w:abstractNumId w:val="11"/>
  </w:num>
  <w:num w16cid:durableId="1375154319" w:numId="22">
    <w:abstractNumId w:val="15"/>
  </w:num>
  <w:num w16cid:durableId="489449184" w:numId="23">
    <w:abstractNumId w:val="17"/>
  </w:num>
  <w:num w16cid:durableId="701327074" w:numId="24">
    <w:abstractNumId w:val="10"/>
  </w:num>
  <w:num w16cid:durableId="1360856025" w:numId="25">
    <w:abstractNumId w:val="16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77"/>
  <w:defaultTabStop w:val="720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Corpsdetexte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2" w:type="paragraph">
    <w:name w:val="heading 2"/>
    <w:basedOn w:val="Normal"/>
    <w:next w:val="Corpsdetexte"/>
    <w:uiPriority w:val="9"/>
    <w:unhideWhenUsed/>
    <w:qFormat/>
    <w:rsid w:val="009137D8"/>
    <w:pPr>
      <w:keepNext/>
      <w:keepLines/>
      <w:numPr>
        <w:ilvl w:val="1"/>
        <w:numId w:val="20"/>
      </w:numPr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3" w:type="paragraph">
    <w:name w:val="heading 3"/>
    <w:basedOn w:val="Normal"/>
    <w:next w:val="Corpsdetexte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Titre4" w:type="paragraph">
    <w:name w:val="heading 4"/>
    <w:basedOn w:val="Normal"/>
    <w:next w:val="Corpsdetexte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Titre5" w:type="paragraph">
    <w:name w:val="heading 5"/>
    <w:basedOn w:val="Normal"/>
    <w:next w:val="Corpsdetexte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Titre6" w:type="paragraph">
    <w:name w:val="heading 6"/>
    <w:basedOn w:val="Normal"/>
    <w:next w:val="Corpsdetexte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Titre7" w:type="paragraph">
    <w:name w:val="heading 7"/>
    <w:basedOn w:val="Normal"/>
    <w:next w:val="Corpsdetexte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Titre8" w:type="paragraph">
    <w:name w:val="heading 8"/>
    <w:basedOn w:val="Normal"/>
    <w:next w:val="Corpsdetexte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Titre9" w:type="paragraph">
    <w:name w:val="heading 9"/>
    <w:basedOn w:val="Normal"/>
    <w:next w:val="Corpsdetexte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link w:val="CorpsdetexteCar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qFormat/>
    <w:rsid w:val="009137D8"/>
    <w:pPr>
      <w:keepNext/>
      <w:keepLines/>
      <w:pBdr>
        <w:bottom w:color="auto" w:space="1" w:sz="4" w:val="single"/>
      </w:pBdr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ous-titre" w:type="paragraph">
    <w:name w:val="Subtitle"/>
    <w:basedOn w:val="Titre"/>
    <w:next w:val="Corpsdetexte"/>
    <w:qFormat/>
    <w:rsid w:val="009137D8"/>
    <w:pPr>
      <w:pBdr>
        <w:bottom w:color="auto" w:space="0" w:sz="0" w:val="none"/>
      </w:pBdr>
      <w:spacing w:before="240"/>
    </w:pPr>
    <w:rPr>
      <w:sz w:val="30"/>
      <w:szCs w:val="30"/>
    </w:rPr>
  </w:style>
  <w:style w:customStyle="1" w:styleId="Author" w:type="paragraph">
    <w:name w:val="Author"/>
    <w:next w:val="Corpsdetexte"/>
    <w:qFormat/>
    <w:pPr>
      <w:keepNext/>
      <w:keepLines/>
      <w:jc w:val="center"/>
    </w:pPr>
  </w:style>
  <w:style w:styleId="Date" w:type="paragraph">
    <w:name w:val="Date"/>
    <w:next w:val="Corpsdetexte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300"/>
    </w:pPr>
    <w:rPr>
      <w:sz w:val="20"/>
      <w:szCs w:val="20"/>
    </w:rPr>
  </w:style>
  <w:style w:styleId="Bibliographie" w:type="paragraph">
    <w:name w:val="Bibliography"/>
    <w:basedOn w:val="Normal"/>
    <w:qFormat/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Notedebasdepag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rsid w:val="00A33FE1"/>
    <w:pPr>
      <w:jc w:val="center"/>
    </w:pPr>
  </w:style>
  <w:style w:customStyle="1" w:styleId="ImageCaption" w:type="paragraph">
    <w:name w:val="Image Caption"/>
    <w:basedOn w:val="Lgende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sid w:val="009137D8"/>
    <w:rPr>
      <w:color w:val="C00000"/>
    </w:rPr>
  </w:style>
  <w:style w:styleId="En-ttedetabledesmatires" w:type="paragraph">
    <w:name w:val="TOC Heading"/>
    <w:basedOn w:val="Titre1"/>
    <w:next w:val="Corpsdetexte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CorpsdetexteCar" w:type="character">
    <w:name w:val="Corps de texte Car"/>
    <w:basedOn w:val="Policepardfaut"/>
    <w:link w:val="Corpsdetexte"/>
    <w:rsid w:val="009137D8"/>
  </w:style>
  <w:style w:styleId="Paragraphedeliste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Aucuneliste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Aucuneliste"/>
    <w:uiPriority w:val="99"/>
    <w:rsid w:val="005E0C3D"/>
    <w:pPr>
      <w:numPr>
        <w:numId w:val="23"/>
      </w:numPr>
    </w:pPr>
  </w:style>
  <w:style w:styleId="Pieddepage" w:type="paragraph">
    <w:name w:val="footer"/>
    <w:basedOn w:val="Normal"/>
    <w:link w:val="PieddepageC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PieddepageCar" w:type="character">
    <w:name w:val="Pied de page Car"/>
    <w:basedOn w:val="Policepardfaut"/>
    <w:link w:val="Pieddepage"/>
    <w:rsid w:val="00676DF8"/>
  </w:style>
  <w:style w:styleId="Numrodepage" w:type="character">
    <w:name w:val="page number"/>
    <w:basedOn w:val="Policepardfaut"/>
    <w:semiHidden/>
    <w:unhideWhenUsed/>
    <w:rsid w:val="00676DF8"/>
  </w:style>
  <w:style w:styleId="En-tte" w:type="paragraph">
    <w:name w:val="header"/>
    <w:basedOn w:val="Normal"/>
    <w:link w:val="En-tteC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En-tteCar" w:type="character">
    <w:name w:val="En-tête Car"/>
    <w:basedOn w:val="Policepardfaut"/>
    <w:link w:val="En-tte"/>
    <w:rsid w:val="003F65B2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2.xml"/>
<Relationship Id="rId10" Type="http://schemas.openxmlformats.org/officeDocument/2006/relationships/footer" Target="footer1.xml"/>
</Relationships>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formula</dc:title>
  <dc:creator>Wenbo Lv</dc:creator>
  <cp:keywords/>
  <dcterms:created xsi:type="dcterms:W3CDTF">2025-03-03T12:43:10Z</dcterms:created>
  <dcterms:modified xsi:type="dcterms:W3CDTF">2025-03-03T20:43:10Z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