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667375" cy="8020050"/>
            <wp:effectExtent t="0" r="0" b="0" l="0"/>
            <wp:docPr id="1" name="manual-cover" descr="Cover page showing spatial map with 12 delay taps positioned in 3D space" title="OpenSpatialDelay v1.0 User Manual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802005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spacing w:after="400" w:before="200"/>
      </w:pPr>
      <w:r>
        <w:rPr>
          <w:rFonts w:ascii="DM Sans" w:cs="DM Sans" w:eastAsia="DM Sans" w:hAnsi="DM Sans"/>
          <w:b/>
          <w:bCs/>
          <w:color w:val="001633"/>
          <w:sz w:val="40"/>
          <w:szCs w:val="40"/>
        </w:rPr>
        <w:t xml:space="preserve">Contents</w:t>
      </w:r>
    </w:p>
    <w:p>
      <w:pPr>
        <w:spacing w:after="140" w:before="80"/>
        <w:ind w:left="0"/>
      </w:pPr>
      <w:hyperlink w:history="1" w:anchor="quick-start">
        <w:r>
          <w:rPr>
            <w:rFonts w:ascii="DM Sans" w:cs="DM Sans" w:eastAsia="DM Sans" w:hAnsi="DM Sans"/>
            <w:b/>
            <w:bCs/>
            <w:color w:val="64748B"/>
            <w:sz w:val="24"/>
            <w:szCs w:val="24"/>
          </w:rPr>
          <w:t xml:space="preserve">1</w:t>
        </w:r>
        <w:r>
          <w:rPr>
            <w:rFonts w:ascii="DM Sans" w:cs="DM Sans" w:eastAsia="DM Sans" w:hAnsi="DM Sans"/>
            <w:b/>
            <w:bCs/>
            <w:color w:val="001633"/>
            <w:sz w:val="24"/>
            <w:szCs w:val="24"/>
          </w:rPr>
          <w:t xml:space="preserve">  Quick Start</w:t>
        </w:r>
      </w:hyperlink>
    </w:p>
    <w:p>
      <w:pPr>
        <w:spacing w:after="80" w:before="0"/>
        <w:ind w:left="400"/>
      </w:pPr>
      <w:hyperlink w:history="1" w:anchor="installation">
        <w:r>
          <w:rPr>
            <w:rFonts w:ascii="DM Sans" w:cs="DM Sans" w:eastAsia="DM Sans" w:hAnsi="DM Sans"/>
            <w:b w:val="false"/>
            <w:bCs w:val="false"/>
            <w:color w:val="64748B"/>
            <w:sz w:val="21"/>
            <w:szCs w:val="21"/>
          </w:rPr>
          <w:t xml:space="preserve">1.1</w:t>
        </w:r>
        <w:r>
          <w:rPr>
            <w:rFonts w:ascii="DM Sans" w:cs="DM Sans" w:eastAsia="DM Sans" w:hAnsi="DM Sans"/>
            <w:b w:val="false"/>
            <w:bCs w:val="false"/>
            <w:color w:val="001633"/>
            <w:sz w:val="21"/>
            <w:szCs w:val="21"/>
          </w:rPr>
          <w:t xml:space="preserve">  Installation</w:t>
        </w:r>
      </w:hyperlink>
    </w:p>
    <w:p>
      <w:pPr>
        <w:spacing w:after="80" w:before="0"/>
        <w:ind w:left="400"/>
      </w:pPr>
      <w:hyperlink w:history="1" w:anchor="load-in-daw">
        <w:r>
          <w:rPr>
            <w:rFonts w:ascii="DM Sans" w:cs="DM Sans" w:eastAsia="DM Sans" w:hAnsi="DM Sans"/>
            <w:b w:val="false"/>
            <w:bCs w:val="false"/>
            <w:color w:val="64748B"/>
            <w:sz w:val="21"/>
            <w:szCs w:val="21"/>
          </w:rPr>
          <w:t xml:space="preserve">1.2</w:t>
        </w:r>
        <w:r>
          <w:rPr>
            <w:rFonts w:ascii="DM Sans" w:cs="DM Sans" w:eastAsia="DM Sans" w:hAnsi="DM Sans"/>
            <w:b w:val="false"/>
            <w:bCs w:val="false"/>
            <w:color w:val="001633"/>
            <w:sz w:val="21"/>
            <w:szCs w:val="21"/>
          </w:rPr>
          <w:t xml:space="preserve">  Load in Your DAW</w:t>
        </w:r>
      </w:hyperlink>
    </w:p>
    <w:p>
      <w:pPr>
        <w:spacing w:after="80" w:before="0"/>
        <w:ind w:left="400"/>
      </w:pPr>
      <w:hyperlink w:history="1" w:anchor="interface-overview">
        <w:r>
          <w:rPr>
            <w:rFonts w:ascii="DM Sans" w:cs="DM Sans" w:eastAsia="DM Sans" w:hAnsi="DM Sans"/>
            <w:b w:val="false"/>
            <w:bCs w:val="false"/>
            <w:color w:val="64748B"/>
            <w:sz w:val="21"/>
            <w:szCs w:val="21"/>
          </w:rPr>
          <w:t xml:space="preserve">1.3</w:t>
        </w:r>
        <w:r>
          <w:rPr>
            <w:rFonts w:ascii="DM Sans" w:cs="DM Sans" w:eastAsia="DM Sans" w:hAnsi="DM Sans"/>
            <w:b w:val="false"/>
            <w:bCs w:val="false"/>
            <w:color w:val="001633"/>
            <w:sz w:val="21"/>
            <w:szCs w:val="21"/>
          </w:rPr>
          <w:t xml:space="preserve">  Interface Overview</w:t>
        </w:r>
      </w:hyperlink>
    </w:p>
    <w:p>
      <w:pPr>
        <w:spacing w:after="80" w:before="0"/>
        <w:ind w:left="400"/>
      </w:pPr>
      <w:hyperlink w:history="1" w:anchor="signal-flow">
        <w:r>
          <w:rPr>
            <w:rFonts w:ascii="DM Sans" w:cs="DM Sans" w:eastAsia="DM Sans" w:hAnsi="DM Sans"/>
            <w:b w:val="false"/>
            <w:bCs w:val="false"/>
            <w:color w:val="64748B"/>
            <w:sz w:val="21"/>
            <w:szCs w:val="21"/>
          </w:rPr>
          <w:t xml:space="preserve">1.4</w:t>
        </w:r>
        <w:r>
          <w:rPr>
            <w:rFonts w:ascii="DM Sans" w:cs="DM Sans" w:eastAsia="DM Sans" w:hAnsi="DM Sans"/>
            <w:b w:val="false"/>
            <w:bCs w:val="false"/>
            <w:color w:val="001633"/>
            <w:sz w:val="21"/>
            <w:szCs w:val="21"/>
          </w:rPr>
          <w:t xml:space="preserve">  Signal Flow</w:t>
        </w:r>
      </w:hyperlink>
    </w:p>
    <w:p>
      <w:pPr>
        <w:spacing w:after="80" w:before="0"/>
        <w:ind w:left="400"/>
      </w:pPr>
      <w:hyperlink w:history="1" w:anchor="format-quick-pick">
        <w:r>
          <w:rPr>
            <w:rFonts w:ascii="DM Sans" w:cs="DM Sans" w:eastAsia="DM Sans" w:hAnsi="DM Sans"/>
            <w:b w:val="false"/>
            <w:bCs w:val="false"/>
            <w:color w:val="64748B"/>
            <w:sz w:val="21"/>
            <w:szCs w:val="21"/>
          </w:rPr>
          <w:t xml:space="preserve">1.5</w:t>
        </w:r>
        <w:r>
          <w:rPr>
            <w:rFonts w:ascii="DM Sans" w:cs="DM Sans" w:eastAsia="DM Sans" w:hAnsi="DM Sans"/>
            <w:b w:val="false"/>
            <w:bCs w:val="false"/>
            <w:color w:val="001633"/>
            <w:sz w:val="21"/>
            <w:szCs w:val="21"/>
          </w:rPr>
          <w:t xml:space="preserve">  Format Quick Pick</w:t>
        </w:r>
      </w:hyperlink>
    </w:p>
    <w:p>
      <w:pPr>
        <w:spacing w:after="140" w:before="80"/>
        <w:ind w:left="0"/>
      </w:pPr>
      <w:hyperlink w:history="1" w:anchor="what-is">
        <w:r>
          <w:rPr>
            <w:rFonts w:ascii="DM Sans" w:cs="DM Sans" w:eastAsia="DM Sans" w:hAnsi="DM Sans"/>
            <w:b/>
            <w:bCs/>
            <w:color w:val="64748B"/>
            <w:sz w:val="24"/>
            <w:szCs w:val="24"/>
          </w:rPr>
          <w:t xml:space="preserve">2</w:t>
        </w:r>
        <w:r>
          <w:rPr>
            <w:rFonts w:ascii="DM Sans" w:cs="DM Sans" w:eastAsia="DM Sans" w:hAnsi="DM Sans"/>
            <w:b/>
            <w:bCs/>
            <w:color w:val="001633"/>
            <w:sz w:val="24"/>
            <w:szCs w:val="24"/>
          </w:rPr>
          <w:t xml:space="preserve">  What is OpenSpatialDelay?</w:t>
        </w:r>
      </w:hyperlink>
    </w:p>
    <w:p>
      <w:pPr>
        <w:spacing w:after="80" w:before="0"/>
        <w:ind w:left="400"/>
      </w:pPr>
      <w:hyperlink w:history="1" w:anchor="unique">
        <w:r>
          <w:rPr>
            <w:rFonts w:ascii="DM Sans" w:cs="DM Sans" w:eastAsia="DM Sans" w:hAnsi="DM Sans"/>
            <w:b w:val="false"/>
            <w:bCs w:val="false"/>
            <w:color w:val="64748B"/>
            <w:sz w:val="21"/>
            <w:szCs w:val="21"/>
          </w:rPr>
          <w:t xml:space="preserve">2.1</w:t>
        </w:r>
        <w:r>
          <w:rPr>
            <w:rFonts w:ascii="DM Sans" w:cs="DM Sans" w:eastAsia="DM Sans" w:hAnsi="DM Sans"/>
            <w:b w:val="false"/>
            <w:bCs w:val="false"/>
            <w:color w:val="001633"/>
            <w:sz w:val="21"/>
            <w:szCs w:val="21"/>
          </w:rPr>
          <w:t xml:space="preserve">  What Makes It Unique</w:t>
        </w:r>
      </w:hyperlink>
    </w:p>
    <w:p>
      <w:pPr>
        <w:spacing w:after="140" w:before="80"/>
        <w:ind w:left="0"/>
      </w:pPr>
      <w:hyperlink w:history="1" w:anchor="spatial-map">
        <w:r>
          <w:rPr>
            <w:rFonts w:ascii="DM Sans" w:cs="DM Sans" w:eastAsia="DM Sans" w:hAnsi="DM Sans"/>
            <w:b/>
            <w:bCs/>
            <w:color w:val="64748B"/>
            <w:sz w:val="24"/>
            <w:szCs w:val="24"/>
          </w:rPr>
          <w:t xml:space="preserve">3</w:t>
        </w:r>
        <w:r>
          <w:rPr>
            <w:rFonts w:ascii="DM Sans" w:cs="DM Sans" w:eastAsia="DM Sans" w:hAnsi="DM Sans"/>
            <w:b/>
            <w:bCs/>
            <w:color w:val="001633"/>
            <w:sz w:val="24"/>
            <w:szCs w:val="24"/>
          </w:rPr>
          <w:t xml:space="preserve">  The Spatial Map</w:t>
        </w:r>
      </w:hyperlink>
    </w:p>
    <w:p>
      <w:pPr>
        <w:spacing w:after="80" w:before="0"/>
        <w:ind w:left="400"/>
      </w:pPr>
      <w:hyperlink w:history="1" w:anchor="coordinate-system">
        <w:r>
          <w:rPr>
            <w:rFonts w:ascii="DM Sans" w:cs="DM Sans" w:eastAsia="DM Sans" w:hAnsi="DM Sans"/>
            <w:b w:val="false"/>
            <w:bCs w:val="false"/>
            <w:color w:val="64748B"/>
            <w:sz w:val="21"/>
            <w:szCs w:val="21"/>
          </w:rPr>
          <w:t xml:space="preserve">3.1</w:t>
        </w:r>
        <w:r>
          <w:rPr>
            <w:rFonts w:ascii="DM Sans" w:cs="DM Sans" w:eastAsia="DM Sans" w:hAnsi="DM Sans"/>
            <w:b w:val="false"/>
            <w:bCs w:val="false"/>
            <w:color w:val="001633"/>
            <w:sz w:val="21"/>
            <w:szCs w:val="21"/>
          </w:rPr>
          <w:t xml:space="preserve">  Coordinate System</w:t>
        </w:r>
      </w:hyperlink>
    </w:p>
    <w:p>
      <w:pPr>
        <w:spacing w:after="80" w:before="0"/>
        <w:ind w:left="400"/>
      </w:pPr>
      <w:hyperlink w:history="1" w:anchor="map-interaction">
        <w:r>
          <w:rPr>
            <w:rFonts w:ascii="DM Sans" w:cs="DM Sans" w:eastAsia="DM Sans" w:hAnsi="DM Sans"/>
            <w:b w:val="false"/>
            <w:bCs w:val="false"/>
            <w:color w:val="64748B"/>
            <w:sz w:val="21"/>
            <w:szCs w:val="21"/>
          </w:rPr>
          <w:t xml:space="preserve">3.2</w:t>
        </w:r>
        <w:r>
          <w:rPr>
            <w:rFonts w:ascii="DM Sans" w:cs="DM Sans" w:eastAsia="DM Sans" w:hAnsi="DM Sans"/>
            <w:b w:val="false"/>
            <w:bCs w:val="false"/>
            <w:color w:val="001633"/>
            <w:sz w:val="21"/>
            <w:szCs w:val="21"/>
          </w:rPr>
          <w:t xml:space="preserve">  Interaction</w:t>
        </w:r>
      </w:hyperlink>
    </w:p>
    <w:p>
      <w:pPr>
        <w:spacing w:after="80" w:before="0"/>
        <w:ind w:left="400"/>
      </w:pPr>
      <w:hyperlink w:history="1" w:anchor="elevation-viz">
        <w:r>
          <w:rPr>
            <w:rFonts w:ascii="DM Sans" w:cs="DM Sans" w:eastAsia="DM Sans" w:hAnsi="DM Sans"/>
            <w:b w:val="false"/>
            <w:bCs w:val="false"/>
            <w:color w:val="64748B"/>
            <w:sz w:val="21"/>
            <w:szCs w:val="21"/>
          </w:rPr>
          <w:t xml:space="preserve">3.3</w:t>
        </w:r>
        <w:r>
          <w:rPr>
            <w:rFonts w:ascii="DM Sans" w:cs="DM Sans" w:eastAsia="DM Sans" w:hAnsi="DM Sans"/>
            <w:b w:val="false"/>
            <w:bCs w:val="false"/>
            <w:color w:val="001633"/>
            <w:sz w:val="21"/>
            <w:szCs w:val="21"/>
          </w:rPr>
          <w:t xml:space="preserve">  Elevation Visualization</w:t>
        </w:r>
      </w:hyperlink>
    </w:p>
    <w:p>
      <w:pPr>
        <w:spacing w:after="140" w:before="80"/>
        <w:ind w:left="0"/>
      </w:pPr>
      <w:hyperlink w:history="1" w:anchor="output-formats">
        <w:r>
          <w:rPr>
            <w:rFonts w:ascii="DM Sans" w:cs="DM Sans" w:eastAsia="DM Sans" w:hAnsi="DM Sans"/>
            <w:b/>
            <w:bCs/>
            <w:color w:val="64748B"/>
            <w:sz w:val="24"/>
            <w:szCs w:val="24"/>
          </w:rPr>
          <w:t xml:space="preserve">4</w:t>
        </w:r>
        <w:r>
          <w:rPr>
            <w:rFonts w:ascii="DM Sans" w:cs="DM Sans" w:eastAsia="DM Sans" w:hAnsi="DM Sans"/>
            <w:b/>
            <w:bCs/>
            <w:color w:val="001633"/>
            <w:sz w:val="24"/>
            <w:szCs w:val="24"/>
          </w:rPr>
          <w:t xml:space="preserve">  Output Formats &amp; Algorithms</w:t>
        </w:r>
      </w:hyperlink>
    </w:p>
    <w:p>
      <w:pPr>
        <w:spacing w:after="80" w:before="0"/>
        <w:ind w:left="400"/>
      </w:pPr>
      <w:hyperlink w:history="1" w:anchor="rendering-paths">
        <w:r>
          <w:rPr>
            <w:rFonts w:ascii="DM Sans" w:cs="DM Sans" w:eastAsia="DM Sans" w:hAnsi="DM Sans"/>
            <w:b w:val="false"/>
            <w:bCs w:val="false"/>
            <w:color w:val="64748B"/>
            <w:sz w:val="21"/>
            <w:szCs w:val="21"/>
          </w:rPr>
          <w:t xml:space="preserve">4.1</w:t>
        </w:r>
        <w:r>
          <w:rPr>
            <w:rFonts w:ascii="DM Sans" w:cs="DM Sans" w:eastAsia="DM Sans" w:hAnsi="DM Sans"/>
            <w:b w:val="false"/>
            <w:bCs w:val="false"/>
            <w:color w:val="001633"/>
            <w:sz w:val="21"/>
            <w:szCs w:val="21"/>
          </w:rPr>
          <w:t xml:space="preserve">  Five Rendering Paths</w:t>
        </w:r>
      </w:hyperlink>
    </w:p>
    <w:p>
      <w:pPr>
        <w:spacing w:after="80" w:before="0"/>
        <w:ind w:left="400"/>
      </w:pPr>
      <w:hyperlink w:history="1" w:anchor="binaural-stereo">
        <w:r>
          <w:rPr>
            <w:rFonts w:ascii="DM Sans" w:cs="DM Sans" w:eastAsia="DM Sans" w:hAnsi="DM Sans"/>
            <w:b w:val="false"/>
            <w:bCs w:val="false"/>
            <w:color w:val="64748B"/>
            <w:sz w:val="21"/>
            <w:szCs w:val="21"/>
          </w:rPr>
          <w:t xml:space="preserve">4.2</w:t>
        </w:r>
        <w:r>
          <w:rPr>
            <w:rFonts w:ascii="DM Sans" w:cs="DM Sans" w:eastAsia="DM Sans" w:hAnsi="DM Sans"/>
            <w:b w:val="false"/>
            <w:bCs w:val="false"/>
            <w:color w:val="001633"/>
            <w:sz w:val="21"/>
            <w:szCs w:val="21"/>
          </w:rPr>
          <w:t xml:space="preserve">  Binaural &amp; Stereo Formats</w:t>
        </w:r>
      </w:hyperlink>
    </w:p>
    <w:p>
      <w:pPr>
        <w:spacing w:after="80" w:before="0"/>
        <w:ind w:left="800"/>
      </w:pPr>
      <w:hyperlink w:history="1" w:anchor="binaural-stereo">
        <w:r>
          <w:rPr>
            <w:rFonts w:ascii="DM Sans" w:cs="DM Sans" w:eastAsia="DM Sans" w:hAnsi="DM Sans"/>
            <w:b w:val="false"/>
            <w:bCs w:val="false"/>
            <w:color w:val="64748B"/>
            <w:sz w:val="21"/>
            <w:szCs w:val="21"/>
          </w:rPr>
          <w:t xml:space="preserve">4.2.1</w:t>
        </w:r>
        <w:r>
          <w:rPr>
            <w:rFonts w:ascii="DM Sans" w:cs="DM Sans" w:eastAsia="DM Sans" w:hAnsi="DM Sans"/>
            <w:b w:val="false"/>
            <w:bCs w:val="false"/>
            <w:color w:val="001633"/>
            <w:sz w:val="21"/>
            <w:szCs w:val="21"/>
          </w:rPr>
          <w:t xml:space="preserve">  Binaural (2 channels)</w:t>
        </w:r>
      </w:hyperlink>
    </w:p>
    <w:p>
      <w:pPr>
        <w:spacing w:after="80" w:before="0"/>
        <w:ind w:left="800"/>
      </w:pPr>
      <w:hyperlink w:history="1" w:anchor="binaural-stereo">
        <w:r>
          <w:rPr>
            <w:rFonts w:ascii="DM Sans" w:cs="DM Sans" w:eastAsia="DM Sans" w:hAnsi="DM Sans"/>
            <w:b w:val="false"/>
            <w:bCs w:val="false"/>
            <w:color w:val="64748B"/>
            <w:sz w:val="21"/>
            <w:szCs w:val="21"/>
          </w:rPr>
          <w:t xml:space="preserve">4.2.2</w:t>
        </w:r>
        <w:r>
          <w:rPr>
            <w:rFonts w:ascii="DM Sans" w:cs="DM Sans" w:eastAsia="DM Sans" w:hAnsi="DM Sans"/>
            <w:b w:val="false"/>
            <w:bCs w:val="false"/>
            <w:color w:val="001633"/>
            <w:sz w:val="21"/>
            <w:szCs w:val="21"/>
          </w:rPr>
          <w:t xml:space="preserve">  Stereo (2 channels, 5 modes)</w:t>
        </w:r>
      </w:hyperlink>
    </w:p>
    <w:p>
      <w:pPr>
        <w:spacing w:after="80" w:before="0"/>
        <w:ind w:left="400"/>
      </w:pPr>
      <w:hyperlink w:history="1" w:anchor="surround-formats">
        <w:r>
          <w:rPr>
            <w:rFonts w:ascii="DM Sans" w:cs="DM Sans" w:eastAsia="DM Sans" w:hAnsi="DM Sans"/>
            <w:b w:val="false"/>
            <w:bCs w:val="false"/>
            <w:color w:val="64748B"/>
            <w:sz w:val="21"/>
            <w:szCs w:val="21"/>
          </w:rPr>
          <w:t xml:space="preserve">4.3</w:t>
        </w:r>
        <w:r>
          <w:rPr>
            <w:rFonts w:ascii="DM Sans" w:cs="DM Sans" w:eastAsia="DM Sans" w:hAnsi="DM Sans"/>
            <w:b w:val="false"/>
            <w:bCs w:val="false"/>
            <w:color w:val="001633"/>
            <w:sz w:val="21"/>
            <w:szCs w:val="21"/>
          </w:rPr>
          <w:t xml:space="preserve">  Surround Formats</w:t>
        </w:r>
      </w:hyperlink>
    </w:p>
    <w:p>
      <w:pPr>
        <w:spacing w:after="80" w:before="0"/>
        <w:ind w:left="400"/>
      </w:pPr>
      <w:hyperlink w:history="1" w:anchor="ambisonics-formats">
        <w:r>
          <w:rPr>
            <w:rFonts w:ascii="DM Sans" w:cs="DM Sans" w:eastAsia="DM Sans" w:hAnsi="DM Sans"/>
            <w:b w:val="false"/>
            <w:bCs w:val="false"/>
            <w:color w:val="64748B"/>
            <w:sz w:val="21"/>
            <w:szCs w:val="21"/>
          </w:rPr>
          <w:t xml:space="preserve">4.4</w:t>
        </w:r>
        <w:r>
          <w:rPr>
            <w:rFonts w:ascii="DM Sans" w:cs="DM Sans" w:eastAsia="DM Sans" w:hAnsi="DM Sans"/>
            <w:b w:val="false"/>
            <w:bCs w:val="false"/>
            <w:color w:val="001633"/>
            <w:sz w:val="21"/>
            <w:szCs w:val="21"/>
          </w:rPr>
          <w:t xml:space="preserve">  Ambisonics Formats</w:t>
        </w:r>
      </w:hyperlink>
    </w:p>
    <w:p>
      <w:pPr>
        <w:spacing w:after="80" w:before="0"/>
        <w:ind w:left="400"/>
      </w:pPr>
      <w:hyperlink w:history="1" w:anchor="algorithms">
        <w:r>
          <w:rPr>
            <w:rFonts w:ascii="DM Sans" w:cs="DM Sans" w:eastAsia="DM Sans" w:hAnsi="DM Sans"/>
            <w:b w:val="false"/>
            <w:bCs w:val="false"/>
            <w:color w:val="64748B"/>
            <w:sz w:val="21"/>
            <w:szCs w:val="21"/>
          </w:rPr>
          <w:t xml:space="preserve">4.5</w:t>
        </w:r>
        <w:r>
          <w:rPr>
            <w:rFonts w:ascii="DM Sans" w:cs="DM Sans" w:eastAsia="DM Sans" w:hAnsi="DM Sans"/>
            <w:b w:val="false"/>
            <w:bCs w:val="false"/>
            <w:color w:val="001633"/>
            <w:sz w:val="21"/>
            <w:szCs w:val="21"/>
          </w:rPr>
          <w:t xml:space="preserve">  Spatialization Algorithms</w:t>
        </w:r>
      </w:hyperlink>
    </w:p>
    <w:p>
      <w:pPr>
        <w:spacing w:after="80" w:before="0"/>
        <w:ind w:left="400"/>
      </w:pPr>
      <w:hyperlink w:history="1" w:anchor="hrtf-profiles">
        <w:r>
          <w:rPr>
            <w:rFonts w:ascii="DM Sans" w:cs="DM Sans" w:eastAsia="DM Sans" w:hAnsi="DM Sans"/>
            <w:b w:val="false"/>
            <w:bCs w:val="false"/>
            <w:color w:val="64748B"/>
            <w:sz w:val="21"/>
            <w:szCs w:val="21"/>
          </w:rPr>
          <w:t xml:space="preserve">4.6</w:t>
        </w:r>
        <w:r>
          <w:rPr>
            <w:rFonts w:ascii="DM Sans" w:cs="DM Sans" w:eastAsia="DM Sans" w:hAnsi="DM Sans"/>
            <w:b w:val="false"/>
            <w:bCs w:val="false"/>
            <w:color w:val="001633"/>
            <w:sz w:val="21"/>
            <w:szCs w:val="21"/>
          </w:rPr>
          <w:t xml:space="preserve">  HRTF Profiles</w:t>
        </w:r>
      </w:hyperlink>
    </w:p>
    <w:p>
      <w:pPr>
        <w:spacing w:after="140" w:before="80"/>
        <w:ind w:left="0"/>
      </w:pPr>
      <w:hyperlink w:history="1" w:anchor="controls-reference">
        <w:r>
          <w:rPr>
            <w:rFonts w:ascii="DM Sans" w:cs="DM Sans" w:eastAsia="DM Sans" w:hAnsi="DM Sans"/>
            <w:b/>
            <w:bCs/>
            <w:color w:val="64748B"/>
            <w:sz w:val="24"/>
            <w:szCs w:val="24"/>
          </w:rPr>
          <w:t xml:space="preserve">5</w:t>
        </w:r>
        <w:r>
          <w:rPr>
            <w:rFonts w:ascii="DM Sans" w:cs="DM Sans" w:eastAsia="DM Sans" w:hAnsi="DM Sans"/>
            <w:b/>
            <w:bCs/>
            <w:color w:val="001633"/>
            <w:sz w:val="24"/>
            <w:szCs w:val="24"/>
          </w:rPr>
          <w:t xml:space="preserve">  Controls Reference</w:t>
        </w:r>
      </w:hyperlink>
    </w:p>
    <w:p>
      <w:pPr>
        <w:spacing w:after="80" w:before="0"/>
        <w:ind w:left="400"/>
      </w:pPr>
      <w:hyperlink w:history="1" w:anchor="header-bar">
        <w:r>
          <w:rPr>
            <w:rFonts w:ascii="DM Sans" w:cs="DM Sans" w:eastAsia="DM Sans" w:hAnsi="DM Sans"/>
            <w:b w:val="false"/>
            <w:bCs w:val="false"/>
            <w:color w:val="64748B"/>
            <w:sz w:val="21"/>
            <w:szCs w:val="21"/>
          </w:rPr>
          <w:t xml:space="preserve">5.1</w:t>
        </w:r>
        <w:r>
          <w:rPr>
            <w:rFonts w:ascii="DM Sans" w:cs="DM Sans" w:eastAsia="DM Sans" w:hAnsi="DM Sans"/>
            <w:b w:val="false"/>
            <w:bCs w:val="false"/>
            <w:color w:val="001633"/>
            <w:sz w:val="21"/>
            <w:szCs w:val="21"/>
          </w:rPr>
          <w:t xml:space="preserve">  Header Bar</w:t>
        </w:r>
      </w:hyperlink>
    </w:p>
    <w:p>
      <w:pPr>
        <w:spacing w:after="80" w:before="0"/>
        <w:ind w:left="400"/>
      </w:pPr>
      <w:hyperlink w:history="1" w:anchor="delay-section">
        <w:r>
          <w:rPr>
            <w:rFonts w:ascii="DM Sans" w:cs="DM Sans" w:eastAsia="DM Sans" w:hAnsi="DM Sans"/>
            <w:b w:val="false"/>
            <w:bCs w:val="false"/>
            <w:color w:val="64748B"/>
            <w:sz w:val="21"/>
            <w:szCs w:val="21"/>
          </w:rPr>
          <w:t xml:space="preserve">5.2</w:t>
        </w:r>
        <w:r>
          <w:rPr>
            <w:rFonts w:ascii="DM Sans" w:cs="DM Sans" w:eastAsia="DM Sans" w:hAnsi="DM Sans"/>
            <w:b w:val="false"/>
            <w:bCs w:val="false"/>
            <w:color w:val="001633"/>
            <w:sz w:val="21"/>
            <w:szCs w:val="21"/>
          </w:rPr>
          <w:t xml:space="preserve">  DELAY Section</w:t>
        </w:r>
      </w:hyperlink>
    </w:p>
    <w:p>
      <w:pPr>
        <w:spacing w:after="80" w:before="0"/>
        <w:ind w:left="400"/>
      </w:pPr>
      <w:hyperlink w:history="1" w:anchor="mod-section">
        <w:r>
          <w:rPr>
            <w:rFonts w:ascii="DM Sans" w:cs="DM Sans" w:eastAsia="DM Sans" w:hAnsi="DM Sans"/>
            <w:b w:val="false"/>
            <w:bCs w:val="false"/>
            <w:color w:val="64748B"/>
            <w:sz w:val="21"/>
            <w:szCs w:val="21"/>
          </w:rPr>
          <w:t xml:space="preserve">5.3</w:t>
        </w:r>
        <w:r>
          <w:rPr>
            <w:rFonts w:ascii="DM Sans" w:cs="DM Sans" w:eastAsia="DM Sans" w:hAnsi="DM Sans"/>
            <w:b w:val="false"/>
            <w:bCs w:val="false"/>
            <w:color w:val="001633"/>
            <w:sz w:val="21"/>
            <w:szCs w:val="21"/>
          </w:rPr>
          <w:t xml:space="preserve">  MOD Section</w:t>
        </w:r>
      </w:hyperlink>
    </w:p>
    <w:p>
      <w:pPr>
        <w:spacing w:after="80" w:before="0"/>
        <w:ind w:left="400"/>
      </w:pPr>
      <w:hyperlink w:history="1" w:anchor="tone-section">
        <w:r>
          <w:rPr>
            <w:rFonts w:ascii="DM Sans" w:cs="DM Sans" w:eastAsia="DM Sans" w:hAnsi="DM Sans"/>
            <w:b w:val="false"/>
            <w:bCs w:val="false"/>
            <w:color w:val="64748B"/>
            <w:sz w:val="21"/>
            <w:szCs w:val="21"/>
          </w:rPr>
          <w:t xml:space="preserve">5.4</w:t>
        </w:r>
        <w:r>
          <w:rPr>
            <w:rFonts w:ascii="DM Sans" w:cs="DM Sans" w:eastAsia="DM Sans" w:hAnsi="DM Sans"/>
            <w:b w:val="false"/>
            <w:bCs w:val="false"/>
            <w:color w:val="001633"/>
            <w:sz w:val="21"/>
            <w:szCs w:val="21"/>
          </w:rPr>
          <w:t xml:space="preserve">  TONE Section</w:t>
        </w:r>
      </w:hyperlink>
    </w:p>
    <w:p>
      <w:pPr>
        <w:spacing w:after="80" w:before="0"/>
        <w:ind w:left="400"/>
      </w:pPr>
      <w:hyperlink w:history="1" w:anchor="mix-section">
        <w:r>
          <w:rPr>
            <w:rFonts w:ascii="DM Sans" w:cs="DM Sans" w:eastAsia="DM Sans" w:hAnsi="DM Sans"/>
            <w:b w:val="false"/>
            <w:bCs w:val="false"/>
            <w:color w:val="64748B"/>
            <w:sz w:val="21"/>
            <w:szCs w:val="21"/>
          </w:rPr>
          <w:t xml:space="preserve">5.5</w:t>
        </w:r>
        <w:r>
          <w:rPr>
            <w:rFonts w:ascii="DM Sans" w:cs="DM Sans" w:eastAsia="DM Sans" w:hAnsi="DM Sans"/>
            <w:b w:val="false"/>
            <w:bCs w:val="false"/>
            <w:color w:val="001633"/>
            <w:sz w:val="21"/>
            <w:szCs w:val="21"/>
          </w:rPr>
          <w:t xml:space="preserve">  MIX Section</w:t>
        </w:r>
      </w:hyperlink>
    </w:p>
    <w:p>
      <w:pPr>
        <w:spacing w:after="80" w:before="0"/>
        <w:ind w:left="400"/>
      </w:pPr>
      <w:hyperlink w:history="1" w:anchor="osc-section">
        <w:r>
          <w:rPr>
            <w:rFonts w:ascii="DM Sans" w:cs="DM Sans" w:eastAsia="DM Sans" w:hAnsi="DM Sans"/>
            <w:b w:val="false"/>
            <w:bCs w:val="false"/>
            <w:color w:val="64748B"/>
            <w:sz w:val="21"/>
            <w:szCs w:val="21"/>
          </w:rPr>
          <w:t xml:space="preserve">5.6</w:t>
        </w:r>
        <w:r>
          <w:rPr>
            <w:rFonts w:ascii="DM Sans" w:cs="DM Sans" w:eastAsia="DM Sans" w:hAnsi="DM Sans"/>
            <w:b w:val="false"/>
            <w:bCs w:val="false"/>
            <w:color w:val="001633"/>
            <w:sz w:val="21"/>
            <w:szCs w:val="21"/>
          </w:rPr>
          <w:t xml:space="preserve">  OSC Section</w:t>
        </w:r>
      </w:hyperlink>
    </w:p>
    <w:p>
      <w:pPr>
        <w:spacing w:after="80" w:before="0"/>
        <w:ind w:left="400"/>
      </w:pPr>
      <w:hyperlink w:history="1" w:anchor="per-tap-controls">
        <w:r>
          <w:rPr>
            <w:rFonts w:ascii="DM Sans" w:cs="DM Sans" w:eastAsia="DM Sans" w:hAnsi="DM Sans"/>
            <w:b w:val="false"/>
            <w:bCs w:val="false"/>
            <w:color w:val="64748B"/>
            <w:sz w:val="21"/>
            <w:szCs w:val="21"/>
          </w:rPr>
          <w:t xml:space="preserve">5.7</w:t>
        </w:r>
        <w:r>
          <w:rPr>
            <w:rFonts w:ascii="DM Sans" w:cs="DM Sans" w:eastAsia="DM Sans" w:hAnsi="DM Sans"/>
            <w:b w:val="false"/>
            <w:bCs w:val="false"/>
            <w:color w:val="001633"/>
            <w:sz w:val="21"/>
            <w:szCs w:val="21"/>
          </w:rPr>
          <w:t xml:space="preserve">  Per-Tap Controls</w:t>
        </w:r>
      </w:hyperlink>
    </w:p>
    <w:p>
      <w:pPr>
        <w:spacing w:after="140" w:before="80"/>
        <w:ind w:left="0"/>
      </w:pPr>
      <w:hyperlink w:history="1" w:anchor="trajectories">
        <w:r>
          <w:rPr>
            <w:rFonts w:ascii="DM Sans" w:cs="DM Sans" w:eastAsia="DM Sans" w:hAnsi="DM Sans"/>
            <w:b/>
            <w:bCs/>
            <w:color w:val="64748B"/>
            <w:sz w:val="24"/>
            <w:szCs w:val="24"/>
          </w:rPr>
          <w:t xml:space="preserve">6</w:t>
        </w:r>
        <w:r>
          <w:rPr>
            <w:rFonts w:ascii="DM Sans" w:cs="DM Sans" w:eastAsia="DM Sans" w:hAnsi="DM Sans"/>
            <w:b/>
            <w:bCs/>
            <w:color w:val="001633"/>
            <w:sz w:val="24"/>
            <w:szCs w:val="24"/>
          </w:rPr>
          <w:t xml:space="preserve">  Trajectories &amp; Animation</w:t>
        </w:r>
      </w:hyperlink>
    </w:p>
    <w:p>
      <w:pPr>
        <w:spacing w:after="140" w:before="80"/>
        <w:ind w:left="0"/>
      </w:pPr>
      <w:hyperlink w:history="1" w:anchor="creative-tips">
        <w:r>
          <w:rPr>
            <w:rFonts w:ascii="DM Sans" w:cs="DM Sans" w:eastAsia="DM Sans" w:hAnsi="DM Sans"/>
            <w:b/>
            <w:bCs/>
            <w:color w:val="64748B"/>
            <w:sz w:val="24"/>
            <w:szCs w:val="24"/>
          </w:rPr>
          <w:t xml:space="preserve">7</w:t>
        </w:r>
        <w:r>
          <w:rPr>
            <w:rFonts w:ascii="DM Sans" w:cs="DM Sans" w:eastAsia="DM Sans" w:hAnsi="DM Sans"/>
            <w:b/>
            <w:bCs/>
            <w:color w:val="001633"/>
            <w:sz w:val="24"/>
            <w:szCs w:val="24"/>
          </w:rPr>
          <w:t xml:space="preserve">  Creative Tips</w:t>
        </w:r>
      </w:hyperlink>
    </w:p>
    <w:p>
      <w:pPr>
        <w:spacing w:after="140" w:before="80"/>
        <w:ind w:left="0"/>
      </w:pPr>
      <w:hyperlink w:history="1" w:anchor="presets">
        <w:r>
          <w:rPr>
            <w:rFonts w:ascii="DM Sans" w:cs="DM Sans" w:eastAsia="DM Sans" w:hAnsi="DM Sans"/>
            <w:b/>
            <w:bCs/>
            <w:color w:val="64748B"/>
            <w:sz w:val="24"/>
            <w:szCs w:val="24"/>
          </w:rPr>
          <w:t xml:space="preserve">8</w:t>
        </w:r>
        <w:r>
          <w:rPr>
            <w:rFonts w:ascii="DM Sans" w:cs="DM Sans" w:eastAsia="DM Sans" w:hAnsi="DM Sans"/>
            <w:b/>
            <w:bCs/>
            <w:color w:val="001633"/>
            <w:sz w:val="24"/>
            <w:szCs w:val="24"/>
          </w:rPr>
          <w:t xml:space="preserve">  Presets</w:t>
        </w:r>
      </w:hyperlink>
    </w:p>
    <w:p>
      <w:pPr>
        <w:spacing w:after="80" w:before="0"/>
        <w:ind w:left="400"/>
      </w:pPr>
      <w:hyperlink w:history="1" w:anchor="preset-locations">
        <w:r>
          <w:rPr>
            <w:rFonts w:ascii="DM Sans" w:cs="DM Sans" w:eastAsia="DM Sans" w:hAnsi="DM Sans"/>
            <w:b w:val="false"/>
            <w:bCs w:val="false"/>
            <w:color w:val="64748B"/>
            <w:sz w:val="21"/>
            <w:szCs w:val="21"/>
          </w:rPr>
          <w:t xml:space="preserve">8.1</w:t>
        </w:r>
        <w:r>
          <w:rPr>
            <w:rFonts w:ascii="DM Sans" w:cs="DM Sans" w:eastAsia="DM Sans" w:hAnsi="DM Sans"/>
            <w:b w:val="false"/>
            <w:bCs w:val="false"/>
            <w:color w:val="001633"/>
            <w:sz w:val="21"/>
            <w:szCs w:val="21"/>
          </w:rPr>
          <w:t xml:space="preserve">  Preset File Locations</w:t>
        </w:r>
      </w:hyperlink>
    </w:p>
    <w:p>
      <w:pPr>
        <w:spacing w:after="80" w:before="0"/>
        <w:ind w:left="400"/>
      </w:pPr>
      <w:hyperlink w:history="1" w:anchor="saving-presets">
        <w:r>
          <w:rPr>
            <w:rFonts w:ascii="DM Sans" w:cs="DM Sans" w:eastAsia="DM Sans" w:hAnsi="DM Sans"/>
            <w:b w:val="false"/>
            <w:bCs w:val="false"/>
            <w:color w:val="64748B"/>
            <w:sz w:val="21"/>
            <w:szCs w:val="21"/>
          </w:rPr>
          <w:t xml:space="preserve">8.2</w:t>
        </w:r>
        <w:r>
          <w:rPr>
            <w:rFonts w:ascii="DM Sans" w:cs="DM Sans" w:eastAsia="DM Sans" w:hAnsi="DM Sans"/>
            <w:b w:val="false"/>
            <w:bCs w:val="false"/>
            <w:color w:val="001633"/>
            <w:sz w:val="21"/>
            <w:szCs w:val="21"/>
          </w:rPr>
          <w:t xml:space="preserve">  Saving Presets</w:t>
        </w:r>
      </w:hyperlink>
    </w:p>
    <w:p>
      <w:pPr>
        <w:spacing w:after="140" w:before="80"/>
        <w:ind w:left="0"/>
      </w:pPr>
      <w:hyperlink w:history="1" w:anchor="adm-osc">
        <w:r>
          <w:rPr>
            <w:rFonts w:ascii="DM Sans" w:cs="DM Sans" w:eastAsia="DM Sans" w:hAnsi="DM Sans"/>
            <w:b/>
            <w:bCs/>
            <w:color w:val="64748B"/>
            <w:sz w:val="24"/>
            <w:szCs w:val="24"/>
          </w:rPr>
          <w:t xml:space="preserve">9</w:t>
        </w:r>
        <w:r>
          <w:rPr>
            <w:rFonts w:ascii="DM Sans" w:cs="DM Sans" w:eastAsia="DM Sans" w:hAnsi="DM Sans"/>
            <w:b/>
            <w:bCs/>
            <w:color w:val="001633"/>
            <w:sz w:val="24"/>
            <w:szCs w:val="24"/>
          </w:rPr>
          <w:t xml:space="preserve">  ADM-OSC Integration</w:t>
        </w:r>
      </w:hyperlink>
    </w:p>
    <w:p>
      <w:pPr>
        <w:spacing w:after="80" w:before="0"/>
        <w:ind w:left="400"/>
      </w:pPr>
      <w:hyperlink w:history="1" w:anchor="adm-osc">
        <w:r>
          <w:rPr>
            <w:rFonts w:ascii="DM Sans" w:cs="DM Sans" w:eastAsia="DM Sans" w:hAnsi="DM Sans"/>
            <w:b w:val="false"/>
            <w:bCs w:val="false"/>
            <w:color w:val="64748B"/>
            <w:sz w:val="21"/>
            <w:szCs w:val="21"/>
          </w:rPr>
          <w:t xml:space="preserve">9.1</w:t>
        </w:r>
        <w:r>
          <w:rPr>
            <w:rFonts w:ascii="DM Sans" w:cs="DM Sans" w:eastAsia="DM Sans" w:hAnsi="DM Sans"/>
            <w:b w:val="false"/>
            <w:bCs w:val="false"/>
            <w:color w:val="001633"/>
            <w:sz w:val="21"/>
            <w:szCs w:val="21"/>
          </w:rPr>
          <w:t xml:space="preserve">  Receive (Incoming Control)</w:t>
        </w:r>
      </w:hyperlink>
    </w:p>
    <w:p>
      <w:pPr>
        <w:spacing w:after="80" w:before="0"/>
        <w:ind w:left="400"/>
      </w:pPr>
      <w:hyperlink w:history="1" w:anchor="adm-osc">
        <w:r>
          <w:rPr>
            <w:rFonts w:ascii="DM Sans" w:cs="DM Sans" w:eastAsia="DM Sans" w:hAnsi="DM Sans"/>
            <w:b w:val="false"/>
            <w:bCs w:val="false"/>
            <w:color w:val="64748B"/>
            <w:sz w:val="21"/>
            <w:szCs w:val="21"/>
          </w:rPr>
          <w:t xml:space="preserve">9.2</w:t>
        </w:r>
        <w:r>
          <w:rPr>
            <w:rFonts w:ascii="DM Sans" w:cs="DM Sans" w:eastAsia="DM Sans" w:hAnsi="DM Sans"/>
            <w:b w:val="false"/>
            <w:bCs w:val="false"/>
            <w:color w:val="001633"/>
            <w:sz w:val="21"/>
            <w:szCs w:val="21"/>
          </w:rPr>
          <w:t xml:space="preserve">  Send (Broadcast Positions)</w:t>
        </w:r>
      </w:hyperlink>
    </w:p>
    <w:p>
      <w:pPr>
        <w:spacing w:after="140" w:before="80"/>
        <w:ind w:left="0"/>
      </w:pPr>
      <w:hyperlink w:history="1" w:anchor="troubleshooting">
        <w:r>
          <w:rPr>
            <w:rFonts w:ascii="DM Sans" w:cs="DM Sans" w:eastAsia="DM Sans" w:hAnsi="DM Sans"/>
            <w:b/>
            <w:bCs/>
            <w:color w:val="64748B"/>
            <w:sz w:val="24"/>
            <w:szCs w:val="24"/>
          </w:rPr>
          <w:t xml:space="preserve">10</w:t>
        </w:r>
        <w:r>
          <w:rPr>
            <w:rFonts w:ascii="DM Sans" w:cs="DM Sans" w:eastAsia="DM Sans" w:hAnsi="DM Sans"/>
            <w:b/>
            <w:bCs/>
            <w:color w:val="001633"/>
            <w:sz w:val="24"/>
            <w:szCs w:val="24"/>
          </w:rPr>
          <w:t xml:space="preserve">  Troubleshooting</w:t>
        </w:r>
      </w:hyperlink>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40" w:before="360"/>
      </w:pPr>
      <w:bookmarkStart w:name="quick-start" w:id="1"/>
      <w:r>
        <w:rPr>
          <w:rFonts w:ascii="DM Sans" w:cs="DM Sans" w:eastAsia="DM Sans" w:hAnsi="DM Sans"/>
          <w:b/>
          <w:bCs/>
          <w:color w:val="64748B"/>
          <w:sz w:val="36"/>
          <w:szCs w:val="36"/>
        </w:rPr>
        <w:t xml:space="preserve">1</w:t>
      </w:r>
      <w:r>
        <w:rPr>
          <w:rFonts w:ascii="DM Sans" w:cs="DM Sans" w:eastAsia="DM Sans" w:hAnsi="DM Sans"/>
          <w:b/>
          <w:bCs/>
          <w:color w:val="001633"/>
          <w:sz w:val="36"/>
          <w:szCs w:val="36"/>
        </w:rPr>
        <w:t xml:space="preserve">  Quick Start</w:t>
      </w:r>
      <w:bookmarkEnd w:id="1"/>
    </w:p>
    <w:p>
      <w:pPr>
        <w:spacing w:after="160" w:line="300"/>
      </w:pPr>
      <w:r>
        <w:rPr>
          <w:rFonts w:ascii="DM Sans" w:cs="DM Sans" w:eastAsia="DM Sans" w:hAnsi="DM Sans"/>
          <w:color w:val="1A1A2E"/>
          <w:sz w:val="22"/>
          <w:szCs w:val="22"/>
        </w:rPr>
        <w:t xml:space="preserve">This page gets you from installation to first sound in under two minutes. For detailed explanations, see the sections that follow.</w:t>
      </w:r>
    </w:p>
    <w:p>
      <w:pPr>
        <w:pStyle w:val="Heading2"/>
        <w:spacing w:after="180" w:before="280"/>
      </w:pPr>
      <w:bookmarkStart w:name="installation" w:id="1"/>
      <w:r>
        <w:rPr>
          <w:rFonts w:ascii="DM Sans" w:cs="DM Sans" w:eastAsia="DM Sans" w:hAnsi="DM Sans"/>
          <w:b/>
          <w:bCs/>
          <w:color w:val="64748B"/>
          <w:sz w:val="30"/>
          <w:szCs w:val="30"/>
        </w:rPr>
        <w:t xml:space="preserve">1.1</w:t>
      </w:r>
      <w:r>
        <w:rPr>
          <w:rFonts w:ascii="DM Sans" w:cs="DM Sans" w:eastAsia="DM Sans" w:hAnsi="DM Sans"/>
          <w:b/>
          <w:bCs/>
          <w:color w:val="001633"/>
          <w:sz w:val="30"/>
          <w:szCs w:val="30"/>
        </w:rPr>
        <w:t xml:space="preserve">  Installation</w:t>
      </w:r>
      <w:bookmarkEnd w:id="1"/>
    </w:p>
    <w:p>
      <w:pPr>
        <w:spacing w:after="160" w:line="300"/>
      </w:pPr>
      <w:r>
        <w:rPr>
          <w:rFonts w:ascii="DM Sans" w:cs="DM Sans" w:eastAsia="DM Sans" w:hAnsi="DM Sans"/>
          <w:color w:val="1A1A2E"/>
          <w:sz w:val="22"/>
          <w:szCs w:val="22"/>
        </w:rPr>
        <w:t xml:space="preserve">Download the latest release for your platform from the </w:t>
      </w:r>
      <w:hyperlink w:history="1" r:id="rIdjgwhcowv_cpu8ign563xb">
        <w:r>
          <w:rPr>
            <w:rFonts w:ascii="DM Sans" w:cs="DM Sans" w:eastAsia="DM Sans" w:hAnsi="DM Sans"/>
            <w:color w:val="2563EB"/>
            <w:sz w:val="22"/>
            <w:szCs w:val="22"/>
            <w:u w:val="single"/>
          </w:rPr>
          <w:t xml:space="preserve">GitHub Releases page</w:t>
        </w:r>
      </w:hyperlink>
      <w:r>
        <w:rPr>
          <w:rFonts w:ascii="DM Sans" w:cs="DM Sans" w:eastAsia="DM Sans" w:hAnsi="DM Sans"/>
          <w:color w:val="1A1A2E"/>
          <w:sz w:val="22"/>
          <w:szCs w:val="22"/>
        </w:rPr>
        <w:t xml:space="preserve">.</w:t>
      </w:r>
    </w:p>
    <w:p>
      <w:pPr>
        <w:spacing w:after="160" w:line="300"/>
      </w:pPr>
      <w:r>
        <w:rPr>
          <w:rFonts w:ascii="DM Sans" w:cs="DM Sans" w:eastAsia="DM Sans" w:hAnsi="DM Sans"/>
          <w:b/>
          <w:bCs/>
          <w:color w:val="1A1A2E"/>
          <w:sz w:val="22"/>
          <w:szCs w:val="22"/>
        </w:rPr>
        <w:t xml:space="preserve">macOS: </w:t>
      </w:r>
      <w:r>
        <w:rPr>
          <w:rFonts w:ascii="DM Sans" w:cs="DM Sans" w:eastAsia="DM Sans" w:hAnsi="DM Sans"/>
          <w:color w:val="1A1A2E"/>
          <w:sz w:val="22"/>
          <w:szCs w:val="22"/>
        </w:rPr>
        <w:t xml:space="preserve">Run the .pkg installer. It places the AU and VST3 plugins in </w:t>
      </w:r>
      <w:r>
        <w:rPr>
          <w:rFonts w:ascii="JetBrains Mono" w:cs="JetBrains Mono" w:eastAsia="JetBrains Mono" w:hAnsi="JetBrains Mono"/>
          <w:color w:val="334155"/>
          <w:sz w:val="18"/>
          <w:szCs w:val="18"/>
        </w:rPr>
        <w:t xml:space="preserve">~/Library/Audio/Plug-Ins/</w:t>
      </w:r>
      <w:r>
        <w:rPr>
          <w:rFonts w:ascii="DM Sans" w:cs="DM Sans" w:eastAsia="DM Sans" w:hAnsi="DM Sans"/>
          <w:color w:val="1A1A2E"/>
          <w:sz w:val="22"/>
          <w:szCs w:val="22"/>
        </w:rPr>
        <w:t xml:space="preserve"> automatically.</w:t>
      </w:r>
    </w:p>
    <w:p>
      <w:pPr>
        <w:spacing w:after="160" w:line="300"/>
      </w:pPr>
      <w:r>
        <w:rPr>
          <w:rFonts w:ascii="DM Sans" w:cs="DM Sans" w:eastAsia="DM Sans" w:hAnsi="DM Sans"/>
          <w:b/>
          <w:bCs/>
          <w:color w:val="1A1A2E"/>
          <w:sz w:val="22"/>
          <w:szCs w:val="22"/>
        </w:rPr>
        <w:t xml:space="preserve">Windows: </w:t>
      </w:r>
      <w:r>
        <w:rPr>
          <w:rFonts w:ascii="DM Sans" w:cs="DM Sans" w:eastAsia="DM Sans" w:hAnsi="DM Sans"/>
          <w:color w:val="1A1A2E"/>
          <w:sz w:val="22"/>
          <w:szCs w:val="22"/>
        </w:rPr>
        <w:t xml:space="preserve">Run the .exe installer. The VST3 is installed to </w:t>
      </w:r>
      <w:r>
        <w:rPr>
          <w:rFonts w:ascii="JetBrains Mono" w:cs="JetBrains Mono" w:eastAsia="JetBrains Mono" w:hAnsi="JetBrains Mono"/>
          <w:color w:val="334155"/>
          <w:sz w:val="18"/>
          <w:szCs w:val="18"/>
        </w:rPr>
        <w:t xml:space="preserve">C:\Program Files\Common Files\VST3\</w:t>
      </w:r>
      <w:r>
        <w:rPr>
          <w:rFonts w:ascii="DM Sans" w:cs="DM Sans" w:eastAsia="DM Sans" w:hAnsi="DM Sans"/>
          <w:color w:val="1A1A2E"/>
          <w:sz w:val="22"/>
          <w:szCs w:val="22"/>
        </w:rPr>
        <w:t xml:space="preserve">.</w:t>
      </w:r>
    </w:p>
    <w:p>
      <w:pPr>
        <w:pStyle w:val="Heading2"/>
        <w:spacing w:after="180" w:before="280"/>
      </w:pPr>
      <w:bookmarkStart w:name="load-in-daw" w:id="1"/>
      <w:r>
        <w:rPr>
          <w:rFonts w:ascii="DM Sans" w:cs="DM Sans" w:eastAsia="DM Sans" w:hAnsi="DM Sans"/>
          <w:b/>
          <w:bCs/>
          <w:color w:val="64748B"/>
          <w:sz w:val="30"/>
          <w:szCs w:val="30"/>
        </w:rPr>
        <w:t xml:space="preserve">1.2</w:t>
      </w:r>
      <w:r>
        <w:rPr>
          <w:rFonts w:ascii="DM Sans" w:cs="DM Sans" w:eastAsia="DM Sans" w:hAnsi="DM Sans"/>
          <w:b/>
          <w:bCs/>
          <w:color w:val="001633"/>
          <w:sz w:val="30"/>
          <w:szCs w:val="30"/>
        </w:rPr>
        <w:t xml:space="preserve">  Load in Your DAW</w:t>
      </w:r>
      <w:bookmarkEnd w:id="1"/>
    </w:p>
    <w:p>
      <w:pPr>
        <w:spacing w:after="160" w:line="300"/>
      </w:pPr>
      <w:r>
        <w:rPr>
          <w:rFonts w:ascii="DM Sans" w:cs="DM Sans" w:eastAsia="DM Sans" w:hAnsi="DM Sans"/>
          <w:color w:val="1A1A2E"/>
          <w:sz w:val="22"/>
          <w:szCs w:val="22"/>
        </w:rPr>
        <w:t xml:space="preserve">Insert OpenSpatialDelay as an effect (insert/send) on any audio or bus track. For binaural (headphone) output, use a stereo track. For surround formats, match the track channel count to your target format.</w:t>
      </w:r>
    </w:p>
    <w:p>
      <w:pPr>
        <w:pStyle w:val="Heading2"/>
        <w:spacing w:after="180" w:before="280"/>
      </w:pPr>
      <w:bookmarkStart w:name="interface-overview" w:id="1"/>
      <w:r>
        <w:rPr>
          <w:rFonts w:ascii="DM Sans" w:cs="DM Sans" w:eastAsia="DM Sans" w:hAnsi="DM Sans"/>
          <w:b/>
          <w:bCs/>
          <w:color w:val="64748B"/>
          <w:sz w:val="30"/>
          <w:szCs w:val="30"/>
        </w:rPr>
        <w:t xml:space="preserve">1.3</w:t>
      </w:r>
      <w:r>
        <w:rPr>
          <w:rFonts w:ascii="DM Sans" w:cs="DM Sans" w:eastAsia="DM Sans" w:hAnsi="DM Sans"/>
          <w:b/>
          <w:bCs/>
          <w:color w:val="001633"/>
          <w:sz w:val="30"/>
          <w:szCs w:val="30"/>
        </w:rPr>
        <w:t xml:space="preserve">  Interface Overview</w:t>
      </w:r>
      <w:bookmarkEnd w:id="1"/>
    </w:p>
    <w:p>
      <w:pPr>
        <w:spacing w:after="120" w:before="80"/>
        <w:jc w:val="center"/>
      </w:pPr>
      <w:r>
        <w:drawing>
          <wp:inline distT="0" distB="0" distL="0" distR="0">
            <wp:extent cx="4572000" cy="3238500"/>
            <wp:effectExtent t="0" r="0" b="0" l="0"/>
            <wp:docPr id="1" name="plugin-interface-overview" descr="Full Plugin UI — 820×580 window with four labeled regions" title="Plugin Interfa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38500"/>
                    </a:xfrm>
                    <a:prstGeom prst="rect">
                      <a:avLst/>
                    </a:prstGeom>
                  </pic:spPr>
                </pic:pic>
              </a:graphicData>
            </a:graphic>
          </wp:inline>
        </w:drawing>
      </w:r>
    </w:p>
    <w:p>
      <w:pPr>
        <w:spacing w:after="160"/>
      </w:pPr>
    </w:p>
    <w:p>
      <w:pPr>
        <w:spacing w:after="160" w:line="300"/>
      </w:pPr>
      <w:r>
        <w:rPr>
          <w:rFonts w:ascii="DM Sans" w:cs="DM Sans" w:eastAsia="DM Sans" w:hAnsi="DM Sans"/>
          <w:color w:val="1A1A2E"/>
          <w:sz w:val="22"/>
          <w:szCs w:val="22"/>
        </w:rPr>
        <w:t xml:space="preserve">The interface has four regions:</w:t>
      </w:r>
    </w:p>
    <w:p>
      <w:pPr>
        <w:spacing w:after="160" w:line="300"/>
      </w:pPr>
      <w:r>
        <w:rPr>
          <w:rFonts w:ascii="DM Sans" w:cs="DM Sans" w:eastAsia="DM Sans" w:hAnsi="DM Sans"/>
          <w:b/>
          <w:bCs/>
          <w:color w:val="1A1A2E"/>
          <w:sz w:val="22"/>
          <w:szCs w:val="22"/>
        </w:rPr>
        <w:t xml:space="preserve">A) Header Bar </w:t>
      </w:r>
      <w:r>
        <w:rPr>
          <w:rFonts w:ascii="DM Sans" w:cs="DM Sans" w:eastAsia="DM Sans" w:hAnsi="DM Sans"/>
          <w:color w:val="1A1A2E"/>
          <w:sz w:val="22"/>
          <w:szCs w:val="22"/>
        </w:rPr>
        <w:t xml:space="preserve">(top) — presets, output format, and algorithm selection.</w:t>
      </w:r>
    </w:p>
    <w:p>
      <w:pPr>
        <w:spacing w:after="160" w:line="300"/>
      </w:pPr>
      <w:r>
        <w:rPr>
          <w:rFonts w:ascii="DM Sans" w:cs="DM Sans" w:eastAsia="DM Sans" w:hAnsi="DM Sans"/>
          <w:b/>
          <w:bCs/>
          <w:color w:val="1A1A2E"/>
          <w:sz w:val="22"/>
          <w:szCs w:val="22"/>
        </w:rPr>
        <w:t xml:space="preserve">B) Spatial Map </w:t>
      </w:r>
      <w:r>
        <w:rPr>
          <w:rFonts w:ascii="DM Sans" w:cs="DM Sans" w:eastAsia="DM Sans" w:hAnsi="DM Sans"/>
          <w:color w:val="1A1A2E"/>
          <w:sz w:val="22"/>
          <w:szCs w:val="22"/>
        </w:rPr>
        <w:t xml:space="preserve">(left) — top-down view of 3D space where you position delay taps.</w:t>
      </w:r>
    </w:p>
    <w:p>
      <w:pPr>
        <w:spacing w:after="160" w:line="300"/>
      </w:pPr>
      <w:r>
        <w:rPr>
          <w:rFonts w:ascii="DM Sans" w:cs="DM Sans" w:eastAsia="DM Sans" w:hAnsi="DM Sans"/>
          <w:b/>
          <w:bCs/>
          <w:color w:val="1A1A2E"/>
          <w:sz w:val="22"/>
          <w:szCs w:val="22"/>
        </w:rPr>
        <w:t xml:space="preserve">C) Bottom Panel </w:t>
      </w:r>
      <w:r>
        <w:rPr>
          <w:rFonts w:ascii="DM Sans" w:cs="DM Sans" w:eastAsia="DM Sans" w:hAnsi="DM Sans"/>
          <w:color w:val="1A1A2E"/>
          <w:sz w:val="22"/>
          <w:szCs w:val="22"/>
        </w:rPr>
        <w:t xml:space="preserve">(bottom-left) — per-tap controls for the selected object.</w:t>
      </w:r>
    </w:p>
    <w:p>
      <w:pPr>
        <w:spacing w:after="160" w:line="300"/>
      </w:pPr>
      <w:r>
        <w:rPr>
          <w:rFonts w:ascii="DM Sans" w:cs="DM Sans" w:eastAsia="DM Sans" w:hAnsi="DM Sans"/>
          <w:b/>
          <w:bCs/>
          <w:color w:val="1A1A2E"/>
          <w:sz w:val="22"/>
          <w:szCs w:val="22"/>
        </w:rPr>
        <w:t xml:space="preserve">D) Right Panel </w:t>
      </w:r>
      <w:r>
        <w:rPr>
          <w:rFonts w:ascii="DM Sans" w:cs="DM Sans" w:eastAsia="DM Sans" w:hAnsi="DM Sans"/>
          <w:color w:val="1A1A2E"/>
          <w:sz w:val="22"/>
          <w:szCs w:val="22"/>
        </w:rPr>
        <w:t xml:space="preserve">(right) — global controls for delay, tone, modulation, and mix.</w:t>
      </w:r>
    </w:p>
    <w:p>
      <w:pPr>
        <w:pStyle w:val="Heading2"/>
        <w:spacing w:after="180" w:before="280"/>
      </w:pPr>
      <w:bookmarkStart w:name="signal-flow" w:id="1"/>
      <w:r>
        <w:rPr>
          <w:rFonts w:ascii="DM Sans" w:cs="DM Sans" w:eastAsia="DM Sans" w:hAnsi="DM Sans"/>
          <w:b/>
          <w:bCs/>
          <w:color w:val="64748B"/>
          <w:sz w:val="30"/>
          <w:szCs w:val="30"/>
        </w:rPr>
        <w:t xml:space="preserve">1.4</w:t>
      </w:r>
      <w:r>
        <w:rPr>
          <w:rFonts w:ascii="DM Sans" w:cs="DM Sans" w:eastAsia="DM Sans" w:hAnsi="DM Sans"/>
          <w:b/>
          <w:bCs/>
          <w:color w:val="001633"/>
          <w:sz w:val="30"/>
          <w:szCs w:val="30"/>
        </w:rPr>
        <w:t xml:space="preserve">  Signal Flow</w:t>
      </w:r>
      <w:bookmarkEnd w:id="1"/>
    </w:p>
    <w:p>
      <w:pPr>
        <w:spacing w:after="120"/>
        <w:jc w:val="center"/>
      </w:pPr>
      <w:r>
        <w:drawing>
          <wp:inline distT="0" distB="0" distL="0" distR="0">
            <wp:extent cx="4572000" cy="1714500"/>
            <wp:effectExtent t="0" r="0" b="0" l="0"/>
            <wp:docPr id="1" name="signal-flow" descr="5-stage per-sample signal flow diagram" title="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14500"/>
                    </a:xfrm>
                    <a:prstGeom prst="rect">
                      <a:avLst/>
                    </a:prstGeom>
                  </pic:spPr>
                </pic:pic>
              </a:graphicData>
            </a:graphic>
          </wp:inline>
        </w:drawing>
      </w:r>
    </w:p>
    <w:p>
      <w:pPr>
        <w:spacing w:after="160" w:line="300"/>
      </w:pPr>
      <w:r>
        <w:rPr>
          <w:rFonts w:ascii="DM Sans" w:cs="DM Sans" w:eastAsia="DM Sans" w:hAnsi="DM Sans"/>
          <w:color w:val="1A1A2E"/>
          <w:sz w:val="22"/>
          <w:szCs w:val="22"/>
        </w:rPr>
        <w:t xml:space="preserve">Audio flows through five stages: </w:t>
      </w:r>
      <w:r>
        <w:rPr>
          <w:rFonts w:ascii="DM Sans" w:cs="DM Sans" w:eastAsia="DM Sans" w:hAnsi="DM Sans"/>
          <w:b/>
          <w:bCs/>
          <w:color w:val="1A1A2E"/>
          <w:sz w:val="22"/>
          <w:szCs w:val="22"/>
        </w:rPr>
        <w:t xml:space="preserve">Input </w:t>
      </w:r>
      <w:r>
        <w:rPr>
          <w:rFonts w:ascii="DM Sans" w:cs="DM Sans" w:eastAsia="DM Sans" w:hAnsi="DM Sans"/>
          <w:color w:val="1A1A2E"/>
          <w:sz w:val="22"/>
          <w:szCs w:val="22"/>
        </w:rPr>
        <w:t xml:space="preserve">is mixed with feedback and written to the delay buffer. Each enabled </w:t>
      </w:r>
      <w:r>
        <w:rPr>
          <w:rFonts w:ascii="DM Sans" w:cs="DM Sans" w:eastAsia="DM Sans" w:hAnsi="DM Sans"/>
          <w:b/>
          <w:bCs/>
          <w:color w:val="1A1A2E"/>
          <w:sz w:val="22"/>
          <w:szCs w:val="22"/>
        </w:rPr>
        <w:t xml:space="preserve">tap </w:t>
      </w:r>
      <w:r>
        <w:rPr>
          <w:rFonts w:ascii="DM Sans" w:cs="DM Sans" w:eastAsia="DM Sans" w:hAnsi="DM Sans"/>
          <w:color w:val="1A1A2E"/>
          <w:sz w:val="22"/>
          <w:szCs w:val="22"/>
        </w:rPr>
        <w:t xml:space="preserve">reads from the buffer at its sequential position and applies pitch shifting. Each tap is then </w:t>
      </w:r>
      <w:r>
        <w:rPr>
          <w:rFonts w:ascii="DM Sans" w:cs="DM Sans" w:eastAsia="DM Sans" w:hAnsi="DM Sans"/>
          <w:b/>
          <w:bCs/>
          <w:color w:val="1A1A2E"/>
          <w:sz w:val="22"/>
          <w:szCs w:val="22"/>
        </w:rPr>
        <w:t xml:space="preserve">spatialized </w:t>
      </w:r>
      <w:r>
        <w:rPr>
          <w:rFonts w:ascii="DM Sans" w:cs="DM Sans" w:eastAsia="DM Sans" w:hAnsi="DM Sans"/>
          <w:color w:val="1A1A2E"/>
          <w:sz w:val="22"/>
          <w:szCs w:val="22"/>
        </w:rPr>
        <w:t xml:space="preserve">to its 3D position. The </w:t>
      </w:r>
      <w:r>
        <w:rPr>
          <w:rFonts w:ascii="DM Sans" w:cs="DM Sans" w:eastAsia="DM Sans" w:hAnsi="DM Sans"/>
          <w:b/>
          <w:bCs/>
          <w:color w:val="1A1A2E"/>
          <w:sz w:val="22"/>
          <w:szCs w:val="22"/>
        </w:rPr>
        <w:t xml:space="preserve">feedback </w:t>
      </w:r>
      <w:r>
        <w:rPr>
          <w:rFonts w:ascii="DM Sans" w:cs="DM Sans" w:eastAsia="DM Sans" w:hAnsi="DM Sans"/>
          <w:color w:val="1A1A2E"/>
          <w:sz w:val="22"/>
          <w:szCs w:val="22"/>
        </w:rPr>
        <w:t xml:space="preserve">loop reads mono from the end of the tap chain, filtering and soft-clipping before feeding back. Finally, dry and wet signals are mixed at the </w:t>
      </w:r>
      <w:r>
        <w:rPr>
          <w:rFonts w:ascii="DM Sans" w:cs="DM Sans" w:eastAsia="DM Sans" w:hAnsi="DM Sans"/>
          <w:b/>
          <w:bCs/>
          <w:color w:val="1A1A2E"/>
          <w:sz w:val="22"/>
          <w:szCs w:val="22"/>
        </w:rPr>
        <w:t xml:space="preserve">output</w:t>
      </w:r>
      <w:r>
        <w:rPr>
          <w:rFonts w:ascii="DM Sans" w:cs="DM Sans" w:eastAsia="DM Sans" w:hAnsi="DM Sans"/>
          <w:color w:val="1A1A2E"/>
          <w:sz w:val="22"/>
          <w:szCs w:val="22"/>
        </w:rPr>
        <w:t xml:space="preserve">. See </w:t>
      </w:r>
      <w:hyperlink w:history="1" w:anchor="controls-reference">
        <w:r>
          <w:rPr>
            <w:rFonts w:ascii="DM Sans" w:cs="DM Sans" w:eastAsia="DM Sans" w:hAnsi="DM Sans"/>
            <w:color w:val="2563EB"/>
            <w:sz w:val="22"/>
            <w:szCs w:val="22"/>
            <w:u w:val="single"/>
          </w:rPr>
          <w:t xml:space="preserve">Controls Reference</w:t>
        </w:r>
      </w:hyperlink>
      <w:r>
        <w:rPr>
          <w:rFonts w:ascii="DM Sans" w:cs="DM Sans" w:eastAsia="DM Sans" w:hAnsi="DM Sans"/>
          <w:color w:val="1A1A2E"/>
          <w:sz w:val="22"/>
          <w:szCs w:val="22"/>
        </w:rPr>
        <w:t xml:space="preserve"> for parameter details.</w:t>
      </w:r>
    </w:p>
    <w:p>
      <w:pPr>
        <w:pStyle w:val="Heading2"/>
        <w:spacing w:after="180" w:before="280"/>
      </w:pPr>
      <w:bookmarkStart w:name="format-quick-pick" w:id="1"/>
      <w:r>
        <w:rPr>
          <w:rFonts w:ascii="DM Sans" w:cs="DM Sans" w:eastAsia="DM Sans" w:hAnsi="DM Sans"/>
          <w:b/>
          <w:bCs/>
          <w:color w:val="64748B"/>
          <w:sz w:val="30"/>
          <w:szCs w:val="30"/>
        </w:rPr>
        <w:t xml:space="preserve">1.5</w:t>
      </w:r>
      <w:r>
        <w:rPr>
          <w:rFonts w:ascii="DM Sans" w:cs="DM Sans" w:eastAsia="DM Sans" w:hAnsi="DM Sans"/>
          <w:b/>
          <w:bCs/>
          <w:color w:val="001633"/>
          <w:sz w:val="30"/>
          <w:szCs w:val="30"/>
        </w:rPr>
        <w:t xml:space="preserve">  Format Quick Pick</w:t>
      </w:r>
      <w:bookmarkEnd w:id="1"/>
    </w:p>
    <w:p>
      <w:pPr>
        <w:spacing w:after="160" w:line="300"/>
      </w:pPr>
      <w:r>
        <w:rPr>
          <w:rFonts w:ascii="DM Sans" w:cs="DM Sans" w:eastAsia="DM Sans" w:hAnsi="DM Sans"/>
          <w:color w:val="1A1A2E"/>
          <w:sz w:val="22"/>
          <w:szCs w:val="22"/>
        </w:rPr>
        <w:t xml:space="preserve">Choose your output format based on your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Goal</w:t>
            </w:r>
          </w:p>
        </w:tc>
        <w:tc>
          <w:tcPr>
            <w:tcW w:type="dxa" w:w="26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Output Format</w:t>
            </w:r>
          </w:p>
        </w:tc>
        <w:tc>
          <w:tcPr>
            <w:tcW w:type="dxa" w:w="42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Algorithm / Profile</w:t>
            </w:r>
          </w:p>
        </w:tc>
      </w:tr>
      <w:tr>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Headphone mixing</w:t>
            </w:r>
          </w:p>
        </w:tc>
        <w:tc>
          <w:tcPr>
            <w:tcW w:type="dxa" w:w="2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Binaural</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Select HRTF profile (try Studio Reference)</w:t>
            </w:r>
          </w:p>
        </w:tc>
      </w:tr>
      <w:tr>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Stereo monitoring</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Stereo</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Choose mic mode (Equal Power, XY, MS, etc.)</w:t>
            </w:r>
          </w:p>
        </w:tc>
      </w:tr>
      <w:tr>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Dolby Atmos (7.1.4)</w:t>
            </w:r>
          </w:p>
        </w:tc>
        <w:tc>
          <w:tcPr>
            <w:tcW w:type="dxa" w:w="2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7.1.4 Atmos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VBAP or MDAP</w:t>
            </w:r>
          </w:p>
        </w:tc>
      </w:tr>
      <w:tr>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Ambisonics pipeline</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FOA through 6OA</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Ambisonics Encode (automatic)</w:t>
            </w:r>
          </w:p>
        </w:tc>
      </w:tr>
      <w:tr>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Standard surround</w:t>
            </w:r>
          </w:p>
        </w:tc>
        <w:tc>
          <w:tcPr>
            <w:tcW w:type="dxa" w:w="2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5.1 / 7.1</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VBAP (focused) or DBAP (diffuse)</w:t>
            </w:r>
          </w:p>
        </w:tc>
      </w:tr>
    </w:tbl>
    <w:p>
      <w:r>
        <w:br w:type="page"/>
      </w:r>
    </w:p>
    <w:p>
      <w:pPr>
        <w:pStyle w:val="Heading1"/>
        <w:spacing w:after="240" w:before="360"/>
      </w:pPr>
      <w:bookmarkStart w:name="what-is" w:id="1"/>
      <w:r>
        <w:rPr>
          <w:rFonts w:ascii="DM Sans" w:cs="DM Sans" w:eastAsia="DM Sans" w:hAnsi="DM Sans"/>
          <w:b/>
          <w:bCs/>
          <w:color w:val="64748B"/>
          <w:sz w:val="36"/>
          <w:szCs w:val="36"/>
        </w:rPr>
        <w:t xml:space="preserve">2</w:t>
      </w:r>
      <w:r>
        <w:rPr>
          <w:rFonts w:ascii="DM Sans" w:cs="DM Sans" w:eastAsia="DM Sans" w:hAnsi="DM Sans"/>
          <w:b/>
          <w:bCs/>
          <w:color w:val="001633"/>
          <w:sz w:val="36"/>
          <w:szCs w:val="36"/>
        </w:rPr>
        <w:t xml:space="preserve">  What is OpenSpatialDelay?</w:t>
      </w:r>
      <w:bookmarkEnd w:id="1"/>
    </w:p>
    <w:p>
      <w:pPr>
        <w:spacing w:after="160" w:line="300"/>
      </w:pPr>
      <w:r>
        <w:rPr>
          <w:rFonts w:ascii="DM Sans" w:cs="DM Sans" w:eastAsia="DM Sans" w:hAnsi="DM Sans"/>
          <w:color w:val="1A1A2E"/>
          <w:sz w:val="22"/>
          <w:szCs w:val="22"/>
        </w:rPr>
        <w:t xml:space="preserve">OpenSpatialDelay is a </w:t>
      </w:r>
      <w:r>
        <w:rPr>
          <w:rFonts w:ascii="DM Sans" w:cs="DM Sans" w:eastAsia="DM Sans" w:hAnsi="DM Sans"/>
          <w:b/>
          <w:bCs/>
          <w:color w:val="1A1A2E"/>
          <w:sz w:val="22"/>
          <w:szCs w:val="22"/>
        </w:rPr>
        <w:t xml:space="preserve">spatial delay effect </w:t>
      </w:r>
      <w:r>
        <w:rPr>
          <w:rFonts w:ascii="DM Sans" w:cs="DM Sans" w:eastAsia="DM Sans" w:hAnsi="DM Sans"/>
          <w:color w:val="1A1A2E"/>
          <w:sz w:val="22"/>
          <w:szCs w:val="22"/>
        </w:rPr>
        <w:t xml:space="preserve">where each delay tap is positioned in 3D space. Think of a classic stereo ping-pong delay — but instead of bouncing between left and right, the echoes travel through up to 12 spatial positions around the listener.</w:t>
      </w:r>
    </w:p>
    <w:p>
      <w:pPr>
        <w:spacing w:after="160" w:line="300"/>
      </w:pPr>
      <w:r>
        <w:rPr>
          <w:rFonts w:ascii="DM Sans" w:cs="DM Sans" w:eastAsia="DM Sans" w:hAnsi="DM Sans"/>
          <w:color w:val="1A1A2E"/>
          <w:sz w:val="22"/>
          <w:szCs w:val="22"/>
        </w:rPr>
        <w:t xml:space="preserve">Each tap reads from a shared delay line at sequential intervals: Tap 1 plays at 1× the delay time, Tap 2 at 2×, and so on. Every tap has its own position (azimuth, elevation, distance), trajectory animation, pitch shift, and Doppler amount.</w:t>
      </w:r>
    </w:p>
    <w:p>
      <w:pPr>
        <w:spacing w:after="160" w:line="300"/>
      </w:pPr>
      <w:r>
        <w:rPr>
          <w:rFonts w:ascii="DM Sans" w:cs="DM Sans" w:eastAsia="DM Sans" w:hAnsi="DM Sans"/>
          <w:color w:val="1A1A2E"/>
          <w:sz w:val="22"/>
          <w:szCs w:val="22"/>
        </w:rPr>
        <w:t xml:space="preserve">The output is rendered through one of </w:t>
      </w:r>
      <w:r>
        <w:rPr>
          <w:rFonts w:ascii="DM Sans" w:cs="DM Sans" w:eastAsia="DM Sans" w:hAnsi="DM Sans"/>
          <w:b/>
          <w:bCs/>
          <w:color w:val="1A1A2E"/>
          <w:sz w:val="22"/>
          <w:szCs w:val="22"/>
        </w:rPr>
        <w:t xml:space="preserve">five rendering paths</w:t>
      </w:r>
      <w:r>
        <w:rPr>
          <w:rFonts w:ascii="DM Sans" w:cs="DM Sans" w:eastAsia="DM Sans" w:hAnsi="DM Sans"/>
          <w:color w:val="1A1A2E"/>
          <w:sz w:val="22"/>
          <w:szCs w:val="22"/>
        </w:rPr>
        <w:t xml:space="preserve">: direct binaural HRTF convolution for headphones, stereo mic simulation, discrete surround speaker panning, or Ambisonics spherical harmonics encoding. See </w:t>
      </w:r>
      <w:hyperlink w:history="1" w:anchor="output-formats">
        <w:r>
          <w:rPr>
            <w:rFonts w:ascii="DM Sans" w:cs="DM Sans" w:eastAsia="DM Sans" w:hAnsi="DM Sans"/>
            <w:color w:val="2563EB"/>
            <w:sz w:val="22"/>
            <w:szCs w:val="22"/>
            <w:u w:val="single"/>
          </w:rPr>
          <w:t xml:space="preserve">Output Formats &amp; Algorithms</w:t>
        </w:r>
      </w:hyperlink>
      <w:r>
        <w:rPr>
          <w:rFonts w:ascii="DM Sans" w:cs="DM Sans" w:eastAsia="DM Sans" w:hAnsi="DM Sans"/>
          <w:color w:val="1A1A2E"/>
          <w:sz w:val="22"/>
          <w:szCs w:val="22"/>
        </w:rPr>
        <w:t xml:space="preserve"> for full details.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Key Terminology</w:t>
            </w:r>
          </w:p>
          <w:p>
            <w:pPr>
              <w:spacing w:after="80" w:line="280"/>
            </w:pPr>
            <w:r>
              <w:rPr>
                <w:rFonts w:ascii="DM Sans" w:cs="DM Sans" w:eastAsia="DM Sans" w:hAnsi="DM Sans"/>
                <w:b/>
                <w:bCs/>
                <w:color w:val="80D8FF"/>
                <w:sz w:val="20"/>
                <w:szCs w:val="20"/>
              </w:rPr>
              <w:t xml:space="preserve">Azimuth: </w:t>
            </w:r>
            <w:r>
              <w:rPr>
                <w:rFonts w:ascii="DM Sans" w:cs="DM Sans" w:eastAsia="DM Sans" w:hAnsi="DM Sans"/>
                <w:color w:val="E1E5EA"/>
                <w:sz w:val="20"/>
                <w:szCs w:val="20"/>
              </w:rPr>
              <w:t xml:space="preserve">Horizontal angle around the listener. 0° = directly in front, +90° = left, −90° = right, ±180° = behind.</w:t>
            </w:r>
          </w:p>
          <w:p>
            <w:pPr>
              <w:spacing w:after="80" w:line="280"/>
            </w:pPr>
            <w:r>
              <w:rPr>
                <w:rFonts w:ascii="DM Sans" w:cs="DM Sans" w:eastAsia="DM Sans" w:hAnsi="DM Sans"/>
                <w:b/>
                <w:bCs/>
                <w:color w:val="80D8FF"/>
                <w:sz w:val="20"/>
                <w:szCs w:val="20"/>
              </w:rPr>
              <w:t xml:space="preserve">Elevation: </w:t>
            </w:r>
            <w:r>
              <w:rPr>
                <w:rFonts w:ascii="DM Sans" w:cs="DM Sans" w:eastAsia="DM Sans" w:hAnsi="DM Sans"/>
                <w:color w:val="E1E5EA"/>
                <w:sz w:val="20"/>
                <w:szCs w:val="20"/>
              </w:rPr>
              <w:t xml:space="preserve">Vertical angle. 0° = ear level (horizon), +90° = directly above, −90° = directly below.</w:t>
            </w:r>
          </w:p>
          <w:p>
            <w:pPr>
              <w:spacing w:after="80" w:line="280"/>
            </w:pPr>
            <w:r>
              <w:rPr>
                <w:rFonts w:ascii="DM Sans" w:cs="DM Sans" w:eastAsia="DM Sans" w:hAnsi="DM Sans"/>
                <w:b/>
                <w:bCs/>
                <w:color w:val="80D8FF"/>
                <w:sz w:val="20"/>
                <w:szCs w:val="20"/>
              </w:rPr>
              <w:t xml:space="preserve">Distance: </w:t>
            </w:r>
            <w:r>
              <w:rPr>
                <w:rFonts w:ascii="DM Sans" w:cs="DM Sans" w:eastAsia="DM Sans" w:hAnsi="DM Sans"/>
                <w:color w:val="E1E5EA"/>
                <w:sz w:val="20"/>
                <w:szCs w:val="20"/>
              </w:rPr>
              <w:t xml:space="preserve">How far the sound source is from the listener (0.1 = very close, 3.0 = far away). Affects volume attenuation and air absorption.</w:t>
            </w:r>
          </w:p>
          <w:p>
            <w:pPr>
              <w:spacing w:after="80" w:line="280"/>
            </w:pPr>
            <w:r>
              <w:rPr>
                <w:rFonts w:ascii="DM Sans" w:cs="DM Sans" w:eastAsia="DM Sans" w:hAnsi="DM Sans"/>
                <w:b/>
                <w:bCs/>
                <w:color w:val="80D8FF"/>
                <w:sz w:val="20"/>
                <w:szCs w:val="20"/>
              </w:rPr>
              <w:t xml:space="preserve">HRTF: </w:t>
            </w:r>
            <w:r>
              <w:rPr>
                <w:rFonts w:ascii="DM Sans" w:cs="DM Sans" w:eastAsia="DM Sans" w:hAnsi="DM Sans"/>
                <w:color w:val="E1E5EA"/>
                <w:sz w:val="20"/>
                <w:szCs w:val="20"/>
              </w:rPr>
              <w:t xml:space="preserve">Head-Related Transfer Function — measurements of how sound changes as it travels around your head and ears. Used to create convincing 3D audio over headphones.</w:t>
            </w:r>
          </w:p>
          <w:p>
            <w:pPr>
              <w:spacing w:after="80" w:line="280"/>
            </w:pPr>
            <w:r>
              <w:rPr>
                <w:rFonts w:ascii="DM Sans" w:cs="DM Sans" w:eastAsia="DM Sans" w:hAnsi="DM Sans"/>
                <w:b/>
                <w:bCs/>
                <w:color w:val="80D8FF"/>
                <w:sz w:val="20"/>
                <w:szCs w:val="20"/>
              </w:rPr>
              <w:t xml:space="preserve">Binaural: </w:t>
            </w:r>
            <w:r>
              <w:rPr>
                <w:rFonts w:ascii="DM Sans" w:cs="DM Sans" w:eastAsia="DM Sans" w:hAnsi="DM Sans"/>
                <w:color w:val="E1E5EA"/>
                <w:sz w:val="20"/>
                <w:szCs w:val="20"/>
              </w:rPr>
              <w:t xml:space="preserve">Audio rendered for headphone listening, using HRTF processing to simulate 3D positioning.</w:t>
            </w:r>
          </w:p>
          <w:p>
            <w:pPr>
              <w:spacing w:after="80" w:line="280"/>
            </w:pPr>
            <w:r>
              <w:rPr>
                <w:rFonts w:ascii="DM Sans" w:cs="DM Sans" w:eastAsia="DM Sans" w:hAnsi="DM Sans"/>
                <w:b/>
                <w:bCs/>
                <w:color w:val="80D8FF"/>
                <w:sz w:val="20"/>
                <w:szCs w:val="20"/>
              </w:rPr>
              <w:t xml:space="preserve">Surround: </w:t>
            </w:r>
            <w:r>
              <w:rPr>
                <w:rFonts w:ascii="DM Sans" w:cs="DM Sans" w:eastAsia="DM Sans" w:hAnsi="DM Sans"/>
                <w:color w:val="E1E5EA"/>
                <w:sz w:val="20"/>
                <w:szCs w:val="20"/>
              </w:rPr>
              <w:t xml:space="preserve">Audio rendered to discrete speaker channels (5.1, 7.1.4 Atmos, etc.).</w:t>
            </w:r>
          </w:p>
          <w:p>
            <w:pPr>
              <w:spacing w:after="80" w:line="280"/>
            </w:pPr>
            <w:r>
              <w:rPr>
                <w:rFonts w:ascii="DM Sans" w:cs="DM Sans" w:eastAsia="DM Sans" w:hAnsi="DM Sans"/>
                <w:b/>
                <w:bCs/>
                <w:color w:val="80D8FF"/>
                <w:sz w:val="20"/>
                <w:szCs w:val="20"/>
              </w:rPr>
              <w:t xml:space="preserve">Ambisonics: </w:t>
            </w:r>
            <w:r>
              <w:rPr>
                <w:rFonts w:ascii="DM Sans" w:cs="DM Sans" w:eastAsia="DM Sans" w:hAnsi="DM Sans"/>
                <w:color w:val="E1E5EA"/>
                <w:sz w:val="20"/>
                <w:szCs w:val="20"/>
              </w:rPr>
              <w:t xml:space="preserve">A format for encoding 3D audio as spherical harmonics. Flexible — can be decoded to any speaker layout later.</w:t>
            </w:r>
          </w:p>
        </w:tc>
      </w:tr>
    </w:tbl>
    <w:p>
      <w:pPr>
        <w:spacing w:after="240"/>
      </w:pPr>
    </w:p>
    <w:p>
      <w:pPr>
        <w:pStyle w:val="Heading2"/>
        <w:spacing w:after="180" w:before="280"/>
      </w:pPr>
      <w:bookmarkStart w:name="unique" w:id="1"/>
      <w:r>
        <w:rPr>
          <w:rFonts w:ascii="DM Sans" w:cs="DM Sans" w:eastAsia="DM Sans" w:hAnsi="DM Sans"/>
          <w:b/>
          <w:bCs/>
          <w:color w:val="64748B"/>
          <w:sz w:val="30"/>
          <w:szCs w:val="30"/>
        </w:rPr>
        <w:t xml:space="preserve">2.1</w:t>
      </w:r>
      <w:r>
        <w:rPr>
          <w:rFonts w:ascii="DM Sans" w:cs="DM Sans" w:eastAsia="DM Sans" w:hAnsi="DM Sans"/>
          <w:b/>
          <w:bCs/>
          <w:color w:val="001633"/>
          <w:sz w:val="30"/>
          <w:szCs w:val="30"/>
        </w:rPr>
        <w:t xml:space="preserve">  What Makes It Unique</w:t>
      </w:r>
      <w:bookmarkEnd w:id="1"/>
    </w:p>
    <w:p>
      <w:pPr>
        <w:spacing w:after="160" w:line="300"/>
      </w:pPr>
      <w:r>
        <w:rPr>
          <w:rFonts w:ascii="DM Sans" w:cs="DM Sans" w:eastAsia="DM Sans" w:hAnsi="DM Sans"/>
          <w:b/>
          <w:bCs/>
          <w:color w:val="1A1A2E"/>
          <w:sz w:val="22"/>
          <w:szCs w:val="22"/>
        </w:rPr>
        <w:t xml:space="preserve">12 independent spatial taps </w:t>
      </w:r>
      <w:r>
        <w:rPr>
          <w:rFonts w:ascii="DM Sans" w:cs="DM Sans" w:eastAsia="DM Sans" w:hAnsi="DM Sans"/>
          <w:color w:val="1A1A2E"/>
          <w:sz w:val="22"/>
          <w:szCs w:val="22"/>
        </w:rPr>
        <w:t xml:space="preserve">— each positioned anywhere in 3D space, with its own trajectory animation, pitch shift, Doppler amount, and input channel selection.</w:t>
      </w:r>
    </w:p>
    <w:p>
      <w:pPr>
        <w:spacing w:after="160" w:line="300"/>
      </w:pPr>
      <w:r>
        <w:rPr>
          <w:rFonts w:ascii="DM Sans" w:cs="DM Sans" w:eastAsia="DM Sans" w:hAnsi="DM Sans"/>
          <w:b/>
          <w:bCs/>
          <w:color w:val="1A1A2E"/>
          <w:sz w:val="22"/>
          <w:szCs w:val="22"/>
        </w:rPr>
        <w:t xml:space="preserve">23 output formats </w:t>
      </w:r>
      <w:r>
        <w:rPr>
          <w:rFonts w:ascii="DM Sans" w:cs="DM Sans" w:eastAsia="DM Sans" w:hAnsi="DM Sans"/>
          <w:color w:val="1A1A2E"/>
          <w:sz w:val="22"/>
          <w:szCs w:val="22"/>
        </w:rPr>
        <w:t xml:space="preserve">— from binaural headphones to 9.1.6 Dolby Atmos, SpatialMediaLab 13.1, and 6th-order Ambisonics.</w:t>
      </w:r>
    </w:p>
    <w:p>
      <w:pPr>
        <w:spacing w:after="160" w:line="300"/>
      </w:pPr>
      <w:r>
        <w:rPr>
          <w:rFonts w:ascii="DM Sans" w:cs="DM Sans" w:eastAsia="DM Sans" w:hAnsi="DM Sans"/>
          <w:b/>
          <w:bCs/>
          <w:color w:val="1A1A2E"/>
          <w:sz w:val="22"/>
          <w:szCs w:val="22"/>
        </w:rPr>
        <w:t xml:space="preserve">8 spatialization algorithms </w:t>
      </w:r>
      <w:r>
        <w:rPr>
          <w:rFonts w:ascii="DM Sans" w:cs="DM Sans" w:eastAsia="DM Sans" w:hAnsi="DM Sans"/>
          <w:color w:val="1A1A2E"/>
          <w:sz w:val="22"/>
          <w:szCs w:val="22"/>
        </w:rPr>
        <w:t xml:space="preserve">— Constant Power, VBAP, VBIP, MDAP, KNN, DBAP, Ambisonics, and direct binaural HRTF convolution with 6 measured profiles.</w:t>
      </w:r>
    </w:p>
    <w:p>
      <w:pPr>
        <w:spacing w:after="160" w:line="300"/>
      </w:pPr>
      <w:r>
        <w:rPr>
          <w:rFonts w:ascii="DM Sans" w:cs="DM Sans" w:eastAsia="DM Sans" w:hAnsi="DM Sans"/>
          <w:b/>
          <w:bCs/>
          <w:color w:val="1A1A2E"/>
          <w:sz w:val="22"/>
          <w:szCs w:val="22"/>
        </w:rPr>
        <w:t xml:space="preserve">Open source </w:t>
      </w:r>
      <w:r>
        <w:rPr>
          <w:rFonts w:ascii="DM Sans" w:cs="DM Sans" w:eastAsia="DM Sans" w:hAnsi="DM Sans"/>
          <w:color w:val="1A1A2E"/>
          <w:sz w:val="22"/>
          <w:szCs w:val="22"/>
        </w:rPr>
        <w:t xml:space="preserve">— part of the Spatial Media Library suite. Free to use and modify.</w:t>
      </w:r>
    </w:p>
    <w:p>
      <w:r>
        <w:br w:type="page"/>
      </w:r>
    </w:p>
    <w:p>
      <w:pPr>
        <w:pStyle w:val="Heading1"/>
        <w:spacing w:after="240" w:before="360"/>
      </w:pPr>
      <w:bookmarkStart w:name="spatial-map" w:id="1"/>
      <w:r>
        <w:rPr>
          <w:rFonts w:ascii="DM Sans" w:cs="DM Sans" w:eastAsia="DM Sans" w:hAnsi="DM Sans"/>
          <w:b/>
          <w:bCs/>
          <w:color w:val="64748B"/>
          <w:sz w:val="36"/>
          <w:szCs w:val="36"/>
        </w:rPr>
        <w:t xml:space="preserve">3</w:t>
      </w:r>
      <w:r>
        <w:rPr>
          <w:rFonts w:ascii="DM Sans" w:cs="DM Sans" w:eastAsia="DM Sans" w:hAnsi="DM Sans"/>
          <w:b/>
          <w:bCs/>
          <w:color w:val="001633"/>
          <w:sz w:val="36"/>
          <w:szCs w:val="36"/>
        </w:rPr>
        <w:t xml:space="preserve">  The Spatial Map</w:t>
      </w:r>
      <w:bookmarkEnd w:id="1"/>
    </w:p>
    <w:p>
      <w:pPr>
        <w:spacing w:after="160" w:line="300"/>
      </w:pPr>
      <w:r>
        <w:rPr>
          <w:rFonts w:ascii="DM Sans" w:cs="DM Sans" w:eastAsia="DM Sans" w:hAnsi="DM Sans"/>
          <w:color w:val="1A1A2E"/>
          <w:sz w:val="22"/>
          <w:szCs w:val="22"/>
        </w:rPr>
        <w:t xml:space="preserve">The spatial map is the large visualization on the left side of the plugin window. It shows a top-down view of 3D space with the listener at the center. Each colored dot represents a delay tap positioned in space.</w:t>
      </w:r>
    </w:p>
    <w:p>
      <w:pPr>
        <w:spacing w:after="120" w:before="80"/>
        <w:jc w:val="center"/>
      </w:pPr>
      <w:r>
        <w:drawing>
          <wp:inline distT="0" distB="0" distL="0" distR="0">
            <wp:extent cx="3619500" cy="2667000"/>
            <wp:effectExtent t="0" r="0" b="0" l="0"/>
            <wp:docPr id="1" name="spatial-map" descr="Spatial Map Close-Up — showing taps positioned around the listener with distance rings and compass labels" title="Spati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667000"/>
                    </a:xfrm>
                    <a:prstGeom prst="rect">
                      <a:avLst/>
                    </a:prstGeom>
                  </pic:spPr>
                </pic:pic>
              </a:graphicData>
            </a:graphic>
          </wp:inline>
        </w:drawing>
      </w:r>
    </w:p>
    <w:p>
      <w:pPr>
        <w:spacing w:after="160"/>
      </w:pPr>
    </w:p>
    <w:p>
      <w:pPr>
        <w:pStyle w:val="Heading2"/>
        <w:spacing w:after="180" w:before="280"/>
      </w:pPr>
      <w:bookmarkStart w:name="coordinate-system" w:id="1"/>
      <w:r>
        <w:rPr>
          <w:rFonts w:ascii="DM Sans" w:cs="DM Sans" w:eastAsia="DM Sans" w:hAnsi="DM Sans"/>
          <w:b/>
          <w:bCs/>
          <w:color w:val="64748B"/>
          <w:sz w:val="30"/>
          <w:szCs w:val="30"/>
        </w:rPr>
        <w:t xml:space="preserve">3.1</w:t>
      </w:r>
      <w:r>
        <w:rPr>
          <w:rFonts w:ascii="DM Sans" w:cs="DM Sans" w:eastAsia="DM Sans" w:hAnsi="DM Sans"/>
          <w:b/>
          <w:bCs/>
          <w:color w:val="001633"/>
          <w:sz w:val="30"/>
          <w:szCs w:val="30"/>
        </w:rPr>
        <w:t xml:space="preserve">  Coordinate System</w:t>
      </w:r>
      <w:bookmarkEnd w:id="1"/>
    </w:p>
    <w:p>
      <w:pPr>
        <w:spacing w:after="160" w:line="300"/>
      </w:pPr>
      <w:r>
        <w:rPr>
          <w:rFonts w:ascii="DM Sans" w:cs="DM Sans" w:eastAsia="DM Sans" w:hAnsi="DM Sans"/>
          <w:color w:val="1A1A2E"/>
          <w:sz w:val="22"/>
          <w:szCs w:val="22"/>
        </w:rPr>
        <w:t xml:space="preserve">The map uses a </w:t>
      </w:r>
      <w:r>
        <w:rPr>
          <w:rFonts w:ascii="DM Sans" w:cs="DM Sans" w:eastAsia="DM Sans" w:hAnsi="DM Sans"/>
          <w:b/>
          <w:bCs/>
          <w:color w:val="1A1A2E"/>
          <w:sz w:val="22"/>
          <w:szCs w:val="22"/>
        </w:rPr>
        <w:t xml:space="preserve">polar coordinate system</w:t>
      </w:r>
      <w:r>
        <w:rPr>
          <w:rFonts w:ascii="DM Sans" w:cs="DM Sans" w:eastAsia="DM Sans" w:hAnsi="DM Sans"/>
          <w:color w:val="1A1A2E"/>
          <w:sz w:val="22"/>
          <w:szCs w:val="22"/>
        </w:rPr>
        <w:t xml:space="preserve">. The listener sits at the center. Front is at the </w:t>
      </w:r>
      <w:r>
        <w:rPr>
          <w:rFonts w:ascii="DM Sans" w:cs="DM Sans" w:eastAsia="DM Sans" w:hAnsi="DM Sans"/>
          <w:b/>
          <w:bCs/>
          <w:color w:val="1A1A2E"/>
          <w:sz w:val="22"/>
          <w:szCs w:val="22"/>
        </w:rPr>
        <w:t xml:space="preserve">top</w:t>
      </w:r>
      <w:r>
        <w:rPr>
          <w:rFonts w:ascii="DM Sans" w:cs="DM Sans" w:eastAsia="DM Sans" w:hAnsi="DM Sans"/>
          <w:color w:val="1A1A2E"/>
          <w:sz w:val="22"/>
          <w:szCs w:val="22"/>
        </w:rPr>
        <w:t xml:space="preserve"> of the map (marked F). Concentric rings represent distance from the listener.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Direction</w:t>
            </w:r>
          </w:p>
        </w:tc>
        <w:tc>
          <w:tcPr>
            <w:tcW w:type="dxa" w:w="2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Azimuth</w:t>
            </w:r>
          </w:p>
        </w:tc>
        <w:tc>
          <w:tcPr>
            <w:tcW w:type="dxa" w:w="40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Position on Map</w:t>
            </w:r>
          </w:p>
        </w:tc>
      </w:tr>
      <w:tr>
        <w:tc>
          <w:tcPr>
            <w:tcW w:type="dxa" w:w="2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Front</w:t>
            </w:r>
          </w:p>
        </w:tc>
        <w:tc>
          <w:tcPr>
            <w:tcW w:type="dxa" w:w="2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w:t>
            </w:r>
          </w:p>
        </w:tc>
        <w:tc>
          <w:tcPr>
            <w:tcW w:type="dxa" w:w="4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Top</w:t>
            </w:r>
          </w:p>
        </w:tc>
      </w:tr>
      <w:tr>
        <w:tc>
          <w:tcPr>
            <w:tcW w:type="dxa" w:w="2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Left</w:t>
            </w:r>
          </w:p>
        </w:tc>
        <w:tc>
          <w:tcPr>
            <w:tcW w:type="dxa" w:w="2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+90°</w:t>
            </w:r>
          </w:p>
        </w:tc>
        <w:tc>
          <w:tcPr>
            <w:tcW w:type="dxa" w:w="40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Left</w:t>
            </w:r>
          </w:p>
        </w:tc>
      </w:tr>
      <w:tr>
        <w:tc>
          <w:tcPr>
            <w:tcW w:type="dxa" w:w="2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Rear</w:t>
            </w:r>
          </w:p>
        </w:tc>
        <w:tc>
          <w:tcPr>
            <w:tcW w:type="dxa" w:w="2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±180°</w:t>
            </w:r>
          </w:p>
        </w:tc>
        <w:tc>
          <w:tcPr>
            <w:tcW w:type="dxa" w:w="4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Bottom</w:t>
            </w:r>
          </w:p>
        </w:tc>
      </w:tr>
      <w:tr>
        <w:tc>
          <w:tcPr>
            <w:tcW w:type="dxa" w:w="2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Right</w:t>
            </w:r>
          </w:p>
        </w:tc>
        <w:tc>
          <w:tcPr>
            <w:tcW w:type="dxa" w:w="2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−90°</w:t>
            </w:r>
          </w:p>
        </w:tc>
        <w:tc>
          <w:tcPr>
            <w:tcW w:type="dxa" w:w="40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Right</w:t>
            </w:r>
          </w:p>
        </w:tc>
      </w:tr>
    </w:tbl>
    <w:p>
      <w:pPr>
        <w:spacing w:after="160"/>
      </w:pPr>
    </w:p>
    <w:p>
      <w:pPr>
        <w:spacing w:after="160" w:line="300"/>
      </w:pPr>
      <w:r>
        <w:rPr>
          <w:rFonts w:ascii="DM Sans" w:cs="DM Sans" w:eastAsia="DM Sans" w:hAnsi="DM Sans"/>
          <w:color w:val="1A1A2E"/>
          <w:sz w:val="22"/>
          <w:szCs w:val="22"/>
        </w:rPr>
        <w:t xml:space="preserve">Note: The azimuth knob uses </w:t>
      </w:r>
      <w:r>
        <w:rPr>
          <w:rFonts w:ascii="DM Sans" w:cs="DM Sans" w:eastAsia="DM Sans" w:hAnsi="DM Sans"/>
          <w:b/>
          <w:bCs/>
          <w:color w:val="1A1A2E"/>
          <w:sz w:val="22"/>
          <w:szCs w:val="22"/>
        </w:rPr>
        <w:t xml:space="preserve">reverse rotation</w:t>
      </w:r>
      <w:r>
        <w:rPr>
          <w:rFonts w:ascii="DM Sans" w:cs="DM Sans" w:eastAsia="DM Sans" w:hAnsi="DM Sans"/>
          <w:color w:val="1A1A2E"/>
          <w:sz w:val="22"/>
          <w:szCs w:val="22"/>
        </w:rPr>
        <w:t xml:space="preserve"> — turning the knob clockwise moves the tap clockwise on the map. This follows the IEM StereoEncoder convention used in professional spatial audio tools.</w:t>
      </w:r>
    </w:p>
    <w:p>
      <w:pPr>
        <w:pStyle w:val="Heading2"/>
        <w:spacing w:after="180" w:before="280"/>
      </w:pPr>
      <w:bookmarkStart w:name="map-interaction" w:id="1"/>
      <w:r>
        <w:rPr>
          <w:rFonts w:ascii="DM Sans" w:cs="DM Sans" w:eastAsia="DM Sans" w:hAnsi="DM Sans"/>
          <w:b/>
          <w:bCs/>
          <w:color w:val="64748B"/>
          <w:sz w:val="30"/>
          <w:szCs w:val="30"/>
        </w:rPr>
        <w:t xml:space="preserve">3.2</w:t>
      </w:r>
      <w:r>
        <w:rPr>
          <w:rFonts w:ascii="DM Sans" w:cs="DM Sans" w:eastAsia="DM Sans" w:hAnsi="DM Sans"/>
          <w:b/>
          <w:bCs/>
          <w:color w:val="001633"/>
          <w:sz w:val="30"/>
          <w:szCs w:val="30"/>
        </w:rPr>
        <w:t xml:space="preserve">  Interaction</w:t>
      </w:r>
      <w:bookmarkEnd w:id="1"/>
    </w:p>
    <w:p>
      <w:pPr>
        <w:spacing w:after="160" w:line="300"/>
      </w:pPr>
      <w:r>
        <w:rPr>
          <w:rFonts w:ascii="DM Sans" w:cs="DM Sans" w:eastAsia="DM Sans" w:hAnsi="DM Sans"/>
          <w:b/>
          <w:bCs/>
          <w:color w:val="1A1A2E"/>
          <w:sz w:val="22"/>
          <w:szCs w:val="22"/>
        </w:rPr>
        <w:t xml:space="preserve">Click </w:t>
      </w:r>
      <w:r>
        <w:rPr>
          <w:rFonts w:ascii="DM Sans" w:cs="DM Sans" w:eastAsia="DM Sans" w:hAnsi="DM Sans"/>
          <w:color w:val="1A1A2E"/>
          <w:sz w:val="22"/>
          <w:szCs w:val="22"/>
        </w:rPr>
        <w:t xml:space="preserve">on a tap dot to select it. The selected tap is highlighted with a glowing ring, and the bottom panel updates to show that tap's controls.</w:t>
      </w:r>
    </w:p>
    <w:p>
      <w:pPr>
        <w:spacing w:after="160" w:line="300"/>
      </w:pPr>
      <w:r>
        <w:rPr>
          <w:rFonts w:ascii="DM Sans" w:cs="DM Sans" w:eastAsia="DM Sans" w:hAnsi="DM Sans"/>
          <w:b/>
          <w:bCs/>
          <w:color w:val="1A1A2E"/>
          <w:sz w:val="22"/>
          <w:szCs w:val="22"/>
        </w:rPr>
        <w:t xml:space="preserve">Click and drag </w:t>
      </w:r>
      <w:r>
        <w:rPr>
          <w:rFonts w:ascii="DM Sans" w:cs="DM Sans" w:eastAsia="DM Sans" w:hAnsi="DM Sans"/>
          <w:color w:val="1A1A2E"/>
          <w:sz w:val="22"/>
          <w:szCs w:val="22"/>
        </w:rPr>
        <w:t xml:space="preserve">a tap to move it in azimuth (rotation) and distance (radial position) simultaneously.</w:t>
      </w:r>
    </w:p>
    <w:p>
      <w:pPr>
        <w:spacing w:after="160" w:line="300"/>
      </w:pPr>
      <w:r>
        <w:rPr>
          <w:rFonts w:ascii="DM Sans" w:cs="DM Sans" w:eastAsia="DM Sans" w:hAnsi="DM Sans"/>
          <w:color w:val="1A1A2E"/>
          <w:sz w:val="22"/>
          <w:szCs w:val="22"/>
        </w:rPr>
        <w:t xml:space="preserve">Elevation is controlled via the </w:t>
      </w:r>
      <w:r>
        <w:rPr>
          <w:rFonts w:ascii="DM Sans" w:cs="DM Sans" w:eastAsia="DM Sans" w:hAnsi="DM Sans"/>
          <w:b/>
          <w:bCs/>
          <w:color w:val="1A1A2E"/>
          <w:sz w:val="22"/>
          <w:szCs w:val="22"/>
        </w:rPr>
        <w:t xml:space="preserve">ELEV knob</w:t>
      </w:r>
      <w:r>
        <w:rPr>
          <w:rFonts w:ascii="DM Sans" w:cs="DM Sans" w:eastAsia="DM Sans" w:hAnsi="DM Sans"/>
          <w:color w:val="1A1A2E"/>
          <w:sz w:val="22"/>
          <w:szCs w:val="22"/>
        </w:rPr>
        <w:t xml:space="preserve"> in the bottom panel, not by map interaction.</w:t>
      </w:r>
    </w:p>
    <w:p>
      <w:pPr>
        <w:pStyle w:val="Heading2"/>
        <w:spacing w:after="180" w:before="280"/>
      </w:pPr>
      <w:bookmarkStart w:name="elevation-viz" w:id="1"/>
      <w:r>
        <w:rPr>
          <w:rFonts w:ascii="DM Sans" w:cs="DM Sans" w:eastAsia="DM Sans" w:hAnsi="DM Sans"/>
          <w:b/>
          <w:bCs/>
          <w:color w:val="64748B"/>
          <w:sz w:val="30"/>
          <w:szCs w:val="30"/>
        </w:rPr>
        <w:t xml:space="preserve">3.3</w:t>
      </w:r>
      <w:r>
        <w:rPr>
          <w:rFonts w:ascii="DM Sans" w:cs="DM Sans" w:eastAsia="DM Sans" w:hAnsi="DM Sans"/>
          <w:b/>
          <w:bCs/>
          <w:color w:val="001633"/>
          <w:sz w:val="30"/>
          <w:szCs w:val="30"/>
        </w:rPr>
        <w:t xml:space="preserve">  Elevation Visualization</w:t>
      </w:r>
      <w:bookmarkEnd w:id="1"/>
    </w:p>
    <w:p>
      <w:pPr>
        <w:spacing w:after="160" w:line="300"/>
      </w:pPr>
      <w:r>
        <w:rPr>
          <w:rFonts w:ascii="DM Sans" w:cs="DM Sans" w:eastAsia="DM Sans" w:hAnsi="DM Sans"/>
          <w:color w:val="1A1A2E"/>
          <w:sz w:val="22"/>
          <w:szCs w:val="22"/>
        </w:rPr>
        <w:t xml:space="preserve">Although the map is 2D (top-down), elevation is communicated visually through the dot appearance:</w:t>
      </w:r>
    </w:p>
    <w:p>
      <w:pPr>
        <w:spacing w:after="160" w:line="300"/>
      </w:pPr>
      <w:r>
        <w:rPr>
          <w:rFonts w:ascii="DM Sans" w:cs="DM Sans" w:eastAsia="DM Sans" w:hAnsi="DM Sans"/>
          <w:b/>
          <w:bCs/>
          <w:color w:val="1A1A2E"/>
          <w:sz w:val="22"/>
          <w:szCs w:val="22"/>
        </w:rPr>
        <w:t xml:space="preserve">Upper hemisphere </w:t>
      </w:r>
      <w:r>
        <w:rPr>
          <w:rFonts w:ascii="DM Sans" w:cs="DM Sans" w:eastAsia="DM Sans" w:hAnsi="DM Sans"/>
          <w:color w:val="1A1A2E"/>
          <w:sz w:val="22"/>
          <w:szCs w:val="22"/>
        </w:rPr>
        <w:t xml:space="preserve">(elevation &gt; 0°): Tap dots are solid and opaque, slightly larger (+5px). These represent sounds above ear level.</w:t>
      </w:r>
    </w:p>
    <w:p>
      <w:pPr>
        <w:spacing w:after="160" w:line="300"/>
      </w:pPr>
      <w:r>
        <w:rPr>
          <w:rFonts w:ascii="DM Sans" w:cs="DM Sans" w:eastAsia="DM Sans" w:hAnsi="DM Sans"/>
          <w:b/>
          <w:bCs/>
          <w:color w:val="1A1A2E"/>
          <w:sz w:val="22"/>
          <w:szCs w:val="22"/>
        </w:rPr>
        <w:t xml:space="preserve">Lower hemisphere </w:t>
      </w:r>
      <w:r>
        <w:rPr>
          <w:rFonts w:ascii="DM Sans" w:cs="DM Sans" w:eastAsia="DM Sans" w:hAnsi="DM Sans"/>
          <w:color w:val="1A1A2E"/>
          <w:sz w:val="22"/>
          <w:szCs w:val="22"/>
        </w:rPr>
        <w:t xml:space="preserve">(elevation &lt; 0°): Tap dots become transparent (30% opacity) and slightly smaller (−3px). Minimum dot size is 11px at −90°.</w:t>
      </w:r>
    </w:p>
    <w:p>
      <w:pPr>
        <w:spacing w:after="160" w:line="300"/>
      </w:pPr>
      <w:r>
        <w:rPr>
          <w:rFonts w:ascii="DM Sans" w:cs="DM Sans" w:eastAsia="DM Sans" w:hAnsi="DM Sans"/>
          <w:color w:val="1A1A2E"/>
          <w:sz w:val="22"/>
          <w:szCs w:val="22"/>
        </w:rPr>
        <w:t xml:space="preserve">At 0° elevation (ear level), dots are at their default size and full opacity.</w:t>
      </w:r>
    </w:p>
    <w:p>
      <w:pPr>
        <w:spacing w:after="160"/>
      </w:pPr>
    </w:p>
    <w:p>
      <w:pPr>
        <w:spacing w:after="120" w:before="80"/>
        <w:jc w:val="center"/>
      </w:pPr>
      <w:r>
        <w:drawing>
          <wp:inline distT="0" distB="0" distL="0" distR="0">
            <wp:extent cx="3619500" cy="2667000"/>
            <wp:effectExtent t="0" r="0" b="0" l="0"/>
            <wp:docPr id="1" name="elevation-visualization" descr="Spatial Map with multiple taps at various positions, showing elevation transparency and color coding" title="Elevation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667000"/>
                    </a:xfrm>
                    <a:prstGeom prst="rect">
                      <a:avLst/>
                    </a:prstGeom>
                  </pic:spPr>
                </pic:pic>
              </a:graphicData>
            </a:graphic>
          </wp:inline>
        </w:drawing>
      </w:r>
    </w:p>
    <w:p>
      <w:r>
        <w:br w:type="page"/>
      </w:r>
    </w:p>
    <w:p>
      <w:pPr>
        <w:pStyle w:val="Heading1"/>
        <w:spacing w:after="240" w:before="360"/>
      </w:pPr>
      <w:bookmarkStart w:name="output-formats" w:id="1"/>
      <w:r>
        <w:rPr>
          <w:rFonts w:ascii="DM Sans" w:cs="DM Sans" w:eastAsia="DM Sans" w:hAnsi="DM Sans"/>
          <w:b/>
          <w:bCs/>
          <w:color w:val="64748B"/>
          <w:sz w:val="36"/>
          <w:szCs w:val="36"/>
        </w:rPr>
        <w:t xml:space="preserve">4</w:t>
      </w:r>
      <w:r>
        <w:rPr>
          <w:rFonts w:ascii="DM Sans" w:cs="DM Sans" w:eastAsia="DM Sans" w:hAnsi="DM Sans"/>
          <w:b/>
          <w:bCs/>
          <w:color w:val="001633"/>
          <w:sz w:val="36"/>
          <w:szCs w:val="36"/>
        </w:rPr>
        <w:t xml:space="preserve">  Output Formats &amp; Algorithms</w:t>
      </w:r>
      <w:bookmarkEnd w:id="1"/>
    </w:p>
    <w:p>
      <w:pPr>
        <w:spacing w:after="160" w:line="300"/>
      </w:pPr>
      <w:r>
        <w:rPr>
          <w:rFonts w:ascii="DM Sans" w:cs="DM Sans" w:eastAsia="DM Sans" w:hAnsi="DM Sans"/>
          <w:color w:val="1A1A2E"/>
          <w:sz w:val="22"/>
          <w:szCs w:val="22"/>
        </w:rPr>
        <w:t xml:space="preserve">OpenSpatialDelay supports </w:t>
      </w:r>
      <w:r>
        <w:rPr>
          <w:rFonts w:ascii="DM Sans" w:cs="DM Sans" w:eastAsia="DM Sans" w:hAnsi="DM Sans"/>
          <w:b/>
          <w:bCs/>
          <w:color w:val="1A1A2E"/>
          <w:sz w:val="22"/>
          <w:szCs w:val="22"/>
        </w:rPr>
        <w:t xml:space="preserve">23 output formats</w:t>
      </w:r>
      <w:r>
        <w:rPr>
          <w:rFonts w:ascii="DM Sans" w:cs="DM Sans" w:eastAsia="DM Sans" w:hAnsi="DM Sans"/>
          <w:color w:val="1A1A2E"/>
          <w:sz w:val="22"/>
          <w:szCs w:val="22"/>
        </w:rPr>
        <w:t xml:space="preserve"> organized into four categories. The plugin automatically selects the correct rendering path based on the format you choose in the header dropdown.</w:t>
      </w:r>
    </w:p>
    <w:p>
      <w:pPr>
        <w:pStyle w:val="Heading2"/>
        <w:spacing w:after="180" w:before="280"/>
      </w:pPr>
      <w:bookmarkStart w:name="rendering-paths" w:id="1"/>
      <w:r>
        <w:rPr>
          <w:rFonts w:ascii="DM Sans" w:cs="DM Sans" w:eastAsia="DM Sans" w:hAnsi="DM Sans"/>
          <w:b/>
          <w:bCs/>
          <w:color w:val="64748B"/>
          <w:sz w:val="30"/>
          <w:szCs w:val="30"/>
        </w:rPr>
        <w:t xml:space="preserve">4.1</w:t>
      </w:r>
      <w:r>
        <w:rPr>
          <w:rFonts w:ascii="DM Sans" w:cs="DM Sans" w:eastAsia="DM Sans" w:hAnsi="DM Sans"/>
          <w:b/>
          <w:bCs/>
          <w:color w:val="001633"/>
          <w:sz w:val="30"/>
          <w:szCs w:val="30"/>
        </w:rPr>
        <w:t xml:space="preserve">  Five Rendering Paths</w:t>
      </w:r>
      <w:bookmarkEnd w:id="1"/>
    </w:p>
    <w:p>
      <w:pPr>
        <w:spacing w:after="160" w:line="300"/>
      </w:pPr>
      <w:r>
        <w:rPr>
          <w:rFonts w:ascii="DM Sans" w:cs="DM Sans" w:eastAsia="DM Sans" w:hAnsi="DM Sans"/>
          <w:color w:val="1A1A2E"/>
          <w:sz w:val="22"/>
          <w:szCs w:val="22"/>
        </w:rPr>
        <w:t xml:space="preserve">The plugin dispatches audio through one of five peer rendering paths based on the selected output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Rendering Path</w:t>
            </w:r>
          </w:p>
        </w:tc>
        <w:tc>
          <w:tcPr>
            <w:tcW w:type="dxa" w:w="34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When Used</w:t>
            </w:r>
          </w:p>
        </w:tc>
        <w:tc>
          <w:tcPr>
            <w:tcW w:type="dxa" w:w="28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Output</w:t>
            </w:r>
          </w:p>
        </w:tc>
      </w:tr>
      <w:tr>
        <w:tc>
          <w:tcPr>
            <w:tcW w:type="dxa" w:w="2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Direct Binaural HRTF</w:t>
            </w:r>
          </w:p>
        </w:tc>
        <w:tc>
          <w:tcPr>
            <w:tcW w:type="dxa" w:w="3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Binaural format + SOFA profile</w:t>
            </w:r>
          </w:p>
        </w:tc>
        <w:tc>
          <w:tcPr>
            <w:tcW w:type="dxa" w:w="28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2 ch (L/R)</w:t>
            </w:r>
          </w:p>
        </w:tc>
      </w:tr>
      <w:tr>
        <w:tc>
          <w:tcPr>
            <w:tcW w:type="dxa" w:w="2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Simple Binaural (Woodworth)</w:t>
            </w:r>
          </w:p>
        </w:tc>
        <w:tc>
          <w:tcPr>
            <w:tcW w:type="dxa" w:w="3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Binaural + Simple profile selected</w:t>
            </w:r>
          </w:p>
        </w:tc>
        <w:tc>
          <w:tcPr>
            <w:tcW w:type="dxa" w:w="28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2 ch (L/R)</w:t>
            </w:r>
          </w:p>
        </w:tc>
      </w:tr>
      <w:tr>
        <w:tc>
          <w:tcPr>
            <w:tcW w:type="dxa" w:w="2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Stereo Variants</w:t>
            </w:r>
          </w:p>
        </w:tc>
        <w:tc>
          <w:tcPr>
            <w:tcW w:type="dxa" w:w="3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Stereo format</w:t>
            </w:r>
          </w:p>
        </w:tc>
        <w:tc>
          <w:tcPr>
            <w:tcW w:type="dxa" w:w="28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2 ch (L/R)</w:t>
            </w:r>
          </w:p>
        </w:tc>
      </w:tr>
      <w:tr>
        <w:tc>
          <w:tcPr>
            <w:tcW w:type="dxa" w:w="2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Ambisonics Output</w:t>
            </w:r>
          </w:p>
        </w:tc>
        <w:tc>
          <w:tcPr>
            <w:tcW w:type="dxa" w:w="3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Any Ambisonics format (FOA–6OA)</w:t>
            </w:r>
          </w:p>
        </w:tc>
        <w:tc>
          <w:tcPr>
            <w:tcW w:type="dxa" w:w="28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4–49 ch</w:t>
            </w:r>
          </w:p>
        </w:tc>
      </w:tr>
      <w:tr>
        <w:tc>
          <w:tcPr>
            <w:tcW w:type="dxa" w:w="2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Discrete Surround</w:t>
            </w:r>
          </w:p>
        </w:tc>
        <w:tc>
          <w:tcPr>
            <w:tcW w:type="dxa" w:w="3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Any surround format (Quad–9.1.6)</w:t>
            </w:r>
          </w:p>
        </w:tc>
        <w:tc>
          <w:tcPr>
            <w:tcW w:type="dxa" w:w="28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4–16 ch</w:t>
            </w:r>
          </w:p>
        </w:tc>
      </w:tr>
    </w:tbl>
    <w:p>
      <w:pPr>
        <w:spacing w:after="160"/>
      </w:pPr>
    </w:p>
    <w:p>
      <w:pPr>
        <w:pStyle w:val="Heading2"/>
        <w:spacing w:after="180" w:before="280"/>
      </w:pPr>
      <w:bookmarkStart w:name="binaural-stereo" w:id="1"/>
      <w:r>
        <w:rPr>
          <w:rFonts w:ascii="DM Sans" w:cs="DM Sans" w:eastAsia="DM Sans" w:hAnsi="DM Sans"/>
          <w:b/>
          <w:bCs/>
          <w:color w:val="64748B"/>
          <w:sz w:val="30"/>
          <w:szCs w:val="30"/>
        </w:rPr>
        <w:t xml:space="preserve">4.2</w:t>
      </w:r>
      <w:r>
        <w:rPr>
          <w:rFonts w:ascii="DM Sans" w:cs="DM Sans" w:eastAsia="DM Sans" w:hAnsi="DM Sans"/>
          <w:b/>
          <w:bCs/>
          <w:color w:val="001633"/>
          <w:sz w:val="30"/>
          <w:szCs w:val="30"/>
        </w:rPr>
        <w:t xml:space="preserve">  Binaural &amp; Stereo Formats</w:t>
      </w:r>
      <w:bookmarkEnd w:id="1"/>
    </w:p>
    <w:p>
      <w:pPr>
        <w:pStyle w:val="Heading3"/>
        <w:spacing w:after="120" w:before="200"/>
      </w:pPr>
      <w:r>
        <w:rPr>
          <w:rFonts w:ascii="DM Sans" w:cs="DM Sans" w:eastAsia="DM Sans" w:hAnsi="DM Sans"/>
          <w:b/>
          <w:bCs/>
          <w:color w:val="64748B"/>
          <w:sz w:val="26"/>
          <w:szCs w:val="26"/>
        </w:rPr>
        <w:t xml:space="preserve">4.2.1</w:t>
      </w:r>
      <w:r>
        <w:rPr>
          <w:rFonts w:ascii="DM Sans" w:cs="DM Sans" w:eastAsia="DM Sans" w:hAnsi="DM Sans"/>
          <w:b/>
          <w:bCs/>
          <w:color w:val="334155"/>
          <w:sz w:val="26"/>
          <w:szCs w:val="26"/>
        </w:rPr>
        <w:t xml:space="preserve">  Binaural (2 channels)</w:t>
      </w:r>
    </w:p>
    <w:p>
      <w:pPr>
        <w:spacing w:after="160" w:line="300"/>
      </w:pPr>
      <w:r>
        <w:rPr>
          <w:rFonts w:ascii="DM Sans" w:cs="DM Sans" w:eastAsia="DM Sans" w:hAnsi="DM Sans"/>
          <w:color w:val="1A1A2E"/>
          <w:sz w:val="22"/>
          <w:szCs w:val="22"/>
        </w:rPr>
        <w:t xml:space="preserve">The default format. Each tap's 3D position is rendered through </w:t>
      </w:r>
      <w:r>
        <w:rPr>
          <w:rFonts w:ascii="DM Sans" w:cs="DM Sans" w:eastAsia="DM Sans" w:hAnsi="DM Sans"/>
          <w:b/>
          <w:bCs/>
          <w:color w:val="1A1A2E"/>
          <w:sz w:val="22"/>
          <w:szCs w:val="22"/>
        </w:rPr>
        <w:t xml:space="preserve">per-source HRTF convolution </w:t>
      </w:r>
      <w:r>
        <w:rPr>
          <w:rFonts w:ascii="DM Sans" w:cs="DM Sans" w:eastAsia="DM Sans" w:hAnsi="DM Sans"/>
          <w:color w:val="1A1A2E"/>
          <w:sz w:val="22"/>
          <w:szCs w:val="22"/>
        </w:rPr>
        <w:t xml:space="preserve">— a separate convolver for each active tap, using measured head-related transfer functions from SOFA files (Spatially Oriented Format for Acoustics). This produces highly realistic 3D audio over headphones. Select a profile from the </w:t>
      </w:r>
      <w:r>
        <w:rPr>
          <w:rFonts w:ascii="DM Sans" w:cs="DM Sans" w:eastAsia="DM Sans" w:hAnsi="DM Sans"/>
          <w:b/>
          <w:bCs/>
          <w:color w:val="1A1A2E"/>
          <w:sz w:val="22"/>
          <w:szCs w:val="22"/>
        </w:rPr>
        <w:t xml:space="preserve">HRTF Profile</w:t>
      </w:r>
      <w:r>
        <w:rPr>
          <w:rFonts w:ascii="DM Sans" w:cs="DM Sans" w:eastAsia="DM Sans" w:hAnsi="DM Sans"/>
          <w:color w:val="1A1A2E"/>
          <w:sz w:val="22"/>
          <w:szCs w:val="22"/>
        </w:rPr>
        <w:t xml:space="preserve"> dropdown (see </w:t>
      </w:r>
      <w:hyperlink w:history="1" w:anchor="hrtf-profiles">
        <w:r>
          <w:rPr>
            <w:rFonts w:ascii="DM Sans" w:cs="DM Sans" w:eastAsia="DM Sans" w:hAnsi="DM Sans"/>
            <w:color w:val="2563EB"/>
            <w:sz w:val="22"/>
            <w:szCs w:val="22"/>
            <w:u w:val="single"/>
          </w:rPr>
          <w:t xml:space="preserve">HRTF Profiles</w:t>
        </w:r>
      </w:hyperlink>
      <w:r>
        <w:rPr>
          <w:rFonts w:ascii="DM Sans" w:cs="DM Sans" w:eastAsia="DM Sans" w:hAnsi="DM Sans"/>
          <w:color w:val="1A1A2E"/>
          <w:sz w:val="22"/>
          <w:szCs w:val="22"/>
        </w:rPr>
        <w:t xml:space="preserve">).</w:t>
      </w:r>
    </w:p>
    <w:p>
      <w:pPr>
        <w:pStyle w:val="Heading3"/>
        <w:spacing w:after="120" w:before="200"/>
      </w:pPr>
      <w:r>
        <w:rPr>
          <w:rFonts w:ascii="DM Sans" w:cs="DM Sans" w:eastAsia="DM Sans" w:hAnsi="DM Sans"/>
          <w:b/>
          <w:bCs/>
          <w:color w:val="64748B"/>
          <w:sz w:val="26"/>
          <w:szCs w:val="26"/>
        </w:rPr>
        <w:t xml:space="preserve">4.2.2</w:t>
      </w:r>
      <w:r>
        <w:rPr>
          <w:rFonts w:ascii="DM Sans" w:cs="DM Sans" w:eastAsia="DM Sans" w:hAnsi="DM Sans"/>
          <w:b/>
          <w:bCs/>
          <w:color w:val="334155"/>
          <w:sz w:val="26"/>
          <w:szCs w:val="26"/>
        </w:rPr>
        <w:t xml:space="preserve">  Stereo (2 channels, 5 modes)</w:t>
      </w:r>
    </w:p>
    <w:p>
      <w:pPr>
        <w:spacing w:after="160" w:line="300"/>
      </w:pPr>
      <w:r>
        <w:rPr>
          <w:rFonts w:ascii="DM Sans" w:cs="DM Sans" w:eastAsia="DM Sans" w:hAnsi="DM Sans"/>
          <w:color w:val="1A1A2E"/>
          <w:sz w:val="22"/>
          <w:szCs w:val="22"/>
        </w:rPr>
        <w:t xml:space="preserve">When Stereo is selected, the Algorithm dropdown switches to offer five microphone simulation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Mode</w:t>
            </w:r>
          </w:p>
        </w:tc>
        <w:tc>
          <w:tcPr>
            <w:tcW w:type="dxa" w:w="65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Description</w:t>
            </w:r>
          </w:p>
        </w:tc>
      </w:tr>
      <w:tr>
        <w:tc>
          <w:tcPr>
            <w:tcW w:type="dxa" w:w="2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Equal Power Pan</w:t>
            </w:r>
          </w:p>
        </w:tc>
        <w:tc>
          <w:tcPr>
            <w:tcW w:type="dxa" w:w="6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Standard cosine/sine pan law from azimuth angle</w:t>
            </w:r>
          </w:p>
        </w:tc>
      </w:tr>
      <w:tr>
        <w:tc>
          <w:tcPr>
            <w:tcW w:type="dxa" w:w="2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VBAP (2-speaker)</w:t>
            </w:r>
          </w:p>
        </w:tc>
        <w:tc>
          <w:tcPr>
            <w:tcW w:type="dxa" w:w="6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Virtual speakers at ±30°, VBAP gain computation</w:t>
            </w:r>
          </w:p>
        </w:tc>
      </w:tr>
      <w:tr>
        <w:tc>
          <w:tcPr>
            <w:tcW w:type="dxa" w:w="2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XY Pair</w:t>
            </w:r>
          </w:p>
        </w:tc>
        <w:tc>
          <w:tcPr>
            <w:tcW w:type="dxa" w:w="6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Coincident cardioid microphones at ±45°</w:t>
            </w:r>
          </w:p>
        </w:tc>
      </w:tr>
      <w:tr>
        <w:tc>
          <w:tcPr>
            <w:tcW w:type="dxa" w:w="2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MS (Mid-Side)</w:t>
            </w:r>
          </w:p>
        </w:tc>
        <w:tc>
          <w:tcPr>
            <w:tcW w:type="dxa" w:w="6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Mid = cos(azimuth), Side = sin(azimuth)</w:t>
            </w:r>
          </w:p>
        </w:tc>
      </w:tr>
      <w:tr>
        <w:tc>
          <w:tcPr>
            <w:tcW w:type="dxa" w:w="2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Blumlein</w:t>
            </w:r>
          </w:p>
        </w:tc>
        <w:tc>
          <w:tcPr>
            <w:tcW w:type="dxa" w:w="6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Crossed figure-8 microphones at ±45°</w:t>
            </w:r>
          </w:p>
        </w:tc>
      </w:tr>
    </w:tbl>
    <w:p>
      <w:pPr>
        <w:spacing w:after="160"/>
      </w:pPr>
    </w:p>
    <w:p>
      <w:pPr>
        <w:pStyle w:val="Heading2"/>
        <w:spacing w:after="180" w:before="280"/>
      </w:pPr>
      <w:bookmarkStart w:name="surround-formats" w:id="1"/>
      <w:r>
        <w:rPr>
          <w:rFonts w:ascii="DM Sans" w:cs="DM Sans" w:eastAsia="DM Sans" w:hAnsi="DM Sans"/>
          <w:b/>
          <w:bCs/>
          <w:color w:val="64748B"/>
          <w:sz w:val="30"/>
          <w:szCs w:val="30"/>
        </w:rPr>
        <w:t xml:space="preserve">4.3</w:t>
      </w:r>
      <w:r>
        <w:rPr>
          <w:rFonts w:ascii="DM Sans" w:cs="DM Sans" w:eastAsia="DM Sans" w:hAnsi="DM Sans"/>
          <w:b/>
          <w:bCs/>
          <w:color w:val="001633"/>
          <w:sz w:val="30"/>
          <w:szCs w:val="30"/>
        </w:rPr>
        <w:t xml:space="preserve">  Surround Formats</w:t>
      </w:r>
      <w:bookmarkEnd w:id="1"/>
    </w:p>
    <w:p>
      <w:pPr>
        <w:spacing w:after="160" w:line="300"/>
      </w:pPr>
      <w:r>
        <w:rPr>
          <w:rFonts w:ascii="DM Sans" w:cs="DM Sans" w:eastAsia="DM Sans" w:hAnsi="DM Sans"/>
          <w:color w:val="1A1A2E"/>
          <w:sz w:val="22"/>
          <w:szCs w:val="22"/>
        </w:rPr>
        <w:t xml:space="preserve">15 discrete surround formats, from Quadraphonic to 9.1.6 Atmos and SpatialMediaLab 13.1. Formats with an LFE channel (marked with .1) derive it as a mono sum of all tap outputs through a 120 Hz low-pass filter at −10 dB. Choose a </w:t>
      </w:r>
      <w:hyperlink w:history="1" w:anchor="algorithms">
        <w:r>
          <w:rPr>
            <w:rFonts w:ascii="DM Sans" w:cs="DM Sans" w:eastAsia="DM Sans" w:hAnsi="DM Sans"/>
            <w:color w:val="2563EB"/>
            <w:sz w:val="22"/>
            <w:szCs w:val="22"/>
            <w:u w:val="single"/>
          </w:rPr>
          <w:t xml:space="preserve">spatialization algorithm</w:t>
        </w:r>
      </w:hyperlink>
      <w:r>
        <w:rPr>
          <w:rFonts w:ascii="DM Sans" w:cs="DM Sans" w:eastAsia="DM Sans" w:hAnsi="DM Sans"/>
          <w:color w:val="1A1A2E"/>
          <w:sz w:val="22"/>
          <w:szCs w:val="22"/>
        </w:rPr>
        <w:t xml:space="preserve"> from the Algorithm dropdown.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226"/>
      </w:tblGrid>
      <w:tr>
        <w:trPr>
          <w:tblHeader/>
        </w:trPr>
        <w:tc>
          <w:tcPr>
            <w:tcW w:type="dxa" w:w="24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Format</w:t>
            </w:r>
          </w:p>
        </w:tc>
        <w:tc>
          <w:tcPr>
            <w:tcW w:type="dxa" w:w="14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Channels</w:t>
            </w:r>
          </w:p>
        </w:tc>
        <w:tc>
          <w:tcPr>
            <w:tcW w:type="dxa" w:w="10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LFE</w:t>
            </w:r>
          </w:p>
        </w:tc>
        <w:tc>
          <w:tcPr>
            <w:tcW w:type="dxa" w:w="42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Height Speakers</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Quadraphonic</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4</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None</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5.0 Surround</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5</w:t>
            </w:r>
          </w:p>
        </w:tc>
        <w:tc>
          <w:tcPr>
            <w:tcW w:type="dxa" w:w="1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None</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5.1 Surround</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6</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None</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7.0 Surround</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7</w:t>
            </w:r>
          </w:p>
        </w:tc>
        <w:tc>
          <w:tcPr>
            <w:tcW w:type="dxa" w:w="1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None</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7.1 Surround</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8</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None</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9.1 Surround</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10</w:t>
            </w:r>
          </w:p>
        </w:tc>
        <w:tc>
          <w:tcPr>
            <w:tcW w:type="dxa" w:w="1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None (9 ear-level, ITU-R BS.2051 System H)</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Octaphonic</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8</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None (ring at 45° intervals)</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5.1.2</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8</w:t>
            </w:r>
          </w:p>
        </w:tc>
        <w:tc>
          <w:tcPr>
            <w:tcW w:type="dxa" w:w="1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2 top</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7.1.2 Atmos</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10</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2 top</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5.1.4 Atmos</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10</w:t>
            </w:r>
          </w:p>
        </w:tc>
        <w:tc>
          <w:tcPr>
            <w:tcW w:type="dxa" w:w="1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4 top</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7.1.4 Atmos</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12</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4 top</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7.1.6 Atmos</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14</w:t>
            </w:r>
          </w:p>
        </w:tc>
        <w:tc>
          <w:tcPr>
            <w:tcW w:type="dxa" w:w="1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6 top</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9.1.4 Atmos</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14</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4 top + wide speakers</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9.1.6 Atmos</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16</w:t>
            </w:r>
          </w:p>
        </w:tc>
        <w:tc>
          <w:tcPr>
            <w:tcW w:type="dxa" w:w="1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6 top + wide speakers</w:t>
            </w:r>
          </w:p>
        </w:tc>
      </w:tr>
      <w:tr>
        <w:tc>
          <w:tcPr>
            <w:tcW w:type="dxa" w:w="2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SpatialMediaLab 13.1</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14</w:t>
            </w:r>
          </w:p>
        </w:tc>
        <w:tc>
          <w:tcPr>
            <w:tcW w:type="dxa" w:w="1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Yes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8 ear-level + 4 height + 1 zenith</w:t>
            </w:r>
          </w:p>
        </w:tc>
      </w:tr>
    </w:tbl>
    <w:p>
      <w:pPr>
        <w:spacing w:after="160"/>
      </w:pPr>
    </w:p>
    <w:p>
      <w:pPr>
        <w:pStyle w:val="Heading2"/>
        <w:spacing w:after="180" w:before="280"/>
      </w:pPr>
      <w:bookmarkStart w:name="ambisonics-formats" w:id="1"/>
      <w:r>
        <w:rPr>
          <w:rFonts w:ascii="DM Sans" w:cs="DM Sans" w:eastAsia="DM Sans" w:hAnsi="DM Sans"/>
          <w:b/>
          <w:bCs/>
          <w:color w:val="64748B"/>
          <w:sz w:val="30"/>
          <w:szCs w:val="30"/>
        </w:rPr>
        <w:t xml:space="preserve">4.4</w:t>
      </w:r>
      <w:r>
        <w:rPr>
          <w:rFonts w:ascii="DM Sans" w:cs="DM Sans" w:eastAsia="DM Sans" w:hAnsi="DM Sans"/>
          <w:b/>
          <w:bCs/>
          <w:color w:val="001633"/>
          <w:sz w:val="30"/>
          <w:szCs w:val="30"/>
        </w:rPr>
        <w:t xml:space="preserve">  Ambisonics Formats</w:t>
      </w:r>
      <w:bookmarkEnd w:id="1"/>
    </w:p>
    <w:p>
      <w:pPr>
        <w:spacing w:after="160" w:line="300"/>
      </w:pPr>
      <w:r>
        <w:rPr>
          <w:rFonts w:ascii="DM Sans" w:cs="DM Sans" w:eastAsia="DM Sans" w:hAnsi="DM Sans"/>
          <w:color w:val="1A1A2E"/>
          <w:sz w:val="22"/>
          <w:szCs w:val="22"/>
        </w:rPr>
        <w:t xml:space="preserve">Six Ambisonics orders using ACN/SN3D (AmbiX) channel ordering. Decoded to speakers by your DAW or external renderer.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Format</w:t>
            </w:r>
          </w:p>
        </w:tc>
        <w:tc>
          <w:tcPr>
            <w:tcW w:type="dxa" w:w="20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Order</w:t>
            </w:r>
          </w:p>
        </w:tc>
        <w:tc>
          <w:tcPr>
            <w:tcW w:type="dxa" w:w="38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Channels</w:t>
            </w:r>
          </w:p>
        </w:tc>
      </w:tr>
      <w:tr>
        <w:tc>
          <w:tcPr>
            <w:tcW w:type="dxa" w:w="3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FOA (1st Order)</w:t>
            </w:r>
          </w:p>
        </w:tc>
        <w:tc>
          <w:tcPr>
            <w:tcW w:type="dxa" w:w="2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w:t>
            </w:r>
          </w:p>
        </w:tc>
        <w:tc>
          <w:tcPr>
            <w:tcW w:type="dxa" w:w="38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4</w:t>
            </w:r>
          </w:p>
        </w:tc>
      </w:tr>
      <w:tr>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SOA (2nd Order)</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2</w:t>
            </w:r>
          </w:p>
        </w:tc>
        <w:tc>
          <w:tcPr>
            <w:tcW w:type="dxa" w:w="38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9</w:t>
            </w:r>
          </w:p>
        </w:tc>
      </w:tr>
      <w:tr>
        <w:tc>
          <w:tcPr>
            <w:tcW w:type="dxa" w:w="3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HOA (3rd Order)</w:t>
            </w:r>
          </w:p>
        </w:tc>
        <w:tc>
          <w:tcPr>
            <w:tcW w:type="dxa" w:w="2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3</w:t>
            </w:r>
          </w:p>
        </w:tc>
        <w:tc>
          <w:tcPr>
            <w:tcW w:type="dxa" w:w="38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16</w:t>
            </w:r>
          </w:p>
        </w:tc>
      </w:tr>
      <w:tr>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4OA (4th Order)</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4</w:t>
            </w:r>
          </w:p>
        </w:tc>
        <w:tc>
          <w:tcPr>
            <w:tcW w:type="dxa" w:w="38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25</w:t>
            </w:r>
          </w:p>
        </w:tc>
      </w:tr>
      <w:tr>
        <w:tc>
          <w:tcPr>
            <w:tcW w:type="dxa" w:w="3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5OA (5th Order)</w:t>
            </w:r>
          </w:p>
        </w:tc>
        <w:tc>
          <w:tcPr>
            <w:tcW w:type="dxa" w:w="2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5</w:t>
            </w:r>
          </w:p>
        </w:tc>
        <w:tc>
          <w:tcPr>
            <w:tcW w:type="dxa" w:w="38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36</w:t>
            </w:r>
          </w:p>
        </w:tc>
      </w:tr>
      <w:tr>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6OA (6th Order)</w:t>
            </w:r>
          </w:p>
        </w:tc>
        <w:tc>
          <w:tcPr>
            <w:tcW w:type="dxa" w:w="2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6</w:t>
            </w:r>
          </w:p>
        </w:tc>
        <w:tc>
          <w:tcPr>
            <w:tcW w:type="dxa" w:w="38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49</w:t>
            </w:r>
          </w:p>
        </w:tc>
      </w:tr>
    </w:tbl>
    <w:p>
      <w:pPr>
        <w:spacing w:after="160"/>
      </w:pPr>
    </w:p>
    <w:p>
      <w:pPr>
        <w:pStyle w:val="Heading2"/>
        <w:spacing w:after="180" w:before="280"/>
      </w:pPr>
      <w:bookmarkStart w:name="algorithms" w:id="1"/>
      <w:r>
        <w:rPr>
          <w:rFonts w:ascii="DM Sans" w:cs="DM Sans" w:eastAsia="DM Sans" w:hAnsi="DM Sans"/>
          <w:b/>
          <w:bCs/>
          <w:color w:val="64748B"/>
          <w:sz w:val="30"/>
          <w:szCs w:val="30"/>
        </w:rPr>
        <w:t xml:space="preserve">4.5</w:t>
      </w:r>
      <w:r>
        <w:rPr>
          <w:rFonts w:ascii="DM Sans" w:cs="DM Sans" w:eastAsia="DM Sans" w:hAnsi="DM Sans"/>
          <w:b/>
          <w:bCs/>
          <w:color w:val="001633"/>
          <w:sz w:val="30"/>
          <w:szCs w:val="30"/>
        </w:rPr>
        <w:t xml:space="preserve">  Spatialization Algorithms</w:t>
      </w:r>
      <w:bookmarkEnd w:id="1"/>
    </w:p>
    <w:p>
      <w:pPr>
        <w:spacing w:after="160" w:line="300"/>
      </w:pPr>
      <w:r>
        <w:rPr>
          <w:rFonts w:ascii="DM Sans" w:cs="DM Sans" w:eastAsia="DM Sans" w:hAnsi="DM Sans"/>
          <w:color w:val="1A1A2E"/>
          <w:sz w:val="22"/>
          <w:szCs w:val="22"/>
        </w:rPr>
        <w:t xml:space="preserve">When using surround output formats, the </w:t>
      </w:r>
      <w:r>
        <w:rPr>
          <w:rFonts w:ascii="DM Sans" w:cs="DM Sans" w:eastAsia="DM Sans" w:hAnsi="DM Sans"/>
          <w:b/>
          <w:bCs/>
          <w:color w:val="1A1A2E"/>
          <w:sz w:val="22"/>
          <w:szCs w:val="22"/>
        </w:rPr>
        <w:t xml:space="preserve">Algorithm</w:t>
      </w:r>
      <w:r>
        <w:rPr>
          <w:rFonts w:ascii="DM Sans" w:cs="DM Sans" w:eastAsia="DM Sans" w:hAnsi="DM Sans"/>
          <w:color w:val="1A1A2E"/>
          <w:sz w:val="22"/>
          <w:szCs w:val="22"/>
        </w:rPr>
        <w:t xml:space="preserve"> dropdown lets you choose how tap positions are translated to speaker gains: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Algorithm</w:t>
            </w:r>
          </w:p>
        </w:tc>
        <w:tc>
          <w:tcPr>
            <w:tcW w:type="dxa" w:w="3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Best For</w:t>
            </w:r>
          </w:p>
        </w:tc>
        <w:tc>
          <w:tcPr>
            <w:tcW w:type="dxa" w:w="40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Character</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Constant Power</w:t>
            </w:r>
          </w:p>
        </w:tc>
        <w:tc>
          <w:tcPr>
            <w:tcW w:type="dxa" w:w="3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Most surround work (default)</w:t>
            </w:r>
          </w:p>
        </w:tc>
        <w:tc>
          <w:tcPr>
            <w:tcW w:type="dxa" w:w="4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Cosine-distance weighting, wide natural rolloff</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VBAP</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Precise point sources, production mixing</w:t>
            </w:r>
          </w:p>
        </w:tc>
        <w:tc>
          <w:tcPr>
            <w:tcW w:type="dxa" w:w="40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Focused, sharp localization</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VBIP</w:t>
            </w:r>
          </w:p>
        </w:tc>
        <w:tc>
          <w:tcPr>
            <w:tcW w:type="dxa" w:w="3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Off-axis listener stability</w:t>
            </w:r>
          </w:p>
        </w:tc>
        <w:tc>
          <w:tcPr>
            <w:tcW w:type="dxa" w:w="4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VBAP with intensity weighting, smoother</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MDAP</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Wide, stable spatial images</w:t>
            </w:r>
          </w:p>
        </w:tc>
        <w:tc>
          <w:tcPr>
            <w:tcW w:type="dxa" w:w="40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VBAP + 8 spread sub-sources around main position</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KNN</w:t>
            </w:r>
          </w:p>
        </w:tc>
        <w:tc>
          <w:tcPr>
            <w:tcW w:type="dxa" w:w="3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Irregular or curved speaker arrays</w:t>
            </w:r>
          </w:p>
        </w:tc>
        <w:tc>
          <w:tcPr>
            <w:tcW w:type="dxa" w:w="4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3 nearest speakers, distance-weighted, natural</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DBAP</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Non-standard speaker layouts</w:t>
            </w:r>
          </w:p>
        </w:tc>
        <w:tc>
          <w:tcPr>
            <w:tcW w:type="dxa" w:w="40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Distance-based, warm and diffuse</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Ambisonics</w:t>
            </w:r>
          </w:p>
        </w:tc>
        <w:tc>
          <w:tcPr>
            <w:tcW w:type="dxa" w:w="3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Ambisonics workflows, high-order setups</w:t>
            </w:r>
          </w:p>
        </w:tc>
        <w:tc>
          <w:tcPr>
            <w:tcW w:type="dxa" w:w="40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SH encode/decode, smooth panning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Which algorithm should I use?</w:t>
            </w:r>
          </w:p>
          <w:p>
            <w:pPr>
              <w:spacing w:after="80" w:line="280"/>
            </w:pPr>
            <w:r>
              <w:rPr>
                <w:rFonts w:ascii="DM Sans" w:cs="DM Sans" w:eastAsia="DM Sans" w:hAnsi="DM Sans"/>
                <w:color w:val="E1E5EA"/>
                <w:sz w:val="20"/>
                <w:szCs w:val="20"/>
              </w:rPr>
              <w:t xml:space="preserve">Start with Constant Power (the default) — it provides smooth, natural panning suitable for most surround work.</w:t>
            </w:r>
          </w:p>
          <w:p>
            <w:pPr>
              <w:spacing w:after="80" w:line="280"/>
            </w:pPr>
            <w:r>
              <w:rPr>
                <w:rFonts w:ascii="DM Sans" w:cs="DM Sans" w:eastAsia="DM Sans" w:hAnsi="DM Sans"/>
                <w:color w:val="E1E5EA"/>
                <w:sz w:val="20"/>
                <w:szCs w:val="20"/>
              </w:rPr>
              <w:t xml:space="preserve">For sharper, more focused point sources, switch to VBAP. For wider, more stable sources, try MDAP. For non-standard or irregular speaker arrangements, use DBAP.</w:t>
            </w:r>
          </w:p>
          <w:p>
            <w:pPr>
              <w:spacing w:after="80" w:line="280"/>
            </w:pPr>
            <w:r>
              <w:rPr>
                <w:rFonts w:ascii="DM Sans" w:cs="DM Sans" w:eastAsia="DM Sans" w:hAnsi="DM Sans"/>
                <w:color w:val="E1E5EA"/>
                <w:sz w:val="20"/>
                <w:szCs w:val="20"/>
              </w:rPr>
              <w:t xml:space="preserve">The algorithm dropdown only appears for surround formats. For Ambisonics output, the algorithm is always Ambisonics. For binaural output, HRTF convolution handles spatialization directly.</w:t>
            </w:r>
          </w:p>
        </w:tc>
      </w:tr>
    </w:tbl>
    <w:p>
      <w:pPr>
        <w:spacing w:after="160"/>
      </w:pPr>
    </w:p>
    <w:p>
      <w:pPr>
        <w:pStyle w:val="Heading2"/>
        <w:spacing w:after="180" w:before="280"/>
      </w:pPr>
      <w:bookmarkStart w:name="hrtf-profiles" w:id="1"/>
      <w:r>
        <w:rPr>
          <w:rFonts w:ascii="DM Sans" w:cs="DM Sans" w:eastAsia="DM Sans" w:hAnsi="DM Sans"/>
          <w:b/>
          <w:bCs/>
          <w:color w:val="64748B"/>
          <w:sz w:val="30"/>
          <w:szCs w:val="30"/>
        </w:rPr>
        <w:t xml:space="preserve">4.6</w:t>
      </w:r>
      <w:r>
        <w:rPr>
          <w:rFonts w:ascii="DM Sans" w:cs="DM Sans" w:eastAsia="DM Sans" w:hAnsi="DM Sans"/>
          <w:b/>
          <w:bCs/>
          <w:color w:val="001633"/>
          <w:sz w:val="30"/>
          <w:szCs w:val="30"/>
        </w:rPr>
        <w:t xml:space="preserve">  HRTF Profiles</w:t>
      </w:r>
      <w:bookmarkEnd w:id="1"/>
    </w:p>
    <w:p>
      <w:pPr>
        <w:spacing w:after="160" w:line="300"/>
      </w:pPr>
      <w:r>
        <w:rPr>
          <w:rFonts w:ascii="DM Sans" w:cs="DM Sans" w:eastAsia="DM Sans" w:hAnsi="DM Sans"/>
          <w:color w:val="1A1A2E"/>
          <w:sz w:val="22"/>
          <w:szCs w:val="22"/>
        </w:rPr>
        <w:t xml:space="preserve">When Binaural output is selected, the </w:t>
      </w:r>
      <w:r>
        <w:rPr>
          <w:rFonts w:ascii="DM Sans" w:cs="DM Sans" w:eastAsia="DM Sans" w:hAnsi="DM Sans"/>
          <w:b/>
          <w:bCs/>
          <w:color w:val="1A1A2E"/>
          <w:sz w:val="22"/>
          <w:szCs w:val="22"/>
        </w:rPr>
        <w:t xml:space="preserve">HRTF Profile</w:t>
      </w:r>
      <w:r>
        <w:rPr>
          <w:rFonts w:ascii="DM Sans" w:cs="DM Sans" w:eastAsia="DM Sans" w:hAnsi="DM Sans"/>
          <w:color w:val="1A1A2E"/>
          <w:sz w:val="22"/>
          <w:szCs w:val="22"/>
        </w:rPr>
        <w:t xml:space="preserve"> dropdown offers six options. Each profile uses different measured head-related transfer functions, producing a subtly different spatial sound: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26"/>
        <w:gridCol w:w="1800"/>
      </w:tblGrid>
      <w:tr>
        <w:trPr>
          <w:tblHeader/>
        </w:trPr>
        <w:tc>
          <w:tcPr>
            <w:tcW w:type="dxa" w:w="1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Profile</w:t>
            </w:r>
          </w:p>
        </w:tc>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Source</w:t>
            </w:r>
          </w:p>
        </w:tc>
        <w:tc>
          <w:tcPr>
            <w:tcW w:type="dxa" w:w="32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Character</w:t>
            </w:r>
          </w:p>
        </w:tc>
        <w:tc>
          <w:tcPr>
            <w:tcW w:type="dxa" w:w="1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CPU</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Simple (Low CPU)</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Woodworth head model</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 convolution — ITD+ILD only, lowest latency</w:t>
            </w:r>
          </w:p>
        </w:tc>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Minimal</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Immersive</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SADIE II D2 KU100</w:t>
            </w:r>
          </w:p>
        </w:tc>
        <w:tc>
          <w:tcPr>
            <w:tcW w:type="dxa" w:w="3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Rich spatial detail, strong elevation cues</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Normal</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Natural</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CIPIC Subject 003</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Organic, realistic binaural rendering</w:t>
            </w:r>
          </w:p>
        </w:tc>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Normal</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Precise</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HUTUBS PP2</w:t>
            </w:r>
          </w:p>
        </w:tc>
        <w:tc>
          <w:tcPr>
            <w:tcW w:type="dxa" w:w="3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Detailed, analytical spatial accuracy</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Normal</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Spatial</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Bernschuetz KU100</w:t>
            </w:r>
          </w:p>
        </w:tc>
        <w:tc>
          <w:tcPr>
            <w:tcW w:type="dxa" w:w="3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Dense full-sphere measurement, widest coverage</w:t>
            </w:r>
          </w:p>
        </w:tc>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Normal</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Studio Reference</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MIT KEMAR Large Pinna</w:t>
            </w:r>
          </w:p>
        </w:tc>
        <w:tc>
          <w:tcPr>
            <w:tcW w:type="dxa" w:w="3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Neutral, classic reference standard</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Normal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7457D1"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7457D1"/>
                <w:sz w:val="22"/>
                <w:szCs w:val="22"/>
              </w:rPr>
              <w:t xml:space="preserve">Choosing a profile</w:t>
            </w:r>
          </w:p>
          <w:p>
            <w:pPr>
              <w:spacing w:after="80" w:line="280"/>
            </w:pPr>
            <w:r>
              <w:rPr>
                <w:rFonts w:ascii="DM Sans" w:cs="DM Sans" w:eastAsia="DM Sans" w:hAnsi="DM Sans"/>
                <w:color w:val="E1E5EA"/>
                <w:sz w:val="20"/>
                <w:szCs w:val="20"/>
              </w:rPr>
              <w:t xml:space="preserve">Start with Studio Reference for mixing. Switch to Simple if you need lower CPU usage.</w:t>
            </w:r>
          </w:p>
          <w:p>
            <w:pPr>
              <w:spacing w:after="80" w:line="280"/>
            </w:pPr>
            <w:r>
              <w:rPr>
                <w:rFonts w:ascii="DM Sans" w:cs="DM Sans" w:eastAsia="DM Sans" w:hAnsi="DM Sans"/>
                <w:color w:val="E1E5EA"/>
                <w:sz w:val="20"/>
                <w:szCs w:val="20"/>
              </w:rPr>
              <w:t xml:space="preserve">Different profiles suit different head shapes. Try each to find the one that sounds most natural to you — what works best is personal.</w:t>
            </w:r>
          </w:p>
        </w:tc>
      </w:tr>
    </w:tbl>
    <w:p>
      <w:pPr>
        <w:spacing w:after="160"/>
      </w:pPr>
    </w:p>
    <w:p>
      <w:pPr>
        <w:spacing w:after="160" w:line="300"/>
      </w:pPr>
      <w:r>
        <w:rPr>
          <w:rFonts w:ascii="DM Sans" w:cs="DM Sans" w:eastAsia="DM Sans" w:hAnsi="DM Sans"/>
          <w:b/>
          <w:bCs/>
          <w:color w:val="1A1A2E"/>
          <w:sz w:val="22"/>
          <w:szCs w:val="22"/>
        </w:rPr>
        <w:t xml:space="preserve">Low-frequency bypass: </w:t>
      </w:r>
      <w:r>
        <w:rPr>
          <w:rFonts w:ascii="DM Sans" w:cs="DM Sans" w:eastAsia="DM Sans" w:hAnsi="DM Sans"/>
          <w:color w:val="1A1A2E"/>
          <w:sz w:val="22"/>
          <w:szCs w:val="22"/>
        </w:rPr>
        <w:t xml:space="preserve">Some HRTF measurements lack low-frequency content below 200 Hz. OpenSpatialDelay automatically detects this and routes bass directly to the output, bypassing the HRTF convolution. This ensures solid bass regardless of which HRTF profile you choose.</w:t>
      </w:r>
    </w:p>
    <w:p>
      <w:r>
        <w:br w:type="page"/>
      </w:r>
    </w:p>
    <w:p>
      <w:pPr>
        <w:pStyle w:val="Heading1"/>
        <w:spacing w:after="240" w:before="360"/>
      </w:pPr>
      <w:bookmarkStart w:name="controls-reference" w:id="1"/>
      <w:r>
        <w:rPr>
          <w:rFonts w:ascii="DM Sans" w:cs="DM Sans" w:eastAsia="DM Sans" w:hAnsi="DM Sans"/>
          <w:b/>
          <w:bCs/>
          <w:color w:val="64748B"/>
          <w:sz w:val="36"/>
          <w:szCs w:val="36"/>
        </w:rPr>
        <w:t xml:space="preserve">5</w:t>
      </w:r>
      <w:r>
        <w:rPr>
          <w:rFonts w:ascii="DM Sans" w:cs="DM Sans" w:eastAsia="DM Sans" w:hAnsi="DM Sans"/>
          <w:b/>
          <w:bCs/>
          <w:color w:val="001633"/>
          <w:sz w:val="36"/>
          <w:szCs w:val="36"/>
        </w:rPr>
        <w:t xml:space="preserve">  Controls Reference</w:t>
      </w:r>
      <w:bookmarkEnd w:id="1"/>
    </w:p>
    <w:p>
      <w:pPr>
        <w:pStyle w:val="Heading2"/>
        <w:spacing w:after="180" w:before="280"/>
      </w:pPr>
      <w:bookmarkStart w:name="header-bar" w:id="1"/>
      <w:r>
        <w:rPr>
          <w:rFonts w:ascii="DM Sans" w:cs="DM Sans" w:eastAsia="DM Sans" w:hAnsi="DM Sans"/>
          <w:b/>
          <w:bCs/>
          <w:color w:val="64748B"/>
          <w:sz w:val="30"/>
          <w:szCs w:val="30"/>
        </w:rPr>
        <w:t xml:space="preserve">5.1</w:t>
      </w:r>
      <w:r>
        <w:rPr>
          <w:rFonts w:ascii="DM Sans" w:cs="DM Sans" w:eastAsia="DM Sans" w:hAnsi="DM Sans"/>
          <w:b/>
          <w:bCs/>
          <w:color w:val="001633"/>
          <w:sz w:val="30"/>
          <w:szCs w:val="30"/>
        </w:rPr>
        <w:t xml:space="preserve">  Header Bar</w:t>
      </w:r>
      <w:bookmarkEnd w:id="1"/>
    </w:p>
    <w:p>
      <w:pPr>
        <w:spacing w:after="120" w:before="80"/>
        <w:jc w:val="center"/>
      </w:pPr>
      <w:r>
        <w:drawing>
          <wp:inline distT="0" distB="0" distL="0" distR="0">
            <wp:extent cx="4572000" cy="285750"/>
            <wp:effectExtent t="0" r="0" b="0" l="0"/>
            <wp:docPr id="1" name="header-bar" descr="Header Bar — showing title, preset navigation, undo / redo arrows, OSC toggle, Output Format, Algorithm/HRTF dropdown" title="Header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
                    </a:xfrm>
                    <a:prstGeom prst="rect">
                      <a:avLst/>
                    </a:prstGeom>
                  </pic:spPr>
                </pic:pic>
              </a:graphicData>
            </a:graphic>
          </wp:inline>
        </w:drawing>
      </w:r>
    </w:p>
    <w:p>
      <w:pPr>
        <w:spacing w:after="80"/>
      </w:pPr>
    </w:p>
    <w:p>
      <w:pPr>
        <w:spacing w:after="160" w:line="300"/>
      </w:pPr>
      <w:r>
        <w:rPr>
          <w:rFonts w:ascii="DM Sans" w:cs="DM Sans" w:eastAsia="DM Sans" w:hAnsi="DM Sans"/>
          <w:color w:val="1A1A2E"/>
          <w:sz w:val="22"/>
          <w:szCs w:val="22"/>
        </w:rPr>
        <w:t xml:space="preserve">The header bar contains: plugin title and version (left), </w:t>
      </w:r>
      <w:r>
        <w:rPr>
          <w:rFonts w:ascii="DM Sans" w:cs="DM Sans" w:eastAsia="DM Sans" w:hAnsi="DM Sans"/>
          <w:b/>
          <w:bCs/>
          <w:color w:val="1A1A2E"/>
          <w:sz w:val="22"/>
          <w:szCs w:val="22"/>
        </w:rPr>
        <w:t xml:space="preserve">preset navigation </w:t>
      </w:r>
      <w:r>
        <w:rPr>
          <w:rFonts w:ascii="DM Sans" w:cs="DM Sans" w:eastAsia="DM Sans" w:hAnsi="DM Sans"/>
          <w:color w:val="1A1A2E"/>
          <w:sz w:val="22"/>
          <w:szCs w:val="22"/>
        </w:rPr>
        <w:t xml:space="preserve">(dropdown, prev/next arrows, save button), </w:t>
      </w:r>
      <w:r>
        <w:rPr>
          <w:rFonts w:ascii="DM Sans" w:cs="DM Sans" w:eastAsia="DM Sans" w:hAnsi="DM Sans"/>
          <w:b/>
          <w:bCs/>
          <w:color w:val="1A1A2E"/>
          <w:sz w:val="22"/>
          <w:szCs w:val="22"/>
        </w:rPr>
        <w:t xml:space="preserve">undo / redo arrows </w:t>
      </w:r>
      <w:r>
        <w:rPr>
          <w:rFonts w:ascii="DM Sans" w:cs="DM Sans" w:eastAsia="DM Sans" w:hAnsi="DM Sans"/>
          <w:color w:val="1A1A2E"/>
          <w:sz w:val="22"/>
          <w:szCs w:val="22"/>
        </w:rPr>
        <w:t xml:space="preserve">(step backwards or forwards through recent parameter changes — dimmed when the corresponding history is empty), </w:t>
      </w:r>
      <w:r>
        <w:rPr>
          <w:rFonts w:ascii="DM Sans" w:cs="DM Sans" w:eastAsia="DM Sans" w:hAnsi="DM Sans"/>
          <w:b/>
          <w:bCs/>
          <w:color w:val="1A1A2E"/>
          <w:sz w:val="22"/>
          <w:szCs w:val="22"/>
        </w:rPr>
        <w:t xml:space="preserve">OSC toggle </w:t>
      </w:r>
      <w:r>
        <w:rPr>
          <w:rFonts w:ascii="DM Sans" w:cs="DM Sans" w:eastAsia="DM Sans" w:hAnsi="DM Sans"/>
          <w:color w:val="1A1A2E"/>
          <w:sz w:val="22"/>
          <w:szCs w:val="22"/>
        </w:rPr>
        <w:t xml:space="preserve">(ADM-OSC receive on/off), </w:t>
      </w:r>
      <w:r>
        <w:rPr>
          <w:rFonts w:ascii="DM Sans" w:cs="DM Sans" w:eastAsia="DM Sans" w:hAnsi="DM Sans"/>
          <w:b/>
          <w:bCs/>
          <w:color w:val="1A1A2E"/>
          <w:sz w:val="22"/>
          <w:szCs w:val="22"/>
        </w:rPr>
        <w:t xml:space="preserve">Output Format </w:t>
      </w:r>
      <w:r>
        <w:rPr>
          <w:rFonts w:ascii="DM Sans" w:cs="DM Sans" w:eastAsia="DM Sans" w:hAnsi="DM Sans"/>
          <w:color w:val="1A1A2E"/>
          <w:sz w:val="22"/>
          <w:szCs w:val="22"/>
        </w:rPr>
        <w:t xml:space="preserve">dropdown, and either </w:t>
      </w:r>
      <w:r>
        <w:rPr>
          <w:rFonts w:ascii="DM Sans" w:cs="DM Sans" w:eastAsia="DM Sans" w:hAnsi="DM Sans"/>
          <w:b/>
          <w:bCs/>
          <w:color w:val="1A1A2E"/>
          <w:sz w:val="22"/>
          <w:szCs w:val="22"/>
        </w:rPr>
        <w:t xml:space="preserve">Algorithm </w:t>
      </w:r>
      <w:r>
        <w:rPr>
          <w:rFonts w:ascii="DM Sans" w:cs="DM Sans" w:eastAsia="DM Sans" w:hAnsi="DM Sans"/>
          <w:color w:val="1A1A2E"/>
          <w:sz w:val="22"/>
          <w:szCs w:val="22"/>
        </w:rPr>
        <w:t xml:space="preserve">(surround) or </w:t>
      </w:r>
      <w:r>
        <w:rPr>
          <w:rFonts w:ascii="DM Sans" w:cs="DM Sans" w:eastAsia="DM Sans" w:hAnsi="DM Sans"/>
          <w:b/>
          <w:bCs/>
          <w:color w:val="1A1A2E"/>
          <w:sz w:val="22"/>
          <w:szCs w:val="22"/>
        </w:rPr>
        <w:t xml:space="preserve">HRTF Profile </w:t>
      </w:r>
      <w:r>
        <w:rPr>
          <w:rFonts w:ascii="DM Sans" w:cs="DM Sans" w:eastAsia="DM Sans" w:hAnsi="DM Sans"/>
          <w:color w:val="1A1A2E"/>
          <w:sz w:val="22"/>
          <w:szCs w:val="22"/>
        </w:rPr>
        <w:t xml:space="preserve">(binaural) dropdown, which swap automatically based on the selected format.</w:t>
      </w:r>
    </w:p>
    <w:p>
      <w:pPr>
        <w:pStyle w:val="Heading2"/>
        <w:spacing w:after="180" w:before="280"/>
      </w:pPr>
      <w:bookmarkStart w:name="delay-section" w:id="1"/>
      <w:r>
        <w:rPr>
          <w:rFonts w:ascii="DM Sans" w:cs="DM Sans" w:eastAsia="DM Sans" w:hAnsi="DM Sans"/>
          <w:b/>
          <w:bCs/>
          <w:color w:val="64748B"/>
          <w:sz w:val="30"/>
          <w:szCs w:val="30"/>
        </w:rPr>
        <w:t xml:space="preserve">5.2</w:t>
      </w:r>
      <w:r>
        <w:rPr>
          <w:rFonts w:ascii="DM Sans" w:cs="DM Sans" w:eastAsia="DM Sans" w:hAnsi="DM Sans"/>
          <w:b/>
          <w:bCs/>
          <w:color w:val="001633"/>
          <w:sz w:val="30"/>
          <w:szCs w:val="30"/>
        </w:rPr>
        <w:t xml:space="preserve">  DELAY Section</w:t>
      </w:r>
      <w:bookmarkEnd w:id="1"/>
    </w:p>
    <w:p>
      <w:pPr>
        <w:spacing w:after="160" w:line="300"/>
      </w:pPr>
      <w:r>
        <w:rPr>
          <w:rFonts w:ascii="DM Sans" w:cs="DM Sans" w:eastAsia="DM Sans" w:hAnsi="DM Sans"/>
          <w:color w:val="1A1A2E"/>
          <w:sz w:val="22"/>
          <w:szCs w:val="22"/>
        </w:rPr>
        <w:t xml:space="preserve">Controls the core delay timing and feedback. Accent color: </w:t>
      </w:r>
      <w:r>
        <w:rPr>
          <w:rFonts w:ascii="DM Sans" w:cs="DM Sans" w:eastAsia="DM Sans" w:hAnsi="DM Sans"/>
          <w:b/>
          <w:bCs/>
          <w:color w:val="80D8FF"/>
          <w:sz w:val="22"/>
          <w:szCs w:val="22"/>
        </w:rPr>
        <w:t xml:space="preserve">cyan</w:t>
      </w:r>
      <w:r>
        <w:rPr>
          <w:rFonts w:ascii="DM Sans" w:cs="DM Sans" w:eastAsia="DM Sans" w:hAnsi="DM Sans"/>
          <w:color w:val="1A1A2E"/>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4126"/>
      </w:tblGrid>
      <w:tr>
        <w:trPr>
          <w:tblHeader/>
        </w:trPr>
        <w:tc>
          <w:tcPr>
            <w:tcW w:type="dxa" w:w="1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Parameter</w:t>
            </w:r>
          </w:p>
        </w:tc>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Range</w:t>
            </w:r>
          </w:p>
        </w:tc>
        <w:tc>
          <w:tcPr>
            <w:tcW w:type="dxa" w:w="1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Default</w:t>
            </w:r>
          </w:p>
        </w:tc>
        <w:tc>
          <w:tcPr>
            <w:tcW w:type="dxa" w:w="41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Description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TIME</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1–2000 ms</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500 ms</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Base delay time. Tap k reads at k × TIME.</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SYNC</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On / Off</w:t>
            </w:r>
          </w:p>
        </w:tc>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Off</w:t>
            </w:r>
          </w:p>
        </w:tc>
        <w:tc>
          <w:tcPr>
            <w:tcW w:type="dxa" w:w="41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Locks delay time to DAW tempo</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NOTE</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1/32 – 2/1</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1/4</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Note division (when SYNC is on)</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MODE</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Notes, Dotted, Triplet</w:t>
            </w:r>
          </w:p>
        </w:tc>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Notes</w:t>
            </w:r>
          </w:p>
        </w:tc>
        <w:tc>
          <w:tcPr>
            <w:tcW w:type="dxa" w:w="41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Sync modifier (when SYNC is 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FEEDBACK</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0–100%</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30%</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Amount of delay output fed back to input</w:t>
            </w:r>
          </w:p>
        </w:tc>
      </w:tr>
    </w:tbl>
    <w:p>
      <w:pPr>
        <w:spacing w:after="120"/>
      </w:pPr>
    </w:p>
    <w:p>
      <w:pPr>
        <w:pStyle w:val="Heading2"/>
        <w:spacing w:after="180" w:before="280"/>
      </w:pPr>
      <w:bookmarkStart w:name="mod-section" w:id="1"/>
      <w:r>
        <w:rPr>
          <w:rFonts w:ascii="DM Sans" w:cs="DM Sans" w:eastAsia="DM Sans" w:hAnsi="DM Sans"/>
          <w:b/>
          <w:bCs/>
          <w:color w:val="64748B"/>
          <w:sz w:val="30"/>
          <w:szCs w:val="30"/>
        </w:rPr>
        <w:t xml:space="preserve">5.3</w:t>
      </w:r>
      <w:r>
        <w:rPr>
          <w:rFonts w:ascii="DM Sans" w:cs="DM Sans" w:eastAsia="DM Sans" w:hAnsi="DM Sans"/>
          <w:b/>
          <w:bCs/>
          <w:color w:val="001633"/>
          <w:sz w:val="30"/>
          <w:szCs w:val="30"/>
        </w:rPr>
        <w:t xml:space="preserve">  MOD Section</w:t>
      </w:r>
      <w:bookmarkEnd w:id="1"/>
    </w:p>
    <w:p>
      <w:pPr>
        <w:spacing w:after="160" w:line="300"/>
      </w:pPr>
      <w:r>
        <w:rPr>
          <w:rFonts w:ascii="DM Sans" w:cs="DM Sans" w:eastAsia="DM Sans" w:hAnsi="DM Sans"/>
          <w:color w:val="1A1A2E"/>
          <w:sz w:val="22"/>
          <w:szCs w:val="22"/>
        </w:rPr>
        <w:t xml:space="preserve">Delay-time LFO modulation (wobble). Accent color: </w:t>
      </w:r>
      <w:r>
        <w:rPr>
          <w:rFonts w:ascii="DM Sans" w:cs="DM Sans" w:eastAsia="DM Sans" w:hAnsi="DM Sans"/>
          <w:b/>
          <w:bCs/>
          <w:color w:val="E467A6"/>
          <w:sz w:val="22"/>
          <w:szCs w:val="22"/>
        </w:rPr>
        <w:t xml:space="preserve">rose</w:t>
      </w:r>
      <w:r>
        <w:rPr>
          <w:rFonts w:ascii="DM Sans" w:cs="DM Sans" w:eastAsia="DM Sans" w:hAnsi="DM Sans"/>
          <w:color w:val="1A1A2E"/>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4126"/>
      </w:tblGrid>
      <w:tr>
        <w:trPr>
          <w:tblHeader/>
        </w:trPr>
        <w:tc>
          <w:tcPr>
            <w:tcW w:type="dxa" w:w="1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Parameter</w:t>
            </w:r>
          </w:p>
        </w:tc>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Range</w:t>
            </w:r>
          </w:p>
        </w:tc>
        <w:tc>
          <w:tcPr>
            <w:tcW w:type="dxa" w:w="1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Default</w:t>
            </w:r>
          </w:p>
        </w:tc>
        <w:tc>
          <w:tcPr>
            <w:tcW w:type="dxa" w:w="41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Description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MOD toggle</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On / Off</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Off</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Enable wobble modulation</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AMOUNT</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0–100%</w:t>
            </w:r>
          </w:p>
        </w:tc>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w:t>
            </w:r>
          </w:p>
        </w:tc>
        <w:tc>
          <w:tcPr>
            <w:tcW w:type="dxa" w:w="41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LFO modulation depth (milliseconds)</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MORPH</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0–100%</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Waveform shape: sine → triangle → square</w:t>
            </w:r>
          </w:p>
        </w:tc>
      </w:tr>
    </w:tbl>
    <w:p>
      <w:pPr>
        <w:spacing w:after="120"/>
      </w:pPr>
    </w:p>
    <w:p>
      <w:pPr>
        <w:pStyle w:val="Heading2"/>
        <w:spacing w:after="180" w:before="280"/>
      </w:pPr>
      <w:bookmarkStart w:name="tone-section" w:id="1"/>
      <w:r>
        <w:rPr>
          <w:rFonts w:ascii="DM Sans" w:cs="DM Sans" w:eastAsia="DM Sans" w:hAnsi="DM Sans"/>
          <w:b/>
          <w:bCs/>
          <w:color w:val="64748B"/>
          <w:sz w:val="30"/>
          <w:szCs w:val="30"/>
        </w:rPr>
        <w:t xml:space="preserve">5.4</w:t>
      </w:r>
      <w:r>
        <w:rPr>
          <w:rFonts w:ascii="DM Sans" w:cs="DM Sans" w:eastAsia="DM Sans" w:hAnsi="DM Sans"/>
          <w:b/>
          <w:bCs/>
          <w:color w:val="001633"/>
          <w:sz w:val="30"/>
          <w:szCs w:val="30"/>
        </w:rPr>
        <w:t xml:space="preserve">  TONE Section</w:t>
      </w:r>
      <w:bookmarkEnd w:id="1"/>
    </w:p>
    <w:p>
      <w:pPr>
        <w:spacing w:after="160" w:line="300"/>
      </w:pPr>
      <w:r>
        <w:rPr>
          <w:rFonts w:ascii="DM Sans" w:cs="DM Sans" w:eastAsia="DM Sans" w:hAnsi="DM Sans"/>
          <w:color w:val="1A1A2E"/>
          <w:sz w:val="22"/>
          <w:szCs w:val="22"/>
        </w:rPr>
        <w:t xml:space="preserve">Feedback path filters and air absorption. Accent color: </w:t>
      </w:r>
      <w:r>
        <w:rPr>
          <w:rFonts w:ascii="DM Sans" w:cs="DM Sans" w:eastAsia="DM Sans" w:hAnsi="DM Sans"/>
          <w:b/>
          <w:bCs/>
          <w:color w:val="7457D1"/>
          <w:sz w:val="22"/>
          <w:szCs w:val="22"/>
        </w:rPr>
        <w:t xml:space="preserve">violet</w:t>
      </w:r>
      <w:r>
        <w:rPr>
          <w:rFonts w:ascii="DM Sans" w:cs="DM Sans" w:eastAsia="DM Sans" w:hAnsi="DM Sans"/>
          <w:color w:val="1A1A2E"/>
          <w:sz w:val="22"/>
          <w:szCs w:val="22"/>
        </w:rPr>
        <w:t xml:space="preserve">. Filters apply to the feedback path only — the first echo is always unfiltered.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4126"/>
      </w:tblGrid>
      <w:tr>
        <w:trPr>
          <w:tblHeader/>
        </w:trPr>
        <w:tc>
          <w:tcPr>
            <w:tcW w:type="dxa" w:w="1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Parameter</w:t>
            </w:r>
          </w:p>
        </w:tc>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Range</w:t>
            </w:r>
          </w:p>
        </w:tc>
        <w:tc>
          <w:tcPr>
            <w:tcW w:type="dxa" w:w="1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Default</w:t>
            </w:r>
          </w:p>
        </w:tc>
        <w:tc>
          <w:tcPr>
            <w:tcW w:type="dxa" w:w="41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Description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FLT toggle</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On / Off</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Off</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Enable feedback path filters</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HP</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20–5000 Hz</w:t>
            </w:r>
          </w:p>
        </w:tc>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50 Hz</w:t>
            </w:r>
          </w:p>
        </w:tc>
        <w:tc>
          <w:tcPr>
            <w:tcW w:type="dxa" w:w="41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High-pass cutoff frequency</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LP</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200–20000 Hz</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5000 Hz</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Low-pass cutoff frequency</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HP RES</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0.1–8.0</w:t>
            </w:r>
          </w:p>
        </w:tc>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0.71</w:t>
            </w:r>
          </w:p>
        </w:tc>
        <w:tc>
          <w:tcPr>
            <w:tcW w:type="dxa" w:w="41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High-pass filter resonance (Q)</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LP RES</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0.1–8.0</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0.71</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Low-pass filter resonance (Q)</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AIR toggle</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On / Off</w:t>
            </w:r>
          </w:p>
        </w:tc>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Off</w:t>
            </w:r>
          </w:p>
        </w:tc>
        <w:tc>
          <w:tcPr>
            <w:tcW w:type="dxa" w:w="41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Distance-based HF rolloff per tap</w:t>
            </w:r>
          </w:p>
        </w:tc>
      </w:tr>
    </w:tbl>
    <w:p>
      <w:pPr>
        <w:spacing w:after="120"/>
      </w:pPr>
    </w:p>
    <w:p>
      <w:pPr>
        <w:pStyle w:val="Heading2"/>
        <w:spacing w:after="180" w:before="280"/>
      </w:pPr>
      <w:bookmarkStart w:name="mix-section" w:id="1"/>
      <w:r>
        <w:rPr>
          <w:rFonts w:ascii="DM Sans" w:cs="DM Sans" w:eastAsia="DM Sans" w:hAnsi="DM Sans"/>
          <w:b/>
          <w:bCs/>
          <w:color w:val="64748B"/>
          <w:sz w:val="30"/>
          <w:szCs w:val="30"/>
        </w:rPr>
        <w:t xml:space="preserve">5.5</w:t>
      </w:r>
      <w:r>
        <w:rPr>
          <w:rFonts w:ascii="DM Sans" w:cs="DM Sans" w:eastAsia="DM Sans" w:hAnsi="DM Sans"/>
          <w:b/>
          <w:bCs/>
          <w:color w:val="001633"/>
          <w:sz w:val="30"/>
          <w:szCs w:val="30"/>
        </w:rPr>
        <w:t xml:space="preserve">  MIX Section</w:t>
      </w:r>
      <w:bookmarkEnd w:id="1"/>
    </w:p>
    <w:p>
      <w:pPr>
        <w:spacing w:after="160" w:line="300"/>
      </w:pPr>
      <w:r>
        <w:rPr>
          <w:rFonts w:ascii="DM Sans" w:cs="DM Sans" w:eastAsia="DM Sans" w:hAnsi="DM Sans"/>
          <w:color w:val="1A1A2E"/>
          <w:sz w:val="22"/>
          <w:szCs w:val="22"/>
        </w:rPr>
        <w:t xml:space="preserve">Output mixing and gain staging. Accent color: </w:t>
      </w:r>
      <w:r>
        <w:rPr>
          <w:rFonts w:ascii="DM Sans" w:cs="DM Sans" w:eastAsia="DM Sans" w:hAnsi="DM Sans"/>
          <w:b/>
          <w:bCs/>
          <w:color w:val="F0A646"/>
          <w:sz w:val="22"/>
          <w:szCs w:val="22"/>
        </w:rPr>
        <w:t xml:space="preserve">amber</w:t>
      </w:r>
      <w:r>
        <w:rPr>
          <w:rFonts w:ascii="DM Sans" w:cs="DM Sans" w:eastAsia="DM Sans" w:hAnsi="DM Sans"/>
          <w:color w:val="1A1A2E"/>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4126"/>
      </w:tblGrid>
      <w:tr>
        <w:trPr>
          <w:tblHeader/>
        </w:trPr>
        <w:tc>
          <w:tcPr>
            <w:tcW w:type="dxa" w:w="1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Parameter</w:t>
            </w:r>
          </w:p>
        </w:tc>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Range</w:t>
            </w:r>
          </w:p>
        </w:tc>
        <w:tc>
          <w:tcPr>
            <w:tcW w:type="dxa" w:w="1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Default</w:t>
            </w:r>
          </w:p>
        </w:tc>
        <w:tc>
          <w:tcPr>
            <w:tcW w:type="dxa" w:w="41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Description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DRY/WET</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0–100%</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50%</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Blend between dry input and processed output</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IN</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−96 to +24 dB</w:t>
            </w:r>
          </w:p>
        </w:tc>
        <w:tc>
          <w:tcPr>
            <w:tcW w:type="dxa" w:w="1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 dB</w:t>
            </w:r>
          </w:p>
        </w:tc>
        <w:tc>
          <w:tcPr>
            <w:tcW w:type="dxa" w:w="41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Input gain (wet path only, not dry signal)</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OUT</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−96 to +24 dB</w:t>
            </w:r>
          </w:p>
        </w:tc>
        <w:tc>
          <w:tcPr>
            <w:tcW w:type="dxa" w:w="1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 dB</w:t>
            </w:r>
          </w:p>
        </w:tc>
        <w:tc>
          <w:tcPr>
            <w:tcW w:type="dxa" w:w="41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Output gain (applied to both dry and wet)</w:t>
            </w:r>
          </w:p>
        </w:tc>
      </w:tr>
    </w:tbl>
    <w:p>
      <w:pPr>
        <w:spacing w:after="120"/>
      </w:pPr>
    </w:p>
    <w:p>
      <w:pPr>
        <w:pStyle w:val="Heading2"/>
        <w:spacing w:after="180" w:before="280"/>
      </w:pPr>
      <w:bookmarkStart w:name="osc-section" w:id="1"/>
      <w:r>
        <w:rPr>
          <w:rFonts w:ascii="DM Sans" w:cs="DM Sans" w:eastAsia="DM Sans" w:hAnsi="DM Sans"/>
          <w:b/>
          <w:bCs/>
          <w:color w:val="64748B"/>
          <w:sz w:val="30"/>
          <w:szCs w:val="30"/>
        </w:rPr>
        <w:t xml:space="preserve">5.6</w:t>
      </w:r>
      <w:r>
        <w:rPr>
          <w:rFonts w:ascii="DM Sans" w:cs="DM Sans" w:eastAsia="DM Sans" w:hAnsi="DM Sans"/>
          <w:b/>
          <w:bCs/>
          <w:color w:val="001633"/>
          <w:sz w:val="30"/>
          <w:szCs w:val="30"/>
        </w:rPr>
        <w:t xml:space="preserve">  OSC Section</w:t>
      </w:r>
      <w:bookmarkEnd w:id="1"/>
    </w:p>
    <w:p>
      <w:pPr>
        <w:spacing w:after="160" w:line="300"/>
      </w:pPr>
      <w:r>
        <w:rPr>
          <w:rFonts w:ascii="DM Sans" w:cs="DM Sans" w:eastAsia="DM Sans" w:hAnsi="DM Sans"/>
          <w:color w:val="1A1A2E"/>
          <w:sz w:val="22"/>
          <w:szCs w:val="22"/>
        </w:rPr>
        <w:t xml:space="preserve">ADM-OSC receive and send controls. Accent color: </w:t>
      </w:r>
      <w:r>
        <w:rPr>
          <w:rFonts w:ascii="DM Sans" w:cs="DM Sans" w:eastAsia="DM Sans" w:hAnsi="DM Sans"/>
          <w:b/>
          <w:bCs/>
          <w:color w:val="3BCE6C"/>
          <w:sz w:val="22"/>
          <w:szCs w:val="22"/>
        </w:rPr>
        <w:t xml:space="preserve">green</w:t>
      </w:r>
      <w:r>
        <w:rPr>
          <w:rFonts w:ascii="DM Sans" w:cs="DM Sans" w:eastAsia="DM Sans" w:hAnsi="DM Sans"/>
          <w:color w:val="1A1A2E"/>
          <w:sz w:val="22"/>
          <w:szCs w:val="22"/>
        </w:rPr>
        <w:t xml:space="preserve">. See </w:t>
      </w:r>
      <w:hyperlink w:history="1" w:anchor="adm-osc">
        <w:r>
          <w:rPr>
            <w:rFonts w:ascii="DM Sans" w:cs="DM Sans" w:eastAsia="DM Sans" w:hAnsi="DM Sans"/>
            <w:color w:val="2563EB"/>
            <w:sz w:val="22"/>
            <w:szCs w:val="22"/>
            <w:u w:val="single"/>
          </w:rPr>
          <w:t xml:space="preserve">ADM-OSC</w:t>
        </w:r>
      </w:hyperlink>
      <w:r>
        <w:rPr>
          <w:rFonts w:ascii="DM Sans" w:cs="DM Sans" w:eastAsia="DM Sans" w:hAnsi="DM Sans"/>
          <w:color w:val="1A1A2E"/>
          <w:sz w:val="22"/>
          <w:szCs w:val="22"/>
        </w:rPr>
        <w:t xml:space="preserve"> for protocol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6"/>
      </w:tblGrid>
      <w:tr>
        <w:trPr>
          <w:tblHeader/>
        </w:trPr>
        <w:tc>
          <w:tcPr>
            <w:tcW w:type="dxa" w:w="18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Parameter</w:t>
            </w:r>
          </w:p>
        </w:tc>
        <w:tc>
          <w:tcPr>
            <w:tcW w:type="dxa" w:w="1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Default</w:t>
            </w:r>
          </w:p>
        </w:tc>
        <w:tc>
          <w:tcPr>
            <w:tcW w:type="dxa" w:w="57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Description</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RECV toggle</w:t>
            </w:r>
          </w:p>
        </w:tc>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Off</w:t>
            </w:r>
          </w:p>
        </w:tc>
        <w:tc>
          <w:tcPr>
            <w:tcW w:type="dxa" w:w="57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Enable ADM-OSC receive (incoming position control)</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Port</w:t>
            </w:r>
          </w:p>
        </w:tc>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4002</w:t>
            </w:r>
          </w:p>
        </w:tc>
        <w:tc>
          <w:tcPr>
            <w:tcW w:type="dxa" w:w="57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UDP port for incoming OSC messages</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SEND toggle</w:t>
            </w:r>
          </w:p>
        </w:tc>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Off</w:t>
            </w:r>
          </w:p>
        </w:tc>
        <w:tc>
          <w:tcPr>
            <w:tcW w:type="dxa" w:w="57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Enable ADM-OSC send (broadcast positions)</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IP</w:t>
            </w:r>
          </w:p>
        </w:tc>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127.0.0.1</w:t>
            </w:r>
          </w:p>
        </w:tc>
        <w:tc>
          <w:tcPr>
            <w:tcW w:type="dxa" w:w="57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Target IP for OSC send</w:t>
            </w:r>
          </w:p>
        </w:tc>
      </w:tr>
      <w:tr>
        <w:tc>
          <w:tcPr>
            <w:tcW w:type="dxa" w:w="18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Send Port</w:t>
            </w:r>
          </w:p>
        </w:tc>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4003</w:t>
            </w:r>
          </w:p>
        </w:tc>
        <w:tc>
          <w:tcPr>
            <w:tcW w:type="dxa" w:w="57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Target port for OSC send</w:t>
            </w:r>
          </w:p>
        </w:tc>
      </w:tr>
    </w:tbl>
    <w:p>
      <w:pPr>
        <w:spacing w:after="120"/>
      </w:pPr>
    </w:p>
    <w:p>
      <w:pPr>
        <w:pStyle w:val="Heading2"/>
        <w:spacing w:after="180" w:before="280"/>
      </w:pPr>
      <w:bookmarkStart w:name="per-tap-controls" w:id="1"/>
      <w:r>
        <w:rPr>
          <w:rFonts w:ascii="DM Sans" w:cs="DM Sans" w:eastAsia="DM Sans" w:hAnsi="DM Sans"/>
          <w:b/>
          <w:bCs/>
          <w:color w:val="64748B"/>
          <w:sz w:val="30"/>
          <w:szCs w:val="30"/>
        </w:rPr>
        <w:t xml:space="preserve">5.7</w:t>
      </w:r>
      <w:r>
        <w:rPr>
          <w:rFonts w:ascii="DM Sans" w:cs="DM Sans" w:eastAsia="DM Sans" w:hAnsi="DM Sans"/>
          <w:b/>
          <w:bCs/>
          <w:color w:val="001633"/>
          <w:sz w:val="30"/>
          <w:szCs w:val="30"/>
        </w:rPr>
        <w:t xml:space="preserve">  Per-Tap Controls (Bottom Panel)</w:t>
      </w:r>
      <w:bookmarkEnd w:id="1"/>
    </w:p>
    <w:p>
      <w:pPr>
        <w:spacing w:after="120" w:before="80"/>
        <w:jc w:val="center"/>
      </w:pPr>
      <w:r>
        <w:drawing>
          <wp:inline distT="0" distB="0" distL="0" distR="0">
            <wp:extent cx="4572000" cy="666750"/>
            <wp:effectExtent t="0" r="0" b="0" l="0"/>
            <wp:docPr id="1" name="bottom-panel" descr="Bottom Panel — showing tap selector buttons (1–12) and per-tap controls" title="Bottom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666750"/>
                    </a:xfrm>
                    <a:prstGeom prst="rect">
                      <a:avLst/>
                    </a:prstGeom>
                  </pic:spPr>
                </pic:pic>
              </a:graphicData>
            </a:graphic>
          </wp:inline>
        </w:drawing>
      </w:r>
    </w:p>
    <w:p>
      <w:pPr>
        <w:spacing w:after="80"/>
      </w:pPr>
    </w:p>
    <w:p>
      <w:pPr>
        <w:spacing w:after="160" w:line="300"/>
      </w:pPr>
      <w:r>
        <w:rPr>
          <w:rFonts w:ascii="DM Sans" w:cs="DM Sans" w:eastAsia="DM Sans" w:hAnsi="DM Sans"/>
          <w:color w:val="1A1A2E"/>
          <w:sz w:val="22"/>
          <w:szCs w:val="22"/>
        </w:rPr>
        <w:t xml:space="preserve">Select a tap by clicking its numbered button (1–12). The controls below update to show that tap's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3926"/>
      </w:tblGrid>
      <w:tr>
        <w:trPr>
          <w:tblHeader/>
        </w:trPr>
        <w:tc>
          <w:tcPr>
            <w:tcW w:type="dxa" w:w="1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Parameter</w:t>
            </w:r>
          </w:p>
        </w:tc>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Range</w:t>
            </w:r>
          </w:p>
        </w:tc>
        <w:tc>
          <w:tcPr>
            <w:tcW w:type="dxa" w:w="14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Default</w:t>
            </w:r>
          </w:p>
        </w:tc>
        <w:tc>
          <w:tcPr>
            <w:tcW w:type="dxa" w:w="39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Description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ON/OFF</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Toggle</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Taps 1–4: On</w:t>
            </w:r>
          </w:p>
        </w:tc>
        <w:tc>
          <w:tcPr>
            <w:tcW w:type="dxa" w:w="39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Enable/disable this tap</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AZIMUTH</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−180 to +180°</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Varies</w:t>
            </w:r>
          </w:p>
        </w:tc>
        <w:tc>
          <w:tcPr>
            <w:tcW w:type="dxa" w:w="39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Horizontal angle (clockwise knob = clockwise map)</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ELEV</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−90 to +90°</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w:t>
            </w:r>
          </w:p>
        </w:tc>
        <w:tc>
          <w:tcPr>
            <w:tcW w:type="dxa" w:w="39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Vertical angle</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DIST</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0.1–3.0</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0.5</w:t>
            </w:r>
          </w:p>
        </w:tc>
        <w:tc>
          <w:tcPr>
            <w:tcW w:type="dxa" w:w="39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Distance from listener (affects attenuation)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DOPPLER</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0–100%</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w:t>
            </w:r>
          </w:p>
        </w:tc>
        <w:tc>
          <w:tcPr>
            <w:tcW w:type="dxa" w:w="39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Doppler effect intensity for moving taps</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PITCH</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−12 to +12 st</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0 st</w:t>
            </w:r>
          </w:p>
        </w:tc>
        <w:tc>
          <w:tcPr>
            <w:tcW w:type="dxa" w:w="39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Per-tap pitch offset (adds to global pitch)</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INPUT</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L+R / L / R</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L+R</w:t>
            </w:r>
          </w:p>
        </w:tc>
        <w:tc>
          <w:tcPr>
            <w:tcW w:type="dxa" w:w="39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Which stereo input channel feeds this tap</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TRAJ</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14 shapes</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None</w:t>
            </w:r>
          </w:p>
        </w:tc>
        <w:tc>
          <w:tcPr>
            <w:tcW w:type="dxa" w:w="39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Trajectory animation shape</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SPEED</w:t>
            </w:r>
          </w:p>
        </w:tc>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0.00–5.00 Hz</w:t>
            </w:r>
          </w:p>
        </w:tc>
        <w:tc>
          <w:tcPr>
            <w:tcW w:type="dxa" w:w="14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0.30 Hz</w:t>
            </w:r>
          </w:p>
        </w:tc>
        <w:tc>
          <w:tcPr>
            <w:tcW w:type="dxa" w:w="39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Trajectory animation speed</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DIR</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Fwd / Rev</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Fwd</w:t>
            </w:r>
          </w:p>
        </w:tc>
        <w:tc>
          <w:tcPr>
            <w:tcW w:type="dxa" w:w="39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Trajectory direction (forward or reverse)</w:t>
            </w:r>
          </w:p>
        </w:tc>
      </w:tr>
    </w:tbl>
    <w:p>
      <w:r>
        <w:br w:type="page"/>
      </w:r>
    </w:p>
    <w:p>
      <w:pPr>
        <w:pStyle w:val="Heading1"/>
        <w:spacing w:after="240" w:before="360"/>
      </w:pPr>
      <w:bookmarkStart w:name="trajectories" w:id="1"/>
      <w:r>
        <w:rPr>
          <w:rFonts w:ascii="DM Sans" w:cs="DM Sans" w:eastAsia="DM Sans" w:hAnsi="DM Sans"/>
          <w:b/>
          <w:bCs/>
          <w:color w:val="64748B"/>
          <w:sz w:val="36"/>
          <w:szCs w:val="36"/>
        </w:rPr>
        <w:t xml:space="preserve">6</w:t>
      </w:r>
      <w:r>
        <w:rPr>
          <w:rFonts w:ascii="DM Sans" w:cs="DM Sans" w:eastAsia="DM Sans" w:hAnsi="DM Sans"/>
          <w:b/>
          <w:bCs/>
          <w:color w:val="001633"/>
          <w:sz w:val="36"/>
          <w:szCs w:val="36"/>
        </w:rPr>
        <w:t xml:space="preserve">  Trajectories &amp; Animation</w:t>
      </w:r>
      <w:bookmarkEnd w:id="1"/>
    </w:p>
    <w:p>
      <w:pPr>
        <w:spacing w:after="160" w:line="300"/>
      </w:pPr>
      <w:r>
        <w:rPr>
          <w:rFonts w:ascii="DM Sans" w:cs="DM Sans" w:eastAsia="DM Sans" w:hAnsi="DM Sans"/>
          <w:color w:val="1A1A2E"/>
          <w:sz w:val="22"/>
          <w:szCs w:val="22"/>
        </w:rPr>
        <w:t xml:space="preserve">Each tap can follow an animated trajectory through 3D space. Select a shape from the TRAJ dropdown in the bottom panel.</w:t>
      </w:r>
    </w:p>
    <w:p>
      <w:pPr>
        <w:spacing w:after="160" w:line="300"/>
      </w:pPr>
      <w:r>
        <w:rPr>
          <w:rFonts w:ascii="DM Sans" w:cs="DM Sans" w:eastAsia="DM Sans" w:hAnsi="DM Sans"/>
          <w:b/>
          <w:bCs/>
          <w:color w:val="1A1A2E"/>
          <w:sz w:val="22"/>
          <w:szCs w:val="22"/>
        </w:rPr>
        <w:t xml:space="preserve">Origin-point architecture: </w:t>
      </w:r>
      <w:r>
        <w:rPr>
          <w:rFonts w:ascii="DM Sans" w:cs="DM Sans" w:eastAsia="DM Sans" w:hAnsi="DM Sans"/>
          <w:color w:val="1A1A2E"/>
          <w:sz w:val="22"/>
          <w:szCs w:val="22"/>
        </w:rPr>
        <w:t xml:space="preserve">The knob values (azimuth, elevation, distance) set the tap's origin point. The trajectory animates around this origin. You can reposition a running trajectory by adjusting the knobs — the animation follows. A crosshair marker on the spatial map shows the origin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Shape</w:t>
            </w:r>
          </w:p>
        </w:tc>
        <w:tc>
          <w:tcPr>
            <w:tcW w:type="dxa" w:w="40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Motion</w:t>
            </w:r>
          </w:p>
        </w:tc>
        <w:tc>
          <w:tcPr>
            <w:tcW w:type="dxa" w:w="35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Best For</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None</w:t>
            </w:r>
          </w:p>
        </w:tc>
        <w:tc>
          <w:tcPr>
            <w:tcW w:type="dxa" w:w="4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Static position, no animation</w:t>
            </w:r>
          </w:p>
        </w:tc>
        <w:tc>
          <w:tcPr>
            <w:tcW w:type="dxa" w:w="3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Manual placement, static scenes</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Bounce</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Azimuth and elevation oscillate back and forth</w:t>
            </w:r>
          </w:p>
        </w:tc>
        <w:tc>
          <w:tcPr>
            <w:tcW w:type="dxa" w:w="3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Vertical bouncing motion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Circle</w:t>
            </w:r>
          </w:p>
        </w:tc>
        <w:tc>
          <w:tcPr>
            <w:tcW w:type="dxa" w:w="4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Horizontal orbit at constant elevation and distance</w:t>
            </w:r>
          </w:p>
        </w:tc>
        <w:tc>
          <w:tcPr>
            <w:tcW w:type="dxa" w:w="3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Smooth circular panning</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Cross</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Alternates between azimuth and elevation axes</w:t>
            </w:r>
          </w:p>
        </w:tc>
        <w:tc>
          <w:tcPr>
            <w:tcW w:type="dxa" w:w="3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X-pattern motion</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Figure-8</w:t>
            </w:r>
          </w:p>
        </w:tc>
        <w:tc>
          <w:tcPr>
            <w:tcW w:type="dxa" w:w="4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Two-tangent-circles pattern in azimuth/elevation</w:t>
            </w:r>
          </w:p>
        </w:tc>
        <w:tc>
          <w:tcPr>
            <w:tcW w:type="dxa" w:w="3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Elegant weaving motion</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Heart</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Cardioid-shaped path around the origin point</w:t>
            </w:r>
          </w:p>
        </w:tc>
        <w:tc>
          <w:tcPr>
            <w:tcW w:type="dxa" w:w="3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Expressive, organic arcs</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Helix</w:t>
            </w:r>
          </w:p>
        </w:tc>
        <w:tc>
          <w:tcPr>
            <w:tcW w:type="dxa" w:w="4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Spiral with rising/falling elevation over time</w:t>
            </w:r>
          </w:p>
        </w:tc>
        <w:tc>
          <w:tcPr>
            <w:tcW w:type="dxa" w:w="3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3D corkscrew motion</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Infinity</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Horizontal figure-8 (lemniscate) path</w:t>
            </w:r>
          </w:p>
        </w:tc>
        <w:tc>
          <w:tcPr>
            <w:tcW w:type="dxa" w:w="3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Smooth side-to-side weave</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Line</w:t>
            </w:r>
          </w:p>
        </w:tc>
        <w:tc>
          <w:tcPr>
            <w:tcW w:type="dxa" w:w="4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Back-and-forth along a single azimuth axis</w:t>
            </w:r>
          </w:p>
        </w:tc>
        <w:tc>
          <w:tcPr>
            <w:tcW w:type="dxa" w:w="3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Pendulum-like motion</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Orbit</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Circular path around the listener at constant height</w:t>
            </w:r>
          </w:p>
        </w:tc>
        <w:tc>
          <w:tcPr>
            <w:tcW w:type="dxa" w:w="3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Rotating delays, circular ping-pong</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Random</w:t>
            </w:r>
          </w:p>
        </w:tc>
        <w:tc>
          <w:tcPr>
            <w:tcW w:type="dxa" w:w="4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Multi-sine noise on all axes (never repeats)</w:t>
            </w:r>
          </w:p>
        </w:tc>
        <w:tc>
          <w:tcPr>
            <w:tcW w:type="dxa" w:w="3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Organic, unpredictable movement</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Spiral</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Outward spiral with distance variation</w:t>
            </w:r>
          </w:p>
        </w:tc>
        <w:tc>
          <w:tcPr>
            <w:tcW w:type="dxa" w:w="3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Expanding/contracting patterns</w:t>
            </w:r>
          </w:p>
        </w:tc>
      </w:tr>
      <w:tr>
        <w:tc>
          <w:tcPr>
            <w:tcW w:type="dxa" w:w="15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Square</w:t>
            </w:r>
          </w:p>
        </w:tc>
        <w:tc>
          <w:tcPr>
            <w:tcW w:type="dxa" w:w="40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Rectangular path rotated by base azimuth</w:t>
            </w:r>
          </w:p>
        </w:tc>
        <w:tc>
          <w:tcPr>
            <w:tcW w:type="dxa" w:w="35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Angular, geometric motion</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Triangle</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Triangular path rotated by base azimuth</w:t>
            </w:r>
          </w:p>
        </w:tc>
        <w:tc>
          <w:tcPr>
            <w:tcW w:type="dxa" w:w="35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Sharp directional changes</w:t>
            </w:r>
          </w:p>
        </w:tc>
      </w:tr>
    </w:tbl>
    <w:p>
      <w:pPr>
        <w:spacing w:after="160"/>
      </w:pPr>
    </w:p>
    <w:p>
      <w:pPr>
        <w:spacing w:after="160" w:line="300"/>
      </w:pPr>
      <w:r>
        <w:rPr>
          <w:rFonts w:ascii="DM Sans" w:cs="DM Sans" w:eastAsia="DM Sans" w:hAnsi="DM Sans"/>
          <w:b/>
          <w:bCs/>
          <w:color w:val="1A1A2E"/>
          <w:sz w:val="22"/>
          <w:szCs w:val="22"/>
        </w:rPr>
        <w:t xml:space="preserve">Speed </w:t>
      </w:r>
      <w:r>
        <w:rPr>
          <w:rFonts w:ascii="DM Sans" w:cs="DM Sans" w:eastAsia="DM Sans" w:hAnsi="DM Sans"/>
          <w:color w:val="1A1A2E"/>
          <w:sz w:val="22"/>
          <w:szCs w:val="22"/>
        </w:rPr>
        <w:t xml:space="preserve">controls the animation rate (0.00–5.00 Hz). </w:t>
      </w:r>
      <w:r>
        <w:rPr>
          <w:rFonts w:ascii="DM Sans" w:cs="DM Sans" w:eastAsia="DM Sans" w:hAnsi="DM Sans"/>
          <w:b/>
          <w:bCs/>
          <w:color w:val="1A1A2E"/>
          <w:sz w:val="22"/>
          <w:szCs w:val="22"/>
        </w:rPr>
        <w:t xml:space="preserve">Direction </w:t>
      </w:r>
      <w:r>
        <w:rPr>
          <w:rFonts w:ascii="DM Sans" w:cs="DM Sans" w:eastAsia="DM Sans" w:hAnsi="DM Sans"/>
          <w:color w:val="1A1A2E"/>
          <w:sz w:val="22"/>
          <w:szCs w:val="22"/>
        </w:rPr>
        <w:t xml:space="preserve">can be Forward or Reverse. Each tap animates independently — mix different shapes and speeds for complex spatial motion.</w:t>
      </w:r>
    </w:p>
    <w:p>
      <w:pPr>
        <w:spacing w:after="160" w:line="300"/>
      </w:pPr>
      <w:r>
        <w:rPr>
          <w:rFonts w:ascii="DM Sans" w:cs="DM Sans" w:eastAsia="DM Sans" w:hAnsi="DM Sans"/>
          <w:color w:val="1A1A2E"/>
          <w:sz w:val="22"/>
          <w:szCs w:val="22"/>
        </w:rPr>
        <w:t xml:space="preserve">If </w:t>
      </w:r>
      <w:hyperlink w:history="1" w:anchor="adm-osc">
        <w:r>
          <w:rPr>
            <w:rFonts w:ascii="DM Sans" w:cs="DM Sans" w:eastAsia="DM Sans" w:hAnsi="DM Sans"/>
            <w:color w:val="2563EB"/>
            <w:sz w:val="22"/>
            <w:szCs w:val="22"/>
            <w:u w:val="single"/>
          </w:rPr>
          <w:t xml:space="preserve">ADM-OSC receive</w:t>
        </w:r>
      </w:hyperlink>
      <w:r>
        <w:rPr>
          <w:rFonts w:ascii="DM Sans" w:cs="DM Sans" w:eastAsia="DM Sans" w:hAnsi="DM Sans"/>
          <w:color w:val="1A1A2E"/>
          <w:sz w:val="22"/>
          <w:szCs w:val="22"/>
        </w:rPr>
        <w:t xml:space="preserve"> is active and an external controller sends position data for a tap, the trajectory pauses for that tap. It automatically resumes 500ms after the last OSC message.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F0A646"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F0A646"/>
                <w:sz w:val="22"/>
                <w:szCs w:val="22"/>
              </w:rPr>
              <w:t xml:space="preserve">Creative tip</w:t>
            </w:r>
          </w:p>
          <w:p>
            <w:pPr>
              <w:spacing w:after="80" w:line="280"/>
            </w:pPr>
            <w:r>
              <w:rPr>
                <w:rFonts w:ascii="DM Sans" w:cs="DM Sans" w:eastAsia="DM Sans" w:hAnsi="DM Sans"/>
                <w:color w:val="E1E5EA"/>
                <w:sz w:val="20"/>
                <w:szCs w:val="20"/>
              </w:rPr>
              <w:t xml:space="preserve">Try setting 4 taps on Orbit at different speeds (0.5×, 1.0×, 1.5×, 2.0×) for a mesmerizing rotating delay pattern. With feedback above 50%, the trails create evolving spatial textures.</w:t>
            </w:r>
          </w:p>
        </w:tc>
      </w:tr>
    </w:tbl>
    <w:p>
      <w:pPr>
        <w:spacing w:after="200"/>
      </w:pPr>
    </w:p>
    <w:p>
      <w:pPr>
        <w:pStyle w:val="Heading2"/>
        <w:spacing w:after="180" w:before="280"/>
      </w:pPr>
      <w:bookmarkStart w:name="trajectory-shapes" w:id="1"/>
      <w:r>
        <w:rPr>
          <w:rFonts w:ascii="DM Sans" w:cs="DM Sans" w:eastAsia="DM Sans" w:hAnsi="DM Sans"/>
          <w:b/>
          <w:bCs/>
          <w:color w:val="64748B"/>
          <w:sz w:val="30"/>
          <w:szCs w:val="30"/>
        </w:rPr>
        <w:t xml:space="preserve">6.1</w:t>
      </w:r>
      <w:r>
        <w:rPr>
          <w:rFonts w:ascii="DM Sans" w:cs="DM Sans" w:eastAsia="DM Sans" w:hAnsi="DM Sans"/>
          <w:b/>
          <w:bCs/>
          <w:color w:val="001633"/>
          <w:sz w:val="30"/>
          <w:szCs w:val="30"/>
        </w:rPr>
        <w:t xml:space="preserve">  Trajectory Shape Reference</w:t>
      </w:r>
      <w:bookmarkEnd w:id="1"/>
    </w:p>
    <w:p>
      <w:pPr>
        <w:spacing w:after="160" w:line="300"/>
      </w:pPr>
      <w:r>
        <w:rPr>
          <w:rFonts w:ascii="DM Sans" w:cs="DM Sans" w:eastAsia="DM Sans" w:hAnsi="DM Sans"/>
          <w:color w:val="1A1A2E"/>
          <w:sz w:val="22"/>
          <w:szCs w:val="22"/>
        </w:rPr>
        <w:t xml:space="preserve">Each reference shows one tap at origin (az=0°, el=0°, distance=0.5) running the named shape. The glow trail is drawn at full brightness to show the full path.</w:t>
      </w:r>
    </w:p>
    <w:p>
      <w:pPr>
        <w:spacing w:after="12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10"/>
      </w:tblGrid>
      <w:tr>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bounce" descr="Spatial map showing the Bounce trajectory path" title="Bounc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Bounce</w:t>
            </w:r>
          </w:p>
        </w:tc>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circle" descr="Spatial map showing the Circle trajectory path" title="Circl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Circle</w:t>
            </w:r>
          </w:p>
        </w:tc>
        <w:tc>
          <w:tcPr>
            <w:tcW w:type="dxa" w:w="3010"/>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cross" descr="Spatial map showing the Cross trajectory path" title="Cross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Cross</w:t>
            </w:r>
          </w:p>
        </w:tc>
      </w:tr>
      <w:tr>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figure8" descr="Spatial map showing the Figure-8 trajectory path" title="Figure-8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Figure-8</w:t>
            </w:r>
          </w:p>
        </w:tc>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heart" descr="Spatial map showing the Heart trajectory path" title="Heart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Heart</w:t>
            </w:r>
          </w:p>
        </w:tc>
        <w:tc>
          <w:tcPr>
            <w:tcW w:type="dxa" w:w="3010"/>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helix" descr="Spatial map showing the Helix trajectory path" title="Helix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Helix</w:t>
            </w:r>
          </w:p>
        </w:tc>
      </w:tr>
      <w:tr>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infinity" descr="Spatial map showing the Infinity trajectory path" title="Infinity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Infinity</w:t>
            </w:r>
          </w:p>
        </w:tc>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line" descr="Spatial map showing the Line trajectory path" title="Lin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Line</w:t>
            </w:r>
          </w:p>
        </w:tc>
        <w:tc>
          <w:tcPr>
            <w:tcW w:type="dxa" w:w="3010"/>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orbit" descr="Spatial map showing the Orbit trajectory path" title="Orbit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Orbit</w:t>
            </w:r>
          </w:p>
        </w:tc>
      </w:tr>
      <w:tr>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random" descr="Spatial map showing the Random trajectory path" title="Random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Random</w:t>
            </w:r>
          </w:p>
        </w:tc>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spiral" descr="Spatial map showing the Spiral trajectory path" title="Spiral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Spiral</w:t>
            </w:r>
          </w:p>
        </w:tc>
        <w:tc>
          <w:tcPr>
            <w:tcW w:type="dxa" w:w="3010"/>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square" descr="Spatial map showing the Square trajectory path" title="Squar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Square</w:t>
            </w:r>
          </w:p>
        </w:tc>
      </w:tr>
      <w:tr>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pPr>
              <w:spacing w:after="40" w:before="0"/>
              <w:jc w:val="center"/>
            </w:pPr>
            <w:r>
              <w:drawing>
                <wp:inline distT="0" distB="0" distL="0" distR="0">
                  <wp:extent cx="1428750" cy="1047750"/>
                  <wp:effectExtent t="0" r="0" b="0" l="0"/>
                  <wp:docPr id="1" name="traj-triangle" descr="Spatial map showing the Triangle trajectory path" title="Triangl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428750" cy="1047750"/>
                          </a:xfrm>
                          <a:prstGeom prst="rect">
                            <a:avLst/>
                          </a:prstGeom>
                        </pic:spPr>
                      </pic:pic>
                    </a:graphicData>
                  </a:graphic>
                </wp:inline>
              </w:drawing>
            </w:r>
          </w:p>
          <w:p>
            <w:pPr>
              <w:spacing w:after="60" w:before="0"/>
              <w:jc w:val="center"/>
            </w:pPr>
            <w:r>
              <w:rPr>
                <w:rFonts w:ascii="DM Sans" w:cs="DM Sans" w:eastAsia="DM Sans" w:hAnsi="DM Sans"/>
                <w:b/>
                <w:bCs/>
                <w:color w:val="334155"/>
                <w:sz w:val="18"/>
                <w:szCs w:val="18"/>
              </w:rPr>
              <w:t xml:space="preserve">Triangle</w:t>
            </w:r>
          </w:p>
        </w:tc>
        <w:tc>
          <w:tcPr>
            <w:tcW w:type="dxa" w:w="3008"/>
            <w:tcBorders>
              <w:top w:val="none" w:color="FFFFFF" w:sz="0"/>
              <w:left w:val="none" w:color="FFFFFF" w:sz="0"/>
              <w:bottom w:val="none" w:color="FFFFFF" w:sz="0"/>
              <w:right w:val="none" w:color="FFFFFF" w:sz="0"/>
            </w:tcBorders>
            <w:tcMar>
              <w:top w:type="dxa" w:w="100"/>
              <w:left w:type="dxa" w:w="80"/>
              <w:bottom w:type="dxa" w:w="100"/>
              <w:right w:type="dxa" w:w="80"/>
            </w:tcMar>
          </w:tcPr>
          <w:p/>
        </w:tc>
        <w:tc>
          <w:tcPr>
            <w:tcW w:type="dxa" w:w="3010"/>
            <w:tcBorders>
              <w:top w:val="none" w:color="FFFFFF" w:sz="0"/>
              <w:left w:val="none" w:color="FFFFFF" w:sz="0"/>
              <w:bottom w:val="none" w:color="FFFFFF" w:sz="0"/>
              <w:right w:val="none" w:color="FFFFFF" w:sz="0"/>
            </w:tcBorders>
            <w:tcMar>
              <w:top w:type="dxa" w:w="100"/>
              <w:left w:type="dxa" w:w="80"/>
              <w:bottom w:type="dxa" w:w="100"/>
              <w:right w:type="dxa" w:w="80"/>
            </w:tcMar>
          </w:tcPr>
          <w:p/>
        </w:tc>
      </w:tr>
    </w:tbl>
    <w:p>
      <w:r>
        <w:br w:type="page"/>
      </w:r>
    </w:p>
    <w:p>
      <w:pPr>
        <w:pStyle w:val="Heading1"/>
        <w:spacing w:after="240" w:before="360"/>
      </w:pPr>
      <w:bookmarkStart w:name="creative-tips" w:id="1"/>
      <w:r>
        <w:rPr>
          <w:rFonts w:ascii="DM Sans" w:cs="DM Sans" w:eastAsia="DM Sans" w:hAnsi="DM Sans"/>
          <w:b/>
          <w:bCs/>
          <w:color w:val="64748B"/>
          <w:sz w:val="36"/>
          <w:szCs w:val="36"/>
        </w:rPr>
        <w:t xml:space="preserve">7</w:t>
      </w:r>
      <w:r>
        <w:rPr>
          <w:rFonts w:ascii="DM Sans" w:cs="DM Sans" w:eastAsia="DM Sans" w:hAnsi="DM Sans"/>
          <w:b/>
          <w:bCs/>
          <w:color w:val="001633"/>
          <w:sz w:val="36"/>
          <w:szCs w:val="36"/>
        </w:rPr>
        <w:t xml:space="preserve">  Creative Tips</w:t>
      </w:r>
      <w:bookmarkEnd w:id="1"/>
    </w:p>
    <w:p>
      <w:pPr>
        <w:spacing w:after="160" w:line="300"/>
      </w:pPr>
      <w:r>
        <w:rPr>
          <w:rFonts w:ascii="DM Sans" w:cs="DM Sans" w:eastAsia="DM Sans" w:hAnsi="DM Sans"/>
          <w:color w:val="1A1A2E"/>
          <w:sz w:val="22"/>
          <w:szCs w:val="22"/>
        </w:rPr>
        <w:t xml:space="preserve">OpenSpatialDelay can go far beyond basic delay effects. Here are some techniques to explore: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F0A646"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F0A646"/>
                <w:sz w:val="22"/>
                <w:szCs w:val="22"/>
              </w:rPr>
              <w:t xml:space="preserve">Self-Oscillation</w:t>
            </w:r>
          </w:p>
          <w:p>
            <w:pPr>
              <w:spacing w:after="80" w:line="280"/>
            </w:pPr>
            <w:r>
              <w:rPr>
                <w:rFonts w:ascii="DM Sans" w:cs="DM Sans" w:eastAsia="DM Sans" w:hAnsi="DM Sans"/>
                <w:color w:val="E1E5EA"/>
                <w:sz w:val="20"/>
                <w:szCs w:val="20"/>
              </w:rPr>
              <w:t xml:space="preserve">Set Feedback above 95% to create self-oscillating delay trails that sustain indefinitely. The built-in output limiter (soft saturation at +2 dB) prevents digital clipping.</w:t>
            </w:r>
          </w:p>
          <w:p>
            <w:pPr>
              <w:spacing w:after="80" w:line="280"/>
            </w:pPr>
            <w:r>
              <w:rPr>
                <w:rFonts w:ascii="DM Sans" w:cs="DM Sans" w:eastAsia="DM Sans" w:hAnsi="DM Sans"/>
                <w:color w:val="E1E5EA"/>
                <w:sz w:val="20"/>
                <w:szCs w:val="20"/>
              </w:rPr>
              <w:t xml:space="preserve">For analog-style oscillation, enable the TONE filter and set LP to 2–3 kHz. The delay will sing with a warm, filtered tone. Adjust FEEDBACK to control the balance between sustain and decay.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7457D1"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7457D1"/>
                <w:sz w:val="22"/>
                <w:szCs w:val="22"/>
              </w:rPr>
              <w:t xml:space="preserve">Pitch Spiraling (Shimmer)</w:t>
            </w:r>
          </w:p>
          <w:p>
            <w:pPr>
              <w:spacing w:after="80" w:line="280"/>
            </w:pPr>
            <w:r>
              <w:rPr>
                <w:rFonts w:ascii="DM Sans" w:cs="DM Sans" w:eastAsia="DM Sans" w:hAnsi="DM Sans"/>
                <w:color w:val="E1E5EA"/>
                <w:sz w:val="20"/>
                <w:szCs w:val="20"/>
              </w:rPr>
              <w:t xml:space="preserve">Set global PITCH to +12 semitones (+1 octave). Each tap accumulates pitch: tap 1 = +1 octave, tap 2 = +2 octaves, and so on. Each feedback cycle adds another round-trip of pitch.</w:t>
            </w:r>
          </w:p>
          <w:p>
            <w:pPr>
              <w:spacing w:after="80" w:line="280"/>
            </w:pPr>
            <w:r>
              <w:rPr>
                <w:rFonts w:ascii="DM Sans" w:cs="DM Sans" w:eastAsia="DM Sans" w:hAnsi="DM Sans"/>
                <w:color w:val="E1E5EA"/>
                <w:sz w:val="20"/>
                <w:szCs w:val="20"/>
              </w:rPr>
              <w:t xml:space="preserve">For subtler shimmer, try +5 or +7 semitones (a fourth or fifth). Combined with high feedback and LP filtering, this creates lush, cathedral-like textures.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E467A6"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E467A6"/>
                <w:sz w:val="22"/>
                <w:szCs w:val="22"/>
              </w:rPr>
              <w:t xml:space="preserve">Wobble — Tape Effects</w:t>
            </w:r>
          </w:p>
          <w:p>
            <w:pPr>
              <w:spacing w:after="80" w:line="280"/>
            </w:pPr>
            <w:r>
              <w:rPr>
                <w:rFonts w:ascii="DM Sans" w:cs="DM Sans" w:eastAsia="DM Sans" w:hAnsi="DM Sans"/>
                <w:color w:val="E1E5EA"/>
                <w:sz w:val="20"/>
                <w:szCs w:val="20"/>
              </w:rPr>
              <w:t xml:space="preserve">Enable MOD and set AMOUNT to 15–25% with MORPH at 0% (sine wave). This creates a subtle tape-like wow and flutter on the delay.</w:t>
            </w:r>
          </w:p>
          <w:p>
            <w:pPr>
              <w:spacing w:after="80" w:line="280"/>
            </w:pPr>
            <w:r>
              <w:rPr>
                <w:rFonts w:ascii="DM Sans" w:cs="DM Sans" w:eastAsia="DM Sans" w:hAnsi="DM Sans"/>
                <w:color w:val="E1E5EA"/>
                <w:sz w:val="20"/>
                <w:szCs w:val="20"/>
              </w:rPr>
              <w:t xml:space="preserve">Higher MORPH values (toward 100%) produce more rhythmic, square-wave modulation — useful for choppy, glitchy delay effects.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3BCE6C"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3BCE6C"/>
                <w:sz w:val="22"/>
                <w:szCs w:val="22"/>
              </w:rPr>
              <w:t xml:space="preserve">Stereo Width with Input Routing</w:t>
            </w:r>
          </w:p>
          <w:p>
            <w:pPr>
              <w:spacing w:after="80" w:line="280"/>
            </w:pPr>
            <w:r>
              <w:rPr>
                <w:rFonts w:ascii="DM Sans" w:cs="DM Sans" w:eastAsia="DM Sans" w:hAnsi="DM Sans"/>
                <w:color w:val="E1E5EA"/>
                <w:sz w:val="20"/>
                <w:szCs w:val="20"/>
              </w:rPr>
              <w:t xml:space="preserve">On stereo tracks, try setting alternating taps to L and R input channels: Tap 1 = L, Tap 2 = R, Tap 3 = L, and so on.</w:t>
            </w:r>
          </w:p>
          <w:p>
            <w:pPr>
              <w:spacing w:after="80" w:line="280"/>
            </w:pPr>
            <w:r>
              <w:rPr>
                <w:rFonts w:ascii="DM Sans" w:cs="DM Sans" w:eastAsia="DM Sans" w:hAnsi="DM Sans"/>
                <w:color w:val="E1E5EA"/>
                <w:sz w:val="20"/>
                <w:szCs w:val="20"/>
              </w:rPr>
              <w:t xml:space="preserve">This creates a natural stereo ping-pong enhanced by spatial positioning. Position L-channel taps on the left side of the spatial map and R-channel taps on the right for maximum width.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2E35" w:sz="1"/>
              <w:left w:val="single" w:color="80D8FF" w:sz="8"/>
              <w:bottom w:val="single" w:color="2A2E35" w:sz="1"/>
              <w:right w:val="single" w:color="2A2E35" w:sz="1"/>
            </w:tcBorders>
            <w:shd w:fill="0A0D12" w:val="clear"/>
            <w:tcMar>
              <w:top w:type="dxa" w:w="120"/>
              <w:left w:type="dxa" w:w="200"/>
              <w:bottom w:type="dxa" w:w="120"/>
              <w:right w:type="dxa" w:w="200"/>
            </w:tcMar>
          </w:tcPr>
          <w:p>
            <w:pPr>
              <w:spacing w:after="100"/>
            </w:pPr>
            <w:r>
              <w:rPr>
                <w:rFonts w:ascii="DM Sans" w:cs="DM Sans" w:eastAsia="DM Sans" w:hAnsi="DM Sans"/>
                <w:b/>
                <w:bCs/>
                <w:color w:val="80D8FF"/>
                <w:sz w:val="22"/>
                <w:szCs w:val="22"/>
              </w:rPr>
              <w:t xml:space="preserve">Feedback Filter Design</w:t>
            </w:r>
          </w:p>
          <w:p>
            <w:pPr>
              <w:spacing w:after="80" w:line="280"/>
            </w:pPr>
            <w:r>
              <w:rPr>
                <w:rFonts w:ascii="DM Sans" w:cs="DM Sans" w:eastAsia="DM Sans" w:hAnsi="DM Sans"/>
                <w:color w:val="E1E5EA"/>
                <w:sz w:val="20"/>
                <w:szCs w:val="20"/>
              </w:rPr>
              <w:t xml:space="preserve">The TONE section filters apply to the feedback path — each time the signal recirculates, it passes through the filters again. Over successive echoes, this creates progressive tonal shaping.</w:t>
            </w:r>
          </w:p>
          <w:p>
            <w:pPr>
              <w:spacing w:after="80" w:line="280"/>
            </w:pPr>
            <w:r>
              <w:rPr>
                <w:rFonts w:ascii="DM Sans" w:cs="DM Sans" w:eastAsia="DM Sans" w:hAnsi="DM Sans"/>
                <w:color w:val="E1E5EA"/>
                <w:sz w:val="20"/>
                <w:szCs w:val="20"/>
              </w:rPr>
              <w:t xml:space="preserve">High-pass at 200–400 Hz removes bass buildup in long feedback tails. Low-pass at 3–5 kHz simulates tape machine degradation. Combine both for a focused, telephonic character that opens up beautifully in 3D space.</w:t>
            </w:r>
          </w:p>
        </w:tc>
      </w:tr>
    </w:tbl>
    <w:p>
      <w:r>
        <w:br w:type="page"/>
      </w:r>
    </w:p>
    <w:p>
      <w:pPr>
        <w:pStyle w:val="Heading1"/>
        <w:spacing w:after="240" w:before="360"/>
      </w:pPr>
      <w:bookmarkStart w:name="presets" w:id="1"/>
      <w:r>
        <w:rPr>
          <w:rFonts w:ascii="DM Sans" w:cs="DM Sans" w:eastAsia="DM Sans" w:hAnsi="DM Sans"/>
          <w:b/>
          <w:bCs/>
          <w:color w:val="64748B"/>
          <w:sz w:val="36"/>
          <w:szCs w:val="36"/>
        </w:rPr>
        <w:t xml:space="preserve">8</w:t>
      </w:r>
      <w:r>
        <w:rPr>
          <w:rFonts w:ascii="DM Sans" w:cs="DM Sans" w:eastAsia="DM Sans" w:hAnsi="DM Sans"/>
          <w:b/>
          <w:bCs/>
          <w:color w:val="001633"/>
          <w:sz w:val="36"/>
          <w:szCs w:val="36"/>
        </w:rPr>
        <w:t xml:space="preserve">  Presets</w:t>
      </w:r>
      <w:bookmarkEnd w:id="1"/>
    </w:p>
    <w:p>
      <w:pPr>
        <w:spacing w:after="160" w:line="300"/>
      </w:pPr>
      <w:r>
        <w:rPr>
          <w:rFonts w:ascii="DM Sans" w:cs="DM Sans" w:eastAsia="DM Sans" w:hAnsi="DM Sans"/>
          <w:color w:val="1A1A2E"/>
          <w:sz w:val="22"/>
          <w:szCs w:val="22"/>
        </w:rPr>
        <w:t xml:space="preserve">OpenSpatialDelay includes </w:t>
      </w:r>
      <w:r>
        <w:rPr>
          <w:rFonts w:ascii="DM Sans" w:cs="DM Sans" w:eastAsia="DM Sans" w:hAnsi="DM Sans"/>
          <w:b/>
          <w:bCs/>
          <w:color w:val="1A1A2E"/>
          <w:sz w:val="22"/>
          <w:szCs w:val="22"/>
        </w:rPr>
        <w:t xml:space="preserve">70 factory presets</w:t>
      </w:r>
      <w:r>
        <w:rPr>
          <w:rFonts w:ascii="DM Sans" w:cs="DM Sans" w:eastAsia="DM Sans" w:hAnsi="DM Sans"/>
          <w:color w:val="1A1A2E"/>
          <w:sz w:val="22"/>
          <w:szCs w:val="22"/>
        </w:rPr>
        <w:t xml:space="preserve"> across 9 categories: Classic Delays, Spatial Movement, Ambient + Texture, Height + 3D, Surround Production, Wobble + Modulated, Creative + Experimental, Rhythmic, and User.</w:t>
      </w:r>
    </w:p>
    <w:p>
      <w:pPr>
        <w:spacing w:after="160" w:line="300"/>
      </w:pPr>
      <w:r>
        <w:rPr>
          <w:rFonts w:ascii="DM Sans" w:cs="DM Sans" w:eastAsia="DM Sans" w:hAnsi="DM Sans"/>
          <w:color w:val="1A1A2E"/>
          <w:sz w:val="22"/>
          <w:szCs w:val="22"/>
        </w:rPr>
        <w:t xml:space="preserve">Browse presets using the dropdown in the header bar. Use the </w:t>
      </w:r>
      <w:r>
        <w:rPr>
          <w:rFonts w:ascii="DM Sans" w:cs="DM Sans" w:eastAsia="DM Sans" w:hAnsi="DM Sans"/>
          <w:b/>
          <w:bCs/>
          <w:color w:val="1A1A2E"/>
          <w:sz w:val="22"/>
          <w:szCs w:val="22"/>
        </w:rPr>
        <w:t xml:space="preserve">&lt; &gt; arrows</w:t>
      </w:r>
      <w:r>
        <w:rPr>
          <w:rFonts w:ascii="DM Sans" w:cs="DM Sans" w:eastAsia="DM Sans" w:hAnsi="DM Sans"/>
          <w:color w:val="1A1A2E"/>
          <w:sz w:val="22"/>
          <w:szCs w:val="22"/>
        </w:rPr>
        <w:t xml:space="preserve"> to step through presets, or click the preset name to open the full categorized menu.</w:t>
      </w:r>
    </w:p>
    <w:p>
      <w:pPr>
        <w:pStyle w:val="Heading2"/>
        <w:spacing w:after="180" w:before="280"/>
      </w:pPr>
      <w:bookmarkStart w:name="preset-locations" w:id="1"/>
      <w:r>
        <w:rPr>
          <w:rFonts w:ascii="DM Sans" w:cs="DM Sans" w:eastAsia="DM Sans" w:hAnsi="DM Sans"/>
          <w:b/>
          <w:bCs/>
          <w:color w:val="64748B"/>
          <w:sz w:val="30"/>
          <w:szCs w:val="30"/>
        </w:rPr>
        <w:t xml:space="preserve">8.1</w:t>
      </w:r>
      <w:r>
        <w:rPr>
          <w:rFonts w:ascii="DM Sans" w:cs="DM Sans" w:eastAsia="DM Sans" w:hAnsi="DM Sans"/>
          <w:b/>
          <w:bCs/>
          <w:color w:val="001633"/>
          <w:sz w:val="30"/>
          <w:szCs w:val="30"/>
        </w:rPr>
        <w:t xml:space="preserve">  Preset File Locations</w:t>
      </w:r>
      <w:bookmarkEnd w:id="1"/>
    </w:p>
    <w:p>
      <w:pPr>
        <w:spacing w:after="160" w:line="300"/>
      </w:pPr>
      <w:r>
        <w:rPr>
          <w:rFonts w:ascii="DM Sans" w:cs="DM Sans" w:eastAsia="DM Sans" w:hAnsi="DM Sans"/>
          <w:b/>
          <w:bCs/>
          <w:color w:val="1A1A2E"/>
          <w:sz w:val="22"/>
          <w:szCs w:val="22"/>
        </w:rPr>
        <w:t xml:space="preserve">macOS: </w:t>
      </w:r>
      <w:r>
        <w:rPr>
          <w:rFonts w:ascii="JetBrains Mono" w:cs="JetBrains Mono" w:eastAsia="JetBrains Mono" w:hAnsi="JetBrains Mono"/>
          <w:color w:val="334155"/>
          <w:sz w:val="18"/>
          <w:szCs w:val="18"/>
        </w:rPr>
        <w:t xml:space="preserve">~/Library/Audio/Presets/OpenSpatialDelay/</w:t>
      </w:r>
    </w:p>
    <w:p>
      <w:pPr>
        <w:spacing w:after="160" w:line="300"/>
      </w:pPr>
      <w:r>
        <w:rPr>
          <w:rFonts w:ascii="DM Sans" w:cs="DM Sans" w:eastAsia="DM Sans" w:hAnsi="DM Sans"/>
          <w:b/>
          <w:bCs/>
          <w:color w:val="1A1A2E"/>
          <w:sz w:val="22"/>
          <w:szCs w:val="22"/>
        </w:rPr>
        <w:t xml:space="preserve">Windows: </w:t>
      </w:r>
      <w:r>
        <w:rPr>
          <w:rFonts w:ascii="JetBrains Mono" w:cs="JetBrains Mono" w:eastAsia="JetBrains Mono" w:hAnsi="JetBrains Mono"/>
          <w:color w:val="334155"/>
          <w:sz w:val="18"/>
          <w:szCs w:val="18"/>
        </w:rPr>
        <w:t xml:space="preserve">%APPDATA%\OpenSpatialDelay\Presets\</w:t>
      </w:r>
    </w:p>
    <w:p>
      <w:pPr>
        <w:spacing w:after="160" w:line="300"/>
      </w:pPr>
      <w:r>
        <w:rPr>
          <w:rFonts w:ascii="DM Sans" w:cs="DM Sans" w:eastAsia="DM Sans" w:hAnsi="DM Sans"/>
          <w:color w:val="1A1A2E"/>
          <w:sz w:val="22"/>
          <w:szCs w:val="22"/>
        </w:rPr>
        <w:t xml:space="preserve">Factory presets are written to this directory on first launch. User presets are saved as JSON files in the same location.</w:t>
      </w:r>
    </w:p>
    <w:p>
      <w:pPr>
        <w:pStyle w:val="Heading2"/>
        <w:spacing w:after="180" w:before="280"/>
      </w:pPr>
      <w:bookmarkStart w:name="saving-presets" w:id="1"/>
      <w:r>
        <w:rPr>
          <w:rFonts w:ascii="DM Sans" w:cs="DM Sans" w:eastAsia="DM Sans" w:hAnsi="DM Sans"/>
          <w:b/>
          <w:bCs/>
          <w:color w:val="64748B"/>
          <w:sz w:val="30"/>
          <w:szCs w:val="30"/>
        </w:rPr>
        <w:t xml:space="preserve">8.2</w:t>
      </w:r>
      <w:r>
        <w:rPr>
          <w:rFonts w:ascii="DM Sans" w:cs="DM Sans" w:eastAsia="DM Sans" w:hAnsi="DM Sans"/>
          <w:b/>
          <w:bCs/>
          <w:color w:val="001633"/>
          <w:sz w:val="30"/>
          <w:szCs w:val="30"/>
        </w:rPr>
        <w:t xml:space="preserve">  Saving Presets</w:t>
      </w:r>
      <w:bookmarkEnd w:id="1"/>
    </w:p>
    <w:p>
      <w:pPr>
        <w:spacing w:after="160" w:line="300"/>
      </w:pPr>
      <w:r>
        <w:rPr>
          <w:rFonts w:ascii="DM Sans" w:cs="DM Sans" w:eastAsia="DM Sans" w:hAnsi="DM Sans"/>
          <w:color w:val="1A1A2E"/>
          <w:sz w:val="22"/>
          <w:szCs w:val="22"/>
        </w:rPr>
        <w:t xml:space="preserve">Click the </w:t>
      </w:r>
      <w:r>
        <w:rPr>
          <w:rFonts w:ascii="DM Sans" w:cs="DM Sans" w:eastAsia="DM Sans" w:hAnsi="DM Sans"/>
          <w:b/>
          <w:bCs/>
          <w:color w:val="1A1A2E"/>
          <w:sz w:val="22"/>
          <w:szCs w:val="22"/>
        </w:rPr>
        <w:t xml:space="preserve">Save</w:t>
      </w:r>
      <w:r>
        <w:rPr>
          <w:rFonts w:ascii="DM Sans" w:cs="DM Sans" w:eastAsia="DM Sans" w:hAnsi="DM Sans"/>
          <w:color w:val="1A1A2E"/>
          <w:sz w:val="22"/>
          <w:szCs w:val="22"/>
        </w:rPr>
        <w:t xml:space="preserve"> button in the header to open the save overlay. Enter a name and press Return to save, or Escape to cancel.</w:t>
      </w:r>
    </w:p>
    <w:p>
      <w:r>
        <w:br w:type="page"/>
      </w:r>
    </w:p>
    <w:p>
      <w:pPr>
        <w:pStyle w:val="Heading1"/>
        <w:spacing w:after="240" w:before="360"/>
      </w:pPr>
      <w:bookmarkStart w:name="adm-osc" w:id="1"/>
      <w:r>
        <w:rPr>
          <w:rFonts w:ascii="DM Sans" w:cs="DM Sans" w:eastAsia="DM Sans" w:hAnsi="DM Sans"/>
          <w:b/>
          <w:bCs/>
          <w:color w:val="64748B"/>
          <w:sz w:val="36"/>
          <w:szCs w:val="36"/>
        </w:rPr>
        <w:t xml:space="preserve">9</w:t>
      </w:r>
      <w:r>
        <w:rPr>
          <w:rFonts w:ascii="DM Sans" w:cs="DM Sans" w:eastAsia="DM Sans" w:hAnsi="DM Sans"/>
          <w:b/>
          <w:bCs/>
          <w:color w:val="001633"/>
          <w:sz w:val="36"/>
          <w:szCs w:val="36"/>
        </w:rPr>
        <w:t xml:space="preserve">  ADM-OSC Integration</w:t>
      </w:r>
      <w:bookmarkEnd w:id="1"/>
    </w:p>
    <w:p>
      <w:pPr>
        <w:spacing w:after="160" w:line="300"/>
      </w:pPr>
      <w:r>
        <w:rPr>
          <w:rFonts w:ascii="DM Sans" w:cs="DM Sans" w:eastAsia="DM Sans" w:hAnsi="DM Sans"/>
          <w:color w:val="1A1A2E"/>
          <w:sz w:val="22"/>
          <w:szCs w:val="22"/>
        </w:rPr>
        <w:t xml:space="preserve">OpenSpatialDelay supports </w:t>
      </w:r>
      <w:r>
        <w:rPr>
          <w:rFonts w:ascii="DM Sans" w:cs="DM Sans" w:eastAsia="DM Sans" w:hAnsi="DM Sans"/>
          <w:b/>
          <w:bCs/>
          <w:color w:val="1A1A2E"/>
          <w:sz w:val="22"/>
          <w:szCs w:val="22"/>
        </w:rPr>
        <w:t xml:space="preserve">ADM-OSC</w:t>
      </w:r>
      <w:r>
        <w:rPr>
          <w:rFonts w:ascii="DM Sans" w:cs="DM Sans" w:eastAsia="DM Sans" w:hAnsi="DM Sans"/>
          <w:color w:val="1A1A2E"/>
          <w:sz w:val="22"/>
          <w:szCs w:val="22"/>
        </w:rPr>
        <w:t xml:space="preserve"> (Audio Definition Model over Open Sound Control), the industry-standard protocol for controlling spatial audio object positions in real time.</w:t>
      </w:r>
    </w:p>
    <w:p>
      <w:pPr>
        <w:pStyle w:val="Heading2"/>
        <w:spacing w:after="180" w:before="280"/>
      </w:pPr>
      <w:r>
        <w:rPr>
          <w:rFonts w:ascii="DM Sans" w:cs="DM Sans" w:eastAsia="DM Sans" w:hAnsi="DM Sans"/>
          <w:b/>
          <w:bCs/>
          <w:color w:val="64748B"/>
          <w:sz w:val="30"/>
          <w:szCs w:val="30"/>
        </w:rPr>
        <w:t xml:space="preserve">9.1</w:t>
      </w:r>
      <w:r>
        <w:rPr>
          <w:rFonts w:ascii="DM Sans" w:cs="DM Sans" w:eastAsia="DM Sans" w:hAnsi="DM Sans"/>
          <w:b/>
          <w:bCs/>
          <w:color w:val="001633"/>
          <w:sz w:val="30"/>
          <w:szCs w:val="30"/>
        </w:rPr>
        <w:t xml:space="preserve">  Receive (Incoming Control)</w:t>
      </w:r>
    </w:p>
    <w:p>
      <w:pPr>
        <w:spacing w:after="160" w:line="300"/>
      </w:pPr>
      <w:r>
        <w:rPr>
          <w:rFonts w:ascii="DM Sans" w:cs="DM Sans" w:eastAsia="DM Sans" w:hAnsi="DM Sans"/>
          <w:color w:val="1A1A2E"/>
          <w:sz w:val="22"/>
          <w:szCs w:val="22"/>
        </w:rPr>
        <w:t xml:space="preserve">Enable </w:t>
      </w:r>
      <w:r>
        <w:rPr>
          <w:rFonts w:ascii="DM Sans" w:cs="DM Sans" w:eastAsia="DM Sans" w:hAnsi="DM Sans"/>
          <w:b/>
          <w:bCs/>
          <w:color w:val="1A1A2E"/>
          <w:sz w:val="22"/>
          <w:szCs w:val="22"/>
        </w:rPr>
        <w:t xml:space="preserve">RECV</w:t>
      </w:r>
      <w:r>
        <w:rPr>
          <w:rFonts w:ascii="DM Sans" w:cs="DM Sans" w:eastAsia="DM Sans" w:hAnsi="DM Sans"/>
          <w:color w:val="1A1A2E"/>
          <w:sz w:val="22"/>
          <w:szCs w:val="22"/>
        </w:rPr>
        <w:t xml:space="preserve"> in the OSC section and set the port (default 4002). External tools like SPAT Revolution, L-ISA Controller, or custom scripts can send position data to control tap positions in real time. Supported messages include </w:t>
      </w:r>
      <w:r>
        <w:rPr>
          <w:rFonts w:ascii="JetBrains Mono" w:cs="JetBrains Mono" w:eastAsia="JetBrains Mono" w:hAnsi="JetBrains Mono"/>
          <w:color w:val="334155"/>
          <w:sz w:val="18"/>
          <w:szCs w:val="18"/>
        </w:rPr>
        <w:t xml:space="preserve">/adm/obj/N/azim</w:t>
      </w:r>
      <w:r>
        <w:rPr>
          <w:rFonts w:ascii="DM Sans" w:cs="DM Sans" w:eastAsia="DM Sans" w:hAnsi="DM Sans"/>
          <w:color w:val="1A1A2E"/>
          <w:sz w:val="22"/>
          <w:szCs w:val="22"/>
        </w:rPr>
        <w:t xml:space="preserve">, </w:t>
      </w:r>
      <w:r>
        <w:rPr>
          <w:rFonts w:ascii="JetBrains Mono" w:cs="JetBrains Mono" w:eastAsia="JetBrains Mono" w:hAnsi="JetBrains Mono"/>
          <w:color w:val="334155"/>
          <w:sz w:val="18"/>
          <w:szCs w:val="18"/>
        </w:rPr>
        <w:t xml:space="preserve">/adm/obj/N/elev</w:t>
      </w:r>
      <w:r>
        <w:rPr>
          <w:rFonts w:ascii="DM Sans" w:cs="DM Sans" w:eastAsia="DM Sans" w:hAnsi="DM Sans"/>
          <w:color w:val="1A1A2E"/>
          <w:sz w:val="22"/>
          <w:szCs w:val="22"/>
        </w:rPr>
        <w:t xml:space="preserve">, </w:t>
      </w:r>
      <w:r>
        <w:rPr>
          <w:rFonts w:ascii="JetBrains Mono" w:cs="JetBrains Mono" w:eastAsia="JetBrains Mono" w:hAnsi="JetBrains Mono"/>
          <w:color w:val="334155"/>
          <w:sz w:val="18"/>
          <w:szCs w:val="18"/>
        </w:rPr>
        <w:t xml:space="preserve">/adm/obj/N/dist</w:t>
      </w:r>
      <w:r>
        <w:rPr>
          <w:rFonts w:ascii="DM Sans" w:cs="DM Sans" w:eastAsia="DM Sans" w:hAnsi="DM Sans"/>
          <w:color w:val="1A1A2E"/>
          <w:sz w:val="22"/>
          <w:szCs w:val="22"/>
        </w:rPr>
        <w:t xml:space="preserve">, </w:t>
      </w:r>
      <w:r>
        <w:rPr>
          <w:rFonts w:ascii="JetBrains Mono" w:cs="JetBrains Mono" w:eastAsia="JetBrains Mono" w:hAnsi="JetBrains Mono"/>
          <w:color w:val="334155"/>
          <w:sz w:val="18"/>
          <w:szCs w:val="18"/>
        </w:rPr>
        <w:t xml:space="preserve">/adm/obj/N/aed</w:t>
      </w:r>
      <w:r>
        <w:rPr>
          <w:rFonts w:ascii="DM Sans" w:cs="DM Sans" w:eastAsia="DM Sans" w:hAnsi="DM Sans"/>
          <w:color w:val="1A1A2E"/>
          <w:sz w:val="22"/>
          <w:szCs w:val="22"/>
        </w:rPr>
        <w:t xml:space="preserve"> (combined), and </w:t>
      </w:r>
      <w:r>
        <w:rPr>
          <w:rFonts w:ascii="JetBrains Mono" w:cs="JetBrains Mono" w:eastAsia="JetBrains Mono" w:hAnsi="JetBrains Mono"/>
          <w:color w:val="334155"/>
          <w:sz w:val="18"/>
          <w:szCs w:val="18"/>
        </w:rPr>
        <w:t xml:space="preserve">/adm/obj/N/xyz</w:t>
      </w:r>
      <w:r>
        <w:rPr>
          <w:rFonts w:ascii="DM Sans" w:cs="DM Sans" w:eastAsia="DM Sans" w:hAnsi="DM Sans"/>
          <w:color w:val="1A1A2E"/>
          <w:sz w:val="22"/>
          <w:szCs w:val="22"/>
        </w:rPr>
        <w:t xml:space="preserve"> (Cartesian, auto-converted to polar).</w:t>
      </w:r>
    </w:p>
    <w:p>
      <w:pPr>
        <w:pStyle w:val="Heading2"/>
        <w:spacing w:after="180" w:before="280"/>
      </w:pPr>
      <w:r>
        <w:rPr>
          <w:rFonts w:ascii="DM Sans" w:cs="DM Sans" w:eastAsia="DM Sans" w:hAnsi="DM Sans"/>
          <w:b/>
          <w:bCs/>
          <w:color w:val="64748B"/>
          <w:sz w:val="30"/>
          <w:szCs w:val="30"/>
        </w:rPr>
        <w:t xml:space="preserve">9.2</w:t>
      </w:r>
      <w:r>
        <w:rPr>
          <w:rFonts w:ascii="DM Sans" w:cs="DM Sans" w:eastAsia="DM Sans" w:hAnsi="DM Sans"/>
          <w:b/>
          <w:bCs/>
          <w:color w:val="001633"/>
          <w:sz w:val="30"/>
          <w:szCs w:val="30"/>
        </w:rPr>
        <w:t xml:space="preserve">  Send (Broadcast Positions)</w:t>
      </w:r>
    </w:p>
    <w:p>
      <w:pPr>
        <w:spacing w:after="160" w:line="300"/>
      </w:pPr>
      <w:r>
        <w:rPr>
          <w:rFonts w:ascii="DM Sans" w:cs="DM Sans" w:eastAsia="DM Sans" w:hAnsi="DM Sans"/>
          <w:color w:val="1A1A2E"/>
          <w:sz w:val="22"/>
          <w:szCs w:val="22"/>
        </w:rPr>
        <w:t xml:space="preserve">Enable </w:t>
      </w:r>
      <w:r>
        <w:rPr>
          <w:rFonts w:ascii="DM Sans" w:cs="DM Sans" w:eastAsia="DM Sans" w:hAnsi="DM Sans"/>
          <w:b/>
          <w:bCs/>
          <w:color w:val="1A1A2E"/>
          <w:sz w:val="22"/>
          <w:szCs w:val="22"/>
        </w:rPr>
        <w:t xml:space="preserve">SEND</w:t>
      </w:r>
      <w:r>
        <w:rPr>
          <w:rFonts w:ascii="DM Sans" w:cs="DM Sans" w:eastAsia="DM Sans" w:hAnsi="DM Sans"/>
          <w:color w:val="1A1A2E"/>
          <w:sz w:val="22"/>
          <w:szCs w:val="22"/>
        </w:rPr>
        <w:t xml:space="preserve"> and set the target IP and port (default 127.0.0.1:4003). The plugin broadcasts tap positions as </w:t>
      </w:r>
      <w:r>
        <w:rPr>
          <w:rFonts w:ascii="JetBrains Mono" w:cs="JetBrains Mono" w:eastAsia="JetBrains Mono" w:hAnsi="JetBrains Mono"/>
          <w:color w:val="334155"/>
          <w:sz w:val="18"/>
          <w:szCs w:val="18"/>
        </w:rPr>
        <w:t xml:space="preserve">/adm/obj/N/aed</w:t>
      </w:r>
      <w:r>
        <w:rPr>
          <w:rFonts w:ascii="DM Sans" w:cs="DM Sans" w:eastAsia="DM Sans" w:hAnsi="DM Sans"/>
          <w:color w:val="1A1A2E"/>
          <w:sz w:val="22"/>
          <w:szCs w:val="22"/>
        </w:rPr>
        <w:t xml:space="preserve"> messages at 30 Hz, with position-change gating to minimize network traffic. Use this to sync with external spatial renderers.</w:t>
      </w:r>
    </w:p>
    <w:p>
      <w:r>
        <w:br w:type="page"/>
      </w:r>
    </w:p>
    <w:p>
      <w:pPr>
        <w:pStyle w:val="Heading1"/>
        <w:spacing w:after="240" w:before="360"/>
      </w:pPr>
      <w:bookmarkStart w:name="troubleshooting" w:id="1"/>
      <w:r>
        <w:rPr>
          <w:rFonts w:ascii="DM Sans" w:cs="DM Sans" w:eastAsia="DM Sans" w:hAnsi="DM Sans"/>
          <w:b/>
          <w:bCs/>
          <w:color w:val="64748B"/>
          <w:sz w:val="36"/>
          <w:szCs w:val="36"/>
        </w:rPr>
        <w:t xml:space="preserve">10</w:t>
      </w:r>
      <w:r>
        <w:rPr>
          <w:rFonts w:ascii="DM Sans" w:cs="DM Sans" w:eastAsia="DM Sans" w:hAnsi="DM Sans"/>
          <w:b/>
          <w:bCs/>
          <w:color w:val="001633"/>
          <w:sz w:val="36"/>
          <w:szCs w:val="36"/>
        </w:rPr>
        <w:t xml:space="preserve">  Troubleshooting</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Issue</w:t>
            </w:r>
          </w:p>
        </w:tc>
        <w:tc>
          <w:tcPr>
            <w:tcW w:type="dxa" w:w="2600"/>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Cause</w:t>
            </w:r>
          </w:p>
        </w:tc>
        <w:tc>
          <w:tcPr>
            <w:tcW w:type="dxa" w:w="4226"/>
            <w:tcBorders>
              <w:top w:val="single" w:color="E2E8F0" w:sz="1"/>
              <w:left w:val="single" w:color="E2E8F0" w:sz="1"/>
              <w:bottom w:val="single" w:color="E2E8F0" w:sz="1"/>
              <w:right w:val="single" w:color="E2E8F0" w:sz="1"/>
            </w:tcBorders>
            <w:shd w:fill="001633" w:val="clear"/>
            <w:tcMar>
              <w:top w:type="dxa" w:w="60"/>
              <w:left w:type="dxa" w:w="100"/>
              <w:bottom w:type="dxa" w:w="60"/>
              <w:right w:type="dxa" w:w="100"/>
            </w:tcMar>
          </w:tcPr>
          <w:p>
            <w:r>
              <w:rPr>
                <w:rFonts w:ascii="DM Sans" w:cs="DM Sans" w:eastAsia="DM Sans" w:hAnsi="DM Sans"/>
                <w:b/>
                <w:bCs/>
                <w:color w:val="FFFFFF"/>
                <w:sz w:val="18"/>
                <w:szCs w:val="18"/>
              </w:rPr>
              <w:t xml:space="preserve">Solution</w:t>
            </w:r>
          </w:p>
        </w:tc>
      </w:tr>
      <w:tr>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No sound output</w:t>
            </w:r>
          </w:p>
        </w:tc>
        <w:tc>
          <w:tcPr>
            <w:tcW w:type="dxa" w:w="2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All taps disabled</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Enable at least one tap (click ON button in bottom panel)</w:t>
            </w:r>
          </w:p>
        </w:tc>
      </w:tr>
      <w:tr>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Only dry sound, no echoes</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Dry/Wet at 0% or format mismatch</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Set Dry/Wet above 0%. Ensure track channel count matches selected Output Format.</w:t>
            </w:r>
          </w:p>
        </w:tc>
      </w:tr>
      <w:tr>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Binaural doesn't sound 3D</w:t>
            </w:r>
          </w:p>
        </w:tc>
        <w:tc>
          <w:tcPr>
            <w:tcW w:type="dxa" w:w="2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Wrong HRTF profile for your hearing</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Try different HRTF profiles. Start with Studio Reference.</w:t>
            </w:r>
          </w:p>
        </w:tc>
      </w:tr>
      <w:tr>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Audio crackling/dropouts</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Buffer size too small or too many HRTF taps</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Increase DAW buffer to 256+ samples. Switch to Simple profile for lower CPU.</w:t>
            </w:r>
          </w:p>
        </w:tc>
      </w:tr>
      <w:tr>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Plugin not appearing in DAW</w:t>
            </w:r>
          </w:p>
        </w:tc>
        <w:tc>
          <w:tcPr>
            <w:tcW w:type="dxa" w:w="2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Installation path issue</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Verify plugins are in ~/Library/Audio/Plug-Ins/ (macOS). Rescan in DAW.</w:t>
            </w:r>
          </w:p>
        </w:tc>
      </w:tr>
      <w:tr>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Delay not syncing to tempo</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Tempo Sync is off</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Enable the SYNC toggle in the DELAY section</w:t>
            </w:r>
          </w:p>
        </w:tc>
      </w:tr>
      <w:tr>
        <w:tc>
          <w:tcPr>
            <w:tcW w:type="dxa" w:w="22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Runaway self-oscillation</w:t>
            </w:r>
          </w:p>
        </w:tc>
        <w:tc>
          <w:tcPr>
            <w:tcW w:type="dxa" w:w="2600"/>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Very high feedback + resonant filters</w:t>
            </w:r>
          </w:p>
        </w:tc>
        <w:tc>
          <w:tcPr>
            <w:tcW w:type="dxa" w:w="4226"/>
            <w:tcBorders>
              <w:top w:val="single" w:color="E2E8F0" w:sz="1"/>
              <w:left w:val="single" w:color="E2E8F0" w:sz="1"/>
              <w:bottom w:val="single" w:color="E2E8F0" w:sz="1"/>
              <w:right w:val="single" w:color="E2E8F0" w:sz="1"/>
            </w:tcBorders>
            <w:tcMar>
              <w:top w:type="dxa" w:w="50"/>
              <w:left w:type="dxa" w:w="100"/>
              <w:bottom w:type="dxa" w:w="50"/>
              <w:right w:type="dxa" w:w="100"/>
            </w:tcMar>
          </w:tcPr>
          <w:p>
            <w:r>
              <w:rPr>
                <w:rFonts w:ascii="DM Sans" w:cs="DM Sans" w:eastAsia="DM Sans" w:hAnsi="DM Sans"/>
                <w:color w:val="1A1A2E"/>
                <w:sz w:val="18"/>
                <w:szCs w:val="18"/>
              </w:rPr>
              <w:t xml:space="preserve">The output limiter prevents clipping, but reduce Feedback or filter resonance if too intense.</w:t>
            </w:r>
          </w:p>
        </w:tc>
      </w:tr>
      <w:tr>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OSC not connecting</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Port conflict or wrong number</w:t>
            </w:r>
          </w:p>
        </w:tc>
        <w:tc>
          <w:tcPr>
            <w:tcW w:type="dxa" w:w="4226"/>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DM Sans" w:cs="DM Sans" w:eastAsia="DM Sans" w:hAnsi="DM Sans"/>
                <w:color w:val="1A1A2E"/>
                <w:sz w:val="18"/>
                <w:szCs w:val="18"/>
              </w:rPr>
              <w:t xml:space="preserve">Check that no other app uses the same port. Verify port matches sender/receiver.</w:t>
            </w:r>
          </w:p>
        </w:tc>
      </w:tr>
    </w:tbl>
    <w:p>
      <w:r>
        <w:br w:type="page"/>
      </w:r>
    </w:p>
    <w:p>
      <w:pPr>
        <w:spacing w:after="1200"/>
      </w:pPr>
    </w:p>
    <w:p>
      <w:pPr>
        <w:spacing w:after="300"/>
        <w:jc w:val="center"/>
      </w:pPr>
      <w:r>
        <w:drawing>
          <wp:inline distT="0" distB="0" distL="0" distR="0">
            <wp:extent cx="1524000" cy="771525"/>
            <wp:effectExtent t="0" r="0" b="0" l="0"/>
            <wp:docPr id="1" name="sml-logo-back" descr="Spatial Media Lab Logo" title="SM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24000" cy="771525"/>
                    </a:xfrm>
                    <a:prstGeom prst="rect">
                      <a:avLst/>
                    </a:prstGeom>
                  </pic:spPr>
                </pic:pic>
              </a:graphicData>
            </a:graphic>
          </wp:inline>
        </w:drawing>
      </w:r>
    </w:p>
    <w:p>
      <w:pPr>
        <w:spacing w:after="100"/>
        <w:jc w:val="center"/>
      </w:pPr>
      <w:r>
        <w:rPr>
          <w:rFonts w:ascii="DM Sans" w:cs="DM Sans" w:eastAsia="DM Sans" w:hAnsi="DM Sans"/>
          <w:b/>
          <w:bCs/>
          <w:color w:val="001633"/>
          <w:sz w:val="32"/>
          <w:szCs w:val="32"/>
        </w:rPr>
        <w:t xml:space="preserve">OpenSpatialDelay v1.0</w:t>
      </w:r>
    </w:p>
    <w:p>
      <w:pPr>
        <w:spacing w:after="200"/>
        <w:jc w:val="center"/>
      </w:pPr>
      <w:r>
        <w:rPr>
          <w:rFonts w:ascii="DM Sans" w:cs="DM Sans" w:eastAsia="DM Sans" w:hAnsi="DM Sans"/>
          <w:color w:val="64748B"/>
          <w:sz w:val="22"/>
          <w:szCs w:val="22"/>
        </w:rPr>
        <w:t xml:space="preserve">Part of the Spatial Media Library Suite</w:t>
      </w:r>
    </w:p>
    <w:p>
      <w:pPr>
        <w:spacing w:after="100"/>
        <w:jc w:val="center"/>
      </w:pPr>
      <w:r>
        <w:rPr>
          <w:rFonts w:ascii="DM Sans" w:cs="DM Sans" w:eastAsia="DM Sans" w:hAnsi="DM Sans"/>
          <w:color w:val="334155"/>
          <w:sz w:val="20"/>
          <w:szCs w:val="20"/>
        </w:rPr>
        <w:t xml:space="preserve">Designed by Andrew Rahman  ·  Architecture by Claude</w:t>
      </w:r>
    </w:p>
    <w:p>
      <w:pPr>
        <w:spacing w:after="60"/>
        <w:jc w:val="center"/>
      </w:pPr>
      <w:hyperlink w:history="1" r:id="rIdwymwaaqk7p7fcwmnrp9hb">
        <w:r>
          <w:rPr>
            <w:rFonts w:ascii="DM Sans" w:cs="DM Sans" w:eastAsia="DM Sans" w:hAnsi="DM Sans"/>
            <w:color w:val="2563EB"/>
            <w:sz w:val="22"/>
            <w:szCs w:val="22"/>
            <w:u w:val="single"/>
          </w:rPr>
          <w:t xml:space="preserve">spatialmedialab.org</w:t>
        </w:r>
      </w:hyperlink>
    </w:p>
    <w:p>
      <w:pPr>
        <w:spacing w:after="60"/>
        <w:jc w:val="center"/>
      </w:pPr>
      <w:hyperlink w:history="1" r:id="rIdqxfs6odbp0qnafqsmydi_">
        <w:r>
          <w:rPr>
            <w:rFonts w:ascii="DM Sans" w:cs="DM Sans" w:eastAsia="DM Sans" w:hAnsi="DM Sans"/>
            <w:color w:val="2563EB"/>
            <w:sz w:val="22"/>
            <w:szCs w:val="22"/>
            <w:u w:val="single"/>
          </w:rPr>
          <w:t xml:space="preserve">github.com/AndrewRahman/OpenSpatialDelay</w:t>
        </w:r>
      </w:hyperlink>
    </w:p>
    <w:p>
      <w:pPr>
        <w:spacing w:after="800"/>
      </w:pPr>
    </w:p>
    <w:p>
      <w:pPr>
        <w:spacing w:after="60"/>
        <w:jc w:val="center"/>
      </w:pPr>
      <w:r>
        <w:rPr>
          <w:rFonts w:ascii="DM Sans" w:cs="DM Sans" w:eastAsia="DM Sans" w:hAnsi="DM Sans"/>
          <w:color w:val="64748B"/>
          <w:sz w:val="18"/>
          <w:szCs w:val="18"/>
        </w:rPr>
        <w:t xml:space="preserve">Open Source  ·  2026</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64748B"/>
        <w:sz w:val="16"/>
        <w:szCs w:val="16"/>
      </w:rPr>
      <w:t xml:space="preserve">Page </w:t>
    </w:r>
    <w:r>
      <w:rPr>
        <w:rFonts w:ascii="DM Sans" w:cs="DM Sans" w:eastAsia="DM Sans" w:hAnsi="DM Sans"/>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DM Sans" w:cs="DM Sans" w:eastAsia="DM Sans" w:hAnsi="DM Sans"/>
        <w:color w:val="64748B"/>
        <w:sz w:val="16"/>
        <w:szCs w:val="16"/>
      </w:rPr>
      <w:t xml:space="preserve">spatialmedialab.org</w:t>
    </w:r>
    <w:r>
      <w:t xml:space="preserve">	</w:t>
    </w:r>
    <w:r>
      <w:rPr>
        <w:rFonts w:ascii="DM Sans" w:cs="DM Sans" w:eastAsia="DM Sans" w:hAnsi="DM Sans"/>
        <w:color w:val="64748B"/>
        <w:sz w:val="16"/>
        <w:szCs w:val="16"/>
      </w:rPr>
      <w:t xml:space="preserve">Page </w:t>
    </w:r>
    <w:r>
      <w:rPr>
        <w:rFonts w:ascii="DM Sans" w:cs="DM Sans" w:eastAsia="DM Sans" w:hAnsi="DM San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633" w:sz="4" w:space="4"/>
      </w:pBdr>
    </w:pPr>
    <w:r>
      <w:rPr>
        <w:rFonts w:ascii="DM Sans" w:cs="DM Sans" w:eastAsia="DM Sans" w:hAnsi="DM Sans"/>
        <w:color w:val="64748B"/>
        <w:sz w:val="16"/>
        <w:szCs w:val="16"/>
      </w:rPr>
      <w:t xml:space="preserve">OpenSpatialDelay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633" w:sz="4" w:space="4"/>
      </w:pBdr>
    </w:pPr>
    <w:r>
      <w:rPr>
        <w:rFonts w:ascii="DM Sans" w:cs="DM Sans" w:eastAsia="DM Sans" w:hAnsi="DM Sans"/>
        <w:color w:val="64748B"/>
        <w:sz w:val="16"/>
        <w:szCs w:val="16"/>
      </w:rPr>
      <w:t xml:space="preserve">OpenSpatialDelay v1.0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DM Sans" w:cs="DM Sans" w:eastAsia="DM Sans" w:hAnsi="DM Sans"/>
      <w:b/>
      <w:bCs/>
      <w:color w:val="001633"/>
      <w:sz w:val="36"/>
      <w:szCs w:val="36"/>
    </w:rPr>
  </w:style>
  <w:style w:type="paragraph" w:styleId="Heading2">
    <w:name w:val="Heading 2"/>
    <w:basedOn w:val="Normal"/>
    <w:next w:val="Normal"/>
    <w:qFormat/>
    <w:pPr>
      <w:spacing w:after="180" w:before="280"/>
      <w:outlineLvl w:val="1"/>
    </w:pPr>
    <w:rPr>
      <w:rFonts w:ascii="DM Sans" w:cs="DM Sans" w:eastAsia="DM Sans" w:hAnsi="DM Sans"/>
      <w:b/>
      <w:bCs/>
      <w:color w:val="001633"/>
      <w:sz w:val="30"/>
      <w:szCs w:val="30"/>
    </w:rPr>
  </w:style>
  <w:style w:type="paragraph" w:styleId="Heading3">
    <w:name w:val="Heading 3"/>
    <w:basedOn w:val="Normal"/>
    <w:next w:val="Normal"/>
    <w:qFormat/>
    <w:pPr>
      <w:spacing w:after="120" w:before="200"/>
      <w:outlineLvl w:val="2"/>
    </w:pPr>
    <w:rPr>
      <w:rFonts w:ascii="DM Sans" w:cs="DM Sans" w:eastAsia="DM Sans" w:hAnsi="DM Sans"/>
      <w:b/>
      <w:bCs/>
      <w:color w:val="334155"/>
      <w:sz w:val="26"/>
      <w:szCs w:val="26"/>
    </w:rPr>
  </w:style>
  <w:style w:type="paragraph" w:styleId="Hyperlink">
    <w:name w:val="Hyperlink"/>
    <w:rPr>
      <w:color w:val="2563E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jgwhcowv_cpu8ign563xb" Type="http://schemas.openxmlformats.org/officeDocument/2006/relationships/hyperlink" Target="https://github.com/Spatial-Media-Lab/OpenSpatialDelay/releases" TargetMode="External"/><Relationship Id="rIdwymwaaqk7p7fcwmnrp9hb" Type="http://schemas.openxmlformats.org/officeDocument/2006/relationships/hyperlink" Target="https://spatialmedialab.org" TargetMode="External"/><Relationship Id="rIdqxfs6odbp0qnafqsmydi_" Type="http://schemas.openxmlformats.org/officeDocument/2006/relationships/hyperlink" Target="https://github.com/AndrewRahman/OpenSpatialDelay" TargetMode="External"/><Relationship Id="rId11" Type="http://schemas.openxmlformats.org/officeDocument/2006/relationships/image" Target="media/20409f9d9afbc2cffabae02cc02076b93a6b8f08.png"/><Relationship Id="rId12" Type="http://schemas.openxmlformats.org/officeDocument/2006/relationships/image" Target="media/d179d87a012f3043555fb39f532223160463c01c.png"/><Relationship Id="rId13" Type="http://schemas.openxmlformats.org/officeDocument/2006/relationships/image" Target="media/e0f9f5ebbffb0c4ccc67ccc7c8a1e53c2ec587e6.png"/><Relationship Id="rId14" Type="http://schemas.openxmlformats.org/officeDocument/2006/relationships/image" Target="media/70e7ff20fb9098396fda5465f18bdb53fb79f63b.png"/><Relationship Id="rId15" Type="http://schemas.openxmlformats.org/officeDocument/2006/relationships/image" Target="media/fb249b1843fb7f622c85fe3c5f8f806fb2e80d21.png"/><Relationship Id="rId16" Type="http://schemas.openxmlformats.org/officeDocument/2006/relationships/image" Target="media/57747257bd2d229d4fe5d94404a7b805cc5e214f.png"/><Relationship Id="rId17" Type="http://schemas.openxmlformats.org/officeDocument/2006/relationships/image" Target="media/c24a90157aaba9a1836e84ccb51b84611f2baf25.png"/><Relationship Id="rId18" Type="http://schemas.openxmlformats.org/officeDocument/2006/relationships/image" Target="media/ed83a0a8b79b100b664c6242d566226ff922524c.png"/><Relationship Id="rId19" Type="http://schemas.openxmlformats.org/officeDocument/2006/relationships/image" Target="media/883826f601223661e7f152284bc9b55f782c18ed.png"/><Relationship Id="rId20" Type="http://schemas.openxmlformats.org/officeDocument/2006/relationships/image" Target="media/6396a5660c7abed02132022831417cf5743ef3cf.png"/><Relationship Id="rId21" Type="http://schemas.openxmlformats.org/officeDocument/2006/relationships/image" Target="media/21c89c9b1f89150ea8c3fbe136ec53591fe9dbc8.png"/><Relationship Id="rId22" Type="http://schemas.openxmlformats.org/officeDocument/2006/relationships/image" Target="media/70ba2a433e3435e3d4f8d3e1d9637aec87934f7f.png"/><Relationship Id="rId23" Type="http://schemas.openxmlformats.org/officeDocument/2006/relationships/image" Target="media/4ee234e4add9aaad254a19a35927a851ba21e825.png"/><Relationship Id="rId24" Type="http://schemas.openxmlformats.org/officeDocument/2006/relationships/image" Target="media/8ff6e3563efa160f8ec3a0c55225998aa85a59f0.png"/><Relationship Id="rId25" Type="http://schemas.openxmlformats.org/officeDocument/2006/relationships/image" Target="media/500be6b9255f741a6a1ca91455481614cf4bb21c.png"/><Relationship Id="rId26" Type="http://schemas.openxmlformats.org/officeDocument/2006/relationships/image" Target="media/1cace75a0a54839ca1f3e0eb13dca9d9c60a6919.png"/><Relationship Id="rId27" Type="http://schemas.openxmlformats.org/officeDocument/2006/relationships/image" Target="media/74f942aaef474db1eb90be6dc6ae8eb1a5da89c1.png"/><Relationship Id="rId28" Type="http://schemas.openxmlformats.org/officeDocument/2006/relationships/image" Target="media/8c3c430376f1d54e3c6b33e319cf073f18e233b2.png"/><Relationship Id="rId29" Type="http://schemas.openxmlformats.org/officeDocument/2006/relationships/image" Target="media/b43e4c710258147b7255899c7423c296a178c65d.png"/><Relationship Id="rId30" Type="http://schemas.openxmlformats.org/officeDocument/2006/relationships/image" Target="media/8def2cd2b6496dfa787eaf909457fb96c27fb97b.png"/><Relationship Id="rId31" Type="http://schemas.openxmlformats.org/officeDocument/2006/relationships/image" Target="media/d35bdf49f3635fe62200d9778749794364936328.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2026-04-20T21:40:39.145Z</dcterms:created>
  <dcterms:modified xsi:type="dcterms:W3CDTF">2026-04-20T21:40:39.147Z</dcterms:modified>
</cp:coreProperties>
</file>

<file path=docProps/custom.xml><?xml version="1.0" encoding="utf-8"?>
<Properties xmlns="http://schemas.openxmlformats.org/officeDocument/2006/custom-properties" xmlns:vt="http://schemas.openxmlformats.org/officeDocument/2006/docPropsVTypes"/>
</file>