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23mrj47m9kr" w:id="0"/>
      <w:bookmarkEnd w:id="0"/>
      <w:r w:rsidDel="00000000" w:rsidR="00000000" w:rsidRPr="00000000">
        <w:rPr>
          <w:rtl w:val="0"/>
        </w:rPr>
        <w:t xml:space="preserve">SEWV Support Knowledge Base — 01: Email Response Playbook</w:t>
      </w:r>
    </w:p>
    <w:p w:rsidR="00000000" w:rsidDel="00000000" w:rsidP="00000000" w:rsidRDefault="00000000" w:rsidRPr="00000000" w14:paraId="00000002">
      <w:pPr>
        <w:rPr/>
      </w:pPr>
      <w:r w:rsidDel="00000000" w:rsidR="00000000" w:rsidRPr="00000000">
        <w:rPr>
          <w:rtl w:val="0"/>
        </w:rPr>
        <w:t xml:space="preserve">For each email type: how to recognize it, how to respond, and what admin follow-up (if any) the human needs to do after. Admin steps reference full procedures in 02-admin-task-procedures.md.</w:t>
      </w:r>
    </w:p>
    <w:p w:rsidR="00000000" w:rsidDel="00000000" w:rsidP="00000000" w:rsidRDefault="00000000" w:rsidRPr="00000000" w14:paraId="00000003">
      <w:pPr>
        <w:pStyle w:val="Heading2"/>
        <w:rPr/>
      </w:pPr>
      <w:bookmarkStart w:colFirst="0" w:colLast="0" w:name="_j2rypnukh8be" w:id="1"/>
      <w:bookmarkEnd w:id="1"/>
      <w:r w:rsidDel="00000000" w:rsidR="00000000" w:rsidRPr="00000000">
        <w:rPr>
          <w:rtl w:val="0"/>
        </w:rPr>
        <w:t xml:space="preserve">Interpreting ESL student language</w:t>
      </w:r>
    </w:p>
    <w:p w:rsidR="00000000" w:rsidDel="00000000" w:rsidP="00000000" w:rsidRDefault="00000000" w:rsidRPr="00000000" w14:paraId="00000004">
      <w:pPr>
        <w:rPr/>
      </w:pPr>
      <w:r w:rsidDel="00000000" w:rsidR="00000000" w:rsidRPr="00000000">
        <w:rPr>
          <w:rtl w:val="0"/>
        </w:rPr>
        <w:t xml:space="preserve">Any mention of "subscription," "membership," a recurring/monthly payment, or "charged again" — however vaguely worded — should be read as referring to the Fearless Fluency Club Monthly Membership ($35/month, first month $5 via the standard /fluency checkout page). Don't assume a different product (Yearly, Lifetime, a Challenge, Vanessa AI) unless specified otherwise.</w:t>
      </w:r>
    </w:p>
    <w:p w:rsidR="00000000" w:rsidDel="00000000" w:rsidP="00000000" w:rsidRDefault="00000000" w:rsidRPr="00000000" w14:paraId="00000005">
      <w:pPr>
        <w:pStyle w:val="Heading2"/>
        <w:rPr/>
      </w:pPr>
      <w:bookmarkStart w:colFirst="0" w:colLast="0" w:name="_u6a429c0ov7k" w:id="2"/>
      <w:bookmarkEnd w:id="2"/>
      <w:r w:rsidDel="00000000" w:rsidR="00000000" w:rsidRPr="00000000">
        <w:rPr>
          <w:rtl w:val="0"/>
        </w:rPr>
        <w:t xml:space="preserve">Recalibration: default to delete unless there's a real reason to reply</w:t>
      </w:r>
    </w:p>
    <w:p w:rsidR="00000000" w:rsidDel="00000000" w:rsidP="00000000" w:rsidRDefault="00000000" w:rsidRPr="00000000" w14:paraId="00000006">
      <w:pPr>
        <w:rPr/>
      </w:pPr>
      <w:r w:rsidDel="00000000" w:rsidR="00000000" w:rsidRPr="00000000">
        <w:rPr>
          <w:rtl w:val="0"/>
        </w:rPr>
        <w:t xml:space="preserve">Self-assessment, confirmed by Vanessa: the root-cause failure mode across many corrected threads was using "does a KB template match this message" as the signal for "does this deserve a reply," rather than "is this a serious, actionable inquiry from someone likely to be or become a paying customer, or an existing customer with an actual account matter." The knowledge base has a template for nearly everything (hardship, "are you real," bare interest, personal chit-chat) because it covers the full range of things people say — not because every instance deserves a reply given daily volume.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Default to Claude/Need deleted unless a message is:</w:t>
      </w:r>
      <w:r w:rsidDel="00000000" w:rsidR="00000000" w:rsidRPr="00000000">
        <w:rPr>
          <w:rtl w:val="0"/>
        </w:rPr>
        <w:t xml:space="preserve"> (a) from an existing paying customer with a genuine account/billing/access issue, or (b) contains a specific, concrete, on-topic question that signals real interest or purchase intent.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explicitly includes routing to delete: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Personal/conversational engagement bait ("How are you? How did you get my email?", "are you real?") — don't engage even though a KB template technically covers the surface pattern.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Bare "do you have anything free" asks with no personalization or investment in the message.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Bare, no-detail inquiries — a message with essentially no content beyond "I need to learn English" or similar, with no specifics about goals, level, timeline, or an actual question. Contrast with genuinely low-effort-but-real questions ("is this free or paid," "which classes, beginner or advanced") — those still get a reply. The distinguishing factor is whether there's any specific question or detail, not message length.</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Vague "I need help" with no indication of the actual problem — don't draft a reply asking them to clarify; just delete. Don't spend a reply fishing for information the student didn't volunteer. This is especially common as a reply to a free-worksheet/lead-magnet email; replies to free-resource emails are lower-signal by default than replies to actual course/account emails.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Vague one-line replies to a general newsletter/marketing broadcast with no context (e.g. "this is not working," no detail on what "this" is) — even though it superficially reads like a complaint/question. Contrast with a short reply to a course-related email as a paying student (Day 4/6, live-lesson reminder, worksheet confirmation, receipt) — that's worth replying to even if short, since there's real account context.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Exception that overrides this rule: Day 4/Day 6 replies are never Claude/Need deleted, even with no concrete ask.</w:t>
      </w:r>
      <w:r w:rsidDel="00000000" w:rsidR="00000000" w:rsidRPr="00000000">
        <w:rPr>
          <w:rtl w:val="0"/>
        </w:rPr>
        <w:t xml:space="preserve"> See entry #27 — receiving that sequence already confirms active paying membership, and the whole point of the check-in is to invite personal sharing, not generate a support ticket. A message with pure enthusiasm and no specific question still gets a warm acknowledgment reply.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When still uncertain: would a template-matching reply actually move this person toward being a customer, or would it just be a polite response to noise? If the honest answer is "probably noise," delete it. When genuinely unsure and none of the above resolves it, default toward Claude/Need deleted — Vanessa reviews that folder daily, so a mistaken deletion is a lower-cost error than an unnecessary or wrong Need sent/Need admin draft.</w:t>
      </w:r>
    </w:p>
    <w:p w:rsidR="00000000" w:rsidDel="00000000" w:rsidP="00000000" w:rsidRDefault="00000000" w:rsidRPr="00000000" w14:paraId="00000015">
      <w:pPr>
        <w:pStyle w:val="Heading2"/>
        <w:rPr/>
      </w:pPr>
      <w:bookmarkStart w:colFirst="0" w:colLast="0" w:name="_slcl3mm22sdt" w:id="3"/>
      <w:bookmarkEnd w:id="3"/>
      <w:r w:rsidDel="00000000" w:rsidR="00000000" w:rsidRPr="00000000">
        <w:rPr>
          <w:rtl w:val="0"/>
        </w:rPr>
        <w:t xml:space="preserve">Always include the checkout link (or sales page — see the link-choice rule below)</w:t>
      </w:r>
    </w:p>
    <w:p w:rsidR="00000000" w:rsidDel="00000000" w:rsidP="00000000" w:rsidRDefault="00000000" w:rsidRPr="00000000" w14:paraId="00000016">
      <w:pPr>
        <w:rPr/>
      </w:pPr>
      <w:r w:rsidDel="00000000" w:rsidR="00000000" w:rsidRPr="00000000">
        <w:rPr>
          <w:rtl w:val="0"/>
        </w:rPr>
        <w:t xml:space="preserve">Per house rule: whenever a reply discusses joining a course (not just direct purchase requests) with a potential/prospective student, include a path to purchase.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FFC Monthly Membership:</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Sales/landing page (marketing copy, not "the checkout link"): </w:t>
      </w:r>
      <w:hyperlink r:id="rId6">
        <w:r w:rsidDel="00000000" w:rsidR="00000000" w:rsidRPr="00000000">
          <w:rPr>
            <w:color w:val="1155cc"/>
            <w:u w:val="single"/>
            <w:rtl w:val="0"/>
          </w:rPr>
          <w:t xml:space="preserve">https://speakenglishwithvanessa.com/fluency/</w:t>
        </w:r>
      </w:hyperlink>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New-student intro checkout link (triggers $5 first month) — for genuinely new students/leads: </w:t>
      </w:r>
      <w:hyperlink r:id="rId7">
        <w:r w:rsidDel="00000000" w:rsidR="00000000" w:rsidRPr="00000000">
          <w:rPr>
            <w:color w:val="1155cc"/>
            <w:u w:val="single"/>
            <w:rtl w:val="0"/>
          </w:rPr>
          <w:t xml:space="preserve">https://speak-english-with-vanessa.teachable.com/purchase?product_id=3505735&amp;couponcode=30OFF</w:t>
        </w:r>
      </w:hyperlink>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Full-price checkout link (no coupon, charges $35) — for anyone not eligible for the new-student rate (rejoining after canceling, existing/past customer): </w:t>
      </w:r>
      <w:hyperlink r:id="rId8">
        <w:r w:rsidDel="00000000" w:rsidR="00000000" w:rsidRPr="00000000">
          <w:rPr>
            <w:color w:val="1155cc"/>
            <w:u w:val="single"/>
            <w:rtl w:val="0"/>
          </w:rPr>
          <w:t xml:space="preserve">https://speak-english-with-vanessa.teachable.com/purchase?product_id=3505735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Which link to actually send — sales page by default, checkout link only when asked:</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Vanessa AI: always hyperlink the sales page when mentioned: </w:t>
      </w:r>
      <w:hyperlink r:id="rId9">
        <w:r w:rsidDel="00000000" w:rsidR="00000000" w:rsidRPr="00000000">
          <w:rPr>
            <w:color w:val="1155cc"/>
            <w:u w:val="single"/>
            <w:rtl w:val="0"/>
          </w:rPr>
          <w:t xml:space="preserve">https://speakenglishwithvanessa.com/speak-with-vanessa-ai/</w:t>
        </w:r>
      </w:hyperlink>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FFC: anyone wanting more info/to join gets the sales page (speakenglishwithvanessa.com/fluency), hyperlinked — NOT the direct checkout link.</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Exception: send the direct checkout page only when someone specifically says they can't find where to pay — i.e. they already know they want to join and just can't locate the page.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Any reply that gives more course info (pricing details, billing mechanics, level fit, payment methods) should include a "you can click to join here" sales-page link, even if the student didn't explicitly ask "how do I join" — as long as they haven't already purchased.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Other checkout links: FFC Lifetime promo (speakenglishwithvanessa.com/lifetime-promo), 150 Day Listening Challenge Bundle (speakenglishwithvanessa.com/150-lc-promo), 60 Day Word-Boosting Challenge (speakenglishwithvanessa.com/60wb-promo). If a student references a specific discount/promo that isn't clear, check the master Promotions calendar spreadsheet (04) for what's actually running.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otlouw4vfk4u" w:id="4"/>
      <w:bookmarkEnd w:id="4"/>
      <w:r w:rsidDel="00000000" w:rsidR="00000000" w:rsidRPr="00000000">
        <w:rPr>
          <w:rtl w:val="0"/>
        </w:rPr>
        <w:t xml:space="preserve">1. Recurring payment declined / "system won't accept my card"</w:t>
      </w:r>
    </w:p>
    <w:p w:rsidR="00000000" w:rsidDel="00000000" w:rsidP="00000000" w:rsidRDefault="00000000" w:rsidRPr="00000000" w14:paraId="0000002A">
      <w:pPr>
        <w:rPr/>
      </w:pPr>
      <w:r w:rsidDel="00000000" w:rsidR="00000000" w:rsidRPr="00000000">
        <w:rPr>
          <w:b w:val="1"/>
          <w:bCs w:val="1"/>
          <w:rtl w:val="0"/>
        </w:rPr>
        <w:t xml:space="preserve">Recognize:</w:t>
      </w:r>
      <w:r w:rsidDel="00000000" w:rsidR="00000000" w:rsidRPr="00000000">
        <w:rPr>
          <w:rtl w:val="0"/>
        </w:rPr>
        <w:t xml:space="preserve"> Monthly Membership student, payment failed, asks to pay manually. </w:t>
      </w:r>
      <w:r w:rsidDel="00000000" w:rsidR="00000000" w:rsidRPr="00000000">
        <w:rPr>
          <w:b w:val="1"/>
          <w:bCs w:val="1"/>
          <w:rtl w:val="0"/>
        </w:rPr>
        <w:t xml:space="preserve">Respond:</w:t>
      </w:r>
      <w:r w:rsidDel="00000000" w:rsidR="00000000" w:rsidRPr="00000000">
        <w:rPr>
          <w:rtl w:val="0"/>
        </w:rPr>
        <w:t xml:space="preserve"> Usually the bank/card blocking a recurring charge, not a system error — they need to tell their card company to accept the recurring $35 charge. No manual/one-off payment option exists for Monthly Membership. </w:t>
      </w:r>
      <w:r w:rsidDel="00000000" w:rsidR="00000000" w:rsidRPr="00000000">
        <w:rPr>
          <w:b w:val="1"/>
          <w:bCs w:val="1"/>
          <w:rtl w:val="0"/>
        </w:rPr>
        <w:t xml:space="preserve">Admin follow-up:</w:t>
      </w:r>
      <w:r w:rsidDel="00000000" w:rsidR="00000000" w:rsidRPr="00000000">
        <w:rPr>
          <w:rtl w:val="0"/>
        </w:rPr>
        <w:t xml:space="preserve"> None immediately.</w:t>
      </w:r>
    </w:p>
    <w:p w:rsidR="00000000" w:rsidDel="00000000" w:rsidP="00000000" w:rsidRDefault="00000000" w:rsidRPr="00000000" w14:paraId="0000002B">
      <w:pPr>
        <w:pStyle w:val="Heading3"/>
        <w:rPr/>
      </w:pPr>
      <w:bookmarkStart w:colFirst="0" w:colLast="0" w:name="_2k0vv4m5a23f" w:id="5"/>
      <w:bookmarkEnd w:id="5"/>
      <w:r w:rsidDel="00000000" w:rsidR="00000000" w:rsidRPr="00000000">
        <w:rPr>
          <w:rtl w:val="0"/>
        </w:rPr>
        <w:t xml:space="preserve">2. Cancel Monthly Membership request</w:t>
      </w:r>
    </w:p>
    <w:p w:rsidR="00000000" w:rsidDel="00000000" w:rsidP="00000000" w:rsidRDefault="00000000" w:rsidRPr="00000000" w14:paraId="0000002C">
      <w:pPr>
        <w:rPr/>
      </w:pPr>
      <w:r w:rsidDel="00000000" w:rsidR="00000000" w:rsidRPr="00000000">
        <w:rPr>
          <w:b w:val="1"/>
          <w:bCs w:val="1"/>
          <w:rtl w:val="0"/>
        </w:rPr>
        <w:t xml:space="preserve">Recognize:</w:t>
      </w:r>
      <w:r w:rsidDel="00000000" w:rsidR="00000000" w:rsidRPr="00000000">
        <w:rPr>
          <w:rtl w:val="0"/>
        </w:rPr>
        <w:t xml:space="preserve"> "Please cancel my subscription." </w:t>
      </w:r>
      <w:r w:rsidDel="00000000" w:rsidR="00000000" w:rsidRPr="00000000">
        <w:rPr>
          <w:b w:val="1"/>
          <w:bCs w:val="1"/>
          <w:rtl w:val="0"/>
        </w:rPr>
        <w:t xml:space="preserve">Respond:</w:t>
      </w:r>
      <w:r w:rsidDel="00000000" w:rsidR="00000000" w:rsidRPr="00000000">
        <w:rPr>
          <w:rtl w:val="0"/>
        </w:rPr>
        <w:t xml:space="preserve"> Confirm canceled — no further payments, access continues through the end of the current paid period, welcome to rejoin anytime. Whenever a reply discusses cancellation as an </w:t>
      </w:r>
      <w:r w:rsidDel="00000000" w:rsidR="00000000" w:rsidRPr="00000000">
        <w:rPr>
          <w:i w:val="1"/>
          <w:iCs w:val="1"/>
          <w:rtl w:val="0"/>
        </w:rPr>
        <w:t xml:space="preserve">option</w:t>
      </w:r>
      <w:r w:rsidDel="00000000" w:rsidR="00000000" w:rsidRPr="00000000">
        <w:rPr>
          <w:rtl w:val="0"/>
        </w:rPr>
        <w:t xml:space="preserve"> (not an active request), explicitly offer to do it for them rather than just describing that it's possible: "If you'd like me to cancel your membership for you, just let me know!" </w:t>
      </w:r>
      <w:r w:rsidDel="00000000" w:rsidR="00000000" w:rsidRPr="00000000">
        <w:rPr>
          <w:b w:val="1"/>
          <w:bCs w:val="1"/>
          <w:rtl w:val="0"/>
        </w:rPr>
        <w:t xml:space="preserve">Admin follow-up:</w:t>
      </w:r>
      <w:r w:rsidDel="00000000" w:rsidR="00000000" w:rsidRPr="00000000">
        <w:rPr>
          <w:rtl w:val="0"/>
        </w:rPr>
        <w:t xml:space="preserve"> Procedure A.</w:t>
      </w:r>
    </w:p>
    <w:p w:rsidR="00000000" w:rsidDel="00000000" w:rsidP="00000000" w:rsidRDefault="00000000" w:rsidRPr="00000000" w14:paraId="0000002D">
      <w:pPr>
        <w:pStyle w:val="Heading3"/>
        <w:rPr/>
      </w:pPr>
      <w:bookmarkStart w:colFirst="0" w:colLast="0" w:name="_2jzu694rnt54" w:id="6"/>
      <w:bookmarkEnd w:id="6"/>
      <w:r w:rsidDel="00000000" w:rsidR="00000000" w:rsidRPr="00000000">
        <w:rPr>
          <w:rtl w:val="0"/>
        </w:rPr>
        <w:t xml:space="preserve">3. "Why did you cancel?" follow-up (auto cancellation survey)</w:t>
      </w:r>
    </w:p>
    <w:p w:rsidR="00000000" w:rsidDel="00000000" w:rsidP="00000000" w:rsidRDefault="00000000" w:rsidRPr="00000000" w14:paraId="0000002E">
      <w:pPr>
        <w:rPr/>
      </w:pPr>
      <w:r w:rsidDel="00000000" w:rsidR="00000000" w:rsidRPr="00000000">
        <w:rPr>
          <w:b w:val="1"/>
          <w:bCs w:val="1"/>
          <w:rtl w:val="0"/>
        </w:rPr>
        <w:t xml:space="preserve">Recognize:</w:t>
      </w:r>
      <w:r w:rsidDel="00000000" w:rsidR="00000000" w:rsidRPr="00000000">
        <w:rPr>
          <w:rtl w:val="0"/>
        </w:rPr>
        <w:t xml:space="preserve"> Subject often "I have a quick question." </w:t>
      </w:r>
      <w:r w:rsidDel="00000000" w:rsidR="00000000" w:rsidRPr="00000000">
        <w:rPr>
          <w:b w:val="1"/>
          <w:bCs w:val="1"/>
          <w:rtl w:val="0"/>
        </w:rPr>
        <w:t xml:space="preserve">Respond:</w:t>
      </w:r>
      <w:r w:rsidDel="00000000" w:rsidR="00000000" w:rsidRPr="00000000">
        <w:rPr>
          <w:rtl w:val="0"/>
        </w:rPr>
        <w:t xml:space="preserve"> Validate their stated reason, remind them they can still access anything already purchased, welcome back anytime. De-escalate politely if hostile. </w:t>
      </w:r>
      <w:r w:rsidDel="00000000" w:rsidR="00000000" w:rsidRPr="00000000">
        <w:rPr>
          <w:b w:val="1"/>
          <w:bCs w:val="1"/>
          <w:rtl w:val="0"/>
        </w:rPr>
        <w:t xml:space="preserve">Admin follow-up:</w:t>
      </w:r>
      <w:r w:rsidDel="00000000" w:rsidR="00000000" w:rsidRPr="00000000">
        <w:rPr>
          <w:rtl w:val="0"/>
        </w:rPr>
        <w:t xml:space="preserve"> None.</w:t>
      </w:r>
    </w:p>
    <w:p w:rsidR="00000000" w:rsidDel="00000000" w:rsidP="00000000" w:rsidRDefault="00000000" w:rsidRPr="00000000" w14:paraId="0000002F">
      <w:pPr>
        <w:pStyle w:val="Heading3"/>
        <w:rPr/>
      </w:pPr>
      <w:bookmarkStart w:colFirst="0" w:colLast="0" w:name="_xb4t5qz25s9a" w:id="7"/>
      <w:bookmarkEnd w:id="7"/>
      <w:r w:rsidDel="00000000" w:rsidR="00000000" w:rsidRPr="00000000">
        <w:rPr>
          <w:rtl w:val="0"/>
        </w:rPr>
        <w:t xml:space="preserve">4. Rejoin Monthly Membership after a break</w:t>
      </w:r>
    </w:p>
    <w:p w:rsidR="00000000" w:rsidDel="00000000" w:rsidP="00000000" w:rsidRDefault="00000000" w:rsidRPr="00000000" w14:paraId="00000030">
      <w:pPr>
        <w:rPr/>
      </w:pPr>
      <w:r w:rsidDel="00000000" w:rsidR="00000000" w:rsidRPr="00000000">
        <w:rPr>
          <w:b w:val="1"/>
          <w:bCs w:val="1"/>
          <w:rtl w:val="0"/>
        </w:rPr>
        <w:t xml:space="preserve">Recognize:</w:t>
      </w:r>
      <w:r w:rsidDel="00000000" w:rsidR="00000000" w:rsidRPr="00000000">
        <w:rPr>
          <w:rtl w:val="0"/>
        </w:rPr>
        <w:t xml:space="preserve"> Past student wants back in. </w:t>
      </w:r>
      <w:r w:rsidDel="00000000" w:rsidR="00000000" w:rsidRPr="00000000">
        <w:rPr>
          <w:b w:val="1"/>
          <w:bCs w:val="1"/>
          <w:rtl w:val="0"/>
        </w:rPr>
        <w:t xml:space="preserve">Respond:</w:t>
      </w:r>
      <w:r w:rsidDel="00000000" w:rsidR="00000000" w:rsidRPr="00000000">
        <w:rPr>
          <w:rtl w:val="0"/>
        </w:rPr>
        <w:t xml:space="preserve"> Welcome back, give the full-price checkout link (no coupon — they're not a new student). Tell them to log in with their </w:t>
      </w:r>
      <w:r w:rsidDel="00000000" w:rsidR="00000000" w:rsidRPr="00000000">
        <w:rPr>
          <w:b w:val="1"/>
          <w:bCs w:val="1"/>
          <w:rtl w:val="0"/>
        </w:rPr>
        <w:t xml:space="preserve">original/old Teachable account</w:t>
      </w:r>
      <w:r w:rsidDel="00000000" w:rsidR="00000000" w:rsidRPr="00000000">
        <w:rPr>
          <w:rtl w:val="0"/>
        </w:rPr>
        <w:t xml:space="preserve">, not create a new one (accounts can't be merged). </w:t>
      </w:r>
      <w:r w:rsidDel="00000000" w:rsidR="00000000" w:rsidRPr="00000000">
        <w:rPr>
          <w:b w:val="1"/>
          <w:bCs w:val="1"/>
          <w:rtl w:val="0"/>
        </w:rPr>
        <w:t xml:space="preserve">Admin follow-up:</w:t>
      </w:r>
      <w:r w:rsidDel="00000000" w:rsidR="00000000" w:rsidRPr="00000000">
        <w:rPr>
          <w:rtl w:val="0"/>
        </w:rPr>
        <w:t xml:space="preserve"> None special; watch for tag issues (see #5).</w:t>
      </w:r>
    </w:p>
    <w:p w:rsidR="00000000" w:rsidDel="00000000" w:rsidP="00000000" w:rsidRDefault="00000000" w:rsidRPr="00000000" w14:paraId="00000031">
      <w:pPr>
        <w:pStyle w:val="Heading3"/>
        <w:rPr/>
      </w:pPr>
      <w:bookmarkStart w:colFirst="0" w:colLast="0" w:name="_ptl6wpbeenow" w:id="8"/>
      <w:bookmarkEnd w:id="8"/>
      <w:r w:rsidDel="00000000" w:rsidR="00000000" w:rsidRPr="00000000">
        <w:rPr>
          <w:rtl w:val="0"/>
        </w:rPr>
        <w:t xml:space="preserve">5. Reused the $5 new-student coupon multiple times</w:t>
      </w:r>
    </w:p>
    <w:p w:rsidR="00000000" w:rsidDel="00000000" w:rsidP="00000000" w:rsidRDefault="00000000" w:rsidRPr="00000000" w14:paraId="00000032">
      <w:pPr>
        <w:rPr/>
      </w:pPr>
      <w:r w:rsidDel="00000000" w:rsidR="00000000" w:rsidRPr="00000000">
        <w:rPr>
          <w:b w:val="1"/>
          <w:bCs w:val="1"/>
          <w:rtl w:val="0"/>
        </w:rPr>
        <w:t xml:space="preserve">Recognize:</w:t>
      </w:r>
      <w:r w:rsidDel="00000000" w:rsidR="00000000" w:rsidRPr="00000000">
        <w:rPr>
          <w:rFonts w:ascii="Arial Unicode MS" w:cs="Arial Unicode MS" w:eastAsia="Arial Unicode MS" w:hAnsi="Arial Unicode MS"/>
          <w:rtl w:val="0"/>
        </w:rPr>
        <w:t xml:space="preserve"> Same person cycling join→cancel→join with the intro coupon. </w:t>
      </w:r>
      <w:r w:rsidDel="00000000" w:rsidR="00000000" w:rsidRPr="00000000">
        <w:rPr>
          <w:b w:val="1"/>
          <w:bCs w:val="1"/>
          <w:rtl w:val="0"/>
        </w:rPr>
        <w:t xml:space="preserve">Respond:</w:t>
      </w:r>
      <w:r w:rsidDel="00000000" w:rsidR="00000000" w:rsidRPr="00000000">
        <w:rPr>
          <w:rtl w:val="0"/>
        </w:rPr>
        <w:t xml:space="preserve"> Note kindly that the coupon is for new students only; going forward it'll be $35/month. </w:t>
      </w:r>
      <w:r w:rsidDel="00000000" w:rsidR="00000000" w:rsidRPr="00000000">
        <w:rPr>
          <w:b w:val="1"/>
          <w:bCs w:val="1"/>
          <w:rtl w:val="0"/>
        </w:rPr>
        <w:t xml:space="preserve">Admin follow-up:</w:t>
      </w:r>
      <w:r w:rsidDel="00000000" w:rsidR="00000000" w:rsidRPr="00000000">
        <w:rPr>
          <w:rtl w:val="0"/>
        </w:rPr>
        <w:t xml:space="preserve"> Check Kit tags are correct.</w:t>
      </w:r>
    </w:p>
    <w:p w:rsidR="00000000" w:rsidDel="00000000" w:rsidP="00000000" w:rsidRDefault="00000000" w:rsidRPr="00000000" w14:paraId="00000033">
      <w:pPr>
        <w:pStyle w:val="Heading3"/>
        <w:rPr/>
      </w:pPr>
      <w:bookmarkStart w:colFirst="0" w:colLast="0" w:name="_m1vk4jt5pug2" w:id="9"/>
      <w:bookmarkEnd w:id="9"/>
      <w:r w:rsidDel="00000000" w:rsidR="00000000" w:rsidRPr="00000000">
        <w:rPr>
          <w:rtl w:val="0"/>
        </w:rPr>
        <w:t xml:space="preserve">6. Failed/unsuccessful payment ("transaction declined," "my card isn't working")</w:t>
      </w:r>
    </w:p>
    <w:p w:rsidR="00000000" w:rsidDel="00000000" w:rsidP="00000000" w:rsidRDefault="00000000" w:rsidRPr="00000000" w14:paraId="00000034">
      <w:pPr>
        <w:rPr/>
      </w:pPr>
      <w:r w:rsidDel="00000000" w:rsidR="00000000" w:rsidRPr="00000000">
        <w:rPr>
          <w:b w:val="1"/>
          <w:bCs w:val="1"/>
          <w:rtl w:val="0"/>
        </w:rPr>
        <w:t xml:space="preserve">Recognize:</w:t>
      </w:r>
      <w:r w:rsidDel="00000000" w:rsidR="00000000" w:rsidRPr="00000000">
        <w:rPr>
          <w:rtl w:val="0"/>
        </w:rPr>
        <w:t xml:space="preserve"> A </w:t>
      </w:r>
      <w:r w:rsidDel="00000000" w:rsidR="00000000" w:rsidRPr="00000000">
        <w:rPr>
          <w:b w:val="1"/>
          <w:bCs w:val="1"/>
          <w:rtl w:val="0"/>
        </w:rPr>
        <w:t xml:space="preserve">specific payment method that's failing or being declined</w:t>
      </w:r>
      <w:r w:rsidDel="00000000" w:rsidR="00000000" w:rsidRPr="00000000">
        <w:rPr>
          <w:rtl w:val="0"/>
        </w:rPr>
        <w:t xml:space="preserve"> — distinct from #19 (no payment method exists at all, which routes to delete). If wording is ambiguous: "I can't complete my purchase" / "my card isn't working" / "transaction declined" = this entry; a bare "I can't pay" / "I have no money" with no mention of an attempted transaction = #19.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The test:</w:t>
      </w:r>
      <w:r w:rsidDel="00000000" w:rsidR="00000000" w:rsidRPr="00000000">
        <w:rPr>
          <w:rFonts w:ascii="Arial Unicode MS" w:cs="Arial Unicode MS" w:eastAsia="Arial Unicode MS" w:hAnsi="Arial Unicode MS"/>
          <w:rtl w:val="0"/>
        </w:rPr>
        <w:t xml:space="preserve"> does the message describe an attempted-and-failed transaction (→ this entry, reply), or an absence of any way to pay at all (→ #19, delete)? Statements like "I have no mastercard," "I don't have any online or card payment," and "no bank account" are all the no-payment-method case (→ delete), regardless of phrasing — even though they mention "card" or "pay," which can mis-trigger this entry if read too quickly.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Respond (for genuine #6 cases):</w:t>
      </w:r>
      <w:r w:rsidDel="00000000" w:rsidR="00000000" w:rsidRPr="00000000">
        <w:rPr>
          <w:rtl w:val="0"/>
        </w:rPr>
        <w:t xml:space="preserve"> Usually (a) a card that doesn't allow international purchases, or (b) doesn't allow recurring charges. Checklist: must be a real credit card (Visa/Mastercard, not debit, not a gift card) approved for international purchases. Debit and PayPal don't work for </w:t>
      </w:r>
      <w:r w:rsidDel="00000000" w:rsidR="00000000" w:rsidRPr="00000000">
        <w:rPr>
          <w:i w:val="1"/>
          <w:iCs w:val="1"/>
          <w:rtl w:val="0"/>
        </w:rPr>
        <w:t xml:space="preserve">subscription</w:t>
      </w:r>
      <w:r w:rsidDel="00000000" w:rsidR="00000000" w:rsidRPr="00000000">
        <w:rPr>
          <w:rtl w:val="0"/>
        </w:rPr>
        <w:t xml:space="preserve"> payments but do work for one-time-payment courses. Bank transfers, checks, crypto not accepted. </w:t>
      </w:r>
      <w:r w:rsidDel="00000000" w:rsidR="00000000" w:rsidRPr="00000000">
        <w:rPr>
          <w:b w:val="1"/>
          <w:bCs w:val="1"/>
          <w:rtl w:val="0"/>
        </w:rPr>
        <w:t xml:space="preserve">Known limited-card-access countries</w:t>
      </w:r>
      <w:r w:rsidDel="00000000" w:rsidR="00000000" w:rsidRPr="00000000">
        <w:rPr>
          <w:rtl w:val="0"/>
        </w:rPr>
        <w:t xml:space="preserve"> (fine to explain directly without digging further): India, Pakistan, Bangladesh, Russia, Kenya. </w:t>
      </w:r>
      <w:r w:rsidDel="00000000" w:rsidR="00000000" w:rsidRPr="00000000">
        <w:rPr>
          <w:b w:val="1"/>
          <w:bCs w:val="1"/>
          <w:rtl w:val="0"/>
        </w:rPr>
        <w:t xml:space="preserve">Admin follow-up:</w:t>
      </w:r>
      <w:r w:rsidDel="00000000" w:rsidR="00000000" w:rsidRPr="00000000">
        <w:rPr>
          <w:rtl w:val="0"/>
        </w:rPr>
        <w:t xml:space="preserve"> Check Stripe for the decline reason and Teachable for a duplicate account — except for the listed countries, where this step can be skipped.</w:t>
      </w:r>
    </w:p>
    <w:p w:rsidR="00000000" w:rsidDel="00000000" w:rsidP="00000000" w:rsidRDefault="00000000" w:rsidRPr="00000000" w14:paraId="00000039">
      <w:pPr>
        <w:pStyle w:val="Heading3"/>
        <w:rPr/>
      </w:pPr>
      <w:bookmarkStart w:colFirst="0" w:colLast="0" w:name="_qzzxae8yba8t" w:id="10"/>
      <w:bookmarkEnd w:id="10"/>
      <w:r w:rsidDel="00000000" w:rsidR="00000000" w:rsidRPr="00000000">
        <w:rPr>
          <w:rtl w:val="0"/>
        </w:rPr>
        <w:t xml:space="preserve">7. "I paid, but the site asks me to pay again" / can't access purchased course</w:t>
      </w:r>
    </w:p>
    <w:p w:rsidR="00000000" w:rsidDel="00000000" w:rsidP="00000000" w:rsidRDefault="00000000" w:rsidRPr="00000000" w14:paraId="0000003A">
      <w:pPr>
        <w:rPr/>
      </w:pPr>
      <w:r w:rsidDel="00000000" w:rsidR="00000000" w:rsidRPr="00000000">
        <w:rPr>
          <w:b w:val="1"/>
          <w:bCs w:val="1"/>
          <w:rtl w:val="0"/>
        </w:rPr>
        <w:t xml:space="preserve">Recognize:</w:t>
      </w:r>
      <w:r w:rsidDel="00000000" w:rsidR="00000000" w:rsidRPr="00000000">
        <w:rPr>
          <w:rtl w:val="0"/>
        </w:rPr>
        <w:t xml:space="preserve"> Login confusion, not a real double-charge. </w:t>
      </w:r>
      <w:r w:rsidDel="00000000" w:rsidR="00000000" w:rsidRPr="00000000">
        <w:rPr>
          <w:b w:val="1"/>
          <w:bCs w:val="1"/>
          <w:rtl w:val="0"/>
        </w:rPr>
        <w:t xml:space="preserve">Respond:</w:t>
      </w:r>
      <w:r w:rsidDel="00000000" w:rsidR="00000000" w:rsidRPr="00000000">
        <w:rPr>
          <w:rtl w:val="0"/>
        </w:rPr>
        <w:t xml:space="preserve"> 95% of the time they're just not logged in. Confirm Kit tags/Teachable purchases, then ask them to check they're logged in. </w:t>
      </w:r>
      <w:r w:rsidDel="00000000" w:rsidR="00000000" w:rsidRPr="00000000">
        <w:rPr>
          <w:b w:val="1"/>
          <w:bCs w:val="1"/>
          <w:rtl w:val="0"/>
        </w:rPr>
        <w:t xml:space="preserve">Admin follow-up:</w:t>
      </w:r>
      <w:r w:rsidDel="00000000" w:rsidR="00000000" w:rsidRPr="00000000">
        <w:rPr>
          <w:rtl w:val="0"/>
        </w:rPr>
        <w:t xml:space="preserve"> None if it's just login.</w:t>
      </w:r>
    </w:p>
    <w:p w:rsidR="00000000" w:rsidDel="00000000" w:rsidP="00000000" w:rsidRDefault="00000000" w:rsidRPr="00000000" w14:paraId="0000003B">
      <w:pPr>
        <w:pStyle w:val="Heading3"/>
        <w:rPr/>
      </w:pPr>
      <w:bookmarkStart w:colFirst="0" w:colLast="0" w:name="_jwn90dib0fco" w:id="11"/>
      <w:bookmarkEnd w:id="11"/>
      <w:r w:rsidDel="00000000" w:rsidR="00000000" w:rsidRPr="00000000">
        <w:rPr>
          <w:rtl w:val="0"/>
        </w:rPr>
        <w:t xml:space="preserve">8. No confirmation email / misspelled email at signup</w:t>
      </w:r>
    </w:p>
    <w:p w:rsidR="00000000" w:rsidDel="00000000" w:rsidP="00000000" w:rsidRDefault="00000000" w:rsidRPr="00000000" w14:paraId="0000003C">
      <w:pPr>
        <w:rPr/>
      </w:pPr>
      <w:r w:rsidDel="00000000" w:rsidR="00000000" w:rsidRPr="00000000">
        <w:rPr>
          <w:b w:val="1"/>
          <w:bCs w:val="1"/>
          <w:rtl w:val="0"/>
        </w:rPr>
        <w:t xml:space="preserve">Recognize:</w:t>
      </w:r>
      <w:r w:rsidDel="00000000" w:rsidR="00000000" w:rsidRPr="00000000">
        <w:rPr>
          <w:rtl w:val="0"/>
        </w:rPr>
        <w:t xml:space="preserve"> "I paid but never got anything," receipt shows a different email. </w:t>
      </w:r>
      <w:r w:rsidDel="00000000" w:rsidR="00000000" w:rsidRPr="00000000">
        <w:rPr>
          <w:b w:val="1"/>
          <w:bCs w:val="1"/>
          <w:rtl w:val="0"/>
        </w:rPr>
        <w:t xml:space="preserve">Respond:</w:t>
      </w:r>
      <w:r w:rsidDel="00000000" w:rsidR="00000000" w:rsidRPr="00000000">
        <w:rPr>
          <w:rtl w:val="0"/>
        </w:rPr>
        <w:t xml:space="preserve"> Explain you're looking into it; follow Procedure D (business hours) or E (after hours). </w:t>
      </w:r>
      <w:r w:rsidDel="00000000" w:rsidR="00000000" w:rsidRPr="00000000">
        <w:rPr>
          <w:b w:val="1"/>
          <w:bCs w:val="1"/>
          <w:rtl w:val="0"/>
        </w:rPr>
        <w:t xml:space="preserve">Admin follow-up:</w:t>
      </w:r>
      <w:r w:rsidDel="00000000" w:rsidR="00000000" w:rsidRPr="00000000">
        <w:rPr>
          <w:rtl w:val="0"/>
        </w:rPr>
        <w:t xml:space="preserve"> Procedure D or E, plus F if there's a duplicate bounced Kit entry.</w:t>
      </w:r>
    </w:p>
    <w:p w:rsidR="00000000" w:rsidDel="00000000" w:rsidP="00000000" w:rsidRDefault="00000000" w:rsidRPr="00000000" w14:paraId="0000003D">
      <w:pPr>
        <w:pStyle w:val="Heading3"/>
        <w:rPr/>
      </w:pPr>
      <w:bookmarkStart w:colFirst="0" w:colLast="0" w:name="_ljs6h5z1nrfv" w:id="12"/>
      <w:bookmarkEnd w:id="12"/>
      <w:r w:rsidDel="00000000" w:rsidR="00000000" w:rsidRPr="00000000">
        <w:rPr>
          <w:rtl w:val="0"/>
        </w:rPr>
        <w:t xml:space="preserve">9. Bounced email in Kit</w:t>
      </w:r>
    </w:p>
    <w:p w:rsidR="00000000" w:rsidDel="00000000" w:rsidP="00000000" w:rsidRDefault="00000000" w:rsidRPr="00000000" w14:paraId="0000003E">
      <w:pPr>
        <w:rPr/>
      </w:pPr>
      <w:r w:rsidDel="00000000" w:rsidR="00000000" w:rsidRPr="00000000">
        <w:rPr>
          <w:b w:val="1"/>
          <w:bCs w:val="1"/>
          <w:rtl w:val="0"/>
        </w:rPr>
        <w:t xml:space="preserve">Recognize:</w:t>
      </w:r>
      <w:r w:rsidDel="00000000" w:rsidR="00000000" w:rsidRPr="00000000">
        <w:rPr>
          <w:rtl w:val="0"/>
        </w:rPr>
        <w:t xml:space="preserve"> Especially iCloud/Yahoo/Hotmail. </w:t>
      </w:r>
      <w:r w:rsidDel="00000000" w:rsidR="00000000" w:rsidRPr="00000000">
        <w:rPr>
          <w:b w:val="1"/>
          <w:bCs w:val="1"/>
          <w:rtl w:val="0"/>
        </w:rPr>
        <w:t xml:space="preserve">Respond:</w:t>
      </w:r>
      <w:r w:rsidDel="00000000" w:rsidR="00000000" w:rsidRPr="00000000">
        <w:rPr>
          <w:rtl w:val="0"/>
        </w:rPr>
        <w:t xml:space="preserve"> Explain the provider is blocking automated messages, not their fault. </w:t>
      </w:r>
      <w:r w:rsidDel="00000000" w:rsidR="00000000" w:rsidRPr="00000000">
        <w:rPr>
          <w:b w:val="1"/>
          <w:bCs w:val="1"/>
          <w:rtl w:val="0"/>
        </w:rPr>
        <w:t xml:space="preserve">Admin follow-up:</w:t>
      </w:r>
      <w:r w:rsidDel="00000000" w:rsidR="00000000" w:rsidRPr="00000000">
        <w:rPr>
          <w:rtl w:val="0"/>
        </w:rPr>
        <w:t xml:space="preserve"> Procedure G.</w:t>
      </w:r>
    </w:p>
    <w:p w:rsidR="00000000" w:rsidDel="00000000" w:rsidP="00000000" w:rsidRDefault="00000000" w:rsidRPr="00000000" w14:paraId="0000003F">
      <w:pPr>
        <w:pStyle w:val="Heading3"/>
        <w:rPr/>
      </w:pPr>
      <w:bookmarkStart w:colFirst="0" w:colLast="0" w:name="_fq1b4jjs5pcv" w:id="13"/>
      <w:bookmarkEnd w:id="13"/>
      <w:r w:rsidDel="00000000" w:rsidR="00000000" w:rsidRPr="00000000">
        <w:rPr>
          <w:rtl w:val="0"/>
        </w:rPr>
        <w:t xml:space="preserve">10. Can't download PDF / worksheet link doesn't work</w:t>
      </w:r>
    </w:p>
    <w:p w:rsidR="00000000" w:rsidDel="00000000" w:rsidP="00000000" w:rsidRDefault="00000000" w:rsidRPr="00000000" w14:paraId="00000040">
      <w:pPr>
        <w:rPr/>
      </w:pPr>
      <w:r w:rsidDel="00000000" w:rsidR="00000000" w:rsidRPr="00000000">
        <w:rPr>
          <w:b w:val="1"/>
          <w:bCs w:val="1"/>
          <w:rtl w:val="0"/>
        </w:rPr>
        <w:t xml:space="preserve">Recognize:</w:t>
      </w:r>
      <w:r w:rsidDel="00000000" w:rsidR="00000000" w:rsidRPr="00000000">
        <w:rPr>
          <w:rtl w:val="0"/>
        </w:rPr>
        <w:t xml:space="preserve"> Especially Naver, or blocked providers. </w:t>
      </w:r>
      <w:r w:rsidDel="00000000" w:rsidR="00000000" w:rsidRPr="00000000">
        <w:rPr>
          <w:b w:val="1"/>
          <w:bCs w:val="1"/>
          <w:rtl w:val="0"/>
        </w:rPr>
        <w:t xml:space="preserve">Respond:</w:t>
      </w:r>
      <w:r w:rsidDel="00000000" w:rsidR="00000000" w:rsidRPr="00000000">
        <w:rPr>
          <w:rtl w:val="0"/>
        </w:rPr>
        <w:t xml:space="preserve"> Explain some providers strip download buttons; have them safelist the sender. Send the PDF directly as a last resort. </w:t>
      </w:r>
      <w:r w:rsidDel="00000000" w:rsidR="00000000" w:rsidRPr="00000000">
        <w:rPr>
          <w:b w:val="1"/>
          <w:bCs w:val="1"/>
          <w:rtl w:val="0"/>
        </w:rPr>
        <w:t xml:space="preserve">Admin follow-up:</w:t>
      </w:r>
      <w:r w:rsidDel="00000000" w:rsidR="00000000" w:rsidRPr="00000000">
        <w:rPr>
          <w:rtl w:val="0"/>
        </w:rPr>
        <w:t xml:space="preserve"> None.</w:t>
      </w:r>
    </w:p>
    <w:p w:rsidR="00000000" w:rsidDel="00000000" w:rsidP="00000000" w:rsidRDefault="00000000" w:rsidRPr="00000000" w14:paraId="00000041">
      <w:pPr>
        <w:pStyle w:val="Heading3"/>
        <w:rPr/>
      </w:pPr>
      <w:bookmarkStart w:colFirst="0" w:colLast="0" w:name="_7z2ukvg7jlle" w:id="14"/>
      <w:bookmarkEnd w:id="14"/>
      <w:r w:rsidDel="00000000" w:rsidR="00000000" w:rsidRPr="00000000">
        <w:rPr>
          <w:rtl w:val="0"/>
        </w:rPr>
        <w:t xml:space="preserve">11. Refund request — general</w:t>
      </w:r>
    </w:p>
    <w:p w:rsidR="00000000" w:rsidDel="00000000" w:rsidP="00000000" w:rsidRDefault="00000000" w:rsidRPr="00000000" w14:paraId="00000042">
      <w:pPr>
        <w:rPr/>
      </w:pPr>
      <w:r w:rsidDel="00000000" w:rsidR="00000000" w:rsidRPr="00000000">
        <w:rPr>
          <w:b w:val="1"/>
          <w:bCs w:val="1"/>
          <w:rtl w:val="0"/>
        </w:rPr>
        <w:t xml:space="preserve">Recognize:</w:t>
      </w:r>
      <w:r w:rsidDel="00000000" w:rsidR="00000000" w:rsidRPr="00000000">
        <w:rPr>
          <w:rtl w:val="0"/>
        </w:rPr>
        <w:t xml:space="preserve"> Any "can I get a refund." </w:t>
      </w:r>
      <w:r w:rsidDel="00000000" w:rsidR="00000000" w:rsidRPr="00000000">
        <w:rPr>
          <w:b w:val="1"/>
          <w:bCs w:val="1"/>
          <w:rtl w:val="0"/>
        </w:rPr>
        <w:t xml:space="preserve">Respond:</w:t>
      </w:r>
      <w:r w:rsidDel="00000000" w:rsidR="00000000" w:rsidRPr="00000000">
        <w:rPr>
          <w:rtl w:val="0"/>
        </w:rPr>
        <w:t xml:space="preserve"> Default is yes, no questions asked, even outside 30 days — avoids costly disputes. Be warm and brief.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Subscription products (Monthly, Yearly): refund removes access immediately; plain cancellation keeps access through the end of the paid period.</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One-time products (Challenges, Lifetime): keep lifetime access even after refund.</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Escalate to Vanessa/Ailsa first if: purchase is 6–12+ months old, heavy usage, no clear reason — possible abuse pattern. </w:t>
      </w:r>
      <w:r w:rsidDel="00000000" w:rsidR="00000000" w:rsidRPr="00000000">
        <w:rPr>
          <w:b w:val="1"/>
          <w:bCs w:val="1"/>
          <w:rtl w:val="0"/>
        </w:rPr>
        <w:t xml:space="preserve">Admin follow-up:</w:t>
      </w:r>
      <w:r w:rsidDel="00000000" w:rsidR="00000000" w:rsidRPr="00000000">
        <w:rPr>
          <w:rtl w:val="0"/>
        </w:rPr>
        <w:t xml:space="preserve"> Procedure C/J/K as applicable, plus the cancel tag in Kit.</w:t>
      </w:r>
    </w:p>
    <w:p w:rsidR="00000000" w:rsidDel="00000000" w:rsidP="00000000" w:rsidRDefault="00000000" w:rsidRPr="00000000" w14:paraId="00000047">
      <w:pPr>
        <w:pStyle w:val="Heading3"/>
        <w:rPr/>
      </w:pPr>
      <w:bookmarkStart w:colFirst="0" w:colLast="0" w:name="_dg25oe7y8jgp" w:id="15"/>
      <w:bookmarkEnd w:id="15"/>
      <w:r w:rsidDel="00000000" w:rsidR="00000000" w:rsidRPr="00000000">
        <w:rPr>
          <w:rtl w:val="0"/>
        </w:rPr>
        <w:t xml:space="preserve">12. Stripe dispute/chargeback notice</w:t>
      </w:r>
    </w:p>
    <w:p w:rsidR="00000000" w:rsidDel="00000000" w:rsidP="00000000" w:rsidRDefault="00000000" w:rsidRPr="00000000" w14:paraId="00000048">
      <w:pPr>
        <w:rPr/>
      </w:pPr>
      <w:r w:rsidDel="00000000" w:rsidR="00000000" w:rsidRPr="00000000">
        <w:rPr>
          <w:b w:val="1"/>
          <w:bCs w:val="1"/>
          <w:rtl w:val="0"/>
        </w:rPr>
        <w:t xml:space="preserve">Recognize:</w:t>
      </w:r>
      <w:r w:rsidDel="00000000" w:rsidR="00000000" w:rsidRPr="00000000">
        <w:rPr>
          <w:rtl w:val="0"/>
        </w:rPr>
        <w:t xml:space="preserve"> Internal notification, no customer ever emails about this directly. </w:t>
      </w:r>
      <w:r w:rsidDel="00000000" w:rsidR="00000000" w:rsidRPr="00000000">
        <w:rPr>
          <w:b w:val="1"/>
          <w:bCs w:val="1"/>
          <w:rtl w:val="0"/>
        </w:rPr>
        <w:t xml:space="preserve">Respond:</w:t>
      </w:r>
      <w:r w:rsidDel="00000000" w:rsidR="00000000" w:rsidRPr="00000000">
        <w:rPr>
          <w:rtl w:val="0"/>
        </w:rPr>
        <w:t xml:space="preserve"> No customer email. </w:t>
      </w:r>
      <w:r w:rsidDel="00000000" w:rsidR="00000000" w:rsidRPr="00000000">
        <w:rPr>
          <w:b w:val="1"/>
          <w:bCs w:val="1"/>
          <w:rtl w:val="0"/>
        </w:rPr>
        <w:t xml:space="preserve">Always route to Claude/Need deleted, full stop — no verification step, no admin follow-up.</w:t>
      </w:r>
      <w:r w:rsidDel="00000000" w:rsidR="00000000" w:rsidRPr="00000000">
        <w:rPr>
          <w:rtl w:val="0"/>
        </w:rPr>
        <w:t xml:space="preserve"> We no longer contest disputes (evidence submission rarely wins). This applies even for the seemingly-reasonable instinct to first confirm in Teachable that the membership was actually canceled — skip that check entirely and delete on sight.</w:t>
      </w:r>
    </w:p>
    <w:p w:rsidR="00000000" w:rsidDel="00000000" w:rsidP="00000000" w:rsidRDefault="00000000" w:rsidRPr="00000000" w14:paraId="00000049">
      <w:pPr>
        <w:pStyle w:val="Heading3"/>
        <w:rPr/>
      </w:pPr>
      <w:bookmarkStart w:colFirst="0" w:colLast="0" w:name="_4361ri6334j1" w:id="16"/>
      <w:bookmarkEnd w:id="16"/>
      <w:r w:rsidDel="00000000" w:rsidR="00000000" w:rsidRPr="00000000">
        <w:rPr>
          <w:rtl w:val="0"/>
        </w:rPr>
        <w:t xml:space="preserve">13. Grant early/full access to a challenge</w:t>
      </w:r>
    </w:p>
    <w:p w:rsidR="00000000" w:rsidDel="00000000" w:rsidP="00000000" w:rsidRDefault="00000000" w:rsidRPr="00000000" w14:paraId="0000004A">
      <w:pPr>
        <w:rPr/>
      </w:pPr>
      <w:r w:rsidDel="00000000" w:rsidR="00000000" w:rsidRPr="00000000">
        <w:rPr>
          <w:b w:val="1"/>
          <w:bCs w:val="1"/>
          <w:rtl w:val="0"/>
        </w:rPr>
        <w:t xml:space="preserve">Recognize:</w:t>
      </w:r>
      <w:r w:rsidDel="00000000" w:rsidR="00000000" w:rsidRPr="00000000">
        <w:rPr>
          <w:rtl w:val="0"/>
        </w:rPr>
        <w:t xml:space="preserve"> "Can I unlock everything at once." </w:t>
      </w:r>
      <w:r w:rsidDel="00000000" w:rsidR="00000000" w:rsidRPr="00000000">
        <w:rPr>
          <w:b w:val="1"/>
          <w:bCs w:val="1"/>
          <w:rtl w:val="0"/>
        </w:rPr>
        <w:t xml:space="preserve">Respond:</w:t>
      </w:r>
      <w:r w:rsidDel="00000000" w:rsidR="00000000" w:rsidRPr="00000000">
        <w:rPr>
          <w:rtl w:val="0"/>
        </w:rPr>
        <w:t xml:space="preserve"> Fine for any course once past the start date. Evergreen/self-paced (Listening Challenge packs) has no restriction at all. Live/date-bound courses just need the official start date to have passed. </w:t>
      </w:r>
      <w:r w:rsidDel="00000000" w:rsidR="00000000" w:rsidRPr="00000000">
        <w:rPr>
          <w:b w:val="1"/>
          <w:bCs w:val="1"/>
          <w:rtl w:val="0"/>
        </w:rPr>
        <w:t xml:space="preserve">Admin follow-up:</w:t>
      </w:r>
      <w:r w:rsidDel="00000000" w:rsidR="00000000" w:rsidRPr="00000000">
        <w:rPr>
          <w:rtl w:val="0"/>
        </w:rPr>
        <w:t xml:space="preserve"> Procedure L.</w:t>
      </w:r>
    </w:p>
    <w:p w:rsidR="00000000" w:rsidDel="00000000" w:rsidP="00000000" w:rsidRDefault="00000000" w:rsidRPr="00000000" w14:paraId="0000004B">
      <w:pPr>
        <w:pStyle w:val="Heading3"/>
        <w:rPr/>
      </w:pPr>
      <w:bookmarkStart w:colFirst="0" w:colLast="0" w:name="_4tnlu7ypo2qo" w:id="17"/>
      <w:bookmarkEnd w:id="17"/>
      <w:r w:rsidDel="00000000" w:rsidR="00000000" w:rsidRPr="00000000">
        <w:rPr>
          <w:rtl w:val="0"/>
        </w:rPr>
        <w:t xml:space="preserve">14. Can't find this month's module</w:t>
      </w:r>
    </w:p>
    <w:p w:rsidR="00000000" w:rsidDel="00000000" w:rsidP="00000000" w:rsidRDefault="00000000" w:rsidRPr="00000000" w14:paraId="0000004C">
      <w:pPr>
        <w:rPr/>
      </w:pPr>
      <w:r w:rsidDel="00000000" w:rsidR="00000000" w:rsidRPr="00000000">
        <w:rPr>
          <w:b w:val="1"/>
          <w:bCs w:val="1"/>
          <w:rtl w:val="0"/>
        </w:rPr>
        <w:t xml:space="preserve">Recognize:</w:t>
      </w:r>
      <w:r w:rsidDel="00000000" w:rsidR="00000000" w:rsidRPr="00000000">
        <w:rPr>
          <w:rtl w:val="0"/>
        </w:rPr>
        <w:t xml:space="preserve"> Active member confused about the current module. </w:t>
      </w:r>
      <w:r w:rsidDel="00000000" w:rsidR="00000000" w:rsidRPr="00000000">
        <w:rPr>
          <w:b w:val="1"/>
          <w:bCs w:val="1"/>
          <w:rtl w:val="0"/>
        </w:rPr>
        <w:t xml:space="preserve">Respond:</w:t>
      </w:r>
      <w:r w:rsidDel="00000000" w:rsidR="00000000" w:rsidRPr="00000000">
        <w:rPr>
          <w:rtl w:val="0"/>
        </w:rPr>
        <w:t xml:space="preserve"> No monthly-unlock system anymore — all modules are available to every Monthly/Yearly/Lifetime student always. Send the direct link from the 2026 Study Plan doc: </w:t>
      </w:r>
      <w:hyperlink r:id="rId10">
        <w:r w:rsidDel="00000000" w:rsidR="00000000" w:rsidRPr="00000000">
          <w:rPr>
            <w:color w:val="1155cc"/>
            <w:u w:val="single"/>
            <w:rtl w:val="0"/>
          </w:rPr>
          <w:t xml:space="preserve">https://drive.google.com/file/d/1RQmK_z48Y83lfJxSoP_GxJgfqzi5nmmh/view?usp=sharing</w:t>
        </w:r>
      </w:hyperlink>
      <w:r w:rsidDel="00000000" w:rsidR="00000000" w:rsidRPr="00000000">
        <w:rPr>
          <w:rtl w:val="0"/>
        </w:rPr>
        <w:t xml:space="preserve"> — it names the current module. </w:t>
      </w:r>
      <w:r w:rsidDel="00000000" w:rsidR="00000000" w:rsidRPr="00000000">
        <w:rPr>
          <w:b w:val="1"/>
          <w:bCs w:val="1"/>
          <w:rtl w:val="0"/>
        </w:rPr>
        <w:t xml:space="preserve">Admin follow-up:</w:t>
      </w:r>
      <w:r w:rsidDel="00000000" w:rsidR="00000000" w:rsidRPr="00000000">
        <w:rPr>
          <w:rtl w:val="0"/>
        </w:rPr>
        <w:t xml:space="preserve"> None.</w:t>
      </w:r>
    </w:p>
    <w:p w:rsidR="00000000" w:rsidDel="00000000" w:rsidP="00000000" w:rsidRDefault="00000000" w:rsidRPr="00000000" w14:paraId="0000004D">
      <w:pPr>
        <w:pStyle w:val="Heading3"/>
        <w:rPr/>
      </w:pPr>
      <w:bookmarkStart w:colFirst="0" w:colLast="0" w:name="_t3x2hvm1a09z" w:id="18"/>
      <w:bookmarkEnd w:id="18"/>
      <w:r w:rsidDel="00000000" w:rsidR="00000000" w:rsidRPr="00000000">
        <w:rPr>
          <w:rtl w:val="0"/>
        </w:rPr>
        <w:t xml:space="preserve">15. Personalized/one-off discount request</w:t>
      </w:r>
    </w:p>
    <w:p w:rsidR="00000000" w:rsidDel="00000000" w:rsidP="00000000" w:rsidRDefault="00000000" w:rsidRPr="00000000" w14:paraId="0000004E">
      <w:pPr>
        <w:rPr/>
      </w:pPr>
      <w:r w:rsidDel="00000000" w:rsidR="00000000" w:rsidRPr="00000000">
        <w:rPr>
          <w:b w:val="1"/>
          <w:bCs w:val="1"/>
          <w:rtl w:val="0"/>
        </w:rPr>
        <w:t xml:space="preserve">Recognize:</w:t>
      </w:r>
      <w:r w:rsidDel="00000000" w:rsidR="00000000" w:rsidRPr="00000000">
        <w:rPr>
          <w:rtl w:val="0"/>
        </w:rPr>
        <w:t xml:space="preserve"> Long-time student asking for a special deal. </w:t>
      </w:r>
      <w:r w:rsidDel="00000000" w:rsidR="00000000" w:rsidRPr="00000000">
        <w:rPr>
          <w:b w:val="1"/>
          <w:bCs w:val="1"/>
          <w:rtl w:val="0"/>
        </w:rPr>
        <w:t xml:space="preserve">Respond:</w:t>
      </w:r>
      <w:r w:rsidDel="00000000" w:rsidR="00000000" w:rsidRPr="00000000">
        <w:rPr>
          <w:rtl w:val="0"/>
        </w:rPr>
        <w:t xml:space="preserve"> One standing policy needing no approval: a student (past/present) with $200+ total historical FFC spend qualifies for $650 off Lifetime ($350 total); under $200, $550 off ($450 total, the standard Lifetime promo price). Use total historical spend, not time-in-membership. Anything else: confirm with Vanessa/Ailsa first. </w:t>
      </w:r>
      <w:r w:rsidDel="00000000" w:rsidR="00000000" w:rsidRPr="00000000">
        <w:rPr>
          <w:b w:val="1"/>
          <w:bCs w:val="1"/>
          <w:rtl w:val="0"/>
        </w:rPr>
        <w:t xml:space="preserve">Admin follow-up:</w:t>
      </w:r>
      <w:r w:rsidDel="00000000" w:rsidR="00000000" w:rsidRPr="00000000">
        <w:rPr>
          <w:rtl w:val="0"/>
        </w:rPr>
        <w:t xml:space="preserve"> Procedure N.</w:t>
      </w:r>
    </w:p>
    <w:p w:rsidR="00000000" w:rsidDel="00000000" w:rsidP="00000000" w:rsidRDefault="00000000" w:rsidRPr="00000000" w14:paraId="0000004F">
      <w:pPr>
        <w:pStyle w:val="Heading3"/>
        <w:rPr/>
      </w:pPr>
      <w:bookmarkStart w:colFirst="0" w:colLast="0" w:name="_y4toiyfpgido" w:id="19"/>
      <w:bookmarkEnd w:id="19"/>
      <w:r w:rsidDel="00000000" w:rsidR="00000000" w:rsidRPr="00000000">
        <w:rPr>
          <w:rtl w:val="0"/>
        </w:rPr>
        <w:t xml:space="preserve">16. "What course should I take?"</w:t>
      </w:r>
    </w:p>
    <w:p w:rsidR="00000000" w:rsidDel="00000000" w:rsidP="00000000" w:rsidRDefault="00000000" w:rsidRPr="00000000" w14:paraId="00000050">
      <w:pPr>
        <w:rPr/>
      </w:pPr>
      <w:r w:rsidDel="00000000" w:rsidR="00000000" w:rsidRPr="00000000">
        <w:rPr>
          <w:b w:val="1"/>
          <w:bCs w:val="1"/>
          <w:rtl w:val="0"/>
        </w:rPr>
        <w:t xml:space="preserve">Recognize:</w:t>
      </w:r>
      <w:r w:rsidDel="00000000" w:rsidR="00000000" w:rsidRPr="00000000">
        <w:rPr>
          <w:rtl w:val="0"/>
        </w:rPr>
        <w:t xml:space="preserve"> Vague or specific guidance requests. </w:t>
      </w:r>
      <w:r w:rsidDel="00000000" w:rsidR="00000000" w:rsidRPr="00000000">
        <w:rPr>
          <w:b w:val="1"/>
          <w:bCs w:val="1"/>
          <w:rtl w:val="0"/>
        </w:rPr>
        <w:t xml:space="preserve">Respond:</w:t>
      </w:r>
      <w:r w:rsidDel="00000000" w:rsidR="00000000" w:rsidRPr="00000000">
        <w:rPr>
          <w:rtl w:val="0"/>
        </w:rPr>
        <w:t xml:space="preserve"> Default to Monthly Membership only — $5 first month, then $35/month, sales page </w:t>
      </w:r>
      <w:hyperlink r:id="rId11">
        <w:r w:rsidDel="00000000" w:rsidR="00000000" w:rsidRPr="00000000">
          <w:rPr>
            <w:color w:val="1155cc"/>
            <w:u w:val="single"/>
            <w:rtl w:val="0"/>
          </w:rPr>
          <w:t xml:space="preserve">https://speakenglishwithvanessa.com/fluency/</w:t>
        </w:r>
      </w:hyperlink>
      <w:r w:rsidDel="00000000" w:rsidR="00000000" w:rsidRPr="00000000">
        <w:rPr>
          <w:rtl w:val="0"/>
        </w:rPr>
        <w:t xml:space="preserve">. Don't mention Yearly/Lifetime/Challenges/Vanessa AI unless specifically asked. </w:t>
      </w:r>
      <w:r w:rsidDel="00000000" w:rsidR="00000000" w:rsidRPr="00000000">
        <w:rPr>
          <w:b w:val="1"/>
          <w:bCs w:val="1"/>
          <w:rtl w:val="0"/>
        </w:rPr>
        <w:t xml:space="preserve">PayPal exception:</w:t>
      </w:r>
      <w:r w:rsidDel="00000000" w:rsidR="00000000" w:rsidRPr="00000000">
        <w:rPr>
          <w:rtl w:val="0"/>
        </w:rPr>
        <w:t xml:space="preserve"> if the student specifically wants PayPal, recommend the 30 Day Listening Challenge: Passion instead (PayPal doesn't work for the recurring Monthly Membership). Checkout link: </w:t>
      </w:r>
      <w:hyperlink r:id="rId12">
        <w:r w:rsidDel="00000000" w:rsidR="00000000" w:rsidRPr="00000000">
          <w:rPr>
            <w:color w:val="1155cc"/>
            <w:u w:val="single"/>
            <w:rtl w:val="0"/>
          </w:rPr>
          <w:t xml:space="preserve">http://speak-english-with-vanessa.teachable.com/purchase?product_id=4619323&amp;couponcode=39OFF</w:t>
        </w:r>
      </w:hyperlink>
      <w:r w:rsidDel="00000000" w:rsidR="00000000" w:rsidRPr="00000000">
        <w:rPr>
          <w:rtl w:val="0"/>
        </w:rPr>
        <w:t xml:space="preserve"> </w:t>
      </w:r>
      <w:r w:rsidDel="00000000" w:rsidR="00000000" w:rsidRPr="00000000">
        <w:rPr>
          <w:b w:val="1"/>
          <w:bCs w:val="1"/>
          <w:rtl w:val="0"/>
        </w:rPr>
        <w:t xml:space="preserve">Admin follow-up:</w:t>
      </w:r>
      <w:r w:rsidDel="00000000" w:rsidR="00000000" w:rsidRPr="00000000">
        <w:rPr>
          <w:rtl w:val="0"/>
        </w:rPr>
        <w:t xml:space="preserve"> None.</w:t>
      </w:r>
    </w:p>
    <w:p w:rsidR="00000000" w:rsidDel="00000000" w:rsidP="00000000" w:rsidRDefault="00000000" w:rsidRPr="00000000" w14:paraId="00000051">
      <w:pPr>
        <w:pStyle w:val="Heading3"/>
        <w:rPr/>
      </w:pPr>
      <w:bookmarkStart w:colFirst="0" w:colLast="0" w:name="_45nyhdctztuo" w:id="20"/>
      <w:bookmarkEnd w:id="20"/>
      <w:r w:rsidDel="00000000" w:rsidR="00000000" w:rsidRPr="00000000">
        <w:rPr>
          <w:rtl w:val="0"/>
        </w:rPr>
        <w:t xml:space="preserve">17. Persistent/pushy demands for 1:1 attention</w:t>
      </w:r>
    </w:p>
    <w:p w:rsidR="00000000" w:rsidDel="00000000" w:rsidP="00000000" w:rsidRDefault="00000000" w:rsidRPr="00000000" w14:paraId="00000052">
      <w:pPr>
        <w:rPr/>
      </w:pPr>
      <w:r w:rsidDel="00000000" w:rsidR="00000000" w:rsidRPr="00000000">
        <w:rPr>
          <w:b w:val="1"/>
          <w:bCs w:val="1"/>
          <w:rtl w:val="0"/>
        </w:rPr>
        <w:t xml:space="preserve">Recognize:</w:t>
      </w:r>
      <w:r w:rsidDel="00000000" w:rsidR="00000000" w:rsidRPr="00000000">
        <w:rPr>
          <w:rtl w:val="0"/>
        </w:rPr>
        <w:t xml:space="preserve"> Repeated urgent-toned emails, requests to talk live/video/WhatsApp, escalating demands, disrespectful tone about response time. Distinct from someone anxiously following up on a legitimate real request (e.g. a refund) — that's not "pushy," handle the underlying request normally. This entry is specifically unprofessional/entitled persistence without a legitimate request being ignored. </w:t>
      </w:r>
      <w:r w:rsidDel="00000000" w:rsidR="00000000" w:rsidRPr="00000000">
        <w:rPr>
          <w:b w:val="1"/>
          <w:bCs w:val="1"/>
          <w:rtl w:val="0"/>
        </w:rPr>
        <w:t xml:space="preserve">Respond:</w:t>
      </w:r>
      <w:r w:rsidDel="00000000" w:rsidR="00000000" w:rsidRPr="00000000">
        <w:rPr>
          <w:rtl w:val="0"/>
        </w:rPr>
        <w:t xml:space="preserve"> Zero tolerance, no reply. Hold the boundary — no 1:1 lessons, all live interaction is group Sunday lesson / Facebook community. Don't reward escalating urgency with a faster response. </w:t>
      </w:r>
      <w:r w:rsidDel="00000000" w:rsidR="00000000" w:rsidRPr="00000000">
        <w:rPr>
          <w:b w:val="1"/>
          <w:bCs w:val="1"/>
          <w:rtl w:val="0"/>
        </w:rPr>
        <w:t xml:space="preserve">Admin follow-up:</w:t>
      </w:r>
      <w:r w:rsidDel="00000000" w:rsidR="00000000" w:rsidRPr="00000000">
        <w:rPr>
          <w:rtl w:val="0"/>
        </w:rPr>
        <w:t xml:space="preserve"> Unsubscribe (Procedure O); label Claude/Possible spam or Claude/Need deleted.</w:t>
      </w:r>
    </w:p>
    <w:p w:rsidR="00000000" w:rsidDel="00000000" w:rsidP="00000000" w:rsidRDefault="00000000" w:rsidRPr="00000000" w14:paraId="00000053">
      <w:pPr>
        <w:pStyle w:val="Heading3"/>
        <w:rPr/>
      </w:pPr>
      <w:bookmarkStart w:colFirst="0" w:colLast="0" w:name="_bjww2vu8mreq" w:id="21"/>
      <w:bookmarkEnd w:id="21"/>
      <w:r w:rsidDel="00000000" w:rsidR="00000000" w:rsidRPr="00000000">
        <w:rPr>
          <w:rtl w:val="0"/>
        </w:rPr>
        <w:t xml:space="preserve">18. Collaboration/sponsorship/brand-deal pitches</w:t>
      </w:r>
    </w:p>
    <w:p w:rsidR="00000000" w:rsidDel="00000000" w:rsidP="00000000" w:rsidRDefault="00000000" w:rsidRPr="00000000" w14:paraId="00000054">
      <w:pPr>
        <w:rPr/>
      </w:pPr>
      <w:r w:rsidDel="00000000" w:rsidR="00000000" w:rsidRPr="00000000">
        <w:rPr>
          <w:b w:val="1"/>
          <w:bCs w:val="1"/>
          <w:rtl w:val="0"/>
        </w:rPr>
        <w:t xml:space="preserve">Recognize:</w:t>
      </w:r>
      <w:r w:rsidDel="00000000" w:rsidR="00000000" w:rsidRPr="00000000">
        <w:rPr>
          <w:rtl w:val="0"/>
        </w:rPr>
        <w:t xml:space="preserve"> Partnership, guest feature, ad placement, product review pitches, including follow-up nudges. </w:t>
      </w:r>
      <w:r w:rsidDel="00000000" w:rsidR="00000000" w:rsidRPr="00000000">
        <w:rPr>
          <w:b w:val="1"/>
          <w:bCs w:val="1"/>
          <w:rtl w:val="0"/>
        </w:rPr>
        <w:t xml:space="preserve">Respond:</w:t>
      </w:r>
      <w:r w:rsidDel="00000000" w:rsidR="00000000" w:rsidRPr="00000000">
        <w:rPr>
          <w:rtl w:val="0"/>
        </w:rPr>
        <w:t xml:space="preserve"> No reply at all, not even a decline — responding invites repeated follow-up. </w:t>
      </w:r>
      <w:r w:rsidDel="00000000" w:rsidR="00000000" w:rsidRPr="00000000">
        <w:rPr>
          <w:b w:val="1"/>
          <w:bCs w:val="1"/>
          <w:rtl w:val="0"/>
        </w:rPr>
        <w:t xml:space="preserve">Exception:</w:t>
      </w:r>
      <w:r w:rsidDel="00000000" w:rsidR="00000000" w:rsidRPr="00000000">
        <w:rPr>
          <w:rtl w:val="0"/>
        </w:rPr>
        <w:t xml:space="preserve"> if genuinely, clearly language-related (not just tangentially mentioning English/education), flag for Vanessa to look at — everything else gets deleted unseen. </w:t>
      </w:r>
      <w:r w:rsidDel="00000000" w:rsidR="00000000" w:rsidRPr="00000000">
        <w:rPr>
          <w:b w:val="1"/>
          <w:bCs w:val="1"/>
          <w:rtl w:val="0"/>
        </w:rPr>
        <w:t xml:space="preserve">Admin follow-up:</w:t>
      </w:r>
      <w:r w:rsidDel="00000000" w:rsidR="00000000" w:rsidRPr="00000000">
        <w:rPr>
          <w:rtl w:val="0"/>
        </w:rPr>
        <w:t xml:space="preserve"> Label Claude/Need deleted (or flag for Vanessa for the language-related exception).</w:t>
      </w:r>
    </w:p>
    <w:p w:rsidR="00000000" w:rsidDel="00000000" w:rsidP="00000000" w:rsidRDefault="00000000" w:rsidRPr="00000000" w14:paraId="00000055">
      <w:pPr>
        <w:pStyle w:val="Heading3"/>
        <w:rPr/>
      </w:pPr>
      <w:bookmarkStart w:colFirst="0" w:colLast="0" w:name="_e77fag829yfa" w:id="22"/>
      <w:bookmarkEnd w:id="22"/>
      <w:r w:rsidDel="00000000" w:rsidR="00000000" w:rsidRPr="00000000">
        <w:rPr>
          <w:rtl w:val="0"/>
        </w:rPr>
        <w:t xml:space="preserve">19. Financial hardship / can't afford / can't pay — ALWAYS delete, no exceptions</w:t>
      </w:r>
    </w:p>
    <w:p w:rsidR="00000000" w:rsidDel="00000000" w:rsidP="00000000" w:rsidRDefault="00000000" w:rsidRPr="00000000" w14:paraId="00000056">
      <w:pPr>
        <w:rPr/>
      </w:pPr>
      <w:r w:rsidDel="00000000" w:rsidR="00000000" w:rsidRPr="00000000">
        <w:rPr>
          <w:b w:val="1"/>
          <w:bCs w:val="1"/>
          <w:rtl w:val="0"/>
        </w:rPr>
        <w:t xml:space="preserve">Recognize:</w:t>
      </w:r>
      <w:r w:rsidDel="00000000" w:rsidR="00000000" w:rsidRPr="00000000">
        <w:rPr>
          <w:rtl w:val="0"/>
        </w:rPr>
        <w:t xml:space="preserve"> Any message mentioning lack of money, can't afford it, government restrictions, sanctions, or internet/connectivity issues preventing access or payment — including politically or economically sensitive contexts (embargoed countries, war, refugee status, currency restrictions). Also covers "I don't have a bank account" (same underlying case, different wording).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Respond: Claude/Need deleted, no reply, regardless of length, tone, or how heartfelt it reads.</w:t>
      </w:r>
      <w:r w:rsidDel="00000000" w:rsidR="00000000" w:rsidRPr="00000000">
        <w:rPr>
          <w:rtl w:val="0"/>
        </w:rPr>
        <w:t xml:space="preserve"> There is no "long, heartfelt message gets a warm reply" exception — that distinction has been retracted; treat short one-liners and long heartfelt explanations identically. Volume is high, so this needs to be a fast, decisive read, not a case-by-case judgment call. When in doubt about whether a message counts, err toward deleting — if a message is even partly about money, affordability, payment access, sanctions, government blocking, or connectivity, that's the signal.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Distinguishing from #6:</w:t>
      </w:r>
      <w:r w:rsidDel="00000000" w:rsidR="00000000" w:rsidRPr="00000000">
        <w:rPr>
          <w:rtl w:val="0"/>
        </w:rPr>
        <w:t xml:space="preserve"> a valid card that's failing/declining is #6 (reply, troubleshoot). No viable payment method at all — including "I have no mastercard," "I don't have any online or card payment" — is this entry (delete), not #6, regardless of the specific wording used.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Distinguishing from a refund request:</w:t>
      </w:r>
      <w:r w:rsidDel="00000000" w:rsidR="00000000" w:rsidRPr="00000000">
        <w:rPr>
          <w:rFonts w:ascii="Arial Unicode MS" w:cs="Arial Unicode MS" w:eastAsia="Arial Unicode MS" w:hAnsi="Arial Unicode MS"/>
          <w:rtl w:val="0"/>
        </w:rPr>
        <w:t xml:space="preserve"> this entry is about students who never paid and are explaining why. A student who already paid and wants it back ("please refund my charge") is a completely different category — still gets a reply + admin follow-up (see #11). The line: already paid and wants it back → reply + admin action. Never paid / can't pay and explaining why → delete, no reply. </w:t>
      </w:r>
      <w:r w:rsidDel="00000000" w:rsidR="00000000" w:rsidRPr="00000000">
        <w:rPr>
          <w:b w:val="1"/>
          <w:bCs w:val="1"/>
          <w:rtl w:val="0"/>
        </w:rPr>
        <w:t xml:space="preserve">Admin follow-up:</w:t>
      </w:r>
      <w:r w:rsidDel="00000000" w:rsidR="00000000" w:rsidRPr="00000000">
        <w:rPr>
          <w:rtl w:val="0"/>
        </w:rPr>
        <w:t xml:space="preserve"> None (no reply is sent, so no promo-tag follow-up applies either — that exception has also been retracted along with the "heartfelt" reply exception).</w:t>
      </w:r>
    </w:p>
    <w:p w:rsidR="00000000" w:rsidDel="00000000" w:rsidP="00000000" w:rsidRDefault="00000000" w:rsidRPr="00000000" w14:paraId="0000005D">
      <w:pPr>
        <w:pStyle w:val="Heading3"/>
        <w:rPr/>
      </w:pPr>
      <w:bookmarkStart w:colFirst="0" w:colLast="0" w:name="_v05et2dnx496" w:id="23"/>
      <w:bookmarkEnd w:id="23"/>
      <w:r w:rsidDel="00000000" w:rsidR="00000000" w:rsidRPr="00000000">
        <w:rPr>
          <w:rtl w:val="0"/>
        </w:rPr>
        <w:t xml:space="preserve">20. Angry / hostile / rude emails</w:t>
      </w:r>
    </w:p>
    <w:p w:rsidR="00000000" w:rsidDel="00000000" w:rsidP="00000000" w:rsidRDefault="00000000" w:rsidRPr="00000000" w14:paraId="0000005E">
      <w:pPr>
        <w:rPr/>
      </w:pPr>
      <w:r w:rsidDel="00000000" w:rsidR="00000000" w:rsidRPr="00000000">
        <w:rPr>
          <w:b w:val="1"/>
          <w:bCs w:val="1"/>
          <w:rtl w:val="0"/>
        </w:rPr>
        <w:t xml:space="preserve">Recognize:</w:t>
      </w:r>
      <w:r w:rsidDel="00000000" w:rsidR="00000000" w:rsidRPr="00000000">
        <w:rPr>
          <w:rtl w:val="0"/>
        </w:rPr>
        <w:t xml:space="preserve"> Insults, aggressive tone. </w:t>
      </w:r>
      <w:r w:rsidDel="00000000" w:rsidR="00000000" w:rsidRPr="00000000">
        <w:rPr>
          <w:b w:val="1"/>
          <w:bCs w:val="1"/>
          <w:rtl w:val="0"/>
        </w:rPr>
        <w:t xml:space="preserve">Respond:</w:t>
      </w:r>
      <w:r w:rsidDel="00000000" w:rsidR="00000000" w:rsidRPr="00000000">
        <w:rPr>
          <w:rtl w:val="0"/>
        </w:rPr>
        <w:t xml:space="preserve"> No reply needed. </w:t>
      </w:r>
      <w:r w:rsidDel="00000000" w:rsidR="00000000" w:rsidRPr="00000000">
        <w:rPr>
          <w:b w:val="1"/>
          <w:bCs w:val="1"/>
          <w:rtl w:val="0"/>
        </w:rPr>
        <w:t xml:space="preserve">Admin follow-up:</w:t>
      </w:r>
      <w:r w:rsidDel="00000000" w:rsidR="00000000" w:rsidRPr="00000000">
        <w:rPr>
          <w:rtl w:val="0"/>
        </w:rPr>
        <w:t xml:space="preserve"> Unsubscribe (Procedure O).</w:t>
      </w:r>
    </w:p>
    <w:p w:rsidR="00000000" w:rsidDel="00000000" w:rsidP="00000000" w:rsidRDefault="00000000" w:rsidRPr="00000000" w14:paraId="0000005F">
      <w:pPr>
        <w:pStyle w:val="Heading3"/>
        <w:rPr/>
      </w:pPr>
      <w:bookmarkStart w:colFirst="0" w:colLast="0" w:name="_lguqz9vkusho" w:id="24"/>
      <w:bookmarkEnd w:id="24"/>
      <w:r w:rsidDel="00000000" w:rsidR="00000000" w:rsidRPr="00000000">
        <w:rPr>
          <w:rtl w:val="0"/>
        </w:rPr>
        <w:t xml:space="preserve">21. Emails to delete without response</w:t>
      </w:r>
    </w:p>
    <w:p w:rsidR="00000000" w:rsidDel="00000000" w:rsidP="00000000" w:rsidRDefault="00000000" w:rsidRPr="00000000" w14:paraId="00000060">
      <w:pPr>
        <w:rPr/>
      </w:pPr>
      <w:r w:rsidDel="00000000" w:rsidR="00000000" w:rsidRPr="00000000">
        <w:rPr>
          <w:b w:val="1"/>
          <w:bCs w:val="1"/>
          <w:rtl w:val="0"/>
        </w:rPr>
        <w:t xml:space="preserve">Recognize:</w:t>
      </w:r>
      <w:r w:rsidDel="00000000" w:rsidR="00000000" w:rsidRPr="00000000">
        <w:rPr>
          <w:rtl w:val="0"/>
        </w:rPr>
        <w:t xml:space="preserve"> Pure "thank you," "OK teacher," single-word replies, empty content, requests outside scope (visa sponsorship, personal favors), duplicate/self-sent newsletter copies (sender = recipient = </w:t>
      </w:r>
      <w:hyperlink r:id="rId13">
        <w:r w:rsidDel="00000000" w:rsidR="00000000" w:rsidRPr="00000000">
          <w:rPr>
            <w:color w:val="1155cc"/>
            <w:u w:val="single"/>
            <w:rtl w:val="0"/>
          </w:rPr>
          <w:t xml:space="preserve">contact@speakenglishwithvanessa.com</w:t>
        </w:r>
      </w:hyperlink>
      <w:r w:rsidDel="00000000" w:rsidR="00000000" w:rsidRPr="00000000">
        <w:rPr>
          <w:rtl w:val="0"/>
        </w:rPr>
        <w:t xml:space="preserve">), spam-folder items with no real inquiry. Also: personal contact requests (WhatsApp, Instagram, phone number, visa/immigration help, or generally wanting to chat personally outside of email) — route straight to delete, no boundary-redirect reply needed. </w:t>
      </w:r>
      <w:r w:rsidDel="00000000" w:rsidR="00000000" w:rsidRPr="00000000">
        <w:rPr>
          <w:b w:val="1"/>
          <w:bCs w:val="1"/>
          <w:rtl w:val="0"/>
        </w:rPr>
        <w:t xml:space="preserve">Respond:</w:t>
      </w:r>
      <w:r w:rsidDel="00000000" w:rsidR="00000000" w:rsidRPr="00000000">
        <w:rPr>
          <w:rtl w:val="0"/>
        </w:rPr>
        <w:t xml:space="preserve"> No reply, just delete (unsubscribe first if they indicated they don't want the sales emails they're on). </w:t>
      </w:r>
      <w:r w:rsidDel="00000000" w:rsidR="00000000" w:rsidRPr="00000000">
        <w:rPr>
          <w:b w:val="1"/>
          <w:bCs w:val="1"/>
          <w:rtl w:val="0"/>
        </w:rPr>
        <w:t xml:space="preserve">Admin follow-up:</w:t>
      </w:r>
      <w:r w:rsidDel="00000000" w:rsidR="00000000" w:rsidRPr="00000000">
        <w:rPr>
          <w:rtl w:val="0"/>
        </w:rPr>
        <w:t xml:space="preserve"> Occasionally unsubscribe (Procedure O).</w:t>
      </w:r>
    </w:p>
    <w:p w:rsidR="00000000" w:rsidDel="00000000" w:rsidP="00000000" w:rsidRDefault="00000000" w:rsidRPr="00000000" w14:paraId="00000061">
      <w:pPr>
        <w:pStyle w:val="Heading3"/>
        <w:rPr/>
      </w:pPr>
      <w:bookmarkStart w:colFirst="0" w:colLast="0" w:name="_y9klvk5q37nr" w:id="25"/>
      <w:bookmarkEnd w:id="25"/>
      <w:r w:rsidDel="00000000" w:rsidR="00000000" w:rsidRPr="00000000">
        <w:rPr>
          <w:rtl w:val="0"/>
        </w:rPr>
        <w:t xml:space="preserve">22. Course check-in response (student replies to automated "how's it going")</w:t>
      </w:r>
    </w:p>
    <w:p w:rsidR="00000000" w:rsidDel="00000000" w:rsidP="00000000" w:rsidRDefault="00000000" w:rsidRPr="00000000" w14:paraId="00000062">
      <w:pPr>
        <w:rPr/>
      </w:pPr>
      <w:r w:rsidDel="00000000" w:rsidR="00000000" w:rsidRPr="00000000">
        <w:rPr>
          <w:b w:val="1"/>
          <w:bCs w:val="1"/>
          <w:rtl w:val="0"/>
        </w:rPr>
        <w:t xml:space="preserve">Recognize:</w:t>
      </w:r>
      <w:r w:rsidDel="00000000" w:rsidR="00000000" w:rsidRPr="00000000">
        <w:rPr>
          <w:rtl w:val="0"/>
        </w:rPr>
        <w:t xml:space="preserve"> Subject often "Quick question" (same automation family as the cancel-survey, different trigger). </w:t>
      </w:r>
      <w:r w:rsidDel="00000000" w:rsidR="00000000" w:rsidRPr="00000000">
        <w:rPr>
          <w:b w:val="1"/>
          <w:bCs w:val="1"/>
          <w:rtl w:val="0"/>
        </w:rPr>
        <w:t xml:space="preserve">Respond:</w:t>
      </w:r>
      <w:r w:rsidDel="00000000" w:rsidR="00000000" w:rsidRPr="00000000">
        <w:rPr>
          <w:rtl w:val="0"/>
        </w:rPr>
        <w:t xml:space="preserve"> Warm acknowledgment of whatever they shared; offer further support if they're a paying student with a real ask. </w:t>
      </w:r>
      <w:r w:rsidDel="00000000" w:rsidR="00000000" w:rsidRPr="00000000">
        <w:rPr>
          <w:b w:val="1"/>
          <w:bCs w:val="1"/>
          <w:rtl w:val="0"/>
        </w:rPr>
        <w:t xml:space="preserve">Admin follow-up:</w:t>
      </w:r>
      <w:r w:rsidDel="00000000" w:rsidR="00000000" w:rsidRPr="00000000">
        <w:rPr>
          <w:rtl w:val="0"/>
        </w:rPr>
        <w:t xml:space="preserve"> None.</w:t>
      </w:r>
    </w:p>
    <w:p w:rsidR="00000000" w:rsidDel="00000000" w:rsidP="00000000" w:rsidRDefault="00000000" w:rsidRPr="00000000" w14:paraId="00000063">
      <w:pPr>
        <w:pStyle w:val="Heading3"/>
        <w:rPr/>
      </w:pPr>
      <w:bookmarkStart w:colFirst="0" w:colLast="0" w:name="_mkepbvqmryjt" w:id="26"/>
      <w:bookmarkEnd w:id="26"/>
      <w:r w:rsidDel="00000000" w:rsidR="00000000" w:rsidRPr="00000000">
        <w:rPr>
          <w:rtl w:val="0"/>
        </w:rPr>
        <w:t xml:space="preserve">23. Confusion about differing content between students</w:t>
      </w:r>
    </w:p>
    <w:p w:rsidR="00000000" w:rsidDel="00000000" w:rsidP="00000000" w:rsidRDefault="00000000" w:rsidRPr="00000000" w14:paraId="00000064">
      <w:pPr>
        <w:rPr/>
      </w:pPr>
      <w:r w:rsidDel="00000000" w:rsidR="00000000" w:rsidRPr="00000000">
        <w:rPr>
          <w:b w:val="1"/>
          <w:bCs w:val="1"/>
          <w:rtl w:val="0"/>
        </w:rPr>
        <w:t xml:space="preserve">Recognize:</w:t>
      </w:r>
      <w:r w:rsidDel="00000000" w:rsidR="00000000" w:rsidRPr="00000000">
        <w:rPr>
          <w:rtl w:val="0"/>
        </w:rPr>
        <w:t xml:space="preserve"> Comparing notes, confused about differing modules. </w:t>
      </w:r>
      <w:r w:rsidDel="00000000" w:rsidR="00000000" w:rsidRPr="00000000">
        <w:rPr>
          <w:b w:val="1"/>
          <w:bCs w:val="1"/>
          <w:rtl w:val="0"/>
        </w:rPr>
        <w:t xml:space="preserve">Respond:</w:t>
      </w:r>
      <w:r w:rsidDel="00000000" w:rsidR="00000000" w:rsidRPr="00000000">
        <w:rPr>
          <w:rtl w:val="0"/>
        </w:rPr>
        <w:t xml:space="preserve"> All three formats (Monthly, Yearly, Lifetime) grant access to the same full module library — the old one-module- per-month system was discontinued, so differences are more likely one student not having found the right place yet. Send the direct module link from the 2026 Study Plan doc. Old separate Level Courses (Beginner/Intermediate/Advanced) were discontinued July 1, 2024 — treat any reference to them as a legacy product. </w:t>
      </w:r>
      <w:r w:rsidDel="00000000" w:rsidR="00000000" w:rsidRPr="00000000">
        <w:rPr>
          <w:b w:val="1"/>
          <w:bCs w:val="1"/>
          <w:rtl w:val="0"/>
        </w:rPr>
        <w:t xml:space="preserve">Admin follow-up:</w:t>
      </w:r>
      <w:r w:rsidDel="00000000" w:rsidR="00000000" w:rsidRPr="00000000">
        <w:rPr>
          <w:rtl w:val="0"/>
        </w:rPr>
        <w:t xml:space="preserve"> None.</w:t>
      </w:r>
    </w:p>
    <w:p w:rsidR="00000000" w:rsidDel="00000000" w:rsidP="00000000" w:rsidRDefault="00000000" w:rsidRPr="00000000" w14:paraId="00000065">
      <w:pPr>
        <w:pStyle w:val="Heading3"/>
        <w:rPr/>
      </w:pPr>
      <w:bookmarkStart w:colFirst="0" w:colLast="0" w:name="_gh3ii92x9ohg" w:id="27"/>
      <w:bookmarkEnd w:id="27"/>
      <w:r w:rsidDel="00000000" w:rsidR="00000000" w:rsidRPr="00000000">
        <w:rPr>
          <w:rtl w:val="0"/>
        </w:rPr>
        <w:t xml:space="preserve">24. "I unsubscribed but was still charged"</w:t>
      </w:r>
    </w:p>
    <w:p w:rsidR="00000000" w:rsidDel="00000000" w:rsidP="00000000" w:rsidRDefault="00000000" w:rsidRPr="00000000" w14:paraId="00000066">
      <w:pPr>
        <w:rPr/>
      </w:pPr>
      <w:r w:rsidDel="00000000" w:rsidR="00000000" w:rsidRPr="00000000">
        <w:rPr>
          <w:b w:val="1"/>
          <w:bCs w:val="1"/>
          <w:rtl w:val="0"/>
        </w:rPr>
        <w:t xml:space="preserve">Recognize:</w:t>
      </w:r>
      <w:r w:rsidDel="00000000" w:rsidR="00000000" w:rsidRPr="00000000">
        <w:rPr>
          <w:rtl w:val="0"/>
        </w:rPr>
        <w:t xml:space="preserve"> Confused newsletter-unsubscribe with paid-membership-cancellation — these are different actions. </w:t>
      </w:r>
      <w:r w:rsidDel="00000000" w:rsidR="00000000" w:rsidRPr="00000000">
        <w:rPr>
          <w:b w:val="1"/>
          <w:bCs w:val="1"/>
          <w:rtl w:val="0"/>
        </w:rPr>
        <w:t xml:space="preserve">Respond:</w:t>
      </w:r>
      <w:r w:rsidDel="00000000" w:rsidR="00000000" w:rsidRPr="00000000">
        <w:rPr>
          <w:rtl w:val="0"/>
        </w:rPr>
        <w:t xml:space="preserve"> Clarify kindly (common, not their fault), confirm canceling now and refunding the erroneous charge. </w:t>
      </w:r>
      <w:r w:rsidDel="00000000" w:rsidR="00000000" w:rsidRPr="00000000">
        <w:rPr>
          <w:b w:val="1"/>
          <w:bCs w:val="1"/>
          <w:rtl w:val="0"/>
        </w:rPr>
        <w:t xml:space="preserve">Admin follow-up:</w:t>
      </w:r>
      <w:r w:rsidDel="00000000" w:rsidR="00000000" w:rsidRPr="00000000">
        <w:rPr>
          <w:rtl w:val="0"/>
        </w:rPr>
        <w:t xml:space="preserve"> Procedure A + refund the specific charge.</w:t>
      </w:r>
    </w:p>
    <w:p w:rsidR="00000000" w:rsidDel="00000000" w:rsidP="00000000" w:rsidRDefault="00000000" w:rsidRPr="00000000" w14:paraId="00000067">
      <w:pPr>
        <w:pStyle w:val="Heading3"/>
        <w:rPr/>
      </w:pPr>
      <w:bookmarkStart w:colFirst="0" w:colLast="0" w:name="_fg92yjaexcph" w:id="28"/>
      <w:bookmarkEnd w:id="28"/>
      <w:r w:rsidDel="00000000" w:rsidR="00000000" w:rsidRPr="00000000">
        <w:rPr>
          <w:rtl w:val="0"/>
        </w:rPr>
        <w:t xml:space="preserve">25. General formatting reminders</w:t>
      </w:r>
    </w:p>
    <w:p w:rsidR="00000000" w:rsidDel="00000000" w:rsidP="00000000" w:rsidRDefault="00000000" w:rsidRPr="00000000" w14:paraId="00000068">
      <w:pPr>
        <w:rPr/>
      </w:pPr>
      <w:r w:rsidDel="00000000" w:rsidR="00000000" w:rsidRPr="00000000">
        <w:rPr>
          <w:rtl w:val="0"/>
        </w:rPr>
        <w:t xml:space="preserve">Every reply follows the standard format in 00-overview-and-workflow.md — warm, encouraging, concise, simple wording.</w:t>
      </w:r>
    </w:p>
    <w:p w:rsidR="00000000" w:rsidDel="00000000" w:rsidP="00000000" w:rsidRDefault="00000000" w:rsidRPr="00000000" w14:paraId="00000069">
      <w:pPr>
        <w:pStyle w:val="Heading3"/>
        <w:rPr/>
      </w:pPr>
      <w:bookmarkStart w:colFirst="0" w:colLast="0" w:name="_toiknm64rnmd" w:id="29"/>
      <w:bookmarkEnd w:id="29"/>
      <w:r w:rsidDel="00000000" w:rsidR="00000000" w:rsidRPr="00000000">
        <w:rPr>
          <w:rtl w:val="0"/>
        </w:rPr>
        <w:t xml:space="preserve">26. China-specific situations</w:t>
      </w:r>
    </w:p>
    <w:p w:rsidR="00000000" w:rsidDel="00000000" w:rsidP="00000000" w:rsidRDefault="00000000" w:rsidRPr="00000000" w14:paraId="0000006A">
      <w:pPr>
        <w:rPr/>
      </w:pPr>
      <w:r w:rsidDel="00000000" w:rsidR="00000000" w:rsidRPr="00000000">
        <w:rPr>
          <w:b w:val="1"/>
          <w:bCs w:val="1"/>
          <w:rtl w:val="0"/>
        </w:rPr>
        <w:t xml:space="preserve">Payment eligibility:</w:t>
      </w:r>
      <w:r w:rsidDel="00000000" w:rsidR="00000000" w:rsidRPr="00000000">
        <w:rPr>
          <w:rtl w:val="0"/>
        </w:rPr>
        <w:t xml:space="preserve"> Chinese students can join with an international credit card — same as #6 guidance, no special restriction to mention up front. </w:t>
      </w:r>
      <w:r w:rsidDel="00000000" w:rsidR="00000000" w:rsidRPr="00000000">
        <w:rPr>
          <w:b w:val="1"/>
          <w:bCs w:val="1"/>
          <w:rtl w:val="0"/>
        </w:rPr>
        <w:t xml:space="preserve">Access issues (FB group/Zoom):</w:t>
      </w:r>
      <w:r w:rsidDel="00000000" w:rsidR="00000000" w:rsidRPr="00000000">
        <w:rPr>
          <w:rtl w:val="0"/>
        </w:rPr>
        <w:t xml:space="preserve"> often blocked in China; recommend YouTube via VPN as the default, don't overpromise a fix. </w:t>
      </w:r>
      <w:r w:rsidDel="00000000" w:rsidR="00000000" w:rsidRPr="00000000">
        <w:rPr>
          <w:b w:val="1"/>
          <w:bCs w:val="1"/>
          <w:rtl w:val="0"/>
        </w:rPr>
        <w:t xml:space="preserve">"Found your course pirated on a Chinese platform":</w:t>
      </w:r>
      <w:r w:rsidDel="00000000" w:rsidR="00000000" w:rsidRPr="00000000">
        <w:rPr>
          <w:rtl w:val="0"/>
        </w:rPr>
        <w:t xml:space="preserve"> thank them for letting us know, explain there's nothing to be done about piracy there. </w:t>
      </w:r>
      <w:r w:rsidDel="00000000" w:rsidR="00000000" w:rsidRPr="00000000">
        <w:rPr>
          <w:b w:val="1"/>
          <w:bCs w:val="1"/>
          <w:rtl w:val="0"/>
        </w:rPr>
        <w:t xml:space="preserve">Unsolicited "help you get set up in China" outreach:</w:t>
      </w:r>
      <w:r w:rsidDel="00000000" w:rsidR="00000000" w:rsidRPr="00000000">
        <w:rPr>
          <w:rtl w:val="0"/>
        </w:rPr>
        <w:t xml:space="preserve"> delete — SEWV discontinued Chinese social channels, not pursuing this; treat like #18 but default to delete rather than even a decline. </w:t>
      </w:r>
      <w:r w:rsidDel="00000000" w:rsidR="00000000" w:rsidRPr="00000000">
        <w:rPr>
          <w:b w:val="1"/>
          <w:bCs w:val="1"/>
          <w:rtl w:val="0"/>
        </w:rPr>
        <w:t xml:space="preserve">Admin follow-up:</w:t>
      </w:r>
      <w:r w:rsidDel="00000000" w:rsidR="00000000" w:rsidRPr="00000000">
        <w:rPr>
          <w:rtl w:val="0"/>
        </w:rPr>
        <w:t xml:space="preserve"> None for any of the above.</w:t>
      </w:r>
    </w:p>
    <w:p w:rsidR="00000000" w:rsidDel="00000000" w:rsidP="00000000" w:rsidRDefault="00000000" w:rsidRPr="00000000" w14:paraId="0000006B">
      <w:pPr>
        <w:pStyle w:val="Heading3"/>
        <w:rPr/>
      </w:pPr>
      <w:bookmarkStart w:colFirst="0" w:colLast="0" w:name="_ps4pl6t3astb" w:id="30"/>
      <w:bookmarkEnd w:id="30"/>
      <w:r w:rsidDel="00000000" w:rsidR="00000000" w:rsidRPr="00000000">
        <w:rPr>
          <w:rtl w:val="0"/>
        </w:rPr>
        <w:t xml:space="preserve">27. Day 4 and Day 6 replies — "7-Day FF" onboarding</w:t>
      </w:r>
    </w:p>
    <w:p w:rsidR="00000000" w:rsidDel="00000000" w:rsidP="00000000" w:rsidRDefault="00000000" w:rsidRPr="00000000" w14:paraId="0000006C">
      <w:pPr>
        <w:rPr/>
      </w:pPr>
      <w:r w:rsidDel="00000000" w:rsidR="00000000" w:rsidRPr="00000000">
        <w:rPr>
          <w:b w:val="1"/>
          <w:bCs w:val="1"/>
          <w:rtl w:val="0"/>
        </w:rPr>
        <w:t xml:space="preserve">Structure</w:t>
      </w:r>
      <w:r w:rsidDel="00000000" w:rsidR="00000000" w:rsidRPr="00000000">
        <w:rPr>
          <w:rtl w:val="0"/>
        </w:rPr>
        <w:t xml:space="preserve"> (source: "7 Day Fluency Foundation" doc): Day 1 (get oriented), Day 2 (study first lesson), Day 3 (join Facebook community, secret code "English is fun") — no email involved for these three. </w:t>
      </w:r>
      <w:r w:rsidDel="00000000" w:rsidR="00000000" w:rsidRPr="00000000">
        <w:rPr>
          <w:b w:val="1"/>
          <w:bCs w:val="1"/>
          <w:rtl w:val="0"/>
        </w:rPr>
        <w:t xml:space="preserve">Day 4 — Connect With Me (Part 1):</w:t>
      </w:r>
      <w:r w:rsidDel="00000000" w:rsidR="00000000" w:rsidRPr="00000000">
        <w:rPr>
          <w:rtl w:val="0"/>
        </w:rPr>
        <w:t xml:space="preserve"> student replies telling us why they joined; we reply within ~36 hours. Day 5 (watch the Sunday live lesson) — no email. </w:t>
      </w:r>
      <w:r w:rsidDel="00000000" w:rsidR="00000000" w:rsidRPr="00000000">
        <w:rPr>
          <w:b w:val="1"/>
          <w:bCs w:val="1"/>
          <w:rtl w:val="0"/>
        </w:rPr>
        <w:t xml:space="preserve">Day 6 — Connect With Me (Part 2):</w:t>
      </w:r>
      <w:r w:rsidDel="00000000" w:rsidR="00000000" w:rsidRPr="00000000">
        <w:rPr>
          <w:rtl w:val="0"/>
        </w:rPr>
        <w:t xml:space="preserve"> student replies about their experience so far; we reply with the reward, the Fluency Roadmap, given directly in the Day 6 reply (there is no separate speaking-audit step, and no need to verify Day 4 completion first — that older policy is retired).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Receiving this sequence already confirms active membership.</w:t>
      </w:r>
      <w:r w:rsidDel="00000000" w:rsidR="00000000" w:rsidRPr="00000000">
        <w:rPr>
          <w:rtl w:val="0"/>
        </w:rPr>
        <w:t xml:space="preserve"> The 7-Day FF emails only go to students currently receiving FFC-student emails. Replying to one is itself sufficient confirmation of active paying membership — no separate Kit tag check is needed before finalizing a Day 4/6 reply. (This is narrower than the general membership-verification rule in file 04, which still applies to other contexts, e.g. an unprompted request for the Facebook secret code.)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Never route these to Claude/Need deleted, even with no concrete ask.</w:t>
      </w:r>
      <w:r w:rsidDel="00000000" w:rsidR="00000000" w:rsidRPr="00000000">
        <w:rPr>
          <w:rtl w:val="0"/>
        </w:rPr>
        <w:t xml:space="preserve"> See the recalibration rule at the top of this file — Day 4/6 replies are the stated exception. The whole point is to invite a personal check-in, not generate a support ticket; pure enthusiasm with no specific question still gets a warm reply.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Always start from the canonical scripts below, don't freehand them.</w:t>
      </w:r>
      <w:r w:rsidDel="00000000" w:rsidR="00000000" w:rsidRPr="00000000">
        <w:rPr>
          <w:rtl w:val="0"/>
        </w:rPr>
        <w:t xml:space="preserve"> Customize the personal-response portion to what the student actually said, and insert any case-specific info (replay links, Zoom info, Alex's Saturday call, etc.) before the fixed roadmap paragraph — don't replace the overall structure.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Day 4 reply — pick the template matching the student's stated goal, customize as needed. All variants share this structure:</w:t>
      </w:r>
      <w:r w:rsidDel="00000000" w:rsidR="00000000" w:rsidRPr="00000000">
        <w:rPr>
          <w:rFonts w:ascii="Arial Unicode MS" w:cs="Arial Unicode MS" w:eastAsia="Arial Unicode MS" w:hAnsi="Arial Unicode MS"/>
          <w:rtl w:val="0"/>
        </w:rPr>
        <w:t xml:space="preserve"> acknowledge their stated motivation → one sentence connecting it to what FFC offers → invite them to a "welcome hello" from the team (</w:t>
      </w:r>
      <w:hyperlink r:id="rId14">
        <w:r w:rsidDel="00000000" w:rsidR="00000000" w:rsidRPr="00000000">
          <w:rPr>
            <w:color w:val="1155cc"/>
            <w:u w:val="single"/>
            <w:rtl w:val="0"/>
          </w:rPr>
          <w:t xml:space="preserve">https://drive.google.com/file/d/1E6oOnR2MtJ7v3xJeqyWEWxaEwBd0QhYL/view</w:t>
        </w:r>
      </w:hyperlink>
      <w:r w:rsidDel="00000000" w:rsidR="00000000" w:rsidRPr="00000000">
        <w:rPr>
          <w:rFonts w:ascii="Arial Unicode MS" w:cs="Arial Unicode MS" w:eastAsia="Arial Unicode MS" w:hAnsi="Arial Unicode MS"/>
          <w:rtl w:val="0"/>
        </w:rPr>
        <w:t xml:space="preserve">) → "Let's get started!"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General/default:</w:t>
      </w:r>
      <w:r w:rsidDel="00000000" w:rsidR="00000000" w:rsidRPr="00000000">
        <w:rPr>
          <w:rtl w:val="0"/>
        </w:rPr>
        <w:t xml:space="preserve"> "Thanks for sharing more about what motivated you to join the course! It sounds like speaking clearly and confidently is one of your main goals, and I look forward to supporting you on this journey. There are lots of great opportunities to practice speaking with people from our wonderful community, like our </w:t>
      </w:r>
      <w:hyperlink r:id="rId15">
        <w:r w:rsidDel="00000000" w:rsidR="00000000" w:rsidRPr="00000000">
          <w:rPr>
            <w:color w:val="1155cc"/>
            <w:u w:val="single"/>
            <w:rtl w:val="0"/>
          </w:rPr>
          <w:t xml:space="preserve">Zoom call</w:t>
        </w:r>
      </w:hyperlink>
      <w:r w:rsidDel="00000000" w:rsidR="00000000" w:rsidRPr="00000000">
        <w:rPr>
          <w:rtl w:val="0"/>
        </w:rPr>
        <w:t xml:space="preserve"> every Sunday. Our team would love to share a welcome 'hello' with you here! Let's get started!"</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Grammar-focused:</w:t>
      </w:r>
      <w:r w:rsidDel="00000000" w:rsidR="00000000" w:rsidRPr="00000000">
        <w:rPr>
          <w:rtl w:val="0"/>
        </w:rPr>
        <w:t xml:space="preserve"> "...It sounds like speaking confidently is one of your main goals... You will also be exposed to grammar and phrasal verbs in a natural way listening to real daily conversations. Our team would love to share a welcome 'hello' with you here! Let's get started!"</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Listening-focused:</w:t>
      </w:r>
      <w:r w:rsidDel="00000000" w:rsidR="00000000" w:rsidRPr="00000000">
        <w:rPr>
          <w:rtl w:val="0"/>
        </w:rPr>
        <w:t xml:space="preserve"> "...It sounds like improving your listening skills in English is your main goal... There are lots of great opportunities in the course to practice listening to a wide variety of accents. Our team would love to share a welcome 'hello' with you here! Let's get started!"</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Speaking and listening combined:</w:t>
      </w:r>
      <w:r w:rsidDel="00000000" w:rsidR="00000000" w:rsidRPr="00000000">
        <w:rPr>
          <w:rtl w:val="0"/>
        </w:rPr>
        <w:t xml:space="preserve"> "...It sounds like listening with confidence and speaking clearly in English are some of your main goals... There are lots of great opportunities to practice in the course with our welcoming community of amazing students from all around the world. Our team would love to share a welcome 'hello' with you here! Let's get started!"</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Vocabulary/expressions-focused:</w:t>
      </w:r>
      <w:r w:rsidDel="00000000" w:rsidR="00000000" w:rsidRPr="00000000">
        <w:rPr>
          <w:rtl w:val="0"/>
        </w:rPr>
        <w:t xml:space="preserve"> "...It sounds like speaking confidently is one of your main goals... You will also be exposed to new expressions and vocabulary in a natural way listening to real daily conversations, so that's a great way to pick up new phrases. Our team would love to share a welcome 'hello' with you here! Let's get started!"</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Long-journey/motivation-focused:</w:t>
      </w:r>
      <w:r w:rsidDel="00000000" w:rsidR="00000000" w:rsidRPr="00000000">
        <w:rPr>
          <w:rtl w:val="0"/>
        </w:rPr>
        <w:t xml:space="preserve"> "...I like your attitude and perspective that language learning is a long journey, and setting ourselves up for success to stay engaged and motivated is so important... there are lots of great opportunities to practice listening to real native English speakers in the course... Our team would love to share a welcome 'hello' with you here! Let's get started!"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Whenever a student expresses interest in more speaking practice/opportunities (Day 4 or otherwise), use the specific Zoom-call line shown in the default template above rather than a generic "lots of great opportunities" statement with no concrete next step.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Day 6 reply — canonical script:</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ind w:left="600" w:right="600" w:firstLine="0"/>
        <w:rPr/>
      </w:pPr>
      <w:r w:rsidDel="00000000" w:rsidR="00000000" w:rsidRPr="00000000">
        <w:rPr>
          <w:rtl w:val="0"/>
        </w:rPr>
        <w:t xml:space="preserve">Hi [name], Thank you so much for your email! I really enjoyed reading about your experience in the Fearless Fluency Club so far. [One sentence personal response here] As promised, here is your Level 2: Your Fluency Roadmap (</w:t>
      </w:r>
      <w:hyperlink r:id="rId16">
        <w:r w:rsidDel="00000000" w:rsidR="00000000" w:rsidRPr="00000000">
          <w:rPr>
            <w:color w:val="1155cc"/>
            <w:u w:val="single"/>
            <w:rtl w:val="0"/>
          </w:rPr>
          <w:t xml:space="preserve">https://www.speakenglishwithvanessa.com/roadmap</w:t>
        </w:r>
      </w:hyperlink>
      <w:r w:rsidDel="00000000" w:rsidR="00000000" w:rsidRPr="00000000">
        <w:rPr>
          <w:rtl w:val="0"/>
        </w:rPr>
        <w:t xml:space="preserve">). In this video, I'll walk you through the best way to use the club so you always know what to study next. You'll also receive a monthly study calendar that I hope will make your English routine feel simple and manageable. Thanks again for taking the time to write to me. I'm excited to be part of your English journey, and I hope the roadmap helps you feel even more confident about what to do next. See you inside the club! Your teacher, Vanessa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roadmap link is a promise made by the Day 6 email itself — include it even if the student's message is mostly about something else.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Optional add-ins if the student mentioned a specific struggle: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i w:val="1"/>
          <w:iCs w:val="1"/>
          <w:rtl w:val="0"/>
        </w:rPr>
        <w:t xml:space="preserve">Can't find time to study:</w:t>
      </w:r>
      <w:r w:rsidDel="00000000" w:rsidR="00000000" w:rsidRPr="00000000">
        <w:rPr>
          <w:rtl w:val="0"/>
        </w:rPr>
        <w:t xml:space="preserve"> they don't need a full hour — 10–15 focused minutes adds up; they can download the conversation audio MP3 to listen on their phone.</w:t>
      </w:r>
    </w:p>
    <w:p w:rsidR="00000000" w:rsidDel="00000000" w:rsidP="00000000" w:rsidRDefault="00000000" w:rsidRPr="00000000" w14:paraId="00000088">
      <w:pPr>
        <w:numPr>
          <w:ilvl w:val="0"/>
          <w:numId w:val="1"/>
        </w:numPr>
        <w:ind w:left="720" w:hanging="360"/>
      </w:pPr>
      <w:r w:rsidDel="00000000" w:rsidR="00000000" w:rsidRPr="00000000">
        <w:rPr>
          <w:i w:val="1"/>
          <w:iCs w:val="1"/>
          <w:rtl w:val="0"/>
        </w:rPr>
        <w:t xml:space="preserve">Not sure what to study next:</w:t>
      </w:r>
      <w:r w:rsidDel="00000000" w:rsidR="00000000" w:rsidRPr="00000000">
        <w:rPr>
          <w:rtl w:val="0"/>
        </w:rPr>
        <w:t xml:space="preserve"> that's exactly what the roadmap is for — follow the plan, don't try to do everything at once.</w:t>
      </w:r>
    </w:p>
    <w:p w:rsidR="00000000" w:rsidDel="00000000" w:rsidP="00000000" w:rsidRDefault="00000000" w:rsidRPr="00000000" w14:paraId="00000089">
      <w:pPr>
        <w:numPr>
          <w:ilvl w:val="0"/>
          <w:numId w:val="1"/>
        </w:numPr>
        <w:ind w:left="720" w:hanging="360"/>
      </w:pPr>
      <w:r w:rsidDel="00000000" w:rsidR="00000000" w:rsidRPr="00000000">
        <w:rPr>
          <w:i w:val="1"/>
          <w:iCs w:val="1"/>
          <w:rtl w:val="0"/>
        </w:rPr>
        <w:t xml:space="preserve">Nervous about speaking:</w:t>
      </w:r>
      <w:r w:rsidDel="00000000" w:rsidR="00000000" w:rsidRPr="00000000">
        <w:rPr>
          <w:rtl w:val="0"/>
        </w:rPr>
        <w:t xml:space="preserve"> confidence comes from speaking a little at a time, not waiting to feel "ready" — small steps build up.</w:t>
      </w:r>
    </w:p>
    <w:p w:rsidR="00000000" w:rsidDel="00000000" w:rsidP="00000000" w:rsidRDefault="00000000" w:rsidRPr="00000000" w14:paraId="0000008A">
      <w:pPr>
        <w:numPr>
          <w:ilvl w:val="0"/>
          <w:numId w:val="1"/>
        </w:numPr>
        <w:ind w:left="720" w:hanging="360"/>
      </w:pPr>
      <w:r w:rsidDel="00000000" w:rsidR="00000000" w:rsidRPr="00000000">
        <w:rPr>
          <w:i w:val="1"/>
          <w:iCs w:val="1"/>
          <w:rtl w:val="0"/>
        </w:rPr>
        <w:t xml:space="preserve">Confused about lesson length ("15 minutes" vs. actual runtime):</w:t>
      </w:r>
      <w:r w:rsidDel="00000000" w:rsidR="00000000" w:rsidRPr="00000000">
        <w:rPr>
          <w:rtl w:val="0"/>
        </w:rPr>
        <w:t xml:space="preserve"> conversation lessons are actually 30 minutes long; "15 minutes" in the materials means watching the first 15 minutes as a suggested starting point, not the full length. Fine to split into two sittings.</w:t>
      </w:r>
    </w:p>
    <w:p w:rsidR="00000000" w:rsidDel="00000000" w:rsidP="00000000" w:rsidRDefault="00000000" w:rsidRPr="00000000" w14:paraId="0000008B">
      <w:pPr>
        <w:numPr>
          <w:ilvl w:val="0"/>
          <w:numId w:val="1"/>
        </w:numPr>
        <w:ind w:left="720" w:hanging="360"/>
      </w:pPr>
      <w:r w:rsidDel="00000000" w:rsidR="00000000" w:rsidRPr="00000000">
        <w:rPr>
          <w:i w:val="1"/>
          <w:iCs w:val="1"/>
          <w:rtl w:val="0"/>
        </w:rPr>
        <w:t xml:space="preserve">Can't attend Sunday, or timezone conflict:</w:t>
      </w:r>
      <w:r w:rsidDel="00000000" w:rsidR="00000000" w:rsidRPr="00000000">
        <w:rPr>
          <w:rtl w:val="0"/>
        </w:rPr>
        <w:t xml:space="preserve"> every lesson is recorded — point them to the replay (see file 04's replay-location entry for the exact wording + image link to use), and/or mention the Saturday conversation call a student named Alex hosts separately from the official Sunday lesson/Zoom, useful specifically for timezone conflicts: "One of our students, Alex, hosts a conversation call every Saturday, and you're welcome to join." Point them to scroll the Facebook group for the invitation, and offer to tag them in it if they can't find it.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If a student's Day 4 or Day 6 reply mentions an issue or problem with the course</w:t>
      </w:r>
      <w:r w:rsidDel="00000000" w:rsidR="00000000" w:rsidRPr="00000000">
        <w:rPr>
          <w:rtl w:val="0"/>
        </w:rPr>
        <w:t xml:space="preserve"> (not just general feedback), tag Vanessa after the email has been handled — she may want it to improve FFC. Expected to be rare. </w:t>
      </w:r>
      <w:r w:rsidDel="00000000" w:rsidR="00000000" w:rsidRPr="00000000">
        <w:rPr>
          <w:b w:val="1"/>
          <w:bCs w:val="1"/>
          <w:rtl w:val="0"/>
        </w:rPr>
        <w:t xml:space="preserve">Admin follow-up:</w:t>
      </w:r>
      <w:r w:rsidDel="00000000" w:rsidR="00000000" w:rsidRPr="00000000">
        <w:rPr>
          <w:rtl w:val="0"/>
        </w:rPr>
        <w:t xml:space="preserve"> None currently, except the rare Vanessa-tagging case above.</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peakenglishwithvanessa.com/fluency/" TargetMode="External"/><Relationship Id="rId10" Type="http://schemas.openxmlformats.org/officeDocument/2006/relationships/hyperlink" Target="https://drive.google.com/file/d/1RQmK_z48Y83lfJxSoP_GxJgfqzi5nmmh/view?usp=sharing" TargetMode="External"/><Relationship Id="rId13" Type="http://schemas.openxmlformats.org/officeDocument/2006/relationships/hyperlink" Target="mailto:contact@speakenglishwithvanessa.com" TargetMode="External"/><Relationship Id="rId12" Type="http://schemas.openxmlformats.org/officeDocument/2006/relationships/hyperlink" Target="http://speak-english-with-vanessa.teachable.com/purchase?product_id=4619323&amp;couponcode=39OF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eakenglishwithvanessa.com/speak-with-vanessa-ai/" TargetMode="External"/><Relationship Id="rId15" Type="http://schemas.openxmlformats.org/officeDocument/2006/relationships/hyperlink" Target="https://www.facebook.com/events/756102087353777/756102187353767/" TargetMode="External"/><Relationship Id="rId14" Type="http://schemas.openxmlformats.org/officeDocument/2006/relationships/hyperlink" Target="https://drive.google.com/file/d/1E6oOnR2MtJ7v3xJeqyWEWxaEwBd0QhYL/view" TargetMode="External"/><Relationship Id="rId16" Type="http://schemas.openxmlformats.org/officeDocument/2006/relationships/hyperlink" Target="https://www.speakenglishwithvanessa.com/roadmap" TargetMode="External"/><Relationship Id="rId5" Type="http://schemas.openxmlformats.org/officeDocument/2006/relationships/styles" Target="styles.xml"/><Relationship Id="rId6" Type="http://schemas.openxmlformats.org/officeDocument/2006/relationships/hyperlink" Target="https://speakenglishwithvanessa.com/fluency/" TargetMode="External"/><Relationship Id="rId7" Type="http://schemas.openxmlformats.org/officeDocument/2006/relationships/hyperlink" Target="https://speak-english-with-vanessa.teachable.com/purchase?product_id=3505735&amp;couponcode=30OFF" TargetMode="External"/><Relationship Id="rId8" Type="http://schemas.openxmlformats.org/officeDocument/2006/relationships/hyperlink" Target="https://speak-english-with-vanessa.teachable.com/purchase?product_id=35057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