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Wawancara dan Observasi</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Folder ini berisi data hasil wawancara yang digunakan sebagai dasar analisis kebutuhan dalam pengembangan Sistem Pelaporan dan Penanganan Kasus Perundungan.</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Informasi Kegiatan</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**Lokasi:** SMK Muhammadiyah 4 Yogyakarta</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**Metode Pengumpulan Data:** Wawancara langsung</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**Topik:** Proses pelaporan dan penanganan kasus perundungan di lingkungan sekolah</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**Narasumber:** Pihak SMK Muhammadiyah 4 Yogyakarta</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Tujuan Wawancara</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Wawancara dilakukan untuk mengetahui proses pelaporan kasus perundungan yang sedang berjalan, kendala yang dialami oleh siswa dan pihak sekolah, serta kebutuhan sistem informasi yang dapat membantu proses pelaporan, validasi, penanganan, dan pemantauan kasus.</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Daftar Dokumen</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`catatan-wawancara.pdf`</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 informasi pelaksanaan wawancara, topik pembahasan, poin-poin penting, dan ringkasan hasil wawancara.</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`transkrip-wawancara.pdf`</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 daftar pertanyaan dan jawaban narasumber selama proses wawancara.</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`dokumentasi-foto/`</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 dokumentasi foto kegiatan wawancara bersama pihak sekolah.</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Ringkasan Temuan</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wawancara, proses pelaporan kasus perundungan masih dilakukan secara langsung kepada pihak sekolah. Belum tersedia mekanisme pelaporan anonim yang dapat melindungi identitas siswa.</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validasi dan pencatatan kasus juga masih dilakukan secara manual sehingga data penanganan belum terdokumentasi secara terstruktur. Guru BK membutuhkan sistem yang dapat membantu pengelolaan laporan, pemeriksaan bukti, perubahan status, mediasi, tindak lanjut, dan penyimpanan riwayat kasus.</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Keterkaitan dengan Dokumen Analisis</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dalam folder ini menjadi dasar penyusunan dokumen analisis kebutuhan yang terdapat pada folder:</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`docs/02-analisis-kebutuhan/`</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