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5B" w:rsidRPr="0009253E" w:rsidRDefault="00264D5B">
      <w:pPr>
        <w:pStyle w:val="1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ОФЕРТА</w:t>
      </w:r>
      <w:r>
        <w:rPr>
          <w:rFonts w:ascii="Times New Roman" w:hAnsi="Times New Roman"/>
          <w:b/>
          <w:bCs/>
          <w:sz w:val="24"/>
          <w:szCs w:val="24"/>
        </w:rPr>
        <w:br/>
        <w:t>НА ЗАКЛЮЧЕНИЕ ДОГОВОРА</w:t>
      </w:r>
      <w:r>
        <w:rPr>
          <w:rFonts w:ascii="Times New Roman" w:hAnsi="Times New Roman"/>
          <w:b/>
          <w:bCs/>
          <w:sz w:val="24"/>
          <w:szCs w:val="24"/>
        </w:rPr>
        <w:br/>
        <w:t xml:space="preserve">об использовании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онлайн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сервиса «Национальная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Система» 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№</w:t>
      </w:r>
      <w:bookmarkStart w:id="1" w:name="NOMER_DOGOVORA"/>
      <w:bookmarkEnd w:id="1"/>
    </w:p>
    <w:p w:rsidR="00264D5B" w:rsidRPr="00E147AF" w:rsidRDefault="00264D5B">
      <w:pPr>
        <w:pStyle w:val="13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  <w:r w:rsidR="0069187D">
        <w:rPr>
          <w:rFonts w:ascii="Times New Roman" w:hAnsi="Times New Roman"/>
          <w:sz w:val="24"/>
          <w:szCs w:val="24"/>
        </w:rPr>
        <w:t xml:space="preserve"> </w:t>
      </w:r>
      <w:bookmarkStart w:id="2" w:name="DATA_PODPISANIYA"/>
      <w:bookmarkEnd w:id="2"/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Настоящая Оферта является предложением </w:t>
      </w:r>
      <w:r w:rsidR="00E147AF">
        <w:rPr>
          <w:rFonts w:ascii="Times New Roman" w:hAnsi="Times New Roman"/>
          <w:bCs/>
          <w:sz w:val="24"/>
          <w:szCs w:val="24"/>
        </w:rPr>
        <w:t xml:space="preserve">Общества с ограниченной ответственностью «Национальная </w:t>
      </w:r>
      <w:proofErr w:type="spellStart"/>
      <w:r w:rsidR="00E147AF"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 w:rsidR="00E147AF">
        <w:rPr>
          <w:rFonts w:ascii="Times New Roman" w:hAnsi="Times New Roman"/>
          <w:bCs/>
          <w:sz w:val="24"/>
          <w:szCs w:val="24"/>
        </w:rPr>
        <w:t xml:space="preserve"> Система»</w:t>
      </w:r>
      <w:r>
        <w:rPr>
          <w:rFonts w:ascii="Times New Roman" w:hAnsi="Times New Roman"/>
          <w:bCs/>
          <w:sz w:val="24"/>
          <w:szCs w:val="24"/>
        </w:rPr>
        <w:t xml:space="preserve"> на заключение с лицами, указанными в </w:t>
      </w:r>
      <w:proofErr w:type="spellStart"/>
      <w:r>
        <w:rPr>
          <w:rFonts w:ascii="Times New Roman" w:hAnsi="Times New Roman"/>
          <w:bCs/>
          <w:sz w:val="24"/>
          <w:szCs w:val="24"/>
        </w:rPr>
        <w:t>настоящеи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̆ Оферте, и являющимися Депонентом и Бенефициаром, как они определены ниже, Договора на условиях, изложенных в </w:t>
      </w:r>
      <w:proofErr w:type="spellStart"/>
      <w:r>
        <w:rPr>
          <w:rFonts w:ascii="Times New Roman" w:hAnsi="Times New Roman"/>
          <w:bCs/>
          <w:sz w:val="24"/>
          <w:szCs w:val="24"/>
        </w:rPr>
        <w:t>настоящеи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̆ Оферте. Акцепт Оферты осуществляется в порядке, предусмотренном в </w:t>
      </w:r>
      <w:proofErr w:type="spellStart"/>
      <w:r>
        <w:rPr>
          <w:rFonts w:ascii="Times New Roman" w:hAnsi="Times New Roman"/>
          <w:bCs/>
          <w:sz w:val="24"/>
          <w:szCs w:val="24"/>
        </w:rPr>
        <w:t>настоящеи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̆ Оферте. Акцепт Оферты Депонентом и Бенефициаром </w:t>
      </w:r>
      <w:r>
        <w:rPr>
          <w:rFonts w:ascii="Times New Roman" w:hAnsi="Times New Roman"/>
          <w:sz w:val="24"/>
          <w:szCs w:val="24"/>
        </w:rPr>
        <w:t xml:space="preserve">означает, что Депонент и Бенефициар согласны со всеми положениями </w:t>
      </w:r>
      <w:proofErr w:type="spellStart"/>
      <w:r>
        <w:rPr>
          <w:rFonts w:ascii="Times New Roman" w:hAnsi="Times New Roman"/>
          <w:sz w:val="24"/>
          <w:szCs w:val="24"/>
        </w:rPr>
        <w:t>настоящеи</w:t>
      </w:r>
      <w:proofErr w:type="spellEnd"/>
      <w:r>
        <w:rPr>
          <w:rFonts w:ascii="Times New Roman" w:hAnsi="Times New Roman"/>
          <w:sz w:val="24"/>
          <w:szCs w:val="24"/>
        </w:rPr>
        <w:t xml:space="preserve">̆ Оферты без каких-либо изъятий или ограничений, и </w:t>
      </w:r>
      <w:r>
        <w:rPr>
          <w:rFonts w:ascii="Times New Roman" w:hAnsi="Times New Roman"/>
          <w:bCs/>
          <w:sz w:val="24"/>
          <w:szCs w:val="24"/>
        </w:rPr>
        <w:t xml:space="preserve">равносилен заключению Договора на условиях, изложенных в </w:t>
      </w:r>
      <w:proofErr w:type="spellStart"/>
      <w:r>
        <w:rPr>
          <w:rFonts w:ascii="Times New Roman" w:hAnsi="Times New Roman"/>
          <w:bCs/>
          <w:sz w:val="24"/>
          <w:szCs w:val="24"/>
        </w:rPr>
        <w:t>настоящеи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̆ Оферте. </w:t>
      </w:r>
    </w:p>
    <w:p w:rsidR="00264D5B" w:rsidRDefault="00E934A7">
      <w:pPr>
        <w:pStyle w:val="13"/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ООО «Национальная </w:t>
      </w:r>
      <w:proofErr w:type="spellStart"/>
      <w:r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Система»</w:t>
      </w:r>
      <w:r w:rsidR="00264D5B">
        <w:rPr>
          <w:rFonts w:ascii="Times New Roman" w:hAnsi="Times New Roman"/>
          <w:bCs/>
          <w:sz w:val="24"/>
          <w:szCs w:val="24"/>
        </w:rPr>
        <w:t xml:space="preserve"> предлагает Депоненту и Бенефициару заключить Договор о предоставлении </w:t>
      </w:r>
      <w:proofErr w:type="spellStart"/>
      <w:r w:rsidR="00264D5B">
        <w:rPr>
          <w:rFonts w:ascii="Times New Roman" w:hAnsi="Times New Roman"/>
          <w:bCs/>
          <w:sz w:val="24"/>
          <w:szCs w:val="24"/>
        </w:rPr>
        <w:t>онлайн</w:t>
      </w:r>
      <w:proofErr w:type="spellEnd"/>
      <w:r w:rsidR="00264D5B">
        <w:rPr>
          <w:rFonts w:ascii="Times New Roman" w:hAnsi="Times New Roman"/>
          <w:bCs/>
          <w:sz w:val="24"/>
          <w:szCs w:val="24"/>
        </w:rPr>
        <w:t xml:space="preserve"> сервиса «Национальная </w:t>
      </w:r>
      <w:proofErr w:type="spellStart"/>
      <w:r w:rsidR="00264D5B"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 w:rsidR="00264D5B">
        <w:rPr>
          <w:rFonts w:ascii="Times New Roman" w:hAnsi="Times New Roman"/>
          <w:bCs/>
          <w:sz w:val="24"/>
          <w:szCs w:val="24"/>
        </w:rPr>
        <w:t xml:space="preserve"> Система» на следующих условиях: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Настоящии</w:t>
      </w:r>
      <w:proofErr w:type="spellEnd"/>
      <w:r>
        <w:rPr>
          <w:rFonts w:ascii="Times New Roman" w:hAnsi="Times New Roman"/>
          <w:sz w:val="24"/>
          <w:szCs w:val="24"/>
        </w:rPr>
        <w:t xml:space="preserve">̆ Договор об использовании </w:t>
      </w:r>
      <w:proofErr w:type="spellStart"/>
      <w:r>
        <w:rPr>
          <w:rFonts w:ascii="Times New Roman" w:hAnsi="Times New Roman"/>
          <w:sz w:val="24"/>
          <w:szCs w:val="24"/>
        </w:rPr>
        <w:t>онлайн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сервиса </w:t>
      </w:r>
      <w:r>
        <w:rPr>
          <w:rFonts w:ascii="Times New Roman" w:hAnsi="Times New Roman"/>
          <w:bCs/>
          <w:sz w:val="24"/>
          <w:szCs w:val="24"/>
        </w:rPr>
        <w:t xml:space="preserve">«Национальная </w:t>
      </w:r>
      <w:proofErr w:type="spellStart"/>
      <w:r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Система»</w:t>
      </w:r>
      <w:r>
        <w:rPr>
          <w:rFonts w:ascii="Times New Roman" w:hAnsi="Times New Roman"/>
          <w:sz w:val="24"/>
          <w:szCs w:val="24"/>
        </w:rPr>
        <w:t xml:space="preserve">, далее также – Договор или </w:t>
      </w:r>
      <w:proofErr w:type="spellStart"/>
      <w:r>
        <w:rPr>
          <w:rFonts w:ascii="Times New Roman" w:hAnsi="Times New Roman"/>
          <w:sz w:val="24"/>
          <w:szCs w:val="24"/>
        </w:rPr>
        <w:t>настоящии</w:t>
      </w:r>
      <w:proofErr w:type="spellEnd"/>
      <w:r>
        <w:rPr>
          <w:rFonts w:ascii="Times New Roman" w:hAnsi="Times New Roman"/>
          <w:sz w:val="24"/>
          <w:szCs w:val="24"/>
        </w:rPr>
        <w:t xml:space="preserve">̆ Договор, заключен между: </w:t>
      </w:r>
    </w:p>
    <w:p w:rsidR="0069187D" w:rsidRDefault="00E147AF" w:rsidP="00EA33E0">
      <w:pPr>
        <w:pStyle w:val="13"/>
        <w:spacing w:befor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ООО «Национальная </w:t>
      </w:r>
      <w:proofErr w:type="spellStart"/>
      <w:r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Система»</w:t>
      </w:r>
      <w:r w:rsidR="00264D5B">
        <w:rPr>
          <w:rFonts w:ascii="Times New Roman" w:hAnsi="Times New Roman"/>
          <w:sz w:val="24"/>
          <w:szCs w:val="24"/>
        </w:rPr>
        <w:t xml:space="preserve">, место нахождения: </w:t>
      </w:r>
      <w:r w:rsidR="00EA33E0">
        <w:rPr>
          <w:rFonts w:ascii="Times New Roman" w:hAnsi="Times New Roman"/>
          <w:sz w:val="24"/>
          <w:szCs w:val="24"/>
        </w:rPr>
        <w:t xml:space="preserve">Республика Татарстан, </w:t>
      </w:r>
      <w:proofErr w:type="spellStart"/>
      <w:r w:rsidR="00EA33E0">
        <w:rPr>
          <w:rFonts w:ascii="Times New Roman" w:hAnsi="Times New Roman"/>
          <w:sz w:val="24"/>
          <w:szCs w:val="24"/>
        </w:rPr>
        <w:t>г.Иннополис</w:t>
      </w:r>
      <w:proofErr w:type="spellEnd"/>
      <w:r w:rsidR="00EA33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A33E0">
        <w:rPr>
          <w:rFonts w:ascii="Times New Roman" w:hAnsi="Times New Roman"/>
          <w:sz w:val="24"/>
          <w:szCs w:val="24"/>
        </w:rPr>
        <w:t>ул.Университетская</w:t>
      </w:r>
      <w:proofErr w:type="spellEnd"/>
      <w:r w:rsidR="00EA33E0">
        <w:rPr>
          <w:rFonts w:ascii="Times New Roman" w:hAnsi="Times New Roman"/>
          <w:sz w:val="24"/>
          <w:szCs w:val="24"/>
        </w:rPr>
        <w:t xml:space="preserve">, д. 7, офис 206, ОГРН 1161690188406, ИНН 1615013221, в лице </w:t>
      </w:r>
      <w:proofErr w:type="spellStart"/>
      <w:r w:rsidR="00EA33E0">
        <w:rPr>
          <w:rFonts w:ascii="Times New Roman" w:hAnsi="Times New Roman"/>
          <w:sz w:val="24"/>
          <w:szCs w:val="24"/>
        </w:rPr>
        <w:t>Валиуллина</w:t>
      </w:r>
      <w:proofErr w:type="spellEnd"/>
      <w:r w:rsidR="00EA33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33E0">
        <w:rPr>
          <w:rFonts w:ascii="Times New Roman" w:hAnsi="Times New Roman"/>
          <w:sz w:val="24"/>
          <w:szCs w:val="24"/>
        </w:rPr>
        <w:t>Ильяза</w:t>
      </w:r>
      <w:proofErr w:type="spellEnd"/>
      <w:r w:rsidR="00EA33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33E0">
        <w:rPr>
          <w:rFonts w:ascii="Times New Roman" w:hAnsi="Times New Roman"/>
          <w:sz w:val="24"/>
          <w:szCs w:val="24"/>
        </w:rPr>
        <w:t>Ильгамовича</w:t>
      </w:r>
      <w:proofErr w:type="spellEnd"/>
      <w:r w:rsidR="00EA33E0">
        <w:rPr>
          <w:rFonts w:ascii="Times New Roman" w:hAnsi="Times New Roman"/>
          <w:sz w:val="24"/>
          <w:szCs w:val="24"/>
        </w:rPr>
        <w:t xml:space="preserve">, на основании Устава далее также агент; </w:t>
      </w:r>
    </w:p>
    <w:p w:rsidR="00264D5B" w:rsidRPr="0069187D" w:rsidRDefault="0069187D" w:rsidP="00EA33E0">
      <w:pPr>
        <w:pStyle w:val="13"/>
        <w:spacing w:befor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bookmarkStart w:id="3" w:name="POKYPATEL_1STR"/>
      <w:bookmarkEnd w:id="3"/>
      <w:r w:rsidR="00264D5B">
        <w:rPr>
          <w:rFonts w:ascii="Times New Roman" w:hAnsi="Times New Roman"/>
          <w:sz w:val="24"/>
          <w:szCs w:val="24"/>
        </w:rPr>
        <w:t>, место нахождения:</w:t>
      </w:r>
      <w:r w:rsidR="009D3DD3">
        <w:rPr>
          <w:rFonts w:ascii="Times New Roman" w:hAnsi="Times New Roman"/>
          <w:sz w:val="24"/>
          <w:szCs w:val="24"/>
        </w:rPr>
        <w:t xml:space="preserve"> </w:t>
      </w:r>
      <w:bookmarkStart w:id="4" w:name="ADRESS_POKYPATELYA_1STR"/>
      <w:bookmarkEnd w:id="4"/>
      <w:r w:rsidR="00264D5B">
        <w:rPr>
          <w:rFonts w:ascii="Times New Roman" w:hAnsi="Times New Roman"/>
          <w:sz w:val="24"/>
          <w:szCs w:val="24"/>
        </w:rPr>
        <w:t>, ОГРН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5" w:name="OGRN_POKYPATEL_1STR"/>
      <w:bookmarkEnd w:id="5"/>
      <w:r w:rsidR="00264D5B">
        <w:rPr>
          <w:rFonts w:ascii="Times New Roman" w:hAnsi="Times New Roman"/>
          <w:sz w:val="24"/>
          <w:szCs w:val="24"/>
        </w:rPr>
        <w:t>, ИНН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6" w:name="INN_POKYPATELYA_1STR"/>
      <w:bookmarkEnd w:id="6"/>
      <w:r w:rsidR="00264D5B">
        <w:rPr>
          <w:rFonts w:ascii="Times New Roman" w:hAnsi="Times New Roman"/>
          <w:sz w:val="24"/>
          <w:szCs w:val="24"/>
        </w:rPr>
        <w:t xml:space="preserve">, </w:t>
      </w:r>
      <w:r w:rsidR="00AC1805">
        <w:rPr>
          <w:rFonts w:ascii="Times New Roman" w:hAnsi="Times New Roman"/>
          <w:sz w:val="24"/>
          <w:szCs w:val="24"/>
        </w:rPr>
        <w:t>представитель компании: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7" w:name="IMYA_RYKOVODITELYA_POKYPATELYA_1STR"/>
      <w:bookmarkEnd w:id="7"/>
      <w:r w:rsidR="00264D5B">
        <w:rPr>
          <w:rFonts w:ascii="Times New Roman" w:hAnsi="Times New Roman"/>
          <w:sz w:val="24"/>
          <w:szCs w:val="24"/>
        </w:rPr>
        <w:t>,</w:t>
      </w:r>
      <w:r w:rsidR="00AC1805">
        <w:rPr>
          <w:rFonts w:ascii="Times New Roman" w:hAnsi="Times New Roman"/>
          <w:sz w:val="24"/>
          <w:szCs w:val="24"/>
        </w:rPr>
        <w:t xml:space="preserve"> документ-</w:t>
      </w:r>
      <w:r w:rsidR="00ED1ABD">
        <w:rPr>
          <w:rFonts w:ascii="Times New Roman" w:hAnsi="Times New Roman"/>
          <w:sz w:val="24"/>
          <w:szCs w:val="24"/>
        </w:rPr>
        <w:t>основани</w:t>
      </w:r>
      <w:r w:rsidR="00AC1805">
        <w:rPr>
          <w:rFonts w:ascii="Times New Roman" w:hAnsi="Times New Roman"/>
          <w:sz w:val="24"/>
          <w:szCs w:val="24"/>
        </w:rPr>
        <w:t>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8" w:name="YCHREDITELNII_DOKYMENT"/>
      <w:bookmarkEnd w:id="8"/>
      <w:r>
        <w:rPr>
          <w:rFonts w:ascii="Times New Roman" w:hAnsi="Times New Roman"/>
          <w:sz w:val="24"/>
          <w:szCs w:val="24"/>
        </w:rPr>
        <w:t xml:space="preserve">  </w:t>
      </w:r>
      <w:r w:rsidR="00264D5B">
        <w:rPr>
          <w:rFonts w:ascii="Times New Roman" w:hAnsi="Times New Roman"/>
          <w:sz w:val="24"/>
          <w:szCs w:val="24"/>
        </w:rPr>
        <w:t xml:space="preserve">являющимся Депонентом, как оно определено ниже, далее также Депонент или Покупатель, акцептовавший Оферту в порядке, предусмотренном настоящим Договором; </w:t>
      </w:r>
    </w:p>
    <w:p w:rsidR="00264D5B" w:rsidRDefault="0069187D">
      <w:pPr>
        <w:pStyle w:val="13"/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</w:t>
      </w:r>
      <w:bookmarkStart w:id="9" w:name="PRODAVEC_1STR"/>
      <w:bookmarkEnd w:id="9"/>
      <w:r w:rsidR="00264D5B">
        <w:rPr>
          <w:rFonts w:ascii="Times New Roman" w:hAnsi="Times New Roman"/>
          <w:sz w:val="24"/>
          <w:szCs w:val="24"/>
        </w:rPr>
        <w:t>, место нахождения: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0" w:name="ADRESS_PRODAVCA_1STR"/>
      <w:bookmarkEnd w:id="10"/>
      <w:r w:rsidR="00264D5B">
        <w:rPr>
          <w:rFonts w:ascii="Times New Roman" w:hAnsi="Times New Roman"/>
          <w:sz w:val="24"/>
          <w:szCs w:val="24"/>
        </w:rPr>
        <w:t xml:space="preserve">, ОГРН </w:t>
      </w:r>
      <w:bookmarkStart w:id="11" w:name="OGRN_PRODAVCA_1STR"/>
      <w:bookmarkEnd w:id="11"/>
      <w:r w:rsidR="00264D5B">
        <w:rPr>
          <w:rFonts w:ascii="Times New Roman" w:hAnsi="Times New Roman"/>
          <w:sz w:val="24"/>
          <w:szCs w:val="24"/>
        </w:rPr>
        <w:t xml:space="preserve">, ИНН </w:t>
      </w:r>
      <w:bookmarkStart w:id="12" w:name="INN_PRODAVCA_1STR"/>
      <w:bookmarkEnd w:id="12"/>
      <w:r w:rsidR="00264D5B">
        <w:rPr>
          <w:rFonts w:ascii="Times New Roman" w:hAnsi="Times New Roman"/>
          <w:sz w:val="24"/>
          <w:szCs w:val="24"/>
        </w:rPr>
        <w:t xml:space="preserve">, </w:t>
      </w:r>
      <w:r w:rsidR="00AC1805">
        <w:rPr>
          <w:rFonts w:ascii="Times New Roman" w:hAnsi="Times New Roman"/>
          <w:sz w:val="24"/>
          <w:szCs w:val="24"/>
        </w:rPr>
        <w:t>представитель компании: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3" w:name="IMYA_RYKOVODITELYA_PRODAVCA_1STR"/>
      <w:bookmarkEnd w:id="13"/>
      <w:r w:rsidR="00264D5B">
        <w:rPr>
          <w:rFonts w:ascii="Times New Roman" w:hAnsi="Times New Roman"/>
          <w:sz w:val="24"/>
          <w:szCs w:val="24"/>
        </w:rPr>
        <w:t xml:space="preserve">, </w:t>
      </w:r>
      <w:r w:rsidR="00AC1805">
        <w:rPr>
          <w:rFonts w:ascii="Times New Roman" w:hAnsi="Times New Roman"/>
          <w:sz w:val="24"/>
          <w:szCs w:val="24"/>
        </w:rPr>
        <w:t>документ-</w:t>
      </w:r>
      <w:r w:rsidR="00264D5B">
        <w:rPr>
          <w:rFonts w:ascii="Times New Roman" w:hAnsi="Times New Roman"/>
          <w:sz w:val="24"/>
          <w:szCs w:val="24"/>
        </w:rPr>
        <w:t xml:space="preserve"> основани</w:t>
      </w:r>
      <w:r w:rsidR="00AC1805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4" w:name="YCHREDITELNII_DOKYMENT_PRODAVCA"/>
      <w:bookmarkEnd w:id="14"/>
      <w:r>
        <w:rPr>
          <w:rFonts w:ascii="Times New Roman" w:hAnsi="Times New Roman"/>
          <w:sz w:val="24"/>
          <w:szCs w:val="24"/>
        </w:rPr>
        <w:t xml:space="preserve"> </w:t>
      </w:r>
      <w:r w:rsidR="00264D5B">
        <w:rPr>
          <w:rFonts w:ascii="Times New Roman" w:hAnsi="Times New Roman"/>
          <w:sz w:val="24"/>
          <w:szCs w:val="24"/>
        </w:rPr>
        <w:t xml:space="preserve">являющимся Бенефициаром, как оно определено ниже, далее также Бенефициар или Продавец, акцептовавший Оферту в порядке, предусмотренном настоящим Договором;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совместно именуемыми Стороны, а по отдельности – Сторона,</w:t>
      </w:r>
      <w:r>
        <w:rPr>
          <w:rFonts w:ascii="Times New Roman" w:hAnsi="Times New Roman"/>
          <w:sz w:val="24"/>
          <w:szCs w:val="24"/>
        </w:rPr>
        <w:br/>
        <w:t>принимая во внимание положения ст. ст. 421, 329, 860 ГК РФ; а также</w:t>
      </w:r>
      <w:r>
        <w:rPr>
          <w:rFonts w:ascii="Times New Roman" w:hAnsi="Times New Roman"/>
          <w:sz w:val="24"/>
          <w:szCs w:val="24"/>
        </w:rPr>
        <w:br/>
        <w:t xml:space="preserve">учитывая, что между Депонентом и Бенефициаром при помощи ЭТП заключено Соглашение, как оно определено ниже; и принимая во внимание, что Депонент и Бенефициар заинтересованы в обеспечении исполнения взаимных встречных обязательств в связи с заключенным между ними Соглашением, а </w:t>
      </w:r>
      <w:r w:rsidR="004C6A04">
        <w:rPr>
          <w:rFonts w:ascii="Times New Roman" w:hAnsi="Times New Roman"/>
          <w:bCs/>
          <w:sz w:val="24"/>
          <w:szCs w:val="24"/>
        </w:rPr>
        <w:t xml:space="preserve">ООО «Национальная </w:t>
      </w:r>
      <w:proofErr w:type="spellStart"/>
      <w:r w:rsidR="004C6A04"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 w:rsidR="004C6A04">
        <w:rPr>
          <w:rFonts w:ascii="Times New Roman" w:hAnsi="Times New Roman"/>
          <w:bCs/>
          <w:sz w:val="24"/>
          <w:szCs w:val="24"/>
        </w:rPr>
        <w:t xml:space="preserve"> Система»</w:t>
      </w:r>
      <w:r>
        <w:rPr>
          <w:rFonts w:ascii="Times New Roman" w:hAnsi="Times New Roman"/>
          <w:sz w:val="24"/>
          <w:szCs w:val="24"/>
        </w:rPr>
        <w:t xml:space="preserve"> в качестве независимого лица готово </w:t>
      </w:r>
      <w:proofErr w:type="spellStart"/>
      <w:r>
        <w:rPr>
          <w:rFonts w:ascii="Times New Roman" w:hAnsi="Times New Roman"/>
          <w:sz w:val="24"/>
          <w:szCs w:val="24"/>
        </w:rPr>
        <w:t>содействовать</w:t>
      </w:r>
      <w:proofErr w:type="spellEnd"/>
      <w:r>
        <w:rPr>
          <w:rFonts w:ascii="Times New Roman" w:hAnsi="Times New Roman"/>
          <w:sz w:val="24"/>
          <w:szCs w:val="24"/>
        </w:rPr>
        <w:t xml:space="preserve"> им в обеспечении исполнения таких обязательств способами, в порядке и объеме, предусмотренными настоящим Договором путем предоставления </w:t>
      </w:r>
      <w:proofErr w:type="spellStart"/>
      <w:r>
        <w:rPr>
          <w:rFonts w:ascii="Times New Roman" w:hAnsi="Times New Roman"/>
          <w:sz w:val="24"/>
          <w:szCs w:val="24"/>
        </w:rPr>
        <w:t>онлайн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сервиса </w:t>
      </w:r>
      <w:r>
        <w:rPr>
          <w:rFonts w:ascii="Times New Roman" w:hAnsi="Times New Roman"/>
          <w:bCs/>
          <w:sz w:val="24"/>
          <w:szCs w:val="24"/>
        </w:rPr>
        <w:t xml:space="preserve">«Национальная </w:t>
      </w:r>
      <w:proofErr w:type="spellStart"/>
      <w:r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Система»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Термины и определения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1.1. Адрес </w:t>
      </w:r>
      <w:proofErr w:type="spellStart"/>
      <w:r>
        <w:rPr>
          <w:rFonts w:ascii="Times New Roman" w:hAnsi="Times New Roman"/>
          <w:b/>
          <w:sz w:val="24"/>
          <w:szCs w:val="24"/>
        </w:rPr>
        <w:t>электроннои</w:t>
      </w:r>
      <w:proofErr w:type="spellEnd"/>
      <w:r>
        <w:rPr>
          <w:rFonts w:ascii="Times New Roman" w:hAnsi="Times New Roman"/>
          <w:b/>
          <w:sz w:val="24"/>
          <w:szCs w:val="24"/>
        </w:rPr>
        <w:t>̆ почты</w:t>
      </w:r>
      <w:r>
        <w:rPr>
          <w:rFonts w:ascii="Times New Roman" w:hAnsi="Times New Roman"/>
          <w:sz w:val="24"/>
          <w:szCs w:val="24"/>
        </w:rPr>
        <w:t xml:space="preserve"> – адрес </w:t>
      </w:r>
      <w:proofErr w:type="spellStart"/>
      <w:r>
        <w:rPr>
          <w:rFonts w:ascii="Times New Roman" w:hAnsi="Times New Roman"/>
          <w:sz w:val="24"/>
          <w:szCs w:val="24"/>
        </w:rPr>
        <w:t>электроннои</w:t>
      </w:r>
      <w:proofErr w:type="spellEnd"/>
      <w:r>
        <w:rPr>
          <w:rFonts w:ascii="Times New Roman" w:hAnsi="Times New Roman"/>
          <w:sz w:val="24"/>
          <w:szCs w:val="24"/>
        </w:rPr>
        <w:t xml:space="preserve">̆ почты Депонента или Бенефициара, </w:t>
      </w:r>
      <w:proofErr w:type="spellStart"/>
      <w:r>
        <w:rPr>
          <w:rFonts w:ascii="Times New Roman" w:hAnsi="Times New Roman"/>
          <w:sz w:val="24"/>
          <w:szCs w:val="24"/>
        </w:rPr>
        <w:t>указанныи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соответственно Депонентом или Бенефициаром при регистрации в ЭТП в разделе «Регистрация», по которому Депонент или Бенефициар инструктируют агента вести переписку и/или обмен документами в связи с Соглашением и Договором.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1.2. Аналог </w:t>
      </w:r>
      <w:proofErr w:type="spellStart"/>
      <w:r>
        <w:rPr>
          <w:rFonts w:ascii="Times New Roman" w:hAnsi="Times New Roman"/>
          <w:b/>
          <w:sz w:val="24"/>
          <w:szCs w:val="24"/>
        </w:rPr>
        <w:t>собственноручнои</w:t>
      </w:r>
      <w:proofErr w:type="spellEnd"/>
      <w:r>
        <w:rPr>
          <w:rFonts w:ascii="Times New Roman" w:hAnsi="Times New Roman"/>
          <w:b/>
          <w:sz w:val="24"/>
          <w:szCs w:val="24"/>
        </w:rPr>
        <w:t>̆ подписи</w:t>
      </w:r>
      <w:r>
        <w:rPr>
          <w:rFonts w:ascii="Times New Roman" w:hAnsi="Times New Roman"/>
          <w:sz w:val="24"/>
          <w:szCs w:val="24"/>
        </w:rPr>
        <w:t xml:space="preserve"> – введение </w:t>
      </w:r>
      <w:proofErr w:type="spellStart"/>
      <w:r>
        <w:rPr>
          <w:rFonts w:ascii="Times New Roman" w:hAnsi="Times New Roman"/>
          <w:sz w:val="24"/>
          <w:szCs w:val="24"/>
        </w:rPr>
        <w:t>корректнои</w:t>
      </w:r>
      <w:proofErr w:type="spellEnd"/>
      <w:r>
        <w:rPr>
          <w:rFonts w:ascii="Times New Roman" w:hAnsi="Times New Roman"/>
          <w:sz w:val="24"/>
          <w:szCs w:val="24"/>
        </w:rPr>
        <w:t xml:space="preserve">̆ комбинации Логина и Пароля, используемых Депонентом или Бенефициаром на Защищенных страницы ЭТП, и последующие </w:t>
      </w:r>
      <w:proofErr w:type="spellStart"/>
      <w:r>
        <w:rPr>
          <w:rFonts w:ascii="Times New Roman" w:hAnsi="Times New Roman"/>
          <w:sz w:val="24"/>
          <w:szCs w:val="24"/>
        </w:rPr>
        <w:t>действия</w:t>
      </w:r>
      <w:proofErr w:type="spellEnd"/>
      <w:r>
        <w:rPr>
          <w:rFonts w:ascii="Times New Roman" w:hAnsi="Times New Roman"/>
          <w:sz w:val="24"/>
          <w:szCs w:val="24"/>
        </w:rPr>
        <w:t xml:space="preserve"> на Защищенных страницах ЭТП, введение направленного Депоненту или Бенефициару одноразового </w:t>
      </w:r>
      <w:proofErr w:type="spellStart"/>
      <w:r>
        <w:rPr>
          <w:rFonts w:ascii="Times New Roman" w:hAnsi="Times New Roman"/>
          <w:sz w:val="24"/>
          <w:szCs w:val="24"/>
        </w:rPr>
        <w:t>аутентификационного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кода на Защищенных страницах ЭТП, а также нажатие кнопки «Создать сделку», «Начать сделку», «Внести изменения», «Согласиться с изменениями», «Отказаться от изменений», «Обратиться в </w:t>
      </w:r>
      <w:r>
        <w:rPr>
          <w:rFonts w:ascii="Times New Roman" w:hAnsi="Times New Roman"/>
          <w:sz w:val="24"/>
          <w:szCs w:val="24"/>
        </w:rPr>
        <w:lastRenderedPageBreak/>
        <w:t xml:space="preserve">арбитраж», «Существенные условия выполнены», «Зарезервировать деньги», «Завершить этап» и иных кнопок в связи с функционированием </w:t>
      </w:r>
      <w:proofErr w:type="spellStart"/>
      <w:r>
        <w:rPr>
          <w:rFonts w:ascii="Times New Roman" w:hAnsi="Times New Roman"/>
          <w:sz w:val="24"/>
          <w:szCs w:val="24"/>
        </w:rPr>
        <w:t>онлайн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сервиса «Национальная </w:t>
      </w:r>
      <w:proofErr w:type="spellStart"/>
      <w:r>
        <w:rPr>
          <w:rFonts w:ascii="Times New Roman" w:hAnsi="Times New Roman"/>
          <w:sz w:val="24"/>
          <w:szCs w:val="24"/>
        </w:rPr>
        <w:t>Эскроу</w:t>
      </w:r>
      <w:proofErr w:type="spellEnd"/>
      <w:r>
        <w:rPr>
          <w:rFonts w:ascii="Times New Roman" w:hAnsi="Times New Roman"/>
          <w:sz w:val="24"/>
          <w:szCs w:val="24"/>
        </w:rPr>
        <w:t xml:space="preserve"> Система».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1.3. Бенефициар </w:t>
      </w:r>
      <w:r>
        <w:rPr>
          <w:rFonts w:ascii="Times New Roman" w:hAnsi="Times New Roman"/>
          <w:sz w:val="24"/>
          <w:szCs w:val="24"/>
        </w:rPr>
        <w:t xml:space="preserve">— пользователь ЭТП, </w:t>
      </w:r>
      <w:proofErr w:type="spellStart"/>
      <w:r>
        <w:rPr>
          <w:rFonts w:ascii="Times New Roman" w:hAnsi="Times New Roman"/>
          <w:sz w:val="24"/>
          <w:szCs w:val="24"/>
        </w:rPr>
        <w:t>зарегистрированныи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в ЭТП в качестве Продавца, </w:t>
      </w:r>
      <w:proofErr w:type="spellStart"/>
      <w:r>
        <w:rPr>
          <w:rFonts w:ascii="Times New Roman" w:hAnsi="Times New Roman"/>
          <w:sz w:val="24"/>
          <w:szCs w:val="24"/>
        </w:rPr>
        <w:t>заключившии</w:t>
      </w:r>
      <w:proofErr w:type="spellEnd"/>
      <w:r>
        <w:rPr>
          <w:rFonts w:ascii="Times New Roman" w:hAnsi="Times New Roman"/>
          <w:sz w:val="24"/>
          <w:szCs w:val="24"/>
        </w:rPr>
        <w:t xml:space="preserve">̆ с Депонентом Соглашение. Бенефициаром может быть физическое лицо — резидент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или нерезидент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Федерации, а также </w:t>
      </w:r>
      <w:proofErr w:type="spellStart"/>
      <w:r>
        <w:rPr>
          <w:rFonts w:ascii="Times New Roman" w:hAnsi="Times New Roman"/>
          <w:sz w:val="24"/>
          <w:szCs w:val="24"/>
        </w:rPr>
        <w:t>индивидуальныи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предприниматель, </w:t>
      </w:r>
      <w:proofErr w:type="spellStart"/>
      <w:r>
        <w:rPr>
          <w:rFonts w:ascii="Times New Roman" w:hAnsi="Times New Roman"/>
          <w:sz w:val="24"/>
          <w:szCs w:val="24"/>
        </w:rPr>
        <w:t>зарегистрированныи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в соответствии с законодательством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или любого иного государства, или юридическое лицо, созданное в соответствии с законодательством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>̆ Федерации или любого иного государства;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1.4. Вознаграждение агента </w:t>
      </w:r>
      <w:r>
        <w:rPr>
          <w:rFonts w:ascii="Times New Roman" w:hAnsi="Times New Roman"/>
          <w:sz w:val="24"/>
          <w:szCs w:val="24"/>
        </w:rPr>
        <w:t xml:space="preserve">— плата, причитающаяся агенту за предоставление </w:t>
      </w:r>
      <w:proofErr w:type="spellStart"/>
      <w:r>
        <w:rPr>
          <w:rFonts w:ascii="Times New Roman" w:hAnsi="Times New Roman"/>
          <w:sz w:val="24"/>
          <w:szCs w:val="24"/>
        </w:rPr>
        <w:t>онлайн</w:t>
      </w:r>
      <w:proofErr w:type="spellEnd"/>
      <w:r>
        <w:rPr>
          <w:rFonts w:ascii="Times New Roman" w:hAnsi="Times New Roman"/>
          <w:sz w:val="24"/>
          <w:szCs w:val="24"/>
        </w:rPr>
        <w:t xml:space="preserve"> сервиса </w:t>
      </w:r>
      <w:r>
        <w:rPr>
          <w:rFonts w:ascii="Times New Roman" w:hAnsi="Times New Roman"/>
          <w:bCs/>
          <w:sz w:val="24"/>
          <w:szCs w:val="24"/>
        </w:rPr>
        <w:t xml:space="preserve">«Национальная </w:t>
      </w:r>
      <w:proofErr w:type="spellStart"/>
      <w:r>
        <w:rPr>
          <w:rFonts w:ascii="Times New Roman" w:hAnsi="Times New Roman"/>
          <w:bCs/>
          <w:sz w:val="24"/>
          <w:szCs w:val="24"/>
        </w:rPr>
        <w:t>Эскроу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Система»</w:t>
      </w:r>
      <w:r>
        <w:rPr>
          <w:rFonts w:ascii="Times New Roman" w:hAnsi="Times New Roman"/>
          <w:sz w:val="24"/>
          <w:szCs w:val="24"/>
        </w:rPr>
        <w:t xml:space="preserve">, а именно: за оказание услуг, предусмотренных п. 2.2. настоящего Договора.  Размер и порядок уплаты вознаграждения агента определяется настоящим Договором и Тарифами.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1.5.</w:t>
      </w:r>
      <w:r>
        <w:rPr>
          <w:rFonts w:ascii="Times New Roman" w:hAnsi="Times New Roman"/>
          <w:b/>
          <w:bCs/>
          <w:sz w:val="24"/>
          <w:szCs w:val="24"/>
        </w:rPr>
        <w:t xml:space="preserve">Договор </w:t>
      </w:r>
      <w:r>
        <w:rPr>
          <w:rFonts w:ascii="Times New Roman" w:hAnsi="Times New Roman"/>
          <w:sz w:val="24"/>
          <w:szCs w:val="24"/>
        </w:rPr>
        <w:t xml:space="preserve">— означает </w:t>
      </w:r>
      <w:proofErr w:type="spellStart"/>
      <w:r>
        <w:rPr>
          <w:rFonts w:ascii="Times New Roman" w:hAnsi="Times New Roman"/>
          <w:sz w:val="24"/>
          <w:szCs w:val="24"/>
        </w:rPr>
        <w:t>настоящии</w:t>
      </w:r>
      <w:proofErr w:type="spellEnd"/>
      <w:r>
        <w:rPr>
          <w:rFonts w:ascii="Times New Roman" w:hAnsi="Times New Roman"/>
          <w:sz w:val="24"/>
          <w:szCs w:val="24"/>
        </w:rPr>
        <w:t xml:space="preserve">̆ Договор;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1.6.</w:t>
      </w:r>
      <w:r>
        <w:rPr>
          <w:rFonts w:ascii="Times New Roman" w:hAnsi="Times New Roman"/>
          <w:b/>
          <w:bCs/>
          <w:sz w:val="24"/>
          <w:szCs w:val="24"/>
        </w:rPr>
        <w:t xml:space="preserve">Депонент </w:t>
      </w:r>
      <w:r>
        <w:rPr>
          <w:rFonts w:ascii="Times New Roman" w:hAnsi="Times New Roman"/>
          <w:sz w:val="24"/>
          <w:szCs w:val="24"/>
        </w:rPr>
        <w:t xml:space="preserve">– пользователь ЭТП, </w:t>
      </w:r>
      <w:proofErr w:type="spellStart"/>
      <w:r>
        <w:rPr>
          <w:rFonts w:ascii="Times New Roman" w:hAnsi="Times New Roman"/>
          <w:sz w:val="24"/>
          <w:szCs w:val="24"/>
        </w:rPr>
        <w:t>зарегистрированныи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в ЭТП в качестве Покупателя, </w:t>
      </w:r>
      <w:proofErr w:type="spellStart"/>
      <w:r>
        <w:rPr>
          <w:rFonts w:ascii="Times New Roman" w:hAnsi="Times New Roman"/>
          <w:sz w:val="24"/>
          <w:szCs w:val="24"/>
        </w:rPr>
        <w:t>заключившии</w:t>
      </w:r>
      <w:proofErr w:type="spellEnd"/>
      <w:r>
        <w:rPr>
          <w:rFonts w:ascii="Times New Roman" w:hAnsi="Times New Roman"/>
          <w:sz w:val="24"/>
          <w:szCs w:val="24"/>
        </w:rPr>
        <w:t xml:space="preserve">̆ с Бенефициаром Соглашение. Депонентом может быть полностью дееспособное физическое лицо, достигшее восемнадцатилетнего возраста, резидент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или нерезидент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Федерации, а также </w:t>
      </w:r>
      <w:proofErr w:type="spellStart"/>
      <w:r>
        <w:rPr>
          <w:rFonts w:ascii="Times New Roman" w:hAnsi="Times New Roman"/>
          <w:sz w:val="24"/>
          <w:szCs w:val="24"/>
        </w:rPr>
        <w:t>индивидуальныи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предприниматель, </w:t>
      </w:r>
      <w:proofErr w:type="spellStart"/>
      <w:r>
        <w:rPr>
          <w:rFonts w:ascii="Times New Roman" w:hAnsi="Times New Roman"/>
          <w:sz w:val="24"/>
          <w:szCs w:val="24"/>
        </w:rPr>
        <w:t>зарегистрированныи</w:t>
      </w:r>
      <w:proofErr w:type="spellEnd"/>
      <w:r>
        <w:rPr>
          <w:rFonts w:ascii="Times New Roman" w:hAnsi="Times New Roman"/>
          <w:sz w:val="24"/>
          <w:szCs w:val="24"/>
        </w:rPr>
        <w:t xml:space="preserve">̆ в соответствии с законодательством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или любого иного государства, или юридическое лицо, созданное в соответствии с законодательством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или любого иного государства;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1.7.Зарезервированная сумма</w:t>
      </w:r>
      <w:r>
        <w:rPr>
          <w:rFonts w:ascii="Times New Roman" w:hAnsi="Times New Roman" w:cs="Times New Roman"/>
        </w:rPr>
        <w:t xml:space="preserve"> — денежная сумма, соответствующая Стоимости Работы/услуг/товара, которая перечисляется Депонентом на Счет Банка для последующего Осуществления выплаты Стоимости Работы/услуг/товара Бенефициару в случаях, предусмотренных Договором.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1.8.Защищенные страницы ЭТП</w:t>
      </w:r>
      <w:r>
        <w:rPr>
          <w:rFonts w:ascii="Times New Roman" w:hAnsi="Times New Roman" w:cs="Times New Roman"/>
        </w:rPr>
        <w:t xml:space="preserve"> — страницы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ЭТП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Система», доступ к которым возможен только при вводе Депонентом или Бенефициаром Логина и Пароля;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1.9. Бенефициар</w:t>
      </w:r>
      <w:r>
        <w:rPr>
          <w:rFonts w:ascii="Times New Roman" w:hAnsi="Times New Roman" w:cs="Times New Roman"/>
        </w:rPr>
        <w:t xml:space="preserve"> — пользователь ЭТП, </w:t>
      </w:r>
      <w:proofErr w:type="spellStart"/>
      <w:r>
        <w:rPr>
          <w:rFonts w:ascii="Times New Roman" w:hAnsi="Times New Roman" w:cs="Times New Roman"/>
        </w:rPr>
        <w:t>зарегистрированныи</w:t>
      </w:r>
      <w:proofErr w:type="spellEnd"/>
      <w:r>
        <w:rPr>
          <w:rFonts w:ascii="Times New Roman" w:hAnsi="Times New Roman" w:cs="Times New Roman"/>
        </w:rPr>
        <w:t xml:space="preserve">̆ в ЭТП в качестве Продавца, </w:t>
      </w:r>
      <w:proofErr w:type="spellStart"/>
      <w:r>
        <w:rPr>
          <w:rFonts w:ascii="Times New Roman" w:hAnsi="Times New Roman" w:cs="Times New Roman"/>
        </w:rPr>
        <w:t>заключившии</w:t>
      </w:r>
      <w:proofErr w:type="spellEnd"/>
      <w:r>
        <w:rPr>
          <w:rFonts w:ascii="Times New Roman" w:hAnsi="Times New Roman" w:cs="Times New Roman"/>
        </w:rPr>
        <w:t xml:space="preserve">̆ с Депонентом Соглашение. Бенефициаром может быть полностью дееспособное физическое лицо, достигшее восемнадцатилетнего возраста, резидент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или нерезидентом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Федерации, а также </w:t>
      </w:r>
      <w:proofErr w:type="spellStart"/>
      <w:r>
        <w:rPr>
          <w:rFonts w:ascii="Times New Roman" w:hAnsi="Times New Roman" w:cs="Times New Roman"/>
        </w:rPr>
        <w:t>индивидуальныи</w:t>
      </w:r>
      <w:proofErr w:type="spellEnd"/>
      <w:r>
        <w:rPr>
          <w:rFonts w:ascii="Times New Roman" w:hAnsi="Times New Roman" w:cs="Times New Roman"/>
        </w:rPr>
        <w:t xml:space="preserve">̆ предприниматель, </w:t>
      </w:r>
      <w:proofErr w:type="spellStart"/>
      <w:r>
        <w:rPr>
          <w:rFonts w:ascii="Times New Roman" w:hAnsi="Times New Roman" w:cs="Times New Roman"/>
        </w:rPr>
        <w:t>зарегистрированныи</w:t>
      </w:r>
      <w:proofErr w:type="spellEnd"/>
      <w:r>
        <w:rPr>
          <w:rFonts w:ascii="Times New Roman" w:hAnsi="Times New Roman" w:cs="Times New Roman"/>
        </w:rPr>
        <w:t xml:space="preserve">̆ в соответствии с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или любого иного государства, или юридическое лицо, созданное в соответствии с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или любого иного государства;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1.10.Логин</w:t>
      </w:r>
      <w:r>
        <w:rPr>
          <w:rFonts w:ascii="Times New Roman" w:hAnsi="Times New Roman" w:cs="Times New Roman"/>
        </w:rPr>
        <w:t xml:space="preserve"> — уникальное имя Депонента или Бенефициара, используемое им в ЭТП в целях доступа к Защищенным страницам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1.11.Оферта</w:t>
      </w:r>
      <w:r>
        <w:rPr>
          <w:rFonts w:ascii="Times New Roman" w:hAnsi="Times New Roman" w:cs="Times New Roman"/>
        </w:rPr>
        <w:t xml:space="preserve"> — настоящее предложение агента, сделанное Депоненту и Бенефициару при помощи программно-технических средств ЭТП, о заключении настоящего Договора на условиях, указанных в Оферте. Текст Оферты размещен в ЭТП в сети Интернет по адресу: ________________.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1.12.Осуществление возврата </w:t>
      </w:r>
      <w:proofErr w:type="spellStart"/>
      <w:r>
        <w:rPr>
          <w:rFonts w:ascii="Times New Roman" w:hAnsi="Times New Roman" w:cs="Times New Roman"/>
          <w:b/>
        </w:rPr>
        <w:t>Зарезервированнои</w:t>
      </w:r>
      <w:proofErr w:type="spellEnd"/>
      <w:r>
        <w:rPr>
          <w:rFonts w:ascii="Times New Roman" w:hAnsi="Times New Roman" w:cs="Times New Roman"/>
          <w:b/>
        </w:rPr>
        <w:t>̆ суммы</w:t>
      </w:r>
      <w:r>
        <w:rPr>
          <w:rFonts w:ascii="Times New Roman" w:hAnsi="Times New Roman" w:cs="Times New Roman"/>
        </w:rPr>
        <w:t xml:space="preserve"> — принятие агентом необходимых и зависящих от него мер для того, чтобы Зарезервированная сумма (либо ее часть) в случаях, предусмотренных Договором и Соглашением, была возвращена Депоненту обслуживающим банком/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платежнои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системои</w:t>
      </w:r>
      <w:proofErr w:type="spellEnd"/>
      <w:r>
        <w:rPr>
          <w:rFonts w:ascii="Times New Roman" w:hAnsi="Times New Roman" w:cs="Times New Roman"/>
        </w:rPr>
        <w:t xml:space="preserve">̆ (платежным агентом) с участием или без такового третьих лиц.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lastRenderedPageBreak/>
        <w:t>1.13.Осуществление выплаты Стоимости Работы/услуг/товара</w:t>
      </w:r>
      <w:r>
        <w:rPr>
          <w:rFonts w:ascii="Times New Roman" w:hAnsi="Times New Roman" w:cs="Times New Roman"/>
        </w:rPr>
        <w:t xml:space="preserve"> - принятие агентом в соответствии с п. 2.2.2 настоящего Договора необходимых и зависящих от него мер для того, чтобы Стоимость Работы/услуг/товара, указанная в Существенных условиях сделки, в случаях, предусмотренных Соглашением и Договором, была перечислена Бенефициару обслуживающим банком/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платежнои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системои</w:t>
      </w:r>
      <w:proofErr w:type="spellEnd"/>
      <w:r>
        <w:rPr>
          <w:rFonts w:ascii="Times New Roman" w:hAnsi="Times New Roman" w:cs="Times New Roman"/>
        </w:rPr>
        <w:t>̆ (платежным агентом) с участием или без такового третьих лиц.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 xml:space="preserve">1.14.Осуществление выплаты соразмерно </w:t>
      </w:r>
      <w:proofErr w:type="spellStart"/>
      <w:r>
        <w:rPr>
          <w:rFonts w:ascii="Times New Roman" w:hAnsi="Times New Roman" w:cs="Times New Roman"/>
          <w:b/>
          <w:color w:val="000000"/>
        </w:rPr>
        <w:t>уменьшеннои</w:t>
      </w:r>
      <w:proofErr w:type="spellEnd"/>
      <w:r>
        <w:rPr>
          <w:rFonts w:ascii="Times New Roman" w:hAnsi="Times New Roman" w:cs="Times New Roman"/>
          <w:b/>
          <w:color w:val="000000"/>
        </w:rPr>
        <w:t>̆ Стоимости Работы/услуг/товара</w:t>
      </w:r>
      <w:r>
        <w:rPr>
          <w:rFonts w:ascii="Times New Roman" w:hAnsi="Times New Roman" w:cs="Times New Roman"/>
          <w:color w:val="000000"/>
        </w:rPr>
        <w:t xml:space="preserve"> - принятие агентом в соответствии с п. 2.2.2. настоящего Договора необходимых и зависящих от него мер для того, чтобы в случаях, предусмотренных Соглашением и Договором, Стоимость Работы/услуг/товара, соразмерно уменьшенная в соответствии с решением, принятым по результатам обращения Депонента и (или) Бенефициара, была перечислена Бенефициару обслуживающим банком/</w:t>
      </w:r>
      <w:proofErr w:type="spellStart"/>
      <w:r>
        <w:rPr>
          <w:rFonts w:ascii="Times New Roman" w:hAnsi="Times New Roman" w:cs="Times New Roman"/>
          <w:color w:val="000000"/>
        </w:rPr>
        <w:t>инои</w:t>
      </w:r>
      <w:proofErr w:type="spellEnd"/>
      <w:r>
        <w:rPr>
          <w:rFonts w:ascii="Times New Roman" w:hAnsi="Times New Roman" w:cs="Times New Roman"/>
          <w:color w:val="000000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</w:rPr>
        <w:t>платежнои</w:t>
      </w:r>
      <w:proofErr w:type="spellEnd"/>
      <w:r>
        <w:rPr>
          <w:rFonts w:ascii="Times New Roman" w:hAnsi="Times New Roman" w:cs="Times New Roman"/>
          <w:color w:val="000000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</w:rPr>
        <w:t>системои</w:t>
      </w:r>
      <w:proofErr w:type="spellEnd"/>
      <w:r>
        <w:rPr>
          <w:rFonts w:ascii="Times New Roman" w:hAnsi="Times New Roman" w:cs="Times New Roman"/>
          <w:color w:val="000000"/>
        </w:rPr>
        <w:t xml:space="preserve">̆ (платежным агентом) с участием или без такового третьих лиц.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1.15.Пароль</w:t>
      </w:r>
      <w:r>
        <w:rPr>
          <w:rFonts w:ascii="Times New Roman" w:hAnsi="Times New Roman" w:cs="Times New Roman"/>
        </w:rPr>
        <w:t xml:space="preserve"> — сочетание букв, цифр и символов, уникальное для Логина, позволяющее при одновременном вводе с Логином </w:t>
      </w:r>
      <w:proofErr w:type="spellStart"/>
      <w:r>
        <w:rPr>
          <w:rFonts w:ascii="Times New Roman" w:hAnsi="Times New Roman" w:cs="Times New Roman"/>
        </w:rPr>
        <w:t>войти</w:t>
      </w:r>
      <w:proofErr w:type="spellEnd"/>
      <w:r>
        <w:rPr>
          <w:rFonts w:ascii="Times New Roman" w:hAnsi="Times New Roman" w:cs="Times New Roman"/>
        </w:rPr>
        <w:t xml:space="preserve"> на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1.16.Пользовательское соглашение</w:t>
      </w:r>
      <w:r>
        <w:rPr>
          <w:rFonts w:ascii="Times New Roman" w:hAnsi="Times New Roman" w:cs="Times New Roman"/>
        </w:rPr>
        <w:t xml:space="preserve"> — соглашение об условиях пользования ЭТП, заключенное между пользователями ЭТП и агентом. Текст Пользовательского соглашения размещен по адресу: ______________________ .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1.17.Работа/услуга/товар</w:t>
      </w:r>
      <w:r>
        <w:rPr>
          <w:rFonts w:ascii="Times New Roman" w:hAnsi="Times New Roman" w:cs="Times New Roman"/>
        </w:rPr>
        <w:t xml:space="preserve"> — работа/услуга/товар, выполняемая/оказываемая/поставляемый Бенефициаром в рамках Соглашения в соответствии с Существенными условиями сделки.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1.18.Резервирование денежных средств</w:t>
      </w:r>
      <w:r>
        <w:rPr>
          <w:rFonts w:ascii="Times New Roman" w:hAnsi="Times New Roman" w:cs="Times New Roman"/>
        </w:rPr>
        <w:t xml:space="preserve"> — перечисление Депонентом денежных средств на Счет Банка в полном объеме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суммы. </w:t>
      </w:r>
    </w:p>
    <w:p w:rsidR="00264D5B" w:rsidRDefault="00264D5B">
      <w:pPr>
        <w:spacing w:after="100"/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</w:rPr>
        <w:t xml:space="preserve">1.19.Счет Банка - </w:t>
      </w:r>
      <w:r w:rsidRPr="00EA33E0">
        <w:rPr>
          <w:rFonts w:ascii="Times New Roman" w:hAnsi="Times New Roman" w:cs="Times New Roman"/>
        </w:rPr>
        <w:t>номинальный счет, счет “</w:t>
      </w:r>
      <w:proofErr w:type="spellStart"/>
      <w:r w:rsidRPr="00EA33E0">
        <w:rPr>
          <w:rFonts w:ascii="Times New Roman" w:hAnsi="Times New Roman" w:cs="Times New Roman"/>
        </w:rPr>
        <w:t>эскроу</w:t>
      </w:r>
      <w:proofErr w:type="spellEnd"/>
      <w:r w:rsidRPr="00EA33E0">
        <w:rPr>
          <w:rFonts w:ascii="Times New Roman" w:hAnsi="Times New Roman" w:cs="Times New Roman"/>
        </w:rPr>
        <w:t xml:space="preserve">”, другие счета банков, если иное не предусмотрено законом, иными правовыми актами или установленными в соответствии с ними банковскими правилами, </w:t>
      </w:r>
      <w:r>
        <w:rPr>
          <w:rFonts w:ascii="Times New Roman" w:hAnsi="Times New Roman" w:cs="Times New Roman"/>
        </w:rPr>
        <w:t>предусмотренные Гражданским Кодексом Российской Федерации для целей обеспечения исполнения обязательств в сделках.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1.20. </w:t>
      </w:r>
      <w:r>
        <w:rPr>
          <w:rFonts w:ascii="Times New Roman" w:hAnsi="Times New Roman"/>
          <w:b/>
          <w:bCs/>
          <w:sz w:val="24"/>
          <w:szCs w:val="24"/>
        </w:rPr>
        <w:t xml:space="preserve">Соглашение </w:t>
      </w:r>
      <w:r>
        <w:rPr>
          <w:rFonts w:ascii="Times New Roman" w:hAnsi="Times New Roman"/>
          <w:sz w:val="24"/>
          <w:szCs w:val="24"/>
        </w:rPr>
        <w:t xml:space="preserve">— соглашение о выполнении работ, оказании услуг, поставке товара, заключенное между Депонентом и Бенефициаром при помощи ЭТП, </w:t>
      </w:r>
      <w:proofErr w:type="spellStart"/>
      <w:r>
        <w:rPr>
          <w:rFonts w:ascii="Times New Roman" w:hAnsi="Times New Roman"/>
          <w:sz w:val="24"/>
          <w:szCs w:val="24"/>
        </w:rPr>
        <w:t>неотъемлемои</w:t>
      </w:r>
      <w:proofErr w:type="spellEnd"/>
      <w:r>
        <w:rPr>
          <w:rFonts w:ascii="Times New Roman" w:hAnsi="Times New Roman"/>
          <w:sz w:val="24"/>
          <w:szCs w:val="24"/>
        </w:rPr>
        <w:t xml:space="preserve">̆ частью которого являются Существенные условия сделки, и в связи с которым агент предлагает путем направления через ЭТП Депоненту и Бенефициару Оферты заключить </w:t>
      </w:r>
      <w:proofErr w:type="spellStart"/>
      <w:r>
        <w:rPr>
          <w:rFonts w:ascii="Times New Roman" w:hAnsi="Times New Roman"/>
          <w:sz w:val="24"/>
          <w:szCs w:val="24"/>
        </w:rPr>
        <w:t>настоящии</w:t>
      </w:r>
      <w:proofErr w:type="spellEnd"/>
      <w:r>
        <w:rPr>
          <w:rFonts w:ascii="Times New Roman" w:hAnsi="Times New Roman"/>
          <w:sz w:val="24"/>
          <w:szCs w:val="24"/>
        </w:rPr>
        <w:t xml:space="preserve">̆ Договор. Текст Соглашения размещен в ЭТП в сети Интернет по адресу: </w:t>
      </w:r>
      <w:r>
        <w:rPr>
          <w:rFonts w:ascii="Times New Roman" w:hAnsi="Times New Roman"/>
          <w:color w:val="00007F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1.21.Способ оплаты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любои</w:t>
      </w:r>
      <w:proofErr w:type="spellEnd"/>
      <w:r>
        <w:rPr>
          <w:rFonts w:ascii="Times New Roman" w:hAnsi="Times New Roman" w:cs="Times New Roman"/>
        </w:rPr>
        <w:t xml:space="preserve">̆ из возможных и доступных для выбора в ЭТП применительно к «Национальной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Системе» способов Резервирования денежных средств, Осуществления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>̆ суммы Депоненту, Осуществления выплаты Стоимости Работы/услуг/товара Бенефициару: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1.21.1. При Осуществлении Выплаты Бенефициару, физическому лицу, доступны следующие Способы оплаты: </w:t>
      </w:r>
      <w:proofErr w:type="spellStart"/>
      <w:r>
        <w:rPr>
          <w:rFonts w:ascii="Times New Roman" w:hAnsi="Times New Roman" w:cs="Times New Roman"/>
        </w:rPr>
        <w:t>Яндекс.Деньги</w:t>
      </w:r>
      <w:proofErr w:type="spellEnd"/>
      <w:r>
        <w:rPr>
          <w:rFonts w:ascii="Times New Roman" w:hAnsi="Times New Roman" w:cs="Times New Roman"/>
        </w:rPr>
        <w:t xml:space="preserve">, если Стоимость Работы/услуг/товара не превышает 15000 </w:t>
      </w:r>
      <w:proofErr w:type="spellStart"/>
      <w:r>
        <w:rPr>
          <w:rFonts w:ascii="Times New Roman" w:hAnsi="Times New Roman" w:cs="Times New Roman"/>
        </w:rPr>
        <w:t>рублеи</w:t>
      </w:r>
      <w:proofErr w:type="spellEnd"/>
      <w:r>
        <w:rPr>
          <w:rFonts w:ascii="Times New Roman" w:hAnsi="Times New Roman" w:cs="Times New Roman"/>
        </w:rPr>
        <w:t xml:space="preserve">̆; </w:t>
      </w:r>
      <w:proofErr w:type="spellStart"/>
      <w:r>
        <w:rPr>
          <w:rFonts w:ascii="Times New Roman" w:hAnsi="Times New Roman" w:cs="Times New Roman"/>
        </w:rPr>
        <w:t>Яндекс.Деньги</w:t>
      </w:r>
      <w:proofErr w:type="spellEnd"/>
      <w:r>
        <w:rPr>
          <w:rFonts w:ascii="Times New Roman" w:hAnsi="Times New Roman" w:cs="Times New Roman"/>
        </w:rPr>
        <w:t xml:space="preserve">, банковские карты и </w:t>
      </w:r>
      <w:proofErr w:type="spellStart"/>
      <w:r>
        <w:rPr>
          <w:rFonts w:ascii="Times New Roman" w:hAnsi="Times New Roman" w:cs="Times New Roman"/>
        </w:rPr>
        <w:t>банковскии</w:t>
      </w:r>
      <w:proofErr w:type="spellEnd"/>
      <w:r>
        <w:rPr>
          <w:rFonts w:ascii="Times New Roman" w:hAnsi="Times New Roman" w:cs="Times New Roman"/>
        </w:rPr>
        <w:t xml:space="preserve">̆ перевод, если Стоимость Работы/услуг/товара превышает 15 000 </w:t>
      </w:r>
      <w:proofErr w:type="spellStart"/>
      <w:r>
        <w:rPr>
          <w:rFonts w:ascii="Times New Roman" w:hAnsi="Times New Roman" w:cs="Times New Roman"/>
        </w:rPr>
        <w:t>рублеи</w:t>
      </w:r>
      <w:proofErr w:type="spellEnd"/>
      <w:r>
        <w:rPr>
          <w:rFonts w:ascii="Times New Roman" w:hAnsi="Times New Roman" w:cs="Times New Roman"/>
        </w:rPr>
        <w:t xml:space="preserve">̆.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1.21.2. При Осуществлении Выплаты Бенефициару, юридическому лицу, доступен Способ оплаты – </w:t>
      </w:r>
      <w:proofErr w:type="spellStart"/>
      <w:r>
        <w:rPr>
          <w:rFonts w:ascii="Times New Roman" w:hAnsi="Times New Roman" w:cs="Times New Roman"/>
        </w:rPr>
        <w:t>банковскии</w:t>
      </w:r>
      <w:proofErr w:type="spellEnd"/>
      <w:r>
        <w:rPr>
          <w:rFonts w:ascii="Times New Roman" w:hAnsi="Times New Roman" w:cs="Times New Roman"/>
        </w:rPr>
        <w:t xml:space="preserve">̆ перевод.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1.22.Стоимость Работы/услуг/товара</w:t>
      </w:r>
      <w:r>
        <w:rPr>
          <w:rFonts w:ascii="Times New Roman" w:hAnsi="Times New Roman" w:cs="Times New Roman"/>
        </w:rPr>
        <w:t xml:space="preserve"> — цена Работы/услуг/товара, выраженная исключительно в рублях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Федерации, которая изначально была согласована Депонентом и Бенефициаром в Существенных условиях сделки.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1.23.Тарифы</w:t>
      </w:r>
      <w:r>
        <w:rPr>
          <w:rFonts w:ascii="Times New Roman" w:hAnsi="Times New Roman" w:cs="Times New Roman"/>
        </w:rPr>
        <w:t xml:space="preserve"> — система цен и ставок, исходя из </w:t>
      </w:r>
      <w:proofErr w:type="spellStart"/>
      <w:r>
        <w:rPr>
          <w:rFonts w:ascii="Times New Roman" w:hAnsi="Times New Roman" w:cs="Times New Roman"/>
        </w:rPr>
        <w:t>которои</w:t>
      </w:r>
      <w:proofErr w:type="spellEnd"/>
      <w:r>
        <w:rPr>
          <w:rFonts w:ascii="Times New Roman" w:hAnsi="Times New Roman" w:cs="Times New Roman"/>
        </w:rPr>
        <w:t xml:space="preserve">̆ рассчитывается Вознаграждение агента, размещенная в ЭТП в сети Интернет по адресу: </w:t>
      </w:r>
      <w:r>
        <w:rPr>
          <w:rFonts w:ascii="Times New Roman" w:hAnsi="Times New Roman" w:cs="Times New Roman"/>
          <w:color w:val="4F7FBC"/>
        </w:rPr>
        <w:t xml:space="preserve">_______________________ </w:t>
      </w:r>
      <w:r>
        <w:rPr>
          <w:rFonts w:ascii="Times New Roman" w:hAnsi="Times New Roman" w:cs="Times New Roman"/>
        </w:rPr>
        <w:t xml:space="preserve">и являющаяся </w:t>
      </w:r>
      <w:proofErr w:type="spellStart"/>
      <w:r>
        <w:rPr>
          <w:rFonts w:ascii="Times New Roman" w:hAnsi="Times New Roman" w:cs="Times New Roman"/>
        </w:rPr>
        <w:t>неотъемлемои</w:t>
      </w:r>
      <w:proofErr w:type="spellEnd"/>
      <w:r>
        <w:rPr>
          <w:rFonts w:ascii="Times New Roman" w:hAnsi="Times New Roman" w:cs="Times New Roman"/>
        </w:rPr>
        <w:t xml:space="preserve">̆ частью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1.24.Существенные условия сделки</w:t>
      </w:r>
      <w:r>
        <w:rPr>
          <w:rFonts w:ascii="Times New Roman" w:hAnsi="Times New Roman" w:cs="Times New Roman"/>
        </w:rPr>
        <w:t xml:space="preserve"> — совокупность </w:t>
      </w:r>
      <w:proofErr w:type="spellStart"/>
      <w:r>
        <w:rPr>
          <w:rFonts w:ascii="Times New Roman" w:hAnsi="Times New Roman" w:cs="Times New Roman"/>
        </w:rPr>
        <w:t>договоренностеи</w:t>
      </w:r>
      <w:proofErr w:type="spellEnd"/>
      <w:r>
        <w:rPr>
          <w:rFonts w:ascii="Times New Roman" w:hAnsi="Times New Roman" w:cs="Times New Roman"/>
        </w:rPr>
        <w:t xml:space="preserve">̆ Депонента и Бенефициара применительно к предмету и условиям выполнения/оказания/поставки Работы/услуг/товара Бенефициаром в рамках Соглашения, оформленное при помощи программно-технических средств ЭТП. Существенные условия сделки должны содержать описание Работы/услуг/товара, достаточное для ее выполнения/оказания/поставки, Стоимость Работы/услуг/товара, срок выполнения/оказания/поставки Работы/услуг/товара, иные условия выполнения/оказания/поставки Работы/услуг/товара, имеющие существенное значение для Депонента. Существенные условия сделки является </w:t>
      </w:r>
      <w:proofErr w:type="spellStart"/>
      <w:r>
        <w:rPr>
          <w:rFonts w:ascii="Times New Roman" w:hAnsi="Times New Roman" w:cs="Times New Roman"/>
        </w:rPr>
        <w:t>неотъемлемои</w:t>
      </w:r>
      <w:proofErr w:type="spellEnd"/>
      <w:r>
        <w:rPr>
          <w:rFonts w:ascii="Times New Roman" w:hAnsi="Times New Roman" w:cs="Times New Roman"/>
        </w:rPr>
        <w:t xml:space="preserve">̆ частью Соглашения. </w:t>
      </w:r>
    </w:p>
    <w:p w:rsidR="006B1F54" w:rsidRDefault="006B1F54" w:rsidP="006B1F54">
      <w:pPr>
        <w:spacing w:after="100"/>
        <w:jc w:val="both"/>
        <w:rPr>
          <w:rFonts w:ascii="Times New Roman" w:hAnsi="Times New Roman" w:cs="Times New Roman"/>
          <w:b/>
        </w:rPr>
      </w:pPr>
      <w:r w:rsidRPr="006B1F54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.25. </w:t>
      </w:r>
      <w:r>
        <w:rPr>
          <w:rFonts w:ascii="Times New Roman" w:hAnsi="Times New Roman"/>
          <w:b/>
        </w:rPr>
        <w:t>агент (Администратор ЭТП)</w:t>
      </w:r>
      <w:r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bCs/>
        </w:rPr>
        <w:t xml:space="preserve">ООО «Национальная </w:t>
      </w:r>
      <w:proofErr w:type="spellStart"/>
      <w:r>
        <w:rPr>
          <w:rFonts w:ascii="Times New Roman" w:hAnsi="Times New Roman"/>
          <w:bCs/>
        </w:rPr>
        <w:t>Эскроу</w:t>
      </w:r>
      <w:proofErr w:type="spellEnd"/>
      <w:r>
        <w:rPr>
          <w:rFonts w:ascii="Times New Roman" w:hAnsi="Times New Roman"/>
          <w:bCs/>
        </w:rPr>
        <w:t xml:space="preserve"> Система</w:t>
      </w:r>
      <w:r>
        <w:rPr>
          <w:rFonts w:ascii="Times New Roman" w:hAnsi="Times New Roman"/>
        </w:rPr>
        <w:t xml:space="preserve">, место </w:t>
      </w:r>
      <w:proofErr w:type="spellStart"/>
      <w:r>
        <w:rPr>
          <w:rFonts w:ascii="Times New Roman" w:hAnsi="Times New Roman"/>
        </w:rPr>
        <w:t>нахожденияРеспублика</w:t>
      </w:r>
      <w:proofErr w:type="spellEnd"/>
      <w:r>
        <w:rPr>
          <w:rFonts w:ascii="Times New Roman" w:hAnsi="Times New Roman"/>
        </w:rPr>
        <w:t xml:space="preserve"> Татарстан, </w:t>
      </w:r>
      <w:proofErr w:type="spellStart"/>
      <w:r>
        <w:rPr>
          <w:rFonts w:ascii="Times New Roman" w:hAnsi="Times New Roman"/>
        </w:rPr>
        <w:t>г.Иннополис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ул.Университетская</w:t>
      </w:r>
      <w:proofErr w:type="spellEnd"/>
      <w:r>
        <w:rPr>
          <w:rFonts w:ascii="Times New Roman" w:hAnsi="Times New Roman"/>
        </w:rPr>
        <w:t>, д.7, офис 206 , ОГРН 1161690188406, ИНН 165013221;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1.26. ЭТП</w:t>
      </w:r>
      <w:r>
        <w:rPr>
          <w:rFonts w:ascii="Times New Roman" w:hAnsi="Times New Roman" w:cs="Times New Roman"/>
        </w:rPr>
        <w:t xml:space="preserve">– совокупность программных и аппаратных средств для ЭВМ </w:t>
      </w:r>
      <w:r>
        <w:t>для заключения безопасных сделок и мониторинга их времени жизни. ЭТП позволяет объединить в одном информационном и торговом пространстве поставщиков и потребителей различных товаров и услуг и предоставляет ее участникам ряд сервисов, повышающих эффективность их бизнеса.</w:t>
      </w:r>
      <w:r>
        <w:rPr>
          <w:rFonts w:ascii="Times New Roman" w:hAnsi="Times New Roman" w:cs="Times New Roman"/>
        </w:rPr>
        <w:t xml:space="preserve"> ЭТП доступен по уникальному электронному адресу или его буквенному обозначению. Под ЭТП в Договоре понимается ЭТП, </w:t>
      </w:r>
      <w:proofErr w:type="spellStart"/>
      <w:r>
        <w:rPr>
          <w:rFonts w:ascii="Times New Roman" w:hAnsi="Times New Roman" w:cs="Times New Roman"/>
        </w:rPr>
        <w:t>расположенныи</w:t>
      </w:r>
      <w:proofErr w:type="spellEnd"/>
      <w:r>
        <w:rPr>
          <w:rFonts w:ascii="Times New Roman" w:hAnsi="Times New Roman" w:cs="Times New Roman"/>
        </w:rPr>
        <w:t>̆ в сети Интернет по адресу</w:t>
      </w:r>
      <w:r>
        <w:rPr>
          <w:rFonts w:ascii="Times New Roman" w:hAnsi="Times New Roman" w:cs="Times New Roman"/>
          <w:color w:val="000000"/>
        </w:rPr>
        <w:t xml:space="preserve">: _________________________.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Предмет Договора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 оформляет правовые отношения, возникающие между Депонентом, Бенефициаром и агентом в связи с использованием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 применительно к Соглашению, ранее заключенном Депонентом и Бенефициаром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агент обязуется оказать за вознаграждение следующие виды услуг: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2.2.1. Обеспечение возможности информационно-технологического </w:t>
      </w:r>
      <w:proofErr w:type="spellStart"/>
      <w:r>
        <w:rPr>
          <w:rFonts w:ascii="Times New Roman" w:hAnsi="Times New Roman" w:cs="Times New Roman"/>
        </w:rPr>
        <w:t>взаимодействия</w:t>
      </w:r>
      <w:proofErr w:type="spellEnd"/>
      <w:r>
        <w:rPr>
          <w:rFonts w:ascii="Times New Roman" w:hAnsi="Times New Roman" w:cs="Times New Roman"/>
        </w:rPr>
        <w:t xml:space="preserve"> между Депонентом и Бенефициаром в рамках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 посредством Защищенных страниц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2.2.2. Агентские услуги Депоненту, заключающиеся в совершении от своего имени, но за счет Депонента юридических и фактических </w:t>
      </w:r>
      <w:proofErr w:type="spellStart"/>
      <w:r>
        <w:rPr>
          <w:rFonts w:ascii="Times New Roman" w:hAnsi="Times New Roman" w:cs="Times New Roman"/>
        </w:rPr>
        <w:t>действии</w:t>
      </w:r>
      <w:proofErr w:type="spellEnd"/>
      <w:r>
        <w:rPr>
          <w:rFonts w:ascii="Times New Roman" w:hAnsi="Times New Roman" w:cs="Times New Roman"/>
        </w:rPr>
        <w:t xml:space="preserve">̆ по исполнению </w:t>
      </w:r>
      <w:proofErr w:type="spellStart"/>
      <w:r>
        <w:rPr>
          <w:rFonts w:ascii="Times New Roman" w:hAnsi="Times New Roman" w:cs="Times New Roman"/>
        </w:rPr>
        <w:t>обязанностеи</w:t>
      </w:r>
      <w:proofErr w:type="spellEnd"/>
      <w:r>
        <w:rPr>
          <w:rFonts w:ascii="Times New Roman" w:hAnsi="Times New Roman" w:cs="Times New Roman"/>
        </w:rPr>
        <w:t xml:space="preserve">̆, принятых на себя Депонентом при заключении с Бенефициаром Соглашения, а именно: обязанности по перечислению оплаты за результат </w:t>
      </w:r>
      <w:proofErr w:type="spellStart"/>
      <w:r>
        <w:rPr>
          <w:rFonts w:ascii="Times New Roman" w:hAnsi="Times New Roman" w:cs="Times New Roman"/>
        </w:rPr>
        <w:t>выполненнои</w:t>
      </w:r>
      <w:proofErr w:type="spellEnd"/>
      <w:r>
        <w:rPr>
          <w:rFonts w:ascii="Times New Roman" w:hAnsi="Times New Roman" w:cs="Times New Roman"/>
        </w:rPr>
        <w:t xml:space="preserve">̆/оказанной/поставленному Бенефициаром Работы/услуг/товару;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2.2.3. Услуги по проведению независимого и объективного анализа результата выполненной/оказанной/поставленного Работы/услуги/товара в случае обращения к агенту Депонента и (или) Бенефициара в порядке, предусмотренном разделом 6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Настоящим Депонент и Бенефициар также наделяют агента в случае выбора того или иного Способа оплаты всеми соответствующими правами и полномочиями, необходимыми для того, чтобы реализовать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Способ оплаты.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2.4. агент вправе для оказания услуг, предусмотренных п. 2.2 Договора, привлекать третьих лиц без предварительного получения на то согласия остальных Сторон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2.5. Услуги, предусмотренные в п. 2.2. Договора, оказываются в течение одного года с момента заключения настоящего Договора, если только услуги агента не будут оказаны раньше в соответствии с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9.1 - 9.4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Резервирование денежных средств </w:t>
      </w:r>
    </w:p>
    <w:p w:rsidR="00264D5B" w:rsidRDefault="00264D5B">
      <w:pPr>
        <w:spacing w:after="10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3.1. Стороны соглашаются, что в целях обеспечения исполнения взаимных обязательств Депонента и Бенефициара по Соглашению Депонент до начала выполнения/оказания/поставки Бенефициаром Работы/услуг/товара осуществляет Резервирование денежных средств. </w:t>
      </w:r>
    </w:p>
    <w:p w:rsidR="00264D5B" w:rsidRDefault="00264D5B">
      <w:pPr>
        <w:pStyle w:val="1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3.2. В соответствии п. 1 ст. 329  Гражданского кодекса РФ Резервирование денежных средств является предусмотренным Договором способом обеспечения исполнения обязательств Депонента по оплате Бенефициару Стоимости Работы/услуг/товара, </w:t>
      </w:r>
      <w:proofErr w:type="spellStart"/>
      <w:r>
        <w:rPr>
          <w:rFonts w:ascii="Times New Roman" w:hAnsi="Times New Roman"/>
          <w:sz w:val="24"/>
          <w:szCs w:val="24"/>
        </w:rPr>
        <w:t>указаннои</w:t>
      </w:r>
      <w:proofErr w:type="spellEnd"/>
      <w:r>
        <w:rPr>
          <w:rFonts w:ascii="Times New Roman" w:hAnsi="Times New Roman"/>
          <w:sz w:val="24"/>
          <w:szCs w:val="24"/>
        </w:rPr>
        <w:t xml:space="preserve">̆ в Существенных условиях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 Зарезервированная сумма поступает на Счет банка исключительно для того, чтобы гарантировать и обеспечить выплату Стоимости Работы/услуг/товара (в том числе соразмерно уменьшенную) Бенефициару в случаях, предусмотренных настоящим Договором.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3.4.  Проценты на Зарезервированную сумму не начисляются.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  Ни на какие иные цели, кроме предусмотренных Договором, агент не может использовать Зарезервированную сумму, за исключением случаев, когда это прямо требуется от агента в соответствии с применимым законодательством, о чем агент обязан уведомить Депонента и Бенефициара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3.6. агент может удерживать при Осуществлении выплаты Стоимости Работы/услуг/товара необходимые налоги, выступая в качестве налогового агента, а также сборы, взносы и иные обязательные платежи в случаях, предусмотренных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Федерации, и в случае вынесения соответствующего решения государственным органом. </w:t>
      </w:r>
    </w:p>
    <w:p w:rsidR="00264D5B" w:rsidRDefault="00264D5B">
      <w:pPr>
        <w:pStyle w:val="1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3.7. В полном соответствии со </w:t>
      </w:r>
      <w:proofErr w:type="spellStart"/>
      <w:r>
        <w:rPr>
          <w:rFonts w:ascii="Times New Roman" w:hAnsi="Times New Roman"/>
          <w:sz w:val="24"/>
          <w:szCs w:val="24"/>
        </w:rPr>
        <w:t>ст.ст</w:t>
      </w:r>
      <w:proofErr w:type="spellEnd"/>
      <w:r>
        <w:rPr>
          <w:rFonts w:ascii="Times New Roman" w:hAnsi="Times New Roman"/>
          <w:sz w:val="24"/>
          <w:szCs w:val="24"/>
        </w:rPr>
        <w:t xml:space="preserve">. 996, 1011 Гражданского кодекса </w:t>
      </w:r>
      <w:proofErr w:type="spellStart"/>
      <w:r>
        <w:rPr>
          <w:rFonts w:ascii="Times New Roman" w:hAnsi="Times New Roman"/>
          <w:sz w:val="24"/>
          <w:szCs w:val="24"/>
        </w:rPr>
        <w:t>Российскои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Федерации владельцем счета, в котором находится Зарезервированная сумма, является Депонент вплоть до перечисления в соответствии с настоящим Договором Бенефициару.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3.8. В случаях, предусмотренных разделом 7, а также п. 11.3 Договора, Зарезервированная сумма подлежит возврату Депоненту.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3.9. После осуществления Депонентом Резервирования денежных средств агент обязуется производить Осуществление выплаты Стоимости Работы/услуг/ Бенефициару или Осуществление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Депоненту исключительно в том порядке и в таких соответствующих случаях, как это предусмотрено настоящим Договором. Депонент </w:t>
      </w:r>
      <w:proofErr w:type="spellStart"/>
      <w:r>
        <w:rPr>
          <w:rFonts w:ascii="Times New Roman" w:hAnsi="Times New Roman" w:cs="Times New Roman"/>
        </w:rPr>
        <w:t>безотзывно</w:t>
      </w:r>
      <w:proofErr w:type="spellEnd"/>
      <w:r>
        <w:rPr>
          <w:rFonts w:ascii="Times New Roman" w:hAnsi="Times New Roman" w:cs="Times New Roman"/>
        </w:rPr>
        <w:t xml:space="preserve"> уполномочивает и инструктирует агента производить Осуществление выплаты Стоимости Работы/услуг/товара Бенефициару или Осуществление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исключительно в том порядке и в таких соответствующих случаях, как это предусмотрено настоящим Договором, а Бенефициар осведомлен и согласен с таким порядком Осуществления выплаты Стоимости Работы/услуг/товара Бенефициару или Осуществления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>̆ суммы.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3.10. Депонент и Бенефициар совместно и </w:t>
      </w:r>
      <w:proofErr w:type="spellStart"/>
      <w:r>
        <w:rPr>
          <w:rFonts w:ascii="Times New Roman" w:hAnsi="Times New Roman" w:cs="Times New Roman"/>
        </w:rPr>
        <w:t>каждыи</w:t>
      </w:r>
      <w:proofErr w:type="spellEnd"/>
      <w:r>
        <w:rPr>
          <w:rFonts w:ascii="Times New Roman" w:hAnsi="Times New Roman" w:cs="Times New Roman"/>
        </w:rPr>
        <w:t xml:space="preserve">̆ по отдельности подтверждают, что </w:t>
      </w:r>
      <w:proofErr w:type="spellStart"/>
      <w:r>
        <w:rPr>
          <w:rFonts w:ascii="Times New Roman" w:hAnsi="Times New Roman" w:cs="Times New Roman"/>
        </w:rPr>
        <w:t>установленныи</w:t>
      </w:r>
      <w:proofErr w:type="spellEnd"/>
      <w:r>
        <w:rPr>
          <w:rFonts w:ascii="Times New Roman" w:hAnsi="Times New Roman" w:cs="Times New Roman"/>
        </w:rPr>
        <w:t xml:space="preserve">̆ Договором порядок Резервирования денежных средств, и следующие из </w:t>
      </w:r>
      <w:r>
        <w:rPr>
          <w:rFonts w:ascii="Times New Roman" w:hAnsi="Times New Roman" w:cs="Times New Roman"/>
        </w:rPr>
        <w:lastRenderedPageBreak/>
        <w:t xml:space="preserve">него порядок Осуществления выплаты Стоимости Работы/услуг/товара Бенефициару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и порядок Осуществления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является для Депонента и Бенефициара способом обеспечения исполнения взаимных обязательств Депонента и Бенефициара по Соглашению и содержанием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  <w:b/>
        </w:rPr>
        <w:t>уменьшеннои</w:t>
      </w:r>
      <w:proofErr w:type="spellEnd"/>
      <w:r>
        <w:rPr>
          <w:rFonts w:ascii="Times New Roman" w:hAnsi="Times New Roman" w:cs="Times New Roman"/>
          <w:b/>
        </w:rPr>
        <w:t xml:space="preserve">̆) Бенефициару </w:t>
      </w:r>
    </w:p>
    <w:p w:rsidR="00264D5B" w:rsidRDefault="00264D5B">
      <w:pPr>
        <w:spacing w:after="10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4.1. Основанием для Осуществления выплаты Стоимости Работы/услуг/товара Бенефициару является одно из следующих обстоятельств: </w:t>
      </w:r>
    </w:p>
    <w:p w:rsidR="00264D5B" w:rsidRDefault="00264D5B">
      <w:pPr>
        <w:pStyle w:val="13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4.1.1. Депонент сообщил агенту о надлежащем выполнении/оказании/поставке работы/услуги/товара Бенефициаром и сдаче результата </w:t>
      </w:r>
      <w:proofErr w:type="spellStart"/>
      <w:r>
        <w:rPr>
          <w:rFonts w:ascii="Times New Roman" w:hAnsi="Times New Roman"/>
          <w:sz w:val="24"/>
          <w:szCs w:val="24"/>
        </w:rPr>
        <w:t>такои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работы/услуги/товара Бенефициаром, причем такое сообщение может быть сделано только с использованием технических средств ЭТП через Защищенные страницы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4.1.2. По результатам рассмотрения обращения, направленного Депонентом и (или) Бенефициаром в порядке, предусмотренном п. 6 Договора, агент по своему собственному независимому усмотрению и убеждению принял решение, что работа/услуга/товар выполнена/оказана/поставлен надлежащим образом и в срок в соответствии с Соглашением и Существенными условиями сделки;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 Основанием для осуществления выплаты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 Стоимости Работы/услуг/товара Бенефициару является принятое агентом по своему собственному независимому усмотрению и убеждению решение, согласно которому Результат выполненной/оказанной/поставленного Работы/услуг/товара частично соответствует Соглашению и Существенным условиям сделки и представлен Депоненту в срок, </w:t>
      </w:r>
      <w:proofErr w:type="spellStart"/>
      <w:r>
        <w:rPr>
          <w:rFonts w:ascii="Times New Roman" w:hAnsi="Times New Roman" w:cs="Times New Roman"/>
        </w:rPr>
        <w:t>предусмотренныи</w:t>
      </w:r>
      <w:proofErr w:type="spellEnd"/>
      <w:r>
        <w:rPr>
          <w:rFonts w:ascii="Times New Roman" w:hAnsi="Times New Roman" w:cs="Times New Roman"/>
        </w:rPr>
        <w:t xml:space="preserve">̆ в Существенных условиях сделки. В таком случае сумма, подлежащая выплате Бенефициару, определяется исходя из установленного процентного соотношения, в котором </w:t>
      </w:r>
      <w:proofErr w:type="spellStart"/>
      <w:r>
        <w:rPr>
          <w:rFonts w:ascii="Times New Roman" w:hAnsi="Times New Roman" w:cs="Times New Roman"/>
        </w:rPr>
        <w:t>представленныи</w:t>
      </w:r>
      <w:proofErr w:type="spellEnd"/>
      <w:r>
        <w:rPr>
          <w:rFonts w:ascii="Times New Roman" w:hAnsi="Times New Roman" w:cs="Times New Roman"/>
        </w:rPr>
        <w:t xml:space="preserve">̆ Бенефициаром результат Работы/услуг/товара соответствует Соглашению и Существенным условиям сделки.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 агент, </w:t>
      </w:r>
      <w:proofErr w:type="spellStart"/>
      <w:r>
        <w:rPr>
          <w:rFonts w:ascii="Times New Roman" w:hAnsi="Times New Roman" w:cs="Times New Roman"/>
        </w:rPr>
        <w:t>действуя</w:t>
      </w:r>
      <w:proofErr w:type="spellEnd"/>
      <w:r>
        <w:rPr>
          <w:rFonts w:ascii="Times New Roman" w:hAnsi="Times New Roman" w:cs="Times New Roman"/>
        </w:rPr>
        <w:t xml:space="preserve"> в соответствии с п. 2.2.2. Договора, обязуется (и во избежание сомнений Депонент </w:t>
      </w:r>
      <w:proofErr w:type="spellStart"/>
      <w:r>
        <w:rPr>
          <w:rFonts w:ascii="Times New Roman" w:hAnsi="Times New Roman" w:cs="Times New Roman"/>
        </w:rPr>
        <w:t>безотзывно</w:t>
      </w:r>
      <w:proofErr w:type="spellEnd"/>
      <w:r>
        <w:rPr>
          <w:rFonts w:ascii="Times New Roman" w:hAnsi="Times New Roman" w:cs="Times New Roman"/>
        </w:rPr>
        <w:t xml:space="preserve"> инструктирует и уполномочивает агента, а Бенефициар осведомлен и согласен с этим) производить Осуществление выплаты Стоимости Работы/услуг/товара Бенефициару в срок не позднее 10 (десяти)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выполнения всех следующих, но не некоторых из них, условий: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4.3.1. Наступило одно из обстоятельств, предусмотренных п. 4.1 Договора;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4.3.2. Бенефициар оформил и передал агенту (если только агентом не будет решено иное) все соответствующие документы, которые необходимы агенту в соответствии с применимым законодательством, в том числе для ведения бухгалтерского и налогового учета, соблюдения законодательства о валютном регулировании и валютном контроле, включая, если применимо, документы и сведения в отношении Бенефициара, акты приема-передачи Работы/услуг/товара, счета-фактуры и т.п. При этом копии указанных выше документов должны быть размещены Бенефициаром на Защищенных страницах ЭТП (если только агентом не будет решено иное);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4.3.3. Бенефициар произвел выбор Способа оплаты Стоимости Работы/услуг/товара и сообщил агенту все необходимые для этого реквизиты, причем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выбор и такое сообщение могут быть сделаны только с использованием программно-технических средств ЭТП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 агент, в соответствии с п. 2.2.2. Договора, обязуется (и во избежание сомнений Депонент </w:t>
      </w:r>
      <w:proofErr w:type="spellStart"/>
      <w:r>
        <w:rPr>
          <w:rFonts w:ascii="Times New Roman" w:hAnsi="Times New Roman" w:cs="Times New Roman"/>
        </w:rPr>
        <w:t>безотзывно</w:t>
      </w:r>
      <w:proofErr w:type="spellEnd"/>
      <w:r>
        <w:rPr>
          <w:rFonts w:ascii="Times New Roman" w:hAnsi="Times New Roman" w:cs="Times New Roman"/>
        </w:rPr>
        <w:t xml:space="preserve"> инструктирует и уполномочивает агента, а Бенефициар осведомлен и согласен с этим) производить Осуществление выплаты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 Стоимости Работы/услуг/товара Бенефициару в соответствии с п. 4.2 Договора в срок не </w:t>
      </w:r>
      <w:r>
        <w:rPr>
          <w:rFonts w:ascii="Times New Roman" w:hAnsi="Times New Roman" w:cs="Times New Roman"/>
        </w:rPr>
        <w:lastRenderedPageBreak/>
        <w:t xml:space="preserve">позднее 10 (десяти)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выполнения всех следующих, но не некоторых из них, условий: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4.4.1. Бенефициар оформил и передал агенту (если только агентом не будет решено иное) все соответствующие документы, которые необходимы агенту в соответствии с применимым законодательством, в том числе для ведения бухгалтерского и налогового учета, соблюдения законодательства о валютном регулировании и валютном контроле, включая, если применимо, документы и сведения в отношении Бенефициара, акты приема-передачи Работы/услуг/товара, счета-фактуры и т.п. При этом копии указанных выше документов должны быть размещены Бенефициаром на Защищенных страницах ЭТП (если только агентом не будет решено иное);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4.4.2. Бенефициар произвел выбор Способа оплаты Стоимости Работы/услуг/товара и сообщил агенту все необходимые для этого реквизиты, причем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выбор и такое сообщение могут быть сделаны только с использованием программно-технических средств ЭТП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 При Осуществлении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агент вправе удерживать из </w:t>
      </w:r>
      <w:proofErr w:type="spellStart"/>
      <w:r>
        <w:rPr>
          <w:rFonts w:ascii="Times New Roman" w:hAnsi="Times New Roman" w:cs="Times New Roman"/>
        </w:rPr>
        <w:t>перечисляемои</w:t>
      </w:r>
      <w:proofErr w:type="spellEnd"/>
      <w:r>
        <w:rPr>
          <w:rFonts w:ascii="Times New Roman" w:hAnsi="Times New Roman" w:cs="Times New Roman"/>
        </w:rPr>
        <w:t xml:space="preserve">̆ Бенефициару Стоимости Работы/услуг/товара все необходимые суммы налогов, сборов и взносов, как это предусмотрено в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3.5. и 3.6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4.6. На Депоненте лежит обязанность по уплате страховых взносов на обязательное социальное страхование на сумму вознаграждения, выплачиваемого Бенефициару – физическому лицу по Соглашению, в соответствии с Федеральным законом от 24.07.2009 N 212-ФЗ.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4.7. Обязанность агента по Осуществлению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Бенефициару будет считаться </w:t>
      </w:r>
      <w:proofErr w:type="spellStart"/>
      <w:r>
        <w:rPr>
          <w:rFonts w:ascii="Times New Roman" w:hAnsi="Times New Roman" w:cs="Times New Roman"/>
        </w:rPr>
        <w:t>исполненнои</w:t>
      </w:r>
      <w:proofErr w:type="spellEnd"/>
      <w:r>
        <w:rPr>
          <w:rFonts w:ascii="Times New Roman" w:hAnsi="Times New Roman" w:cs="Times New Roman"/>
        </w:rPr>
        <w:t xml:space="preserve">̆ с момента совершения агентом всех объективно зависящих от него </w:t>
      </w:r>
      <w:proofErr w:type="spellStart"/>
      <w:r>
        <w:rPr>
          <w:rFonts w:ascii="Times New Roman" w:hAnsi="Times New Roman" w:cs="Times New Roman"/>
        </w:rPr>
        <w:t>действии</w:t>
      </w:r>
      <w:proofErr w:type="spellEnd"/>
      <w:r>
        <w:rPr>
          <w:rFonts w:ascii="Times New Roman" w:hAnsi="Times New Roman" w:cs="Times New Roman"/>
        </w:rPr>
        <w:t xml:space="preserve">̆. Исполнение агентом обязанности по Осуществлению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Бенефициару, независимо от того, были ли проведены агентом какие-либо удержания или зачеты в соответствии с положениями Договора, рассматривается в качестве надлежащего исполнения Депонентом обязанности по оплате Результата выполненной/оказанной/поставленного Работы/услуг/товара.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4.8. Если Бенефициар указал на Защищенных страницах ЭТП неправильные реквизиты своего счета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записи, или указал </w:t>
      </w:r>
      <w:proofErr w:type="spellStart"/>
      <w:r>
        <w:rPr>
          <w:rFonts w:ascii="Times New Roman" w:hAnsi="Times New Roman" w:cs="Times New Roman"/>
        </w:rPr>
        <w:t>несуществующии</w:t>
      </w:r>
      <w:proofErr w:type="spellEnd"/>
      <w:r>
        <w:rPr>
          <w:rFonts w:ascii="Times New Roman" w:hAnsi="Times New Roman" w:cs="Times New Roman"/>
        </w:rPr>
        <w:t xml:space="preserve">̆ счет или учетную запись, или вследствие подобных или иных причин, объективно не зависящих от агента,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стало невозможным, агент направляет уведомление об этом Бенефициару на Адрес </w:t>
      </w:r>
      <w:proofErr w:type="spellStart"/>
      <w:r>
        <w:rPr>
          <w:rFonts w:ascii="Times New Roman" w:hAnsi="Times New Roman" w:cs="Times New Roman"/>
        </w:rPr>
        <w:t>электроннои</w:t>
      </w:r>
      <w:proofErr w:type="spellEnd"/>
      <w:r>
        <w:rPr>
          <w:rFonts w:ascii="Times New Roman" w:hAnsi="Times New Roman" w:cs="Times New Roman"/>
        </w:rPr>
        <w:t xml:space="preserve">̆ почты трижды в течение сорока пяти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</w:t>
      </w:r>
      <w:proofErr w:type="spellStart"/>
      <w:r>
        <w:rPr>
          <w:rFonts w:ascii="Times New Roman" w:hAnsi="Times New Roman" w:cs="Times New Roman"/>
        </w:rPr>
        <w:t>первои</w:t>
      </w:r>
      <w:proofErr w:type="spellEnd"/>
      <w:r>
        <w:rPr>
          <w:rFonts w:ascii="Times New Roman" w:hAnsi="Times New Roman" w:cs="Times New Roman"/>
        </w:rPr>
        <w:t xml:space="preserve">̆ попытки Осуществления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4.9. В течение </w:t>
      </w:r>
      <w:proofErr w:type="spellStart"/>
      <w:r>
        <w:rPr>
          <w:rFonts w:ascii="Times New Roman" w:hAnsi="Times New Roman" w:cs="Times New Roman"/>
        </w:rPr>
        <w:t>сорокапятидневного</w:t>
      </w:r>
      <w:proofErr w:type="spellEnd"/>
      <w:r>
        <w:rPr>
          <w:rFonts w:ascii="Times New Roman" w:hAnsi="Times New Roman" w:cs="Times New Roman"/>
        </w:rPr>
        <w:t xml:space="preserve"> срока, предусмотренного в п. 4.8. Договора, Бенефициар обязуется предоставить агенту корректные сведения, по которым возможно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4.10. Если в течение </w:t>
      </w:r>
      <w:proofErr w:type="spellStart"/>
      <w:r>
        <w:rPr>
          <w:rFonts w:ascii="Times New Roman" w:hAnsi="Times New Roman" w:cs="Times New Roman"/>
        </w:rPr>
        <w:t>сорокапятидневного</w:t>
      </w:r>
      <w:proofErr w:type="spellEnd"/>
      <w:r>
        <w:rPr>
          <w:rFonts w:ascii="Times New Roman" w:hAnsi="Times New Roman" w:cs="Times New Roman"/>
        </w:rPr>
        <w:t xml:space="preserve"> срока, предусмотренного в п. 4.8. Договора, корректные сведения, по которым возможно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̆), не были представлены агенту Бенефициаром, агент возвращает Стоимость Работы/услуг/товара (в том числе соразмерно уменьшенную) Депоненту. При этом агент посредством программно- технических средств ЭТП направляет Депоненту имеющуюся информацию об Бенефициаре, имеющем право требовать выплаты ему Стоимости Работы/услуг/товара (в </w:t>
      </w:r>
      <w:r>
        <w:rPr>
          <w:rFonts w:ascii="Times New Roman" w:hAnsi="Times New Roman" w:cs="Times New Roman"/>
        </w:rPr>
        <w:lastRenderedPageBreak/>
        <w:t xml:space="preserve">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̆). агент предоставляет Бенефициару информацию о Депоненте.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4.11. Заключая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Договор, Депонент выражает согласие с предоставлением Бенефициару необходимых сведений о Депоненте в случае, предусмотренном в п. 4.10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4.12. Заключая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Договор, Бенефициар выражает согласие с предоставлением Депоненту необходимых сведений об Бенефициаре в случае, предусмотренном в п. 4.10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4.13. Стороны исходят из того, что при возврате Депоненту Стоимости Работы/услуг/товара в случае, предусмотренном в п. 4.10. настоящего Договора, принятые на себя агентом обязательства по настоящему Договору, считаются надлежащим образом и в </w:t>
      </w:r>
      <w:proofErr w:type="spellStart"/>
      <w:r>
        <w:rPr>
          <w:rFonts w:ascii="Times New Roman" w:hAnsi="Times New Roman" w:cs="Times New Roman"/>
        </w:rPr>
        <w:t>полнои</w:t>
      </w:r>
      <w:proofErr w:type="spellEnd"/>
      <w:r>
        <w:rPr>
          <w:rFonts w:ascii="Times New Roman" w:hAnsi="Times New Roman" w:cs="Times New Roman"/>
        </w:rPr>
        <w:t xml:space="preserve">̆ мере исполненными.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Передача и приемка результата Работы/услуг/товара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 Бенефициар передает результат выполнения/оказания/поставки Работы/услуг/товара Депоненту самостоятельно способом, согласованным с Депонентом, в соответствии с заключенным Соглашением и Существенными условиями сделки. Передача результата выполнения/оказания/поставки Работы/услуг/товара может осуществляться при помощи ЭТП, если программно-технические средства ЭТП позволяют это сделать.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5.2. Если Работа была выполнена Бенефициаром надлежащим образом, Депонент сообщает об этом Бенефициару и агенту при помощи программно-технических средств на Защищенных Страницах ЭТП. Такое уведомление является основанием для Осуществления выплаты Стоимости Работы/услуг/товара полностью в соответствии с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4.1. и 4.3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5.3. В случае, когда, по мнению Депонента, Работа выполнена ненадлежащим образом, Депонент вправе обратиться к агенту в порядке, предусмотренном п. 6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5.4. агент вправе по </w:t>
      </w:r>
      <w:proofErr w:type="spellStart"/>
      <w:r>
        <w:rPr>
          <w:rFonts w:ascii="Times New Roman" w:hAnsi="Times New Roman" w:cs="Times New Roman"/>
        </w:rPr>
        <w:t>собственнои</w:t>
      </w:r>
      <w:proofErr w:type="spellEnd"/>
      <w:r>
        <w:rPr>
          <w:rFonts w:ascii="Times New Roman" w:hAnsi="Times New Roman" w:cs="Times New Roman"/>
        </w:rPr>
        <w:t xml:space="preserve">̆ инициативе обращаться к Депоненту и Бенефициару для выяснения ситуации в связи с </w:t>
      </w:r>
      <w:proofErr w:type="spellStart"/>
      <w:r>
        <w:rPr>
          <w:rFonts w:ascii="Times New Roman" w:hAnsi="Times New Roman" w:cs="Times New Roman"/>
        </w:rPr>
        <w:t>передачеи</w:t>
      </w:r>
      <w:proofErr w:type="spellEnd"/>
      <w:r>
        <w:rPr>
          <w:rFonts w:ascii="Times New Roman" w:hAnsi="Times New Roman" w:cs="Times New Roman"/>
        </w:rPr>
        <w:t xml:space="preserve">̆ и </w:t>
      </w:r>
      <w:proofErr w:type="spellStart"/>
      <w:r>
        <w:rPr>
          <w:rFonts w:ascii="Times New Roman" w:hAnsi="Times New Roman" w:cs="Times New Roman"/>
        </w:rPr>
        <w:t>приемкои</w:t>
      </w:r>
      <w:proofErr w:type="spellEnd"/>
      <w:r>
        <w:rPr>
          <w:rFonts w:ascii="Times New Roman" w:hAnsi="Times New Roman" w:cs="Times New Roman"/>
        </w:rPr>
        <w:t xml:space="preserve">̆ Работы/услуг/товара, однако агент не обязан это делать. агент не обязан вести мониторинг процесса выполнения/оказания/поставки Работы/услуг/товара.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 В соответствии с требованиями применимого законодательства Бенефициар и Депонент оформляют между </w:t>
      </w:r>
      <w:proofErr w:type="spellStart"/>
      <w:r>
        <w:rPr>
          <w:rFonts w:ascii="Times New Roman" w:hAnsi="Times New Roman" w:cs="Times New Roman"/>
        </w:rPr>
        <w:t>собои</w:t>
      </w:r>
      <w:proofErr w:type="spellEnd"/>
      <w:r>
        <w:rPr>
          <w:rFonts w:ascii="Times New Roman" w:hAnsi="Times New Roman" w:cs="Times New Roman"/>
        </w:rPr>
        <w:t xml:space="preserve">̆ акт приема-передачи Работы/услуг/товара, </w:t>
      </w:r>
      <w:proofErr w:type="spellStart"/>
      <w:r>
        <w:rPr>
          <w:rFonts w:ascii="Times New Roman" w:hAnsi="Times New Roman" w:cs="Times New Roman"/>
        </w:rPr>
        <w:t>выполненнои</w:t>
      </w:r>
      <w:proofErr w:type="spellEnd"/>
      <w:r>
        <w:rPr>
          <w:rFonts w:ascii="Times New Roman" w:hAnsi="Times New Roman" w:cs="Times New Roman"/>
        </w:rPr>
        <w:t xml:space="preserve">̆ Бенефициаром на основании Соглашения, заключенного между Бенефициаром и Депонентом, и Существенных условия сделки. Бенефициар в случаях, предусмотренных применимым правом, самостоятельно выставляет счет-фактуру Депоненту на выполненную им Работу.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5.6. Акт о приеме-передаче Работы/услуг/товара представляются Депоненту и Бенефициару в </w:t>
      </w:r>
      <w:proofErr w:type="spellStart"/>
      <w:r>
        <w:rPr>
          <w:rFonts w:ascii="Times New Roman" w:hAnsi="Times New Roman" w:cs="Times New Roman"/>
        </w:rPr>
        <w:t>электроннои</w:t>
      </w:r>
      <w:proofErr w:type="spellEnd"/>
      <w:r>
        <w:rPr>
          <w:rFonts w:ascii="Times New Roman" w:hAnsi="Times New Roman" w:cs="Times New Roman"/>
        </w:rPr>
        <w:t xml:space="preserve">̆ форме на Защищенных страницах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5.7. По запросу Депонента в целях подтверждения факта передачи Бенефициаром и приема Работы/услуг/товара Депонентом, а также факта оформления Депонентом и Бенефициаром акта приема-передачи Работы/услуг/товара агент может направить Депоненту акт приема-передачи Работы/услуг/товара в письменном виде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связи. В таком случае в акте приема-передачи Работы/услуг/товара агент, используя базы данных ЭТП, может подтвердить факт того, что Бенефициар выполнил Работу и передал ее Результат Депоненту надлежащим образом. Такое подтверждение признается Сторонами надлежащим доказательством факта оформления акта приема-передачи Работы/услуг/товара со стороны Бенефициара. Подтверждение, предусмотренное настоящим пунктом, может быть сделано агентом с использованием </w:t>
      </w:r>
      <w:r>
        <w:rPr>
          <w:rFonts w:ascii="Times New Roman" w:hAnsi="Times New Roman" w:cs="Times New Roman"/>
        </w:rPr>
        <w:lastRenderedPageBreak/>
        <w:t xml:space="preserve">факсимильного воспроизведения подписи с помощью средств механического или иного копирования.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5.8. По запросу Бенефициара в целях подтверждения факта передачи Бенефициаром и приема Работы/услуг/товара Депонентом, а также факта оформления Депонентом и Бенефициаром акта приема-передачи Работы/услуг/товара агент может направить Бенефициару акт приема-передачи Работы/услуг/товара в письменном виде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связи. В таком случае в акте приема-передачи результата Работы/услуг/товара агент, используя базы данных ЭТП, может подтвердить факт того, что Депонент с помощью программно-технических средств ЭТП принял Работы/услугу/товар Бенефициара. Такое подтверждение признается Сторонами надлежащим доказательством факта оформления акта приема-передачи Работы/услуг/товара со стороны Бенефициара. Подтверждение может быть сделано агентом с использованием факсимильного воспроизведения подписи с помощью средств механического или иного копирования.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5.9. Подтверждая в соответствии с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5.7 и 5.8 Договора факт передачи и приема Работы/услуг/товара и факт оформления Депонентом и Бенефициаром акта приема-передачи результата Работы/услуг/товара, агент не является представителем, поверенным, агентом или комиссионером Депонента или Бенефициара, а выступает исключительно в качестве лица, предоставляющего доказательства передачи Бенефициаром и приема Депонентом Работы/услуг/товара, а также факта оформления Депонентом и Бенефициаром акта приема-передачи Работы/услуг/товара с помощью программно-технических средств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5.10. В запросе Депонента или Бенефициара о предоставлении в письменном виде на бумажном носителе акта приема-передачи Работы/услуг/товара, оформленного с помощью программно-технических средств ЭТП, указывается адрес, по которому производится отправка акта. В таком случае акт приема-передачи Работы/услуг/товара направляется соответственно Депоненту или Бенефициару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6. Рассмотрение обращений Депонента и Бенефициара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6.1. Депонент и Бенефициар в случае возникновения между ними разногласий вправе обратиться к агенту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проведения агентом независимого анализа соответствия </w:t>
      </w:r>
      <w:proofErr w:type="spellStart"/>
      <w:r>
        <w:rPr>
          <w:rFonts w:ascii="Times New Roman" w:hAnsi="Times New Roman" w:cs="Times New Roman"/>
        </w:rPr>
        <w:t>выполненнои</w:t>
      </w:r>
      <w:proofErr w:type="spellEnd"/>
      <w:r>
        <w:rPr>
          <w:rFonts w:ascii="Times New Roman" w:hAnsi="Times New Roman" w:cs="Times New Roman"/>
        </w:rPr>
        <w:t xml:space="preserve">̆ и </w:t>
      </w:r>
      <w:proofErr w:type="spellStart"/>
      <w:r>
        <w:rPr>
          <w:rFonts w:ascii="Times New Roman" w:hAnsi="Times New Roman" w:cs="Times New Roman"/>
        </w:rPr>
        <w:t>переданнои</w:t>
      </w:r>
      <w:proofErr w:type="spellEnd"/>
      <w:r>
        <w:rPr>
          <w:rFonts w:ascii="Times New Roman" w:hAnsi="Times New Roman" w:cs="Times New Roman"/>
        </w:rPr>
        <w:t xml:space="preserve">̆ Депоненту Работы/услуг/товара Соглашению и Существенным условиям сделки.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6.2. Обращение к агенту осуществляется при помощи программно-технических средств ЭТП путем нажатия на Защищенных страницах ЭТП кнопки «Обратиться в Арбитраж».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6.3. агентом не рассматриваются обращения (а поступившие обращения считаются несделанными), которые: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6.3.1. Сделаны Депонентом после того, как он сообщил о надлежащем выполнении/оказании/поставке Работы/услуг/товара Бенефициаром и сдаче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Работы/услуг/товара Бенефициаром;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6.3.2. Сделаны после принятия агентом одного из решений, предусмотренных п. 6.9 Договора; </w:t>
      </w:r>
    </w:p>
    <w:p w:rsidR="00264D5B" w:rsidRDefault="00264D5B">
      <w:pPr>
        <w:spacing w:after="10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6.3.3. Сделаны в отношении Работы/услуг/товара, содержание которого противоречит законодательству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Федерации. </w:t>
      </w:r>
    </w:p>
    <w:p w:rsidR="00264D5B" w:rsidRDefault="00264D5B">
      <w:pPr>
        <w:pStyle w:val="13"/>
        <w:tabs>
          <w:tab w:val="left" w:pos="993"/>
        </w:tabs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6.4. В течение 3 (трех) календарных </w:t>
      </w:r>
      <w:proofErr w:type="spellStart"/>
      <w:r>
        <w:rPr>
          <w:rFonts w:ascii="Times New Roman" w:hAnsi="Times New Roman"/>
          <w:sz w:val="24"/>
          <w:szCs w:val="24"/>
        </w:rPr>
        <w:t>днеи</w:t>
      </w:r>
      <w:proofErr w:type="spellEnd"/>
      <w:r>
        <w:rPr>
          <w:rFonts w:ascii="Times New Roman" w:hAnsi="Times New Roman"/>
          <w:sz w:val="24"/>
          <w:szCs w:val="24"/>
        </w:rPr>
        <w:t xml:space="preserve">̆ с момента получения обращения, ЭТП с помощью автоматизированного механизма разрешения спорных ситуаций предоставляет возможность связаться Депоненту и Бенефициару (в том числе посредством защищенных страниц ЭТП, SMS и почтовых уведомлений), выяснить, какие разногласия относительно </w:t>
      </w:r>
      <w:r>
        <w:rPr>
          <w:rFonts w:ascii="Times New Roman" w:hAnsi="Times New Roman"/>
          <w:sz w:val="24"/>
          <w:szCs w:val="24"/>
        </w:rPr>
        <w:lastRenderedPageBreak/>
        <w:t xml:space="preserve">Работы/услуги/товара имеются между ними, выбрать Сторонам на свое усмотрение меры по мирному урегулированию возникших разногласий.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6.5. В случае если меры, предпринятые в соответствии с п.6.4 Договора, не приведут к мирному урегулированию разногласий между Депонентом и Бенефициаром относительно Работы/услуг/товара в </w:t>
      </w:r>
      <w:proofErr w:type="spellStart"/>
      <w:r>
        <w:rPr>
          <w:rFonts w:ascii="Times New Roman" w:hAnsi="Times New Roman" w:cs="Times New Roman"/>
        </w:rPr>
        <w:t>указанныи</w:t>
      </w:r>
      <w:proofErr w:type="spellEnd"/>
      <w:r>
        <w:rPr>
          <w:rFonts w:ascii="Times New Roman" w:hAnsi="Times New Roman" w:cs="Times New Roman"/>
        </w:rPr>
        <w:t xml:space="preserve">̆ срок, агент в срок 7 (семь)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проводит </w:t>
      </w:r>
      <w:proofErr w:type="spellStart"/>
      <w:r>
        <w:rPr>
          <w:rFonts w:ascii="Times New Roman" w:hAnsi="Times New Roman" w:cs="Times New Roman"/>
        </w:rPr>
        <w:t>независимыи</w:t>
      </w:r>
      <w:proofErr w:type="spellEnd"/>
      <w:r>
        <w:rPr>
          <w:rFonts w:ascii="Times New Roman" w:hAnsi="Times New Roman" w:cs="Times New Roman"/>
        </w:rPr>
        <w:t xml:space="preserve">̆ анализ соответствия </w:t>
      </w:r>
      <w:proofErr w:type="spellStart"/>
      <w:r>
        <w:rPr>
          <w:rFonts w:ascii="Times New Roman" w:hAnsi="Times New Roman" w:cs="Times New Roman"/>
        </w:rPr>
        <w:t>выполненнои</w:t>
      </w:r>
      <w:proofErr w:type="spellEnd"/>
      <w:r>
        <w:rPr>
          <w:rFonts w:ascii="Times New Roman" w:hAnsi="Times New Roman" w:cs="Times New Roman"/>
        </w:rPr>
        <w:t xml:space="preserve">̆ и </w:t>
      </w:r>
      <w:proofErr w:type="spellStart"/>
      <w:r>
        <w:rPr>
          <w:rFonts w:ascii="Times New Roman" w:hAnsi="Times New Roman" w:cs="Times New Roman"/>
        </w:rPr>
        <w:t>переданнои</w:t>
      </w:r>
      <w:proofErr w:type="spellEnd"/>
      <w:r>
        <w:rPr>
          <w:rFonts w:ascii="Times New Roman" w:hAnsi="Times New Roman" w:cs="Times New Roman"/>
        </w:rPr>
        <w:t xml:space="preserve">̆ Депоненту Работы/услуг/товара Соглашению и Существенным условиям сделки. Проводя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анализ, агент </w:t>
      </w:r>
      <w:proofErr w:type="spellStart"/>
      <w:r>
        <w:rPr>
          <w:rFonts w:ascii="Times New Roman" w:hAnsi="Times New Roman" w:cs="Times New Roman"/>
        </w:rPr>
        <w:t>действует</w:t>
      </w:r>
      <w:proofErr w:type="spellEnd"/>
      <w:r>
        <w:rPr>
          <w:rFonts w:ascii="Times New Roman" w:hAnsi="Times New Roman" w:cs="Times New Roman"/>
        </w:rPr>
        <w:t xml:space="preserve"> не в качестве оценщика или эксперта, а исключительно в качестве </w:t>
      </w:r>
      <w:proofErr w:type="spellStart"/>
      <w:r>
        <w:rPr>
          <w:rFonts w:ascii="Times New Roman" w:hAnsi="Times New Roman" w:cs="Times New Roman"/>
        </w:rPr>
        <w:t>независимои</w:t>
      </w:r>
      <w:proofErr w:type="spellEnd"/>
      <w:r>
        <w:rPr>
          <w:rFonts w:ascii="Times New Roman" w:hAnsi="Times New Roman" w:cs="Times New Roman"/>
        </w:rPr>
        <w:t xml:space="preserve">̆ стороны, которая на основании настоящего Договора уполномочена осуществить </w:t>
      </w:r>
      <w:proofErr w:type="spellStart"/>
      <w:r>
        <w:rPr>
          <w:rFonts w:ascii="Times New Roman" w:hAnsi="Times New Roman" w:cs="Times New Roman"/>
        </w:rPr>
        <w:t>такои</w:t>
      </w:r>
      <w:proofErr w:type="spellEnd"/>
      <w:r>
        <w:rPr>
          <w:rFonts w:ascii="Times New Roman" w:hAnsi="Times New Roman" w:cs="Times New Roman"/>
        </w:rPr>
        <w:t xml:space="preserve">̆ анализ, руководствуясь собственным независимым убеждением и усмотрением. При этом агент не является представителем ни Депонента, ни Бенефициара.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6.6. При анализе Работы/услуг/товара агент руководствуется условиями Соглашения и Существенных условий сделки, в том числе согласованным сроком выполнения/оказания/поставки Работы/услуг/товара. При анализе Работы/услуг/товара принимаются изменения, внесенные в Существенные условия сделки, а также доступная переписка на Защищенных страницах ЭТП Депонента и Бенефициара в связи с выполнением/оказанием/поставкой Работ/услуг/товара. Переписку, а также иные договоренности, совершенные вне Защищенных страниц ЭТП, агент не учитывает. При этом при анализе Работы/услуг/товара агент может также учитывать </w:t>
      </w:r>
      <w:proofErr w:type="spellStart"/>
      <w:r>
        <w:rPr>
          <w:rFonts w:ascii="Times New Roman" w:hAnsi="Times New Roman" w:cs="Times New Roman"/>
        </w:rPr>
        <w:t>профессиональныи</w:t>
      </w:r>
      <w:proofErr w:type="spellEnd"/>
      <w:r>
        <w:rPr>
          <w:rFonts w:ascii="Times New Roman" w:hAnsi="Times New Roman" w:cs="Times New Roman"/>
        </w:rPr>
        <w:t xml:space="preserve">̆ уровень Бенефициара на основе истории выполненных/оказанных/поставленных им работ/услуг/товаров во вкладке «История сделок» Бенефициара в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6.7. Депонент и Бенефициар обязуются предоставлять агенту результат </w:t>
      </w:r>
      <w:proofErr w:type="spellStart"/>
      <w:r>
        <w:rPr>
          <w:rFonts w:ascii="Times New Roman" w:hAnsi="Times New Roman" w:cs="Times New Roman"/>
        </w:rPr>
        <w:t>выполненнои</w:t>
      </w:r>
      <w:proofErr w:type="spellEnd"/>
      <w:r>
        <w:rPr>
          <w:rFonts w:ascii="Times New Roman" w:hAnsi="Times New Roman" w:cs="Times New Roman"/>
        </w:rPr>
        <w:t xml:space="preserve">̆/оказанной/поставленного Работы/услуг/товара для проведения анализа, предоставлять иные необходимые сведения и материалы, необходимые для анализа соответствия Работы/услуг/товара Соглашению и Существенным условиям сделки. При анализе используются материалы как предоставленные Депонентом, так и Бенефициаром. Депонент и Бенефициар самостоятельно несут все риски </w:t>
      </w:r>
      <w:proofErr w:type="spellStart"/>
      <w:r>
        <w:rPr>
          <w:rFonts w:ascii="Times New Roman" w:hAnsi="Times New Roman" w:cs="Times New Roman"/>
        </w:rPr>
        <w:t>непредоставления</w:t>
      </w:r>
      <w:proofErr w:type="spellEnd"/>
      <w:r>
        <w:rPr>
          <w:rFonts w:ascii="Times New Roman" w:hAnsi="Times New Roman" w:cs="Times New Roman"/>
        </w:rPr>
        <w:t xml:space="preserve"> агенту необходимых материалов.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6.8. В случае если Депонентом и Бенефициаром, по мнению агента, не представлены все необходимые материалы и сведения для принятия агентом одного из решений, указанного в п. 6.9 Договора, обращение считается несделанным.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 По результатам рассмотрения обращения и проведения анализа соответствия Работы/услуг/товара Соглашению и Существенным условиям сделки агент по своему собственному независимому усмотрению и убеждению принимает одно из следующих решений: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6.9.1. Работа выполнена надлежащим образом и в срок в соответствии с Соглашением и Существенными условиями сделки;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6.9.2. Работа/услуга/товар частично соответствует Соглашению и Существенным условиям сделки и представлен Депоненту в срок, </w:t>
      </w:r>
      <w:proofErr w:type="spellStart"/>
      <w:r>
        <w:rPr>
          <w:rFonts w:ascii="Times New Roman" w:hAnsi="Times New Roman" w:cs="Times New Roman"/>
        </w:rPr>
        <w:t>определенныи</w:t>
      </w:r>
      <w:proofErr w:type="spellEnd"/>
      <w:r>
        <w:rPr>
          <w:rFonts w:ascii="Times New Roman" w:hAnsi="Times New Roman" w:cs="Times New Roman"/>
        </w:rPr>
        <w:t xml:space="preserve">̆ в Существенных условиях сделки. В таком случае агент обязуется указать процентное соотношение, в котором </w:t>
      </w:r>
      <w:proofErr w:type="spellStart"/>
      <w:r>
        <w:rPr>
          <w:rFonts w:ascii="Times New Roman" w:hAnsi="Times New Roman" w:cs="Times New Roman"/>
        </w:rPr>
        <w:t>представленныая</w:t>
      </w:r>
      <w:proofErr w:type="spellEnd"/>
      <w:r>
        <w:rPr>
          <w:rFonts w:ascii="Times New Roman" w:hAnsi="Times New Roman" w:cs="Times New Roman"/>
        </w:rPr>
        <w:t xml:space="preserve"> Работа/услуга/товар соответствует Соглашению и Существенным условиям сделки;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6.9.3. Работа выполнена ненадлежащим образом и/или с нарушением срока, предусмотренного Соглашением и Существенными условиями сделки.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6.10. Принятие одного из указанных в п. 6.9 Договора решений является обязанностью агента в соответствии с условиями настоящего Договора. Принятие одного из указанных решений агентом является окончательным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настоящего Договора и не может быть повторно пересмотрено в порядке раздела 6 настоящего Договора. Депонент и </w:t>
      </w:r>
      <w:r>
        <w:rPr>
          <w:rFonts w:ascii="Times New Roman" w:hAnsi="Times New Roman" w:cs="Times New Roman"/>
        </w:rPr>
        <w:lastRenderedPageBreak/>
        <w:t xml:space="preserve">Бенефициар, заключая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Договор, выражают свое безоговорочное согласие с любым решением агента.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6.11. О проделанном агентом независимом анализе на соответствие Работы/услуги/товара Соглашению и Существенным условиям сделки и принятом в результате такого анализа решении агент информирует Депонента и Бенефициара посредством отчета о рассмотрении обращения. </w:t>
      </w:r>
      <w:proofErr w:type="spellStart"/>
      <w:r>
        <w:rPr>
          <w:rFonts w:ascii="Times New Roman" w:hAnsi="Times New Roman" w:cs="Times New Roman"/>
        </w:rPr>
        <w:t>Данныи</w:t>
      </w:r>
      <w:proofErr w:type="spellEnd"/>
      <w:r>
        <w:rPr>
          <w:rFonts w:ascii="Times New Roman" w:hAnsi="Times New Roman" w:cs="Times New Roman"/>
        </w:rPr>
        <w:t xml:space="preserve">̆ отчет предоставляется агентом Депоненту и Бенефициару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6.12. Заключая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Договор, Депонент и Бенефициар тем самым дают свое безусловное согласие на то, что решение, принятое по результатам рассмотрения обращения Депонента и (или) Бенефициара, которое было подготовлено агентом в исполнение его обязательства по настоящему Договору, является обязательным для Депонента и Бенефициара.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6.13. Решение агента, указанное в п. 6.9.1. настоящего Договора, является основанием для Осуществления выплаты Стоимости Работы/услуг/товара Бенефициару в порядке, установленном в п. 4.3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6.14. Решение агента, указанное в п. 6.9.2. настоящего Договора, является основанием для соразмерного уменьшения Стоимости Работы/услуг/товара (о чем вносятся изменения в Существенные условия сделки) и Осуществления выплаты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 Стоимости Работы/услуг/товара Бенефициару в порядке, установленном в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4.2 и 4.4. Договора. агент возвращает Депоненту оставшуюся часть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в порядке, установленном в разделе 7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6.15. Решение агента, указанное в п. 6.9.3. настоящего Договора, является основанием для Осуществления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полностью Депоненту в порядке, установленном в разделе 7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6.16. Стороны настоящего Договора безоговорочно исходят из того, что тот факт, что Зарезервированная сумма и Вознаграждение агента поступает к агенту от Депонента и в случаях, предусмотренных Договором, установлена обязанность агента осуществить выплату Стоимости Работы/услуг/товара Бенефициару, не препятствует независимому и объективному рассмотрению обращений Депонента и Бенефициара</w:t>
      </w:r>
      <w:r>
        <w:rPr>
          <w:rFonts w:ascii="Times New Roman" w:hAnsi="Times New Roman" w:cs="Times New Roman"/>
          <w:color w:val="6D2D9E"/>
        </w:rPr>
        <w:t xml:space="preserve">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6.17. Обращение к агенту в порядке, предусмотренном разделом 6 Договора, не исключает возможности для Депонента или Бенефициара обратиться в </w:t>
      </w:r>
      <w:proofErr w:type="spellStart"/>
      <w:r>
        <w:rPr>
          <w:rFonts w:ascii="Times New Roman" w:hAnsi="Times New Roman" w:cs="Times New Roman"/>
        </w:rPr>
        <w:t>компетентныи</w:t>
      </w:r>
      <w:proofErr w:type="spellEnd"/>
      <w:r>
        <w:rPr>
          <w:rFonts w:ascii="Times New Roman" w:hAnsi="Times New Roman" w:cs="Times New Roman"/>
        </w:rPr>
        <w:t xml:space="preserve">̆ суд для разрешения любых неурегулированных спорных вопросов в связи с Соглашением и настоящим Договором без привлечения к этому агента, при этом подобное обращение Депонента или Бенефициара в </w:t>
      </w:r>
      <w:proofErr w:type="spellStart"/>
      <w:r>
        <w:rPr>
          <w:rFonts w:ascii="Times New Roman" w:hAnsi="Times New Roman" w:cs="Times New Roman"/>
        </w:rPr>
        <w:t>компетентныи</w:t>
      </w:r>
      <w:proofErr w:type="spellEnd"/>
      <w:r>
        <w:rPr>
          <w:rFonts w:ascii="Times New Roman" w:hAnsi="Times New Roman" w:cs="Times New Roman"/>
        </w:rPr>
        <w:t xml:space="preserve">̆ суд никак не будет влиять на </w:t>
      </w:r>
      <w:proofErr w:type="spellStart"/>
      <w:r>
        <w:rPr>
          <w:rFonts w:ascii="Times New Roman" w:hAnsi="Times New Roman" w:cs="Times New Roman"/>
        </w:rPr>
        <w:t>действительность</w:t>
      </w:r>
      <w:proofErr w:type="spellEnd"/>
      <w:r>
        <w:rPr>
          <w:rFonts w:ascii="Times New Roman" w:hAnsi="Times New Roman" w:cs="Times New Roman"/>
        </w:rPr>
        <w:t xml:space="preserve"> отчета агента о рассмотрении обращения. Анализ соответствия выполненной/оказанной/поставленного Работы/услуги/товара, </w:t>
      </w:r>
      <w:proofErr w:type="spellStart"/>
      <w:r>
        <w:rPr>
          <w:rFonts w:ascii="Times New Roman" w:hAnsi="Times New Roman" w:cs="Times New Roman"/>
        </w:rPr>
        <w:t>осуществляемыи</w:t>
      </w:r>
      <w:proofErr w:type="spellEnd"/>
      <w:r>
        <w:rPr>
          <w:rFonts w:ascii="Times New Roman" w:hAnsi="Times New Roman" w:cs="Times New Roman"/>
        </w:rPr>
        <w:t xml:space="preserve">̆ агентом, имеет значение исключительно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настоящего Договора и не может быть использован в каких-либо иных целях.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Возврат </w:t>
      </w:r>
      <w:proofErr w:type="spellStart"/>
      <w:r>
        <w:rPr>
          <w:rFonts w:ascii="Times New Roman" w:hAnsi="Times New Roman" w:cs="Times New Roman"/>
          <w:b/>
        </w:rPr>
        <w:t>Зарезервированнои</w:t>
      </w:r>
      <w:proofErr w:type="spellEnd"/>
      <w:r>
        <w:rPr>
          <w:rFonts w:ascii="Times New Roman" w:hAnsi="Times New Roman" w:cs="Times New Roman"/>
          <w:b/>
        </w:rPr>
        <w:t xml:space="preserve">̆ суммы Депоненту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 В случаях, предусмотренных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6.9.3., 6.15, 6.9.2., 6.14. настоящего Договора, агент обязуется возвратить Депоненту Зарезервированную сумму или соответственно ее часть в течение тридцати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̆. Сумма Вознаграждения агента в таком случае не изменяется и не возвращается.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7.2. Осуществление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Депоненту производится тем же Способом оплаты, которым было осуществлено Резервирование денежных средств, и по тем же реквизитам банковского счета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 в </w:t>
      </w:r>
      <w:proofErr w:type="spellStart"/>
      <w:r>
        <w:rPr>
          <w:rFonts w:ascii="Times New Roman" w:hAnsi="Times New Roman" w:cs="Times New Roman"/>
        </w:rPr>
        <w:t>платежнои</w:t>
      </w:r>
      <w:proofErr w:type="spellEnd"/>
      <w:r>
        <w:rPr>
          <w:rFonts w:ascii="Times New Roman" w:hAnsi="Times New Roman" w:cs="Times New Roman"/>
        </w:rPr>
        <w:t xml:space="preserve">̆ системе, с которого были переведены денежные суммы агенту. На сумму, подлежащую к возврату, проценты не начисляются.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7.3. В случае, если возврат Депоненту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по реквизитам, указанным в п. 7.2. настоящего Договора, по каким-либо причинам невозможен, Депонент обязан сообщить агенту новые реквизиты банковского счета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 в </w:t>
      </w:r>
      <w:proofErr w:type="spellStart"/>
      <w:r>
        <w:rPr>
          <w:rFonts w:ascii="Times New Roman" w:hAnsi="Times New Roman" w:cs="Times New Roman"/>
        </w:rPr>
        <w:t>платежнои</w:t>
      </w:r>
      <w:proofErr w:type="spellEnd"/>
      <w:r>
        <w:rPr>
          <w:rFonts w:ascii="Times New Roman" w:hAnsi="Times New Roman" w:cs="Times New Roman"/>
        </w:rPr>
        <w:t xml:space="preserve">̆ системе, по которым возврат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возможен. агент не несет ответственности за </w:t>
      </w:r>
      <w:proofErr w:type="spellStart"/>
      <w:r>
        <w:rPr>
          <w:rFonts w:ascii="Times New Roman" w:hAnsi="Times New Roman" w:cs="Times New Roman"/>
        </w:rPr>
        <w:t>несвоевременныи</w:t>
      </w:r>
      <w:proofErr w:type="spellEnd"/>
      <w:r>
        <w:rPr>
          <w:rFonts w:ascii="Times New Roman" w:hAnsi="Times New Roman" w:cs="Times New Roman"/>
        </w:rPr>
        <w:t xml:space="preserve">̆ возврат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части), если Депонент несвоевременно сообщил или не сообщил новые реквизиты. агент обязуется возвратить Зарезервированную сумму (ее часть) в течение тридцати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представления Депонентом новых реквизитов банковского счета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 в </w:t>
      </w:r>
      <w:proofErr w:type="spellStart"/>
      <w:r>
        <w:rPr>
          <w:rFonts w:ascii="Times New Roman" w:hAnsi="Times New Roman" w:cs="Times New Roman"/>
        </w:rPr>
        <w:t>платежнои</w:t>
      </w:r>
      <w:proofErr w:type="spellEnd"/>
      <w:r>
        <w:rPr>
          <w:rFonts w:ascii="Times New Roman" w:hAnsi="Times New Roman" w:cs="Times New Roman"/>
        </w:rPr>
        <w:t xml:space="preserve">̆ системе, по которым возврат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возможен.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Вознаграждение агента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8.1. Депонент обязуется перечислить на Счет банка в полном размере определенную в Существенных условиях сделки Зарезервированную сумму, а также соответствующую сумму Вознаграждения агента.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8.2. Вознаграждение агента включает в себя в том числе компенсацию расходов, понесенных при оказании услуг, предусмотренных в п. 2.2.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 Вознаграждение агента определяется в соответствии с Тарифами. Указанная в Тарифах сумма вознаграждения агента включает в себя сумму налога на добавленную стоимость по ставке 18 (восемнадцать) процентов.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8.4. Тарифы могут быть изменены агентом в одностороннем порядке без специального уведомления других Сторон. Новая редакция Тарифов вступает в силу в течение 3 (трех)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в момент ее опубликования в ЭТП. Новая редакция Тарифов распространяется на правоотношения, которые возникнут в будущем, то есть после вступления </w:t>
      </w:r>
      <w:proofErr w:type="spellStart"/>
      <w:r>
        <w:rPr>
          <w:rFonts w:ascii="Times New Roman" w:hAnsi="Times New Roman" w:cs="Times New Roman"/>
        </w:rPr>
        <w:t>новои</w:t>
      </w:r>
      <w:proofErr w:type="spellEnd"/>
      <w:r>
        <w:rPr>
          <w:rFonts w:ascii="Times New Roman" w:hAnsi="Times New Roman" w:cs="Times New Roman"/>
        </w:rPr>
        <w:t xml:space="preserve">̆ редакции Тарифов в силу. Применение </w:t>
      </w:r>
      <w:proofErr w:type="spellStart"/>
      <w:r>
        <w:rPr>
          <w:rFonts w:ascii="Times New Roman" w:hAnsi="Times New Roman" w:cs="Times New Roman"/>
        </w:rPr>
        <w:t>новои</w:t>
      </w:r>
      <w:proofErr w:type="spellEnd"/>
      <w:r>
        <w:rPr>
          <w:rFonts w:ascii="Times New Roman" w:hAnsi="Times New Roman" w:cs="Times New Roman"/>
        </w:rPr>
        <w:t xml:space="preserve">̆ редакции Тарифов к правоотношениям, возникшим до вступления в силу </w:t>
      </w:r>
      <w:proofErr w:type="spellStart"/>
      <w:r>
        <w:rPr>
          <w:rFonts w:ascii="Times New Roman" w:hAnsi="Times New Roman" w:cs="Times New Roman"/>
        </w:rPr>
        <w:t>новои</w:t>
      </w:r>
      <w:proofErr w:type="spellEnd"/>
      <w:r>
        <w:rPr>
          <w:rFonts w:ascii="Times New Roman" w:hAnsi="Times New Roman" w:cs="Times New Roman"/>
        </w:rPr>
        <w:t xml:space="preserve">̆ редакции Тарифов, не допускается. Депонент и Бенефициар обязуются самостоятельно следить за изменениями Тарифов и своевременно знакомиться с ними.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Порядок оформления Акта и Отчета об оказанных услугах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9.1. Услуги агента, перечисленные в п. 2.2. настоящего Договора, считаются оказанными надлежащим образом в момент Осуществления выплаты Стоимости Работы/услуг/товара Бенефициару, либо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Депоненту, если иное не предусмотрено Договором.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9.2. В случае, когда в результате рассмотрения обращения Депонента и (или) Бенефициара агент в порядке раздела 6 Договора приняло решение, указанное в п. 6.9.2 Договора, услуги агента считаются оказанными в наиболее позднюю из следующих дат: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9.2.1. В момент Осуществления выплаты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 Стоимости Работы/услуг/товара Бенефициару в порядке, установленном в п. 4.2, 4.4. Договора;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9.2.2. В момент возврата Депоненту </w:t>
      </w:r>
      <w:proofErr w:type="spellStart"/>
      <w:r>
        <w:rPr>
          <w:rFonts w:ascii="Times New Roman" w:hAnsi="Times New Roman" w:cs="Times New Roman"/>
        </w:rPr>
        <w:t>оставшейся</w:t>
      </w:r>
      <w:proofErr w:type="spellEnd"/>
      <w:r>
        <w:rPr>
          <w:rFonts w:ascii="Times New Roman" w:hAnsi="Times New Roman" w:cs="Times New Roman"/>
        </w:rPr>
        <w:t xml:space="preserve"> части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в порядке, установленном разделом 7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9.3. В случае когда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Бенефициару невозможно по причине непредставления Бенефициаром корректных сведений о своем счете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записи, в соответствии с п. 4.8. Договора агент направляет уведомление об этом на Адрес </w:t>
      </w:r>
      <w:proofErr w:type="spellStart"/>
      <w:r>
        <w:rPr>
          <w:rFonts w:ascii="Times New Roman" w:hAnsi="Times New Roman" w:cs="Times New Roman"/>
        </w:rPr>
        <w:t>электроннои</w:t>
      </w:r>
      <w:proofErr w:type="spellEnd"/>
      <w:r>
        <w:rPr>
          <w:rFonts w:ascii="Times New Roman" w:hAnsi="Times New Roman" w:cs="Times New Roman"/>
        </w:rPr>
        <w:t xml:space="preserve">̆ почты Бенефициара трижды в течение сорока пяти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</w:t>
      </w:r>
      <w:proofErr w:type="spellStart"/>
      <w:r>
        <w:rPr>
          <w:rFonts w:ascii="Times New Roman" w:hAnsi="Times New Roman" w:cs="Times New Roman"/>
        </w:rPr>
        <w:t>первои</w:t>
      </w:r>
      <w:proofErr w:type="spellEnd"/>
      <w:r>
        <w:rPr>
          <w:rFonts w:ascii="Times New Roman" w:hAnsi="Times New Roman" w:cs="Times New Roman"/>
        </w:rPr>
        <w:t xml:space="preserve">̆ попытки Осуществления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̆). Если по истечении этого срока сведения о новом счете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 не были предоставлены Бенефициаром, услуги агента, указанные в п. 2.2. настоящего Договора, считаются надлежащим образом оказанными.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9.4. В случае когда возврат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Депоненту является невозможным по причине непредставления Депонентом </w:t>
      </w:r>
      <w:proofErr w:type="spellStart"/>
      <w:r>
        <w:rPr>
          <w:rFonts w:ascii="Times New Roman" w:hAnsi="Times New Roman" w:cs="Times New Roman"/>
        </w:rPr>
        <w:t>корректнои</w:t>
      </w:r>
      <w:proofErr w:type="spellEnd"/>
      <w:r>
        <w:rPr>
          <w:rFonts w:ascii="Times New Roman" w:hAnsi="Times New Roman" w:cs="Times New Roman"/>
        </w:rPr>
        <w:t xml:space="preserve">̆ информации о своем счете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записи, агент направляет уведомление об этом Депоненту на Адрес </w:t>
      </w:r>
      <w:proofErr w:type="spellStart"/>
      <w:r>
        <w:rPr>
          <w:rFonts w:ascii="Times New Roman" w:hAnsi="Times New Roman" w:cs="Times New Roman"/>
        </w:rPr>
        <w:t>электроннои</w:t>
      </w:r>
      <w:proofErr w:type="spellEnd"/>
      <w:r>
        <w:rPr>
          <w:rFonts w:ascii="Times New Roman" w:hAnsi="Times New Roman" w:cs="Times New Roman"/>
        </w:rPr>
        <w:t xml:space="preserve">̆ почты трижды в течение сорока пяти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</w:t>
      </w:r>
      <w:proofErr w:type="spellStart"/>
      <w:r>
        <w:rPr>
          <w:rFonts w:ascii="Times New Roman" w:hAnsi="Times New Roman" w:cs="Times New Roman"/>
        </w:rPr>
        <w:t>первои</w:t>
      </w:r>
      <w:proofErr w:type="spellEnd"/>
      <w:r>
        <w:rPr>
          <w:rFonts w:ascii="Times New Roman" w:hAnsi="Times New Roman" w:cs="Times New Roman"/>
        </w:rPr>
        <w:t xml:space="preserve">̆ попытки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части). Если по истечении этого срока сведения о новом счете или </w:t>
      </w:r>
      <w:proofErr w:type="spellStart"/>
      <w:r>
        <w:rPr>
          <w:rFonts w:ascii="Times New Roman" w:hAnsi="Times New Roman" w:cs="Times New Roman"/>
        </w:rPr>
        <w:t>учетнои</w:t>
      </w:r>
      <w:proofErr w:type="spellEnd"/>
      <w:r>
        <w:rPr>
          <w:rFonts w:ascii="Times New Roman" w:hAnsi="Times New Roman" w:cs="Times New Roman"/>
        </w:rPr>
        <w:t xml:space="preserve">̆ записи не были предоставлены Депонентом, услуги агента, указанные в п. 2.2. настоящего Договора, считаются надлежащим образом оказанными.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9.5. агент обязуется представить Депоненту Акт (Акты) об оказанных услугах и Отчет Агента по настоящему Договору. агент вправе выставить </w:t>
      </w:r>
      <w:proofErr w:type="spellStart"/>
      <w:r>
        <w:rPr>
          <w:rFonts w:ascii="Times New Roman" w:hAnsi="Times New Roman" w:cs="Times New Roman"/>
        </w:rPr>
        <w:t>единыи</w:t>
      </w:r>
      <w:proofErr w:type="spellEnd"/>
      <w:r>
        <w:rPr>
          <w:rFonts w:ascii="Times New Roman" w:hAnsi="Times New Roman" w:cs="Times New Roman"/>
        </w:rPr>
        <w:t xml:space="preserve">̆ Акт по услугам, предусмотренным в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2.2.1- 2.2.3 настоящего Договора. Акт и Отчет представляются в течение семи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 момента оказания услуг в соответствии с п. 9.1.- 9.4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9.6. Акт (Акты) об оказанных услугах и Отчет Агента представляются в </w:t>
      </w:r>
      <w:proofErr w:type="spellStart"/>
      <w:r>
        <w:rPr>
          <w:rFonts w:ascii="Times New Roman" w:hAnsi="Times New Roman" w:cs="Times New Roman"/>
        </w:rPr>
        <w:t>электроннои</w:t>
      </w:r>
      <w:proofErr w:type="spellEnd"/>
      <w:r>
        <w:rPr>
          <w:rFonts w:ascii="Times New Roman" w:hAnsi="Times New Roman" w:cs="Times New Roman"/>
        </w:rPr>
        <w:t xml:space="preserve">̆ форме на Защищенных страницах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9.7. Депонент обязуется ознакомиться с Актами об оказанных услугах и Отчетом Агента и утвердить его посредством программно-технических средств ЭТП. Депонент, </w:t>
      </w:r>
      <w:proofErr w:type="spellStart"/>
      <w:r>
        <w:rPr>
          <w:rFonts w:ascii="Times New Roman" w:hAnsi="Times New Roman" w:cs="Times New Roman"/>
        </w:rPr>
        <w:t>имеющии</w:t>
      </w:r>
      <w:proofErr w:type="spellEnd"/>
      <w:r>
        <w:rPr>
          <w:rFonts w:ascii="Times New Roman" w:hAnsi="Times New Roman" w:cs="Times New Roman"/>
        </w:rPr>
        <w:t xml:space="preserve">̆ возражения по Акту (Актам) или Отчету, должен сообщить о них агенту в течение двух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со дня получения Акта (Актов) и Отчета. При отсутствии возражений со стороны Депонента в </w:t>
      </w:r>
      <w:proofErr w:type="spellStart"/>
      <w:r>
        <w:rPr>
          <w:rFonts w:ascii="Times New Roman" w:hAnsi="Times New Roman" w:cs="Times New Roman"/>
        </w:rPr>
        <w:t>указанныи</w:t>
      </w:r>
      <w:proofErr w:type="spellEnd"/>
      <w:r>
        <w:rPr>
          <w:rFonts w:ascii="Times New Roman" w:hAnsi="Times New Roman" w:cs="Times New Roman"/>
        </w:rPr>
        <w:t xml:space="preserve">̆ срок Акт (Акты) и Отчет Агента считаются принятыми.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9.8. Акт об оказании услуг и Отчет Агента может быть направлен в </w:t>
      </w:r>
      <w:proofErr w:type="spellStart"/>
      <w:r>
        <w:rPr>
          <w:rFonts w:ascii="Times New Roman" w:hAnsi="Times New Roman" w:cs="Times New Roman"/>
        </w:rPr>
        <w:t>письменнои</w:t>
      </w:r>
      <w:proofErr w:type="spellEnd"/>
      <w:r>
        <w:rPr>
          <w:rFonts w:ascii="Times New Roman" w:hAnsi="Times New Roman" w:cs="Times New Roman"/>
        </w:rPr>
        <w:t>̆ (</w:t>
      </w:r>
      <w:proofErr w:type="spellStart"/>
      <w:r>
        <w:rPr>
          <w:rFonts w:ascii="Times New Roman" w:hAnsi="Times New Roman" w:cs="Times New Roman"/>
        </w:rPr>
        <w:t>бумажнои</w:t>
      </w:r>
      <w:proofErr w:type="spellEnd"/>
      <w:r>
        <w:rPr>
          <w:rFonts w:ascii="Times New Roman" w:hAnsi="Times New Roman" w:cs="Times New Roman"/>
        </w:rPr>
        <w:t xml:space="preserve">̆) форме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связи по запросу Депонента.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Ответственность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10.1. За неисполнение или ненадлежащее исполнение обязательств по Договору Стороны несут ответственность в соответствии с </w:t>
      </w:r>
      <w:proofErr w:type="spellStart"/>
      <w:r>
        <w:rPr>
          <w:rFonts w:ascii="Times New Roman" w:hAnsi="Times New Roman" w:cs="Times New Roman"/>
        </w:rPr>
        <w:t>действующим</w:t>
      </w:r>
      <w:proofErr w:type="spellEnd"/>
      <w:r>
        <w:rPr>
          <w:rFonts w:ascii="Times New Roman" w:hAnsi="Times New Roman" w:cs="Times New Roman"/>
        </w:rPr>
        <w:t xml:space="preserve">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и Договором.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10.2. агент несет ответственность по Договору исключительно в случае наличия умысла на нарушение принятых на себя обязательств. агент не несет ответственности за принятие на основе независимого анализа любого решения (или его последствия) в результате рассмотрения обращений и подготовки отчета о рассмотрении обращения в порядке, предусмотренном разделом 6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10.3. Стороны подтверждают и признают, что любые меры, предпринятые каким-либо компетентным судом, уполномоченным органом власти или третьим лицом в отношении агента, могут создать препятствия последнему в исполнении своих обязательств по настоящему Договору, и будут являться обстоятельством, освобождающим агента от ответственности за просрочку в исполнении, в том числе в отношении несвоевременного Осуществления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Бенефициару и/или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Депоненту, в течение всего такого периода времени, пока указанные меры остаются в силе.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10.4. 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</w:t>
      </w:r>
      <w:proofErr w:type="spellStart"/>
      <w:r>
        <w:rPr>
          <w:rFonts w:ascii="Times New Roman" w:hAnsi="Times New Roman" w:cs="Times New Roman"/>
        </w:rPr>
        <w:t>непреодолимои</w:t>
      </w:r>
      <w:proofErr w:type="spellEnd"/>
      <w:r>
        <w:rPr>
          <w:rFonts w:ascii="Times New Roman" w:hAnsi="Times New Roman" w:cs="Times New Roman"/>
        </w:rPr>
        <w:t xml:space="preserve">̆ силы (форс-мажор), возникших в результате обстоятельств </w:t>
      </w:r>
      <w:proofErr w:type="spellStart"/>
      <w:r>
        <w:rPr>
          <w:rFonts w:ascii="Times New Roman" w:hAnsi="Times New Roman" w:cs="Times New Roman"/>
        </w:rPr>
        <w:t>чрезвычайного</w:t>
      </w:r>
      <w:proofErr w:type="spellEnd"/>
      <w:r>
        <w:rPr>
          <w:rFonts w:ascii="Times New Roman" w:hAnsi="Times New Roman" w:cs="Times New Roman"/>
        </w:rPr>
        <w:t xml:space="preserve"> характера, которые Сторона не могла ни предвидеть, ни предотвратить разумными мерами. К таким обстоятельствам </w:t>
      </w:r>
      <w:proofErr w:type="spellStart"/>
      <w:r>
        <w:rPr>
          <w:rFonts w:ascii="Times New Roman" w:hAnsi="Times New Roman" w:cs="Times New Roman"/>
        </w:rPr>
        <w:t>чрезвычайного</w:t>
      </w:r>
      <w:proofErr w:type="spellEnd"/>
      <w:r>
        <w:rPr>
          <w:rFonts w:ascii="Times New Roman" w:hAnsi="Times New Roman" w:cs="Times New Roman"/>
        </w:rPr>
        <w:t xml:space="preserve"> характера относятся: </w:t>
      </w:r>
      <w:proofErr w:type="spellStart"/>
      <w:r>
        <w:rPr>
          <w:rFonts w:ascii="Times New Roman" w:hAnsi="Times New Roman" w:cs="Times New Roman"/>
        </w:rPr>
        <w:t>стихийные</w:t>
      </w:r>
      <w:proofErr w:type="spellEnd"/>
      <w:r>
        <w:rPr>
          <w:rFonts w:ascii="Times New Roman" w:hAnsi="Times New Roman" w:cs="Times New Roman"/>
        </w:rPr>
        <w:t xml:space="preserve"> бедствия, аварии, наводнения, землетрясения, эпидемии, пожары, массовые беспорядки, забастовки, революции, военные </w:t>
      </w:r>
      <w:proofErr w:type="spellStart"/>
      <w:r>
        <w:rPr>
          <w:rFonts w:ascii="Times New Roman" w:hAnsi="Times New Roman" w:cs="Times New Roman"/>
        </w:rPr>
        <w:t>действия</w:t>
      </w:r>
      <w:proofErr w:type="spellEnd"/>
      <w:r>
        <w:rPr>
          <w:rFonts w:ascii="Times New Roman" w:hAnsi="Times New Roman" w:cs="Times New Roman"/>
        </w:rPr>
        <w:t xml:space="preserve">, вступление в силу законодательных актов, правительственных постановлений и распоряжений государственных органов, прямо или косвенно запрещающих указанные в настоящем </w:t>
      </w:r>
      <w:r>
        <w:rPr>
          <w:rFonts w:ascii="Times New Roman" w:hAnsi="Times New Roman" w:cs="Times New Roman"/>
        </w:rPr>
        <w:lastRenderedPageBreak/>
        <w:t xml:space="preserve">Договоре виды деятельности или иным образом препятствующих исполнению настоящего Договора; обстоятельства, связанные с отказом/сбоем работы системы расчетов Банка России, телекоммуникационные сбои всеобщего характера, а также любые другие обстоятельства вне разумного контроля Сторон, препятствующие исполнению обязательств по настоящему Договору.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11. Заключение, изменение и расторжение Договора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11.1.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 заключается путем акцепта Оферты со стороны Депонента и Бенефициара.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 Акцептом Оферты со стороны Депонента признается выполнение всех следующих условий: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11.2.1. Регистрация в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11.2.2. Открытие «Сделки» на Защищенных страницах с помощью программно-технических средств ЭТП и направление Бенефициару приглашения вступить в «Сделку»;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11.2.3. Согласование с Бенефициаром Существенных условий сделки с помощью программно-технических средств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11.2.4. Нажатие на размещенную на Защищенных страницах ЭТП кнопки «Создать сделку».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11.2.5. Резервирование </w:t>
      </w:r>
      <w:proofErr w:type="spellStart"/>
      <w:r>
        <w:rPr>
          <w:rFonts w:ascii="Times New Roman" w:hAnsi="Times New Roman" w:cs="Times New Roman"/>
        </w:rPr>
        <w:t>денежнои</w:t>
      </w:r>
      <w:proofErr w:type="spellEnd"/>
      <w:r>
        <w:rPr>
          <w:rFonts w:ascii="Times New Roman" w:hAnsi="Times New Roman" w:cs="Times New Roman"/>
        </w:rPr>
        <w:t xml:space="preserve">̆ суммы, </w:t>
      </w:r>
      <w:proofErr w:type="spellStart"/>
      <w:r>
        <w:rPr>
          <w:rFonts w:ascii="Times New Roman" w:hAnsi="Times New Roman" w:cs="Times New Roman"/>
        </w:rPr>
        <w:t>равнои</w:t>
      </w:r>
      <w:proofErr w:type="spellEnd"/>
      <w:r>
        <w:rPr>
          <w:rFonts w:ascii="Times New Roman" w:hAnsi="Times New Roman" w:cs="Times New Roman"/>
        </w:rPr>
        <w:t xml:space="preserve">̆ Стоимости Работы/услуг/товара, а также суммы Вознаграждения агенту в соответствии с п. 8.3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11.3. Перечисление агенту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суммы, кроме той, что определена в п. 11.2.5 настоящего Договора, не признается акцептом </w:t>
      </w:r>
      <w:proofErr w:type="spellStart"/>
      <w:r>
        <w:rPr>
          <w:rFonts w:ascii="Times New Roman" w:hAnsi="Times New Roman" w:cs="Times New Roman"/>
        </w:rPr>
        <w:t>настоящеи</w:t>
      </w:r>
      <w:proofErr w:type="spellEnd"/>
      <w:r>
        <w:rPr>
          <w:rFonts w:ascii="Times New Roman" w:hAnsi="Times New Roman" w:cs="Times New Roman"/>
        </w:rPr>
        <w:t xml:space="preserve">̆ Оферты.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11.4. Акцептом Оферты со стороны Бенефициара признается одновременное выполнение следующих условий: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11.4.1.  Регистрация в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11.4.2.  Вступление в «Сделку» на Защищенных страницах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11.4.3. Согласование с Депонентом Существенных условий сделки с помощью программно-технических средств ЭТП;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11.4.4. Нажатие на размещенную на Защищенных страницах ЭТП кнопки «Начать сделку».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11.5. Акцепт Оферты возможен только Депонентом и Бенефициаром, которые заключили Соглашение при помощи ЭТП и оформили Существенные условия сделки. Акцепт Оферты возможен только Депонентом и Бенефициаром, которые являются сторонами одного и того же Соглашения, при этом акцепт Оферты возможен только в отношении этого же Соглашения. Акцепт Оферты возможен только Депонентом и Бенефициаром, в отношении которых не установлены в соответствии с правилами ЭТП и Пользовательским соглашением ЭТП ограничения на использование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11.6. Договор считается заключенным в момент, когда и Депонент, и Бенефициар акцептовали настоящую Оферту.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11.7. Нажатие выше </w:t>
      </w:r>
      <w:proofErr w:type="spellStart"/>
      <w:r>
        <w:rPr>
          <w:rFonts w:ascii="Times New Roman" w:hAnsi="Times New Roman" w:cs="Times New Roman"/>
        </w:rPr>
        <w:t>указанноых</w:t>
      </w:r>
      <w:proofErr w:type="spellEnd"/>
      <w:r>
        <w:rPr>
          <w:rFonts w:ascii="Times New Roman" w:hAnsi="Times New Roman" w:cs="Times New Roman"/>
        </w:rPr>
        <w:t xml:space="preserve"> кнопок «Создать сделку», «Начать сделку» рассматривается Сторонами как Аналог </w:t>
      </w:r>
      <w:proofErr w:type="spellStart"/>
      <w:r>
        <w:rPr>
          <w:rFonts w:ascii="Times New Roman" w:hAnsi="Times New Roman" w:cs="Times New Roman"/>
        </w:rPr>
        <w:t>собственноручнои</w:t>
      </w:r>
      <w:proofErr w:type="spellEnd"/>
      <w:r>
        <w:rPr>
          <w:rFonts w:ascii="Times New Roman" w:hAnsi="Times New Roman" w:cs="Times New Roman"/>
        </w:rPr>
        <w:t xml:space="preserve">̆ подписи Депонента. Технические средства ЭТП позволяют идентифицировать нажатие </w:t>
      </w:r>
      <w:proofErr w:type="spellStart"/>
      <w:r>
        <w:rPr>
          <w:rFonts w:ascii="Times New Roman" w:hAnsi="Times New Roman" w:cs="Times New Roman"/>
        </w:rPr>
        <w:t>указаннои</w:t>
      </w:r>
      <w:proofErr w:type="spellEnd"/>
      <w:r>
        <w:rPr>
          <w:rFonts w:ascii="Times New Roman" w:hAnsi="Times New Roman" w:cs="Times New Roman"/>
        </w:rPr>
        <w:t xml:space="preserve">̆ кнопки, совершенное под Логином Депонента или Бенефициара. Сведения о нажатии </w:t>
      </w:r>
      <w:proofErr w:type="spellStart"/>
      <w:r>
        <w:rPr>
          <w:rFonts w:ascii="Times New Roman" w:hAnsi="Times New Roman" w:cs="Times New Roman"/>
        </w:rPr>
        <w:t>указаннои</w:t>
      </w:r>
      <w:proofErr w:type="spellEnd"/>
      <w:r>
        <w:rPr>
          <w:rFonts w:ascii="Times New Roman" w:hAnsi="Times New Roman" w:cs="Times New Roman"/>
        </w:rPr>
        <w:t xml:space="preserve">̆ кнопки сохраняются при помощи программно-технических средств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11.8. агент уведомляет Депонента и Бенефициара о нажатии </w:t>
      </w:r>
      <w:proofErr w:type="spellStart"/>
      <w:r>
        <w:rPr>
          <w:rFonts w:ascii="Times New Roman" w:hAnsi="Times New Roman" w:cs="Times New Roman"/>
        </w:rPr>
        <w:t>другои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Сторонои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соответствующеи</w:t>
      </w:r>
      <w:proofErr w:type="spellEnd"/>
      <w:r>
        <w:rPr>
          <w:rFonts w:ascii="Times New Roman" w:hAnsi="Times New Roman" w:cs="Times New Roman"/>
        </w:rPr>
        <w:t xml:space="preserve">̆ кнопки, </w:t>
      </w:r>
      <w:proofErr w:type="spellStart"/>
      <w:r>
        <w:rPr>
          <w:rFonts w:ascii="Times New Roman" w:hAnsi="Times New Roman" w:cs="Times New Roman"/>
        </w:rPr>
        <w:t>размещеннои</w:t>
      </w:r>
      <w:proofErr w:type="spellEnd"/>
      <w:r>
        <w:rPr>
          <w:rFonts w:ascii="Times New Roman" w:hAnsi="Times New Roman" w:cs="Times New Roman"/>
        </w:rPr>
        <w:t xml:space="preserve">̆ на Защищенных страницах ЭТП. Такое уведомление может быть сделано через Защищенные страницы ЭТП.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11.9. При обоюдном акцепте Оферты Депонентом и Бенефициаром агент посредством программно-технических средств ЭТП присваивает Договору </w:t>
      </w:r>
      <w:proofErr w:type="spellStart"/>
      <w:r>
        <w:rPr>
          <w:rFonts w:ascii="Times New Roman" w:hAnsi="Times New Roman" w:cs="Times New Roman"/>
        </w:rPr>
        <w:t>внутреннии</w:t>
      </w:r>
      <w:proofErr w:type="spellEnd"/>
      <w:r>
        <w:rPr>
          <w:rFonts w:ascii="Times New Roman" w:hAnsi="Times New Roman" w:cs="Times New Roman"/>
        </w:rPr>
        <w:t xml:space="preserve">̆ номер и дату, которые незамедлительно доводятся до других Сторон посредством программно-технических средств ЭТП через Защищенные страницы ЭТП и/или иным доступным способом.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11.10. По запросу Депонента или Бенефициара в целях подтверждения наличия заключенного между Сторонами Договора агент со </w:t>
      </w:r>
      <w:proofErr w:type="spellStart"/>
      <w:r>
        <w:rPr>
          <w:rFonts w:ascii="Times New Roman" w:hAnsi="Times New Roman" w:cs="Times New Roman"/>
        </w:rPr>
        <w:t>своеи</w:t>
      </w:r>
      <w:proofErr w:type="spellEnd"/>
      <w:r>
        <w:rPr>
          <w:rFonts w:ascii="Times New Roman" w:hAnsi="Times New Roman" w:cs="Times New Roman"/>
        </w:rPr>
        <w:t xml:space="preserve">̆ стороны может подписать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Договор, указать в нем дату и номер Договора, которые были ему присвоены в соответствии с п. 11.9 Договора, наименование Депонента и Бенефициара, акцептовавших настоящую Оферту. При этом агент, используя базы данных ЭТП, может подтвердить в подписанном со </w:t>
      </w:r>
      <w:proofErr w:type="spellStart"/>
      <w:r>
        <w:rPr>
          <w:rFonts w:ascii="Times New Roman" w:hAnsi="Times New Roman" w:cs="Times New Roman"/>
        </w:rPr>
        <w:t>своеи</w:t>
      </w:r>
      <w:proofErr w:type="spellEnd"/>
      <w:r>
        <w:rPr>
          <w:rFonts w:ascii="Times New Roman" w:hAnsi="Times New Roman" w:cs="Times New Roman"/>
        </w:rPr>
        <w:t xml:space="preserve">̆ стороны Договоре факт того, что Депонент или Бенефициар акцептовал настоящую Оферту с помощью программно-технических средств ЭТП. Такое подтверждение рассматривается Сторонами признается надлежащим доказательством факта заключения настоящего Договора со стороны Депонента и Бенефициара.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11.11. Подтверждая в соответствии с п. 11.10 Договора факт акцепта </w:t>
      </w:r>
      <w:proofErr w:type="spellStart"/>
      <w:r>
        <w:rPr>
          <w:rFonts w:ascii="Times New Roman" w:hAnsi="Times New Roman" w:cs="Times New Roman"/>
        </w:rPr>
        <w:t>настоящеи</w:t>
      </w:r>
      <w:proofErr w:type="spellEnd"/>
      <w:r>
        <w:rPr>
          <w:rFonts w:ascii="Times New Roman" w:hAnsi="Times New Roman" w:cs="Times New Roman"/>
        </w:rPr>
        <w:t xml:space="preserve">̆ Оферты Депонентом и (или) Бенефициаром и факт заключения настоящего Договора, агент не является представителем, поверенным, агентом или комиссионером Депонента или Бенефициара, а выступает исключительно в качестве лица, предоставляющего доказательства заключения с помощью программно-технических средств ЭТП настоящего Договора между агентом, Депонентом и Бенефициаром.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11.12. Экземпляр Договора на бумажном носителе, </w:t>
      </w:r>
      <w:proofErr w:type="spellStart"/>
      <w:r>
        <w:rPr>
          <w:rFonts w:ascii="Times New Roman" w:hAnsi="Times New Roman" w:cs="Times New Roman"/>
        </w:rPr>
        <w:t>предоставляемыи</w:t>
      </w:r>
      <w:proofErr w:type="spellEnd"/>
      <w:r>
        <w:rPr>
          <w:rFonts w:ascii="Times New Roman" w:hAnsi="Times New Roman" w:cs="Times New Roman"/>
        </w:rPr>
        <w:t xml:space="preserve">̆ Депоненту или Бенефициару согласно п. 11.10 Договора, по усмотрению агента может быть подписан с использованием факсимильного воспроизведения подписи с помощью средств механического или иного копирования. В запросе Депонента или Бенефициара о предоставлении экземпляра настоящего Договора в письменном виде на бумажном носителе указывается адрес, по которому производится отправка Договора в письменном виде, подписанного агентом. В таком случае </w:t>
      </w:r>
      <w:proofErr w:type="spellStart"/>
      <w:r>
        <w:rPr>
          <w:rFonts w:ascii="Times New Roman" w:hAnsi="Times New Roman" w:cs="Times New Roman"/>
        </w:rPr>
        <w:t>подписанныи</w:t>
      </w:r>
      <w:proofErr w:type="spellEnd"/>
      <w:r>
        <w:rPr>
          <w:rFonts w:ascii="Times New Roman" w:hAnsi="Times New Roman" w:cs="Times New Roman"/>
        </w:rPr>
        <w:t xml:space="preserve">̆ со стороны агента Договор направляется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 Депоненту и/или Бенефициару.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11.13.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 может быть изменен только по соглашению Сторон, а также в одностороннем порядке агентом. Об изменении Договора агент обязан уведомить Депонента и Бенефициара. Договор считается измененным с момента такого уведомления.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11.14. </w:t>
      </w:r>
      <w:proofErr w:type="spellStart"/>
      <w:r>
        <w:rPr>
          <w:rFonts w:ascii="Times New Roman" w:hAnsi="Times New Roman" w:cs="Times New Roman"/>
        </w:rPr>
        <w:t>Настоящии</w:t>
      </w:r>
      <w:proofErr w:type="spellEnd"/>
      <w:r>
        <w:rPr>
          <w:rFonts w:ascii="Times New Roman" w:hAnsi="Times New Roman" w:cs="Times New Roman"/>
        </w:rPr>
        <w:t xml:space="preserve">̆ Договор может быть расторгнут по согласию всех сторон Соглашения, а также в одностороннем порядке агентом.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11.15. агент вправе в любое время расторгнуть Договор в одностороннем внесудебном порядке, предварительно уведомив об этом Депонента и Бенефициара не позднее, чем за два календарных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 до даты предполагаемого расторжения Договора. Такое уведомление может быть сделано через Защищенные страницы ЭТП. При расторжении договора агент обязан возвратить Депоненту Зарезервированную сумму, а также сумму Вознаграждения агента.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Применимое право и порядок разрешения споров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12.1. Договор регулируется и толкуется в соответствии с материальным правом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без учета его коллизионных норм.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12.2. В случае возникновения любых споров или разногласий, связанных с исполнением Договора, Стороны приложат все усилия для их разрешения путем переговоров. Стороны обязуются до обращения в любые органы, разрешающие споры, предпринять все </w:t>
      </w:r>
      <w:r>
        <w:rPr>
          <w:rFonts w:ascii="Times New Roman" w:hAnsi="Times New Roman" w:cs="Times New Roman"/>
        </w:rPr>
        <w:lastRenderedPageBreak/>
        <w:t xml:space="preserve">возможные меры для урегулирования любых разногласий в досудебном претензионном порядке в течение срока не менее 40 (сорока) рабочих </w:t>
      </w:r>
      <w:proofErr w:type="spellStart"/>
      <w:r>
        <w:rPr>
          <w:rFonts w:ascii="Times New Roman" w:hAnsi="Times New Roman" w:cs="Times New Roman"/>
        </w:rPr>
        <w:t>днеи</w:t>
      </w:r>
      <w:proofErr w:type="spellEnd"/>
      <w:r>
        <w:rPr>
          <w:rFonts w:ascii="Times New Roman" w:hAnsi="Times New Roman" w:cs="Times New Roman"/>
        </w:rPr>
        <w:t xml:space="preserve">̆.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12.3. Если </w:t>
      </w:r>
      <w:proofErr w:type="spellStart"/>
      <w:r>
        <w:rPr>
          <w:rFonts w:ascii="Times New Roman" w:hAnsi="Times New Roman" w:cs="Times New Roman"/>
        </w:rPr>
        <w:t>возникшии</w:t>
      </w:r>
      <w:proofErr w:type="spellEnd"/>
      <w:r>
        <w:rPr>
          <w:rFonts w:ascii="Times New Roman" w:hAnsi="Times New Roman" w:cs="Times New Roman"/>
        </w:rPr>
        <w:t xml:space="preserve">̆ спор и разногласия не будут разрешены путем переговоров, они подлежат разрешению в компетентном суде по месту нахождения агента.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13. Конфиденциальность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13.1. агент обязуются соблюдать конфиденциальность в отношении персональных данных Депонента и Бенефициара, а также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информации о Депоненте и Бенефициаре, </w:t>
      </w:r>
      <w:proofErr w:type="spellStart"/>
      <w:r>
        <w:rPr>
          <w:rFonts w:ascii="Times New Roman" w:hAnsi="Times New Roman" w:cs="Times New Roman"/>
        </w:rPr>
        <w:t>ставшеи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известнои</w:t>
      </w:r>
      <w:proofErr w:type="spellEnd"/>
      <w:r>
        <w:rPr>
          <w:rFonts w:ascii="Times New Roman" w:hAnsi="Times New Roman" w:cs="Times New Roman"/>
        </w:rPr>
        <w:t xml:space="preserve">̆ агенту в связи с настоящим Договора, за исключением случаев, когда: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13.1.1. такая информация является </w:t>
      </w:r>
      <w:proofErr w:type="spellStart"/>
      <w:r>
        <w:rPr>
          <w:rFonts w:ascii="Times New Roman" w:hAnsi="Times New Roman" w:cs="Times New Roman"/>
        </w:rPr>
        <w:t>общедоступнои</w:t>
      </w:r>
      <w:proofErr w:type="spellEnd"/>
      <w:r>
        <w:rPr>
          <w:rFonts w:ascii="Times New Roman" w:hAnsi="Times New Roman" w:cs="Times New Roman"/>
        </w:rPr>
        <w:t xml:space="preserve">̆;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13.1.2. информация раскрыта по требованию или с разрешения Депонента и/или Бенефициара;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13.1.3. информация подлежит предоставлению контрагентам в объеме, необходимом для исполнения условий Договора и Соглашения, в частности, в случае, установленном п. 4.10 Договора;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13.1.4. информация требует раскрытия по основаниям, предусмотренным </w:t>
      </w:r>
      <w:proofErr w:type="spellStart"/>
      <w:r>
        <w:rPr>
          <w:rFonts w:ascii="Times New Roman" w:hAnsi="Times New Roman" w:cs="Times New Roman"/>
        </w:rPr>
        <w:t>действующим</w:t>
      </w:r>
      <w:proofErr w:type="spellEnd"/>
      <w:r>
        <w:rPr>
          <w:rFonts w:ascii="Times New Roman" w:hAnsi="Times New Roman" w:cs="Times New Roman"/>
        </w:rPr>
        <w:t xml:space="preserve">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Федерации, или по вызывающим подозрение сделкам, или при поступлении соответствующих запросов суда или уполномоченных органов власти.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13.2. Стороны принимают на себя обязательства не разглашать полученные в ходе исполнения настоящего Договора сведения, являющиеся конфиденциальными для </w:t>
      </w:r>
      <w:proofErr w:type="spellStart"/>
      <w:r>
        <w:rPr>
          <w:rFonts w:ascii="Times New Roman" w:hAnsi="Times New Roman" w:cs="Times New Roman"/>
        </w:rPr>
        <w:t>каждои</w:t>
      </w:r>
      <w:proofErr w:type="spellEnd"/>
      <w:r>
        <w:rPr>
          <w:rFonts w:ascii="Times New Roman" w:hAnsi="Times New Roman" w:cs="Times New Roman"/>
        </w:rPr>
        <w:t xml:space="preserve">̆ из Сторон. Под </w:t>
      </w:r>
      <w:proofErr w:type="spellStart"/>
      <w:r>
        <w:rPr>
          <w:rFonts w:ascii="Times New Roman" w:hAnsi="Times New Roman" w:cs="Times New Roman"/>
        </w:rPr>
        <w:t>конфиденциальнои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информациеи</w:t>
      </w:r>
      <w:proofErr w:type="spellEnd"/>
      <w:r>
        <w:rPr>
          <w:rFonts w:ascii="Times New Roman" w:hAnsi="Times New Roman" w:cs="Times New Roman"/>
        </w:rPr>
        <w:t xml:space="preserve">̆ в настоящем Договоре понимаются не являющиеся общедоступными сведения, разглашение которых может привести к возникновению убытков и/или повлиять на деловую репутацию </w:t>
      </w:r>
      <w:proofErr w:type="spellStart"/>
      <w:r>
        <w:rPr>
          <w:rFonts w:ascii="Times New Roman" w:hAnsi="Times New Roman" w:cs="Times New Roman"/>
        </w:rPr>
        <w:t>любои</w:t>
      </w:r>
      <w:proofErr w:type="spellEnd"/>
      <w:r>
        <w:rPr>
          <w:rFonts w:ascii="Times New Roman" w:hAnsi="Times New Roman" w:cs="Times New Roman"/>
        </w:rPr>
        <w:t xml:space="preserve">̆ из Сторон, а именно: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13.2.1. информация о переводах, объемах операций;</w:t>
      </w:r>
      <w:r>
        <w:rPr>
          <w:rFonts w:ascii="Times New Roman" w:hAnsi="Times New Roman" w:cs="Times New Roman"/>
        </w:rPr>
        <w:br/>
        <w:t xml:space="preserve">13.2.2. информация, составляющая коммерческую и банковскую </w:t>
      </w:r>
      <w:proofErr w:type="spellStart"/>
      <w:r>
        <w:rPr>
          <w:rFonts w:ascii="Times New Roman" w:hAnsi="Times New Roman" w:cs="Times New Roman"/>
        </w:rPr>
        <w:t>тайну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Факт заключения настоящего Договора и предмет Договора не являются </w:t>
      </w:r>
      <w:proofErr w:type="spellStart"/>
      <w:r>
        <w:rPr>
          <w:rFonts w:ascii="Times New Roman" w:hAnsi="Times New Roman" w:cs="Times New Roman"/>
        </w:rPr>
        <w:t>конфиденциальнои</w:t>
      </w:r>
      <w:proofErr w:type="spellEnd"/>
      <w:r>
        <w:rPr>
          <w:rFonts w:ascii="Times New Roman" w:hAnsi="Times New Roman" w:cs="Times New Roman"/>
        </w:rPr>
        <w:t xml:space="preserve">̆ </w:t>
      </w:r>
      <w:proofErr w:type="spellStart"/>
      <w:r>
        <w:rPr>
          <w:rFonts w:ascii="Times New Roman" w:hAnsi="Times New Roman" w:cs="Times New Roman"/>
        </w:rPr>
        <w:t>информациеи</w:t>
      </w:r>
      <w:proofErr w:type="spellEnd"/>
      <w:r>
        <w:rPr>
          <w:rFonts w:ascii="Times New Roman" w:hAnsi="Times New Roman" w:cs="Times New Roman"/>
        </w:rPr>
        <w:t>̆.</w:t>
      </w:r>
      <w:r>
        <w:rPr>
          <w:rFonts w:ascii="Times New Roman" w:hAnsi="Times New Roman" w:cs="Times New Roman"/>
        </w:rPr>
        <w:br/>
        <w:t xml:space="preserve">13.3. Стороны обязуются не разглашать указанную в настоящем пункте 13.2. Договора информацию третьим лицам, за исключением ответственных лиц Сторон, уполномоченных получать и передавать информацию от имени </w:t>
      </w:r>
      <w:proofErr w:type="spellStart"/>
      <w:r>
        <w:rPr>
          <w:rFonts w:ascii="Times New Roman" w:hAnsi="Times New Roman" w:cs="Times New Roman"/>
        </w:rPr>
        <w:t>каждои</w:t>
      </w:r>
      <w:proofErr w:type="spellEnd"/>
      <w:r>
        <w:rPr>
          <w:rFonts w:ascii="Times New Roman" w:hAnsi="Times New Roman" w:cs="Times New Roman"/>
        </w:rPr>
        <w:t xml:space="preserve">̆ из Сторон в связи с исполнением обязательств по настоящему Договору. Указанная информация может быть предоставлена третьим лицам только в порядке, установленном </w:t>
      </w:r>
      <w:proofErr w:type="spellStart"/>
      <w:r>
        <w:rPr>
          <w:rFonts w:ascii="Times New Roman" w:hAnsi="Times New Roman" w:cs="Times New Roman"/>
        </w:rPr>
        <w:t>действующим</w:t>
      </w:r>
      <w:proofErr w:type="spellEnd"/>
      <w:r>
        <w:rPr>
          <w:rFonts w:ascii="Times New Roman" w:hAnsi="Times New Roman" w:cs="Times New Roman"/>
        </w:rPr>
        <w:t xml:space="preserve"> законодательством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Федерации. В случае прекращения </w:t>
      </w:r>
      <w:proofErr w:type="spellStart"/>
      <w:r>
        <w:rPr>
          <w:rFonts w:ascii="Times New Roman" w:hAnsi="Times New Roman" w:cs="Times New Roman"/>
        </w:rPr>
        <w:t>действия</w:t>
      </w:r>
      <w:proofErr w:type="spellEnd"/>
      <w:r>
        <w:rPr>
          <w:rFonts w:ascii="Times New Roman" w:hAnsi="Times New Roman" w:cs="Times New Roman"/>
        </w:rPr>
        <w:t xml:space="preserve"> настоящего Договора, Стороны обязуются не разглашать и не использовать в своих интересах и/или в интересах третьих лиц информацию, указанную в настоящем пункте, в течение 1 (Одного) года с момента прекращения </w:t>
      </w:r>
      <w:proofErr w:type="spellStart"/>
      <w:r>
        <w:rPr>
          <w:rFonts w:ascii="Times New Roman" w:hAnsi="Times New Roman" w:cs="Times New Roman"/>
        </w:rPr>
        <w:t>действия</w:t>
      </w:r>
      <w:proofErr w:type="spellEnd"/>
      <w:r>
        <w:rPr>
          <w:rFonts w:ascii="Times New Roman" w:hAnsi="Times New Roman" w:cs="Times New Roman"/>
        </w:rPr>
        <w:t xml:space="preserve">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13.4. Сторона, получившая в целях исполнения своих обязательств по настоящему Договору конфиденциальную информацию, сведения, составляющие коммерческую </w:t>
      </w:r>
      <w:proofErr w:type="spellStart"/>
      <w:r>
        <w:rPr>
          <w:rFonts w:ascii="Times New Roman" w:hAnsi="Times New Roman" w:cs="Times New Roman"/>
        </w:rPr>
        <w:t>тайну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другои</w:t>
      </w:r>
      <w:proofErr w:type="spellEnd"/>
      <w:r>
        <w:rPr>
          <w:rFonts w:ascii="Times New Roman" w:hAnsi="Times New Roman" w:cs="Times New Roman"/>
        </w:rPr>
        <w:t xml:space="preserve">̆ из Сторон, не вправе сообщать эти информацию и сведения третьим лицам без письменного разрешения </w:t>
      </w:r>
      <w:proofErr w:type="spellStart"/>
      <w:r>
        <w:rPr>
          <w:rFonts w:ascii="Times New Roman" w:hAnsi="Times New Roman" w:cs="Times New Roman"/>
        </w:rPr>
        <w:t>первои</w:t>
      </w:r>
      <w:proofErr w:type="spellEnd"/>
      <w:r>
        <w:rPr>
          <w:rFonts w:ascii="Times New Roman" w:hAnsi="Times New Roman" w:cs="Times New Roman"/>
        </w:rPr>
        <w:t xml:space="preserve">̆ Стороны, за исключением случаев, установленных законом.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13.5. При нарушении обязанности, </w:t>
      </w:r>
      <w:proofErr w:type="spellStart"/>
      <w:r>
        <w:rPr>
          <w:rFonts w:ascii="Times New Roman" w:hAnsi="Times New Roman" w:cs="Times New Roman"/>
        </w:rPr>
        <w:t>предусмотреннои</w:t>
      </w:r>
      <w:proofErr w:type="spellEnd"/>
      <w:r>
        <w:rPr>
          <w:rFonts w:ascii="Times New Roman" w:hAnsi="Times New Roman" w:cs="Times New Roman"/>
        </w:rPr>
        <w:t xml:space="preserve">̆ в п. 13.4 настоящего Договора, агент, Депонент и Бенефициар несут ответственность в соответствии с нормами законодательства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14. Заключительные положения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14.1. Стороны направляют все уведомления, обращения и документы через специальные программно-технические средства ЭТП, расположенные на Защищенных страницах ЭТП. Такие уведомления и обращения сохраняются при помощи программно-технических </w:t>
      </w:r>
      <w:r>
        <w:rPr>
          <w:rFonts w:ascii="Times New Roman" w:hAnsi="Times New Roman" w:cs="Times New Roman"/>
        </w:rPr>
        <w:lastRenderedPageBreak/>
        <w:t xml:space="preserve">средств ЭТП. Стороны соглашаются, что такие сообщения, уведомления и документы будут считаться надлежащими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настоящего Договора (в том числе и в случае, когда было использовано факсимильное воспроизведение подписи), будут приравниваются к письменным документам, подписанным уполномоченными представителями Сторон, и имеют такое же юридическое значение.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14.2. Нажатие Депонентом и (или) Бенефициаром кнопок </w:t>
      </w:r>
      <w:r>
        <w:rPr>
          <w:rFonts w:ascii="Times New Roman" w:hAnsi="Times New Roman"/>
        </w:rPr>
        <w:t>«Создать сделку», «Начать сделку», «Внести изменения», «Согласиться с изменениями», «Отказаться от изменений», «Обратиться в арбитраж», «Существенные условия выполнены», «Зарезервировать деньги», «Завершить этап»</w:t>
      </w:r>
      <w:r>
        <w:rPr>
          <w:rFonts w:ascii="Times New Roman" w:hAnsi="Times New Roman" w:cs="Times New Roman"/>
        </w:rPr>
        <w:t xml:space="preserve"> и иных кнопок в связи с функционированием </w:t>
      </w:r>
      <w:proofErr w:type="spellStart"/>
      <w:r>
        <w:rPr>
          <w:rFonts w:ascii="Times New Roman" w:hAnsi="Times New Roman" w:cs="Times New Roman"/>
        </w:rPr>
        <w:t>онлайн</w:t>
      </w:r>
      <w:proofErr w:type="spellEnd"/>
      <w:r>
        <w:rPr>
          <w:rFonts w:ascii="Times New Roman" w:hAnsi="Times New Roman" w:cs="Times New Roman"/>
        </w:rPr>
        <w:t xml:space="preserve"> сервиса «Национальная </w:t>
      </w:r>
      <w:proofErr w:type="spellStart"/>
      <w:r>
        <w:rPr>
          <w:rFonts w:ascii="Times New Roman" w:hAnsi="Times New Roman" w:cs="Times New Roman"/>
        </w:rPr>
        <w:t>Эскроу</w:t>
      </w:r>
      <w:proofErr w:type="spellEnd"/>
      <w:r>
        <w:rPr>
          <w:rFonts w:ascii="Times New Roman" w:hAnsi="Times New Roman" w:cs="Times New Roman"/>
        </w:rPr>
        <w:t xml:space="preserve"> Система» являются Аналогами собственноручных </w:t>
      </w:r>
      <w:proofErr w:type="spellStart"/>
      <w:r>
        <w:rPr>
          <w:rFonts w:ascii="Times New Roman" w:hAnsi="Times New Roman" w:cs="Times New Roman"/>
        </w:rPr>
        <w:t>подписеи</w:t>
      </w:r>
      <w:proofErr w:type="spellEnd"/>
      <w:r>
        <w:rPr>
          <w:rFonts w:ascii="Times New Roman" w:hAnsi="Times New Roman" w:cs="Times New Roman"/>
        </w:rPr>
        <w:t xml:space="preserve">̆ и обеспечивают проверку подлинности электронного документа и удостоверение личности лица, его направившего. Использование Аналога </w:t>
      </w:r>
      <w:proofErr w:type="spellStart"/>
      <w:r>
        <w:rPr>
          <w:rFonts w:ascii="Times New Roman" w:hAnsi="Times New Roman" w:cs="Times New Roman"/>
        </w:rPr>
        <w:t>собственноручнои</w:t>
      </w:r>
      <w:proofErr w:type="spellEnd"/>
      <w:r>
        <w:rPr>
          <w:rFonts w:ascii="Times New Roman" w:hAnsi="Times New Roman" w:cs="Times New Roman"/>
        </w:rPr>
        <w:t xml:space="preserve">̆ подписи Депонента и (или) Бенефициара порождает юридические последствия, аналогичные использованию собственноручных </w:t>
      </w:r>
      <w:proofErr w:type="spellStart"/>
      <w:r>
        <w:rPr>
          <w:rFonts w:ascii="Times New Roman" w:hAnsi="Times New Roman" w:cs="Times New Roman"/>
        </w:rPr>
        <w:t>подписеи</w:t>
      </w:r>
      <w:proofErr w:type="spellEnd"/>
      <w:r>
        <w:rPr>
          <w:rFonts w:ascii="Times New Roman" w:hAnsi="Times New Roman" w:cs="Times New Roman"/>
        </w:rPr>
        <w:t xml:space="preserve">̆, в соответствии с требованиями применимого права, и все распоряжения, заявления и иные документы, связанные с исполнением условий Договора и удостоверенные аналогом </w:t>
      </w:r>
      <w:proofErr w:type="spellStart"/>
      <w:r>
        <w:rPr>
          <w:rFonts w:ascii="Times New Roman" w:hAnsi="Times New Roman" w:cs="Times New Roman"/>
        </w:rPr>
        <w:t>собственноручнои</w:t>
      </w:r>
      <w:proofErr w:type="spellEnd"/>
      <w:r>
        <w:rPr>
          <w:rFonts w:ascii="Times New Roman" w:hAnsi="Times New Roman" w:cs="Times New Roman"/>
        </w:rPr>
        <w:t xml:space="preserve">̆ подписи, признаются документами в </w:t>
      </w:r>
      <w:proofErr w:type="spellStart"/>
      <w:r>
        <w:rPr>
          <w:rFonts w:ascii="Times New Roman" w:hAnsi="Times New Roman" w:cs="Times New Roman"/>
        </w:rPr>
        <w:t>письменнои</w:t>
      </w:r>
      <w:proofErr w:type="spellEnd"/>
      <w:r>
        <w:rPr>
          <w:rFonts w:ascii="Times New Roman" w:hAnsi="Times New Roman" w:cs="Times New Roman"/>
        </w:rPr>
        <w:t xml:space="preserve">̆ форме.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14.3. В случае возникновения разногласий между Сторонами сведения, которые зафиксированы при помощи технических средств ЭТП, имеют преимущественное значение при разрешении таких разногласий. агент по запросу заинтересованных лиц и/или уполномоченного органа власти предоставляет соответствующие сведения.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14.4. Положения настоящего Договора в части, </w:t>
      </w:r>
      <w:proofErr w:type="spellStart"/>
      <w:r>
        <w:rPr>
          <w:rFonts w:ascii="Times New Roman" w:hAnsi="Times New Roman" w:cs="Times New Roman"/>
        </w:rPr>
        <w:t>регулирующеи</w:t>
      </w:r>
      <w:proofErr w:type="spellEnd"/>
      <w:r>
        <w:rPr>
          <w:rFonts w:ascii="Times New Roman" w:hAnsi="Times New Roman" w:cs="Times New Roman"/>
        </w:rPr>
        <w:t xml:space="preserve">̆ отношения между Депонентом и Бенефициаром, дополняют положения Соглашения и считаются включенными в Соглашение. В случае несоответствия положений настоящего Договора и Соглашения положения настоящего Договора будут иметь преимущественную силу над положениями Соглашения в отношениях между Депонентом и Бенефициаром.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14.5. Стороны принимают во внимание и соглашаются, что исполнение, неисполнение или ненадлежащее исполнение обязательств по настоящему Договору и/или Соглашению может влиять на статус и/или характеристики зарегистрированного в ЭТП лица, через которое </w:t>
      </w:r>
      <w:proofErr w:type="spellStart"/>
      <w:r>
        <w:rPr>
          <w:rFonts w:ascii="Times New Roman" w:hAnsi="Times New Roman" w:cs="Times New Roman"/>
        </w:rPr>
        <w:t>действует</w:t>
      </w:r>
      <w:proofErr w:type="spellEnd"/>
      <w:r>
        <w:rPr>
          <w:rFonts w:ascii="Times New Roman" w:hAnsi="Times New Roman" w:cs="Times New Roman"/>
        </w:rPr>
        <w:t xml:space="preserve"> Депонент и/или Бенефициар, в соответствии с правилами ЭТП, сведения об этом могут отражаться и комментироваться на соответствующих страницах ЭТП, использоваться иным образом в связи с функционированием ЭТП и его сервисов.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14.6. Стороны подтверждают, что по соглашению всех Сторон порядок Осуществления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и/или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может быть изменен по сравнению с тем, что предусмотрено настоящим Договором. В этом случае Осуществление выплаты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и (или) возврата </w:t>
      </w:r>
      <w:proofErr w:type="spellStart"/>
      <w:r>
        <w:rPr>
          <w:rFonts w:ascii="Times New Roman" w:hAnsi="Times New Roman" w:cs="Times New Roman"/>
        </w:rPr>
        <w:t>Зарезервированнои</w:t>
      </w:r>
      <w:proofErr w:type="spellEnd"/>
      <w:r>
        <w:rPr>
          <w:rFonts w:ascii="Times New Roman" w:hAnsi="Times New Roman" w:cs="Times New Roman"/>
        </w:rPr>
        <w:t xml:space="preserve">̆ суммы (ее части) будет производиться в соответствии с договоренностями Сторон.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14.7. Депонент и Бенефициар гарантируют, что пользуются ЭТП в соответствии с условиями и правилами его использования, информация о них на Защищенных страницах ЭТП отражена правильным и полным образом, они </w:t>
      </w:r>
      <w:proofErr w:type="spellStart"/>
      <w:r>
        <w:rPr>
          <w:rFonts w:ascii="Times New Roman" w:hAnsi="Times New Roman" w:cs="Times New Roman"/>
        </w:rPr>
        <w:t>действуют</w:t>
      </w:r>
      <w:proofErr w:type="spellEnd"/>
      <w:r>
        <w:rPr>
          <w:rFonts w:ascii="Times New Roman" w:hAnsi="Times New Roman" w:cs="Times New Roman"/>
        </w:rPr>
        <w:t xml:space="preserve"> под собственными, а не вымышленными именами, все </w:t>
      </w:r>
      <w:proofErr w:type="spellStart"/>
      <w:r>
        <w:rPr>
          <w:rFonts w:ascii="Times New Roman" w:hAnsi="Times New Roman" w:cs="Times New Roman"/>
        </w:rPr>
        <w:t>действия</w:t>
      </w:r>
      <w:proofErr w:type="spellEnd"/>
      <w:r>
        <w:rPr>
          <w:rFonts w:ascii="Times New Roman" w:hAnsi="Times New Roman" w:cs="Times New Roman"/>
        </w:rPr>
        <w:t xml:space="preserve">, совершенные в ЭТП под Логином и Паролем, совершаются ими лично или уполномоченными лицами, обязательны и юридически </w:t>
      </w:r>
      <w:proofErr w:type="spellStart"/>
      <w:r>
        <w:rPr>
          <w:rFonts w:ascii="Times New Roman" w:hAnsi="Times New Roman" w:cs="Times New Roman"/>
        </w:rPr>
        <w:t>действительны</w:t>
      </w:r>
      <w:proofErr w:type="spellEnd"/>
      <w:r>
        <w:rPr>
          <w:rFonts w:ascii="Times New Roman" w:hAnsi="Times New Roman" w:cs="Times New Roman"/>
        </w:rPr>
        <w:t xml:space="preserve"> для Депонента и Бенефициара. Стороны обязуются сообщать друг другу о любом факте несанкционированного разглашения третьим лицам Логина и Пароля.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14.8. При заключении настоящего Договора Депонент и Бенефициар предоставляют агенту свои персональные данные и дают согласие на их обработку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надлежащего исполнения агентом его обязательств по настоящему Договору и для </w:t>
      </w:r>
      <w:proofErr w:type="spellStart"/>
      <w:r>
        <w:rPr>
          <w:rFonts w:ascii="Times New Roman" w:hAnsi="Times New Roman" w:cs="Times New Roman"/>
        </w:rPr>
        <w:t>целеи</w:t>
      </w:r>
      <w:proofErr w:type="spellEnd"/>
      <w:r>
        <w:rPr>
          <w:rFonts w:ascii="Times New Roman" w:hAnsi="Times New Roman" w:cs="Times New Roman"/>
        </w:rPr>
        <w:t xml:space="preserve">̆ </w:t>
      </w:r>
      <w:r>
        <w:rPr>
          <w:rFonts w:ascii="Times New Roman" w:hAnsi="Times New Roman" w:cs="Times New Roman"/>
        </w:rPr>
        <w:lastRenderedPageBreak/>
        <w:t xml:space="preserve">функционирования ЭТП, и заключения аналогичных договоров в будущем. При этом нажатие как Депонентом на кнопку «Создать сделку», так и Бенефициаром на кнопку «Начать сделку» рассматривается в качестве Аналога </w:t>
      </w:r>
      <w:proofErr w:type="spellStart"/>
      <w:r>
        <w:rPr>
          <w:rFonts w:ascii="Times New Roman" w:hAnsi="Times New Roman" w:cs="Times New Roman"/>
        </w:rPr>
        <w:t>собственноручнои</w:t>
      </w:r>
      <w:proofErr w:type="spellEnd"/>
      <w:r>
        <w:rPr>
          <w:rFonts w:ascii="Times New Roman" w:hAnsi="Times New Roman" w:cs="Times New Roman"/>
        </w:rPr>
        <w:t xml:space="preserve">̆ подписи Депонента и Бенефициара.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14.9. В случае возникновения у агента сомнений в достоверности данных, указанных Депонентом или Бенефициаром на Защищенных страницах ЭТП и/или предоставленных посредством программно-технических средств ЭТП, агент имеет право запросить копии документов, в том числе нотариально заверенные, позволяющих идентифицировать Депонента и/или Бенефициара (в частности, но, не ограничиваясь этим, паспорт физического лица, свидетельство о </w:t>
      </w:r>
      <w:proofErr w:type="spellStart"/>
      <w:r>
        <w:rPr>
          <w:rFonts w:ascii="Times New Roman" w:hAnsi="Times New Roman" w:cs="Times New Roman"/>
        </w:rPr>
        <w:t>государственнои</w:t>
      </w:r>
      <w:proofErr w:type="spellEnd"/>
      <w:r>
        <w:rPr>
          <w:rFonts w:ascii="Times New Roman" w:hAnsi="Times New Roman" w:cs="Times New Roman"/>
        </w:rPr>
        <w:t xml:space="preserve">̆ регистрации юридического лица или индивидуального предпринимателя и др.). Пока запрашиваемые агентом документы не будут предоставлены, агент имеет право не осуществлять выплату Стоимости Работы/услуг/товара (в том числе соразмерно </w:t>
      </w:r>
      <w:proofErr w:type="spellStart"/>
      <w:r>
        <w:rPr>
          <w:rFonts w:ascii="Times New Roman" w:hAnsi="Times New Roman" w:cs="Times New Roman"/>
        </w:rPr>
        <w:t>уменьшеннои</w:t>
      </w:r>
      <w:proofErr w:type="spellEnd"/>
      <w:r>
        <w:rPr>
          <w:rFonts w:ascii="Times New Roman" w:hAnsi="Times New Roman" w:cs="Times New Roman"/>
        </w:rPr>
        <w:t xml:space="preserve">̆) Бенефициару и (или) не возвращать Зарезервированную сумму Депоненту (ее части). Такая задержка в исполнении не рассматривается в качестве нарушения агентом сроков, предусмотренных настоящим Договором.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14.10. Бенефициар и Депонент обязуются самостоятельно соблюдать законодательство о валютном регулировании и валютном контроле, а также таможенное законодательство и обязуются предоставлять все необходимые для этого документы и сведения соответствующим компетентным органам и организациям, другим Сторонам настоящего Договора.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14.11. Все расчеты по настоящему Договору осуществляются исключительно в валюте </w:t>
      </w:r>
      <w:proofErr w:type="spellStart"/>
      <w:r>
        <w:rPr>
          <w:rFonts w:ascii="Times New Roman" w:hAnsi="Times New Roman" w:cs="Times New Roman"/>
        </w:rPr>
        <w:t>Российскои</w:t>
      </w:r>
      <w:proofErr w:type="spellEnd"/>
      <w:r>
        <w:rPr>
          <w:rFonts w:ascii="Times New Roman" w:hAnsi="Times New Roman" w:cs="Times New Roman"/>
        </w:rPr>
        <w:t xml:space="preserve">̆ Федерации – в рублях.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14.12. агент вправе без предварительного уведомления Депонента и Бенефициара приостановить работу ЭТП в случае необходимости проведения профилактических работ.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14.13. В случае предъявления третьими лицами любых претензий или требований к Депоненту и (или) Бенефициару в связи с исполнением настоящего Договора и (или) Соглашения, Депонент и (или) Бенефициар обязаны незамедлительно сообщить об этом агенту.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14.14. Все изменения к Договору, а также иные соглашения между Сторонами, переписка между ними, уведомления и обращения осуществляются исключительно на русском языке.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14.15. По запросу Депонента или Бенефициара агент предоставляет в письменном виде заверенную агентом распечатку Требований, переписку Сторон, совершенную на Защищенных страницах ЭТП, а также Отчет о рассмотрении обращения Депонента и (или) Бенефициара. Документы могут быть отправлены Депоненту и (или) Бенефициару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14.17. По запросу Депонента агент, используя базы данных ЭТП, может подтвердить факт заключения Соглашения между Депонентом и Бенефициаром. В таком случае агент направляет Депоненту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 Соглашение в письменном виде с </w:t>
      </w:r>
      <w:proofErr w:type="spellStart"/>
      <w:r>
        <w:rPr>
          <w:rFonts w:ascii="Times New Roman" w:hAnsi="Times New Roman" w:cs="Times New Roman"/>
        </w:rPr>
        <w:t>отметкои</w:t>
      </w:r>
      <w:proofErr w:type="spellEnd"/>
      <w:r>
        <w:rPr>
          <w:rFonts w:ascii="Times New Roman" w:hAnsi="Times New Roman" w:cs="Times New Roman"/>
        </w:rPr>
        <w:t xml:space="preserve">̆ агента о том, что Бенефициар с помощью программно-технических средств акцептовал Оферту на заключение Соглашения. Такое подтверждение признается Сторонами надлежащим доказательством факта заключения Соглашения между Депонентом и Бенефициаром.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14.18. По запросу Бенефициара агент, используя базы данных ЭТП, может подтвердить факт заключения Соглашения между Депонентом и Бенефициаром. В таком случае агент направляет Бенефициару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 Соглашение в письменном виде с </w:t>
      </w:r>
      <w:proofErr w:type="spellStart"/>
      <w:r>
        <w:rPr>
          <w:rFonts w:ascii="Times New Roman" w:hAnsi="Times New Roman" w:cs="Times New Roman"/>
        </w:rPr>
        <w:t>отметкои</w:t>
      </w:r>
      <w:proofErr w:type="spellEnd"/>
      <w:r>
        <w:rPr>
          <w:rFonts w:ascii="Times New Roman" w:hAnsi="Times New Roman" w:cs="Times New Roman"/>
        </w:rPr>
        <w:t xml:space="preserve">̆ агента о том, что Депонент с помощью программно-технических средств ЭТП заключил Соглашение. Такое подтверждение признается </w:t>
      </w:r>
      <w:r>
        <w:rPr>
          <w:rFonts w:ascii="Times New Roman" w:hAnsi="Times New Roman" w:cs="Times New Roman"/>
        </w:rPr>
        <w:lastRenderedPageBreak/>
        <w:t xml:space="preserve">Сторонами надлежащим доказательством факта заключения Соглашения между Депонентом и Бенефициаром.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14.19. Подтверждая в соответствии с </w:t>
      </w:r>
      <w:proofErr w:type="spellStart"/>
      <w:r>
        <w:rPr>
          <w:rFonts w:ascii="Times New Roman" w:hAnsi="Times New Roman" w:cs="Times New Roman"/>
        </w:rPr>
        <w:t>п.п</w:t>
      </w:r>
      <w:proofErr w:type="spellEnd"/>
      <w:r>
        <w:rPr>
          <w:rFonts w:ascii="Times New Roman" w:hAnsi="Times New Roman" w:cs="Times New Roman"/>
        </w:rPr>
        <w:t xml:space="preserve">. 14.17 и 14.18 Договора факт заключения Соглашения, агент не является представителем, поверенным, агентом или комиссионером Депонента или Бенефициара, а выступает исключительно в качестве лица, предоставляющего доказательства заключения с помощью программно- технических средств ЭТП Соглашения между Депонентом и Бенефициаром. </w:t>
      </w:r>
    </w:p>
    <w:p w:rsidR="00264D5B" w:rsidRDefault="00264D5B">
      <w:pPr>
        <w:spacing w:after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14.20. Экземпляр документов, предоставляемых Депоненту и Бенефициару согласно п. 14.16, 14.17., 14.18 Договора, по усмотрению агента может быть подписан с использованием факсимильного воспроизведения подписи с помощью средств механического или иного копирования. В запросе Депонента или Бенефициара о предоставлении экземпляра настоящего Договора в письменном виде на бумажном носителе указывается адрес, по которому производится отправка Договора в письменном виде, подписанного агентом. В таком случае заверенные агентом документы направляются посредством </w:t>
      </w:r>
      <w:proofErr w:type="spellStart"/>
      <w:r>
        <w:rPr>
          <w:rFonts w:ascii="Times New Roman" w:hAnsi="Times New Roman" w:cs="Times New Roman"/>
        </w:rPr>
        <w:t>почтовои</w:t>
      </w:r>
      <w:proofErr w:type="spellEnd"/>
      <w:r>
        <w:rPr>
          <w:rFonts w:ascii="Times New Roman" w:hAnsi="Times New Roman" w:cs="Times New Roman"/>
        </w:rPr>
        <w:t xml:space="preserve">̆ или </w:t>
      </w:r>
      <w:proofErr w:type="spellStart"/>
      <w:r>
        <w:rPr>
          <w:rFonts w:ascii="Times New Roman" w:hAnsi="Times New Roman" w:cs="Times New Roman"/>
        </w:rPr>
        <w:t>инои</w:t>
      </w:r>
      <w:proofErr w:type="spellEnd"/>
      <w:r>
        <w:rPr>
          <w:rFonts w:ascii="Times New Roman" w:hAnsi="Times New Roman" w:cs="Times New Roman"/>
        </w:rPr>
        <w:t xml:space="preserve">̆ связи Депоненту и/или Бенефициару. </w:t>
      </w:r>
    </w:p>
    <w:p w:rsidR="00264D5B" w:rsidRDefault="00264D5B">
      <w:pPr>
        <w:spacing w:before="100"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15. Реквизиты сторон</w:t>
      </w:r>
    </w:p>
    <w:tbl>
      <w:tblPr>
        <w:tblW w:w="106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828"/>
        <w:gridCol w:w="3514"/>
      </w:tblGrid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Агент:               </w:t>
            </w:r>
          </w:p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ООО «Национальная </w:t>
            </w:r>
            <w:proofErr w:type="spellStart"/>
            <w:r w:rsidRPr="00062811">
              <w:rPr>
                <w:rFonts w:ascii="Times New Roman" w:hAnsi="Times New Roman" w:cs="Times New Roman"/>
              </w:rPr>
              <w:t>Эскроу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 Система»</w:t>
            </w:r>
          </w:p>
        </w:tc>
        <w:tc>
          <w:tcPr>
            <w:tcW w:w="3828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Депонент:</w:t>
            </w:r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bookmarkStart w:id="15" w:name="POKYPATEL"/>
            <w:bookmarkEnd w:id="15"/>
          </w:p>
        </w:tc>
        <w:tc>
          <w:tcPr>
            <w:tcW w:w="3514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Бенефициар:</w:t>
            </w:r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bookmarkStart w:id="16" w:name="PRODAVEC"/>
            <w:bookmarkEnd w:id="16"/>
          </w:p>
        </w:tc>
      </w:tr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ИНН/КПП: 1615013221/161501001</w:t>
            </w:r>
          </w:p>
        </w:tc>
        <w:tc>
          <w:tcPr>
            <w:tcW w:w="3828" w:type="dxa"/>
          </w:tcPr>
          <w:p w:rsidR="000D2F80" w:rsidRDefault="006B1F54" w:rsidP="000D2F8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ИНН/КПП:</w:t>
            </w:r>
            <w:bookmarkStart w:id="17" w:name="FACTICHESKII_ADRESS_POKYPATELYA"/>
            <w:bookmarkEnd w:id="17"/>
          </w:p>
          <w:p w:rsidR="006B1F54" w:rsidRPr="000D2F80" w:rsidRDefault="006B1F54" w:rsidP="000D2F80">
            <w:pPr>
              <w:rPr>
                <w:rFonts w:ascii="Times New Roman" w:hAnsi="Times New Roman" w:cs="Times New Roman"/>
              </w:rPr>
            </w:pPr>
            <w:bookmarkStart w:id="18" w:name="INN_POKYPATELYA"/>
            <w:bookmarkEnd w:id="18"/>
            <w:r w:rsidRPr="00062811">
              <w:rPr>
                <w:rFonts w:ascii="Times New Roman" w:hAnsi="Times New Roman" w:cs="Times New Roman"/>
              </w:rPr>
              <w:t>/</w:t>
            </w:r>
            <w:bookmarkStart w:id="19" w:name="KPP_POKYPATELYA_RECVIZITI"/>
            <w:bookmarkEnd w:id="19"/>
          </w:p>
        </w:tc>
        <w:tc>
          <w:tcPr>
            <w:tcW w:w="3514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ИНН/КПП:</w:t>
            </w:r>
          </w:p>
          <w:p w:rsidR="006B1F54" w:rsidRPr="000D2F80" w:rsidRDefault="006B1F54" w:rsidP="000D2F80">
            <w:pPr>
              <w:rPr>
                <w:rFonts w:ascii="Times New Roman" w:hAnsi="Times New Roman" w:cs="Times New Roman"/>
                <w:lang w:val="en-US"/>
              </w:rPr>
            </w:pPr>
            <w:bookmarkStart w:id="20" w:name="INN_PRODAVCA"/>
            <w:bookmarkEnd w:id="20"/>
            <w:r w:rsidRPr="00062811">
              <w:rPr>
                <w:rFonts w:ascii="Times New Roman" w:hAnsi="Times New Roman" w:cs="Times New Roman"/>
              </w:rPr>
              <w:t>/</w:t>
            </w:r>
            <w:bookmarkStart w:id="21" w:name="KPP_PRODAVCA_RECVIZITI"/>
            <w:bookmarkEnd w:id="21"/>
          </w:p>
        </w:tc>
      </w:tr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ОГРН: 1161690188406</w:t>
            </w:r>
          </w:p>
        </w:tc>
        <w:tc>
          <w:tcPr>
            <w:tcW w:w="3828" w:type="dxa"/>
          </w:tcPr>
          <w:p w:rsidR="006B1F54" w:rsidRPr="000D2F80" w:rsidRDefault="006B1F54" w:rsidP="000D2F80">
            <w:pPr>
              <w:spacing w:before="100"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ОГРН: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22" w:name="OGRN_POKYPATEL"/>
            <w:bookmarkEnd w:id="22"/>
          </w:p>
        </w:tc>
        <w:tc>
          <w:tcPr>
            <w:tcW w:w="3514" w:type="dxa"/>
          </w:tcPr>
          <w:p w:rsidR="006B1F54" w:rsidRPr="000D2F80" w:rsidRDefault="000D2F80" w:rsidP="000D2F80">
            <w:pPr>
              <w:spacing w:before="100" w:after="1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ОГРН: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23" w:name="OGRN_PRODAVCA"/>
            <w:bookmarkEnd w:id="23"/>
          </w:p>
        </w:tc>
      </w:tr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spacing w:before="100" w:after="100"/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Р/С: 40702810100020010401</w:t>
            </w:r>
          </w:p>
        </w:tc>
        <w:tc>
          <w:tcPr>
            <w:tcW w:w="3828" w:type="dxa"/>
          </w:tcPr>
          <w:p w:rsidR="006B1F54" w:rsidRPr="000D2F80" w:rsidRDefault="006B1F54" w:rsidP="000D2F80">
            <w:pPr>
              <w:spacing w:before="100"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Р/с: </w:t>
            </w:r>
            <w:bookmarkStart w:id="24" w:name="RASCHETNII_SCHET_POKYPATELYA_RECVIZITI"/>
            <w:bookmarkEnd w:id="24"/>
          </w:p>
        </w:tc>
        <w:tc>
          <w:tcPr>
            <w:tcW w:w="3514" w:type="dxa"/>
          </w:tcPr>
          <w:p w:rsidR="006B1F54" w:rsidRPr="000D2F80" w:rsidRDefault="006B1F54" w:rsidP="000D2F80">
            <w:pPr>
              <w:spacing w:before="100"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Р/с: </w:t>
            </w:r>
            <w:bookmarkStart w:id="25" w:name="RASCHETNII_SCHET_PRODAVCA_RECVIZITI"/>
            <w:bookmarkEnd w:id="25"/>
          </w:p>
        </w:tc>
      </w:tr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Банк: ПАО «АК БАРС» БАНК Г КАЗАНЬ</w:t>
            </w:r>
          </w:p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БИК: 049205805</w:t>
            </w:r>
          </w:p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Корр. Счет: 30101810000000000805</w:t>
            </w:r>
          </w:p>
        </w:tc>
        <w:tc>
          <w:tcPr>
            <w:tcW w:w="3828" w:type="dxa"/>
          </w:tcPr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Банк: </w:t>
            </w:r>
            <w:bookmarkStart w:id="26" w:name="NAIMENOVANIE_BANKA_POKYPATELYA_RECVIZITI"/>
            <w:bookmarkEnd w:id="26"/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БИК: </w:t>
            </w:r>
            <w:bookmarkStart w:id="27" w:name="BIK_BANKA_POKYPATELYA_RECVIZITI"/>
            <w:bookmarkEnd w:id="27"/>
          </w:p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Корр. Счет: </w:t>
            </w:r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bookmarkStart w:id="28" w:name="KORR_SCHET_BANKA_POKYPATELYA"/>
            <w:bookmarkEnd w:id="28"/>
          </w:p>
        </w:tc>
        <w:tc>
          <w:tcPr>
            <w:tcW w:w="3514" w:type="dxa"/>
          </w:tcPr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Банк: </w:t>
            </w:r>
            <w:bookmarkStart w:id="29" w:name="NAIMENOVANIE_BANKA_PRODAVCA_RECVIZITI"/>
            <w:bookmarkEnd w:id="29"/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БИК: </w:t>
            </w:r>
            <w:bookmarkStart w:id="30" w:name="BIK_BANKA_PRODAVCA_RECVIZITI"/>
            <w:bookmarkEnd w:id="30"/>
          </w:p>
          <w:p w:rsidR="006B1F54" w:rsidRPr="000D2F80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Корр. Счет: </w:t>
            </w:r>
          </w:p>
          <w:p w:rsidR="006B1F54" w:rsidRPr="00626587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bookmarkStart w:id="31" w:name="KORR_SCHET_BANKA_PRODAVCA"/>
            <w:bookmarkEnd w:id="31"/>
          </w:p>
        </w:tc>
      </w:tr>
      <w:tr w:rsidR="006B1F54" w:rsidTr="007138A9">
        <w:tc>
          <w:tcPr>
            <w:tcW w:w="3261" w:type="dxa"/>
          </w:tcPr>
          <w:p w:rsidR="006B1F54" w:rsidRPr="00062811" w:rsidRDefault="006B1F54" w:rsidP="000D5DB0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Юр. адрес: 420500, РТ, </w:t>
            </w:r>
            <w:proofErr w:type="spellStart"/>
            <w:r w:rsidRPr="00062811">
              <w:rPr>
                <w:rFonts w:ascii="Times New Roman" w:hAnsi="Times New Roman" w:cs="Times New Roman"/>
              </w:rPr>
              <w:t>г.Иннополис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811">
              <w:rPr>
                <w:rFonts w:ascii="Times New Roman" w:hAnsi="Times New Roman" w:cs="Times New Roman"/>
              </w:rPr>
              <w:t>ул.Университетская</w:t>
            </w:r>
            <w:proofErr w:type="spellEnd"/>
            <w:r w:rsidRPr="00062811">
              <w:rPr>
                <w:rFonts w:ascii="Times New Roman" w:hAnsi="Times New Roman" w:cs="Times New Roman"/>
              </w:rPr>
              <w:t>, д.7, оф.206</w:t>
            </w:r>
          </w:p>
          <w:p w:rsidR="006B1F54" w:rsidRPr="00062811" w:rsidRDefault="006B1F54" w:rsidP="000D5DB0">
            <w:pPr>
              <w:spacing w:after="100"/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Факт. Адрес: 420012, РТ, г. Казань, ул. Волкова, д.59, оф. 601</w:t>
            </w:r>
          </w:p>
        </w:tc>
        <w:tc>
          <w:tcPr>
            <w:tcW w:w="3828" w:type="dxa"/>
          </w:tcPr>
          <w:p w:rsidR="006B1F54" w:rsidRPr="000D2F80" w:rsidRDefault="006B1F54" w:rsidP="000D5DB0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Юр. адрес: </w:t>
            </w:r>
            <w:bookmarkStart w:id="32" w:name="ADRESS_POKYPATELYA"/>
            <w:bookmarkEnd w:id="32"/>
          </w:p>
          <w:p w:rsidR="006B1F54" w:rsidRPr="001C1155" w:rsidRDefault="006B1F54" w:rsidP="001C1155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Факт. Адрес: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4" w:type="dxa"/>
          </w:tcPr>
          <w:p w:rsidR="006B1F54" w:rsidRPr="001C1155" w:rsidRDefault="006B1F54" w:rsidP="000D5DB0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2811">
              <w:rPr>
                <w:rFonts w:ascii="Times New Roman" w:hAnsi="Times New Roman" w:cs="Times New Roman"/>
              </w:rPr>
              <w:t>Юр.адрес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: </w:t>
            </w:r>
            <w:bookmarkStart w:id="33" w:name="ADRESS_PRODAVCA"/>
            <w:bookmarkEnd w:id="33"/>
          </w:p>
          <w:p w:rsidR="006B1F54" w:rsidRPr="007B0348" w:rsidRDefault="006B1F54" w:rsidP="001C1155">
            <w:pPr>
              <w:spacing w:after="10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Факт. Адрес:</w:t>
            </w:r>
            <w:bookmarkStart w:id="34" w:name="FACTICHESKII_ADRESS_PRODAVCA"/>
            <w:bookmarkEnd w:id="34"/>
          </w:p>
        </w:tc>
      </w:tr>
      <w:tr w:rsidR="006B1F54" w:rsidTr="007138A9">
        <w:tc>
          <w:tcPr>
            <w:tcW w:w="3261" w:type="dxa"/>
          </w:tcPr>
          <w:p w:rsidR="007138A9" w:rsidRPr="007138A9" w:rsidRDefault="006B1F54" w:rsidP="007138A9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Телефон: </w:t>
            </w:r>
            <w:r w:rsidR="00062712" w:rsidRPr="00062712">
              <w:rPr>
                <w:rFonts w:ascii="Times New Roman" w:hAnsi="Times New Roman" w:cs="Times New Roman"/>
              </w:rPr>
              <w:t>8</w:t>
            </w:r>
            <w:r w:rsidR="00062712">
              <w:rPr>
                <w:rFonts w:ascii="Times New Roman" w:hAnsi="Times New Roman" w:cs="Times New Roman"/>
                <w:lang w:val="en-US"/>
              </w:rPr>
              <w:t> </w:t>
            </w:r>
            <w:r w:rsidR="00062712" w:rsidRPr="00062712">
              <w:rPr>
                <w:rFonts w:ascii="Times New Roman" w:hAnsi="Times New Roman" w:cs="Times New Roman"/>
              </w:rPr>
              <w:t>9377785477</w:t>
            </w:r>
          </w:p>
          <w:p w:rsidR="007138A9" w:rsidRPr="007138A9" w:rsidRDefault="007138A9" w:rsidP="007138A9">
            <w:pPr>
              <w:rPr>
                <w:rFonts w:ascii="Times New Roman" w:hAnsi="Times New Roman" w:cs="Times New Roman"/>
              </w:rPr>
            </w:pPr>
            <w:r w:rsidRPr="007138A9">
              <w:rPr>
                <w:rFonts w:ascii="Times New Roman" w:hAnsi="Times New Roman" w:cs="Times New Roman"/>
                <w:lang w:val="en-US"/>
              </w:rPr>
              <w:t>Email</w:t>
            </w:r>
            <w:r w:rsidRPr="007138A9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0D5DB0">
                <w:rPr>
                  <w:rStyle w:val="a8"/>
                  <w:rFonts w:ascii="Times New Roman" w:hAnsi="Times New Roman" w:cs="Times New Roman"/>
                  <w:lang w:val="en-US"/>
                </w:rPr>
                <w:t>info</w:t>
              </w:r>
              <w:r w:rsidRPr="000D5DB0">
                <w:rPr>
                  <w:rStyle w:val="a8"/>
                  <w:rFonts w:ascii="Times New Roman" w:hAnsi="Times New Roman" w:cs="Times New Roman"/>
                </w:rPr>
                <w:t>@</w:t>
              </w:r>
              <w:proofErr w:type="spellStart"/>
              <w:r w:rsidRPr="000D5DB0">
                <w:rPr>
                  <w:rStyle w:val="a8"/>
                  <w:rFonts w:ascii="Times New Roman" w:hAnsi="Times New Roman" w:cs="Times New Roman"/>
                  <w:lang w:val="en-US"/>
                </w:rPr>
                <w:t>escrowpay</w:t>
              </w:r>
              <w:proofErr w:type="spellEnd"/>
              <w:r w:rsidRPr="000D5DB0">
                <w:rPr>
                  <w:rStyle w:val="a8"/>
                  <w:rFonts w:ascii="Times New Roman" w:hAnsi="Times New Roman" w:cs="Times New Roman"/>
                </w:rPr>
                <w:t>.</w:t>
              </w:r>
              <w:r w:rsidRPr="000D5DB0">
                <w:rPr>
                  <w:rStyle w:val="a8"/>
                  <w:rFonts w:ascii="Times New Roman" w:hAnsi="Times New Roman" w:cs="Times New Roman"/>
                  <w:lang w:val="en-US"/>
                </w:rPr>
                <w:t>pro</w:t>
              </w:r>
            </w:hyperlink>
          </w:p>
          <w:p w:rsidR="007138A9" w:rsidRPr="007138A9" w:rsidRDefault="007138A9" w:rsidP="000D5D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7138A9" w:rsidRPr="007138A9" w:rsidRDefault="006B1F54" w:rsidP="007138A9">
            <w:pPr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 xml:space="preserve">Телефон: </w:t>
            </w:r>
            <w:bookmarkStart w:id="35" w:name="TELEFON_POKYPATELYA"/>
            <w:bookmarkEnd w:id="35"/>
          </w:p>
          <w:p w:rsidR="007138A9" w:rsidRPr="007138A9" w:rsidRDefault="007138A9" w:rsidP="007138A9">
            <w:pPr>
              <w:rPr>
                <w:rFonts w:ascii="Times New Roman" w:hAnsi="Times New Roman" w:cs="Times New Roman"/>
                <w:lang w:val="en-US"/>
              </w:rPr>
            </w:pPr>
            <w:r w:rsidRPr="007138A9">
              <w:rPr>
                <w:rFonts w:ascii="Times New Roman" w:hAnsi="Times New Roman" w:cs="Times New Roman"/>
                <w:lang w:val="en-US"/>
              </w:rPr>
              <w:t>Email</w:t>
            </w:r>
            <w:r w:rsidRPr="007138A9">
              <w:rPr>
                <w:rFonts w:ascii="Times New Roman" w:hAnsi="Times New Roman" w:cs="Times New Roman"/>
              </w:rPr>
              <w:t>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36" w:name="E_MAIL_POKYPATELYA"/>
            <w:bookmarkEnd w:id="36"/>
          </w:p>
        </w:tc>
        <w:tc>
          <w:tcPr>
            <w:tcW w:w="3514" w:type="dxa"/>
          </w:tcPr>
          <w:p w:rsidR="006B1F54" w:rsidRDefault="006B1F54" w:rsidP="001C1155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Телефон: </w:t>
            </w:r>
            <w:bookmarkStart w:id="37" w:name="TELEFON_PRODAVCA"/>
            <w:bookmarkEnd w:id="37"/>
          </w:p>
          <w:p w:rsidR="007138A9" w:rsidRPr="0069187D" w:rsidRDefault="007138A9" w:rsidP="007138A9">
            <w:pPr>
              <w:rPr>
                <w:rFonts w:ascii="Times New Roman" w:hAnsi="Times New Roman" w:cs="Times New Roman"/>
              </w:rPr>
            </w:pPr>
            <w:r w:rsidRPr="007138A9">
              <w:rPr>
                <w:rFonts w:ascii="Times New Roman" w:hAnsi="Times New Roman" w:cs="Times New Roman"/>
                <w:lang w:val="en-US"/>
              </w:rPr>
              <w:t>Email: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38" w:name="E_MAIL_PRODAVCA"/>
            <w:bookmarkEnd w:id="38"/>
          </w:p>
        </w:tc>
      </w:tr>
      <w:tr w:rsidR="006B1F54" w:rsidTr="007138A9">
        <w:tc>
          <w:tcPr>
            <w:tcW w:w="3261" w:type="dxa"/>
          </w:tcPr>
          <w:p w:rsidR="006B1F54" w:rsidRPr="007138A9" w:rsidRDefault="006B1F54" w:rsidP="000D5DB0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 xml:space="preserve">Директор:  </w:t>
            </w:r>
            <w:proofErr w:type="spellStart"/>
            <w:r w:rsidRPr="00062811">
              <w:rPr>
                <w:rFonts w:ascii="Times New Roman" w:hAnsi="Times New Roman" w:cs="Times New Roman"/>
              </w:rPr>
              <w:t>Валиуллин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811">
              <w:rPr>
                <w:rFonts w:ascii="Times New Roman" w:hAnsi="Times New Roman" w:cs="Times New Roman"/>
              </w:rPr>
              <w:t>Ильяз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811">
              <w:rPr>
                <w:rFonts w:ascii="Times New Roman" w:hAnsi="Times New Roman" w:cs="Times New Roman"/>
              </w:rPr>
              <w:t>Ильгамович</w:t>
            </w:r>
            <w:proofErr w:type="spellEnd"/>
          </w:p>
        </w:tc>
        <w:tc>
          <w:tcPr>
            <w:tcW w:w="3828" w:type="dxa"/>
          </w:tcPr>
          <w:p w:rsidR="006B1F54" w:rsidRPr="007B0348" w:rsidRDefault="006B1F54" w:rsidP="001C1155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Директор: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39" w:name="DIRECTOR_POKYPATEL"/>
            <w:bookmarkEnd w:id="39"/>
          </w:p>
        </w:tc>
        <w:tc>
          <w:tcPr>
            <w:tcW w:w="3514" w:type="dxa"/>
          </w:tcPr>
          <w:p w:rsidR="006B1F54" w:rsidRPr="001C1155" w:rsidRDefault="006B1F54" w:rsidP="001C1155">
            <w:pPr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Директор:</w:t>
            </w:r>
            <w:r w:rsidR="0069187D">
              <w:rPr>
                <w:rFonts w:ascii="Times New Roman" w:hAnsi="Times New Roman" w:cs="Times New Roman"/>
              </w:rPr>
              <w:t xml:space="preserve"> </w:t>
            </w:r>
            <w:bookmarkStart w:id="40" w:name="DIRECTOR_PRODAVEC"/>
            <w:bookmarkEnd w:id="40"/>
            <w:r w:rsidR="007B0348">
              <w:rPr>
                <w:rFonts w:ascii="Times New Roman" w:hAnsi="Times New Roman" w:cs="Times New Roman"/>
              </w:rPr>
              <w:t>{{</w:t>
            </w:r>
            <w:r w:rsidR="007B0348">
              <w:rPr>
                <w:rFonts w:ascii="Times New Roman" w:hAnsi="Times New Roman" w:cs="Times New Roman"/>
                <w:lang w:val="en-US"/>
              </w:rPr>
              <w:t>director</w:t>
            </w:r>
            <w:r w:rsidR="007B0348">
              <w:rPr>
                <w:rFonts w:ascii="Times New Roman" w:hAnsi="Times New Roman" w:cs="Times New Roman"/>
              </w:rPr>
              <w:t>}}</w:t>
            </w:r>
            <w:bookmarkStart w:id="41" w:name="Fuck"/>
            <w:bookmarkEnd w:id="41"/>
          </w:p>
        </w:tc>
      </w:tr>
      <w:tr w:rsidR="006B1F54" w:rsidTr="007138A9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3261" w:type="dxa"/>
          </w:tcPr>
          <w:p w:rsidR="006B1F54" w:rsidRPr="00062811" w:rsidRDefault="006B1F54" w:rsidP="000D5DB0">
            <w:pPr>
              <w:spacing w:before="240" w:after="240"/>
              <w:rPr>
                <w:rFonts w:ascii="Times New Roman" w:hAnsi="Times New Roman" w:cs="Times New Roman"/>
              </w:rPr>
            </w:pPr>
          </w:p>
          <w:p w:rsidR="006B1F54" w:rsidRPr="00062811" w:rsidRDefault="006B1F54" w:rsidP="000D5DB0">
            <w:pPr>
              <w:spacing w:before="240" w:after="240"/>
              <w:rPr>
                <w:rFonts w:ascii="Times New Roman" w:hAnsi="Times New Roman" w:cs="Times New Roman"/>
              </w:rPr>
            </w:pPr>
            <w:r w:rsidRPr="00062811">
              <w:rPr>
                <w:rFonts w:ascii="Times New Roman" w:hAnsi="Times New Roman" w:cs="Times New Roman"/>
              </w:rPr>
              <w:t>__________/</w:t>
            </w:r>
            <w:proofErr w:type="spellStart"/>
            <w:r w:rsidRPr="00062811">
              <w:rPr>
                <w:rFonts w:ascii="Times New Roman" w:hAnsi="Times New Roman" w:cs="Times New Roman"/>
              </w:rPr>
              <w:t>Валиуллин</w:t>
            </w:r>
            <w:proofErr w:type="spellEnd"/>
            <w:r w:rsidRPr="00062811">
              <w:rPr>
                <w:rFonts w:ascii="Times New Roman" w:hAnsi="Times New Roman" w:cs="Times New Roman"/>
              </w:rPr>
              <w:t xml:space="preserve"> И.И.</w:t>
            </w:r>
          </w:p>
        </w:tc>
        <w:tc>
          <w:tcPr>
            <w:tcW w:w="3828" w:type="dxa"/>
          </w:tcPr>
          <w:p w:rsidR="006B1F54" w:rsidRPr="00062811" w:rsidRDefault="006B1F54" w:rsidP="000D5DB0">
            <w:pPr>
              <w:spacing w:before="240" w:after="240"/>
              <w:rPr>
                <w:rFonts w:ascii="Times New Roman" w:hAnsi="Times New Roman" w:cs="Times New Roman"/>
              </w:rPr>
            </w:pPr>
          </w:p>
          <w:p w:rsidR="006B1F54" w:rsidRPr="001C1155" w:rsidRDefault="006B1F54" w:rsidP="001C1155">
            <w:pPr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____________/</w:t>
            </w:r>
            <w:bookmarkStart w:id="42" w:name="IMYA_RYKOVODITELYA_POKYPATELYA"/>
            <w:bookmarkEnd w:id="42"/>
          </w:p>
        </w:tc>
        <w:tc>
          <w:tcPr>
            <w:tcW w:w="3514" w:type="dxa"/>
          </w:tcPr>
          <w:p w:rsidR="006B1F54" w:rsidRPr="00062811" w:rsidRDefault="006B1F54" w:rsidP="000D5DB0">
            <w:pPr>
              <w:spacing w:before="240" w:after="240"/>
              <w:rPr>
                <w:rFonts w:ascii="Times New Roman" w:hAnsi="Times New Roman" w:cs="Times New Roman"/>
              </w:rPr>
            </w:pPr>
          </w:p>
          <w:p w:rsidR="006B1F54" w:rsidRPr="001C1155" w:rsidRDefault="006B1F54" w:rsidP="001C1155">
            <w:pPr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062811">
              <w:rPr>
                <w:rFonts w:ascii="Times New Roman" w:hAnsi="Times New Roman" w:cs="Times New Roman"/>
              </w:rPr>
              <w:t>______________</w:t>
            </w:r>
            <w:r w:rsidR="001C1155">
              <w:rPr>
                <w:rFonts w:ascii="Times New Roman" w:hAnsi="Times New Roman" w:cs="Times New Roman"/>
                <w:lang w:val="en-US"/>
              </w:rPr>
              <w:t>/</w:t>
            </w:r>
            <w:bookmarkStart w:id="43" w:name="IMYA_RYKOVODITELYA_PRODAVCA"/>
            <w:bookmarkEnd w:id="43"/>
          </w:p>
        </w:tc>
      </w:tr>
    </w:tbl>
    <w:p w:rsidR="00E74376" w:rsidRDefault="00E74376">
      <w:pPr>
        <w:spacing w:before="100" w:after="100"/>
      </w:pPr>
    </w:p>
    <w:p w:rsidR="004B7F8B" w:rsidRDefault="004B7F8B">
      <w:pPr>
        <w:spacing w:before="100" w:after="100"/>
      </w:pPr>
      <w:bookmarkStart w:id="44" w:name="DIGITAL_SIGNATURE_1"/>
      <w:bookmarkEnd w:id="44"/>
    </w:p>
    <w:p w:rsidR="004B7F8B" w:rsidRDefault="004B7F8B">
      <w:pPr>
        <w:spacing w:before="100" w:after="100"/>
      </w:pPr>
    </w:p>
    <w:p w:rsidR="004B7F8B" w:rsidRDefault="004B7F8B">
      <w:pPr>
        <w:spacing w:before="100" w:after="100"/>
      </w:pPr>
      <w:bookmarkStart w:id="45" w:name="DIGITAL_SIGNATURE_2"/>
      <w:bookmarkEnd w:id="45"/>
    </w:p>
    <w:p w:rsidR="004B7F8B" w:rsidRDefault="004B7F8B">
      <w:pPr>
        <w:spacing w:before="100" w:after="100"/>
      </w:pPr>
    </w:p>
    <w:p w:rsidR="00021C16" w:rsidRDefault="00021C16">
      <w:pPr>
        <w:spacing w:before="100" w:after="100"/>
      </w:pPr>
      <w:bookmarkStart w:id="46" w:name="DIGITAL_SIGNATURE_3"/>
      <w:bookmarkEnd w:id="46"/>
    </w:p>
    <w:p w:rsidR="00E74376" w:rsidRDefault="00E74376">
      <w:pPr>
        <w:spacing w:before="100" w:after="100"/>
      </w:pPr>
    </w:p>
    <w:p w:rsidR="004B7F8B" w:rsidRDefault="004B7F8B">
      <w:pPr>
        <w:spacing w:before="100" w:after="100"/>
      </w:pPr>
    </w:p>
    <w:p w:rsidR="00E74376" w:rsidRDefault="00E74376">
      <w:pPr>
        <w:spacing w:before="100" w:after="100"/>
      </w:pPr>
    </w:p>
    <w:p w:rsidR="004B7F8B" w:rsidRDefault="004B7F8B">
      <w:pPr>
        <w:spacing w:before="100" w:after="100"/>
      </w:pPr>
    </w:p>
    <w:sectPr w:rsidR="004B7F8B" w:rsidSect="0076675D">
      <w:footerReference w:type="even" r:id="rId9"/>
      <w:footerReference w:type="default" r:id="rId10"/>
      <w:pgSz w:w="11906" w:h="16838"/>
      <w:pgMar w:top="1134" w:right="850" w:bottom="1134" w:left="1701" w:header="720" w:footer="708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348" w:rsidRDefault="007B0348">
      <w:r>
        <w:separator/>
      </w:r>
    </w:p>
  </w:endnote>
  <w:endnote w:type="continuationSeparator" w:id="0">
    <w:p w:rsidR="007B0348" w:rsidRDefault="007B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ont189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48" w:rsidRDefault="007B0348">
    <w:pPr>
      <w:pStyle w:val="a7"/>
      <w:ind w:right="360"/>
    </w:pPr>
    <w:r>
      <w:fldChar w:fldCharType="begin"/>
    </w:r>
    <w:r>
      <w:instrText xml:space="preserve"> PAGE </w:instrText>
    </w:r>
    <w:r>
      <w:fldChar w:fldCharType="separate"/>
    </w:r>
    <w:r w:rsidR="0062658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48" w:rsidRDefault="007B0348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6587">
      <w:rPr>
        <w:noProof/>
      </w:rPr>
      <w:t>3</w:t>
    </w:r>
    <w:r>
      <w:rPr>
        <w:noProof/>
      </w:rPr>
      <w:fldChar w:fldCharType="end"/>
    </w:r>
  </w:p>
  <w:p w:rsidR="007B0348" w:rsidRDefault="007B03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348" w:rsidRDefault="007B0348">
      <w:r>
        <w:separator/>
      </w:r>
    </w:p>
  </w:footnote>
  <w:footnote w:type="continuationSeparator" w:id="0">
    <w:p w:rsidR="007B0348" w:rsidRDefault="007B0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ED"/>
    <w:rsid w:val="00021C16"/>
    <w:rsid w:val="00062712"/>
    <w:rsid w:val="00065EED"/>
    <w:rsid w:val="0009253E"/>
    <w:rsid w:val="000D2F80"/>
    <w:rsid w:val="000D5DB0"/>
    <w:rsid w:val="000E5E65"/>
    <w:rsid w:val="000F4760"/>
    <w:rsid w:val="001C1155"/>
    <w:rsid w:val="00264D5B"/>
    <w:rsid w:val="002923BC"/>
    <w:rsid w:val="00303E54"/>
    <w:rsid w:val="004B7F8B"/>
    <w:rsid w:val="004C6A04"/>
    <w:rsid w:val="00594CE0"/>
    <w:rsid w:val="005A5073"/>
    <w:rsid w:val="00626587"/>
    <w:rsid w:val="0068471D"/>
    <w:rsid w:val="0069187D"/>
    <w:rsid w:val="006B1F54"/>
    <w:rsid w:val="007138A9"/>
    <w:rsid w:val="0074312A"/>
    <w:rsid w:val="00764CAE"/>
    <w:rsid w:val="0076675D"/>
    <w:rsid w:val="007B0348"/>
    <w:rsid w:val="008557AA"/>
    <w:rsid w:val="0086247B"/>
    <w:rsid w:val="008647C0"/>
    <w:rsid w:val="009975E6"/>
    <w:rsid w:val="009D3DD3"/>
    <w:rsid w:val="00A015C1"/>
    <w:rsid w:val="00A23166"/>
    <w:rsid w:val="00A47CA1"/>
    <w:rsid w:val="00AC1805"/>
    <w:rsid w:val="00BD095B"/>
    <w:rsid w:val="00C450DE"/>
    <w:rsid w:val="00E147AF"/>
    <w:rsid w:val="00E74376"/>
    <w:rsid w:val="00E934A7"/>
    <w:rsid w:val="00EA33E0"/>
    <w:rsid w:val="00EB649B"/>
    <w:rsid w:val="00ED1ABD"/>
    <w:rsid w:val="00F7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75D"/>
    <w:pPr>
      <w:suppressAutoHyphens/>
    </w:pPr>
    <w:rPr>
      <w:rFonts w:ascii="Cambria" w:eastAsia="Arial Unicode MS" w:hAnsi="Cambria" w:cs="font189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76675D"/>
  </w:style>
  <w:style w:type="character" w:customStyle="1" w:styleId="a3">
    <w:name w:val="Нижний колонтитул Знак"/>
    <w:basedOn w:val="1"/>
    <w:rsid w:val="0076675D"/>
  </w:style>
  <w:style w:type="character" w:customStyle="1" w:styleId="10">
    <w:name w:val="Номер страницы1"/>
    <w:basedOn w:val="1"/>
    <w:rsid w:val="0076675D"/>
  </w:style>
  <w:style w:type="paragraph" w:customStyle="1" w:styleId="a4">
    <w:name w:val="Заголовок"/>
    <w:basedOn w:val="a"/>
    <w:next w:val="a5"/>
    <w:rsid w:val="0076675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rsid w:val="0076675D"/>
    <w:pPr>
      <w:spacing w:after="120"/>
    </w:pPr>
  </w:style>
  <w:style w:type="paragraph" w:styleId="a6">
    <w:name w:val="List"/>
    <w:basedOn w:val="a5"/>
    <w:rsid w:val="0076675D"/>
    <w:rPr>
      <w:rFonts w:cs="Mangal"/>
    </w:rPr>
  </w:style>
  <w:style w:type="paragraph" w:customStyle="1" w:styleId="11">
    <w:name w:val="Название1"/>
    <w:basedOn w:val="a"/>
    <w:rsid w:val="0076675D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76675D"/>
    <w:pPr>
      <w:suppressLineNumbers/>
    </w:pPr>
    <w:rPr>
      <w:rFonts w:cs="Mangal"/>
    </w:rPr>
  </w:style>
  <w:style w:type="paragraph" w:customStyle="1" w:styleId="13">
    <w:name w:val="Обычный (веб)1"/>
    <w:basedOn w:val="a"/>
    <w:rsid w:val="0076675D"/>
    <w:pPr>
      <w:spacing w:before="100" w:after="100"/>
    </w:pPr>
    <w:rPr>
      <w:rFonts w:ascii="Times" w:hAnsi="Times" w:cs="Times New Roman"/>
      <w:sz w:val="20"/>
      <w:szCs w:val="20"/>
    </w:rPr>
  </w:style>
  <w:style w:type="paragraph" w:styleId="a7">
    <w:name w:val="footer"/>
    <w:basedOn w:val="a"/>
    <w:rsid w:val="0076675D"/>
    <w:pPr>
      <w:suppressLineNumbers/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unhideWhenUsed/>
    <w:rsid w:val="007138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75D"/>
    <w:pPr>
      <w:suppressAutoHyphens/>
    </w:pPr>
    <w:rPr>
      <w:rFonts w:ascii="Cambria" w:eastAsia="Arial Unicode MS" w:hAnsi="Cambria" w:cs="font189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76675D"/>
  </w:style>
  <w:style w:type="character" w:customStyle="1" w:styleId="a3">
    <w:name w:val="Нижний колонтитул Знак"/>
    <w:basedOn w:val="1"/>
    <w:rsid w:val="0076675D"/>
  </w:style>
  <w:style w:type="character" w:customStyle="1" w:styleId="10">
    <w:name w:val="Номер страницы1"/>
    <w:basedOn w:val="1"/>
    <w:rsid w:val="0076675D"/>
  </w:style>
  <w:style w:type="paragraph" w:customStyle="1" w:styleId="a4">
    <w:name w:val="Заголовок"/>
    <w:basedOn w:val="a"/>
    <w:next w:val="a5"/>
    <w:rsid w:val="0076675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rsid w:val="0076675D"/>
    <w:pPr>
      <w:spacing w:after="120"/>
    </w:pPr>
  </w:style>
  <w:style w:type="paragraph" w:styleId="a6">
    <w:name w:val="List"/>
    <w:basedOn w:val="a5"/>
    <w:rsid w:val="0076675D"/>
    <w:rPr>
      <w:rFonts w:cs="Mangal"/>
    </w:rPr>
  </w:style>
  <w:style w:type="paragraph" w:customStyle="1" w:styleId="11">
    <w:name w:val="Название1"/>
    <w:basedOn w:val="a"/>
    <w:rsid w:val="0076675D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76675D"/>
    <w:pPr>
      <w:suppressLineNumbers/>
    </w:pPr>
    <w:rPr>
      <w:rFonts w:cs="Mangal"/>
    </w:rPr>
  </w:style>
  <w:style w:type="paragraph" w:customStyle="1" w:styleId="13">
    <w:name w:val="Обычный (веб)1"/>
    <w:basedOn w:val="a"/>
    <w:rsid w:val="0076675D"/>
    <w:pPr>
      <w:spacing w:before="100" w:after="100"/>
    </w:pPr>
    <w:rPr>
      <w:rFonts w:ascii="Times" w:hAnsi="Times" w:cs="Times New Roman"/>
      <w:sz w:val="20"/>
      <w:szCs w:val="20"/>
    </w:rPr>
  </w:style>
  <w:style w:type="paragraph" w:styleId="a7">
    <w:name w:val="footer"/>
    <w:basedOn w:val="a"/>
    <w:rsid w:val="0076675D"/>
    <w:pPr>
      <w:suppressLineNumbers/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unhideWhenUsed/>
    <w:rsid w:val="00713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escrowpay.pro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A2160-70BB-1D45-B82E-BFAE1B7D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9294</Words>
  <Characters>52981</Characters>
  <Application>Microsoft Macintosh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62151</CharactersWithSpaces>
  <SharedDoc>false</SharedDoc>
  <HLinks>
    <vt:vector size="6" baseType="variant">
      <vt:variant>
        <vt:i4>6684763</vt:i4>
      </vt:variant>
      <vt:variant>
        <vt:i4>0</vt:i4>
      </vt:variant>
      <vt:variant>
        <vt:i4>0</vt:i4>
      </vt:variant>
      <vt:variant>
        <vt:i4>5</vt:i4>
      </vt:variant>
      <vt:variant>
        <vt:lpwstr>mailto:info@escrowpay.pro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Алимов</dc:creator>
  <cp:lastModifiedBy>IMC Im</cp:lastModifiedBy>
  <cp:revision>2</cp:revision>
  <cp:lastPrinted>1900-12-31T21:29:43Z</cp:lastPrinted>
  <dcterms:created xsi:type="dcterms:W3CDTF">2017-12-22T12:15:00Z</dcterms:created>
  <dcterms:modified xsi:type="dcterms:W3CDTF">2017-12-22T12:15:00Z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