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🎲 MASTER INDEX – GAME SYSTEMS &amp; FEATURES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Game Title: Fractured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Player Count: 1–4 (Solo/GM-Free/Co-op compatible)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Structure: 4-Session Campaign ("Four Seasons")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Tone: Hard moral choices, emotional realism, narrative tension, resource collapse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I. 🧱 CORE STRUCTURE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Four Seasons Story Spine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Each session = world-changing collapse + Red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Session = 1 Season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✅ Core Framework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Sessions framed as narrative arcs, not time units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GM-Free Play Support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🛠 In Progress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Uses modular prompts, conflict decks, and story spines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Solo/Co-op Viability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✅ Built-in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Scene triggers, Red Line moments, and trait scaffolds make it viable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Session Zero Tools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🔜 Planned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Will include trust mapping, Red Line declarations, belief conflicts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II. ⚙️ CHARACTER CREATION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100-Question Character Creation Quiz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Answers shape stats, traits, flaws, crisis arcs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GM Companion Guide Vol 1 – Stats &amp; Traits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Interprets quiz into stats (0–5), 3 traits, 1–2 flaws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GM Companion Guide Vol 2 – Trait &amp; Flaw Library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150+ detailed traits/flaws with triggers, paths, risks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Crisis Tags &amp; Evolution Paths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✅ Integrated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Traits and flaws evolve under pressure (spiral vs resilience)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Crisis Profile Builder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Personality under stress; tied to player psychology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Behavior Engines (Vol 3)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Escalation tools: instability, party influence, stress 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Red Line Declaration Sheet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Each player has a personal, moral line—used in climaxes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III. 🎯 GAMEPLAY SYSTEMS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Action Cycle (Narrative-Based)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 initiative; acts trigger risk or escalation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Risk Resolution System (2d6 + stat)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Success, mixed success, or failure w/ narrative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Tension-Based Minimalism (d6 triggers)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Optional alternative system; faster and drama-rich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Growth Mark System (Leveling)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 growth marks = 1 stat up, trait evolve, flaw breakthrough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Conflict Profiles (Vol 1 Section 6)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Behavior fingerprint: instinct, anchor, moral threshold, fear,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Flaw Mutation &amp; Trait Evolution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Traits/flaws shift under pressure—GM-free compatible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IV. 📦 RESOURCE &amp; INVENTORY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Abstract Resource Categories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Food, Ammo, Medical, Fuel, Construction, Morale,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Condition-Based Resource Drain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Time doesn't auto-drain; unmet needs trigger loss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Scavenge Missions = Resource Returns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Players choose to risk loss for +resources (narrative)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Traits/roles that modify resource use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E.g., Quartermaster, Efficient Forager, Builder’s Mind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Construction Category (Fortification)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✅ Added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Used for upgrading shelters, traps, gates, etc.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V. 🧭 MAP, MOVEMENT, &amp; WORLD STATE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Tile-Based World Map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✅ Preferred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Realistic geography; no fast travel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Dynamic Zone Safety (Flip Markers)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Tiles become unsafe over time (from Season 2 onward)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Narrative-Driven Movement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Players move where story demands—not action-gated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 Numerical Movement Cost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✅ Confirmed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Focus stays on spatial/emotional logic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VI. 🔥 NARRATIVE SYSTEMS</w:t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Vol 4 – Narrative Hooks, Arc Generators, Red Line Builders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✅ Finalized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Scene tools for moral tension, party fracture, and arc shaping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Red Line Moments (Vol 4 Part 3)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Rare, personal breaking points that permanently change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25+ Arc Scaffolds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Betrayals, collapse arcs, echoes, personal myth, identity shifts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Scene Hook Library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Solo, party, or external threat tension seeds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Red Line Prompt Library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10+ unique moral crisis triggers across tags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Conflict Prompt Tags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e.g., [🧍 Identity], [💔 Loyalty], [⚖️ Morality]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VII. 🧠 PSYCHOLOGY &amp; BEHAVIOR</w:t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Crisis Profiles (Vol 3)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15 stress-archetypes (e.g., The Ghost, The Martyr, The Anchor)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Behavior Engines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Emotion loops, party destabilization, sanity shifts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Crisis Tag Layer (Vol 2 Supplement)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Traits and flaws now carry spiral/resilience tags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Crisis Persona Labels (GM-Only)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Secret identity titles to guide character arcs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Flaw Mutation Mechanics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✅ Built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Prolonged stress causes flaw decay unless resolved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VIII. 🧪 SYSTEMS IN DEVELOPMENT / PLANNING</w:t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Scene Decks (Per Season)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🔜 Planned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Card/table format for GM-free scene injections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Mission Generator (Risk vs Reward)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🔜 Planned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Procedural system to generate tactical, moral, or survival 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Solo Playbook / Rulebook Variant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🔜 Planned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Compact GM-free companion for solo runs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Session Zero Kit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🔜 Planned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Red Line sheet, Belief Conflict, Trust Web,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Downtime Mechanics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🧠 Discussed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Simple tension/recovery scenes between active runs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Reputation &amp; Morale System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🧠 Discussed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Optional party cohesion meter—affects scenes and trust checks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4eWvZdRP5Ob3CsZn72PoDRptg==">CgMxLjA4AHIhMXlwa3NCRFhkQlphczBkYmoxUnAxOXVXeEhmVXl6aVdw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