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9078" w14:textId="028369A7" w:rsidR="00684F1A" w:rsidRDefault="00684F1A" w:rsidP="00684F1A">
      <w:pPr>
        <w:pStyle w:val="PGWorksheetHeading"/>
        <w:spacing w:before="240"/>
        <w:rPr>
          <w:rFonts w:ascii="Arial" w:hAnsi="Arial" w:cs="Arial"/>
          <w:color w:val="FF0000"/>
          <w:sz w:val="32"/>
        </w:rPr>
      </w:pPr>
      <w:r w:rsidRPr="000D0B92">
        <w:rPr>
          <w:rFonts w:ascii="Arial" w:hAnsi="Arial" w:cs="Arial"/>
          <w:color w:val="auto"/>
          <w:sz w:val="32"/>
        </w:rPr>
        <w:t xml:space="preserve">Worksheet </w:t>
      </w:r>
      <w:r w:rsidR="00C52167">
        <w:rPr>
          <w:rFonts w:ascii="Arial" w:hAnsi="Arial" w:cs="Arial"/>
          <w:color w:val="auto"/>
          <w:sz w:val="32"/>
        </w:rPr>
        <w:t>1</w:t>
      </w:r>
      <w:r w:rsidRPr="000D0B92">
        <w:rPr>
          <w:rFonts w:ascii="Arial" w:hAnsi="Arial" w:cs="Arial"/>
          <w:color w:val="auto"/>
          <w:sz w:val="32"/>
        </w:rPr>
        <w:t xml:space="preserve">: Computer </w:t>
      </w:r>
      <w:r>
        <w:rPr>
          <w:rFonts w:ascii="Arial" w:hAnsi="Arial" w:cs="Arial"/>
          <w:color w:val="auto"/>
          <w:sz w:val="32"/>
        </w:rPr>
        <w:t>a</w:t>
      </w:r>
      <w:r w:rsidRPr="000D0B92">
        <w:rPr>
          <w:rFonts w:ascii="Arial" w:hAnsi="Arial" w:cs="Arial"/>
          <w:color w:val="auto"/>
          <w:sz w:val="32"/>
        </w:rPr>
        <w:t>rchitecture</w:t>
      </w:r>
    </w:p>
    <w:p w14:paraId="7D4C2E59" w14:textId="77777777" w:rsidR="00B466D5" w:rsidRPr="00B466D5" w:rsidRDefault="00B466D5" w:rsidP="00B466D5">
      <w:pPr>
        <w:rPr>
          <w:rFonts w:ascii="Arial" w:eastAsia="Times New Roman" w:hAnsi="Arial" w:cs="Arial"/>
          <w:b/>
          <w:sz w:val="28"/>
        </w:rPr>
      </w:pPr>
      <w:r w:rsidRPr="00B466D5">
        <w:rPr>
          <w:rFonts w:ascii="Arial" w:eastAsia="Times New Roman" w:hAnsi="Arial" w:cs="Arial"/>
          <w:b/>
          <w:sz w:val="28"/>
        </w:rPr>
        <w:t>Task 1</w:t>
      </w:r>
    </w:p>
    <w:p w14:paraId="6E9AF59B" w14:textId="77777777" w:rsidR="00684F1A" w:rsidRPr="00FC47E1" w:rsidRDefault="00684F1A" w:rsidP="00684F1A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sz w:val="24"/>
        </w:rPr>
        <w:t>Match up the terms on the left with the statements on the right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1701"/>
        <w:gridCol w:w="5953"/>
      </w:tblGrid>
      <w:tr w:rsidR="00684F1A" w14:paraId="01E5F4BB" w14:textId="77777777" w:rsidTr="00E40D19">
        <w:trPr>
          <w:trHeight w:val="1198"/>
        </w:trPr>
        <w:tc>
          <w:tcPr>
            <w:tcW w:w="1555" w:type="dxa"/>
            <w:vAlign w:val="center"/>
          </w:tcPr>
          <w:p w14:paraId="49CD1D17" w14:textId="73C71274" w:rsidR="00684F1A" w:rsidRPr="00FC47E1" w:rsidRDefault="00133EFC" w:rsidP="00E40D19">
            <w:pPr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1BE959" wp14:editId="15DEEA22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316230</wp:posOffset>
                      </wp:positionV>
                      <wp:extent cx="1169035" cy="2360295"/>
                      <wp:effectExtent l="0" t="0" r="31115" b="209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9035" cy="23602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EC48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4.9pt" to="163.0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" strokecolor="#2c2c2c [3213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33891" wp14:editId="13A10B8B">
                      <wp:simplePos x="0" y="0"/>
                      <wp:positionH relativeFrom="column">
                        <wp:posOffset>917072</wp:posOffset>
                      </wp:positionH>
                      <wp:positionV relativeFrom="paragraph">
                        <wp:posOffset>442817</wp:posOffset>
                      </wp:positionV>
                      <wp:extent cx="1084521" cy="2275367"/>
                      <wp:effectExtent l="0" t="0" r="20955" b="298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4521" cy="227536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4F022A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pt,34.85pt" to="157.6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" strokecolor="#2c2c2c [3200]"/>
                  </w:pict>
                </mc:Fallback>
              </mc:AlternateContent>
            </w:r>
            <w:r w:rsidR="00B466D5">
              <w:rPr>
                <w:rFonts w:ascii="Arial" w:hAnsi="Arial" w:cs="Arial"/>
                <w:color w:val="333333"/>
              </w:rPr>
              <w:t>Accumulator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CE1D6D7" w14:textId="2C9EE3E6" w:rsidR="00684F1A" w:rsidRPr="00FC47E1" w:rsidRDefault="00684F1A" w:rsidP="00E40D19">
            <w:pPr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953" w:type="dxa"/>
            <w:vAlign w:val="center"/>
          </w:tcPr>
          <w:p w14:paraId="5EFBEDFD" w14:textId="77777777" w:rsidR="00684F1A" w:rsidRPr="00FC47E1" w:rsidRDefault="00B466D5" w:rsidP="00E8090A">
            <w:pPr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</w:t>
            </w:r>
            <w:r w:rsidRPr="00B466D5">
              <w:rPr>
                <w:rFonts w:ascii="Arial" w:hAnsi="Arial" w:cs="Arial"/>
                <w:color w:val="333333"/>
              </w:rPr>
              <w:t>oints to the next instruction that needs to be executed.</w:t>
            </w:r>
            <w:r w:rsidR="00E8090A">
              <w:rPr>
                <w:rFonts w:ascii="Arial" w:hAnsi="Arial" w:cs="Arial"/>
                <w:color w:val="333333"/>
              </w:rPr>
              <w:br/>
            </w:r>
            <w:r w:rsidRPr="00B466D5">
              <w:rPr>
                <w:rFonts w:ascii="Arial" w:hAnsi="Arial" w:cs="Arial"/>
                <w:color w:val="333333"/>
              </w:rPr>
              <w:t>It</w:t>
            </w:r>
            <w:r>
              <w:rPr>
                <w:rFonts w:ascii="Arial" w:hAnsi="Arial" w:cs="Arial"/>
                <w:color w:val="333333"/>
              </w:rPr>
              <w:t xml:space="preserve"> is located in the Control Unit</w:t>
            </w:r>
          </w:p>
        </w:tc>
      </w:tr>
      <w:tr w:rsidR="00684F1A" w14:paraId="6D4E75D2" w14:textId="77777777" w:rsidTr="00E40D19">
        <w:trPr>
          <w:trHeight w:val="1198"/>
        </w:trPr>
        <w:tc>
          <w:tcPr>
            <w:tcW w:w="1555" w:type="dxa"/>
            <w:vAlign w:val="center"/>
          </w:tcPr>
          <w:p w14:paraId="6DEA5A09" w14:textId="60263256" w:rsidR="00684F1A" w:rsidRPr="00FC47E1" w:rsidRDefault="00DA0B97" w:rsidP="00E40D19">
            <w:pPr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70BA37" wp14:editId="56877F2C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247015</wp:posOffset>
                      </wp:positionV>
                      <wp:extent cx="1158240" cy="31750"/>
                      <wp:effectExtent l="0" t="0" r="2286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824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A6218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pt,19.45pt" to="163.9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" strokecolor="#2c2c2c [3213]"/>
                  </w:pict>
                </mc:Fallback>
              </mc:AlternateContent>
            </w:r>
            <w:r w:rsidR="00133EFC">
              <w:rPr>
                <w:rFonts w:ascii="Arial" w:hAnsi="Arial" w:cs="Arial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A413E8" wp14:editId="3BE2E237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1113155</wp:posOffset>
                      </wp:positionV>
                      <wp:extent cx="1275715" cy="32385"/>
                      <wp:effectExtent l="0" t="0" r="19685" b="2476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571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06E4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5pt,87.65pt" to="169.8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" strokecolor="#2c2c2c [3213]"/>
                  </w:pict>
                </mc:Fallback>
              </mc:AlternateContent>
            </w:r>
            <w:r w:rsidR="00B466D5">
              <w:rPr>
                <w:rFonts w:ascii="Arial" w:hAnsi="Arial" w:cs="Arial"/>
                <w:color w:val="333333"/>
              </w:rPr>
              <w:t>Memory Address Register (MAR)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28CFCA3" w14:textId="3018CA4B" w:rsidR="00684F1A" w:rsidRPr="00FC47E1" w:rsidRDefault="00684F1A" w:rsidP="00E40D19">
            <w:pPr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953" w:type="dxa"/>
            <w:vAlign w:val="center"/>
          </w:tcPr>
          <w:p w14:paraId="05C4E33E" w14:textId="248E7885" w:rsidR="00684F1A" w:rsidRPr="00FC47E1" w:rsidRDefault="00592D23" w:rsidP="00592D23">
            <w:pPr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Used for holding</w:t>
            </w:r>
            <w:r w:rsidRPr="00B466D5">
              <w:rPr>
                <w:rFonts w:ascii="Arial" w:hAnsi="Arial" w:cs="Arial"/>
                <w:color w:val="333333"/>
              </w:rPr>
              <w:t xml:space="preserve"> the address of the </w:t>
            </w:r>
            <w:r>
              <w:rPr>
                <w:rFonts w:ascii="Arial" w:hAnsi="Arial" w:cs="Arial"/>
                <w:color w:val="333333"/>
              </w:rPr>
              <w:br/>
            </w:r>
            <w:r w:rsidRPr="00B466D5">
              <w:rPr>
                <w:rFonts w:ascii="Arial" w:hAnsi="Arial" w:cs="Arial"/>
                <w:color w:val="333333"/>
              </w:rPr>
              <w:t xml:space="preserve">current instruction </w:t>
            </w:r>
            <w:r>
              <w:rPr>
                <w:rFonts w:ascii="Arial" w:hAnsi="Arial" w:cs="Arial"/>
                <w:color w:val="333333"/>
              </w:rPr>
              <w:t>to be</w:t>
            </w:r>
            <w:r w:rsidRPr="00B466D5">
              <w:rPr>
                <w:rFonts w:ascii="Arial" w:hAnsi="Arial" w:cs="Arial"/>
                <w:color w:val="333333"/>
              </w:rPr>
              <w:t xml:space="preserve"> executed</w:t>
            </w:r>
            <w:r>
              <w:rPr>
                <w:rFonts w:ascii="Arial" w:hAnsi="Arial" w:cs="Arial"/>
                <w:color w:val="333333"/>
              </w:rPr>
              <w:t xml:space="preserve">, </w:t>
            </w:r>
            <w:r>
              <w:rPr>
                <w:rFonts w:ascii="Arial" w:hAnsi="Arial" w:cs="Arial"/>
                <w:color w:val="333333"/>
              </w:rPr>
              <w:br/>
              <w:t>and the address of data to be used in instruction</w:t>
            </w:r>
          </w:p>
        </w:tc>
      </w:tr>
      <w:tr w:rsidR="00592D23" w14:paraId="45A75E85" w14:textId="77777777" w:rsidTr="00E40D19">
        <w:trPr>
          <w:trHeight w:val="1198"/>
        </w:trPr>
        <w:tc>
          <w:tcPr>
            <w:tcW w:w="1555" w:type="dxa"/>
            <w:vAlign w:val="center"/>
          </w:tcPr>
          <w:p w14:paraId="760AF13F" w14:textId="72C5F755" w:rsidR="00592D23" w:rsidRPr="00FC47E1" w:rsidRDefault="00592D23" w:rsidP="00592D23">
            <w:pPr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Memory Data Register (MDR)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CD5F6C0" w14:textId="75E1B599" w:rsidR="00592D23" w:rsidRPr="00FC47E1" w:rsidRDefault="00592D23" w:rsidP="00592D23">
            <w:pPr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953" w:type="dxa"/>
            <w:vAlign w:val="center"/>
          </w:tcPr>
          <w:p w14:paraId="5767D6C6" w14:textId="2F0B2EE9" w:rsidR="00592D23" w:rsidRPr="00FC47E1" w:rsidRDefault="00592D23" w:rsidP="00592D23">
            <w:pPr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Used for holding</w:t>
            </w:r>
            <w:r w:rsidRPr="00B466D5">
              <w:rPr>
                <w:rFonts w:ascii="Arial" w:hAnsi="Arial" w:cs="Arial"/>
                <w:color w:val="333333"/>
              </w:rPr>
              <w:t xml:space="preserve"> the actual </w:t>
            </w:r>
            <w:r>
              <w:rPr>
                <w:rFonts w:ascii="Arial" w:hAnsi="Arial" w:cs="Arial"/>
                <w:color w:val="333333"/>
              </w:rPr>
              <w:t xml:space="preserve">instruction or </w:t>
            </w:r>
            <w:r w:rsidRPr="00B466D5">
              <w:rPr>
                <w:rFonts w:ascii="Arial" w:hAnsi="Arial" w:cs="Arial"/>
                <w:color w:val="333333"/>
              </w:rPr>
              <w:t xml:space="preserve">data </w:t>
            </w:r>
            <w:r>
              <w:rPr>
                <w:rFonts w:ascii="Arial" w:hAnsi="Arial" w:cs="Arial"/>
                <w:color w:val="333333"/>
              </w:rPr>
              <w:br/>
            </w:r>
            <w:r w:rsidRPr="00B466D5">
              <w:rPr>
                <w:rFonts w:ascii="Arial" w:hAnsi="Arial" w:cs="Arial"/>
                <w:color w:val="333333"/>
              </w:rPr>
              <w:t>that is stored in RAM</w:t>
            </w:r>
          </w:p>
        </w:tc>
      </w:tr>
      <w:tr w:rsidR="00592D23" w14:paraId="5B933C43" w14:textId="77777777" w:rsidTr="00E40D19">
        <w:trPr>
          <w:trHeight w:val="1198"/>
        </w:trPr>
        <w:tc>
          <w:tcPr>
            <w:tcW w:w="1555" w:type="dxa"/>
            <w:vAlign w:val="center"/>
          </w:tcPr>
          <w:p w14:paraId="40E1E012" w14:textId="77777777" w:rsidR="00592D23" w:rsidRPr="00FC47E1" w:rsidRDefault="00592D23" w:rsidP="00592D23">
            <w:pPr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Program Counter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45DDE84" w14:textId="77777777" w:rsidR="00592D23" w:rsidRPr="00FC47E1" w:rsidRDefault="00592D23" w:rsidP="00592D23">
            <w:pPr>
              <w:jc w:val="center"/>
              <w:rPr>
                <w:rFonts w:ascii="Arial" w:hAnsi="Arial" w:cs="Arial"/>
                <w:color w:val="333333"/>
              </w:rPr>
            </w:pPr>
          </w:p>
        </w:tc>
        <w:tc>
          <w:tcPr>
            <w:tcW w:w="5953" w:type="dxa"/>
            <w:vAlign w:val="center"/>
          </w:tcPr>
          <w:p w14:paraId="102E4ED7" w14:textId="37810644" w:rsidR="00592D23" w:rsidRPr="00FC47E1" w:rsidRDefault="00592D23" w:rsidP="00592D23">
            <w:pPr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Used </w:t>
            </w:r>
            <w:r w:rsidRPr="00272F58">
              <w:rPr>
                <w:rFonts w:ascii="Arial" w:hAnsi="Arial" w:cs="Arial"/>
                <w:color w:val="333333"/>
              </w:rPr>
              <w:t xml:space="preserve">for </w:t>
            </w:r>
            <w:r>
              <w:rPr>
                <w:rFonts w:ascii="Arial" w:hAnsi="Arial" w:cs="Arial"/>
                <w:color w:val="333333"/>
              </w:rPr>
              <w:t>temporarily storing</w:t>
            </w:r>
            <w:r w:rsidRPr="00B466D5">
              <w:rPr>
                <w:rFonts w:ascii="Arial" w:hAnsi="Arial" w:cs="Arial"/>
                <w:color w:val="333333"/>
              </w:rPr>
              <w:t xml:space="preserve"> a</w:t>
            </w:r>
            <w:r>
              <w:rPr>
                <w:rFonts w:ascii="Arial" w:hAnsi="Arial" w:cs="Arial"/>
                <w:color w:val="333333"/>
              </w:rPr>
              <w:t xml:space="preserve">rithmetic </w:t>
            </w:r>
            <w:r>
              <w:rPr>
                <w:rFonts w:ascii="Arial" w:hAnsi="Arial" w:cs="Arial"/>
                <w:color w:val="333333"/>
              </w:rPr>
              <w:br/>
              <w:t>and logic results.</w:t>
            </w:r>
          </w:p>
        </w:tc>
      </w:tr>
    </w:tbl>
    <w:p w14:paraId="3A7BABFC" w14:textId="77777777" w:rsidR="00B466D5" w:rsidRDefault="00B466D5" w:rsidP="00684F1A">
      <w:pPr>
        <w:rPr>
          <w:rFonts w:ascii="Arial" w:hAnsi="Arial" w:cs="Arial"/>
          <w:sz w:val="24"/>
        </w:rPr>
      </w:pPr>
    </w:p>
    <w:p w14:paraId="1D27A037" w14:textId="62B3532B" w:rsidR="00055303" w:rsidRPr="00055303" w:rsidRDefault="00055303" w:rsidP="00055303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055303">
        <w:rPr>
          <w:rFonts w:ascii="Arial" w:hAnsi="Arial" w:cs="Arial"/>
        </w:rPr>
        <w:t>von Neumann architecture uses the ‘stored program’ concept. Describe what this means.</w:t>
      </w:r>
    </w:p>
    <w:p w14:paraId="6A367EA7" w14:textId="77777777" w:rsidR="00055303" w:rsidRPr="00055303" w:rsidRDefault="00055303" w:rsidP="00055303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</w:rPr>
      </w:pPr>
    </w:p>
    <w:p w14:paraId="47A5BC89" w14:textId="77777777" w:rsidR="00055303" w:rsidRPr="00055303" w:rsidRDefault="00055303" w:rsidP="00055303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</w:rPr>
      </w:pPr>
    </w:p>
    <w:p w14:paraId="3C3EB4E1" w14:textId="77777777" w:rsidR="00055303" w:rsidRPr="00055303" w:rsidRDefault="00055303" w:rsidP="00055303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</w:rPr>
      </w:pPr>
    </w:p>
    <w:p w14:paraId="454927C1" w14:textId="77777777" w:rsidR="00055303" w:rsidRPr="00055303" w:rsidRDefault="00055303" w:rsidP="00055303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</w:rPr>
      </w:pPr>
    </w:p>
    <w:p w14:paraId="5AFCEFA4" w14:textId="77777777" w:rsidR="00055303" w:rsidRDefault="00055303" w:rsidP="00055303">
      <w:pPr>
        <w:pStyle w:val="ListParagraph"/>
        <w:ind w:left="360" w:hanging="360"/>
        <w:rPr>
          <w:rFonts w:ascii="Arial" w:eastAsiaTheme="minorHAnsi" w:hAnsi="Arial" w:cs="Arial"/>
          <w:color w:val="333333"/>
          <w:lang w:eastAsia="en-US"/>
        </w:rPr>
      </w:pPr>
      <w:r w:rsidRPr="00E022B8">
        <w:rPr>
          <w:rFonts w:ascii="Arial" w:hAnsi="Arial" w:cs="Arial"/>
        </w:rPr>
        <w:t>3.</w:t>
      </w:r>
      <w:r>
        <w:rPr>
          <w:rFonts w:ascii="Arial" w:eastAsiaTheme="minorHAnsi" w:hAnsi="Arial" w:cs="Arial"/>
          <w:color w:val="333333"/>
          <w:lang w:eastAsia="en-US"/>
        </w:rPr>
        <w:tab/>
        <w:t>How does the computer know whether an address contains an instruction to be executed, or data to be used in an instruction?</w:t>
      </w:r>
    </w:p>
    <w:p w14:paraId="30608AA9" w14:textId="55572FE7" w:rsidR="00055303" w:rsidRPr="00133EFC" w:rsidRDefault="00133EFC" w:rsidP="00055303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lang w:eastAsia="en-GB"/>
        </w:rPr>
      </w:pPr>
      <w:r>
        <w:rPr>
          <w:rFonts w:ascii="Arial" w:eastAsiaTheme="minorEastAsia" w:hAnsi="Arial" w:cs="Arial"/>
          <w:noProof/>
          <w:lang w:eastAsia="en-GB"/>
        </w:rPr>
        <w:t xml:space="preserve">The </w:t>
      </w:r>
      <w:r w:rsidR="00DA0B97">
        <w:rPr>
          <w:rFonts w:ascii="Arial" w:eastAsiaTheme="minorEastAsia" w:hAnsi="Arial" w:cs="Arial"/>
          <w:noProof/>
          <w:lang w:eastAsia="en-GB"/>
        </w:rPr>
        <w:t>computer doesn’t know wether an address contains data or an instruction. It can only tell once it has been executed</w:t>
      </w:r>
    </w:p>
    <w:p w14:paraId="02B43816" w14:textId="77777777" w:rsidR="00055303" w:rsidRDefault="00055303" w:rsidP="00055303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56D84A6E" w14:textId="77777777" w:rsidR="00055303" w:rsidRDefault="00055303" w:rsidP="00055303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42AC3EC5" w14:textId="77777777" w:rsidR="00055303" w:rsidRDefault="00055303" w:rsidP="00055303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64F0F01E" w14:textId="77777777" w:rsidR="00055303" w:rsidRDefault="00055303" w:rsidP="00055303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79FB7921" w14:textId="2AB5D7E1" w:rsidR="00055303" w:rsidRDefault="00055303" w:rsidP="00B077DE">
      <w:pPr>
        <w:rPr>
          <w:rFonts w:ascii="Arial" w:eastAsia="Times New Roman" w:hAnsi="Arial" w:cs="Arial"/>
          <w:b/>
          <w:sz w:val="28"/>
        </w:rPr>
      </w:pPr>
    </w:p>
    <w:p w14:paraId="77E5501F" w14:textId="5AACAA89" w:rsidR="00B077DE" w:rsidRPr="00B466D5" w:rsidRDefault="00055303" w:rsidP="00B077DE">
      <w:pPr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br w:type="page"/>
      </w:r>
      <w:r w:rsidR="00413C1E">
        <w:rPr>
          <w:rFonts w:ascii="Arial" w:eastAsia="Times New Roman" w:hAnsi="Arial" w:cs="Arial"/>
          <w:b/>
          <w:sz w:val="28"/>
        </w:rPr>
        <w:lastRenderedPageBreak/>
        <w:br/>
      </w:r>
      <w:r w:rsidR="00B077DE">
        <w:rPr>
          <w:rFonts w:ascii="Arial" w:eastAsia="Times New Roman" w:hAnsi="Arial" w:cs="Arial"/>
          <w:b/>
          <w:sz w:val="28"/>
        </w:rPr>
        <w:t>Task 2</w:t>
      </w:r>
    </w:p>
    <w:p w14:paraId="4E238AF4" w14:textId="58DD7381" w:rsidR="00E005EB" w:rsidRPr="009E2B8C" w:rsidRDefault="009E2B8C" w:rsidP="009E2B8C">
      <w:pPr>
        <w:ind w:left="426" w:hanging="426"/>
        <w:rPr>
          <w:rFonts w:ascii="Arial" w:hAnsi="Arial" w:cs="Arial"/>
          <w:color w:val="333333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="00E005EB" w:rsidRPr="009E2B8C">
        <w:rPr>
          <w:rFonts w:ascii="Arial" w:hAnsi="Arial" w:cs="Arial"/>
        </w:rPr>
        <w:t>The segment of memory shown below stores both program instructions and data.</w:t>
      </w:r>
    </w:p>
    <w:tbl>
      <w:tblPr>
        <w:tblW w:w="339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9"/>
        <w:gridCol w:w="2223"/>
      </w:tblGrid>
      <w:tr w:rsidR="00212B43" w:rsidRPr="00E005EB" w14:paraId="32C5F2A1" w14:textId="77777777" w:rsidTr="00212B43">
        <w:trPr>
          <w:trHeight w:val="113"/>
          <w:jc w:val="center"/>
        </w:trPr>
        <w:tc>
          <w:tcPr>
            <w:tcW w:w="1169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4855E5" w14:textId="32080006" w:rsidR="00212B43" w:rsidRPr="00212B43" w:rsidRDefault="00212B43" w:rsidP="00E005E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12B4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2223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13EF08" w14:textId="7E915A76" w:rsidR="00212B43" w:rsidRPr="00212B43" w:rsidRDefault="00212B43" w:rsidP="00E005EB">
            <w:pPr>
              <w:spacing w:after="0"/>
              <w:rPr>
                <w:rFonts w:ascii="Arial" w:hAnsi="Arial" w:cs="Arial"/>
                <w:b/>
              </w:rPr>
            </w:pPr>
            <w:r w:rsidRPr="00212B43">
              <w:rPr>
                <w:rFonts w:ascii="Arial" w:hAnsi="Arial" w:cs="Arial"/>
                <w:b/>
              </w:rPr>
              <w:t>Data / Instruction</w:t>
            </w:r>
          </w:p>
        </w:tc>
      </w:tr>
      <w:tr w:rsidR="00E005EB" w:rsidRPr="00E005EB" w14:paraId="155BACCE" w14:textId="77777777" w:rsidTr="00212B43">
        <w:trPr>
          <w:trHeight w:val="113"/>
          <w:jc w:val="center"/>
        </w:trPr>
        <w:tc>
          <w:tcPr>
            <w:tcW w:w="1169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84BE4" w14:textId="5F5E9DAB" w:rsidR="00E005EB" w:rsidRPr="00E005EB" w:rsidRDefault="00B454A6" w:rsidP="00E005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005EB" w:rsidRPr="00E005EB">
              <w:rPr>
                <w:rFonts w:ascii="Arial" w:hAnsi="Arial" w:cs="Arial"/>
              </w:rPr>
              <w:t>1</w:t>
            </w:r>
          </w:p>
        </w:tc>
        <w:tc>
          <w:tcPr>
            <w:tcW w:w="2223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44159" w14:textId="6A9E6136" w:rsidR="00E005EB" w:rsidRPr="00446B79" w:rsidRDefault="00E005EB" w:rsidP="00E005EB">
            <w:pPr>
              <w:spacing w:after="0"/>
              <w:rPr>
                <w:rFonts w:ascii="Consolas" w:hAnsi="Consolas" w:cs="Arial"/>
              </w:rPr>
            </w:pPr>
            <w:r w:rsidRPr="00446B79">
              <w:rPr>
                <w:rFonts w:ascii="Consolas" w:hAnsi="Consolas" w:cs="Arial"/>
              </w:rPr>
              <w:t>LDA #11</w:t>
            </w:r>
          </w:p>
        </w:tc>
      </w:tr>
      <w:tr w:rsidR="00E005EB" w:rsidRPr="00E005EB" w14:paraId="13BF45F1" w14:textId="77777777" w:rsidTr="00212B43">
        <w:trPr>
          <w:trHeight w:val="113"/>
          <w:jc w:val="center"/>
        </w:trPr>
        <w:tc>
          <w:tcPr>
            <w:tcW w:w="1169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011A86" w14:textId="7D48E734" w:rsidR="00E005EB" w:rsidRPr="00E005EB" w:rsidRDefault="00B454A6" w:rsidP="00E005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005EB" w:rsidRPr="00E005EB">
              <w:rPr>
                <w:rFonts w:ascii="Arial" w:hAnsi="Arial" w:cs="Arial"/>
              </w:rPr>
              <w:t>2</w:t>
            </w:r>
          </w:p>
        </w:tc>
        <w:tc>
          <w:tcPr>
            <w:tcW w:w="2223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636FA8" w14:textId="5E4008F4" w:rsidR="00E005EB" w:rsidRPr="00446B79" w:rsidRDefault="00E005EB" w:rsidP="00E005EB">
            <w:pPr>
              <w:spacing w:after="0"/>
              <w:rPr>
                <w:rFonts w:ascii="Consolas" w:hAnsi="Consolas" w:cs="Arial"/>
              </w:rPr>
            </w:pPr>
            <w:r w:rsidRPr="00446B79">
              <w:rPr>
                <w:rFonts w:ascii="Consolas" w:hAnsi="Consolas" w:cs="Arial"/>
              </w:rPr>
              <w:t>SUB 05</w:t>
            </w:r>
          </w:p>
        </w:tc>
      </w:tr>
      <w:tr w:rsidR="00E005EB" w:rsidRPr="00E005EB" w14:paraId="50A1DF05" w14:textId="77777777" w:rsidTr="00212B43">
        <w:trPr>
          <w:trHeight w:val="113"/>
          <w:jc w:val="center"/>
        </w:trPr>
        <w:tc>
          <w:tcPr>
            <w:tcW w:w="1169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EAF416" w14:textId="49F0EF41" w:rsidR="00E005EB" w:rsidRPr="00E005EB" w:rsidRDefault="00B454A6" w:rsidP="00E005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005EB" w:rsidRPr="00E005EB">
              <w:rPr>
                <w:rFonts w:ascii="Arial" w:hAnsi="Arial" w:cs="Arial"/>
              </w:rPr>
              <w:t>3</w:t>
            </w:r>
          </w:p>
        </w:tc>
        <w:tc>
          <w:tcPr>
            <w:tcW w:w="2223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A2B90B" w14:textId="4570B280" w:rsidR="00E005EB" w:rsidRPr="00446B79" w:rsidRDefault="000E1254" w:rsidP="00E005EB">
            <w:pPr>
              <w:spacing w:after="0"/>
              <w:rPr>
                <w:rFonts w:ascii="Consolas" w:hAnsi="Consolas" w:cs="Arial"/>
              </w:rPr>
            </w:pPr>
            <w:r w:rsidRPr="00446B79">
              <w:rPr>
                <w:rFonts w:ascii="Consolas" w:hAnsi="Consolas" w:cs="Arial"/>
              </w:rPr>
              <w:t>STO 06</w:t>
            </w:r>
          </w:p>
        </w:tc>
      </w:tr>
      <w:tr w:rsidR="00E005EB" w:rsidRPr="00E005EB" w14:paraId="706029DE" w14:textId="77777777" w:rsidTr="00212B43">
        <w:trPr>
          <w:trHeight w:val="113"/>
          <w:jc w:val="center"/>
        </w:trPr>
        <w:tc>
          <w:tcPr>
            <w:tcW w:w="1169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F59EC0" w14:textId="0615C49D" w:rsidR="00E005EB" w:rsidRPr="00E005EB" w:rsidRDefault="00B454A6" w:rsidP="00E005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005EB" w:rsidRPr="00E005EB">
              <w:rPr>
                <w:rFonts w:ascii="Arial" w:hAnsi="Arial" w:cs="Arial"/>
              </w:rPr>
              <w:t>4</w:t>
            </w:r>
          </w:p>
        </w:tc>
        <w:tc>
          <w:tcPr>
            <w:tcW w:w="2223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D82715" w14:textId="77777777" w:rsidR="00E005EB" w:rsidRPr="00446B79" w:rsidRDefault="00E005EB" w:rsidP="00E005EB">
            <w:pPr>
              <w:spacing w:after="0"/>
              <w:rPr>
                <w:rFonts w:ascii="Consolas" w:hAnsi="Consolas" w:cs="Arial"/>
              </w:rPr>
            </w:pPr>
          </w:p>
        </w:tc>
      </w:tr>
      <w:tr w:rsidR="00E005EB" w:rsidRPr="00E005EB" w14:paraId="2FC70E10" w14:textId="77777777" w:rsidTr="00212B43">
        <w:trPr>
          <w:trHeight w:val="113"/>
          <w:jc w:val="center"/>
        </w:trPr>
        <w:tc>
          <w:tcPr>
            <w:tcW w:w="1169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33104D" w14:textId="4445FD25" w:rsidR="00E005EB" w:rsidRPr="00E005EB" w:rsidRDefault="00B454A6" w:rsidP="00E005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E005EB" w:rsidRPr="00E005EB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223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052E1E" w14:textId="5E372FBC" w:rsidR="00E005EB" w:rsidRPr="00446B79" w:rsidRDefault="000E1254" w:rsidP="00E005EB">
            <w:pPr>
              <w:spacing w:after="0"/>
              <w:rPr>
                <w:rFonts w:ascii="Consolas" w:hAnsi="Consolas" w:cs="Arial"/>
              </w:rPr>
            </w:pPr>
            <w:r w:rsidRPr="00446B79">
              <w:rPr>
                <w:rFonts w:ascii="Consolas" w:hAnsi="Consolas" w:cs="Arial"/>
              </w:rPr>
              <w:t>3</w:t>
            </w:r>
          </w:p>
        </w:tc>
      </w:tr>
      <w:tr w:rsidR="00E005EB" w:rsidRPr="00E005EB" w14:paraId="2CAC5B78" w14:textId="77777777" w:rsidTr="00212B43">
        <w:trPr>
          <w:trHeight w:val="113"/>
          <w:jc w:val="center"/>
        </w:trPr>
        <w:tc>
          <w:tcPr>
            <w:tcW w:w="1169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735B80" w14:textId="0724F301" w:rsidR="00E005EB" w:rsidRPr="00E005EB" w:rsidRDefault="00B454A6" w:rsidP="00E005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005EB" w:rsidRPr="00E005EB">
              <w:rPr>
                <w:rFonts w:ascii="Arial" w:hAnsi="Arial" w:cs="Arial"/>
              </w:rPr>
              <w:t>6</w:t>
            </w:r>
          </w:p>
        </w:tc>
        <w:tc>
          <w:tcPr>
            <w:tcW w:w="2223" w:type="dxa"/>
            <w:tcBorders>
              <w:top w:val="single" w:sz="8" w:space="0" w:color="7BB931"/>
              <w:left w:val="single" w:sz="8" w:space="0" w:color="7BB931"/>
              <w:bottom w:val="single" w:sz="8" w:space="0" w:color="7BB931"/>
              <w:right w:val="single" w:sz="8" w:space="0" w:color="7BB9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9EF41" w14:textId="0207DF34" w:rsidR="00E005EB" w:rsidRPr="00446B79" w:rsidRDefault="00E005EB" w:rsidP="00E005EB">
            <w:pPr>
              <w:spacing w:after="0"/>
              <w:rPr>
                <w:rFonts w:ascii="Consolas" w:hAnsi="Consolas" w:cs="Arial"/>
              </w:rPr>
            </w:pPr>
          </w:p>
        </w:tc>
      </w:tr>
    </w:tbl>
    <w:p w14:paraId="357F13A0" w14:textId="75FDEA19" w:rsidR="008D339B" w:rsidRPr="008D339B" w:rsidRDefault="000E1254" w:rsidP="008D339B">
      <w:pPr>
        <w:pStyle w:val="ListParagraph"/>
        <w:numPr>
          <w:ilvl w:val="0"/>
          <w:numId w:val="15"/>
        </w:numPr>
        <w:spacing w:before="240"/>
        <w:rPr>
          <w:rFonts w:ascii="Arial" w:hAnsi="Arial" w:cs="Arial"/>
          <w:color w:val="333333"/>
        </w:rPr>
      </w:pPr>
      <w:r w:rsidRPr="008D339B">
        <w:rPr>
          <w:rFonts w:ascii="Arial" w:hAnsi="Arial" w:cs="Arial"/>
          <w:color w:val="333333"/>
        </w:rPr>
        <w:t>What is this architecture known as?</w:t>
      </w:r>
      <w:r w:rsidR="008D339B">
        <w:rPr>
          <w:rFonts w:ascii="Arial" w:hAnsi="Arial" w:cs="Arial"/>
          <w:color w:val="333333"/>
        </w:rPr>
        <w:t xml:space="preserve"> </w:t>
      </w:r>
    </w:p>
    <w:p w14:paraId="13186339" w14:textId="2E298A04" w:rsidR="008D339B" w:rsidRPr="00133EFC" w:rsidRDefault="00133EFC" w:rsidP="008D339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lang w:eastAsia="en-GB"/>
        </w:rPr>
      </w:pPr>
      <w:r>
        <w:rPr>
          <w:rFonts w:ascii="Arial" w:eastAsiaTheme="minorEastAsia" w:hAnsi="Arial" w:cs="Arial"/>
          <w:noProof/>
          <w:lang w:eastAsia="en-GB"/>
        </w:rPr>
        <w:t>Von Neumann architechture</w:t>
      </w:r>
    </w:p>
    <w:p w14:paraId="66E4150B" w14:textId="77777777" w:rsidR="008D339B" w:rsidRDefault="008D339B" w:rsidP="008D339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791218A4" w14:textId="50A16D74" w:rsidR="000E1254" w:rsidRPr="000E1254" w:rsidRDefault="000E1254" w:rsidP="000E1254">
      <w:pPr>
        <w:pStyle w:val="ListParagraph"/>
        <w:numPr>
          <w:ilvl w:val="0"/>
          <w:numId w:val="15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With reference to the</w:t>
      </w:r>
      <w:r w:rsidR="004232F3">
        <w:rPr>
          <w:rFonts w:ascii="Arial" w:hAnsi="Arial" w:cs="Arial"/>
          <w:color w:val="333333"/>
        </w:rPr>
        <w:t xml:space="preserve"> four</w:t>
      </w:r>
      <w:r>
        <w:rPr>
          <w:rFonts w:ascii="Arial" w:hAnsi="Arial" w:cs="Arial"/>
          <w:color w:val="333333"/>
        </w:rPr>
        <w:t xml:space="preserve"> CPU registers </w:t>
      </w:r>
      <w:r w:rsidR="00C5796B">
        <w:rPr>
          <w:rFonts w:ascii="Arial" w:hAnsi="Arial" w:cs="Arial"/>
          <w:color w:val="333333"/>
        </w:rPr>
        <w:t>below</w:t>
      </w:r>
      <w:r>
        <w:rPr>
          <w:rFonts w:ascii="Arial" w:hAnsi="Arial" w:cs="Arial"/>
          <w:color w:val="333333"/>
        </w:rPr>
        <w:t>, describe how they are used to complete the program instructions stored in location</w:t>
      </w:r>
      <w:r w:rsidR="00825045"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 xml:space="preserve">. </w:t>
      </w:r>
      <w:r w:rsidRPr="00446B79">
        <w:rPr>
          <w:rFonts w:ascii="Consolas" w:hAnsi="Consolas" w:cs="Arial"/>
          <w:color w:val="333333"/>
        </w:rPr>
        <w:t>LDA #11</w:t>
      </w:r>
      <w:r>
        <w:rPr>
          <w:rFonts w:ascii="Arial" w:hAnsi="Arial" w:cs="Arial"/>
          <w:color w:val="333333"/>
        </w:rPr>
        <w:t xml:space="preserve"> means “Load the value 11”, </w:t>
      </w:r>
      <w:r w:rsidRPr="00446B79">
        <w:rPr>
          <w:rFonts w:ascii="Consolas" w:hAnsi="Consolas" w:cs="Arial"/>
          <w:color w:val="333333"/>
        </w:rPr>
        <w:t>SUB 05</w:t>
      </w:r>
      <w:r>
        <w:rPr>
          <w:rFonts w:ascii="Arial" w:hAnsi="Arial" w:cs="Arial"/>
          <w:color w:val="333333"/>
        </w:rPr>
        <w:t xml:space="preserve"> means </w:t>
      </w:r>
      <w:r w:rsidR="00C5796B">
        <w:rPr>
          <w:rFonts w:ascii="Arial" w:hAnsi="Arial" w:cs="Arial"/>
          <w:color w:val="333333"/>
        </w:rPr>
        <w:t>“</w:t>
      </w:r>
      <w:r w:rsidR="00446B79">
        <w:rPr>
          <w:rFonts w:ascii="Arial" w:hAnsi="Arial" w:cs="Arial"/>
          <w:color w:val="333333"/>
        </w:rPr>
        <w:t>s</w:t>
      </w:r>
      <w:r>
        <w:rPr>
          <w:rFonts w:ascii="Arial" w:hAnsi="Arial" w:cs="Arial"/>
          <w:color w:val="333333"/>
        </w:rPr>
        <w:t>ubtract the value in location 5</w:t>
      </w:r>
      <w:r w:rsidR="00446B79"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 xml:space="preserve">. </w:t>
      </w:r>
      <w:r w:rsidRPr="00446B79">
        <w:rPr>
          <w:rFonts w:ascii="Consolas" w:hAnsi="Consolas" w:cs="Arial"/>
          <w:color w:val="333333"/>
        </w:rPr>
        <w:t>STO</w:t>
      </w:r>
      <w:r w:rsidR="00446B79">
        <w:rPr>
          <w:rFonts w:ascii="Consolas" w:hAnsi="Consolas" w:cs="Arial"/>
          <w:color w:val="333333"/>
        </w:rPr>
        <w:t xml:space="preserve"> 06</w:t>
      </w:r>
      <w:r>
        <w:rPr>
          <w:rFonts w:ascii="Arial" w:hAnsi="Arial" w:cs="Arial"/>
          <w:color w:val="333333"/>
        </w:rPr>
        <w:t xml:space="preserve"> means </w:t>
      </w:r>
      <w:r w:rsidR="00446B79"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store the result in location 6</w:t>
      </w:r>
      <w:r w:rsidR="00446B79"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. Note the use of ‘#’ to denote an actual value rather than the value in</w:t>
      </w:r>
      <w:r w:rsidR="00446B79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a memory location.</w:t>
      </w:r>
      <w:r w:rsidRPr="000E1254">
        <w:rPr>
          <w:rFonts w:ascii="Arial" w:hAnsi="Arial" w:cs="Arial"/>
          <w:color w:val="333333"/>
        </w:rPr>
        <w:br/>
      </w:r>
    </w:p>
    <w:p w14:paraId="151B83AE" w14:textId="7C42BC0A" w:rsidR="000E1254" w:rsidRPr="000E1254" w:rsidRDefault="000E1254" w:rsidP="000E1254">
      <w:pPr>
        <w:pStyle w:val="ListParagraph"/>
        <w:rPr>
          <w:rFonts w:ascii="Arial" w:hAnsi="Arial" w:cs="Arial"/>
          <w:b/>
        </w:rPr>
      </w:pPr>
      <w:r w:rsidRPr="000E1254">
        <w:rPr>
          <w:rFonts w:ascii="Arial" w:hAnsi="Arial" w:cs="Arial"/>
          <w:b/>
        </w:rPr>
        <w:t>Program Counter (PC)</w:t>
      </w:r>
    </w:p>
    <w:p w14:paraId="2734BDC0" w14:textId="4F2014AE" w:rsidR="000E1254" w:rsidRPr="000E1254" w:rsidRDefault="000E1254" w:rsidP="000E1254">
      <w:pPr>
        <w:pStyle w:val="ListParagraph"/>
        <w:rPr>
          <w:rFonts w:ascii="Arial" w:hAnsi="Arial" w:cs="Arial"/>
          <w:b/>
        </w:rPr>
      </w:pPr>
      <w:r w:rsidRPr="000E1254">
        <w:rPr>
          <w:rFonts w:ascii="Arial" w:hAnsi="Arial" w:cs="Arial"/>
          <w:b/>
        </w:rPr>
        <w:t>Memory Address Register (MAR)</w:t>
      </w:r>
    </w:p>
    <w:p w14:paraId="1CC629EF" w14:textId="16874358" w:rsidR="000E1254" w:rsidRPr="000E1254" w:rsidRDefault="000E1254" w:rsidP="000E1254">
      <w:pPr>
        <w:pStyle w:val="ListParagraph"/>
        <w:rPr>
          <w:rFonts w:ascii="Arial" w:hAnsi="Arial" w:cs="Arial"/>
          <w:b/>
        </w:rPr>
      </w:pPr>
      <w:r w:rsidRPr="000E1254">
        <w:rPr>
          <w:rFonts w:ascii="Arial" w:hAnsi="Arial" w:cs="Arial"/>
          <w:b/>
        </w:rPr>
        <w:t>Memory Data Register (MDR)</w:t>
      </w:r>
    </w:p>
    <w:p w14:paraId="5E2F4C47" w14:textId="70148B9B" w:rsidR="000E1254" w:rsidRPr="000E1254" w:rsidRDefault="000E1254" w:rsidP="000E1254">
      <w:pPr>
        <w:pStyle w:val="ListParagraph"/>
        <w:rPr>
          <w:rFonts w:ascii="Arial" w:hAnsi="Arial" w:cs="Arial"/>
          <w:b/>
        </w:rPr>
      </w:pPr>
      <w:r w:rsidRPr="000E1254">
        <w:rPr>
          <w:rFonts w:ascii="Arial" w:hAnsi="Arial" w:cs="Arial"/>
          <w:b/>
        </w:rPr>
        <w:t>Accumulator</w:t>
      </w:r>
    </w:p>
    <w:p w14:paraId="56E356AD" w14:textId="5C0A31D4" w:rsidR="008D339B" w:rsidRDefault="00DA0B97" w:rsidP="008D339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lang w:eastAsia="en-GB"/>
        </w:rPr>
      </w:pPr>
      <w:r>
        <w:rPr>
          <w:rFonts w:ascii="Arial" w:eastAsiaTheme="minorEastAsia" w:hAnsi="Arial" w:cs="Arial"/>
          <w:noProof/>
          <w:lang w:eastAsia="en-GB"/>
        </w:rPr>
        <w:t>The program counter stores the addresses of instructions temporarily until they are processed and executed.</w:t>
      </w:r>
    </w:p>
    <w:p w14:paraId="0E267A05" w14:textId="0CD46752" w:rsidR="00DA0B97" w:rsidRPr="00DA0B97" w:rsidRDefault="00DA0B97" w:rsidP="008D339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lang w:eastAsia="en-GB"/>
        </w:rPr>
      </w:pPr>
      <w:r>
        <w:rPr>
          <w:rFonts w:ascii="Arial" w:eastAsiaTheme="minorEastAsia" w:hAnsi="Arial" w:cs="Arial"/>
          <w:noProof/>
          <w:lang w:eastAsia="en-GB"/>
        </w:rPr>
        <w:t>The memory address register stores the address of the current instruction, and then the data it uses, so it can be fetched from memory</w:t>
      </w:r>
    </w:p>
    <w:p w14:paraId="41B9B403" w14:textId="77777777" w:rsidR="008D339B" w:rsidRDefault="008D339B" w:rsidP="008D339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5338A45E" w14:textId="77777777" w:rsidR="008D339B" w:rsidRDefault="008D339B" w:rsidP="008D339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514BBDE8" w14:textId="77777777" w:rsidR="008D339B" w:rsidRDefault="008D339B" w:rsidP="008D339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3AEDD519" w14:textId="77777777" w:rsidR="008D339B" w:rsidRDefault="008D339B" w:rsidP="008D339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13EB5B12" w14:textId="77777777" w:rsidR="008D339B" w:rsidRDefault="008D339B" w:rsidP="008D339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3FEFA82F" w14:textId="77777777" w:rsidR="008D339B" w:rsidRDefault="008D339B" w:rsidP="008D339B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434C7A28" w14:textId="1F0161C5" w:rsidR="00825045" w:rsidRDefault="0082504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 w:type="page"/>
      </w:r>
    </w:p>
    <w:p w14:paraId="4C4712EF" w14:textId="77777777" w:rsidR="00413C1E" w:rsidRDefault="00413C1E" w:rsidP="00825045">
      <w:pPr>
        <w:pStyle w:val="ListParagraph"/>
        <w:jc w:val="center"/>
        <w:rPr>
          <w:rFonts w:ascii="Arial" w:hAnsi="Arial" w:cs="Arial"/>
          <w:color w:val="333333"/>
        </w:rPr>
      </w:pPr>
    </w:p>
    <w:p w14:paraId="16F7BBD6" w14:textId="5FAEB448" w:rsidR="00825045" w:rsidRDefault="00413C1E" w:rsidP="00825045">
      <w:pPr>
        <w:pStyle w:val="ListParagraph"/>
        <w:jc w:val="center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10D3F7B0" wp14:editId="5A81F40E">
            <wp:extent cx="5731510" cy="3363491"/>
            <wp:effectExtent l="0" t="0" r="2540" b="8890"/>
            <wp:docPr id="1" name="Picture 1" descr="C:\Users\Rob\AppData\Roaming\PixelMetrics\CaptureWiz\Tem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C707" w14:textId="77777777" w:rsidR="00825045" w:rsidRDefault="00825045" w:rsidP="00825045">
      <w:pPr>
        <w:pStyle w:val="ListParagraph"/>
        <w:rPr>
          <w:rFonts w:ascii="Arial" w:hAnsi="Arial" w:cs="Arial"/>
          <w:color w:val="333333"/>
        </w:rPr>
      </w:pPr>
    </w:p>
    <w:p w14:paraId="3DA49A49" w14:textId="41375B90" w:rsidR="00825045" w:rsidRDefault="00825045" w:rsidP="00825045">
      <w:pPr>
        <w:pStyle w:val="ListParagraph"/>
        <w:ind w:left="850" w:hanging="425"/>
        <w:contextualSpacing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(c)</w:t>
      </w:r>
      <w:r>
        <w:rPr>
          <w:rFonts w:ascii="Arial" w:hAnsi="Arial" w:cs="Arial"/>
          <w:color w:val="333333"/>
        </w:rPr>
        <w:tab/>
        <w:t>Complete the following series of steps:</w:t>
      </w:r>
    </w:p>
    <w:p w14:paraId="14F9198F" w14:textId="0EAE06CA" w:rsidR="00825045" w:rsidRDefault="00825045" w:rsidP="00825045">
      <w:pPr>
        <w:pStyle w:val="ListParagraph"/>
        <w:ind w:left="850" w:hanging="425"/>
        <w:contextualSpacing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  <w:t xml:space="preserve">The PC holds the address 02 containing </w:t>
      </w:r>
      <w:r w:rsidR="00413C1E">
        <w:rPr>
          <w:rFonts w:ascii="Arial" w:hAnsi="Arial" w:cs="Arial"/>
          <w:color w:val="333333"/>
        </w:rPr>
        <w:t>instruction SUB</w:t>
      </w:r>
      <w:r>
        <w:rPr>
          <w:rFonts w:ascii="Arial" w:hAnsi="Arial" w:cs="Arial"/>
          <w:color w:val="333333"/>
        </w:rPr>
        <w:t xml:space="preserve"> 05.</w:t>
      </w:r>
    </w:p>
    <w:p w14:paraId="33563766" w14:textId="52A66BCF" w:rsidR="00825045" w:rsidRDefault="00825045" w:rsidP="00825045">
      <w:pPr>
        <w:pStyle w:val="ListParagraph"/>
        <w:ind w:left="850" w:hanging="425"/>
        <w:contextualSpacing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  <w:t>Steps carried out in the Fetch-Execute cycle are labelled in s</w:t>
      </w:r>
      <w:r w:rsidR="00413C1E">
        <w:rPr>
          <w:rFonts w:ascii="Arial" w:hAnsi="Arial" w:cs="Arial"/>
          <w:color w:val="333333"/>
        </w:rPr>
        <w:t>e</w:t>
      </w:r>
      <w:r>
        <w:rPr>
          <w:rFonts w:ascii="Arial" w:hAnsi="Arial" w:cs="Arial"/>
          <w:color w:val="333333"/>
        </w:rPr>
        <w:t>quence 1-7.</w:t>
      </w:r>
    </w:p>
    <w:p w14:paraId="0D982397" w14:textId="783E7AFB" w:rsidR="00825045" w:rsidRDefault="00825045" w:rsidP="00825045">
      <w:pPr>
        <w:pStyle w:val="ListParagraph"/>
        <w:ind w:left="850" w:hanging="425"/>
        <w:contextualSpacing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  <w:t>At step 1: the address 02 is copied to the MAR.</w:t>
      </w:r>
    </w:p>
    <w:p w14:paraId="209A2209" w14:textId="0E42E245" w:rsidR="00825045" w:rsidRDefault="00825045" w:rsidP="00825045">
      <w:pPr>
        <w:pStyle w:val="ListParagraph"/>
        <w:ind w:left="850" w:hanging="425"/>
        <w:contextualSpacing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  <w:t xml:space="preserve">At step 2: the PC is incremented so it now holds 03 </w:t>
      </w:r>
    </w:p>
    <w:p w14:paraId="5418865D" w14:textId="1139C493" w:rsidR="00825045" w:rsidRDefault="00825045" w:rsidP="00825045">
      <w:pPr>
        <w:pStyle w:val="ListParagraph"/>
        <w:ind w:left="850" w:hanging="425"/>
        <w:contextualSpacing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  <w:t>At step 3: the instruction at address 02 is copied to the MDR</w:t>
      </w:r>
    </w:p>
    <w:p w14:paraId="4BE7887C" w14:textId="7036F0C0" w:rsidR="00825045" w:rsidRDefault="00825045" w:rsidP="00825045">
      <w:pPr>
        <w:pStyle w:val="ListParagraph"/>
        <w:ind w:left="850" w:hanging="425"/>
        <w:contextualSpacing w:val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  <w:t>At step 4: Instruction is copied to Current Instruction Register</w:t>
      </w:r>
      <w:r w:rsidRPr="00825045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(CIR)</w:t>
      </w:r>
    </w:p>
    <w:p w14:paraId="0C6BC9B4" w14:textId="07978439" w:rsidR="00825045" w:rsidRDefault="00825045" w:rsidP="00825045">
      <w:pPr>
        <w:pStyle w:val="ListParagraph"/>
        <w:tabs>
          <w:tab w:val="left" w:pos="851"/>
        </w:tabs>
        <w:ind w:left="1843" w:hanging="1702"/>
        <w:contextualSpacing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333333"/>
        </w:rPr>
        <w:tab/>
        <w:t>At step 5:</w:t>
      </w:r>
      <w:r>
        <w:rPr>
          <w:rFonts w:ascii="Arial" w:hAnsi="Arial" w:cs="Arial"/>
          <w:color w:val="333333"/>
        </w:rPr>
        <w:tab/>
      </w:r>
    </w:p>
    <w:p w14:paraId="21B99829" w14:textId="77777777" w:rsidR="00825045" w:rsidRDefault="00825045" w:rsidP="00825045">
      <w:pPr>
        <w:pStyle w:val="ListParagraph"/>
        <w:tabs>
          <w:tab w:val="left" w:pos="851"/>
        </w:tabs>
        <w:ind w:left="1843" w:hanging="1702"/>
        <w:contextualSpacing w:val="0"/>
        <w:rPr>
          <w:rFonts w:ascii="Arial" w:hAnsi="Arial" w:cs="Arial"/>
          <w:color w:val="FF0000"/>
        </w:rPr>
      </w:pPr>
    </w:p>
    <w:p w14:paraId="1E25AAE7" w14:textId="05100446" w:rsidR="00825045" w:rsidRDefault="00825045" w:rsidP="00825045">
      <w:pPr>
        <w:pStyle w:val="ListParagraph"/>
        <w:ind w:left="1843" w:hanging="992"/>
        <w:contextualSpacing w:val="0"/>
        <w:rPr>
          <w:rFonts w:ascii="Arial" w:hAnsi="Arial" w:cs="Arial"/>
          <w:color w:val="FF0000"/>
        </w:rPr>
      </w:pPr>
      <w:r w:rsidRPr="00825045">
        <w:rPr>
          <w:rFonts w:ascii="Arial" w:hAnsi="Arial" w:cs="Arial"/>
        </w:rPr>
        <w:t>At step 6:</w:t>
      </w:r>
      <w:r>
        <w:rPr>
          <w:rFonts w:ascii="Arial" w:hAnsi="Arial" w:cs="Arial"/>
          <w:color w:val="FF0000"/>
        </w:rPr>
        <w:tab/>
      </w:r>
    </w:p>
    <w:p w14:paraId="680F1217" w14:textId="77777777" w:rsidR="00825045" w:rsidRDefault="00825045" w:rsidP="00825045">
      <w:pPr>
        <w:pStyle w:val="ListParagraph"/>
        <w:ind w:left="1843" w:hanging="425"/>
        <w:contextualSpacing w:val="0"/>
        <w:rPr>
          <w:rFonts w:ascii="Arial" w:hAnsi="Arial" w:cs="Arial"/>
          <w:color w:val="FF0000"/>
        </w:rPr>
      </w:pPr>
    </w:p>
    <w:p w14:paraId="50CBA259" w14:textId="3756ABDB" w:rsidR="00825045" w:rsidRDefault="00825045" w:rsidP="00413C1E">
      <w:pPr>
        <w:pStyle w:val="ListParagraph"/>
        <w:tabs>
          <w:tab w:val="left" w:pos="851"/>
        </w:tabs>
        <w:ind w:left="1843" w:hanging="1702"/>
        <w:contextualSpacing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  <w:r w:rsidRPr="00825045">
        <w:rPr>
          <w:rFonts w:ascii="Arial" w:hAnsi="Arial" w:cs="Arial"/>
        </w:rPr>
        <w:t>At step 7</w:t>
      </w:r>
      <w:r>
        <w:rPr>
          <w:rFonts w:ascii="Arial" w:hAnsi="Arial" w:cs="Arial"/>
        </w:rPr>
        <w:t>:</w:t>
      </w:r>
      <w:r>
        <w:rPr>
          <w:rFonts w:ascii="Arial" w:hAnsi="Arial" w:cs="Arial"/>
          <w:color w:val="FF0000"/>
        </w:rPr>
        <w:tab/>
      </w:r>
    </w:p>
    <w:p w14:paraId="131083E8" w14:textId="77777777" w:rsidR="000E1254" w:rsidRPr="008D339B" w:rsidRDefault="000E1254" w:rsidP="008D339B">
      <w:pPr>
        <w:rPr>
          <w:rFonts w:ascii="Arial" w:hAnsi="Arial" w:cs="Arial"/>
          <w:color w:val="333333"/>
        </w:rPr>
      </w:pPr>
    </w:p>
    <w:sectPr w:rsidR="000E1254" w:rsidRPr="008D339B" w:rsidSect="00AF756A">
      <w:headerReference w:type="default" r:id="rId11"/>
      <w:footerReference w:type="default" r:id="rId12"/>
      <w:pgSz w:w="11906" w:h="16838" w:code="9"/>
      <w:pgMar w:top="1440" w:right="1440" w:bottom="1440" w:left="1440" w:header="709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E614" w14:textId="77777777" w:rsidR="00FE1A30" w:rsidRDefault="00FE1A30" w:rsidP="007861E1">
      <w:pPr>
        <w:spacing w:after="0" w:line="240" w:lineRule="auto"/>
      </w:pPr>
      <w:r>
        <w:separator/>
      </w:r>
    </w:p>
  </w:endnote>
  <w:endnote w:type="continuationSeparator" w:id="0">
    <w:p w14:paraId="3B2E1A21" w14:textId="77777777" w:rsidR="00FE1A30" w:rsidRDefault="00FE1A30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2322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500B8F20" w14:textId="3181F925" w:rsidR="007D3572" w:rsidRPr="0046455D" w:rsidRDefault="007D3572">
        <w:pPr>
          <w:pStyle w:val="Footer"/>
          <w:jc w:val="right"/>
          <w:rPr>
            <w:rFonts w:ascii="Arial" w:hAnsi="Arial" w:cs="Arial"/>
          </w:rPr>
        </w:pPr>
        <w:r w:rsidRPr="0046455D">
          <w:rPr>
            <w:rFonts w:ascii="Arial" w:hAnsi="Arial" w:cs="Arial"/>
          </w:rPr>
          <w:fldChar w:fldCharType="begin"/>
        </w:r>
        <w:r w:rsidRPr="0046455D">
          <w:rPr>
            <w:rFonts w:ascii="Arial" w:hAnsi="Arial" w:cs="Arial"/>
          </w:rPr>
          <w:instrText xml:space="preserve"> PAGE   \* MERGEFORMAT </w:instrText>
        </w:r>
        <w:r w:rsidRPr="0046455D">
          <w:rPr>
            <w:rFonts w:ascii="Arial" w:hAnsi="Arial" w:cs="Arial"/>
          </w:rPr>
          <w:fldChar w:fldCharType="separate"/>
        </w:r>
        <w:r w:rsidR="00413C1E">
          <w:rPr>
            <w:rFonts w:ascii="Arial" w:hAnsi="Arial" w:cs="Arial"/>
            <w:noProof/>
          </w:rPr>
          <w:t>3</w:t>
        </w:r>
        <w:r w:rsidRPr="0046455D">
          <w:rPr>
            <w:rFonts w:ascii="Arial" w:hAnsi="Arial" w:cs="Arial"/>
            <w:noProof/>
          </w:rPr>
          <w:fldChar w:fldCharType="end"/>
        </w:r>
      </w:p>
    </w:sdtContent>
  </w:sdt>
  <w:p w14:paraId="667EA2F4" w14:textId="77777777" w:rsidR="007D3572" w:rsidRDefault="007D3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4E65" w14:textId="77777777" w:rsidR="00FE1A30" w:rsidRDefault="00FE1A30" w:rsidP="007861E1">
      <w:pPr>
        <w:spacing w:after="0" w:line="240" w:lineRule="auto"/>
      </w:pPr>
      <w:r>
        <w:separator/>
      </w:r>
    </w:p>
  </w:footnote>
  <w:footnote w:type="continuationSeparator" w:id="0">
    <w:p w14:paraId="007F9FDB" w14:textId="77777777" w:rsidR="00FE1A30" w:rsidRDefault="00FE1A30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9C62" w14:textId="77777777" w:rsidR="007D3572" w:rsidRPr="000B21DB" w:rsidRDefault="007D3572" w:rsidP="00301BB0">
    <w:pPr>
      <w:pStyle w:val="Header"/>
    </w:pPr>
    <w:r w:rsidRPr="000B21DB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49940A50" wp14:editId="4F5C7082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30" name="Picture 3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8551613" wp14:editId="633CB17D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B931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A71F967" w14:textId="77777777" w:rsidR="007D3572" w:rsidRPr="00C52167" w:rsidRDefault="007D3572" w:rsidP="00C52167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C5216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5216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The CPU</w:t>
                          </w:r>
                          <w:r w:rsidR="00C5216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C5216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5216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Systems architecture</w:t>
                          </w:r>
                        </w:p>
                        <w:p w14:paraId="7179BAF5" w14:textId="77777777" w:rsidR="007D3572" w:rsidRPr="002739D8" w:rsidRDefault="007D3572" w:rsidP="00301BB0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551613" id="Rectangle 11" o:spid="_x0000_s1026" style="position:absolute;margin-left:-72.75pt;margin-top:-35.3pt;width:596.1pt;height:70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" fillcolor="#7bb931" stroked="f">
              <v:fill opacity="64764f"/>
              <v:textbox>
                <w:txbxContent>
                  <w:p w14:paraId="2A71F967" w14:textId="77777777" w:rsidR="007D3572" w:rsidRPr="00C52167" w:rsidRDefault="007D3572" w:rsidP="00C52167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C5216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5216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The CPU</w:t>
                    </w:r>
                    <w:r w:rsidR="00C5216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C52167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52167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Systems architecture</w:t>
                    </w:r>
                  </w:p>
                  <w:p w14:paraId="7179BAF5" w14:textId="77777777" w:rsidR="007D3572" w:rsidRPr="002739D8" w:rsidRDefault="007D3572" w:rsidP="00301BB0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F4B1380" w14:textId="77777777" w:rsidR="007D3572" w:rsidRPr="00301BB0" w:rsidRDefault="007D3572" w:rsidP="00747A30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52E"/>
    <w:multiLevelType w:val="hybridMultilevel"/>
    <w:tmpl w:val="73EED0C8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2CF73A0D"/>
    <w:multiLevelType w:val="hybridMultilevel"/>
    <w:tmpl w:val="743EF7D8"/>
    <w:lvl w:ilvl="0" w:tplc="D7EA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EE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AE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A40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AA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8A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C9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64B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E4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8611F3"/>
    <w:multiLevelType w:val="hybridMultilevel"/>
    <w:tmpl w:val="E2764CB2"/>
    <w:lvl w:ilvl="0" w:tplc="97401C2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617"/>
    <w:multiLevelType w:val="hybridMultilevel"/>
    <w:tmpl w:val="5C28D930"/>
    <w:lvl w:ilvl="0" w:tplc="AB7664D2">
      <w:start w:val="1"/>
      <w:numFmt w:val="decimal"/>
      <w:lvlText w:val="%1."/>
      <w:lvlJc w:val="left"/>
      <w:pPr>
        <w:ind w:left="360" w:hanging="360"/>
      </w:pPr>
      <w:rPr>
        <w:color w:val="2C2C2C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216831"/>
    <w:multiLevelType w:val="hybridMultilevel"/>
    <w:tmpl w:val="E01C2462"/>
    <w:lvl w:ilvl="0" w:tplc="453C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4F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2B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45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CE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C2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C4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09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89631C"/>
    <w:multiLevelType w:val="hybridMultilevel"/>
    <w:tmpl w:val="085E79C2"/>
    <w:lvl w:ilvl="0" w:tplc="9BB28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CC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2F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0F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65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E0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88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C6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63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2746E6"/>
    <w:multiLevelType w:val="hybridMultilevel"/>
    <w:tmpl w:val="00CC0672"/>
    <w:lvl w:ilvl="0" w:tplc="CBC4AD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9014E"/>
    <w:multiLevelType w:val="hybridMultilevel"/>
    <w:tmpl w:val="91586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160E0"/>
    <w:multiLevelType w:val="hybridMultilevel"/>
    <w:tmpl w:val="007ABFAE"/>
    <w:lvl w:ilvl="0" w:tplc="ADB8E3C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EFC3F07"/>
    <w:multiLevelType w:val="hybridMultilevel"/>
    <w:tmpl w:val="007ABFAE"/>
    <w:lvl w:ilvl="0" w:tplc="ADB8E3C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D5809"/>
    <w:multiLevelType w:val="hybridMultilevel"/>
    <w:tmpl w:val="51B86A2A"/>
    <w:lvl w:ilvl="0" w:tplc="3072F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40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C6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C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89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25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EB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4F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6B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0A19EA"/>
    <w:multiLevelType w:val="hybridMultilevel"/>
    <w:tmpl w:val="9B2C78B0"/>
    <w:lvl w:ilvl="0" w:tplc="7D744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CA1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0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8E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66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28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25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0B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47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4E582D"/>
    <w:multiLevelType w:val="hybridMultilevel"/>
    <w:tmpl w:val="13809774"/>
    <w:lvl w:ilvl="0" w:tplc="CF266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A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52A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E5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00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4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5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6F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E3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AE47FB"/>
    <w:multiLevelType w:val="hybridMultilevel"/>
    <w:tmpl w:val="14740DFE"/>
    <w:lvl w:ilvl="0" w:tplc="DF1CB7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1"/>
  </w:num>
  <w:num w:numId="10">
    <w:abstractNumId w:val="6"/>
  </w:num>
  <w:num w:numId="11">
    <w:abstractNumId w:val="12"/>
  </w:num>
  <w:num w:numId="12">
    <w:abstractNumId w:val="1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E1"/>
    <w:rsid w:val="0003791A"/>
    <w:rsid w:val="00054EF1"/>
    <w:rsid w:val="00055303"/>
    <w:rsid w:val="000630C7"/>
    <w:rsid w:val="000850D7"/>
    <w:rsid w:val="000A28F1"/>
    <w:rsid w:val="000B238A"/>
    <w:rsid w:val="000E1254"/>
    <w:rsid w:val="000F3E65"/>
    <w:rsid w:val="00133EFC"/>
    <w:rsid w:val="0014711E"/>
    <w:rsid w:val="00150AFA"/>
    <w:rsid w:val="0016030D"/>
    <w:rsid w:val="001A23F1"/>
    <w:rsid w:val="001A521D"/>
    <w:rsid w:val="001C467E"/>
    <w:rsid w:val="001D042F"/>
    <w:rsid w:val="001E3365"/>
    <w:rsid w:val="001F5619"/>
    <w:rsid w:val="00212B43"/>
    <w:rsid w:val="002342A6"/>
    <w:rsid w:val="002957CE"/>
    <w:rsid w:val="0029764B"/>
    <w:rsid w:val="002B4E49"/>
    <w:rsid w:val="002D06BC"/>
    <w:rsid w:val="002F538A"/>
    <w:rsid w:val="00301BB0"/>
    <w:rsid w:val="00322CEB"/>
    <w:rsid w:val="0034188C"/>
    <w:rsid w:val="003557B9"/>
    <w:rsid w:val="003612F5"/>
    <w:rsid w:val="003C4DA9"/>
    <w:rsid w:val="003E1CC4"/>
    <w:rsid w:val="00413C1E"/>
    <w:rsid w:val="004232F3"/>
    <w:rsid w:val="00446B79"/>
    <w:rsid w:val="00454A51"/>
    <w:rsid w:val="0046361F"/>
    <w:rsid w:val="0046455D"/>
    <w:rsid w:val="004A3DB6"/>
    <w:rsid w:val="00510C73"/>
    <w:rsid w:val="005206A1"/>
    <w:rsid w:val="00521944"/>
    <w:rsid w:val="00534F64"/>
    <w:rsid w:val="00535ABF"/>
    <w:rsid w:val="00544DA1"/>
    <w:rsid w:val="005900F9"/>
    <w:rsid w:val="00592D23"/>
    <w:rsid w:val="005A65E2"/>
    <w:rsid w:val="006205DC"/>
    <w:rsid w:val="006379AF"/>
    <w:rsid w:val="00684F1A"/>
    <w:rsid w:val="006B2858"/>
    <w:rsid w:val="006D5BFB"/>
    <w:rsid w:val="006F2000"/>
    <w:rsid w:val="0071067B"/>
    <w:rsid w:val="0071639C"/>
    <w:rsid w:val="0074608E"/>
    <w:rsid w:val="00747A30"/>
    <w:rsid w:val="00765FF6"/>
    <w:rsid w:val="007736B1"/>
    <w:rsid w:val="00781323"/>
    <w:rsid w:val="007861E1"/>
    <w:rsid w:val="007A1741"/>
    <w:rsid w:val="007D3572"/>
    <w:rsid w:val="008036DD"/>
    <w:rsid w:val="0080617E"/>
    <w:rsid w:val="008211D5"/>
    <w:rsid w:val="00825045"/>
    <w:rsid w:val="008416DC"/>
    <w:rsid w:val="008B223B"/>
    <w:rsid w:val="008C3488"/>
    <w:rsid w:val="008D339B"/>
    <w:rsid w:val="008F4244"/>
    <w:rsid w:val="0090255D"/>
    <w:rsid w:val="00912D90"/>
    <w:rsid w:val="009135BC"/>
    <w:rsid w:val="009307DB"/>
    <w:rsid w:val="009775B2"/>
    <w:rsid w:val="00994950"/>
    <w:rsid w:val="009966F5"/>
    <w:rsid w:val="0099769D"/>
    <w:rsid w:val="009D63DE"/>
    <w:rsid w:val="009E2B8C"/>
    <w:rsid w:val="009E6E08"/>
    <w:rsid w:val="00A1681F"/>
    <w:rsid w:val="00A204CA"/>
    <w:rsid w:val="00A37E9C"/>
    <w:rsid w:val="00A50239"/>
    <w:rsid w:val="00A6554E"/>
    <w:rsid w:val="00A66BEF"/>
    <w:rsid w:val="00A7063E"/>
    <w:rsid w:val="00A878FF"/>
    <w:rsid w:val="00A91C6E"/>
    <w:rsid w:val="00A96D8E"/>
    <w:rsid w:val="00AB3C82"/>
    <w:rsid w:val="00AF756A"/>
    <w:rsid w:val="00B077DE"/>
    <w:rsid w:val="00B23917"/>
    <w:rsid w:val="00B2547F"/>
    <w:rsid w:val="00B454A6"/>
    <w:rsid w:val="00B466D5"/>
    <w:rsid w:val="00B56B3C"/>
    <w:rsid w:val="00B876FD"/>
    <w:rsid w:val="00BA0715"/>
    <w:rsid w:val="00BB04C8"/>
    <w:rsid w:val="00BB5C87"/>
    <w:rsid w:val="00BC7BF7"/>
    <w:rsid w:val="00BD3EAC"/>
    <w:rsid w:val="00BF0E91"/>
    <w:rsid w:val="00BF2178"/>
    <w:rsid w:val="00C41FAE"/>
    <w:rsid w:val="00C52167"/>
    <w:rsid w:val="00C5796B"/>
    <w:rsid w:val="00C84A20"/>
    <w:rsid w:val="00C93F79"/>
    <w:rsid w:val="00CB0B62"/>
    <w:rsid w:val="00CF3EC2"/>
    <w:rsid w:val="00CF5DAB"/>
    <w:rsid w:val="00D11C2C"/>
    <w:rsid w:val="00D3499E"/>
    <w:rsid w:val="00D41951"/>
    <w:rsid w:val="00D43242"/>
    <w:rsid w:val="00D5227B"/>
    <w:rsid w:val="00D52996"/>
    <w:rsid w:val="00D85905"/>
    <w:rsid w:val="00DA0B97"/>
    <w:rsid w:val="00DA44E9"/>
    <w:rsid w:val="00DC2415"/>
    <w:rsid w:val="00DC4590"/>
    <w:rsid w:val="00DD7F11"/>
    <w:rsid w:val="00DF3BE2"/>
    <w:rsid w:val="00DF41A1"/>
    <w:rsid w:val="00E005EB"/>
    <w:rsid w:val="00E0505D"/>
    <w:rsid w:val="00E40D19"/>
    <w:rsid w:val="00E8090A"/>
    <w:rsid w:val="00E84CF1"/>
    <w:rsid w:val="00E956E9"/>
    <w:rsid w:val="00EA31D6"/>
    <w:rsid w:val="00EB55A6"/>
    <w:rsid w:val="00ED4C05"/>
    <w:rsid w:val="00EF42E2"/>
    <w:rsid w:val="00F16B6C"/>
    <w:rsid w:val="00F21C86"/>
    <w:rsid w:val="00F43926"/>
    <w:rsid w:val="00F450B9"/>
    <w:rsid w:val="00F536D5"/>
    <w:rsid w:val="00F628AE"/>
    <w:rsid w:val="00F71F38"/>
    <w:rsid w:val="00F75A4C"/>
    <w:rsid w:val="00F9209D"/>
    <w:rsid w:val="00FA3374"/>
    <w:rsid w:val="00FB3355"/>
    <w:rsid w:val="00FC42CB"/>
    <w:rsid w:val="00FD0282"/>
    <w:rsid w:val="00F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D0021"/>
  <w15:docId w15:val="{64B632D0-D535-49BB-9539-0D4610F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303"/>
  </w:style>
  <w:style w:type="paragraph" w:styleId="Heading1">
    <w:name w:val="heading 1"/>
    <w:basedOn w:val="Normal"/>
    <w:next w:val="Normal"/>
    <w:link w:val="Heading1Char"/>
    <w:uiPriority w:val="9"/>
    <w:qFormat/>
    <w:rsid w:val="00912D9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4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D90"/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rsid w:val="00912D9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  <w:lang w:eastAsia="en-GB"/>
    </w:rPr>
  </w:style>
  <w:style w:type="paragraph" w:customStyle="1" w:styleId="PGWorksheetHeading">
    <w:name w:val="PG Worksheet Heading"/>
    <w:basedOn w:val="Normal"/>
    <w:link w:val="PGWorksheetHeadingChar"/>
    <w:qFormat/>
    <w:rsid w:val="00912D90"/>
    <w:pPr>
      <w:spacing w:after="200" w:line="276" w:lineRule="auto"/>
    </w:pPr>
    <w:rPr>
      <w:rFonts w:ascii="Calibri" w:eastAsiaTheme="minorEastAsia" w:hAnsi="Calibri"/>
      <w:b/>
      <w:noProof/>
      <w:color w:val="1FA8FF"/>
      <w:sz w:val="36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912D90"/>
    <w:rPr>
      <w:rFonts w:ascii="Calibri" w:eastAsiaTheme="minorEastAsia" w:hAnsi="Calibri"/>
      <w:b/>
      <w:noProof/>
      <w:color w:val="1FA8FF"/>
      <w:sz w:val="36"/>
      <w:lang w:eastAsia="en-GB"/>
    </w:rPr>
  </w:style>
  <w:style w:type="table" w:styleId="GridTable4-Accent3">
    <w:name w:val="Grid Table 4 Accent 3"/>
    <w:basedOn w:val="TableNormal"/>
    <w:uiPriority w:val="49"/>
    <w:rsid w:val="00912D90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CC78" w:themeColor="accent3"/>
          <w:left w:val="single" w:sz="4" w:space="0" w:color="08CC78" w:themeColor="accent3"/>
          <w:bottom w:val="single" w:sz="4" w:space="0" w:color="08CC78" w:themeColor="accent3"/>
          <w:right w:val="single" w:sz="4" w:space="0" w:color="08CC78" w:themeColor="accent3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</w:rPr>
      <w:tblPr/>
      <w:tcPr>
        <w:tcBorders>
          <w:top w:val="double" w:sz="4" w:space="0" w:color="08CC7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4608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46361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D7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F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F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F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48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68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633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86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335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8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9BE960-161E-49AD-9D5A-2FE225E63E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1404A-C921-4236-84D7-EE52BF3B4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F2991-C362-4AFC-BBFC-1E95BE8F1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Heathcote</dc:creator>
  <cp:keywords/>
  <dc:description/>
  <cp:lastModifiedBy>Corey Ford</cp:lastModifiedBy>
  <cp:revision>3</cp:revision>
  <cp:lastPrinted>2014-12-10T09:57:00Z</cp:lastPrinted>
  <dcterms:created xsi:type="dcterms:W3CDTF">2022-01-12T11:00:00Z</dcterms:created>
  <dcterms:modified xsi:type="dcterms:W3CDTF">2022-01-12T11:00:00Z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