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B095" w14:textId="6CDDD623" w:rsidR="00C0388B" w:rsidRPr="00C0388B" w:rsidRDefault="00C0388B" w:rsidP="00C0388B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hd w:val="clear" w:color="auto" w:fill="1F497D"/>
        <w:tabs>
          <w:tab w:val="right" w:pos="9639"/>
        </w:tabs>
        <w:rPr>
          <w:rFonts w:ascii="Segoe UI Semibold" w:hAnsi="Segoe UI Semibold" w:cs="Arial"/>
          <w:b/>
          <w:iCs/>
          <w:color w:val="FFFFFF"/>
          <w:sz w:val="32"/>
        </w:rPr>
      </w:pPr>
      <w:r w:rsidRPr="00C0388B">
        <w:rPr>
          <w:rFonts w:ascii="Segoe UI Semibold" w:hAnsi="Segoe UI Semibold" w:cs="Arial"/>
          <w:b/>
          <w:iCs/>
          <w:color w:val="FFFFFF"/>
          <w:sz w:val="32"/>
        </w:rPr>
        <w:t xml:space="preserve">Activity – </w:t>
      </w:r>
      <w:r w:rsidR="00BA445E">
        <w:rPr>
          <w:rFonts w:ascii="Segoe UI Semibold" w:hAnsi="Segoe UI Semibold" w:cs="Arial"/>
          <w:b/>
          <w:iCs/>
          <w:color w:val="FFFFFF"/>
          <w:sz w:val="32"/>
        </w:rPr>
        <w:t>IPv4 addresses</w:t>
      </w:r>
    </w:p>
    <w:p w14:paraId="15A79DC4" w14:textId="77777777" w:rsidR="00BA445E" w:rsidRPr="00BA445E" w:rsidRDefault="00BA445E" w:rsidP="00BA445E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tabs>
          <w:tab w:val="left" w:pos="462"/>
        </w:tabs>
        <w:spacing w:before="60" w:after="60"/>
        <w:ind w:left="462" w:hanging="462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iCs/>
        </w:rPr>
        <w:t>1)</w:t>
      </w:r>
      <w:r w:rsidRPr="00BA445E">
        <w:rPr>
          <w:rFonts w:ascii="Century Gothic" w:hAnsi="Century Gothic" w:cs="Arial"/>
          <w:iCs/>
        </w:rPr>
        <w:tab/>
        <w:t>Examine the IPv4 addresses below.   Which are valid IPv4 addresses and which are invalid IPv4 addresses?  Give a reason for each.</w:t>
      </w:r>
    </w:p>
    <w:p w14:paraId="5A5C1BAD" w14:textId="77777777" w:rsidR="00BA445E" w:rsidRPr="00BA445E" w:rsidRDefault="00BA445E" w:rsidP="00BA445E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tabs>
          <w:tab w:val="left" w:pos="462"/>
        </w:tabs>
        <w:spacing w:before="60" w:after="60"/>
        <w:ind w:left="462" w:hanging="462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iCs/>
        </w:rPr>
        <w:tab/>
        <w:t>a)</w:t>
      </w:r>
      <w:r w:rsidRPr="00BA445E">
        <w:rPr>
          <w:rFonts w:ascii="Century Gothic" w:hAnsi="Century Gothic" w:cs="Arial"/>
          <w:iCs/>
        </w:rPr>
        <w:tab/>
        <w:t xml:space="preserve">   192.168.201</w:t>
      </w:r>
      <w:r w:rsidRPr="00BA445E">
        <w:rPr>
          <w:rFonts w:ascii="Century Gothic" w:hAnsi="Century Gothic" w:cs="Arial"/>
          <w:iCs/>
        </w:rPr>
        <w:tab/>
        <w:t>b)   192.0.0.1</w:t>
      </w:r>
      <w:r w:rsidRPr="00BA445E">
        <w:rPr>
          <w:rFonts w:ascii="Century Gothic" w:hAnsi="Century Gothic" w:cs="Arial"/>
          <w:iCs/>
        </w:rPr>
        <w:tab/>
        <w:t>c)   192.0.20.256</w:t>
      </w:r>
      <w:r w:rsidRPr="00BA445E">
        <w:rPr>
          <w:rFonts w:ascii="Century Gothic" w:hAnsi="Century Gothic" w:cs="Arial"/>
          <w:iCs/>
        </w:rPr>
        <w:tab/>
        <w:t>d)   192.511.11.11</w:t>
      </w:r>
    </w:p>
    <w:p w14:paraId="1A9EB3E3" w14:textId="164FA1D7" w:rsidR="00BA445E" w:rsidRPr="00BA445E" w:rsidRDefault="00BA445E" w:rsidP="00BA445E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tabs>
          <w:tab w:val="left" w:pos="462"/>
        </w:tabs>
        <w:spacing w:before="60" w:after="60"/>
        <w:ind w:left="462" w:hanging="462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iCs/>
        </w:rPr>
        <w:tab/>
        <w:t>e)</w:t>
      </w:r>
      <w:r w:rsidRPr="00BA445E">
        <w:rPr>
          <w:rFonts w:ascii="Century Gothic" w:hAnsi="Century Gothic" w:cs="Arial"/>
          <w:iCs/>
        </w:rPr>
        <w:tab/>
        <w:t xml:space="preserve">   82.6.3.1</w:t>
      </w:r>
      <w:r w:rsidRPr="00BA445E">
        <w:rPr>
          <w:rFonts w:ascii="Century Gothic" w:hAnsi="Century Gothic" w:cs="Arial"/>
          <w:iCs/>
        </w:rPr>
        <w:tab/>
      </w:r>
      <w:r w:rsidRPr="00BA445E">
        <w:rPr>
          <w:rFonts w:ascii="Century Gothic" w:hAnsi="Century Gothic" w:cs="Arial"/>
          <w:iCs/>
        </w:rPr>
        <w:tab/>
        <w:t xml:space="preserve">f)  </w:t>
      </w:r>
      <w:r>
        <w:rPr>
          <w:rFonts w:ascii="Century Gothic" w:hAnsi="Century Gothic" w:cs="Arial"/>
          <w:iCs/>
        </w:rPr>
        <w:t xml:space="preserve">  </w:t>
      </w:r>
      <w:r w:rsidRPr="00BA445E">
        <w:rPr>
          <w:rFonts w:ascii="Century Gothic" w:hAnsi="Century Gothic" w:cs="Arial"/>
          <w:iCs/>
        </w:rPr>
        <w:t xml:space="preserve"> 252.255.255</w:t>
      </w:r>
      <w:r w:rsidRPr="00BA445E">
        <w:rPr>
          <w:rFonts w:ascii="Century Gothic" w:hAnsi="Century Gothic" w:cs="Arial"/>
          <w:iCs/>
        </w:rPr>
        <w:tab/>
        <w:t>g)   1.1.1.1</w:t>
      </w:r>
      <w:r w:rsidRPr="00BA445E">
        <w:rPr>
          <w:rFonts w:ascii="Century Gothic" w:hAnsi="Century Gothic" w:cs="Arial"/>
          <w:iCs/>
        </w:rPr>
        <w:tab/>
      </w:r>
      <w:r w:rsidRPr="00BA445E">
        <w:rPr>
          <w:rFonts w:ascii="Century Gothic" w:hAnsi="Century Gothic" w:cs="Arial"/>
          <w:iCs/>
        </w:rPr>
        <w:tab/>
        <w:t xml:space="preserve">h)  </w:t>
      </w:r>
      <w:r>
        <w:rPr>
          <w:rFonts w:ascii="Century Gothic" w:hAnsi="Century Gothic" w:cs="Arial"/>
          <w:iCs/>
        </w:rPr>
        <w:t xml:space="preserve"> </w:t>
      </w:r>
      <w:r w:rsidRPr="00BA445E">
        <w:rPr>
          <w:rFonts w:ascii="Century Gothic" w:hAnsi="Century Gothic" w:cs="Arial"/>
          <w:iCs/>
        </w:rPr>
        <w:t xml:space="preserve"> 83.98.301.80</w:t>
      </w:r>
    </w:p>
    <w:p w14:paraId="40CA71B3" w14:textId="5253F79C" w:rsidR="00BA445E" w:rsidRPr="00BA445E" w:rsidRDefault="00BA445E" w:rsidP="00BA445E">
      <w:pPr>
        <w:tabs>
          <w:tab w:val="left" w:pos="462"/>
        </w:tabs>
        <w:spacing w:before="60" w:after="60"/>
        <w:ind w:left="462" w:hanging="462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iCs/>
        </w:rPr>
        <w:tab/>
        <w:t>a)</w:t>
      </w:r>
      <w:r w:rsidRPr="00BA445E">
        <w:rPr>
          <w:rFonts w:ascii="Century Gothic" w:hAnsi="Century Gothic" w:cs="Arial"/>
          <w:iCs/>
        </w:rPr>
        <w:tab/>
        <w:t xml:space="preserve"> </w:t>
      </w:r>
      <w:proofErr w:type="gramStart"/>
      <w:r w:rsidR="002E1822">
        <w:rPr>
          <w:rFonts w:ascii="Century Gothic" w:hAnsi="Century Gothic" w:cs="Arial"/>
          <w:iCs/>
        </w:rPr>
        <w:t>Invalid</w:t>
      </w:r>
      <w:r w:rsidRPr="00BA445E">
        <w:rPr>
          <w:rFonts w:ascii="Century Gothic" w:hAnsi="Century Gothic" w:cs="Arial"/>
          <w:iCs/>
        </w:rPr>
        <w:t xml:space="preserve">  </w:t>
      </w:r>
      <w:r>
        <w:rPr>
          <w:rFonts w:ascii="Century Gothic" w:hAnsi="Century Gothic" w:cs="Arial"/>
          <w:iCs/>
        </w:rPr>
        <w:tab/>
      </w:r>
      <w:proofErr w:type="gramEnd"/>
      <w:r>
        <w:rPr>
          <w:rFonts w:ascii="Century Gothic" w:hAnsi="Century Gothic" w:cs="Arial"/>
          <w:iCs/>
        </w:rPr>
        <w:tab/>
      </w:r>
      <w:r w:rsidRPr="00BA445E">
        <w:rPr>
          <w:rFonts w:ascii="Century Gothic" w:hAnsi="Century Gothic" w:cs="Arial"/>
          <w:iCs/>
        </w:rPr>
        <w:tab/>
        <w:t xml:space="preserve">b) </w:t>
      </w:r>
      <w:r w:rsidR="002E1822">
        <w:rPr>
          <w:rFonts w:ascii="Century Gothic" w:hAnsi="Century Gothic" w:cs="Arial"/>
          <w:iCs/>
        </w:rPr>
        <w:t>Valid</w:t>
      </w:r>
      <w:r w:rsidRPr="00BA445E">
        <w:rPr>
          <w:rFonts w:ascii="Century Gothic" w:hAnsi="Century Gothic" w:cs="Arial"/>
          <w:iCs/>
        </w:rPr>
        <w:t xml:space="preserve"> </w:t>
      </w:r>
      <w:r>
        <w:rPr>
          <w:rFonts w:ascii="Century Gothic" w:hAnsi="Century Gothic" w:cs="Arial"/>
          <w:iCs/>
        </w:rPr>
        <w:tab/>
      </w:r>
      <w:r>
        <w:rPr>
          <w:rFonts w:ascii="Century Gothic" w:hAnsi="Century Gothic" w:cs="Arial"/>
          <w:iCs/>
        </w:rPr>
        <w:tab/>
      </w:r>
      <w:r w:rsidRPr="00BA445E">
        <w:rPr>
          <w:rFonts w:ascii="Century Gothic" w:hAnsi="Century Gothic" w:cs="Arial"/>
          <w:iCs/>
        </w:rPr>
        <w:tab/>
        <w:t xml:space="preserve">c) </w:t>
      </w:r>
      <w:r w:rsidR="002E1822">
        <w:rPr>
          <w:rFonts w:ascii="Century Gothic" w:hAnsi="Century Gothic" w:cs="Arial"/>
          <w:iCs/>
        </w:rPr>
        <w:t>Invalid</w:t>
      </w:r>
      <w:r w:rsidRPr="00BA445E">
        <w:rPr>
          <w:rFonts w:ascii="Century Gothic" w:hAnsi="Century Gothic" w:cs="Arial"/>
          <w:iCs/>
        </w:rPr>
        <w:t xml:space="preserve">  </w:t>
      </w:r>
      <w:r>
        <w:rPr>
          <w:rFonts w:ascii="Century Gothic" w:hAnsi="Century Gothic" w:cs="Arial"/>
          <w:iCs/>
        </w:rPr>
        <w:tab/>
      </w:r>
      <w:r w:rsidRPr="00BA445E">
        <w:rPr>
          <w:rFonts w:ascii="Century Gothic" w:hAnsi="Century Gothic" w:cs="Arial"/>
          <w:iCs/>
        </w:rPr>
        <w:t xml:space="preserve">d) </w:t>
      </w:r>
      <w:r w:rsidR="002E1822">
        <w:rPr>
          <w:rFonts w:ascii="Century Gothic" w:hAnsi="Century Gothic" w:cs="Arial"/>
          <w:iCs/>
        </w:rPr>
        <w:t>Invalid</w:t>
      </w:r>
      <w:r w:rsidRPr="00BA445E">
        <w:rPr>
          <w:rFonts w:ascii="Century Gothic" w:hAnsi="Century Gothic" w:cs="Arial"/>
          <w:iCs/>
        </w:rPr>
        <w:t xml:space="preserve">  </w:t>
      </w:r>
    </w:p>
    <w:p w14:paraId="3178C482" w14:textId="40DA4386" w:rsidR="00BA445E" w:rsidRPr="00BA445E" w:rsidRDefault="00BA445E" w:rsidP="00BA445E">
      <w:pPr>
        <w:tabs>
          <w:tab w:val="left" w:pos="462"/>
        </w:tabs>
        <w:spacing w:before="60" w:after="60"/>
        <w:ind w:left="462" w:hanging="462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iCs/>
        </w:rPr>
        <w:tab/>
        <w:t>e)</w:t>
      </w:r>
      <w:r w:rsidRPr="00BA445E">
        <w:rPr>
          <w:rFonts w:ascii="Century Gothic" w:hAnsi="Century Gothic" w:cs="Arial"/>
          <w:iCs/>
        </w:rPr>
        <w:tab/>
        <w:t xml:space="preserve"> </w:t>
      </w:r>
      <w:proofErr w:type="gramStart"/>
      <w:r w:rsidR="002E1822">
        <w:rPr>
          <w:rFonts w:ascii="Century Gothic" w:hAnsi="Century Gothic" w:cs="Arial"/>
          <w:iCs/>
        </w:rPr>
        <w:t>Valid</w:t>
      </w:r>
      <w:r w:rsidRPr="00BA445E">
        <w:rPr>
          <w:rFonts w:ascii="Century Gothic" w:hAnsi="Century Gothic" w:cs="Arial"/>
          <w:iCs/>
        </w:rPr>
        <w:t xml:space="preserve">  </w:t>
      </w:r>
      <w:r>
        <w:rPr>
          <w:rFonts w:ascii="Century Gothic" w:hAnsi="Century Gothic" w:cs="Arial"/>
          <w:iCs/>
        </w:rPr>
        <w:tab/>
      </w:r>
      <w:proofErr w:type="gramEnd"/>
      <w:r w:rsidRPr="00BA445E">
        <w:rPr>
          <w:rFonts w:ascii="Century Gothic" w:hAnsi="Century Gothic" w:cs="Arial"/>
          <w:iCs/>
        </w:rPr>
        <w:tab/>
      </w:r>
      <w:r w:rsidRPr="00BA445E">
        <w:rPr>
          <w:rFonts w:ascii="Century Gothic" w:hAnsi="Century Gothic" w:cs="Arial"/>
          <w:iCs/>
        </w:rPr>
        <w:tab/>
        <w:t xml:space="preserve">f)  </w:t>
      </w:r>
      <w:r w:rsidR="002E1822">
        <w:rPr>
          <w:rFonts w:ascii="Century Gothic" w:hAnsi="Century Gothic" w:cs="Arial"/>
          <w:iCs/>
        </w:rPr>
        <w:t>Invalid</w:t>
      </w:r>
      <w:r w:rsidRPr="00BA445E">
        <w:rPr>
          <w:rFonts w:ascii="Century Gothic" w:hAnsi="Century Gothic" w:cs="Arial"/>
          <w:iCs/>
        </w:rPr>
        <w:t xml:space="preserve"> </w:t>
      </w:r>
      <w:r>
        <w:rPr>
          <w:rFonts w:ascii="Century Gothic" w:hAnsi="Century Gothic" w:cs="Arial"/>
          <w:iCs/>
        </w:rPr>
        <w:tab/>
      </w:r>
      <w:r>
        <w:rPr>
          <w:rFonts w:ascii="Century Gothic" w:hAnsi="Century Gothic" w:cs="Arial"/>
          <w:iCs/>
        </w:rPr>
        <w:tab/>
      </w:r>
      <w:r w:rsidRPr="00BA445E">
        <w:rPr>
          <w:rFonts w:ascii="Century Gothic" w:hAnsi="Century Gothic" w:cs="Arial"/>
          <w:iCs/>
        </w:rPr>
        <w:tab/>
        <w:t xml:space="preserve">g) </w:t>
      </w:r>
      <w:r w:rsidR="002E1822">
        <w:rPr>
          <w:rFonts w:ascii="Century Gothic" w:hAnsi="Century Gothic" w:cs="Arial"/>
          <w:iCs/>
        </w:rPr>
        <w:t>Valid</w:t>
      </w:r>
      <w:r w:rsidRPr="00BA445E">
        <w:rPr>
          <w:rFonts w:ascii="Century Gothic" w:hAnsi="Century Gothic" w:cs="Arial"/>
          <w:iCs/>
        </w:rPr>
        <w:t xml:space="preserve">  </w:t>
      </w:r>
      <w:r>
        <w:rPr>
          <w:rFonts w:ascii="Century Gothic" w:hAnsi="Century Gothic" w:cs="Arial"/>
          <w:iCs/>
        </w:rPr>
        <w:tab/>
      </w:r>
      <w:r w:rsidRPr="00BA445E">
        <w:rPr>
          <w:rFonts w:ascii="Century Gothic" w:hAnsi="Century Gothic" w:cs="Arial"/>
          <w:iCs/>
        </w:rPr>
        <w:t xml:space="preserve">h) </w:t>
      </w:r>
      <w:r w:rsidR="002E1822">
        <w:rPr>
          <w:rFonts w:ascii="Century Gothic" w:hAnsi="Century Gothic" w:cs="Arial"/>
          <w:iCs/>
        </w:rPr>
        <w:t>Invalid</w:t>
      </w:r>
      <w:r w:rsidRPr="00BA445E">
        <w:rPr>
          <w:rFonts w:ascii="Century Gothic" w:hAnsi="Century Gothic" w:cs="Arial"/>
          <w:iCs/>
        </w:rPr>
        <w:t xml:space="preserve">  </w:t>
      </w:r>
    </w:p>
    <w:p w14:paraId="4A1D12FF" w14:textId="77777777" w:rsidR="00BA445E" w:rsidRDefault="00BA445E" w:rsidP="00BA445E">
      <w:pPr>
        <w:rPr>
          <w:rFonts w:ascii="Century Gothic" w:hAnsi="Century Gothic"/>
        </w:rPr>
      </w:pPr>
    </w:p>
    <w:p w14:paraId="586E977A" w14:textId="77777777" w:rsidR="00BA445E" w:rsidRDefault="00BA445E" w:rsidP="00BA445E">
      <w:pPr>
        <w:rPr>
          <w:rFonts w:ascii="Century Gothic" w:hAnsi="Century Gothic"/>
        </w:rPr>
      </w:pPr>
    </w:p>
    <w:p w14:paraId="0803B601" w14:textId="77777777" w:rsidR="00BA445E" w:rsidRPr="00BA445E" w:rsidRDefault="00BA445E" w:rsidP="00BA445E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tabs>
          <w:tab w:val="left" w:pos="462"/>
        </w:tabs>
        <w:spacing w:before="60" w:after="60"/>
        <w:ind w:left="462" w:hanging="462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iCs/>
        </w:rPr>
        <w:t>2)</w:t>
      </w:r>
      <w:r w:rsidRPr="00BA445E">
        <w:rPr>
          <w:rFonts w:ascii="Century Gothic" w:hAnsi="Century Gothic" w:cs="Arial"/>
          <w:iCs/>
        </w:rPr>
        <w:tab/>
        <w:t>Convert the denary binary IPv4 addresses below into a form usable by the computer (binary):</w:t>
      </w:r>
    </w:p>
    <w:p w14:paraId="1169E9C1" w14:textId="77777777" w:rsidR="00BA445E" w:rsidRPr="00BA445E" w:rsidRDefault="00BA445E" w:rsidP="00BA445E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tabs>
          <w:tab w:val="left" w:pos="462"/>
          <w:tab w:val="left" w:pos="993"/>
        </w:tabs>
        <w:spacing w:before="60" w:after="60"/>
        <w:ind w:left="462" w:hanging="462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iCs/>
        </w:rPr>
        <w:tab/>
        <w:t>a)</w:t>
      </w:r>
      <w:r w:rsidRPr="00BA445E">
        <w:rPr>
          <w:rFonts w:ascii="Century Gothic" w:hAnsi="Century Gothic" w:cs="Arial"/>
          <w:iCs/>
        </w:rPr>
        <w:tab/>
        <w:t>68.255.0.181</w:t>
      </w:r>
    </w:p>
    <w:tbl>
      <w:tblPr>
        <w:tblStyle w:val="GridTable5Dark-Accent1"/>
        <w:tblW w:w="4933" w:type="pct"/>
        <w:tblLayout w:type="fixed"/>
        <w:tblLook w:val="0480" w:firstRow="0" w:lastRow="0" w:firstColumn="1" w:lastColumn="0" w:noHBand="0" w:noVBand="1"/>
      </w:tblPr>
      <w:tblGrid>
        <w:gridCol w:w="1676"/>
        <w:gridCol w:w="1955"/>
        <w:gridCol w:w="1957"/>
        <w:gridCol w:w="1957"/>
        <w:gridCol w:w="1955"/>
      </w:tblGrid>
      <w:tr w:rsidR="00BA445E" w:rsidRPr="00577FDB" w14:paraId="124A42C0" w14:textId="77777777" w:rsidTr="00BA4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vAlign w:val="center"/>
            <w:hideMark/>
          </w:tcPr>
          <w:p w14:paraId="4E0B7C2A" w14:textId="16F10CCF" w:rsidR="00BA445E" w:rsidRPr="00577FDB" w:rsidRDefault="00BA445E" w:rsidP="00BA445E">
            <w:r>
              <w:t>Denary</w:t>
            </w:r>
          </w:p>
        </w:tc>
        <w:tc>
          <w:tcPr>
            <w:tcW w:w="1029" w:type="pct"/>
            <w:vAlign w:val="center"/>
            <w:hideMark/>
          </w:tcPr>
          <w:p w14:paraId="29A738BE" w14:textId="2881D668" w:rsidR="00BA445E" w:rsidRPr="00577FDB" w:rsidRDefault="00BA445E" w:rsidP="00BA4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68.</w:t>
            </w:r>
          </w:p>
        </w:tc>
        <w:tc>
          <w:tcPr>
            <w:tcW w:w="1030" w:type="pct"/>
            <w:vAlign w:val="center"/>
            <w:hideMark/>
          </w:tcPr>
          <w:p w14:paraId="0F389091" w14:textId="560496B6" w:rsidR="00BA445E" w:rsidRPr="00577FDB" w:rsidRDefault="00BA445E" w:rsidP="00BA4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</w:t>
            </w:r>
          </w:p>
        </w:tc>
        <w:tc>
          <w:tcPr>
            <w:tcW w:w="1030" w:type="pct"/>
            <w:vAlign w:val="center"/>
            <w:hideMark/>
          </w:tcPr>
          <w:p w14:paraId="080EBF5B" w14:textId="77777777" w:rsidR="00BA445E" w:rsidRPr="00577FDB" w:rsidRDefault="00BA445E" w:rsidP="00BA4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</w:p>
        </w:tc>
        <w:tc>
          <w:tcPr>
            <w:tcW w:w="1030" w:type="pct"/>
            <w:vAlign w:val="center"/>
            <w:hideMark/>
          </w:tcPr>
          <w:p w14:paraId="38CFADC5" w14:textId="4A18BEC8" w:rsidR="00BA445E" w:rsidRPr="00577FDB" w:rsidRDefault="00BA445E" w:rsidP="00BA4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181.</w:t>
            </w:r>
          </w:p>
        </w:tc>
      </w:tr>
      <w:tr w:rsidR="00BA445E" w:rsidRPr="00FD01B2" w14:paraId="4A1E9FB7" w14:textId="77777777" w:rsidTr="00BA445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pct"/>
            <w:vAlign w:val="center"/>
            <w:hideMark/>
          </w:tcPr>
          <w:p w14:paraId="45EF6D9B" w14:textId="219B5B71" w:rsidR="00BA445E" w:rsidRPr="00577FDB" w:rsidRDefault="00BA445E" w:rsidP="00BA445E">
            <w:r>
              <w:t>Binary</w:t>
            </w:r>
          </w:p>
        </w:tc>
        <w:tc>
          <w:tcPr>
            <w:tcW w:w="1029" w:type="pct"/>
            <w:vAlign w:val="center"/>
          </w:tcPr>
          <w:p w14:paraId="0D4CB372" w14:textId="1B087D49" w:rsidR="00BA445E" w:rsidRPr="00FD01B2" w:rsidRDefault="002E1822" w:rsidP="00BA4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01000100</w:t>
            </w:r>
          </w:p>
        </w:tc>
        <w:tc>
          <w:tcPr>
            <w:tcW w:w="1030" w:type="pct"/>
            <w:vAlign w:val="center"/>
          </w:tcPr>
          <w:p w14:paraId="528CD19D" w14:textId="64AEB1FC" w:rsidR="00BA445E" w:rsidRPr="00FD01B2" w:rsidRDefault="002E1822" w:rsidP="00BA4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11111111</w:t>
            </w:r>
          </w:p>
        </w:tc>
        <w:tc>
          <w:tcPr>
            <w:tcW w:w="1030" w:type="pct"/>
            <w:vAlign w:val="center"/>
          </w:tcPr>
          <w:p w14:paraId="7F524C86" w14:textId="034F2AC5" w:rsidR="00BA445E" w:rsidRPr="00FD01B2" w:rsidRDefault="002E1822" w:rsidP="00BA4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030" w:type="pct"/>
            <w:vAlign w:val="center"/>
          </w:tcPr>
          <w:p w14:paraId="134E9E61" w14:textId="325BE828" w:rsidR="00BA445E" w:rsidRPr="00FD01B2" w:rsidRDefault="00BA445E" w:rsidP="00BA4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7A74D508" w14:textId="77777777" w:rsidR="00BA445E" w:rsidRPr="00BD0EF0" w:rsidRDefault="00BA445E" w:rsidP="00BA445E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Answer:</w:t>
      </w:r>
    </w:p>
    <w:p w14:paraId="59D989BF" w14:textId="77777777" w:rsidR="00BA445E" w:rsidRDefault="00BA445E" w:rsidP="00BA445E">
      <w:pPr>
        <w:rPr>
          <w:rFonts w:ascii="Century Gothic" w:hAnsi="Century Gothic"/>
        </w:rPr>
      </w:pPr>
    </w:p>
    <w:p w14:paraId="27395D18" w14:textId="77777777" w:rsidR="00BA445E" w:rsidRPr="00BA445E" w:rsidRDefault="00BA445E" w:rsidP="00BA445E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tabs>
          <w:tab w:val="left" w:pos="462"/>
          <w:tab w:val="left" w:pos="993"/>
        </w:tabs>
        <w:spacing w:before="60" w:after="60"/>
        <w:ind w:left="462" w:hanging="462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iCs/>
        </w:rPr>
        <w:tab/>
        <w:t>b)</w:t>
      </w:r>
      <w:r w:rsidRPr="00BA445E">
        <w:rPr>
          <w:rFonts w:ascii="Century Gothic" w:hAnsi="Century Gothic" w:cs="Arial"/>
          <w:iCs/>
        </w:rPr>
        <w:tab/>
        <w:t>212.35.194.6</w:t>
      </w:r>
    </w:p>
    <w:p w14:paraId="7FA707DE" w14:textId="77777777" w:rsidR="00BA445E" w:rsidRDefault="00BA445E" w:rsidP="00BA445E">
      <w:pPr>
        <w:rPr>
          <w:rFonts w:ascii="Century Gothic" w:hAnsi="Century Gothic"/>
        </w:rPr>
      </w:pPr>
    </w:p>
    <w:p w14:paraId="01F79B85" w14:textId="650924AD" w:rsidR="00DD41BA" w:rsidRDefault="00BA445E" w:rsidP="00BA445E">
      <w:pPr>
        <w:pBdr>
          <w:top w:val="single" w:sz="8" w:space="1" w:color="1F497D" w:shadow="1"/>
          <w:left w:val="single" w:sz="8" w:space="4" w:color="1F497D" w:shadow="1"/>
          <w:bottom w:val="single" w:sz="8" w:space="1" w:color="1F497D" w:shadow="1"/>
          <w:right w:val="single" w:sz="8" w:space="4" w:color="1F497D" w:shadow="1"/>
        </w:pBdr>
        <w:spacing w:before="60" w:after="60"/>
        <w:rPr>
          <w:rFonts w:ascii="Century Gothic" w:hAnsi="Century Gothic" w:cs="Arial"/>
          <w:iCs/>
        </w:rPr>
      </w:pPr>
      <w:r w:rsidRPr="00BA445E">
        <w:rPr>
          <w:rFonts w:ascii="Century Gothic" w:hAnsi="Century Gothic" w:cs="Arial"/>
          <w:b/>
          <w:bCs/>
          <w:iCs/>
        </w:rPr>
        <w:t>Extension</w:t>
      </w:r>
      <w:r w:rsidRPr="00BA445E">
        <w:rPr>
          <w:rFonts w:ascii="Century Gothic" w:hAnsi="Century Gothic" w:cs="Arial"/>
          <w:iCs/>
        </w:rPr>
        <w:t>:</w:t>
      </w:r>
      <w:r w:rsidRPr="00BA445E">
        <w:rPr>
          <w:rFonts w:ascii="Century Gothic" w:hAnsi="Century Gothic" w:cs="Arial"/>
          <w:iCs/>
        </w:rPr>
        <w:tab/>
        <w:t>find more IPv4 addresses and convert them to binary.</w:t>
      </w:r>
    </w:p>
    <w:p w14:paraId="4E0F0177" w14:textId="5F87E9A0" w:rsidR="00366A3A" w:rsidRDefault="00366A3A" w:rsidP="00DD41BA">
      <w:pPr>
        <w:rPr>
          <w:rFonts w:ascii="Century Gothic" w:hAnsi="Century Gothic"/>
        </w:rPr>
      </w:pPr>
    </w:p>
    <w:p w14:paraId="7C1A8446" w14:textId="60998044" w:rsidR="00BD0EF0" w:rsidRDefault="00BD0EF0" w:rsidP="00DD41BA">
      <w:pPr>
        <w:rPr>
          <w:rFonts w:ascii="Century Gothic" w:hAnsi="Century Gothic"/>
        </w:rPr>
      </w:pPr>
    </w:p>
    <w:p w14:paraId="7F772753" w14:textId="77777777" w:rsidR="00366A3A" w:rsidRPr="00DD41BA" w:rsidRDefault="00366A3A" w:rsidP="00DD41BA">
      <w:pPr>
        <w:rPr>
          <w:rFonts w:ascii="Century Gothic" w:hAnsi="Century Gothic"/>
        </w:rPr>
      </w:pPr>
    </w:p>
    <w:sectPr w:rsidR="00366A3A" w:rsidRPr="00DD41BA" w:rsidSect="00054A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849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0647" w14:textId="77777777" w:rsidR="00534975" w:rsidRDefault="00534975" w:rsidP="00813EC6">
      <w:r>
        <w:separator/>
      </w:r>
    </w:p>
  </w:endnote>
  <w:endnote w:type="continuationSeparator" w:id="0">
    <w:p w14:paraId="4BAC873F" w14:textId="77777777" w:rsidR="00534975" w:rsidRDefault="00534975" w:rsidP="0081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2D61" w14:textId="77777777" w:rsidR="00813EC6" w:rsidRDefault="00813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6DB1" w14:textId="4C828338" w:rsidR="00813EC6" w:rsidRDefault="00813EC6" w:rsidP="00813EC6">
    <w:pPr>
      <w:pStyle w:val="Footer"/>
      <w:jc w:val="center"/>
    </w:pPr>
    <w:r>
      <w:t>(c) paullong.net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3BCB" w14:textId="77777777" w:rsidR="00813EC6" w:rsidRDefault="00813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C626" w14:textId="77777777" w:rsidR="00534975" w:rsidRDefault="00534975" w:rsidP="00813EC6">
      <w:r>
        <w:separator/>
      </w:r>
    </w:p>
  </w:footnote>
  <w:footnote w:type="continuationSeparator" w:id="0">
    <w:p w14:paraId="606814D8" w14:textId="77777777" w:rsidR="00534975" w:rsidRDefault="00534975" w:rsidP="0081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6EDB" w14:textId="77777777" w:rsidR="00813EC6" w:rsidRDefault="00813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1C70" w14:textId="77777777" w:rsidR="00813EC6" w:rsidRDefault="00813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6B8D" w14:textId="77777777" w:rsidR="00813EC6" w:rsidRDefault="00813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64B"/>
    <w:multiLevelType w:val="hybridMultilevel"/>
    <w:tmpl w:val="F0AECD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3F0CB4"/>
    <w:multiLevelType w:val="hybridMultilevel"/>
    <w:tmpl w:val="181E7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571300">
    <w:abstractNumId w:val="0"/>
  </w:num>
  <w:num w:numId="2" w16cid:durableId="210626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22"/>
    <w:rsid w:val="000104DC"/>
    <w:rsid w:val="00014613"/>
    <w:rsid w:val="00026D92"/>
    <w:rsid w:val="00037A77"/>
    <w:rsid w:val="00054A4E"/>
    <w:rsid w:val="0008517D"/>
    <w:rsid w:val="000A42F3"/>
    <w:rsid w:val="000B6D2C"/>
    <w:rsid w:val="000C47AF"/>
    <w:rsid w:val="001073DA"/>
    <w:rsid w:val="00172A73"/>
    <w:rsid w:val="001D634F"/>
    <w:rsid w:val="002479DD"/>
    <w:rsid w:val="00250DD1"/>
    <w:rsid w:val="00291AB7"/>
    <w:rsid w:val="002A6A3A"/>
    <w:rsid w:val="002C1BD6"/>
    <w:rsid w:val="002E1822"/>
    <w:rsid w:val="00314CE0"/>
    <w:rsid w:val="00322C2D"/>
    <w:rsid w:val="00366A3A"/>
    <w:rsid w:val="0038103E"/>
    <w:rsid w:val="003D3AED"/>
    <w:rsid w:val="003D41AF"/>
    <w:rsid w:val="003D7D26"/>
    <w:rsid w:val="003F3F4C"/>
    <w:rsid w:val="004124A8"/>
    <w:rsid w:val="00417F55"/>
    <w:rsid w:val="00421671"/>
    <w:rsid w:val="00464F90"/>
    <w:rsid w:val="00475101"/>
    <w:rsid w:val="00496ACD"/>
    <w:rsid w:val="004A25AD"/>
    <w:rsid w:val="004C41BC"/>
    <w:rsid w:val="004C7A8F"/>
    <w:rsid w:val="004F4DBE"/>
    <w:rsid w:val="00510273"/>
    <w:rsid w:val="00514B55"/>
    <w:rsid w:val="00534975"/>
    <w:rsid w:val="0057288D"/>
    <w:rsid w:val="005D4E31"/>
    <w:rsid w:val="00661A0F"/>
    <w:rsid w:val="006A75EF"/>
    <w:rsid w:val="00703715"/>
    <w:rsid w:val="00720C7C"/>
    <w:rsid w:val="0073526C"/>
    <w:rsid w:val="007B64D3"/>
    <w:rsid w:val="007B7C82"/>
    <w:rsid w:val="00813EC6"/>
    <w:rsid w:val="008156C5"/>
    <w:rsid w:val="00824BC5"/>
    <w:rsid w:val="008263B7"/>
    <w:rsid w:val="00921CAC"/>
    <w:rsid w:val="00982296"/>
    <w:rsid w:val="00986311"/>
    <w:rsid w:val="009E2E07"/>
    <w:rsid w:val="00A17792"/>
    <w:rsid w:val="00A40077"/>
    <w:rsid w:val="00A977C6"/>
    <w:rsid w:val="00B11268"/>
    <w:rsid w:val="00B2348B"/>
    <w:rsid w:val="00B24605"/>
    <w:rsid w:val="00B43DE9"/>
    <w:rsid w:val="00B8450F"/>
    <w:rsid w:val="00BA1F4A"/>
    <w:rsid w:val="00BA445E"/>
    <w:rsid w:val="00BA46A7"/>
    <w:rsid w:val="00BD0EF0"/>
    <w:rsid w:val="00C0388B"/>
    <w:rsid w:val="00C70D02"/>
    <w:rsid w:val="00CA7058"/>
    <w:rsid w:val="00D174B0"/>
    <w:rsid w:val="00D53806"/>
    <w:rsid w:val="00D939BB"/>
    <w:rsid w:val="00DD41BA"/>
    <w:rsid w:val="00DE516E"/>
    <w:rsid w:val="00E258A5"/>
    <w:rsid w:val="00E65822"/>
    <w:rsid w:val="00E7474F"/>
    <w:rsid w:val="00ED5D9D"/>
    <w:rsid w:val="00EF0A4E"/>
    <w:rsid w:val="00F135FA"/>
    <w:rsid w:val="00F576E4"/>
    <w:rsid w:val="00F625C1"/>
    <w:rsid w:val="00FE7D0B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80A58"/>
  <w15:docId w15:val="{FF0D9369-D02E-46E9-8D64-A7D39B13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88D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link w:val="ActivityChar"/>
    <w:qFormat/>
    <w:rsid w:val="00B2348B"/>
    <w:pPr>
      <w:pBdr>
        <w:top w:val="single" w:sz="8" w:space="1" w:color="1F497D" w:shadow="1"/>
        <w:left w:val="single" w:sz="8" w:space="4" w:color="1F497D" w:shadow="1"/>
        <w:bottom w:val="single" w:sz="8" w:space="1" w:color="1F497D" w:shadow="1"/>
        <w:right w:val="single" w:sz="8" w:space="4" w:color="1F497D" w:shadow="1"/>
      </w:pBdr>
      <w:shd w:val="clear" w:color="auto" w:fill="B8CCE4"/>
      <w:spacing w:before="60" w:after="60"/>
    </w:pPr>
    <w:rPr>
      <w:rFonts w:ascii="Calibri" w:hAnsi="Calibri" w:cs="Arial"/>
      <w:iCs/>
    </w:rPr>
  </w:style>
  <w:style w:type="paragraph" w:customStyle="1" w:styleId="ActivityTitle">
    <w:name w:val="Activity Title"/>
    <w:basedOn w:val="Normal"/>
    <w:link w:val="ActivityTitleChar"/>
    <w:qFormat/>
    <w:rsid w:val="00B2348B"/>
    <w:pPr>
      <w:pBdr>
        <w:top w:val="single" w:sz="8" w:space="1" w:color="1F497D" w:shadow="1"/>
        <w:left w:val="single" w:sz="8" w:space="4" w:color="1F497D" w:shadow="1"/>
        <w:bottom w:val="single" w:sz="8" w:space="1" w:color="1F497D" w:shadow="1"/>
        <w:right w:val="single" w:sz="8" w:space="4" w:color="1F497D" w:shadow="1"/>
      </w:pBdr>
      <w:shd w:val="clear" w:color="auto" w:fill="1F497D"/>
      <w:tabs>
        <w:tab w:val="right" w:pos="9639"/>
      </w:tabs>
    </w:pPr>
    <w:rPr>
      <w:rFonts w:ascii="Segoe UI Semibold" w:hAnsi="Segoe UI Semibold" w:cs="Arial"/>
      <w:b/>
      <w:iCs/>
      <w:color w:val="FFFFFF"/>
      <w:sz w:val="32"/>
    </w:rPr>
  </w:style>
  <w:style w:type="character" w:customStyle="1" w:styleId="ActivityChar">
    <w:name w:val="Activity Char"/>
    <w:link w:val="Activity"/>
    <w:rsid w:val="00B2348B"/>
    <w:rPr>
      <w:rFonts w:ascii="Calibri" w:hAnsi="Calibri" w:cs="Arial"/>
      <w:iCs/>
      <w:sz w:val="24"/>
      <w:szCs w:val="24"/>
      <w:shd w:val="clear" w:color="auto" w:fill="B8CCE4"/>
    </w:rPr>
  </w:style>
  <w:style w:type="character" w:customStyle="1" w:styleId="ActivityTitleChar">
    <w:name w:val="Activity Title Char"/>
    <w:link w:val="ActivityTitle"/>
    <w:rsid w:val="00B2348B"/>
    <w:rPr>
      <w:rFonts w:ascii="Segoe UI Semibold" w:hAnsi="Segoe UI Semibold" w:cs="Arial"/>
      <w:b/>
      <w:iCs/>
      <w:color w:val="FFFFFF"/>
      <w:sz w:val="32"/>
      <w:szCs w:val="24"/>
      <w:shd w:val="clear" w:color="auto" w:fill="1F497D"/>
    </w:rPr>
  </w:style>
  <w:style w:type="paragraph" w:styleId="ListParagraph">
    <w:name w:val="List Paragraph"/>
    <w:basedOn w:val="Normal"/>
    <w:uiPriority w:val="34"/>
    <w:qFormat/>
    <w:rsid w:val="00BA1F4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13E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13EC6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nhideWhenUsed/>
    <w:rsid w:val="00813E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13EC6"/>
    <w:rPr>
      <w:rFonts w:ascii="Arial" w:hAnsi="Arial"/>
      <w:sz w:val="24"/>
      <w:szCs w:val="24"/>
    </w:rPr>
  </w:style>
  <w:style w:type="table" w:styleId="TableGrid">
    <w:name w:val="Table Grid"/>
    <w:basedOn w:val="TableNormal"/>
    <w:rsid w:val="00366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66A3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66A3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BA445E"/>
    <w:rPr>
      <w:rFonts w:ascii="Calibri" w:hAnsi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BA44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\Application%20Data\Microsoft\Templates\Text%20Book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11" ma:contentTypeDescription="Create a new document." ma:contentTypeScope="" ma:versionID="7397bc6fc4d5b493e007ceaacbfd710e">
  <xsd:schema xmlns:xsd="http://www.w3.org/2001/XMLSchema" xmlns:xs="http://www.w3.org/2001/XMLSchema" xmlns:p="http://schemas.microsoft.com/office/2006/metadata/properties" xmlns:ns3="084cf2fa-46ff-4c43-829a-078e212ffda3" xmlns:ns4="a52878cd-d05c-4230-b0ab-68a203d48a11" targetNamespace="http://schemas.microsoft.com/office/2006/metadata/properties" ma:root="true" ma:fieldsID="ea8dbb09cb95435ca038e848dad2516d" ns3:_="" ns4:_="">
    <xsd:import namespace="084cf2fa-46ff-4c43-829a-078e212ffda3"/>
    <xsd:import namespace="a52878cd-d05c-4230-b0ab-68a203d48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878cd-d05c-4230-b0ab-68a203d48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E20B9-31B1-40DA-9776-AB51D235B8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31535E-7EC6-46F6-9B46-10F6FEBB9288}">
  <ds:schemaRefs>
    <ds:schemaRef ds:uri="http://schemas.openxmlformats.org/package/2006/metadata/core-properties"/>
    <ds:schemaRef ds:uri="http://schemas.microsoft.com/office/2006/metadata/properties"/>
    <ds:schemaRef ds:uri="084cf2fa-46ff-4c43-829a-078e212ffda3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a52878cd-d05c-4230-b0ab-68a203d48a1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E4AC910-DAD0-4AE4-A8C9-F08F3A5CF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a52878cd-d05c-4230-b0ab-68a203d48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Activity.dot</Template>
  <TotalTime>6</TotalTime>
  <Pages>1</Pages>
  <Words>97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</vt:lpstr>
    </vt:vector>
  </TitlesOfParts>
  <Company>St Francis Of Assisi Catholic Technology College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</dc:title>
  <dc:creator>Paul Long</dc:creator>
  <cp:lastModifiedBy>Corey Ford (Student)</cp:lastModifiedBy>
  <cp:revision>3</cp:revision>
  <dcterms:created xsi:type="dcterms:W3CDTF">2022-10-11T09:51:00Z</dcterms:created>
  <dcterms:modified xsi:type="dcterms:W3CDTF">2022-10-11T09:51:00Z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  <property fmtid="{D5CDD505-2E9C-101B-9397-08002B2CF9AE}" pid="3" name="Order">
    <vt:r8>278000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