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480" w:lineRule="auto"/>
        <w:rPr/>
      </w:pPr>
      <w:bookmarkStart w:colFirst="0" w:colLast="0" w:name="_bkgpdnn2akif" w:id="0"/>
      <w:bookmarkEnd w:id="0"/>
      <w:r w:rsidDel="00000000" w:rsidR="00000000" w:rsidRPr="00000000">
        <w:rPr>
          <w:rtl w:val="0"/>
        </w:rPr>
        <w:t xml:space="preserve">Министерство науки и высшего образования Российской Федерации</w:t>
      </w:r>
    </w:p>
    <w:p w:rsidR="00000000" w:rsidDel="00000000" w:rsidP="00000000" w:rsidRDefault="00000000" w:rsidRPr="00000000" w14:paraId="00000002">
      <w:pPr>
        <w:pStyle w:val="Title"/>
        <w:spacing w:line="480" w:lineRule="auto"/>
        <w:rPr/>
      </w:pPr>
      <w:bookmarkStart w:colFirst="0" w:colLast="0" w:name="_hjaqlnmni44z" w:id="1"/>
      <w:bookmarkEnd w:id="1"/>
      <w:r w:rsidDel="00000000" w:rsidR="00000000" w:rsidRPr="00000000">
        <w:rPr>
          <w:rtl w:val="0"/>
        </w:rPr>
        <w:t xml:space="preserve">ФГБОУ ВО «АЛТАЙСКИЙ ГОСУДАРСТВЕННЫЙ УНИВЕРСИТЕТ» </w:t>
      </w:r>
    </w:p>
    <w:p w:rsidR="00000000" w:rsidDel="00000000" w:rsidP="00000000" w:rsidRDefault="00000000" w:rsidRPr="00000000" w14:paraId="00000003">
      <w:pPr>
        <w:pStyle w:val="Title"/>
        <w:spacing w:line="480" w:lineRule="auto"/>
        <w:rPr/>
      </w:pPr>
      <w:bookmarkStart w:colFirst="0" w:colLast="0" w:name="_xlw0p15vgx95" w:id="2"/>
      <w:bookmarkEnd w:id="2"/>
      <w:r w:rsidDel="00000000" w:rsidR="00000000" w:rsidRPr="00000000">
        <w:rPr>
          <w:rtl w:val="0"/>
        </w:rPr>
        <w:t xml:space="preserve">Институт цифровых технологий, электроники и физики (ИЦТЭФ)</w:t>
      </w:r>
    </w:p>
    <w:p w:rsidR="00000000" w:rsidDel="00000000" w:rsidP="00000000" w:rsidRDefault="00000000" w:rsidRPr="00000000" w14:paraId="00000004">
      <w:pPr>
        <w:pStyle w:val="Title"/>
        <w:spacing w:line="480" w:lineRule="auto"/>
        <w:rPr/>
      </w:pPr>
      <w:bookmarkStart w:colFirst="0" w:colLast="0" w:name="_ms4zafl0j3d" w:id="3"/>
      <w:bookmarkEnd w:id="3"/>
      <w:r w:rsidDel="00000000" w:rsidR="00000000" w:rsidRPr="00000000">
        <w:rPr>
          <w:rtl w:val="0"/>
        </w:rPr>
        <w:t xml:space="preserve">Кафедра вычислительной техники и электроники (ВТиЭ)</w:t>
      </w:r>
    </w:p>
    <w:p w:rsidR="00000000" w:rsidDel="00000000" w:rsidP="00000000" w:rsidRDefault="00000000" w:rsidRPr="00000000" w14:paraId="00000005">
      <w:pPr>
        <w:pStyle w:val="Title"/>
        <w:rPr/>
      </w:pPr>
      <w:bookmarkStart w:colFirst="0" w:colLast="0" w:name="_w3fgkyp1rtq8" w:id="4"/>
      <w:bookmarkEnd w:id="4"/>
      <w:r w:rsidDel="00000000" w:rsidR="00000000" w:rsidRPr="00000000">
        <w:rPr>
          <w:rtl w:val="0"/>
        </w:rPr>
      </w:r>
    </w:p>
    <w:p w:rsidR="00000000" w:rsidDel="00000000" w:rsidP="00000000" w:rsidRDefault="00000000" w:rsidRPr="00000000" w14:paraId="00000006">
      <w:pPr>
        <w:pStyle w:val="Title"/>
        <w:rPr/>
      </w:pPr>
      <w:bookmarkStart w:colFirst="0" w:colLast="0" w:name="_gzq3fmw5dmte" w:id="5"/>
      <w:bookmarkEnd w:id="5"/>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pStyle w:val="Title"/>
        <w:spacing w:line="360" w:lineRule="auto"/>
        <w:rPr/>
      </w:pPr>
      <w:bookmarkStart w:colFirst="0" w:colLast="0" w:name="_ocsgzvp2oqwv" w:id="6"/>
      <w:bookmarkEnd w:id="6"/>
      <w:r w:rsidDel="00000000" w:rsidR="00000000" w:rsidRPr="00000000">
        <w:rPr>
          <w:rtl w:val="0"/>
        </w:rPr>
        <w:t xml:space="preserve">Отчет по производственной практике</w:t>
      </w:r>
    </w:p>
    <w:p w:rsidR="00000000" w:rsidDel="00000000" w:rsidP="00000000" w:rsidRDefault="00000000" w:rsidRPr="00000000" w14:paraId="00000009">
      <w:pPr>
        <w:spacing w:line="480" w:lineRule="auto"/>
        <w:ind w:firstLine="0"/>
        <w:jc w:val="center"/>
        <w:rPr/>
      </w:pPr>
      <w:r w:rsidDel="00000000" w:rsidR="00000000" w:rsidRPr="00000000">
        <w:rPr>
          <w:rtl w:val="0"/>
        </w:rPr>
        <w:t xml:space="preserve">(Научно-исследовательская работа)</w:t>
      </w:r>
    </w:p>
    <w:p w:rsidR="00000000" w:rsidDel="00000000" w:rsidP="00000000" w:rsidRDefault="00000000" w:rsidRPr="00000000" w14:paraId="0000000A">
      <w:pPr>
        <w:pStyle w:val="Title"/>
        <w:spacing w:line="360" w:lineRule="auto"/>
        <w:rPr/>
      </w:pPr>
      <w:bookmarkStart w:colFirst="0" w:colLast="0" w:name="_jmaclsp1vh0b" w:id="7"/>
      <w:bookmarkEnd w:id="7"/>
      <w:r w:rsidDel="00000000" w:rsidR="00000000" w:rsidRPr="00000000">
        <w:rPr>
          <w:rtl w:val="0"/>
        </w:rPr>
        <w:t xml:space="preserve">РАЗРАБОТКА ЯЗЫКА ПРОГРАММИРОВАНИЯ:</w:t>
      </w:r>
    </w:p>
    <w:p w:rsidR="00000000" w:rsidDel="00000000" w:rsidP="00000000" w:rsidRDefault="00000000" w:rsidRPr="00000000" w14:paraId="0000000B">
      <w:pPr>
        <w:spacing w:line="360" w:lineRule="auto"/>
        <w:ind w:firstLine="0"/>
        <w:jc w:val="center"/>
        <w:rPr/>
      </w:pPr>
      <w:r w:rsidDel="00000000" w:rsidR="00000000" w:rsidRPr="00000000">
        <w:rPr>
          <w:rtl w:val="0"/>
        </w:rPr>
        <w:t xml:space="preserve">ИНТЕРПРЕТАТОР</w:t>
      </w:r>
    </w:p>
    <w:p w:rsidR="00000000" w:rsidDel="00000000" w:rsidP="00000000" w:rsidRDefault="00000000" w:rsidRPr="00000000" w14:paraId="0000000C">
      <w:pPr>
        <w:pStyle w:val="Title"/>
        <w:rPr/>
      </w:pPr>
      <w:bookmarkStart w:colFirst="0" w:colLast="0" w:name="_bkgpdnn2akif" w:id="0"/>
      <w:bookmarkEnd w:id="0"/>
      <w:r w:rsidDel="00000000" w:rsidR="00000000" w:rsidRPr="00000000">
        <w:rPr>
          <w:rtl w:val="0"/>
        </w:rPr>
      </w:r>
    </w:p>
    <w:p w:rsidR="00000000" w:rsidDel="00000000" w:rsidP="00000000" w:rsidRDefault="00000000" w:rsidRPr="00000000" w14:paraId="0000000D">
      <w:pPr>
        <w:pStyle w:val="Title"/>
        <w:rPr/>
      </w:pPr>
      <w:bookmarkStart w:colFirst="0" w:colLast="0" w:name="_e2fvkxmo31n9" w:id="8"/>
      <w:bookmarkEnd w:id="8"/>
      <w:r w:rsidDel="00000000" w:rsidR="00000000" w:rsidRPr="00000000">
        <w:rPr>
          <w:rtl w:val="0"/>
        </w:rPr>
      </w:r>
    </w:p>
    <w:p w:rsidR="00000000" w:rsidDel="00000000" w:rsidP="00000000" w:rsidRDefault="00000000" w:rsidRPr="00000000" w14:paraId="0000000E">
      <w:pPr>
        <w:pStyle w:val="Title"/>
        <w:rPr/>
      </w:pPr>
      <w:bookmarkStart w:colFirst="0" w:colLast="0" w:name="_7elgjijslmj8" w:id="9"/>
      <w:bookmarkEnd w:id="9"/>
      <w:r w:rsidDel="00000000" w:rsidR="00000000" w:rsidRPr="00000000">
        <w:rPr>
          <w:rtl w:val="0"/>
        </w:rPr>
        <w:t xml:space="preserve"> </w:t>
      </w:r>
    </w:p>
    <w:p w:rsidR="00000000" w:rsidDel="00000000" w:rsidP="00000000" w:rsidRDefault="00000000" w:rsidRPr="00000000" w14:paraId="0000000F">
      <w:pPr>
        <w:pStyle w:val="Title"/>
        <w:ind w:left="5952.755905511812" w:firstLine="0"/>
        <w:jc w:val="left"/>
        <w:rPr/>
      </w:pPr>
      <w:bookmarkStart w:colFirst="0" w:colLast="0" w:name="_bkgpdnn2akif" w:id="0"/>
      <w:bookmarkEnd w:id="0"/>
      <w:r w:rsidDel="00000000" w:rsidR="00000000" w:rsidRPr="00000000">
        <w:rPr>
          <w:rtl w:val="0"/>
        </w:rPr>
        <w:t xml:space="preserve">Выполнил студент 506 группы:</w:t>
      </w:r>
    </w:p>
    <w:p w:rsidR="00000000" w:rsidDel="00000000" w:rsidP="00000000" w:rsidRDefault="00000000" w:rsidRPr="00000000" w14:paraId="00000010">
      <w:pPr>
        <w:pStyle w:val="Title"/>
        <w:ind w:left="5952.755905511812" w:firstLine="0"/>
        <w:jc w:val="left"/>
        <w:rPr/>
      </w:pPr>
      <w:bookmarkStart w:colFirst="0" w:colLast="0" w:name="_bkgpdnn2akif" w:id="0"/>
      <w:bookmarkEnd w:id="0"/>
      <w:r w:rsidDel="00000000" w:rsidR="00000000" w:rsidRPr="00000000">
        <w:rPr>
          <w:rtl w:val="0"/>
        </w:rPr>
        <w:t xml:space="preserve">_____________________ Д.В. Осипенко</w:t>
      </w:r>
    </w:p>
    <w:p w:rsidR="00000000" w:rsidDel="00000000" w:rsidP="00000000" w:rsidRDefault="00000000" w:rsidRPr="00000000" w14:paraId="00000011">
      <w:pPr>
        <w:ind w:left="5952.755905511812" w:firstLine="0"/>
        <w:rPr/>
      </w:pPr>
      <w:r w:rsidDel="00000000" w:rsidR="00000000" w:rsidRPr="00000000">
        <w:rPr>
          <w:rtl w:val="0"/>
        </w:rPr>
        <w:t xml:space="preserve">«___»___________ 2024 г.</w:t>
      </w:r>
    </w:p>
    <w:p w:rsidR="00000000" w:rsidDel="00000000" w:rsidP="00000000" w:rsidRDefault="00000000" w:rsidRPr="00000000" w14:paraId="00000012">
      <w:pPr>
        <w:pStyle w:val="Title"/>
        <w:ind w:left="5952.755905511812" w:firstLine="0"/>
        <w:jc w:val="left"/>
        <w:rPr/>
      </w:pPr>
      <w:bookmarkStart w:colFirst="0" w:colLast="0" w:name="_eagtxmiga9kb" w:id="10"/>
      <w:bookmarkEnd w:id="10"/>
      <w:r w:rsidDel="00000000" w:rsidR="00000000" w:rsidRPr="00000000">
        <w:rPr>
          <w:rtl w:val="0"/>
        </w:rPr>
        <w:t xml:space="preserve">Проверил: ст. преп. кафедры ВТиЭ.</w:t>
      </w:r>
    </w:p>
    <w:p w:rsidR="00000000" w:rsidDel="00000000" w:rsidP="00000000" w:rsidRDefault="00000000" w:rsidRPr="00000000" w14:paraId="00000013">
      <w:pPr>
        <w:pStyle w:val="Title"/>
        <w:ind w:left="5952.755905511812" w:firstLine="0"/>
        <w:jc w:val="left"/>
        <w:rPr/>
      </w:pPr>
      <w:bookmarkStart w:colFirst="0" w:colLast="0" w:name="_y0ilzweck96e" w:id="11"/>
      <w:bookmarkEnd w:id="11"/>
      <w:r w:rsidDel="00000000" w:rsidR="00000000" w:rsidRPr="00000000">
        <w:rPr>
          <w:rtl w:val="0"/>
        </w:rPr>
        <w:t xml:space="preserve">_____________________ П.Н. Уланов</w:t>
      </w:r>
    </w:p>
    <w:p w:rsidR="00000000" w:rsidDel="00000000" w:rsidP="00000000" w:rsidRDefault="00000000" w:rsidRPr="00000000" w14:paraId="00000014">
      <w:pPr>
        <w:ind w:left="5952.755905511812" w:firstLine="0"/>
        <w:rPr/>
      </w:pPr>
      <w:r w:rsidDel="00000000" w:rsidR="00000000" w:rsidRPr="00000000">
        <w:rPr>
          <w:rtl w:val="0"/>
        </w:rPr>
        <w:t xml:space="preserve">«___»___________ 2024 г.</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Title"/>
        <w:rPr/>
      </w:pPr>
      <w:bookmarkStart w:colFirst="0" w:colLast="0" w:name="_x19ovaio99t7" w:id="12"/>
      <w:bookmarkEnd w:id="12"/>
      <w:r w:rsidDel="00000000" w:rsidR="00000000" w:rsidRPr="00000000">
        <w:rPr>
          <w:rtl w:val="0"/>
        </w:rPr>
      </w:r>
    </w:p>
    <w:p w:rsidR="00000000" w:rsidDel="00000000" w:rsidP="00000000" w:rsidRDefault="00000000" w:rsidRPr="00000000" w14:paraId="0000001D">
      <w:pPr>
        <w:pStyle w:val="Title"/>
        <w:rPr/>
      </w:pPr>
      <w:bookmarkStart w:colFirst="0" w:colLast="0" w:name="_b7vdszwdo8g1" w:id="13"/>
      <w:bookmarkEnd w:id="13"/>
      <w:r w:rsidDel="00000000" w:rsidR="00000000" w:rsidRPr="00000000">
        <w:rPr>
          <w:rtl w:val="0"/>
        </w:rPr>
      </w:r>
    </w:p>
    <w:p w:rsidR="00000000" w:rsidDel="00000000" w:rsidP="00000000" w:rsidRDefault="00000000" w:rsidRPr="00000000" w14:paraId="0000001E">
      <w:pPr>
        <w:pStyle w:val="Title"/>
        <w:rPr/>
      </w:pPr>
      <w:bookmarkStart w:colFirst="0" w:colLast="0" w:name="_nbn3wgptd635" w:id="14"/>
      <w:bookmarkEnd w:id="14"/>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Title"/>
        <w:rPr/>
      </w:pPr>
      <w:bookmarkStart w:colFirst="0" w:colLast="0" w:name="_hkwm1qm8llih" w:id="15"/>
      <w:bookmarkEnd w:id="15"/>
      <w:r w:rsidDel="00000000" w:rsidR="00000000" w:rsidRPr="00000000">
        <w:br w:type="page"/>
      </w:r>
      <w:r w:rsidDel="00000000" w:rsidR="00000000" w:rsidRPr="00000000">
        <w:rPr>
          <w:rtl w:val="0"/>
        </w:rPr>
      </w:r>
    </w:p>
    <w:p w:rsidR="00000000" w:rsidDel="00000000" w:rsidP="00000000" w:rsidRDefault="00000000" w:rsidRPr="00000000" w14:paraId="00000021">
      <w:pPr>
        <w:pStyle w:val="Title"/>
        <w:spacing w:after="200" w:lineRule="auto"/>
        <w:rPr/>
      </w:pPr>
      <w:bookmarkStart w:colFirst="0" w:colLast="0" w:name="_lvrxl8ua4iha" w:id="16"/>
      <w:bookmarkEnd w:id="16"/>
      <w:r w:rsidDel="00000000" w:rsidR="00000000" w:rsidRPr="00000000">
        <w:rPr>
          <w:rtl w:val="0"/>
        </w:rPr>
        <w:t xml:space="preserve">РЕФЕРАТ</w:t>
      </w:r>
    </w:p>
    <w:p w:rsidR="00000000" w:rsidDel="00000000" w:rsidP="00000000" w:rsidRDefault="00000000" w:rsidRPr="00000000" w14:paraId="00000022">
      <w:pPr>
        <w:rPr/>
      </w:pPr>
      <w:r w:rsidDel="00000000" w:rsidR="00000000" w:rsidRPr="00000000">
        <w:rPr>
          <w:rtl w:val="0"/>
        </w:rPr>
        <w:t xml:space="preserve">Полный объем работы составляет 17 страниц, включая 3 рисунка.</w:t>
      </w:r>
    </w:p>
    <w:p w:rsidR="00000000" w:rsidDel="00000000" w:rsidP="00000000" w:rsidRDefault="00000000" w:rsidRPr="00000000" w14:paraId="00000023">
      <w:pPr>
        <w:rPr/>
      </w:pPr>
      <w:r w:rsidDel="00000000" w:rsidR="00000000" w:rsidRPr="00000000">
        <w:rPr>
          <w:rtl w:val="0"/>
        </w:rPr>
        <w:t xml:space="preserve">В рамках научно-исследовательской работы было произведено исследование устройства интерпретатора для языка программирования, разработан собственный интерпретатор для простого демонстрационного языка программирования и проведено тестирование его работоспособности на примере простой программы на данном языке программирования.</w:t>
      </w:r>
    </w:p>
    <w:p w:rsidR="00000000" w:rsidDel="00000000" w:rsidP="00000000" w:rsidRDefault="00000000" w:rsidRPr="00000000" w14:paraId="00000024">
      <w:pPr>
        <w:rPr/>
      </w:pPr>
      <w:r w:rsidDel="00000000" w:rsidR="00000000" w:rsidRPr="00000000">
        <w:rPr>
          <w:rtl w:val="0"/>
        </w:rPr>
        <w:t xml:space="preserve">Цель работы – разработать интерпретатор для простого статически типизированного языка программирования.</w:t>
      </w:r>
    </w:p>
    <w:p w:rsidR="00000000" w:rsidDel="00000000" w:rsidP="00000000" w:rsidRDefault="00000000" w:rsidRPr="00000000" w14:paraId="00000025">
      <w:pPr>
        <w:rPr/>
      </w:pPr>
      <w:r w:rsidDel="00000000" w:rsidR="00000000" w:rsidRPr="00000000">
        <w:rPr>
          <w:rtl w:val="0"/>
        </w:rPr>
        <w:t xml:space="preserve">В результате выполнения научно-исследовательской работы был разработан и протестирован интерпретатор для простого языка программирования.</w:t>
      </w:r>
    </w:p>
    <w:p w:rsidR="00000000" w:rsidDel="00000000" w:rsidP="00000000" w:rsidRDefault="00000000" w:rsidRPr="00000000" w14:paraId="00000026">
      <w:pPr>
        <w:rPr/>
      </w:pPr>
      <w:r w:rsidDel="00000000" w:rsidR="00000000" w:rsidRPr="00000000">
        <w:rPr>
          <w:rtl w:val="0"/>
        </w:rPr>
        <w:t xml:space="preserve">Ключевые слова: Go, рекурсивный интерпретатор, АСД, EBNF, программное обеспечение.</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8">
      <w:pPr>
        <w:pStyle w:val="Title"/>
        <w:spacing w:after="200" w:lineRule="auto"/>
        <w:rPr/>
      </w:pPr>
      <w:bookmarkStart w:colFirst="0" w:colLast="0" w:name="_2osvxspzxjnz" w:id="17"/>
      <w:bookmarkEnd w:id="17"/>
      <w:r w:rsidDel="00000000" w:rsidR="00000000" w:rsidRPr="00000000">
        <w:rPr>
          <w:rtl w:val="0"/>
        </w:rPr>
        <w:t xml:space="preserve">СОДЕРЖАНИЕ</w:t>
      </w:r>
    </w:p>
    <w:p w:rsidR="00000000" w:rsidDel="00000000" w:rsidP="00000000" w:rsidRDefault="00000000" w:rsidRPr="00000000" w14:paraId="0000002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39pho8uv2v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Введение</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sele8pq79md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Устройство интерпретатора и принцип его работы</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elvz5brpca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Разработка интерпретатора</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24mowbiwrp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Тестирование интерпретатора</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diutxh2gbn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Заключение</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wgjbpd8v0rn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Список использованной литературы</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sz w:val="24"/>
          <w:szCs w:val="24"/>
        </w:rPr>
      </w:pPr>
      <w:bookmarkStart w:colFirst="0" w:colLast="0" w:name="_539pho8uv2vx" w:id="18"/>
      <w:bookmarkEnd w:id="18"/>
      <w:r w:rsidDel="00000000" w:rsidR="00000000" w:rsidRPr="00000000">
        <w:rPr>
          <w:sz w:val="24"/>
          <w:szCs w:val="24"/>
          <w:rtl w:val="0"/>
        </w:rPr>
        <w:t xml:space="preserve">Введение</w:t>
      </w:r>
    </w:p>
    <w:p w:rsidR="00000000" w:rsidDel="00000000" w:rsidP="00000000" w:rsidRDefault="00000000" w:rsidRPr="00000000" w14:paraId="00000033">
      <w:pPr>
        <w:rPr/>
      </w:pPr>
      <w:r w:rsidDel="00000000" w:rsidR="00000000" w:rsidRPr="00000000">
        <w:rPr>
          <w:rtl w:val="0"/>
        </w:rPr>
        <w:t xml:space="preserve">На сегодняшний день любая программа написана с помощью какого-либо языка программирования (далее ЯП), от самого низкоуровневого, например ассемблер, до высокоуровневых представителей, таких как: Python, Ruby, Go, Rust, C/C++ и т.д.. Сам по себе ЯП представляет собой [1-3]: </w:t>
      </w:r>
    </w:p>
    <w:p w:rsidR="00000000" w:rsidDel="00000000" w:rsidP="00000000" w:rsidRDefault="00000000" w:rsidRPr="00000000" w14:paraId="00000034">
      <w:pPr>
        <w:rPr/>
      </w:pPr>
      <w:r w:rsidDel="00000000" w:rsidR="00000000" w:rsidRPr="00000000">
        <w:rPr>
          <w:rtl w:val="0"/>
        </w:rPr>
        <w:t xml:space="preserve">● Спецификацию;</w:t>
      </w:r>
    </w:p>
    <w:p w:rsidR="00000000" w:rsidDel="00000000" w:rsidP="00000000" w:rsidRDefault="00000000" w:rsidRPr="00000000" w14:paraId="00000035">
      <w:pPr>
        <w:rPr/>
      </w:pPr>
      <w:r w:rsidDel="00000000" w:rsidR="00000000" w:rsidRPr="00000000">
        <w:rPr>
          <w:rtl w:val="0"/>
        </w:rPr>
        <w:t xml:space="preserve">● Программу компилятор или интерпретатор.</w:t>
      </w:r>
    </w:p>
    <w:p w:rsidR="00000000" w:rsidDel="00000000" w:rsidP="00000000" w:rsidRDefault="00000000" w:rsidRPr="00000000" w14:paraId="00000036">
      <w:pPr>
        <w:rPr/>
      </w:pPr>
      <w:r w:rsidDel="00000000" w:rsidR="00000000" w:rsidRPr="00000000">
        <w:rPr>
          <w:rtl w:val="0"/>
        </w:rPr>
        <w:t xml:space="preserve">Компилятор (или интерпретатор) являются главным элементом любого ЯП, определяющее основные показатели языка, как: быстродействие, поддерживаемые платформы и функциональные возможности. В следствии чего это направление можно назвать одним из основополагающих и до сих пор актуальных [1-3].</w:t>
      </w:r>
    </w:p>
    <w:p w:rsidR="00000000" w:rsidDel="00000000" w:rsidP="00000000" w:rsidRDefault="00000000" w:rsidRPr="00000000" w14:paraId="00000037">
      <w:pPr>
        <w:rPr/>
      </w:pPr>
      <w:r w:rsidDel="00000000" w:rsidR="00000000" w:rsidRPr="00000000">
        <w:rPr>
          <w:rtl w:val="0"/>
        </w:rPr>
        <w:t xml:space="preserve">В данной научно-исследовательской работе (далее НИР) объектом исследования является интерпретатор для языка программирования.</w:t>
      </w:r>
    </w:p>
    <w:p w:rsidR="00000000" w:rsidDel="00000000" w:rsidP="00000000" w:rsidRDefault="00000000" w:rsidRPr="00000000" w14:paraId="00000038">
      <w:pPr>
        <w:rPr/>
      </w:pPr>
      <w:r w:rsidDel="00000000" w:rsidR="00000000" w:rsidRPr="00000000">
        <w:rPr>
          <w:rtl w:val="0"/>
        </w:rPr>
        <w:t xml:space="preserve">Цель работы – разработать интерпретатор для простого статически типизированного языка программирования..</w:t>
      </w:r>
    </w:p>
    <w:p w:rsidR="00000000" w:rsidDel="00000000" w:rsidP="00000000" w:rsidRDefault="00000000" w:rsidRPr="00000000" w14:paraId="00000039">
      <w:pPr>
        <w:rPr/>
      </w:pPr>
      <w:r w:rsidDel="00000000" w:rsidR="00000000" w:rsidRPr="00000000">
        <w:rPr>
          <w:rtl w:val="0"/>
        </w:rPr>
        <w:t xml:space="preserve">Задачи НИР:</w:t>
      </w:r>
    </w:p>
    <w:p w:rsidR="00000000" w:rsidDel="00000000" w:rsidP="00000000" w:rsidRDefault="00000000" w:rsidRPr="00000000" w14:paraId="0000003A">
      <w:pPr>
        <w:rPr/>
      </w:pPr>
      <w:r w:rsidDel="00000000" w:rsidR="00000000" w:rsidRPr="00000000">
        <w:rPr>
          <w:rtl w:val="0"/>
        </w:rPr>
        <w:t xml:space="preserve">1. Изучить базовое устройство интерпретатора и принципы его работы;</w:t>
      </w:r>
    </w:p>
    <w:p w:rsidR="00000000" w:rsidDel="00000000" w:rsidP="00000000" w:rsidRDefault="00000000" w:rsidRPr="00000000" w14:paraId="0000003B">
      <w:pPr>
        <w:rPr/>
      </w:pPr>
      <w:r w:rsidDel="00000000" w:rsidR="00000000" w:rsidRPr="00000000">
        <w:rPr>
          <w:rtl w:val="0"/>
        </w:rPr>
        <w:t xml:space="preserve">2. Разработать интерпретатор для простого статически типизированного ЯП;</w:t>
      </w:r>
    </w:p>
    <w:p w:rsidR="00000000" w:rsidDel="00000000" w:rsidP="00000000" w:rsidRDefault="00000000" w:rsidRPr="00000000" w14:paraId="0000003C">
      <w:pPr>
        <w:rPr/>
      </w:pPr>
      <w:r w:rsidDel="00000000" w:rsidR="00000000" w:rsidRPr="00000000">
        <w:rPr>
          <w:rtl w:val="0"/>
        </w:rPr>
        <w:t xml:space="preserve">3. Протестировать работоспособность созданного интерпретатора.</w:t>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numPr>
          <w:ilvl w:val="0"/>
          <w:numId w:val="3"/>
        </w:numPr>
        <w:rPr/>
      </w:pPr>
      <w:bookmarkStart w:colFirst="0" w:colLast="0" w:name="_sele8pq79mde" w:id="19"/>
      <w:bookmarkEnd w:id="19"/>
      <w:r w:rsidDel="00000000" w:rsidR="00000000" w:rsidRPr="00000000">
        <w:rPr>
          <w:rtl w:val="0"/>
        </w:rPr>
        <w:t xml:space="preserve">Устройство интерпретатора и принцип его работы</w:t>
      </w: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Интерпретатор</w:t>
      </w:r>
      <w:r w:rsidDel="00000000" w:rsidR="00000000" w:rsidRPr="00000000">
        <w:rPr>
          <w:rtl w:val="0"/>
        </w:rPr>
        <w:t xml:space="preserve"> – это программа, которая принимает на вход элементы абстрактного синтаксического дерева (далее АСД) в определенном (корректном) порядке и и выполняет предопределенные действия для соответствующих элементов АСД основываясь на семантике ЯП.</w:t>
      </w:r>
      <w:r w:rsidDel="00000000" w:rsidR="00000000" w:rsidRPr="00000000">
        <w:rPr>
          <w:rtl w:val="0"/>
        </w:rPr>
        <w:t xml:space="preserve"> Из данного определения можно заметить, что в отличии от компилятора, интерпретатор принимает входные данные, необходимые во время выполнения программы, например чтение данных через консоль или файл. Также видно, что интерпретатор, по своим действиям, напоминает принцип работы ЦПУ компьютера, за исключением того, что он работает с элементами АСД, а не машинными инструкциями [1]. Представление интерпретатора приведено на рисунке 1.1.</w:t>
      </w:r>
    </w:p>
    <w:p w:rsidR="00000000" w:rsidDel="00000000" w:rsidP="00000000" w:rsidRDefault="00000000" w:rsidRPr="00000000" w14:paraId="00000040">
      <w:pPr>
        <w:ind w:firstLine="0"/>
        <w:jc w:val="center"/>
        <w:rPr/>
      </w:pPr>
      <w:r w:rsidDel="00000000" w:rsidR="00000000" w:rsidRPr="00000000">
        <w:rPr/>
        <w:drawing>
          <wp:inline distB="114300" distT="114300" distL="114300" distR="114300">
            <wp:extent cx="6480000" cy="16637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4800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firstLine="0"/>
        <w:jc w:val="center"/>
        <w:rPr/>
      </w:pPr>
      <w:r w:rsidDel="00000000" w:rsidR="00000000" w:rsidRPr="00000000">
        <w:rPr>
          <w:rtl w:val="0"/>
        </w:rPr>
        <w:t xml:space="preserve">Рис. 1.1 Абстрактное представление интерпретатора</w:t>
      </w:r>
    </w:p>
    <w:p w:rsidR="00000000" w:rsidDel="00000000" w:rsidP="00000000" w:rsidRDefault="00000000" w:rsidRPr="00000000" w14:paraId="00000042">
      <w:pPr>
        <w:ind w:firstLine="0"/>
        <w:jc w:val="cente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По своей структуре, интерпретатор представляет из себя совокупность функций, каждая из которых относится к определенной категории элементов АСД. Эти функции будут принимать в качестве аргументов АСД и различные вспомогательные параметры, такие как состояние  интерпретатора и символьную таблицу. В качестве возвращаемых значений могут выступать результаты вычисления выражений и обновленные состояние интерпретатора и символьные таблицы [2].</w:t>
      </w:r>
    </w:p>
    <w:p w:rsidR="00000000" w:rsidDel="00000000" w:rsidP="00000000" w:rsidRDefault="00000000" w:rsidRPr="00000000" w14:paraId="00000044">
      <w:pPr>
        <w:rPr/>
      </w:pPr>
      <w:r w:rsidDel="00000000" w:rsidR="00000000" w:rsidRPr="00000000">
        <w:rPr>
          <w:rtl w:val="0"/>
        </w:rPr>
        <w:t xml:space="preserve">Для хранения значений в интерпретаторе используются символьные таблицы, которые представляют из себя словари, соотносящие некоторое уникальное имя (переменной, функции, константы, …) с некоторым значением (строка, число, булево значение, функция, …). Данные таблицы обычно делят на определенные контексты, в рамках которых они используются: глобальные (контекст программы, модуля), локальные (контекст функции, цикла, ветвления), окружение объекта (контекст некоторой структуры, объекта). В интерпретаторе мы имеем один глобальный контекст и множество локальных. Каждый вызов функции создает новый локальный контекст, который содержит в себе входные параметры и локальные переменные. Интерпретатор отслеживает данный контекст вплоть до конца выполнения функции, после чего возвращается обратно к глобальному или предшествующему локальному контексту предыдущей функции [3].</w:t>
      </w:r>
    </w:p>
    <w:p w:rsidR="00000000" w:rsidDel="00000000" w:rsidP="00000000" w:rsidRDefault="00000000" w:rsidRPr="00000000" w14:paraId="00000045">
      <w:pPr>
        <w:pStyle w:val="Heading1"/>
        <w:numPr>
          <w:ilvl w:val="0"/>
          <w:numId w:val="3"/>
        </w:numPr>
        <w:rPr>
          <w:u w:val="none"/>
        </w:rPr>
      </w:pPr>
      <w:bookmarkStart w:colFirst="0" w:colLast="0" w:name="_elvz5brpcaw" w:id="20"/>
      <w:bookmarkEnd w:id="20"/>
      <w:r w:rsidDel="00000000" w:rsidR="00000000" w:rsidRPr="00000000">
        <w:rPr>
          <w:rtl w:val="0"/>
        </w:rPr>
        <w:t xml:space="preserve">Разработка интерпретатора</w:t>
      </w:r>
    </w:p>
    <w:p w:rsidR="00000000" w:rsidDel="00000000" w:rsidP="00000000" w:rsidRDefault="00000000" w:rsidRPr="00000000" w14:paraId="00000046">
      <w:pPr>
        <w:rPr/>
      </w:pPr>
      <w:r w:rsidDel="00000000" w:rsidR="00000000" w:rsidRPr="00000000">
        <w:rPr>
          <w:rtl w:val="0"/>
        </w:rPr>
        <w:t xml:space="preserve">В качестве ЯП, для которого будет разрабатываться интерпретатор, будет использоваться простой статически типизированный язык, грамматика которого представлена в листинге 2.1. Данный язык имеет 6 предопределенных типов и 1 пользовательский, позволяет создавать переменные, константы, функции, записи (пользовательский тип) и модули. В качестве конструкций управления потоком выполнения представлены цикл while-else и ветвление if-elif-else.</w:t>
      </w:r>
    </w:p>
    <w:p w:rsidR="00000000" w:rsidDel="00000000" w:rsidP="00000000" w:rsidRDefault="00000000" w:rsidRPr="00000000" w14:paraId="00000047">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b w:val="1"/>
          <w:rtl w:val="0"/>
        </w:rPr>
        <w:t xml:space="preserve">Листинг 2.1:</w:t>
      </w:r>
      <w:r w:rsidDel="00000000" w:rsidR="00000000" w:rsidRPr="00000000">
        <w:rPr>
          <w:rtl w:val="0"/>
        </w:rPr>
        <w:t xml:space="preserve"> Синтаксис и грамматика ЯП.</w:t>
      </w:r>
    </w:p>
    <w:p w:rsidR="00000000" w:rsidDel="00000000" w:rsidP="00000000" w:rsidRDefault="00000000" w:rsidRPr="00000000" w14:paraId="00000049">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Module = "(" "@module" (":main" | ":code") Global+ ")" .</w:t>
      </w:r>
    </w:p>
    <w:p w:rsidR="00000000" w:rsidDel="00000000" w:rsidP="00000000" w:rsidRDefault="00000000" w:rsidRPr="00000000" w14:paraId="0000004A">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Global = ConstantDecl | FunctionDecl | RecordDefn | ImportDecl .</w:t>
      </w:r>
    </w:p>
    <w:p w:rsidR="00000000" w:rsidDel="00000000" w:rsidP="00000000" w:rsidRDefault="00000000" w:rsidRPr="00000000" w14:paraId="0000004B">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ConstantDecl = "(" "@const" &lt;symbol&gt; Atom ")" .</w:t>
      </w:r>
    </w:p>
    <w:p w:rsidR="00000000" w:rsidDel="00000000" w:rsidP="00000000" w:rsidRDefault="00000000" w:rsidRPr="00000000" w14:paraId="0000004C">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Atom = IntAtom | BoolAtom | FloatAtom | StringAtom .</w:t>
      </w:r>
    </w:p>
    <w:p w:rsidR="00000000" w:rsidDel="00000000" w:rsidP="00000000" w:rsidRDefault="00000000" w:rsidRPr="00000000" w14:paraId="0000004D">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IntAtom = &lt;integer&gt; .</w:t>
      </w:r>
    </w:p>
    <w:p w:rsidR="00000000" w:rsidDel="00000000" w:rsidP="00000000" w:rsidRDefault="00000000" w:rsidRPr="00000000" w14:paraId="0000004E">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BoolAtom = &lt;boolean&gt; .</w:t>
      </w:r>
    </w:p>
    <w:p w:rsidR="00000000" w:rsidDel="00000000" w:rsidP="00000000" w:rsidRDefault="00000000" w:rsidRPr="00000000" w14:paraId="0000004F">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FloatAtom = &lt;float&gt; .</w:t>
      </w:r>
    </w:p>
    <w:p w:rsidR="00000000" w:rsidDel="00000000" w:rsidP="00000000" w:rsidRDefault="00000000" w:rsidRPr="00000000" w14:paraId="00000050">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StringAtom = &lt;string&gt; .</w:t>
      </w:r>
    </w:p>
    <w:p w:rsidR="00000000" w:rsidDel="00000000" w:rsidP="00000000" w:rsidRDefault="00000000" w:rsidRPr="00000000" w14:paraId="00000051">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FunctionDecl = "(" "@fn" &lt;symbol&gt; ("[" VariableDefn+ "]")? ("&lt;" Type "&gt;")? ":do" Local+ ")" .</w:t>
      </w:r>
    </w:p>
    <w:p w:rsidR="00000000" w:rsidDel="00000000" w:rsidP="00000000" w:rsidRDefault="00000000" w:rsidRPr="00000000" w14:paraId="00000052">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VariableDefn = &lt;symbol&gt; "::" Type .</w:t>
      </w:r>
    </w:p>
    <w:p w:rsidR="00000000" w:rsidDel="00000000" w:rsidP="00000000" w:rsidRDefault="00000000" w:rsidRPr="00000000" w14:paraId="00000053">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Type = IntType | BoolType | FloatType | StringType | ListType | RecordType .</w:t>
      </w:r>
    </w:p>
    <w:p w:rsidR="00000000" w:rsidDel="00000000" w:rsidP="00000000" w:rsidRDefault="00000000" w:rsidRPr="00000000" w14:paraId="00000054">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IntType = "int" .</w:t>
      </w:r>
    </w:p>
    <w:p w:rsidR="00000000" w:rsidDel="00000000" w:rsidP="00000000" w:rsidRDefault="00000000" w:rsidRPr="00000000" w14:paraId="00000055">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BoolType = "bool" .</w:t>
      </w:r>
    </w:p>
    <w:p w:rsidR="00000000" w:rsidDel="00000000" w:rsidP="00000000" w:rsidRDefault="00000000" w:rsidRPr="00000000" w14:paraId="00000056">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FloatType = "float" .</w:t>
      </w:r>
    </w:p>
    <w:p w:rsidR="00000000" w:rsidDel="00000000" w:rsidP="00000000" w:rsidRDefault="00000000" w:rsidRPr="00000000" w14:paraId="00000057">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StringType = "string" .</w:t>
      </w:r>
    </w:p>
    <w:p w:rsidR="00000000" w:rsidDel="00000000" w:rsidP="00000000" w:rsidRDefault="00000000" w:rsidRPr="00000000" w14:paraId="00000058">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ListType = "list" "&lt;" Type "&gt;" .</w:t>
      </w:r>
    </w:p>
    <w:p w:rsidR="00000000" w:rsidDel="00000000" w:rsidP="00000000" w:rsidRDefault="00000000" w:rsidRPr="00000000" w14:paraId="00000059">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RecordType = SymbolExpr .</w:t>
      </w:r>
    </w:p>
    <w:p w:rsidR="00000000" w:rsidDel="00000000" w:rsidP="00000000" w:rsidRDefault="00000000" w:rsidRPr="00000000" w14:paraId="0000005A">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SymbolExpr = &lt;symbol&gt; ("/" SymbolExpr)? .</w:t>
      </w:r>
    </w:p>
    <w:p w:rsidR="00000000" w:rsidDel="00000000" w:rsidP="00000000" w:rsidRDefault="00000000" w:rsidRPr="00000000" w14:paraId="0000005B">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Local = ConstantDecl | VariableDecl | ReturnStmt | SetStmt | SymbolCall | IfStmt | WhileStmt .</w:t>
      </w:r>
    </w:p>
    <w:p w:rsidR="00000000" w:rsidDel="00000000" w:rsidP="00000000" w:rsidRDefault="00000000" w:rsidRPr="00000000" w14:paraId="0000005C">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VariableDecl = "(" "@var" &lt;symbol&gt; ":of" Type Expression ")" .</w:t>
      </w:r>
    </w:p>
    <w:p w:rsidR="00000000" w:rsidDel="00000000" w:rsidP="00000000" w:rsidRDefault="00000000" w:rsidRPr="00000000" w14:paraId="0000005D">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Expression = IntAtom | BoolAtom | FloatAtom | StringAtom | SymbolCall | NewExpr | SymbolExpr .</w:t>
      </w:r>
    </w:p>
    <w:p w:rsidR="00000000" w:rsidDel="00000000" w:rsidP="00000000" w:rsidRDefault="00000000" w:rsidRPr="00000000" w14:paraId="0000005E">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SymbolCall = "(" SymbolExpr Expression* ")" .</w:t>
      </w:r>
    </w:p>
    <w:p w:rsidR="00000000" w:rsidDel="00000000" w:rsidP="00000000" w:rsidRDefault="00000000" w:rsidRPr="00000000" w14:paraId="0000005F">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NewExpr = "(" "@new" Type "{" Expression* "}" ")" .</w:t>
      </w:r>
    </w:p>
    <w:p w:rsidR="00000000" w:rsidDel="00000000" w:rsidP="00000000" w:rsidRDefault="00000000" w:rsidRPr="00000000" w14:paraId="00000060">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ReturnStmt = "(" "@return" Expression? ")" .</w:t>
      </w:r>
    </w:p>
    <w:p w:rsidR="00000000" w:rsidDel="00000000" w:rsidP="00000000" w:rsidRDefault="00000000" w:rsidRPr="00000000" w14:paraId="00000061">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SetStmt = "(" "@set" SymbolExpr Expression ")" .</w:t>
      </w:r>
    </w:p>
    <w:p w:rsidR="00000000" w:rsidDel="00000000" w:rsidP="00000000" w:rsidRDefault="00000000" w:rsidRPr="00000000" w14:paraId="00000062">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IfStmt = "(" "@if" Expression ":then" Local+ Elif* (":else" Local+)? ")" .</w:t>
      </w:r>
    </w:p>
    <w:p w:rsidR="00000000" w:rsidDel="00000000" w:rsidP="00000000" w:rsidRDefault="00000000" w:rsidRPr="00000000" w14:paraId="00000063">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Elif = ":elif" Expression "=&gt;" Local+ .</w:t>
      </w:r>
    </w:p>
    <w:p w:rsidR="00000000" w:rsidDel="00000000" w:rsidP="00000000" w:rsidRDefault="00000000" w:rsidRPr="00000000" w14:paraId="00000064">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WhileStmt = "(" "@while" Expression ":do" Local+ (":else" Local+)? ")" .</w:t>
      </w:r>
    </w:p>
    <w:p w:rsidR="00000000" w:rsidDel="00000000" w:rsidP="00000000" w:rsidRDefault="00000000" w:rsidRPr="00000000" w14:paraId="00000065">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RecordDefn = "(" "@record" &lt;symbol&gt; ":fields" VariableDefn+ ")" .</w:t>
      </w:r>
    </w:p>
    <w:p w:rsidR="00000000" w:rsidDel="00000000" w:rsidP="00000000" w:rsidRDefault="00000000" w:rsidRPr="00000000" w14:paraId="00000066">
      <w:pPr>
        <w:ind w:left="720" w:firstLine="0"/>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ImportDecl = "(" "@import" StringAtom ":as" &lt;symbol&gt; ")" .</w:t>
      </w:r>
    </w:p>
    <w:p w:rsidR="00000000" w:rsidDel="00000000" w:rsidP="00000000" w:rsidRDefault="00000000" w:rsidRPr="00000000" w14:paraId="00000067">
      <w:pPr>
        <w:ind w:firstLine="0"/>
        <w:rPr>
          <w:rFonts w:ascii="Roboto Mono Light" w:cs="Roboto Mono Light" w:eastAsia="Roboto Mono Light" w:hAnsi="Roboto Mono Light"/>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Для разработки интерпретатора был выбран язык </w:t>
      </w:r>
      <w:r w:rsidDel="00000000" w:rsidR="00000000" w:rsidRPr="00000000">
        <w:rPr>
          <w:b w:val="1"/>
          <w:rtl w:val="0"/>
        </w:rPr>
        <w:t xml:space="preserve">Go </w:t>
      </w:r>
      <w:r w:rsidDel="00000000" w:rsidR="00000000" w:rsidRPr="00000000">
        <w:rPr>
          <w:rtl w:val="0"/>
        </w:rPr>
        <w:t xml:space="preserve">[4], разработанный компанией Google. Данный выбор обусловлен простотой языковых конструкций и в тоже время богатыми функциональными возможностями, быстрой и кроссплатформенной компиляции, большим сообществом разработчиков и личными предпочтениями.</w:t>
      </w:r>
    </w:p>
    <w:p w:rsidR="00000000" w:rsidDel="00000000" w:rsidP="00000000" w:rsidRDefault="00000000" w:rsidRPr="00000000" w14:paraId="0000006B">
      <w:pPr>
        <w:rPr/>
      </w:pPr>
      <w:r w:rsidDel="00000000" w:rsidR="00000000" w:rsidRPr="00000000">
        <w:rPr>
          <w:rtl w:val="0"/>
        </w:rPr>
        <w:t xml:space="preserve">Лексический и синтаксический анализаторы были созданы с помощью сторонней библиотеки </w:t>
      </w:r>
      <w:r w:rsidDel="00000000" w:rsidR="00000000" w:rsidRPr="00000000">
        <w:rPr>
          <w:b w:val="1"/>
          <w:rtl w:val="0"/>
        </w:rPr>
        <w:t xml:space="preserve">participle</w:t>
      </w:r>
      <w:r w:rsidDel="00000000" w:rsidR="00000000" w:rsidRPr="00000000">
        <w:rPr>
          <w:rtl w:val="0"/>
        </w:rPr>
        <w:t xml:space="preserve"> [5]. Данная библиотека позволяет быстро и без каких-либо трудностей создать парсер. Единственное что необходимо было сделать, это создать элементы АСД и их связи, все остальное (разбор и анализ входного кода) библиотека выполнит сама.</w:t>
      </w:r>
    </w:p>
    <w:p w:rsidR="00000000" w:rsidDel="00000000" w:rsidP="00000000" w:rsidRDefault="00000000" w:rsidRPr="00000000" w14:paraId="0000006C">
      <w:pPr>
        <w:rPr/>
      </w:pPr>
      <w:r w:rsidDel="00000000" w:rsidR="00000000" w:rsidRPr="00000000">
        <w:rPr>
          <w:rtl w:val="0"/>
        </w:rPr>
        <w:t xml:space="preserve">Перед созданием интерпретатора необходимо определить основные сущности времени выполнения и связи между ними. Основной единицей является интерфейс </w:t>
      </w:r>
      <w:r w:rsidDel="00000000" w:rsidR="00000000" w:rsidRPr="00000000">
        <w:rPr>
          <w:b w:val="1"/>
          <w:rtl w:val="0"/>
        </w:rPr>
        <w:t xml:space="preserve">Type</w:t>
      </w:r>
      <w:r w:rsidDel="00000000" w:rsidR="00000000" w:rsidRPr="00000000">
        <w:rPr>
          <w:rtl w:val="0"/>
        </w:rPr>
        <w:t xml:space="preserve">, которая используется для представления типа данных внутри интерпретатора. С помощью данного интерфейса можно получить доступ к метаданным хранимого в ней типа, например получить его наименование, тип элемента (для списков), тип входного параметра функции или ее результата выполнения. Определение данного интерфейса приведено в листинге 2.2.</w:t>
      </w:r>
    </w:p>
    <w:p w:rsidR="00000000" w:rsidDel="00000000" w:rsidP="00000000" w:rsidRDefault="00000000" w:rsidRPr="00000000" w14:paraId="0000006D">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Листинг 2.2:</w:t>
      </w:r>
      <w:r w:rsidDel="00000000" w:rsidR="00000000" w:rsidRPr="00000000">
        <w:rPr>
          <w:rtl w:val="0"/>
        </w:rPr>
        <w:t xml:space="preserve"> Интерфейс Type.</w:t>
      </w:r>
      <w:r w:rsidDel="00000000" w:rsidR="00000000" w:rsidRPr="00000000">
        <w:rPr>
          <w:rtl w:val="0"/>
        </w:rPr>
      </w:r>
    </w:p>
    <w:p w:rsidR="00000000" w:rsidDel="00000000" w:rsidP="00000000" w:rsidRDefault="00000000" w:rsidRPr="00000000" w14:paraId="0000006F">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type Type interface {</w:t>
      </w:r>
    </w:p>
    <w:p w:rsidR="00000000" w:rsidDel="00000000" w:rsidP="00000000" w:rsidRDefault="00000000" w:rsidRPr="00000000" w14:paraId="00000070">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Kind() Kind // вид типа</w:t>
      </w:r>
    </w:p>
    <w:p w:rsidR="00000000" w:rsidDel="00000000" w:rsidP="00000000" w:rsidRDefault="00000000" w:rsidRPr="00000000" w14:paraId="00000071">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Name() string // название типа</w:t>
      </w:r>
    </w:p>
    <w:p w:rsidR="00000000" w:rsidDel="00000000" w:rsidP="00000000" w:rsidRDefault="00000000" w:rsidRPr="00000000" w14:paraId="00000072">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String() string // строковое представления типа</w:t>
      </w:r>
    </w:p>
    <w:p w:rsidR="00000000" w:rsidDel="00000000" w:rsidP="00000000" w:rsidRDefault="00000000" w:rsidRPr="00000000" w14:paraId="00000073">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Compare(Type) bool // сравнение типа с другим типом</w:t>
      </w:r>
    </w:p>
    <w:p w:rsidR="00000000" w:rsidDel="00000000" w:rsidP="00000000" w:rsidRDefault="00000000" w:rsidRPr="00000000" w14:paraId="00000074">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Item() Type // получить тип элементов списка</w:t>
      </w:r>
    </w:p>
    <w:p w:rsidR="00000000" w:rsidDel="00000000" w:rsidP="00000000" w:rsidRDefault="00000000" w:rsidRPr="00000000" w14:paraId="00000075">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NumIns() int // количество входов функции</w:t>
      </w:r>
    </w:p>
    <w:p w:rsidR="00000000" w:rsidDel="00000000" w:rsidP="00000000" w:rsidRDefault="00000000" w:rsidRPr="00000000" w14:paraId="00000076">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In(int) Type // тип определенного входа функции</w:t>
      </w:r>
    </w:p>
    <w:p w:rsidR="00000000" w:rsidDel="00000000" w:rsidP="00000000" w:rsidRDefault="00000000" w:rsidRPr="00000000" w14:paraId="00000077">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Out() Type // тип выхода функции</w:t>
      </w:r>
    </w:p>
    <w:p w:rsidR="00000000" w:rsidDel="00000000" w:rsidP="00000000" w:rsidRDefault="00000000" w:rsidRPr="00000000" w14:paraId="00000078">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NumFields() int // количество полей записи</w:t>
      </w:r>
    </w:p>
    <w:p w:rsidR="00000000" w:rsidDel="00000000" w:rsidP="00000000" w:rsidRDefault="00000000" w:rsidRPr="00000000" w14:paraId="00000079">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Field(string) (FieldType, int) // получить поле записи и его номер с помощью его названия</w:t>
      </w:r>
    </w:p>
    <w:p w:rsidR="00000000" w:rsidDel="00000000" w:rsidP="00000000" w:rsidRDefault="00000000" w:rsidRPr="00000000" w14:paraId="0000007A">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FieldByIndex(int) FieldType // получить поле записи с помощью его номера</w:t>
      </w:r>
    </w:p>
    <w:p w:rsidR="00000000" w:rsidDel="00000000" w:rsidP="00000000" w:rsidRDefault="00000000" w:rsidRPr="00000000" w14:paraId="0000007B">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w:t>
      </w:r>
    </w:p>
    <w:p w:rsidR="00000000" w:rsidDel="00000000" w:rsidP="00000000" w:rsidRDefault="00000000" w:rsidRPr="00000000" w14:paraId="0000007C">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Следующей сущностью является </w:t>
      </w:r>
      <w:r w:rsidDel="00000000" w:rsidR="00000000" w:rsidRPr="00000000">
        <w:rPr>
          <w:b w:val="1"/>
          <w:rtl w:val="0"/>
        </w:rPr>
        <w:t xml:space="preserve">Litteral</w:t>
      </w:r>
      <w:r w:rsidDel="00000000" w:rsidR="00000000" w:rsidRPr="00000000">
        <w:rPr>
          <w:rtl w:val="0"/>
        </w:rPr>
        <w:t xml:space="preserve">, которая является представлением базового объекта (цифры, строки, булева значения).  Данный интерфейс напрямую зависим от Type, позволяя тем самым производить различные проверки в рамках семантики языка, например соответствия объекта с типом выхода функции, и корректности его внутренней структуры, в частности однотипность элементов списка. Данный интерфейс позволяет получить необходимые метаданные об объекте и взаимодействовать с ним. Его определение приведено в листинге 2.3.</w:t>
      </w:r>
    </w:p>
    <w:p w:rsidR="00000000" w:rsidDel="00000000" w:rsidP="00000000" w:rsidRDefault="00000000" w:rsidRPr="00000000" w14:paraId="0000007E">
      <w:pPr>
        <w:rPr/>
      </w:pPr>
      <w:r w:rsidDel="00000000" w:rsidR="00000000" w:rsidRPr="00000000">
        <w:rPr>
          <w:rtl w:val="0"/>
        </w:rPr>
        <w:t xml:space="preserve">Для представления различных символьных сущностей, таких как переменная, константа, функция используется </w:t>
      </w:r>
      <w:r w:rsidDel="00000000" w:rsidR="00000000" w:rsidRPr="00000000">
        <w:rPr>
          <w:b w:val="1"/>
          <w:rtl w:val="0"/>
        </w:rPr>
        <w:t xml:space="preserve">Symbol</w:t>
      </w:r>
      <w:r w:rsidDel="00000000" w:rsidR="00000000" w:rsidRPr="00000000">
        <w:rPr>
          <w:rtl w:val="0"/>
        </w:rPr>
        <w:t xml:space="preserve">. Данный интерфейс зависим от двух предыдущих, так как его объекты, например переменная, могут содержать в себе тип и литерал. Основное применение он находит в символьных таблицах, где выступает как сущность с соответствующим ему уникальным ключом (наименованием символа). Определение интерфейса приведено в листинге 2.4.</w:t>
      </w:r>
    </w:p>
    <w:p w:rsidR="00000000" w:rsidDel="00000000" w:rsidP="00000000" w:rsidRDefault="00000000" w:rsidRPr="00000000" w14:paraId="0000007F">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Листинг 2.3:</w:t>
      </w:r>
      <w:r w:rsidDel="00000000" w:rsidR="00000000" w:rsidRPr="00000000">
        <w:rPr>
          <w:rtl w:val="0"/>
        </w:rPr>
        <w:t xml:space="preserve"> Интерфейс Litteral.</w:t>
      </w:r>
    </w:p>
    <w:p w:rsidR="00000000" w:rsidDel="00000000" w:rsidP="00000000" w:rsidRDefault="00000000" w:rsidRPr="00000000" w14:paraId="00000081">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type Litteral interface {</w:t>
      </w:r>
    </w:p>
    <w:p w:rsidR="00000000" w:rsidDel="00000000" w:rsidP="00000000" w:rsidRDefault="00000000" w:rsidRPr="00000000" w14:paraId="00000082">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Kind() Kind // вид литерала</w:t>
      </w:r>
    </w:p>
    <w:p w:rsidR="00000000" w:rsidDel="00000000" w:rsidP="00000000" w:rsidRDefault="00000000" w:rsidRPr="00000000" w14:paraId="00000083">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String() string // строковое представление</w:t>
      </w:r>
    </w:p>
    <w:p w:rsidR="00000000" w:rsidDel="00000000" w:rsidP="00000000" w:rsidRDefault="00000000" w:rsidRPr="00000000" w14:paraId="00000084">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Type() Type // тип литерала</w:t>
      </w:r>
    </w:p>
    <w:p w:rsidR="00000000" w:rsidDel="00000000" w:rsidP="00000000" w:rsidRDefault="00000000" w:rsidRPr="00000000" w14:paraId="00000085">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ValueInt() int64 // как целочисленное значение</w:t>
      </w:r>
    </w:p>
    <w:p w:rsidR="00000000" w:rsidDel="00000000" w:rsidP="00000000" w:rsidRDefault="00000000" w:rsidRPr="00000000" w14:paraId="00000086">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ValueFloat() float64 // как значение с плавающей точкой</w:t>
      </w:r>
    </w:p>
    <w:p w:rsidR="00000000" w:rsidDel="00000000" w:rsidP="00000000" w:rsidRDefault="00000000" w:rsidRPr="00000000" w14:paraId="00000087">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ValueBool() bool // как булево значение</w:t>
      </w:r>
    </w:p>
    <w:p w:rsidR="00000000" w:rsidDel="00000000" w:rsidP="00000000" w:rsidRDefault="00000000" w:rsidRPr="00000000" w14:paraId="00000088">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ValueString() string // как строка</w:t>
      </w:r>
    </w:p>
    <w:p w:rsidR="00000000" w:rsidDel="00000000" w:rsidP="00000000" w:rsidRDefault="00000000" w:rsidRPr="00000000" w14:paraId="00000089">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Len() int // длина списка</w:t>
      </w:r>
    </w:p>
    <w:p w:rsidR="00000000" w:rsidDel="00000000" w:rsidP="00000000" w:rsidRDefault="00000000" w:rsidRPr="00000000" w14:paraId="0000008A">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Item(int) Litteral // элемент списка</w:t>
      </w:r>
    </w:p>
    <w:p w:rsidR="00000000" w:rsidDel="00000000" w:rsidP="00000000" w:rsidRDefault="00000000" w:rsidRPr="00000000" w14:paraId="0000008B">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Field(string) Symbol // поле записи</w:t>
      </w:r>
    </w:p>
    <w:p w:rsidR="00000000" w:rsidDel="00000000" w:rsidP="00000000" w:rsidRDefault="00000000" w:rsidRPr="00000000" w14:paraId="0000008C">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w:t>
      </w:r>
    </w:p>
    <w:p w:rsidR="00000000" w:rsidDel="00000000" w:rsidP="00000000" w:rsidRDefault="00000000" w:rsidRPr="00000000" w14:paraId="0000008D">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Листинг 2.4:</w:t>
      </w:r>
      <w:r w:rsidDel="00000000" w:rsidR="00000000" w:rsidRPr="00000000">
        <w:rPr>
          <w:rtl w:val="0"/>
        </w:rPr>
        <w:t xml:space="preserve"> Интерфейс Symbol.</w:t>
      </w:r>
    </w:p>
    <w:p w:rsidR="00000000" w:rsidDel="00000000" w:rsidP="00000000" w:rsidRDefault="00000000" w:rsidRPr="00000000" w14:paraId="0000008F">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type Symbol interface {</w:t>
      </w:r>
    </w:p>
    <w:p w:rsidR="00000000" w:rsidDel="00000000" w:rsidP="00000000" w:rsidRDefault="00000000" w:rsidRPr="00000000" w14:paraId="00000090">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String() string // строковое представление символа</w:t>
      </w:r>
    </w:p>
    <w:p w:rsidR="00000000" w:rsidDel="00000000" w:rsidP="00000000" w:rsidRDefault="00000000" w:rsidRPr="00000000" w14:paraId="00000091">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Kind() Kind // вид символа</w:t>
      </w:r>
    </w:p>
    <w:p w:rsidR="00000000" w:rsidDel="00000000" w:rsidP="00000000" w:rsidRDefault="00000000" w:rsidRPr="00000000" w14:paraId="00000092">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Name() string // имя символа</w:t>
      </w:r>
    </w:p>
    <w:p w:rsidR="00000000" w:rsidDel="00000000" w:rsidP="00000000" w:rsidRDefault="00000000" w:rsidRPr="00000000" w14:paraId="00000093">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Type() Type // тип символа</w:t>
      </w:r>
    </w:p>
    <w:p w:rsidR="00000000" w:rsidDel="00000000" w:rsidP="00000000" w:rsidRDefault="00000000" w:rsidRPr="00000000" w14:paraId="00000094">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Value() Litteral // значение символа</w:t>
      </w:r>
    </w:p>
    <w:p w:rsidR="00000000" w:rsidDel="00000000" w:rsidP="00000000" w:rsidRDefault="00000000" w:rsidRPr="00000000" w14:paraId="00000095">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Set(Litteral) // установить новое значение переменной</w:t>
      </w:r>
    </w:p>
    <w:p w:rsidR="00000000" w:rsidDel="00000000" w:rsidP="00000000" w:rsidRDefault="00000000" w:rsidRPr="00000000" w14:paraId="00000096">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Fn() *ast.FunctionDecl // получить пользовательскую функцию</w:t>
      </w:r>
    </w:p>
    <w:p w:rsidR="00000000" w:rsidDel="00000000" w:rsidP="00000000" w:rsidRDefault="00000000" w:rsidRPr="00000000" w14:paraId="00000097">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Builtin() func(...Litteral) Litteral // получить встроенную функцию</w:t>
      </w:r>
    </w:p>
    <w:p w:rsidR="00000000" w:rsidDel="00000000" w:rsidP="00000000" w:rsidRDefault="00000000" w:rsidRPr="00000000" w14:paraId="00000098">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Path() string // получить путь импортируемого модуля</w:t>
      </w:r>
    </w:p>
    <w:p w:rsidR="00000000" w:rsidDel="00000000" w:rsidP="00000000" w:rsidRDefault="00000000" w:rsidRPr="00000000" w14:paraId="00000099">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w:t>
      </w:r>
    </w:p>
    <w:p w:rsidR="00000000" w:rsidDel="00000000" w:rsidP="00000000" w:rsidRDefault="00000000" w:rsidRPr="00000000" w14:paraId="0000009A">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В качестве символьной таблицы (контекста) выступает интерфейс </w:t>
      </w:r>
      <w:r w:rsidDel="00000000" w:rsidR="00000000" w:rsidRPr="00000000">
        <w:rPr>
          <w:b w:val="1"/>
          <w:rtl w:val="0"/>
        </w:rPr>
        <w:t xml:space="preserve">Environment</w:t>
      </w:r>
      <w:r w:rsidDel="00000000" w:rsidR="00000000" w:rsidRPr="00000000">
        <w:rPr>
          <w:rtl w:val="0"/>
        </w:rPr>
        <w:t xml:space="preserve">. Он позволяет добавлять, искать, обновлять символ внутри себя и искать символы внутри родительского (предшествующего) контекста. Его определение приведено в листинге 2.5.</w:t>
      </w:r>
    </w:p>
    <w:p w:rsidR="00000000" w:rsidDel="00000000" w:rsidP="00000000" w:rsidRDefault="00000000" w:rsidRPr="00000000" w14:paraId="0000009C">
      <w:pPr>
        <w:rPr/>
      </w:pPr>
      <w:r w:rsidDel="00000000" w:rsidR="00000000" w:rsidRPr="00000000">
        <w:rPr>
          <w:rtl w:val="0"/>
        </w:rPr>
        <w:t xml:space="preserve">Это все основные сущности, используемые во время выполнения интерпретатора. Из взаимосвязь приведен на рисунке 2.1. </w:t>
      </w:r>
    </w:p>
    <w:p w:rsidR="00000000" w:rsidDel="00000000" w:rsidP="00000000" w:rsidRDefault="00000000" w:rsidRPr="00000000" w14:paraId="0000009D">
      <w:pPr>
        <w:ind w:firstLine="0"/>
        <w:rPr/>
      </w:pPr>
      <w:r w:rsidDel="00000000" w:rsidR="00000000" w:rsidRPr="00000000">
        <w:rPr>
          <w:rtl w:val="0"/>
        </w:rPr>
      </w:r>
    </w:p>
    <w:p w:rsidR="00000000" w:rsidDel="00000000" w:rsidP="00000000" w:rsidRDefault="00000000" w:rsidRPr="00000000" w14:paraId="0000009E">
      <w:pPr>
        <w:ind w:firstLine="0"/>
        <w:rPr/>
      </w:pPr>
      <w:r w:rsidDel="00000000" w:rsidR="00000000" w:rsidRPr="00000000">
        <w:rPr>
          <w:rtl w:val="0"/>
        </w:rPr>
      </w:r>
    </w:p>
    <w:p w:rsidR="00000000" w:rsidDel="00000000" w:rsidP="00000000" w:rsidRDefault="00000000" w:rsidRPr="00000000" w14:paraId="0000009F">
      <w:pPr>
        <w:ind w:firstLine="0"/>
        <w:rPr/>
      </w:pPr>
      <w:r w:rsidDel="00000000" w:rsidR="00000000" w:rsidRPr="00000000">
        <w:rPr>
          <w:rtl w:val="0"/>
        </w:rPr>
      </w:r>
    </w:p>
    <w:p w:rsidR="00000000" w:rsidDel="00000000" w:rsidP="00000000" w:rsidRDefault="00000000" w:rsidRPr="00000000" w14:paraId="000000A0">
      <w:pPr>
        <w:ind w:firstLine="0"/>
        <w:rPr/>
      </w:pPr>
      <w:r w:rsidDel="00000000" w:rsidR="00000000" w:rsidRPr="00000000">
        <w:rPr>
          <w:rtl w:val="0"/>
        </w:rPr>
      </w:r>
    </w:p>
    <w:p w:rsidR="00000000" w:rsidDel="00000000" w:rsidP="00000000" w:rsidRDefault="00000000" w:rsidRPr="00000000" w14:paraId="000000A1">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rPr/>
      </w:pPr>
      <w:r w:rsidDel="00000000" w:rsidR="00000000" w:rsidRPr="00000000">
        <w:rPr>
          <w:b w:val="1"/>
          <w:rtl w:val="0"/>
        </w:rPr>
        <w:t xml:space="preserve">Листинг 2.4:</w:t>
      </w:r>
      <w:r w:rsidDel="00000000" w:rsidR="00000000" w:rsidRPr="00000000">
        <w:rPr>
          <w:rtl w:val="0"/>
        </w:rPr>
        <w:t xml:space="preserve"> Интерфейс Symbol.</w:t>
      </w:r>
    </w:p>
    <w:p w:rsidR="00000000" w:rsidDel="00000000" w:rsidP="00000000" w:rsidRDefault="00000000" w:rsidRPr="00000000" w14:paraId="000000A3">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type Environment interface {</w:t>
      </w:r>
    </w:p>
    <w:p w:rsidR="00000000" w:rsidDel="00000000" w:rsidP="00000000" w:rsidRDefault="00000000" w:rsidRPr="00000000" w14:paraId="000000A4">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String() string // строковое представление окружения</w:t>
      </w:r>
    </w:p>
    <w:p w:rsidR="00000000" w:rsidDel="00000000" w:rsidP="00000000" w:rsidRDefault="00000000" w:rsidRPr="00000000" w14:paraId="000000A5">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Name() string // имя окружения</w:t>
      </w:r>
    </w:p>
    <w:p w:rsidR="00000000" w:rsidDel="00000000" w:rsidP="00000000" w:rsidRDefault="00000000" w:rsidRPr="00000000" w14:paraId="000000A6">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Parent() Environment // родительский элемент окружения</w:t>
      </w:r>
    </w:p>
    <w:p w:rsidR="00000000" w:rsidDel="00000000" w:rsidP="00000000" w:rsidRDefault="00000000" w:rsidRPr="00000000" w14:paraId="000000A7">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SearchLocal(string) Symbol // поиск среди местных символов</w:t>
      </w:r>
    </w:p>
    <w:p w:rsidR="00000000" w:rsidDel="00000000" w:rsidP="00000000" w:rsidRDefault="00000000" w:rsidRPr="00000000" w14:paraId="000000A8">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Search(string) Symbol // поиск среди местных и родительских символов</w:t>
      </w:r>
    </w:p>
    <w:p w:rsidR="00000000" w:rsidDel="00000000" w:rsidP="00000000" w:rsidRDefault="00000000" w:rsidRPr="00000000" w14:paraId="000000A9">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Insert(Symbol) // добавление нового местного символа</w:t>
      </w:r>
    </w:p>
    <w:p w:rsidR="00000000" w:rsidDel="00000000" w:rsidP="00000000" w:rsidRDefault="00000000" w:rsidRPr="00000000" w14:paraId="000000AA">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w:t>
      </w:r>
    </w:p>
    <w:p w:rsidR="00000000" w:rsidDel="00000000" w:rsidP="00000000" w:rsidRDefault="00000000" w:rsidRPr="00000000" w14:paraId="000000AB">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3544342" cy="318417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44342" cy="318417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center"/>
        <w:rPr/>
      </w:pPr>
      <w:r w:rsidDel="00000000" w:rsidR="00000000" w:rsidRPr="00000000">
        <w:rPr>
          <w:rtl w:val="0"/>
        </w:rPr>
        <w:t xml:space="preserve">Рис. 2.1 Взаимосвязь элементов среды выполнения.</w:t>
      </w:r>
    </w:p>
    <w:p w:rsidR="00000000" w:rsidDel="00000000" w:rsidP="00000000" w:rsidRDefault="00000000" w:rsidRPr="00000000" w14:paraId="000000AE">
      <w:pPr>
        <w:ind w:left="0" w:firstLine="0"/>
        <w:jc w:val="cente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Далее на очереди идет совокупность функций, которые определяют интерпретатор и обрабатывают соответствующие им элементы АСД. Вся эта система функции и их взаимосвязь представлены на рисунке 2.2.</w:t>
      </w:r>
    </w:p>
    <w:p w:rsidR="00000000" w:rsidDel="00000000" w:rsidP="00000000" w:rsidRDefault="00000000" w:rsidRPr="00000000" w14:paraId="000000B0">
      <w:pPr>
        <w:rPr/>
      </w:pPr>
      <w:r w:rsidDel="00000000" w:rsidR="00000000" w:rsidRPr="00000000">
        <w:rPr>
          <w:rtl w:val="0"/>
        </w:rPr>
        <w:t xml:space="preserve">Функции выполнения совокупностей (объединений) элементов АСД:</w:t>
      </w:r>
    </w:p>
    <w:p w:rsidR="00000000" w:rsidDel="00000000" w:rsidP="00000000" w:rsidRDefault="00000000" w:rsidRPr="00000000" w14:paraId="000000B1">
      <w:pPr>
        <w:rPr/>
      </w:pPr>
      <w:r w:rsidDel="00000000" w:rsidR="00000000" w:rsidRPr="00000000">
        <w:rPr>
          <w:b w:val="1"/>
          <w:rtl w:val="0"/>
        </w:rPr>
        <w:t xml:space="preserve">EvalGlobal</w:t>
      </w:r>
      <w:r w:rsidDel="00000000" w:rsidR="00000000" w:rsidRPr="00000000">
        <w:rPr>
          <w:rtl w:val="0"/>
        </w:rPr>
        <w:t xml:space="preserve"> – выбирает соответствующую функцию для элемента объединения </w:t>
      </w:r>
      <w:r w:rsidDel="00000000" w:rsidR="00000000" w:rsidRPr="00000000">
        <w:rPr>
          <w:b w:val="1"/>
          <w:rtl w:val="0"/>
        </w:rPr>
        <w:t xml:space="preserve">Global</w:t>
      </w:r>
      <w:r w:rsidDel="00000000" w:rsidR="00000000" w:rsidRPr="00000000">
        <w:rPr>
          <w:rtl w:val="0"/>
        </w:rPr>
        <w:t xml:space="preserve">;</w:t>
      </w:r>
    </w:p>
    <w:p w:rsidR="00000000" w:rsidDel="00000000" w:rsidP="00000000" w:rsidRDefault="00000000" w:rsidRPr="00000000" w14:paraId="000000B2">
      <w:pPr>
        <w:rPr/>
      </w:pPr>
      <w:r w:rsidDel="00000000" w:rsidR="00000000" w:rsidRPr="00000000">
        <w:rPr>
          <w:b w:val="1"/>
          <w:rtl w:val="0"/>
        </w:rPr>
        <w:t xml:space="preserve">EvalLocal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выбирает соответствующую функцию для элемента объединения </w:t>
      </w:r>
      <w:r w:rsidDel="00000000" w:rsidR="00000000" w:rsidRPr="00000000">
        <w:rPr>
          <w:b w:val="1"/>
          <w:rtl w:val="0"/>
        </w:rPr>
        <w:t xml:space="preserve">Local</w:t>
      </w:r>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b w:val="1"/>
          <w:rtl w:val="0"/>
        </w:rPr>
        <w:t xml:space="preserve">EvalAtom </w:t>
      </w:r>
      <w:r w:rsidDel="00000000" w:rsidR="00000000" w:rsidRPr="00000000">
        <w:rPr>
          <w:rtl w:val="0"/>
        </w:rPr>
        <w:t xml:space="preserve">– создает соответствующий </w:t>
      </w:r>
      <w:r w:rsidDel="00000000" w:rsidR="00000000" w:rsidRPr="00000000">
        <w:rPr>
          <w:b w:val="1"/>
          <w:rtl w:val="0"/>
        </w:rPr>
        <w:t xml:space="preserve">Litteral</w:t>
      </w:r>
      <w:r w:rsidDel="00000000" w:rsidR="00000000" w:rsidRPr="00000000">
        <w:rPr>
          <w:rtl w:val="0"/>
        </w:rPr>
        <w:t xml:space="preserve"> для элемента объединения </w:t>
      </w:r>
      <w:r w:rsidDel="00000000" w:rsidR="00000000" w:rsidRPr="00000000">
        <w:rPr>
          <w:b w:val="1"/>
          <w:rtl w:val="0"/>
        </w:rPr>
        <w:t xml:space="preserve">Atom</w:t>
      </w:r>
      <w:r w:rsidDel="00000000" w:rsidR="00000000" w:rsidRPr="00000000">
        <w:rPr>
          <w:rtl w:val="0"/>
        </w:rPr>
        <w:t xml:space="preserve">;</w:t>
      </w:r>
    </w:p>
    <w:p w:rsidR="00000000" w:rsidDel="00000000" w:rsidP="00000000" w:rsidRDefault="00000000" w:rsidRPr="00000000" w14:paraId="000000B4">
      <w:pPr>
        <w:rPr>
          <w:b w:val="1"/>
        </w:rPr>
      </w:pPr>
      <w:r w:rsidDel="00000000" w:rsidR="00000000" w:rsidRPr="00000000">
        <w:rPr>
          <w:b w:val="1"/>
          <w:rtl w:val="0"/>
        </w:rPr>
        <w:t xml:space="preserve">EvalType </w:t>
      </w:r>
      <w:r w:rsidDel="00000000" w:rsidR="00000000" w:rsidRPr="00000000">
        <w:rPr>
          <w:rtl w:val="0"/>
        </w:rPr>
        <w:t xml:space="preserve">– создает соответствующий </w:t>
      </w:r>
      <w:r w:rsidDel="00000000" w:rsidR="00000000" w:rsidRPr="00000000">
        <w:rPr>
          <w:b w:val="1"/>
          <w:rtl w:val="0"/>
        </w:rPr>
        <w:t xml:space="preserve">Type</w:t>
      </w:r>
      <w:r w:rsidDel="00000000" w:rsidR="00000000" w:rsidRPr="00000000">
        <w:rPr>
          <w:rtl w:val="0"/>
        </w:rPr>
        <w:t xml:space="preserve"> для элемента объединения </w:t>
      </w:r>
      <w:r w:rsidDel="00000000" w:rsidR="00000000" w:rsidRPr="00000000">
        <w:rPr>
          <w:b w:val="1"/>
          <w:rtl w:val="0"/>
        </w:rPr>
        <w:t xml:space="preserve">Type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EvalExpression </w:t>
      </w:r>
      <w:r w:rsidDel="00000000" w:rsidR="00000000" w:rsidRPr="00000000">
        <w:rPr>
          <w:rtl w:val="0"/>
        </w:rPr>
        <w:t xml:space="preserve">– выбирает соответствующую функцию для элемента объединения Expression;</w:t>
      </w:r>
      <w:r w:rsidDel="00000000" w:rsidR="00000000" w:rsidRPr="00000000">
        <w:rPr>
          <w:rtl w:val="0"/>
        </w:rPr>
      </w:r>
    </w:p>
    <w:p w:rsidR="00000000" w:rsidDel="00000000" w:rsidP="00000000" w:rsidRDefault="00000000" w:rsidRPr="00000000" w14:paraId="000000B6">
      <w:pPr>
        <w:ind w:firstLine="0"/>
        <w:rPr/>
      </w:pPr>
      <w:r w:rsidDel="00000000" w:rsidR="00000000" w:rsidRPr="00000000">
        <w:rPr/>
        <w:drawing>
          <wp:inline distB="114300" distT="114300" distL="114300" distR="114300">
            <wp:extent cx="6480000" cy="4826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4800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firstLine="0"/>
        <w:jc w:val="center"/>
        <w:rPr/>
      </w:pPr>
      <w:r w:rsidDel="00000000" w:rsidR="00000000" w:rsidRPr="00000000">
        <w:rPr>
          <w:rtl w:val="0"/>
        </w:rPr>
        <w:t xml:space="preserve">Рис. 2.2 Карта вызовов функций интерпретатора.</w:t>
      </w:r>
    </w:p>
    <w:p w:rsidR="00000000" w:rsidDel="00000000" w:rsidP="00000000" w:rsidRDefault="00000000" w:rsidRPr="00000000" w14:paraId="000000B8">
      <w:pPr>
        <w:ind w:firstLine="0"/>
        <w:jc w:val="cente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Функции выполнения конкретных элементов АСД:</w:t>
      </w:r>
    </w:p>
    <w:p w:rsidR="00000000" w:rsidDel="00000000" w:rsidP="00000000" w:rsidRDefault="00000000" w:rsidRPr="00000000" w14:paraId="000000BA">
      <w:pPr>
        <w:rPr/>
      </w:pPr>
      <w:r w:rsidDel="00000000" w:rsidR="00000000" w:rsidRPr="00000000">
        <w:rPr>
          <w:b w:val="1"/>
          <w:rtl w:val="0"/>
        </w:rPr>
        <w:t xml:space="preserve">EvalModule </w:t>
      </w:r>
      <w:r w:rsidDel="00000000" w:rsidR="00000000" w:rsidRPr="00000000">
        <w:rPr>
          <w:rtl w:val="0"/>
        </w:rPr>
        <w:t xml:space="preserve">– входная точка в интерпретатор. Осуществляет выполнения модуля и создает соответствующее ему глобальное окружение (контекст);</w:t>
      </w:r>
    </w:p>
    <w:p w:rsidR="00000000" w:rsidDel="00000000" w:rsidP="00000000" w:rsidRDefault="00000000" w:rsidRPr="00000000" w14:paraId="000000BB">
      <w:pPr>
        <w:rPr/>
      </w:pPr>
      <w:r w:rsidDel="00000000" w:rsidR="00000000" w:rsidRPr="00000000">
        <w:rPr>
          <w:b w:val="1"/>
          <w:rtl w:val="0"/>
        </w:rPr>
        <w:t xml:space="preserve">EvalFunction </w:t>
      </w:r>
      <w:r w:rsidDel="00000000" w:rsidR="00000000" w:rsidRPr="00000000">
        <w:rPr>
          <w:rtl w:val="0"/>
        </w:rPr>
        <w:t xml:space="preserve">– осуществляет выполнение пользовательских функций и создает для него локальное окружение;</w:t>
      </w:r>
    </w:p>
    <w:p w:rsidR="00000000" w:rsidDel="00000000" w:rsidP="00000000" w:rsidRDefault="00000000" w:rsidRPr="00000000" w14:paraId="000000BC">
      <w:pPr>
        <w:rPr/>
      </w:pPr>
      <w:r w:rsidDel="00000000" w:rsidR="00000000" w:rsidRPr="00000000">
        <w:rPr>
          <w:b w:val="1"/>
          <w:rtl w:val="0"/>
        </w:rPr>
        <w:t xml:space="preserve">EvalSymbol</w:t>
      </w:r>
      <w:r w:rsidDel="00000000" w:rsidR="00000000" w:rsidRPr="00000000">
        <w:rPr>
          <w:rtl w:val="0"/>
        </w:rPr>
        <w:t xml:space="preserve"> – осуществляет преобразование символа и его поиск в последовательности окружений, модулей и записей. Одна из краеугольных и часто используемых функций;</w:t>
      </w:r>
    </w:p>
    <w:p w:rsidR="00000000" w:rsidDel="00000000" w:rsidP="00000000" w:rsidRDefault="00000000" w:rsidRPr="00000000" w14:paraId="000000BD">
      <w:pPr>
        <w:rPr/>
      </w:pPr>
      <w:r w:rsidDel="00000000" w:rsidR="00000000" w:rsidRPr="00000000">
        <w:rPr>
          <w:b w:val="1"/>
          <w:rtl w:val="0"/>
        </w:rPr>
        <w:t xml:space="preserve">EvalSymbolCall </w:t>
      </w:r>
      <w:r w:rsidDel="00000000" w:rsidR="00000000" w:rsidRPr="00000000">
        <w:rPr>
          <w:rtl w:val="0"/>
        </w:rPr>
        <w:t xml:space="preserve">– осуществляет выполнение вызова пользовательской или встроенной функции;</w:t>
      </w:r>
    </w:p>
    <w:p w:rsidR="00000000" w:rsidDel="00000000" w:rsidP="00000000" w:rsidRDefault="00000000" w:rsidRPr="00000000" w14:paraId="000000BE">
      <w:pPr>
        <w:rPr/>
      </w:pPr>
      <w:r w:rsidDel="00000000" w:rsidR="00000000" w:rsidRPr="00000000">
        <w:rPr>
          <w:b w:val="1"/>
          <w:rtl w:val="0"/>
        </w:rPr>
        <w:t xml:space="preserve">EvalWhile </w:t>
      </w:r>
      <w:r w:rsidDel="00000000" w:rsidR="00000000" w:rsidRPr="00000000">
        <w:rPr>
          <w:rtl w:val="0"/>
        </w:rPr>
        <w:t xml:space="preserve">– осуществляет выполнение цикла while-else, создавая новое локальное окружение для каждой итерации цикла;</w:t>
      </w:r>
    </w:p>
    <w:p w:rsidR="00000000" w:rsidDel="00000000" w:rsidP="00000000" w:rsidRDefault="00000000" w:rsidRPr="00000000" w14:paraId="000000BF">
      <w:pPr>
        <w:rPr/>
      </w:pPr>
      <w:r w:rsidDel="00000000" w:rsidR="00000000" w:rsidRPr="00000000">
        <w:rPr>
          <w:b w:val="1"/>
          <w:rtl w:val="0"/>
        </w:rPr>
        <w:t xml:space="preserve">EvalIf </w:t>
      </w:r>
      <w:r w:rsidDel="00000000" w:rsidR="00000000" w:rsidRPr="00000000">
        <w:rPr>
          <w:rtl w:val="0"/>
        </w:rPr>
        <w:t xml:space="preserve">– осуществляет выполнение ветвления if-elif-else, создавая новое локальное окружение;</w:t>
      </w:r>
    </w:p>
    <w:p w:rsidR="00000000" w:rsidDel="00000000" w:rsidP="00000000" w:rsidRDefault="00000000" w:rsidRPr="00000000" w14:paraId="000000C0">
      <w:pPr>
        <w:rPr/>
      </w:pPr>
      <w:r w:rsidDel="00000000" w:rsidR="00000000" w:rsidRPr="00000000">
        <w:rPr>
          <w:b w:val="1"/>
          <w:rtl w:val="0"/>
        </w:rPr>
        <w:t xml:space="preserve">EvalNew </w:t>
      </w:r>
      <w:r w:rsidDel="00000000" w:rsidR="00000000" w:rsidRPr="00000000">
        <w:rPr>
          <w:rtl w:val="0"/>
        </w:rPr>
        <w:t xml:space="preserve">– осуществляет создание объектов списков и пользовательских записей;</w:t>
      </w:r>
    </w:p>
    <w:p w:rsidR="00000000" w:rsidDel="00000000" w:rsidP="00000000" w:rsidRDefault="00000000" w:rsidRPr="00000000" w14:paraId="000000C1">
      <w:pPr>
        <w:rPr/>
      </w:pPr>
      <w:r w:rsidDel="00000000" w:rsidR="00000000" w:rsidRPr="00000000">
        <w:rPr>
          <w:b w:val="1"/>
          <w:rtl w:val="0"/>
        </w:rPr>
        <w:t xml:space="preserve">EvalReturn </w:t>
      </w:r>
      <w:r w:rsidDel="00000000" w:rsidR="00000000" w:rsidRPr="00000000">
        <w:rPr>
          <w:rtl w:val="0"/>
        </w:rPr>
        <w:t xml:space="preserve">– осуществляет выход из функции и удаление связанных с ней окружений;</w:t>
      </w:r>
    </w:p>
    <w:p w:rsidR="00000000" w:rsidDel="00000000" w:rsidP="00000000" w:rsidRDefault="00000000" w:rsidRPr="00000000" w14:paraId="000000C2">
      <w:pPr>
        <w:rPr/>
      </w:pPr>
      <w:r w:rsidDel="00000000" w:rsidR="00000000" w:rsidRPr="00000000">
        <w:rPr>
          <w:b w:val="1"/>
          <w:rtl w:val="0"/>
        </w:rPr>
        <w:t xml:space="preserve">EvalSet </w:t>
      </w:r>
      <w:r w:rsidDel="00000000" w:rsidR="00000000" w:rsidRPr="00000000">
        <w:rPr>
          <w:rtl w:val="0"/>
        </w:rPr>
        <w:t xml:space="preserve">– осуществляет присвоение переменной нового значения того же типа;</w:t>
      </w:r>
    </w:p>
    <w:p w:rsidR="00000000" w:rsidDel="00000000" w:rsidP="00000000" w:rsidRDefault="00000000" w:rsidRPr="00000000" w14:paraId="000000C3">
      <w:pPr>
        <w:rPr/>
      </w:pPr>
      <w:r w:rsidDel="00000000" w:rsidR="00000000" w:rsidRPr="00000000">
        <w:rPr>
          <w:b w:val="1"/>
          <w:rtl w:val="0"/>
        </w:rPr>
        <w:t xml:space="preserve">EvalImport </w:t>
      </w:r>
      <w:r w:rsidDel="00000000" w:rsidR="00000000" w:rsidRPr="00000000">
        <w:rPr>
          <w:rtl w:val="0"/>
        </w:rPr>
        <w:t xml:space="preserve">– осуществляет создание глобального окружения для соответствующего модуля и создает ему псевдоним в рамках текущего глобального модуля.</w:t>
      </w:r>
    </w:p>
    <w:p w:rsidR="00000000" w:rsidDel="00000000" w:rsidP="00000000" w:rsidRDefault="00000000" w:rsidRPr="00000000" w14:paraId="000000C4">
      <w:pPr>
        <w:rPr/>
      </w:pPr>
      <w:r w:rsidDel="00000000" w:rsidR="00000000" w:rsidRPr="00000000">
        <w:rPr>
          <w:rtl w:val="0"/>
        </w:rPr>
        <w:t xml:space="preserve">Функции создания </w:t>
      </w:r>
      <w:r w:rsidDel="00000000" w:rsidR="00000000" w:rsidRPr="00000000">
        <w:rPr>
          <w:b w:val="1"/>
          <w:rtl w:val="0"/>
        </w:rPr>
        <w:t xml:space="preserve">Symbol</w:t>
      </w:r>
      <w:r w:rsidDel="00000000" w:rsidR="00000000" w:rsidRPr="00000000">
        <w:rPr>
          <w:rtl w:val="0"/>
        </w:rPr>
        <w:t xml:space="preserve"> из элементов АСД:</w:t>
      </w:r>
    </w:p>
    <w:p w:rsidR="00000000" w:rsidDel="00000000" w:rsidP="00000000" w:rsidRDefault="00000000" w:rsidRPr="00000000" w14:paraId="000000C5">
      <w:pPr>
        <w:rPr/>
      </w:pPr>
      <w:r w:rsidDel="00000000" w:rsidR="00000000" w:rsidRPr="00000000">
        <w:rPr>
          <w:b w:val="1"/>
          <w:rtl w:val="0"/>
        </w:rPr>
        <w:t xml:space="preserve">CreateConstant</w:t>
      </w:r>
      <w:r w:rsidDel="00000000" w:rsidR="00000000" w:rsidRPr="00000000">
        <w:rPr>
          <w:rtl w:val="0"/>
        </w:rPr>
        <w:t xml:space="preserve"> – создает константу в рамках текущего модуля;</w:t>
      </w:r>
    </w:p>
    <w:p w:rsidR="00000000" w:rsidDel="00000000" w:rsidP="00000000" w:rsidRDefault="00000000" w:rsidRPr="00000000" w14:paraId="000000C6">
      <w:pPr>
        <w:rPr/>
      </w:pPr>
      <w:r w:rsidDel="00000000" w:rsidR="00000000" w:rsidRPr="00000000">
        <w:rPr>
          <w:b w:val="1"/>
          <w:rtl w:val="0"/>
        </w:rPr>
        <w:t xml:space="preserve">CreateVariable</w:t>
      </w:r>
      <w:r w:rsidDel="00000000" w:rsidR="00000000" w:rsidRPr="00000000">
        <w:rPr>
          <w:rtl w:val="0"/>
        </w:rPr>
        <w:t xml:space="preserve"> – создает переменную в рамках текущего модуля;</w:t>
      </w:r>
    </w:p>
    <w:p w:rsidR="00000000" w:rsidDel="00000000" w:rsidP="00000000" w:rsidRDefault="00000000" w:rsidRPr="00000000" w14:paraId="000000C7">
      <w:pPr>
        <w:rPr/>
      </w:pPr>
      <w:r w:rsidDel="00000000" w:rsidR="00000000" w:rsidRPr="00000000">
        <w:rPr>
          <w:b w:val="1"/>
          <w:rtl w:val="0"/>
        </w:rPr>
        <w:t xml:space="preserve">CreateFunction </w:t>
      </w:r>
      <w:r w:rsidDel="00000000" w:rsidR="00000000" w:rsidRPr="00000000">
        <w:rPr>
          <w:rtl w:val="0"/>
        </w:rPr>
        <w:t xml:space="preserve">– создает функцию в рамках текущего модуля;</w:t>
      </w:r>
    </w:p>
    <w:p w:rsidR="00000000" w:rsidDel="00000000" w:rsidP="00000000" w:rsidRDefault="00000000" w:rsidRPr="00000000" w14:paraId="000000C8">
      <w:pPr>
        <w:rPr/>
      </w:pPr>
      <w:r w:rsidDel="00000000" w:rsidR="00000000" w:rsidRPr="00000000">
        <w:rPr>
          <w:b w:val="1"/>
          <w:rtl w:val="0"/>
        </w:rPr>
        <w:t xml:space="preserve">CreateRecord</w:t>
      </w:r>
      <w:r w:rsidDel="00000000" w:rsidR="00000000" w:rsidRPr="00000000">
        <w:rPr>
          <w:rtl w:val="0"/>
        </w:rPr>
        <w:t xml:space="preserve"> – создает пользовательский тип записи в рамках текущего модуля.</w:t>
      </w:r>
    </w:p>
    <w:p w:rsidR="00000000" w:rsidDel="00000000" w:rsidP="00000000" w:rsidRDefault="00000000" w:rsidRPr="00000000" w14:paraId="000000C9">
      <w:pPr>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numPr>
          <w:ilvl w:val="0"/>
          <w:numId w:val="3"/>
        </w:numPr>
        <w:rPr>
          <w:u w:val="none"/>
        </w:rPr>
      </w:pPr>
      <w:bookmarkStart w:colFirst="0" w:colLast="0" w:name="_24mowbiwrp2p" w:id="21"/>
      <w:bookmarkEnd w:id="21"/>
      <w:r w:rsidDel="00000000" w:rsidR="00000000" w:rsidRPr="00000000">
        <w:rPr>
          <w:rtl w:val="0"/>
        </w:rPr>
        <w:t xml:space="preserve">Тестирование интерпретатора</w:t>
      </w:r>
    </w:p>
    <w:p w:rsidR="00000000" w:rsidDel="00000000" w:rsidP="00000000" w:rsidRDefault="00000000" w:rsidRPr="00000000" w14:paraId="000000CB">
      <w:pPr>
        <w:rPr/>
      </w:pPr>
      <w:r w:rsidDel="00000000" w:rsidR="00000000" w:rsidRPr="00000000">
        <w:rPr>
          <w:rtl w:val="0"/>
        </w:rPr>
        <w:t xml:space="preserve">Интерпретатор написан, пришла пора его тестировать. В качестве тестового окружения используются встроенные модули и функции, представленные в листинге 3.1.</w:t>
      </w:r>
    </w:p>
    <w:p w:rsidR="00000000" w:rsidDel="00000000" w:rsidP="00000000" w:rsidRDefault="00000000" w:rsidRPr="00000000" w14:paraId="000000CC">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Листинг 3.1:</w:t>
      </w:r>
      <w:r w:rsidDel="00000000" w:rsidR="00000000" w:rsidRPr="00000000">
        <w:rPr>
          <w:rtl w:val="0"/>
        </w:rPr>
        <w:t xml:space="preserve"> Тестовое окружение.</w:t>
      </w:r>
    </w:p>
    <w:p w:rsidR="00000000" w:rsidDel="00000000" w:rsidP="00000000" w:rsidRDefault="00000000" w:rsidRPr="00000000" w14:paraId="000000CE">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-----&lt; Environments</w:t>
      </w:r>
    </w:p>
    <w:p w:rsidR="00000000" w:rsidDel="00000000" w:rsidP="00000000" w:rsidRDefault="00000000" w:rsidRPr="00000000" w14:paraId="000000CF">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builtin |&gt;</w:t>
      </w:r>
    </w:p>
    <w:p w:rsidR="00000000" w:rsidDel="00000000" w:rsidP="00000000" w:rsidRDefault="00000000" w:rsidRPr="00000000" w14:paraId="000000D0">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exit -&gt; fn[int]&lt;void&gt;</w:t>
      </w:r>
    </w:p>
    <w:p w:rsidR="00000000" w:rsidDel="00000000" w:rsidP="00000000" w:rsidRDefault="00000000" w:rsidRPr="00000000" w14:paraId="000000D1">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int -&gt; import(int)</w:t>
      </w:r>
    </w:p>
    <w:p w:rsidR="00000000" w:rsidDel="00000000" w:rsidP="00000000" w:rsidRDefault="00000000" w:rsidRPr="00000000" w14:paraId="000000D2">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io -&gt; import(io)</w:t>
      </w:r>
    </w:p>
    <w:p w:rsidR="00000000" w:rsidDel="00000000" w:rsidP="00000000" w:rsidRDefault="00000000" w:rsidRPr="00000000" w14:paraId="000000D3">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list -&gt; import(list)</w:t>
      </w:r>
    </w:p>
    <w:p w:rsidR="00000000" w:rsidDel="00000000" w:rsidP="00000000" w:rsidRDefault="00000000" w:rsidRPr="00000000" w14:paraId="000000D4">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string -&gt; import(string)</w:t>
      </w:r>
    </w:p>
    <w:p w:rsidR="00000000" w:rsidDel="00000000" w:rsidP="00000000" w:rsidRDefault="00000000" w:rsidRPr="00000000" w14:paraId="000000D5">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float -&gt; import(float)</w:t>
      </w:r>
    </w:p>
    <w:p w:rsidR="00000000" w:rsidDel="00000000" w:rsidP="00000000" w:rsidRDefault="00000000" w:rsidRPr="00000000" w14:paraId="000000D6">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string |&gt;</w:t>
      </w:r>
    </w:p>
    <w:p w:rsidR="00000000" w:rsidDel="00000000" w:rsidP="00000000" w:rsidRDefault="00000000" w:rsidRPr="00000000" w14:paraId="000000D7">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format -&gt; fn[string ...string]&lt;string&gt;</w:t>
      </w:r>
    </w:p>
    <w:p w:rsidR="00000000" w:rsidDel="00000000" w:rsidP="00000000" w:rsidRDefault="00000000" w:rsidRPr="00000000" w14:paraId="000000D8">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float |&gt;</w:t>
      </w:r>
    </w:p>
    <w:p w:rsidR="00000000" w:rsidDel="00000000" w:rsidP="00000000" w:rsidRDefault="00000000" w:rsidRPr="00000000" w14:paraId="000000D9">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add -&gt; fn[...float]&lt;float&gt;</w:t>
      </w:r>
    </w:p>
    <w:p w:rsidR="00000000" w:rsidDel="00000000" w:rsidP="00000000" w:rsidRDefault="00000000" w:rsidRPr="00000000" w14:paraId="000000DA">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sub -&gt; fn[...float]&lt;float&gt;</w:t>
      </w:r>
    </w:p>
    <w:p w:rsidR="00000000" w:rsidDel="00000000" w:rsidP="00000000" w:rsidRDefault="00000000" w:rsidRPr="00000000" w14:paraId="000000DB">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lt -&gt; fn[...float]&lt;bool&gt;</w:t>
      </w:r>
    </w:p>
    <w:p w:rsidR="00000000" w:rsidDel="00000000" w:rsidP="00000000" w:rsidRDefault="00000000" w:rsidRPr="00000000" w14:paraId="000000DC">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toString -&gt; fn[float]&lt;string&gt;</w:t>
      </w:r>
    </w:p>
    <w:p w:rsidR="00000000" w:rsidDel="00000000" w:rsidP="00000000" w:rsidRDefault="00000000" w:rsidRPr="00000000" w14:paraId="000000DD">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int |&gt;</w:t>
      </w:r>
    </w:p>
    <w:p w:rsidR="00000000" w:rsidDel="00000000" w:rsidP="00000000" w:rsidRDefault="00000000" w:rsidRPr="00000000" w14:paraId="000000DE">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sub -&gt; fn[...int]&lt;int&gt;</w:t>
      </w:r>
    </w:p>
    <w:p w:rsidR="00000000" w:rsidDel="00000000" w:rsidP="00000000" w:rsidRDefault="00000000" w:rsidRPr="00000000" w14:paraId="000000DF">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lt -&gt; fn[...int]&lt;bool&gt;</w:t>
      </w:r>
    </w:p>
    <w:p w:rsidR="00000000" w:rsidDel="00000000" w:rsidP="00000000" w:rsidRDefault="00000000" w:rsidRPr="00000000" w14:paraId="000000E0">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toString -&gt; fn[int]&lt;string&gt;</w:t>
      </w:r>
    </w:p>
    <w:p w:rsidR="00000000" w:rsidDel="00000000" w:rsidP="00000000" w:rsidRDefault="00000000" w:rsidRPr="00000000" w14:paraId="000000E1">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add -&gt; fn[...int]&lt;int&gt;</w:t>
      </w:r>
    </w:p>
    <w:p w:rsidR="00000000" w:rsidDel="00000000" w:rsidP="00000000" w:rsidRDefault="00000000" w:rsidRPr="00000000" w14:paraId="000000E2">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io |&gt;</w:t>
      </w:r>
    </w:p>
    <w:p w:rsidR="00000000" w:rsidDel="00000000" w:rsidP="00000000" w:rsidRDefault="00000000" w:rsidRPr="00000000" w14:paraId="000000E3">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println -&gt; fn[...string]&lt;void&gt;</w:t>
      </w:r>
    </w:p>
    <w:p w:rsidR="00000000" w:rsidDel="00000000" w:rsidP="00000000" w:rsidRDefault="00000000" w:rsidRPr="00000000" w14:paraId="000000E4">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list |&gt;</w:t>
      </w:r>
    </w:p>
    <w:p w:rsidR="00000000" w:rsidDel="00000000" w:rsidP="00000000" w:rsidRDefault="00000000" w:rsidRPr="00000000" w14:paraId="000000E5">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len -&gt; fn[list&lt;any&gt;]&lt;int&gt;</w:t>
      </w:r>
    </w:p>
    <w:p w:rsidR="00000000" w:rsidDel="00000000" w:rsidP="00000000" w:rsidRDefault="00000000" w:rsidRPr="00000000" w14:paraId="000000E6">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get -&gt; fn[list&lt;any&gt; int]&lt;any&gt;</w:t>
      </w:r>
    </w:p>
    <w:p w:rsidR="00000000" w:rsidDel="00000000" w:rsidP="00000000" w:rsidRDefault="00000000" w:rsidRPr="00000000" w14:paraId="000000E7">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insert -&gt; fn[list&lt;any&gt; int any]&lt;list&lt;any&gt;&gt;</w:t>
      </w:r>
    </w:p>
    <w:p w:rsidR="00000000" w:rsidDel="00000000" w:rsidP="00000000" w:rsidRDefault="00000000" w:rsidRPr="00000000" w14:paraId="000000E8">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append -&gt; fn[list&lt;any&gt; any]&lt;list&lt;any&gt;&gt;</w:t>
      </w:r>
    </w:p>
    <w:p w:rsidR="00000000" w:rsidDel="00000000" w:rsidP="00000000" w:rsidRDefault="00000000" w:rsidRPr="00000000" w14:paraId="000000E9">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В качестве первой тестовой программы воссоздадим рекурсивный алгоритм Фибоначчи, который должен посчитать его 30 число, получив на выходе 832040. Код данной программы приведен в листинге 3.2. Целью данного теста является проверка работы базовых функций языка, таких как создание символов (переменных, констант, функций), вызов функции, рекурсия, условия ветвления, возврат и передача значений. Можно заметить, что интерпретатор сработал верно, но время выполнения составило 6 секунд, что довольно много для данного алгоритма.</w:t>
      </w:r>
    </w:p>
    <w:p w:rsidR="00000000" w:rsidDel="00000000" w:rsidP="00000000" w:rsidRDefault="00000000" w:rsidRPr="00000000" w14:paraId="000000EB">
      <w:pPr>
        <w:ind w:firstLine="0"/>
        <w:rPr/>
      </w:pPr>
      <w:r w:rsidDel="00000000" w:rsidR="00000000" w:rsidRPr="00000000">
        <w:rPr>
          <w:rtl w:val="0"/>
        </w:rPr>
      </w:r>
    </w:p>
    <w:p w:rsidR="00000000" w:rsidDel="00000000" w:rsidP="00000000" w:rsidRDefault="00000000" w:rsidRPr="00000000" w14:paraId="000000EC">
      <w:pPr>
        <w:ind w:firstLine="0"/>
        <w:rPr/>
      </w:pPr>
      <w:r w:rsidDel="00000000" w:rsidR="00000000" w:rsidRPr="00000000">
        <w:rPr>
          <w:rtl w:val="0"/>
        </w:rPr>
      </w:r>
    </w:p>
    <w:p w:rsidR="00000000" w:rsidDel="00000000" w:rsidP="00000000" w:rsidRDefault="00000000" w:rsidRPr="00000000" w14:paraId="000000ED">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Листинг 3.2: </w:t>
      </w:r>
      <w:r w:rsidDel="00000000" w:rsidR="00000000" w:rsidRPr="00000000">
        <w:rPr>
          <w:rtl w:val="0"/>
        </w:rPr>
        <w:t xml:space="preserve">Рекурсивный алгоритм Фибоначчи.</w:t>
      </w:r>
    </w:p>
    <w:p w:rsidR="00000000" w:rsidDel="00000000" w:rsidP="00000000" w:rsidRDefault="00000000" w:rsidRPr="00000000" w14:paraId="000000EF">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(@module :main</w:t>
      </w:r>
    </w:p>
    <w:p w:rsidR="00000000" w:rsidDel="00000000" w:rsidP="00000000" w:rsidRDefault="00000000" w:rsidRPr="00000000" w14:paraId="000000F0">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(@fn fib [n::int] &lt;int&gt; :do</w:t>
      </w:r>
    </w:p>
    <w:p w:rsidR="00000000" w:rsidDel="00000000" w:rsidP="00000000" w:rsidRDefault="00000000" w:rsidRPr="00000000" w14:paraId="000000F1">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(@if (int/lt n 2) :then</w:t>
      </w:r>
    </w:p>
    <w:p w:rsidR="00000000" w:rsidDel="00000000" w:rsidP="00000000" w:rsidRDefault="00000000" w:rsidRPr="00000000" w14:paraId="000000F2">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(@return n)</w:t>
      </w:r>
    </w:p>
    <w:p w:rsidR="00000000" w:rsidDel="00000000" w:rsidP="00000000" w:rsidRDefault="00000000" w:rsidRPr="00000000" w14:paraId="000000F3">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w:t>
      </w:r>
    </w:p>
    <w:p w:rsidR="00000000" w:rsidDel="00000000" w:rsidP="00000000" w:rsidRDefault="00000000" w:rsidRPr="00000000" w14:paraId="000000F4">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(@return (int/add</w:t>
      </w:r>
    </w:p>
    <w:p w:rsidR="00000000" w:rsidDel="00000000" w:rsidP="00000000" w:rsidRDefault="00000000" w:rsidRPr="00000000" w14:paraId="000000F5">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(fib (int/sub n 1))</w:t>
      </w:r>
    </w:p>
    <w:p w:rsidR="00000000" w:rsidDel="00000000" w:rsidP="00000000" w:rsidRDefault="00000000" w:rsidRPr="00000000" w14:paraId="000000F6">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(fib (int/sub n 2))))</w:t>
      </w:r>
    </w:p>
    <w:p w:rsidR="00000000" w:rsidDel="00000000" w:rsidP="00000000" w:rsidRDefault="00000000" w:rsidRPr="00000000" w14:paraId="000000F7">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w:t>
      </w:r>
    </w:p>
    <w:p w:rsidR="00000000" w:rsidDel="00000000" w:rsidP="00000000" w:rsidRDefault="00000000" w:rsidRPr="00000000" w14:paraId="000000F8">
      <w:pPr>
        <w:ind w:left="720" w:firstLine="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0F9">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(@fn main :do</w:t>
      </w:r>
    </w:p>
    <w:p w:rsidR="00000000" w:rsidDel="00000000" w:rsidP="00000000" w:rsidRDefault="00000000" w:rsidRPr="00000000" w14:paraId="000000FA">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(@const n 30)</w:t>
      </w:r>
    </w:p>
    <w:p w:rsidR="00000000" w:rsidDel="00000000" w:rsidP="00000000" w:rsidRDefault="00000000" w:rsidRPr="00000000" w14:paraId="000000FB">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(io/println (string/format "fib($$) = $$"</w:t>
      </w:r>
    </w:p>
    <w:p w:rsidR="00000000" w:rsidDel="00000000" w:rsidP="00000000" w:rsidRDefault="00000000" w:rsidRPr="00000000" w14:paraId="000000FC">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(int/toString n)</w:t>
      </w:r>
    </w:p>
    <w:p w:rsidR="00000000" w:rsidDel="00000000" w:rsidP="00000000" w:rsidRDefault="00000000" w:rsidRPr="00000000" w14:paraId="000000FD">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(int/toString (fib n)))</w:t>
      </w:r>
    </w:p>
    <w:p w:rsidR="00000000" w:rsidDel="00000000" w:rsidP="00000000" w:rsidRDefault="00000000" w:rsidRPr="00000000" w14:paraId="000000FE">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w:t>
      </w:r>
    </w:p>
    <w:p w:rsidR="00000000" w:rsidDel="00000000" w:rsidP="00000000" w:rsidRDefault="00000000" w:rsidRPr="00000000" w14:paraId="000000FF">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(exit 0)</w:t>
      </w:r>
    </w:p>
    <w:p w:rsidR="00000000" w:rsidDel="00000000" w:rsidP="00000000" w:rsidRDefault="00000000" w:rsidRPr="00000000" w14:paraId="00000100">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w:t>
      </w:r>
    </w:p>
    <w:p w:rsidR="00000000" w:rsidDel="00000000" w:rsidP="00000000" w:rsidRDefault="00000000" w:rsidRPr="00000000" w14:paraId="00000101">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w:t>
      </w:r>
    </w:p>
    <w:p w:rsidR="00000000" w:rsidDel="00000000" w:rsidP="00000000" w:rsidRDefault="00000000" w:rsidRPr="00000000" w14:paraId="00000102">
      <w:pPr>
        <w:rPr/>
      </w:pPr>
      <w:r w:rsidDel="00000000" w:rsidR="00000000" w:rsidRPr="00000000">
        <w:rPr>
          <w:rtl w:val="0"/>
        </w:rPr>
        <w:tab/>
        <w:t xml:space="preserve">Результат работы:</w:t>
      </w:r>
    </w:p>
    <w:p w:rsidR="00000000" w:rsidDel="00000000" w:rsidP="00000000" w:rsidRDefault="00000000" w:rsidRPr="00000000" w14:paraId="0000010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time make run_test</w:t>
      </w:r>
    </w:p>
    <w:p w:rsidR="00000000" w:rsidDel="00000000" w:rsidP="00000000" w:rsidRDefault="00000000" w:rsidRPr="00000000" w14:paraId="0000010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fib(30) = 832040</w:t>
      </w:r>
    </w:p>
    <w:p w:rsidR="00000000" w:rsidDel="00000000" w:rsidP="00000000" w:rsidRDefault="00000000" w:rsidRPr="00000000" w14:paraId="0000010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make run_test  5,98s user 0,22s system 116% cpu 5,337 total</w:t>
      </w:r>
    </w:p>
    <w:p w:rsidR="00000000" w:rsidDel="00000000" w:rsidP="00000000" w:rsidRDefault="00000000" w:rsidRPr="00000000" w14:paraId="00000106">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ind w:firstLine="0"/>
        <w:rPr/>
      </w:pPr>
      <w:r w:rsidDel="00000000" w:rsidR="00000000" w:rsidRPr="00000000">
        <w:rPr>
          <w:rtl w:val="0"/>
        </w:rPr>
        <w:tab/>
        <w:t xml:space="preserve">В качестве второго теста была создана программа создания списка векторов, добавления элемента в данный список и вывод его на экран до и после. Цель данного теста проверить корректность работы системы импортирования, вложенных структур, работы списков и циклов. Код программы приведен в листингах 3.3-5. По результатом видно, что интерпретатор работает в рамках ожидания.</w:t>
      </w:r>
    </w:p>
    <w:p w:rsidR="00000000" w:rsidDel="00000000" w:rsidP="00000000" w:rsidRDefault="00000000" w:rsidRPr="00000000" w14:paraId="00000108">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9">
      <w:pPr>
        <w:rPr/>
      </w:pPr>
      <w:r w:rsidDel="00000000" w:rsidR="00000000" w:rsidRPr="00000000">
        <w:rPr>
          <w:b w:val="1"/>
          <w:rtl w:val="0"/>
        </w:rPr>
        <w:t xml:space="preserve">Листинг 3.3: </w:t>
      </w:r>
      <w:r w:rsidDel="00000000" w:rsidR="00000000" w:rsidRPr="00000000">
        <w:rPr>
          <w:rtl w:val="0"/>
        </w:rPr>
        <w:t xml:space="preserve">Создания списка векторов и вывод их на экран.</w:t>
      </w:r>
    </w:p>
    <w:p w:rsidR="00000000" w:rsidDel="00000000" w:rsidP="00000000" w:rsidRDefault="00000000" w:rsidRPr="00000000" w14:paraId="0000010A">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(@module :main</w:t>
      </w:r>
    </w:p>
    <w:p w:rsidR="00000000" w:rsidDel="00000000" w:rsidP="00000000" w:rsidRDefault="00000000" w:rsidRPr="00000000" w14:paraId="0000010B">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(@import "vector.grim" :as vec)</w:t>
      </w:r>
    </w:p>
    <w:p w:rsidR="00000000" w:rsidDel="00000000" w:rsidP="00000000" w:rsidRDefault="00000000" w:rsidRPr="00000000" w14:paraId="0000010C">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(@import "test_v2.grim" :as t)</w:t>
      </w:r>
    </w:p>
    <w:p w:rsidR="00000000" w:rsidDel="00000000" w:rsidP="00000000" w:rsidRDefault="00000000" w:rsidRPr="00000000" w14:paraId="0000010D">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(@fn main :do</w:t>
      </w:r>
    </w:p>
    <w:p w:rsidR="00000000" w:rsidDel="00000000" w:rsidP="00000000" w:rsidRDefault="00000000" w:rsidRPr="00000000" w14:paraId="0000010E">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(@var vecList :of list&lt;vec/vector&gt; (@new list&lt;vec/vector&gt; {}))</w:t>
      </w:r>
    </w:p>
    <w:p w:rsidR="00000000" w:rsidDel="00000000" w:rsidP="00000000" w:rsidRDefault="00000000" w:rsidRPr="00000000" w14:paraId="0000010F">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(@while (int/lt (list/len vecList) 2) :do</w:t>
      </w:r>
    </w:p>
    <w:p w:rsidR="00000000" w:rsidDel="00000000" w:rsidP="00000000" w:rsidRDefault="00000000" w:rsidRPr="00000000" w14:paraId="00000110">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(@var tmp :of vec/vector  (vec/newVector 0. 0. 0. 0.))</w:t>
      </w:r>
    </w:p>
    <w:p w:rsidR="00000000" w:rsidDel="00000000" w:rsidP="00000000" w:rsidRDefault="00000000" w:rsidRPr="00000000" w14:paraId="00000111">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(@set vecList (list/append vecList tmp))</w:t>
      </w:r>
    </w:p>
    <w:p w:rsidR="00000000" w:rsidDel="00000000" w:rsidP="00000000" w:rsidRDefault="00000000" w:rsidRPr="00000000" w14:paraId="00000112">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w:t>
      </w:r>
    </w:p>
    <w:p w:rsidR="00000000" w:rsidDel="00000000" w:rsidP="00000000" w:rsidRDefault="00000000" w:rsidRPr="00000000" w14:paraId="00000113">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(t/printVectors vecList)</w:t>
      </w:r>
    </w:p>
    <w:p w:rsidR="00000000" w:rsidDel="00000000" w:rsidP="00000000" w:rsidRDefault="00000000" w:rsidRPr="00000000" w14:paraId="00000114">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(@set vecList (list/insert vecList 5 (vec/newVector 1. 1. 1. 2.)))</w:t>
      </w:r>
    </w:p>
    <w:p w:rsidR="00000000" w:rsidDel="00000000" w:rsidP="00000000" w:rsidRDefault="00000000" w:rsidRPr="00000000" w14:paraId="00000115">
      <w:pPr>
        <w:ind w:left="144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(t/printVectors vecList)</w:t>
      </w:r>
    </w:p>
    <w:p w:rsidR="00000000" w:rsidDel="00000000" w:rsidP="00000000" w:rsidRDefault="00000000" w:rsidRPr="00000000" w14:paraId="00000116">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(@return)</w:t>
      </w:r>
    </w:p>
    <w:p w:rsidR="00000000" w:rsidDel="00000000" w:rsidP="00000000" w:rsidRDefault="00000000" w:rsidRPr="00000000" w14:paraId="00000117">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w:t>
      </w:r>
    </w:p>
    <w:p w:rsidR="00000000" w:rsidDel="00000000" w:rsidP="00000000" w:rsidRDefault="00000000" w:rsidRPr="00000000" w14:paraId="00000118">
      <w:pPr>
        <w:ind w:left="720" w:firstLine="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w:t>
      </w:r>
    </w:p>
    <w:p w:rsidR="00000000" w:rsidDel="00000000" w:rsidP="00000000" w:rsidRDefault="00000000" w:rsidRPr="00000000" w14:paraId="00000119">
      <w:pPr>
        <w:rPr/>
      </w:pPr>
      <w:r w:rsidDel="00000000" w:rsidR="00000000" w:rsidRPr="00000000">
        <w:rPr>
          <w:rtl w:val="0"/>
        </w:rPr>
        <w:tab/>
        <w:t xml:space="preserve">Результат работы:</w:t>
      </w:r>
    </w:p>
    <w:p w:rsidR="00000000" w:rsidDel="00000000" w:rsidP="00000000" w:rsidRDefault="00000000" w:rsidRPr="00000000" w14:paraId="0000011A">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time make run_test</w:t>
      </w:r>
    </w:p>
    <w:p w:rsidR="00000000" w:rsidDel="00000000" w:rsidP="00000000" w:rsidRDefault="00000000" w:rsidRPr="00000000" w14:paraId="0000011B">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before |&gt;</w:t>
      </w:r>
    </w:p>
    <w:p w:rsidR="00000000" w:rsidDel="00000000" w:rsidP="00000000" w:rsidRDefault="00000000" w:rsidRPr="00000000" w14:paraId="0000011C">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vectors:</w:t>
      </w:r>
    </w:p>
    <w:p w:rsidR="00000000" w:rsidDel="00000000" w:rsidP="00000000" w:rsidRDefault="00000000" w:rsidRPr="00000000" w14:paraId="0000011D">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#0: {(0.000000;0.000000);(0.000000;0.000000)}</w:t>
      </w:r>
    </w:p>
    <w:p w:rsidR="00000000" w:rsidDel="00000000" w:rsidP="00000000" w:rsidRDefault="00000000" w:rsidRPr="00000000" w14:paraId="0000011E">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 {(0.000000;0.000000);(0.000000;0.000000)}</w:t>
      </w:r>
    </w:p>
    <w:p w:rsidR="00000000" w:rsidDel="00000000" w:rsidP="00000000" w:rsidRDefault="00000000" w:rsidRPr="00000000" w14:paraId="0000011F">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after |&gt;</w:t>
      </w:r>
    </w:p>
    <w:p w:rsidR="00000000" w:rsidDel="00000000" w:rsidP="00000000" w:rsidRDefault="00000000" w:rsidRPr="00000000" w14:paraId="00000120">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vectors:</w:t>
      </w:r>
    </w:p>
    <w:p w:rsidR="00000000" w:rsidDel="00000000" w:rsidP="00000000" w:rsidRDefault="00000000" w:rsidRPr="00000000" w14:paraId="00000121">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#0: {(0.000000;0.000000);(0.000000;0.000000)}</w:t>
      </w:r>
    </w:p>
    <w:p w:rsidR="00000000" w:rsidDel="00000000" w:rsidP="00000000" w:rsidRDefault="00000000" w:rsidRPr="00000000" w14:paraId="0000012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 {(0.000000;0.000000);(0.000000;0.000000)}</w:t>
      </w:r>
    </w:p>
    <w:p w:rsidR="00000000" w:rsidDel="00000000" w:rsidP="00000000" w:rsidRDefault="00000000" w:rsidRPr="00000000" w14:paraId="00000123">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#2: {(1.000000;1.000000);(1.000000;2.000000)}</w:t>
      </w:r>
    </w:p>
    <w:p w:rsidR="00000000" w:rsidDel="00000000" w:rsidP="00000000" w:rsidRDefault="00000000" w:rsidRPr="00000000" w14:paraId="00000124">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make run_test  0,10s user 0,07s system 232% cpu 0,071 total</w:t>
      </w:r>
    </w:p>
    <w:p w:rsidR="00000000" w:rsidDel="00000000" w:rsidP="00000000" w:rsidRDefault="00000000" w:rsidRPr="00000000" w14:paraId="00000125">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rPr/>
      </w:pPr>
      <w:r w:rsidDel="00000000" w:rsidR="00000000" w:rsidRPr="00000000">
        <w:rPr>
          <w:b w:val="1"/>
          <w:rtl w:val="0"/>
        </w:rPr>
        <w:t xml:space="preserve">Листинг 3.4: </w:t>
      </w:r>
      <w:r w:rsidDel="00000000" w:rsidR="00000000" w:rsidRPr="00000000">
        <w:rPr>
          <w:rtl w:val="0"/>
        </w:rPr>
        <w:t xml:space="preserve">Модуль, содержащий определения вектора и необходимые функции.</w:t>
      </w:r>
    </w:p>
    <w:p w:rsidR="00000000" w:rsidDel="00000000" w:rsidP="00000000" w:rsidRDefault="00000000" w:rsidRPr="00000000" w14:paraId="00000127">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(@module :code</w:t>
      </w:r>
    </w:p>
    <w:p w:rsidR="00000000" w:rsidDel="00000000" w:rsidP="00000000" w:rsidRDefault="00000000" w:rsidRPr="00000000" w14:paraId="00000128">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(@record point :fields</w:t>
      </w:r>
    </w:p>
    <w:p w:rsidR="00000000" w:rsidDel="00000000" w:rsidP="00000000" w:rsidRDefault="00000000" w:rsidRPr="00000000" w14:paraId="00000129">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x::float</w:t>
      </w:r>
    </w:p>
    <w:p w:rsidR="00000000" w:rsidDel="00000000" w:rsidP="00000000" w:rsidRDefault="00000000" w:rsidRPr="00000000" w14:paraId="0000012A">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y::float</w:t>
      </w:r>
    </w:p>
    <w:p w:rsidR="00000000" w:rsidDel="00000000" w:rsidP="00000000" w:rsidRDefault="00000000" w:rsidRPr="00000000" w14:paraId="0000012B">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w:t>
      </w:r>
    </w:p>
    <w:p w:rsidR="00000000" w:rsidDel="00000000" w:rsidP="00000000" w:rsidRDefault="00000000" w:rsidRPr="00000000" w14:paraId="0000012C">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(@record vector :fields</w:t>
      </w:r>
    </w:p>
    <w:p w:rsidR="00000000" w:rsidDel="00000000" w:rsidP="00000000" w:rsidRDefault="00000000" w:rsidRPr="00000000" w14:paraId="0000012D">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p0::point</w:t>
      </w:r>
    </w:p>
    <w:p w:rsidR="00000000" w:rsidDel="00000000" w:rsidP="00000000" w:rsidRDefault="00000000" w:rsidRPr="00000000" w14:paraId="0000012E">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p1::point</w:t>
      </w:r>
    </w:p>
    <w:p w:rsidR="00000000" w:rsidDel="00000000" w:rsidP="00000000" w:rsidRDefault="00000000" w:rsidRPr="00000000" w14:paraId="0000012F">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w:t>
      </w:r>
    </w:p>
    <w:p w:rsidR="00000000" w:rsidDel="00000000" w:rsidP="00000000" w:rsidRDefault="00000000" w:rsidRPr="00000000" w14:paraId="00000130">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(@fn newVector [x0::float x1::float y0::float y1::float] &lt;vector&gt; :do</w:t>
      </w:r>
    </w:p>
    <w:p w:rsidR="00000000" w:rsidDel="00000000" w:rsidP="00000000" w:rsidRDefault="00000000" w:rsidRPr="00000000" w14:paraId="00000131">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(@return (@new vector {</w:t>
      </w:r>
    </w:p>
    <w:p w:rsidR="00000000" w:rsidDel="00000000" w:rsidP="00000000" w:rsidRDefault="00000000" w:rsidRPr="00000000" w14:paraId="00000132">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(@new point {x0 y0})</w:t>
      </w:r>
    </w:p>
    <w:p w:rsidR="00000000" w:rsidDel="00000000" w:rsidP="00000000" w:rsidRDefault="00000000" w:rsidRPr="00000000" w14:paraId="00000133">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(@new point {x1 y1})</w:t>
      </w:r>
    </w:p>
    <w:p w:rsidR="00000000" w:rsidDel="00000000" w:rsidP="00000000" w:rsidRDefault="00000000" w:rsidRPr="00000000" w14:paraId="00000134">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w:t>
      </w:r>
    </w:p>
    <w:p w:rsidR="00000000" w:rsidDel="00000000" w:rsidP="00000000" w:rsidRDefault="00000000" w:rsidRPr="00000000" w14:paraId="00000135">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w:t>
      </w:r>
    </w:p>
    <w:p w:rsidR="00000000" w:rsidDel="00000000" w:rsidP="00000000" w:rsidRDefault="00000000" w:rsidRPr="00000000" w14:paraId="00000136">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(@fn pointToString [pnt::point] &lt;string&gt; :do</w:t>
      </w:r>
    </w:p>
    <w:p w:rsidR="00000000" w:rsidDel="00000000" w:rsidP="00000000" w:rsidRDefault="00000000" w:rsidRPr="00000000" w14:paraId="00000137">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(@return (string/format "($$;$$)"</w:t>
      </w:r>
    </w:p>
    <w:p w:rsidR="00000000" w:rsidDel="00000000" w:rsidP="00000000" w:rsidRDefault="00000000" w:rsidRPr="00000000" w14:paraId="00000138">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(float/toString pnt/x)</w:t>
      </w:r>
    </w:p>
    <w:p w:rsidR="00000000" w:rsidDel="00000000" w:rsidP="00000000" w:rsidRDefault="00000000" w:rsidRPr="00000000" w14:paraId="00000139">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(float/toString pnt/y)</w:t>
      </w:r>
    </w:p>
    <w:p w:rsidR="00000000" w:rsidDel="00000000" w:rsidP="00000000" w:rsidRDefault="00000000" w:rsidRPr="00000000" w14:paraId="0000013A">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w:t>
      </w:r>
    </w:p>
    <w:p w:rsidR="00000000" w:rsidDel="00000000" w:rsidP="00000000" w:rsidRDefault="00000000" w:rsidRPr="00000000" w14:paraId="0000013B">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w:t>
      </w:r>
    </w:p>
    <w:p w:rsidR="00000000" w:rsidDel="00000000" w:rsidP="00000000" w:rsidRDefault="00000000" w:rsidRPr="00000000" w14:paraId="0000013C">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(@fn vectorToString [vec::vector] &lt;string&gt; :do</w:t>
      </w:r>
    </w:p>
    <w:p w:rsidR="00000000" w:rsidDel="00000000" w:rsidP="00000000" w:rsidRDefault="00000000" w:rsidRPr="00000000" w14:paraId="0000013D">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(@return (string/format "{$$;$$}"</w:t>
      </w:r>
    </w:p>
    <w:p w:rsidR="00000000" w:rsidDel="00000000" w:rsidP="00000000" w:rsidRDefault="00000000" w:rsidRPr="00000000" w14:paraId="0000013E">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(pointToString vec/p0)</w:t>
      </w:r>
    </w:p>
    <w:p w:rsidR="00000000" w:rsidDel="00000000" w:rsidP="00000000" w:rsidRDefault="00000000" w:rsidRPr="00000000" w14:paraId="0000013F">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(pointToString vec/p1)</w:t>
      </w:r>
    </w:p>
    <w:p w:rsidR="00000000" w:rsidDel="00000000" w:rsidP="00000000" w:rsidRDefault="00000000" w:rsidRPr="00000000" w14:paraId="00000140">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w:t>
      </w:r>
    </w:p>
    <w:p w:rsidR="00000000" w:rsidDel="00000000" w:rsidP="00000000" w:rsidRDefault="00000000" w:rsidRPr="00000000" w14:paraId="00000141">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w:t>
      </w:r>
    </w:p>
    <w:p w:rsidR="00000000" w:rsidDel="00000000" w:rsidP="00000000" w:rsidRDefault="00000000" w:rsidRPr="00000000" w14:paraId="0000014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w:t>
      </w:r>
    </w:p>
    <w:p w:rsidR="00000000" w:rsidDel="00000000" w:rsidP="00000000" w:rsidRDefault="00000000" w:rsidRPr="00000000" w14:paraId="00000143">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rPr/>
      </w:pPr>
      <w:r w:rsidDel="00000000" w:rsidR="00000000" w:rsidRPr="00000000">
        <w:rPr>
          <w:b w:val="1"/>
          <w:rtl w:val="0"/>
        </w:rPr>
        <w:t xml:space="preserve">Листинг 3.5: </w:t>
      </w:r>
      <w:r w:rsidDel="00000000" w:rsidR="00000000" w:rsidRPr="00000000">
        <w:rPr>
          <w:rtl w:val="0"/>
        </w:rPr>
        <w:t xml:space="preserve">Модуль, содержащий функцию вывода вектора на экран.</w:t>
      </w:r>
    </w:p>
    <w:p w:rsidR="00000000" w:rsidDel="00000000" w:rsidP="00000000" w:rsidRDefault="00000000" w:rsidRPr="00000000" w14:paraId="00000145">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(@module :code</w:t>
      </w:r>
    </w:p>
    <w:p w:rsidR="00000000" w:rsidDel="00000000" w:rsidP="00000000" w:rsidRDefault="00000000" w:rsidRPr="00000000" w14:paraId="00000146">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(@import "vector.grim" :as vec)</w:t>
      </w:r>
    </w:p>
    <w:p w:rsidR="00000000" w:rsidDel="00000000" w:rsidP="00000000" w:rsidRDefault="00000000" w:rsidRPr="00000000" w14:paraId="00000147">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(@fn printVectors [vectors::list&lt;vec/vector&gt;] :do</w:t>
      </w:r>
    </w:p>
    <w:p w:rsidR="00000000" w:rsidDel="00000000" w:rsidP="00000000" w:rsidRDefault="00000000" w:rsidRPr="00000000" w14:paraId="00000148">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(io/println "vectors:")</w:t>
      </w:r>
    </w:p>
    <w:p w:rsidR="00000000" w:rsidDel="00000000" w:rsidP="00000000" w:rsidRDefault="00000000" w:rsidRPr="00000000" w14:paraId="00000149">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(@var cnt :of int 0)</w:t>
      </w:r>
    </w:p>
    <w:p w:rsidR="00000000" w:rsidDel="00000000" w:rsidP="00000000" w:rsidRDefault="00000000" w:rsidRPr="00000000" w14:paraId="0000014A">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(@while (int/lt cnt (list/len vectors)) :do</w:t>
      </w:r>
    </w:p>
    <w:p w:rsidR="00000000" w:rsidDel="00000000" w:rsidP="00000000" w:rsidRDefault="00000000" w:rsidRPr="00000000" w14:paraId="0000014B">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(io/println (string/format "#$$: $$"</w:t>
      </w:r>
    </w:p>
    <w:p w:rsidR="00000000" w:rsidDel="00000000" w:rsidP="00000000" w:rsidRDefault="00000000" w:rsidRPr="00000000" w14:paraId="0000014C">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(int/toString cnt)</w:t>
      </w:r>
    </w:p>
    <w:p w:rsidR="00000000" w:rsidDel="00000000" w:rsidP="00000000" w:rsidRDefault="00000000" w:rsidRPr="00000000" w14:paraId="0000014D">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(vec/vectorToString (list/get vectors cnt))</w:t>
      </w:r>
    </w:p>
    <w:p w:rsidR="00000000" w:rsidDel="00000000" w:rsidP="00000000" w:rsidRDefault="00000000" w:rsidRPr="00000000" w14:paraId="0000014E">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w:t>
      </w:r>
    </w:p>
    <w:p w:rsidR="00000000" w:rsidDel="00000000" w:rsidP="00000000" w:rsidRDefault="00000000" w:rsidRPr="00000000" w14:paraId="0000014F">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(@set cnt (int/add cnt 1))</w:t>
      </w:r>
    </w:p>
    <w:p w:rsidR="00000000" w:rsidDel="00000000" w:rsidP="00000000" w:rsidRDefault="00000000" w:rsidRPr="00000000" w14:paraId="00000150">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tab/>
        <w:t xml:space="preserve">)</w:t>
      </w:r>
    </w:p>
    <w:p w:rsidR="00000000" w:rsidDel="00000000" w:rsidP="00000000" w:rsidRDefault="00000000" w:rsidRPr="00000000" w14:paraId="00000151">
      <w:pPr>
        <w:ind w:left="720" w:firstLine="708.6614173228347"/>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ab/>
        <w:t xml:space="preserve">)</w:t>
      </w:r>
    </w:p>
    <w:p w:rsidR="00000000" w:rsidDel="00000000" w:rsidP="00000000" w:rsidRDefault="00000000" w:rsidRPr="00000000" w14:paraId="00000152">
      <w:pP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w:t>
      </w:r>
    </w:p>
    <w:p w:rsidR="00000000" w:rsidDel="00000000" w:rsidP="00000000" w:rsidRDefault="00000000" w:rsidRPr="00000000" w14:paraId="00000153">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По итогам можно сказать что тестирование прошло успешно, весь функционал работает в рамках ожидания.</w:t>
      </w:r>
      <w:r w:rsidDel="00000000" w:rsidR="00000000" w:rsidRPr="00000000">
        <w:rPr>
          <w:rtl w:val="0"/>
        </w:rPr>
      </w:r>
    </w:p>
    <w:p w:rsidR="00000000" w:rsidDel="00000000" w:rsidP="00000000" w:rsidRDefault="00000000" w:rsidRPr="00000000" w14:paraId="00000155">
      <w:pPr>
        <w:ind w:left="0" w:firstLine="0"/>
        <w:jc w:val="center"/>
        <w:rPr/>
      </w:pPr>
      <w:r w:rsidDel="00000000" w:rsidR="00000000" w:rsidRPr="00000000">
        <w:rPr>
          <w:rtl w:val="0"/>
        </w:rPr>
      </w:r>
    </w:p>
    <w:p w:rsidR="00000000" w:rsidDel="00000000" w:rsidP="00000000" w:rsidRDefault="00000000" w:rsidRPr="00000000" w14:paraId="00000156">
      <w:pPr>
        <w:pStyle w:val="Heading1"/>
        <w:rPr/>
      </w:pPr>
      <w:bookmarkStart w:colFirst="0" w:colLast="0" w:name="_y1ukj4mten0x" w:id="22"/>
      <w:bookmarkEnd w:id="22"/>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1"/>
        <w:rPr>
          <w:sz w:val="24"/>
          <w:szCs w:val="24"/>
        </w:rPr>
      </w:pPr>
      <w:bookmarkStart w:colFirst="0" w:colLast="0" w:name="_diutxh2gbnyc" w:id="23"/>
      <w:bookmarkEnd w:id="23"/>
      <w:r w:rsidDel="00000000" w:rsidR="00000000" w:rsidRPr="00000000">
        <w:rPr>
          <w:sz w:val="24"/>
          <w:szCs w:val="24"/>
          <w:rtl w:val="0"/>
        </w:rPr>
        <w:t xml:space="preserve">Заключение</w:t>
      </w:r>
    </w:p>
    <w:p w:rsidR="00000000" w:rsidDel="00000000" w:rsidP="00000000" w:rsidRDefault="00000000" w:rsidRPr="00000000" w14:paraId="00000158">
      <w:pPr>
        <w:rPr/>
      </w:pPr>
      <w:r w:rsidDel="00000000" w:rsidR="00000000" w:rsidRPr="00000000">
        <w:rPr>
          <w:rtl w:val="0"/>
        </w:rPr>
        <w:t xml:space="preserve">В ходе данной НИР были выполнены все поставленные задачи. В частности: </w:t>
      </w:r>
    </w:p>
    <w:p w:rsidR="00000000" w:rsidDel="00000000" w:rsidP="00000000" w:rsidRDefault="00000000" w:rsidRPr="00000000" w14:paraId="00000159">
      <w:pPr>
        <w:numPr>
          <w:ilvl w:val="0"/>
          <w:numId w:val="1"/>
        </w:numPr>
        <w:ind w:left="720" w:hanging="360"/>
        <w:rPr/>
      </w:pPr>
      <w:r w:rsidDel="00000000" w:rsidR="00000000" w:rsidRPr="00000000">
        <w:rPr>
          <w:rtl w:val="0"/>
        </w:rPr>
        <w:t xml:space="preserve">Изучено устройство и принцип работы интерпретатора;</w:t>
      </w:r>
    </w:p>
    <w:p w:rsidR="00000000" w:rsidDel="00000000" w:rsidP="00000000" w:rsidRDefault="00000000" w:rsidRPr="00000000" w14:paraId="0000015A">
      <w:pPr>
        <w:numPr>
          <w:ilvl w:val="0"/>
          <w:numId w:val="1"/>
        </w:numPr>
        <w:ind w:left="720" w:hanging="360"/>
        <w:rPr/>
      </w:pPr>
      <w:r w:rsidDel="00000000" w:rsidR="00000000" w:rsidRPr="00000000">
        <w:rPr>
          <w:rtl w:val="0"/>
        </w:rPr>
        <w:t xml:space="preserve">Создан собственный интерпретатор для простого статически типизированного ЯП;</w:t>
      </w:r>
    </w:p>
    <w:p w:rsidR="00000000" w:rsidDel="00000000" w:rsidP="00000000" w:rsidRDefault="00000000" w:rsidRPr="00000000" w14:paraId="0000015B">
      <w:pPr>
        <w:numPr>
          <w:ilvl w:val="0"/>
          <w:numId w:val="1"/>
        </w:numPr>
        <w:ind w:left="720" w:hanging="360"/>
        <w:rPr/>
      </w:pPr>
      <w:r w:rsidDel="00000000" w:rsidR="00000000" w:rsidRPr="00000000">
        <w:rPr>
          <w:rtl w:val="0"/>
        </w:rPr>
        <w:t xml:space="preserve">Произведено тестирование правильности работы интерпретатора.</w:t>
      </w:r>
    </w:p>
    <w:p w:rsidR="00000000" w:rsidDel="00000000" w:rsidP="00000000" w:rsidRDefault="00000000" w:rsidRPr="00000000" w14:paraId="0000015C">
      <w:pPr>
        <w:rPr/>
      </w:pPr>
      <w:r w:rsidDel="00000000" w:rsidR="00000000" w:rsidRPr="00000000">
        <w:rPr>
          <w:rtl w:val="0"/>
        </w:rPr>
        <w:t xml:space="preserve">Дополнительно получены навыки разработки и проектирования комплексных и многомодульных программных систем, использования системы контроля версий.</w:t>
      </w:r>
    </w:p>
    <w:p w:rsidR="00000000" w:rsidDel="00000000" w:rsidP="00000000" w:rsidRDefault="00000000" w:rsidRPr="00000000" w14:paraId="0000015D">
      <w:pPr>
        <w:rPr/>
      </w:pPr>
      <w:r w:rsidDel="00000000" w:rsidR="00000000" w:rsidRPr="00000000">
        <w:rPr>
          <w:rtl w:val="0"/>
        </w:rPr>
        <w:t xml:space="preserve">По итогам работы цель “разработать интерпретатор для простого статически типизированного языка программирования” была достигнута.</w:t>
      </w:r>
    </w:p>
    <w:p w:rsidR="00000000" w:rsidDel="00000000" w:rsidP="00000000" w:rsidRDefault="00000000" w:rsidRPr="00000000" w14:paraId="0000015E">
      <w:pPr>
        <w:rPr/>
      </w:pPr>
      <w:r w:rsidDel="00000000" w:rsidR="00000000" w:rsidRPr="00000000">
        <w:rPr>
          <w:rtl w:val="0"/>
        </w:rPr>
        <w:t xml:space="preserve">Весь исходный код расположен в открытом доступе на Github репозитории по адресу: </w:t>
      </w:r>
      <w:hyperlink r:id="rId9">
        <w:r w:rsidDel="00000000" w:rsidR="00000000" w:rsidRPr="00000000">
          <w:rPr>
            <w:color w:val="1155cc"/>
            <w:u w:val="single"/>
            <w:rtl w:val="0"/>
          </w:rPr>
          <w:t xml:space="preserve">https://github.com/SpectralJager/grimlang</w:t>
        </w:r>
      </w:hyperlink>
      <w:r w:rsidDel="00000000" w:rsidR="00000000" w:rsidRPr="00000000">
        <w:rPr>
          <w:rtl w:val="0"/>
        </w:rPr>
      </w:r>
    </w:p>
    <w:p w:rsidR="00000000" w:rsidDel="00000000" w:rsidP="00000000" w:rsidRDefault="00000000" w:rsidRPr="00000000" w14:paraId="0000015F">
      <w:pPr>
        <w:pStyle w:val="Heading2"/>
        <w:rPr>
          <w:sz w:val="24"/>
          <w:szCs w:val="24"/>
        </w:rPr>
      </w:pPr>
      <w:bookmarkStart w:colFirst="0" w:colLast="0" w:name="_789fbn7bn2wa" w:id="24"/>
      <w:bookmarkEnd w:id="24"/>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1"/>
        <w:rPr/>
      </w:pPr>
      <w:bookmarkStart w:colFirst="0" w:colLast="0" w:name="_wgjbpd8v0rn5" w:id="25"/>
      <w:bookmarkEnd w:id="25"/>
      <w:r w:rsidDel="00000000" w:rsidR="00000000" w:rsidRPr="00000000">
        <w:rPr>
          <w:sz w:val="24"/>
          <w:szCs w:val="24"/>
          <w:rtl w:val="0"/>
        </w:rPr>
        <w:t xml:space="preserve">Список использованной литературы</w:t>
      </w:r>
      <w:r w:rsidDel="00000000" w:rsidR="00000000" w:rsidRPr="00000000">
        <w:rPr>
          <w:rtl w:val="0"/>
        </w:rPr>
      </w:r>
    </w:p>
    <w:p w:rsidR="00000000" w:rsidDel="00000000" w:rsidP="00000000" w:rsidRDefault="00000000" w:rsidRPr="00000000" w14:paraId="00000161">
      <w:pPr>
        <w:numPr>
          <w:ilvl w:val="0"/>
          <w:numId w:val="2"/>
        </w:numPr>
        <w:ind w:left="720" w:hanging="360"/>
        <w:rPr/>
      </w:pPr>
      <w:r w:rsidDel="00000000" w:rsidR="00000000" w:rsidRPr="00000000">
        <w:rPr>
          <w:rtl w:val="0"/>
        </w:rPr>
        <w:t xml:space="preserve">Modern Compiler Design: 2nd ed. /</w:t>
      </w:r>
      <w:r w:rsidDel="00000000" w:rsidR="00000000" w:rsidRPr="00000000">
        <w:rPr>
          <w:rtl w:val="0"/>
        </w:rPr>
        <w:t xml:space="preserve">Dick Grune, Kees van Reeuwijk, Henri E. Bal, Ceriel J. H. Jacobs, Koen Langendoen</w:t>
      </w:r>
      <w:r w:rsidDel="00000000" w:rsidR="00000000" w:rsidRPr="00000000">
        <w:rPr>
          <w:rtl w:val="0"/>
        </w:rPr>
        <w:t xml:space="preserve">. – New York: Publisher Springer, 2012.- 843 p.</w:t>
      </w:r>
    </w:p>
    <w:p w:rsidR="00000000" w:rsidDel="00000000" w:rsidP="00000000" w:rsidRDefault="00000000" w:rsidRPr="00000000" w14:paraId="00000162">
      <w:pPr>
        <w:numPr>
          <w:ilvl w:val="0"/>
          <w:numId w:val="2"/>
        </w:numPr>
        <w:ind w:left="720" w:hanging="360"/>
        <w:rPr/>
      </w:pPr>
      <w:r w:rsidDel="00000000" w:rsidR="00000000" w:rsidRPr="00000000">
        <w:rPr>
          <w:rtl w:val="0"/>
        </w:rPr>
        <w:t xml:space="preserve">Torben Ægidius Mogensen</w:t>
      </w:r>
      <w:r w:rsidDel="00000000" w:rsidR="00000000" w:rsidRPr="00000000">
        <w:rPr>
          <w:i w:val="1"/>
          <w:rtl w:val="0"/>
        </w:rPr>
        <w:t xml:space="preserve">. </w:t>
      </w:r>
      <w:r w:rsidDel="00000000" w:rsidR="00000000" w:rsidRPr="00000000">
        <w:rPr>
          <w:rtl w:val="0"/>
        </w:rPr>
        <w:t xml:space="preserve">Basics of Compiler Design. – Copenhagen: Publisher lulu.com, 2010.-319 p.</w:t>
      </w:r>
    </w:p>
    <w:p w:rsidR="00000000" w:rsidDel="00000000" w:rsidP="00000000" w:rsidRDefault="00000000" w:rsidRPr="00000000" w14:paraId="00000163">
      <w:pPr>
        <w:numPr>
          <w:ilvl w:val="0"/>
          <w:numId w:val="2"/>
        </w:numPr>
        <w:ind w:left="720" w:hanging="360"/>
        <w:rPr/>
      </w:pPr>
      <w:r w:rsidDel="00000000" w:rsidR="00000000" w:rsidRPr="00000000">
        <w:rPr>
          <w:rtl w:val="0"/>
        </w:rPr>
        <w:t xml:space="preserve">Terence Parr. </w:t>
      </w:r>
      <w:r w:rsidDel="00000000" w:rsidR="00000000" w:rsidRPr="00000000">
        <w:rPr>
          <w:rtl w:val="0"/>
        </w:rPr>
        <w:t xml:space="preserve">Language Implementation Patterns: Create Your Own Domain-Specific and General Programming Languages: 1st ed. – Raleigh: Publisher</w:t>
      </w:r>
      <w:r w:rsidDel="00000000" w:rsidR="00000000" w:rsidRPr="00000000">
        <w:rPr>
          <w:rtl w:val="0"/>
        </w:rPr>
        <w:t xml:space="preserve"> Pragmatic Bookshelf, 2010. 389 p.</w:t>
      </w:r>
    </w:p>
    <w:p w:rsidR="00000000" w:rsidDel="00000000" w:rsidP="00000000" w:rsidRDefault="00000000" w:rsidRPr="00000000" w14:paraId="00000164">
      <w:pPr>
        <w:numPr>
          <w:ilvl w:val="0"/>
          <w:numId w:val="2"/>
        </w:numPr>
        <w:ind w:left="720" w:hanging="360"/>
        <w:rPr/>
      </w:pPr>
      <w:r w:rsidDel="00000000" w:rsidR="00000000" w:rsidRPr="00000000">
        <w:rPr>
          <w:rtl w:val="0"/>
        </w:rPr>
        <w:t xml:space="preserve">The Go Programming Language </w:t>
      </w:r>
      <w:r w:rsidDel="00000000" w:rsidR="00000000" w:rsidRPr="00000000">
        <w:rPr>
          <w:rtl w:val="0"/>
        </w:rPr>
        <w:t xml:space="preserve">[Электронный ресурс]. – Режим доступа: </w:t>
      </w:r>
      <w:hyperlink r:id="rId10">
        <w:r w:rsidDel="00000000" w:rsidR="00000000" w:rsidRPr="00000000">
          <w:rPr>
            <w:color w:val="1155cc"/>
            <w:u w:val="single"/>
            <w:rtl w:val="0"/>
          </w:rPr>
          <w:t xml:space="preserve">https://go.dev/</w:t>
        </w:r>
      </w:hyperlink>
      <w:r w:rsidDel="00000000" w:rsidR="00000000" w:rsidRPr="00000000">
        <w:rPr>
          <w:rtl w:val="0"/>
        </w:rPr>
        <w:t xml:space="preserve">, свободный. – Загл. с экрана. - Яз. англ.</w:t>
      </w:r>
    </w:p>
    <w:p w:rsidR="00000000" w:rsidDel="00000000" w:rsidP="00000000" w:rsidRDefault="00000000" w:rsidRPr="00000000" w14:paraId="00000165">
      <w:pPr>
        <w:numPr>
          <w:ilvl w:val="0"/>
          <w:numId w:val="2"/>
        </w:numPr>
        <w:ind w:left="720" w:hanging="360"/>
        <w:rPr/>
      </w:pPr>
      <w:r w:rsidDel="00000000" w:rsidR="00000000" w:rsidRPr="00000000">
        <w:rPr>
          <w:rtl w:val="0"/>
        </w:rPr>
        <w:t xml:space="preserve">A parser library for Go - GitHub [Электронный ресурс]. – Режим доступа: </w:t>
      </w:r>
      <w:hyperlink r:id="rId11">
        <w:r w:rsidDel="00000000" w:rsidR="00000000" w:rsidRPr="00000000">
          <w:rPr>
            <w:color w:val="1155cc"/>
            <w:u w:val="single"/>
            <w:rtl w:val="0"/>
          </w:rPr>
          <w:t xml:space="preserve">https://github.com/ alecthomas/participle</w:t>
        </w:r>
      </w:hyperlink>
      <w:r w:rsidDel="00000000" w:rsidR="00000000" w:rsidRPr="00000000">
        <w:rPr>
          <w:rtl w:val="0"/>
        </w:rPr>
        <w:t xml:space="preserve">, свободный. – Загл. с экрана. - Яз. англ.</w:t>
      </w: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ind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r>
    </w:p>
    <w:sectPr>
      <w:headerReference r:id="rId12" w:type="default"/>
      <w:headerReference r:id="rId13" w:type="first"/>
      <w:footerReference r:id="rId14" w:type="default"/>
      <w:footerReference r:id="rId15" w:type="first"/>
      <w:pgSz w:h="16838" w:w="11906" w:orient="portrait"/>
      <w:pgMar w:bottom="1133.8582677165355" w:top="1133.8582677165355" w:left="1133.8582677165355" w:right="566.929133858267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pStyle w:val="Title"/>
      <w:rPr/>
    </w:pPr>
    <w:bookmarkStart w:colFirst="0" w:colLast="0" w:name="_o10euwy7kl52" w:id="26"/>
    <w:bookmarkEnd w:id="26"/>
    <w:r w:rsidDel="00000000" w:rsidR="00000000" w:rsidRPr="00000000">
      <w:rPr>
        <w:rFonts w:ascii="Times New Roman" w:cs="Times New Roman" w:eastAsia="Times New Roman" w:hAnsi="Times New Roman"/>
        <w:rtl w:val="0"/>
      </w:rPr>
      <w:t xml:space="preserve">Барнаул 202</w:t>
    </w:r>
    <w:r w:rsidDel="00000000" w:rsidR="00000000" w:rsidRPr="00000000">
      <w:rPr>
        <w:rtl w:val="0"/>
      </w:rPr>
      <w:t xml:space="preserve">4</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
      </w:rPr>
    </w:rPrDefault>
    <w:pPrDefault>
      <w:pPr>
        <w:spacing w:line="360" w:lineRule="auto"/>
        <w:ind w:firstLine="708.661417322834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ind w:left="720" w:hanging="360"/>
      <w:jc w:val="center"/>
    </w:pPr>
    <w:rPr>
      <w:b w:val="1"/>
    </w:rPr>
  </w:style>
  <w:style w:type="paragraph" w:styleId="Heading2">
    <w:name w:val="heading 2"/>
    <w:basedOn w:val="Normal"/>
    <w:next w:val="Normal"/>
    <w:pPr>
      <w:keepNext w:val="1"/>
      <w:keepLines w:val="1"/>
      <w:spacing w:after="200" w:before="200" w:lineRule="auto"/>
      <w:ind w:left="1440" w:hanging="360"/>
      <w:jc w:val="left"/>
    </w:pPr>
    <w:rPr>
      <w:b w:val="1"/>
    </w:rPr>
  </w:style>
  <w:style w:type="paragraph" w:styleId="Heading3">
    <w:name w:val="heading 3"/>
    <w:basedOn w:val="Normal"/>
    <w:next w:val="Normal"/>
    <w:pPr>
      <w:keepNext w:val="1"/>
      <w:keepLines w:val="1"/>
      <w:spacing w:after="200" w:before="200" w:lineRule="auto"/>
      <w:ind w:left="2160" w:hanging="360"/>
      <w:jc w:val="left"/>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ind w:firstLine="0"/>
      <w:jc w:val="center"/>
    </w:pPr>
    <w:rPr>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alecthomas/participle" TargetMode="External"/><Relationship Id="rId10" Type="http://schemas.openxmlformats.org/officeDocument/2006/relationships/hyperlink" Target="https://go.dev/"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pectralJager/grimlang"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Light-regular.ttf"/><Relationship Id="rId2" Type="http://schemas.openxmlformats.org/officeDocument/2006/relationships/font" Target="fonts/RobotoMonoLight-bold.ttf"/><Relationship Id="rId3" Type="http://schemas.openxmlformats.org/officeDocument/2006/relationships/font" Target="fonts/RobotoMonoLight-italic.ttf"/><Relationship Id="rId4" Type="http://schemas.openxmlformats.org/officeDocument/2006/relationships/font" Target="fonts/RobotoMonoLigh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