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No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систем управления в пакете SIMULINK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Осипенко Д. В., студент 506 гр.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Сергеева Я. С.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Исследуется система управления судном по курсу, структурная схема которой показана на рисунке.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судна описывается линейной математической моделью в виде передаточной функции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где K = 0.08 рад/сек,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 моделируется как интегрирующее звено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охваченное единичной отрицательной обратной связью. Модель измерительного устройства представляет собой апериодическое звено с передаточной функцией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3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Исследование системы с ПД-регулятором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ПД-регулятора, обеспечивающего переходный процесс минимальной длительности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C(s)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), где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системы с ПД-регулятором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в системе с ПД-регулятором при изменении курса на 10 градусов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2455" cy="300119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455" cy="3001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системы с ПД-регулятором с учетом внешнего возмущения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2588" cy="242277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42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по возмущению для системы с ПД-регулятором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судно с ПД-регулятором не вышло на заданный курс 10 градусов, потому что постоянное возмущение не компенсируется из-за отсутствия интегрирующего звена в модель привода, обратной связи или регулятора.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статический коэффициент усиления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0.9615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установившееся значение сигнала выхода должно быть равно </w:t>
      </w:r>
      <m:oMath>
        <m:sSub>
          <m:e>
            <m:r>
              <m:t>ϕ</m:t>
            </m:r>
          </m:e>
          <m:sub>
            <m:r>
              <m:t>∞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постоянное возмущение, равное 2, суммируется с установившимся значением сигнала в отсутствии возмещения, равным 10. Эти данные согласуются с результатами моделирования.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Исследование системы с ПИД-регулятором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ПИД-регулятора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C(s)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где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1.04,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=200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системы с ПИД-регулятором с учетом внешнего возмущения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23794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37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по возмущению для системы с ПИД-регулятором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использовании ПИД-регулятора судно выходит на заданный курс, потому что потому что постоянное возмущение компенсируется интегрирующим звеном в модели регулятора.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статический коэффициент усиления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установившееся значение сигнала выхода должно быть равно </w:t>
      </w:r>
      <m:oMath>
        <m:sSub>
          <m:e>
            <m:r>
              <m:t>ϕ</m:t>
            </m:r>
          </m:e>
          <m:sub>
            <m:r>
              <m:t>∞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передаточная функция по возмущению содержит нуль в точке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т.е. постоянные возмущения в установившемся режиме компенсируются полностью благодоря интегрирующему звену регулятора. Эти данные согласуются с результатами моделирования.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в системах с ПД- и ПИД-регуляторами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использовании ПИД-регулятора вместо ПД-регулятора корабль вышел на назначенный курс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сигнал управления практически не изменился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тоже время ухудшился % перерегулирования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разомкнутой системы с ПИД-регулятором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6625" cy="638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 устойчивости по амплитуде 27.2 дБ, по фазе 80.8 градусов, запасы являются достаточными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