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30D9C">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30D9C">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30D9C">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30D9C">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30D9C">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30D9C">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30D9C">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30D9C">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30D9C">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30D9C">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30D9C">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30D9C">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30D9C">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30D9C">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30D9C">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30D9C">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30D9C">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30D9C">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30D9C">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30D9C">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30D9C">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30D9C">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30D9C">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30D9C">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30D9C">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30D9C">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30D9C">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30D9C">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30D9C">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30D9C">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30D9C">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30D9C">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30D9C">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30D9C">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30D9C">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30D9C">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30D9C">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30D9C">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30D9C">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30D9C">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30D9C">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30D9C">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30D9C">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30D9C">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30D9C">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30D9C">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30D9C">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30D9C">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30D9C">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30D9C">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30D9C">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30D9C">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30D9C">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30D9C">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30D9C">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30D9C">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30D9C">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30D9C">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30D9C">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30D9C">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30D9C">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30D9C">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30D9C">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30D9C">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30D9C">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30D9C">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30D9C">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30D9C">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30D9C">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30D9C">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30D9C">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30D9C">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30D9C">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30D9C">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30D9C">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30D9C">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30D9C">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30D9C">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30D9C">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30D9C">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30D9C">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30D9C">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30D9C">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30D9C">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30D9C">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30D9C">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30D9C">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30D9C">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30D9C">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30D9C">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30D9C">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30D9C">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30D9C">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30D9C">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30D9C">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30D9C">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30D9C">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30D9C">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30D9C">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30D9C">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30D9C">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30D9C">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30D9C">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30D9C">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30D9C">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30D9C">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30D9C">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30D9C">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30D9C">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30D9C">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30D9C">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30D9C">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30D9C">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30D9C">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77777777" w:rsidR="00B61A3C" w:rsidRDefault="00B61A3C" w:rsidP="00B61A3C">
      <w:pPr>
        <w:pStyle w:val="Heading3"/>
        <w:spacing w:line="360" w:lineRule="auto"/>
      </w:pPr>
      <w:bookmarkStart w:id="36" w:name="_Toc227543929"/>
      <w:bookmarkStart w:id="37" w:name="_Toc227543932"/>
      <w:r>
        <w:rPr>
          <w:rFonts w:ascii="Times New Roman" w:hAnsi="Times New Roman"/>
        </w:rPr>
        <w:t>3.3.3  University Administration</w:t>
      </w:r>
      <w:bookmarkEnd w:id="36"/>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77777777" w:rsidR="00B61A3C" w:rsidRDefault="00B61A3C" w:rsidP="00B61A3C">
      <w:pPr>
        <w:pStyle w:val="Heading3"/>
        <w:spacing w:line="360" w:lineRule="auto"/>
      </w:pPr>
      <w:bookmarkStart w:id="38" w:name="_Toc227543930"/>
      <w:r>
        <w:rPr>
          <w:rFonts w:ascii="Times New Roman" w:hAnsi="Times New Roman"/>
        </w:rPr>
        <w:t>3.3.4  Coordination Office</w:t>
      </w:r>
      <w:bookmarkEnd w:id="38"/>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567707E2" w14:textId="77777777" w:rsidR="00B61A3C" w:rsidRDefault="00B61A3C" w:rsidP="00B61A3C">
      <w:pPr>
        <w:pStyle w:val="Heading3"/>
        <w:spacing w:line="360" w:lineRule="auto"/>
      </w:pPr>
      <w:bookmarkStart w:id="39" w:name="_Toc227543931"/>
      <w:r>
        <w:rPr>
          <w:rFonts w:ascii="Times New Roman" w:hAnsi="Times New Roman"/>
        </w:rPr>
        <w:t>3.3.5  System Admin</w:t>
      </w:r>
      <w:bookmarkEnd w:id="39"/>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r>
        <w:rPr>
          <w:rFonts w:ascii="Times New Roman" w:hAnsi="Times New Roman"/>
        </w:rPr>
        <w:t>3.4  Non-Functional Requirements</w:t>
      </w:r>
      <w:bookmarkEnd w:id="37"/>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73E942A8" w14:textId="51DE2002" w:rsidR="00030D9C" w:rsidRDefault="00030D9C" w:rsidP="00A016E4">
      <w:pPr>
        <w:spacing w:before="160" w:after="80" w:line="360" w:lineRule="auto"/>
        <w:jc w:val="both"/>
        <w:rPr>
          <w:rFonts w:ascii="Times New Roman" w:hAnsi="Times New Roman"/>
          <w:color w:val="000000"/>
          <w:sz w:val="24"/>
        </w:rPr>
      </w:pPr>
      <w:r>
        <w:rPr>
          <w:rFonts w:ascii="Times New Roman" w:hAnsi="Times New Roman"/>
          <w:color w:val="000000"/>
          <w:sz w:val="24"/>
        </w:rPr>
        <w:t xml:space="preserve">Because of the database </w:t>
      </w:r>
    </w:p>
    <w:p w14:paraId="517ECFA2" w14:textId="4A2E04DD" w:rsidR="00030D9C" w:rsidRDefault="00030D9C" w:rsidP="00A016E4">
      <w:pPr>
        <w:spacing w:before="160" w:after="80" w:line="360" w:lineRule="auto"/>
        <w:jc w:val="both"/>
        <w:rPr>
          <w:rFonts w:ascii="Times New Roman" w:hAnsi="Times New Roman"/>
          <w:color w:val="000000"/>
          <w:sz w:val="24"/>
        </w:rPr>
      </w:pPr>
      <w:r>
        <w:rPr>
          <w:rFonts w:ascii="Times New Roman" w:hAnsi="Times New Roman"/>
          <w:color w:val="000000"/>
          <w:sz w:val="24"/>
        </w:rPr>
        <w:lastRenderedPageBreak/>
        <w:t xml:space="preserve">If we rite the functional requirenemnt </w:t>
      </w:r>
      <w:r>
        <w:rPr>
          <w:rFonts w:ascii="Times New Roman" w:hAnsi="Times New Roman"/>
          <w:color w:val="000000"/>
          <w:sz w:val="24"/>
        </w:rPr>
        <w:br/>
        <w:t xml:space="preserve">then we can write </w:t>
      </w:r>
    </w:p>
    <w:p w14:paraId="627D7048" w14:textId="0CFD7323" w:rsidR="00030D9C" w:rsidRPr="00123A4E" w:rsidRDefault="00030D9C" w:rsidP="00A016E4">
      <w:pPr>
        <w:spacing w:before="160" w:after="80" w:line="360" w:lineRule="auto"/>
        <w:jc w:val="both"/>
        <w:rPr>
          <w:sz w:val="24"/>
        </w:rPr>
      </w:pPr>
      <w:r>
        <w:rPr>
          <w:rFonts w:ascii="Times New Roman" w:hAnsi="Times New Roman"/>
          <w:color w:val="000000"/>
          <w:sz w:val="24"/>
        </w:rPr>
        <w:t xml:space="preserve">But if its not then we cant do anything </w:t>
      </w:r>
      <w:bookmarkStart w:id="40" w:name="_GoBack"/>
      <w:bookmarkEnd w:id="40"/>
    </w:p>
    <w:p w14:paraId="20B3A901" w14:textId="77777777" w:rsidR="0079686D" w:rsidRDefault="00394D74" w:rsidP="00A016E4">
      <w:pPr>
        <w:pStyle w:val="Heading2"/>
        <w:spacing w:line="360" w:lineRule="auto"/>
      </w:pPr>
      <w:bookmarkStart w:id="41" w:name="_Toc227543933"/>
      <w:r>
        <w:rPr>
          <w:rFonts w:ascii="Times New Roman" w:hAnsi="Times New Roman"/>
        </w:rPr>
        <w:t>3.5  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lastRenderedPageBreak/>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lastRenderedPageBreak/>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030D9C">
        <w:fldChar w:fldCharType="begin"/>
      </w:r>
      <w:r w:rsidR="00030D9C">
        <w:instrText xml:space="preserve"> SEQ Table \* ARABIC </w:instrText>
      </w:r>
      <w:r w:rsidR="00030D9C">
        <w:fldChar w:fldCharType="separate"/>
      </w:r>
      <w:r w:rsidR="0064795A">
        <w:rPr>
          <w:noProof/>
        </w:rPr>
        <w:t>27</w:t>
      </w:r>
      <w:r w:rsidR="00030D9C">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F42458" w14:textId="77777777" w:rsidR="00011AB6" w:rsidRDefault="00011AB6">
      <w:pPr>
        <w:spacing w:after="0" w:line="240" w:lineRule="auto"/>
      </w:pPr>
      <w:r>
        <w:separator/>
      </w:r>
    </w:p>
  </w:endnote>
  <w:endnote w:type="continuationSeparator" w:id="0">
    <w:p w14:paraId="324FAA7A" w14:textId="77777777" w:rsidR="00011AB6" w:rsidRDefault="00011A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2F115E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030D9C">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9CF33F4"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030D9C">
      <w:rPr>
        <w:rFonts w:ascii="Times New Roman" w:hAnsi="Times New Roman"/>
        <w:noProof/>
        <w:sz w:val="20"/>
      </w:rPr>
      <w:t>15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FFE0E3" w14:textId="77777777" w:rsidR="00011AB6" w:rsidRDefault="00011AB6">
      <w:pPr>
        <w:spacing w:after="0" w:line="240" w:lineRule="auto"/>
      </w:pPr>
      <w:r>
        <w:separator/>
      </w:r>
    </w:p>
  </w:footnote>
  <w:footnote w:type="continuationSeparator" w:id="0">
    <w:p w14:paraId="0FC100FA" w14:textId="77777777" w:rsidR="00011AB6" w:rsidRDefault="00011A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84907"/>
    <w:rsid w:val="001A77D8"/>
    <w:rsid w:val="0029639D"/>
    <w:rsid w:val="002B7F3E"/>
    <w:rsid w:val="003110A8"/>
    <w:rsid w:val="00321727"/>
    <w:rsid w:val="00326F90"/>
    <w:rsid w:val="00394D74"/>
    <w:rsid w:val="003C6046"/>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1A3C"/>
    <w:rsid w:val="00B63A4D"/>
    <w:rsid w:val="00B674ED"/>
    <w:rsid w:val="00B95AF6"/>
    <w:rsid w:val="00CB0664"/>
    <w:rsid w:val="00D22939"/>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52AEFB-3CAA-4030-953C-0F7941504E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9446</Words>
  <Characters>53845</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2026-04-26T18:34:00Z</dcterms:created>
  <dcterms:modified xsi:type="dcterms:W3CDTF">2026-04-26T18:34:00Z</dcterms:modified>
  <cp:category/>
</cp:coreProperties>
</file>