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ECBE" w14:textId="77777777" w:rsidR="0052673C" w:rsidRDefault="0052673C" w:rsidP="0052673C">
      <w:pPr>
        <w:pStyle w:val="Nzov"/>
        <w:jc w:val="center"/>
      </w:pPr>
    </w:p>
    <w:p w14:paraId="65898899" w14:textId="77777777" w:rsidR="0052673C" w:rsidRDefault="0052673C" w:rsidP="0052673C">
      <w:pPr>
        <w:pStyle w:val="Nzov"/>
        <w:jc w:val="center"/>
      </w:pPr>
    </w:p>
    <w:p w14:paraId="04824BF3" w14:textId="77777777" w:rsidR="0052673C" w:rsidRDefault="0052673C" w:rsidP="0052673C">
      <w:pPr>
        <w:pStyle w:val="Nzov"/>
        <w:jc w:val="center"/>
      </w:pPr>
    </w:p>
    <w:p w14:paraId="75CD575D" w14:textId="77777777" w:rsidR="0052673C" w:rsidRDefault="0052673C" w:rsidP="0052673C">
      <w:pPr>
        <w:pStyle w:val="Nzov"/>
        <w:jc w:val="center"/>
      </w:pPr>
    </w:p>
    <w:p w14:paraId="6FB3EE14" w14:textId="77777777" w:rsidR="0052673C" w:rsidRDefault="0052673C" w:rsidP="0052673C">
      <w:pPr>
        <w:pStyle w:val="Nzov"/>
        <w:jc w:val="center"/>
      </w:pPr>
    </w:p>
    <w:p w14:paraId="68941EA7" w14:textId="77777777" w:rsidR="0052673C" w:rsidRDefault="0052673C" w:rsidP="0052673C">
      <w:pPr>
        <w:pStyle w:val="Nzov"/>
        <w:jc w:val="center"/>
      </w:pPr>
    </w:p>
    <w:p w14:paraId="71FE3F17" w14:textId="77777777" w:rsidR="0052673C" w:rsidRDefault="0052673C" w:rsidP="0052673C">
      <w:pPr>
        <w:pStyle w:val="Nzov"/>
        <w:jc w:val="center"/>
      </w:pPr>
    </w:p>
    <w:p w14:paraId="168C07BD" w14:textId="77777777" w:rsidR="0052673C" w:rsidRDefault="0052673C" w:rsidP="0052673C">
      <w:pPr>
        <w:pStyle w:val="Nzov"/>
        <w:jc w:val="center"/>
      </w:pPr>
    </w:p>
    <w:p w14:paraId="5D61643D" w14:textId="77777777" w:rsidR="0052673C" w:rsidRDefault="0052673C" w:rsidP="0052673C">
      <w:pPr>
        <w:pStyle w:val="Nzov"/>
        <w:jc w:val="center"/>
      </w:pPr>
    </w:p>
    <w:p w14:paraId="0DF4CE8A" w14:textId="77777777" w:rsidR="0052673C" w:rsidRDefault="0052673C" w:rsidP="0052673C">
      <w:pPr>
        <w:pStyle w:val="Nzov"/>
        <w:jc w:val="center"/>
      </w:pPr>
    </w:p>
    <w:p w14:paraId="2262DFAF" w14:textId="5C7D6A7D" w:rsidR="00A117EF" w:rsidRPr="0052673C" w:rsidRDefault="0052673C" w:rsidP="0052673C">
      <w:pPr>
        <w:jc w:val="center"/>
        <w:rPr>
          <w:sz w:val="72"/>
          <w:szCs w:val="56"/>
        </w:rPr>
      </w:pPr>
      <w:r w:rsidRPr="0052673C">
        <w:rPr>
          <w:sz w:val="72"/>
          <w:szCs w:val="56"/>
        </w:rPr>
        <w:t xml:space="preserve">Zadanie </w:t>
      </w:r>
      <w:r w:rsidR="00247654">
        <w:rPr>
          <w:sz w:val="72"/>
          <w:szCs w:val="56"/>
        </w:rPr>
        <w:t>5</w:t>
      </w:r>
    </w:p>
    <w:p w14:paraId="50D60C3C" w14:textId="38870BC3" w:rsidR="0052673C" w:rsidRDefault="009B2DFA" w:rsidP="0052673C">
      <w:pPr>
        <w:jc w:val="center"/>
        <w:rPr>
          <w:sz w:val="32"/>
          <w:szCs w:val="28"/>
        </w:rPr>
      </w:pPr>
      <w:proofErr w:type="spellStart"/>
      <w:r>
        <w:rPr>
          <w:sz w:val="32"/>
          <w:szCs w:val="28"/>
        </w:rPr>
        <w:t>Clusters</w:t>
      </w:r>
      <w:proofErr w:type="spellEnd"/>
    </w:p>
    <w:p w14:paraId="3BE2BD6C" w14:textId="0489A08B" w:rsidR="0052673C" w:rsidRDefault="0052673C" w:rsidP="0052673C">
      <w:pPr>
        <w:jc w:val="center"/>
        <w:rPr>
          <w:sz w:val="32"/>
          <w:szCs w:val="28"/>
        </w:rPr>
      </w:pPr>
    </w:p>
    <w:p w14:paraId="2EE0B2D6" w14:textId="7D399A60" w:rsidR="0052673C" w:rsidRDefault="0052673C" w:rsidP="0052673C">
      <w:pPr>
        <w:jc w:val="center"/>
        <w:rPr>
          <w:sz w:val="32"/>
          <w:szCs w:val="28"/>
        </w:rPr>
      </w:pPr>
    </w:p>
    <w:p w14:paraId="25E43E87" w14:textId="403F7904" w:rsidR="0052673C" w:rsidRDefault="0052673C" w:rsidP="0052673C">
      <w:pPr>
        <w:jc w:val="center"/>
        <w:rPr>
          <w:sz w:val="32"/>
          <w:szCs w:val="28"/>
        </w:rPr>
      </w:pPr>
    </w:p>
    <w:p w14:paraId="5E125C3A" w14:textId="01690BBE" w:rsidR="0052673C" w:rsidRDefault="0052673C" w:rsidP="0052673C">
      <w:pPr>
        <w:jc w:val="center"/>
        <w:rPr>
          <w:sz w:val="32"/>
          <w:szCs w:val="28"/>
        </w:rPr>
      </w:pPr>
    </w:p>
    <w:p w14:paraId="35F4365D" w14:textId="74D66C6B" w:rsidR="0052673C" w:rsidRDefault="0052673C" w:rsidP="0052673C">
      <w:pPr>
        <w:jc w:val="center"/>
        <w:rPr>
          <w:sz w:val="32"/>
          <w:szCs w:val="28"/>
        </w:rPr>
      </w:pPr>
    </w:p>
    <w:p w14:paraId="610A39FB" w14:textId="605F4ECA" w:rsidR="0052673C" w:rsidRDefault="0052673C" w:rsidP="0052673C">
      <w:pPr>
        <w:jc w:val="center"/>
        <w:rPr>
          <w:sz w:val="32"/>
          <w:szCs w:val="28"/>
        </w:rPr>
      </w:pPr>
    </w:p>
    <w:p w14:paraId="25396326" w14:textId="5F3AA835" w:rsidR="0052673C" w:rsidRDefault="0052673C" w:rsidP="0052673C">
      <w:pPr>
        <w:jc w:val="center"/>
      </w:pPr>
      <w:r>
        <w:t>Bc. Peter Tokovics</w:t>
      </w:r>
    </w:p>
    <w:sdt>
      <w:sdtPr>
        <w:rPr>
          <w:rFonts w:ascii="Times New Roman" w:eastAsia="Calibri" w:hAnsi="Times New Roman" w:cs="Calibri"/>
          <w:color w:val="auto"/>
          <w:kern w:val="0"/>
          <w:sz w:val="24"/>
          <w:szCs w:val="22"/>
          <w:lang w:eastAsia="ar-SA"/>
        </w:rPr>
        <w:id w:val="-1940136401"/>
        <w:docPartObj>
          <w:docPartGallery w:val="Table of Contents"/>
          <w:docPartUnique/>
        </w:docPartObj>
      </w:sdtPr>
      <w:sdtEndPr>
        <w:rPr>
          <w:b/>
          <w:bCs/>
        </w:rPr>
      </w:sdtEndPr>
      <w:sdtContent>
        <w:p w14:paraId="08A442B9" w14:textId="5C15B430" w:rsidR="0052673C" w:rsidRPr="0052673C" w:rsidRDefault="0052673C">
          <w:pPr>
            <w:pStyle w:val="Hlavikaobsahu"/>
            <w:rPr>
              <w:rStyle w:val="Nadpis1Char"/>
              <w:color w:val="000000" w:themeColor="text1"/>
            </w:rPr>
          </w:pPr>
          <w:r w:rsidRPr="0052673C">
            <w:rPr>
              <w:rStyle w:val="Nadpis1Char"/>
              <w:color w:val="000000" w:themeColor="text1"/>
            </w:rPr>
            <w:t>Obsah</w:t>
          </w:r>
        </w:p>
        <w:p w14:paraId="24596078" w14:textId="4499486A" w:rsidR="004513F2" w:rsidRDefault="0052673C">
          <w:pPr>
            <w:pStyle w:val="Obsah1"/>
            <w:tabs>
              <w:tab w:val="left" w:pos="1100"/>
              <w:tab w:val="right" w:leader="dot" w:pos="9350"/>
            </w:tabs>
            <w:rPr>
              <w:rFonts w:asciiTheme="minorHAnsi" w:eastAsiaTheme="minorEastAsia" w:hAnsiTheme="minorHAnsi" w:cstheme="minorBidi"/>
              <w:noProof/>
              <w:sz w:val="22"/>
              <w:lang w:eastAsia="sk-SK"/>
            </w:rPr>
          </w:pPr>
          <w:r>
            <w:fldChar w:fldCharType="begin"/>
          </w:r>
          <w:r>
            <w:instrText xml:space="preserve"> TOC \o "1-3" \h \z \u </w:instrText>
          </w:r>
          <w:r>
            <w:fldChar w:fldCharType="separate"/>
          </w:r>
          <w:hyperlink w:anchor="_Toc130326416" w:history="1">
            <w:r w:rsidR="004513F2" w:rsidRPr="00814FEF">
              <w:rPr>
                <w:rStyle w:val="Hypertextovprepojenie"/>
                <w:noProof/>
              </w:rPr>
              <w:t>2</w:t>
            </w:r>
            <w:r w:rsidR="004513F2">
              <w:rPr>
                <w:rFonts w:asciiTheme="minorHAnsi" w:eastAsiaTheme="minorEastAsia" w:hAnsiTheme="minorHAnsi" w:cstheme="minorBidi"/>
                <w:noProof/>
                <w:sz w:val="22"/>
                <w:lang w:eastAsia="sk-SK"/>
              </w:rPr>
              <w:tab/>
            </w:r>
            <w:r w:rsidR="004513F2" w:rsidRPr="00814FEF">
              <w:rPr>
                <w:rStyle w:val="Hypertextovprepojenie"/>
                <w:noProof/>
              </w:rPr>
              <w:t>Social Networking Ads</w:t>
            </w:r>
            <w:r w:rsidR="004513F2">
              <w:rPr>
                <w:noProof/>
                <w:webHidden/>
              </w:rPr>
              <w:tab/>
            </w:r>
            <w:r w:rsidR="004513F2">
              <w:rPr>
                <w:noProof/>
                <w:webHidden/>
              </w:rPr>
              <w:fldChar w:fldCharType="begin"/>
            </w:r>
            <w:r w:rsidR="004513F2">
              <w:rPr>
                <w:noProof/>
                <w:webHidden/>
              </w:rPr>
              <w:instrText xml:space="preserve"> PAGEREF _Toc130326416 \h </w:instrText>
            </w:r>
            <w:r w:rsidR="004513F2">
              <w:rPr>
                <w:noProof/>
                <w:webHidden/>
              </w:rPr>
            </w:r>
            <w:r w:rsidR="004513F2">
              <w:rPr>
                <w:noProof/>
                <w:webHidden/>
              </w:rPr>
              <w:fldChar w:fldCharType="separate"/>
            </w:r>
            <w:r w:rsidR="004513F2">
              <w:rPr>
                <w:noProof/>
                <w:webHidden/>
              </w:rPr>
              <w:t>3</w:t>
            </w:r>
            <w:r w:rsidR="004513F2">
              <w:rPr>
                <w:noProof/>
                <w:webHidden/>
              </w:rPr>
              <w:fldChar w:fldCharType="end"/>
            </w:r>
          </w:hyperlink>
        </w:p>
        <w:p w14:paraId="13D6A075" w14:textId="404A4F40" w:rsidR="004513F2" w:rsidRDefault="00000000">
          <w:pPr>
            <w:pStyle w:val="Obsah2"/>
            <w:tabs>
              <w:tab w:val="left" w:pos="1540"/>
              <w:tab w:val="right" w:leader="dot" w:pos="9350"/>
            </w:tabs>
            <w:rPr>
              <w:rFonts w:asciiTheme="minorHAnsi" w:eastAsiaTheme="minorEastAsia" w:hAnsiTheme="minorHAnsi" w:cstheme="minorBidi"/>
              <w:noProof/>
              <w:sz w:val="22"/>
              <w:lang w:eastAsia="sk-SK"/>
            </w:rPr>
          </w:pPr>
          <w:hyperlink w:anchor="_Toc130326417" w:history="1">
            <w:r w:rsidR="004513F2" w:rsidRPr="00814FEF">
              <w:rPr>
                <w:rStyle w:val="Hypertextovprepojenie"/>
                <w:noProof/>
              </w:rPr>
              <w:t>2.1</w:t>
            </w:r>
            <w:r w:rsidR="004513F2">
              <w:rPr>
                <w:rFonts w:asciiTheme="minorHAnsi" w:eastAsiaTheme="minorEastAsia" w:hAnsiTheme="minorHAnsi" w:cstheme="minorBidi"/>
                <w:noProof/>
                <w:sz w:val="22"/>
                <w:lang w:eastAsia="sk-SK"/>
              </w:rPr>
              <w:tab/>
            </w:r>
            <w:r w:rsidR="004513F2" w:rsidRPr="00814FEF">
              <w:rPr>
                <w:rStyle w:val="Hypertextovprepojenie"/>
                <w:noProof/>
              </w:rPr>
              <w:t>Logická regresia</w:t>
            </w:r>
            <w:r w:rsidR="004513F2">
              <w:rPr>
                <w:noProof/>
                <w:webHidden/>
              </w:rPr>
              <w:tab/>
            </w:r>
            <w:r w:rsidR="004513F2">
              <w:rPr>
                <w:noProof/>
                <w:webHidden/>
              </w:rPr>
              <w:fldChar w:fldCharType="begin"/>
            </w:r>
            <w:r w:rsidR="004513F2">
              <w:rPr>
                <w:noProof/>
                <w:webHidden/>
              </w:rPr>
              <w:instrText xml:space="preserve"> PAGEREF _Toc130326417 \h </w:instrText>
            </w:r>
            <w:r w:rsidR="004513F2">
              <w:rPr>
                <w:noProof/>
                <w:webHidden/>
              </w:rPr>
            </w:r>
            <w:r w:rsidR="004513F2">
              <w:rPr>
                <w:noProof/>
                <w:webHidden/>
              </w:rPr>
              <w:fldChar w:fldCharType="separate"/>
            </w:r>
            <w:r w:rsidR="004513F2">
              <w:rPr>
                <w:noProof/>
                <w:webHidden/>
              </w:rPr>
              <w:t>3</w:t>
            </w:r>
            <w:r w:rsidR="004513F2">
              <w:rPr>
                <w:noProof/>
                <w:webHidden/>
              </w:rPr>
              <w:fldChar w:fldCharType="end"/>
            </w:r>
          </w:hyperlink>
        </w:p>
        <w:p w14:paraId="2BD65935" w14:textId="35BBC449" w:rsidR="004513F2" w:rsidRDefault="00000000">
          <w:pPr>
            <w:pStyle w:val="Obsah3"/>
            <w:tabs>
              <w:tab w:val="left" w:pos="1760"/>
              <w:tab w:val="right" w:leader="dot" w:pos="9350"/>
            </w:tabs>
            <w:rPr>
              <w:rFonts w:asciiTheme="minorHAnsi" w:eastAsiaTheme="minorEastAsia" w:hAnsiTheme="minorHAnsi" w:cstheme="minorBidi"/>
              <w:noProof/>
              <w:sz w:val="22"/>
              <w:lang w:eastAsia="sk-SK"/>
            </w:rPr>
          </w:pPr>
          <w:hyperlink w:anchor="_Toc130326418" w:history="1">
            <w:r w:rsidR="004513F2" w:rsidRPr="00814FEF">
              <w:rPr>
                <w:rStyle w:val="Hypertextovprepojenie"/>
                <w:noProof/>
              </w:rPr>
              <w:t>2.1.1</w:t>
            </w:r>
            <w:r w:rsidR="004513F2">
              <w:rPr>
                <w:rFonts w:asciiTheme="minorHAnsi" w:eastAsiaTheme="minorEastAsia" w:hAnsiTheme="minorHAnsi" w:cstheme="minorBidi"/>
                <w:noProof/>
                <w:sz w:val="22"/>
                <w:lang w:eastAsia="sk-SK"/>
              </w:rPr>
              <w:tab/>
            </w:r>
            <w:r w:rsidR="004513F2" w:rsidRPr="00814FEF">
              <w:rPr>
                <w:rStyle w:val="Hypertextovprepojenie"/>
                <w:noProof/>
              </w:rPr>
              <w:t>Training set</w:t>
            </w:r>
            <w:r w:rsidR="004513F2">
              <w:rPr>
                <w:noProof/>
                <w:webHidden/>
              </w:rPr>
              <w:tab/>
            </w:r>
            <w:r w:rsidR="004513F2">
              <w:rPr>
                <w:noProof/>
                <w:webHidden/>
              </w:rPr>
              <w:fldChar w:fldCharType="begin"/>
            </w:r>
            <w:r w:rsidR="004513F2">
              <w:rPr>
                <w:noProof/>
                <w:webHidden/>
              </w:rPr>
              <w:instrText xml:space="preserve"> PAGEREF _Toc130326418 \h </w:instrText>
            </w:r>
            <w:r w:rsidR="004513F2">
              <w:rPr>
                <w:noProof/>
                <w:webHidden/>
              </w:rPr>
            </w:r>
            <w:r w:rsidR="004513F2">
              <w:rPr>
                <w:noProof/>
                <w:webHidden/>
              </w:rPr>
              <w:fldChar w:fldCharType="separate"/>
            </w:r>
            <w:r w:rsidR="004513F2">
              <w:rPr>
                <w:noProof/>
                <w:webHidden/>
              </w:rPr>
              <w:t>3</w:t>
            </w:r>
            <w:r w:rsidR="004513F2">
              <w:rPr>
                <w:noProof/>
                <w:webHidden/>
              </w:rPr>
              <w:fldChar w:fldCharType="end"/>
            </w:r>
          </w:hyperlink>
        </w:p>
        <w:p w14:paraId="592922A4" w14:textId="525B01D9" w:rsidR="004513F2" w:rsidRDefault="00000000">
          <w:pPr>
            <w:pStyle w:val="Obsah3"/>
            <w:tabs>
              <w:tab w:val="left" w:pos="1760"/>
              <w:tab w:val="right" w:leader="dot" w:pos="9350"/>
            </w:tabs>
            <w:rPr>
              <w:rFonts w:asciiTheme="minorHAnsi" w:eastAsiaTheme="minorEastAsia" w:hAnsiTheme="minorHAnsi" w:cstheme="minorBidi"/>
              <w:noProof/>
              <w:sz w:val="22"/>
              <w:lang w:eastAsia="sk-SK"/>
            </w:rPr>
          </w:pPr>
          <w:hyperlink w:anchor="_Toc130326419" w:history="1">
            <w:r w:rsidR="004513F2" w:rsidRPr="00814FEF">
              <w:rPr>
                <w:rStyle w:val="Hypertextovprepojenie"/>
                <w:noProof/>
              </w:rPr>
              <w:t>2.1.2</w:t>
            </w:r>
            <w:r w:rsidR="004513F2">
              <w:rPr>
                <w:rFonts w:asciiTheme="minorHAnsi" w:eastAsiaTheme="minorEastAsia" w:hAnsiTheme="minorHAnsi" w:cstheme="minorBidi"/>
                <w:noProof/>
                <w:sz w:val="22"/>
                <w:lang w:eastAsia="sk-SK"/>
              </w:rPr>
              <w:tab/>
            </w:r>
            <w:r w:rsidR="004513F2" w:rsidRPr="00814FEF">
              <w:rPr>
                <w:rStyle w:val="Hypertextovprepojenie"/>
                <w:noProof/>
              </w:rPr>
              <w:t>Testing set</w:t>
            </w:r>
            <w:r w:rsidR="004513F2">
              <w:rPr>
                <w:noProof/>
                <w:webHidden/>
              </w:rPr>
              <w:tab/>
            </w:r>
            <w:r w:rsidR="004513F2">
              <w:rPr>
                <w:noProof/>
                <w:webHidden/>
              </w:rPr>
              <w:fldChar w:fldCharType="begin"/>
            </w:r>
            <w:r w:rsidR="004513F2">
              <w:rPr>
                <w:noProof/>
                <w:webHidden/>
              </w:rPr>
              <w:instrText xml:space="preserve"> PAGEREF _Toc130326419 \h </w:instrText>
            </w:r>
            <w:r w:rsidR="004513F2">
              <w:rPr>
                <w:noProof/>
                <w:webHidden/>
              </w:rPr>
            </w:r>
            <w:r w:rsidR="004513F2">
              <w:rPr>
                <w:noProof/>
                <w:webHidden/>
              </w:rPr>
              <w:fldChar w:fldCharType="separate"/>
            </w:r>
            <w:r w:rsidR="004513F2">
              <w:rPr>
                <w:noProof/>
                <w:webHidden/>
              </w:rPr>
              <w:t>4</w:t>
            </w:r>
            <w:r w:rsidR="004513F2">
              <w:rPr>
                <w:noProof/>
                <w:webHidden/>
              </w:rPr>
              <w:fldChar w:fldCharType="end"/>
            </w:r>
          </w:hyperlink>
        </w:p>
        <w:p w14:paraId="1A22C5FF" w14:textId="03E8EB11" w:rsidR="004513F2" w:rsidRDefault="00000000">
          <w:pPr>
            <w:pStyle w:val="Obsah2"/>
            <w:tabs>
              <w:tab w:val="left" w:pos="1540"/>
              <w:tab w:val="right" w:leader="dot" w:pos="9350"/>
            </w:tabs>
            <w:rPr>
              <w:rFonts w:asciiTheme="minorHAnsi" w:eastAsiaTheme="minorEastAsia" w:hAnsiTheme="minorHAnsi" w:cstheme="minorBidi"/>
              <w:noProof/>
              <w:sz w:val="22"/>
              <w:lang w:eastAsia="sk-SK"/>
            </w:rPr>
          </w:pPr>
          <w:hyperlink w:anchor="_Toc130326420" w:history="1">
            <w:r w:rsidR="004513F2" w:rsidRPr="00814FEF">
              <w:rPr>
                <w:rStyle w:val="Hypertextovprepojenie"/>
                <w:noProof/>
              </w:rPr>
              <w:t>2.2</w:t>
            </w:r>
            <w:r w:rsidR="004513F2">
              <w:rPr>
                <w:rFonts w:asciiTheme="minorHAnsi" w:eastAsiaTheme="minorEastAsia" w:hAnsiTheme="minorHAnsi" w:cstheme="minorBidi"/>
                <w:noProof/>
                <w:sz w:val="22"/>
                <w:lang w:eastAsia="sk-SK"/>
              </w:rPr>
              <w:tab/>
            </w:r>
            <w:r w:rsidR="004513F2" w:rsidRPr="00814FEF">
              <w:rPr>
                <w:rStyle w:val="Hypertextovprepojenie"/>
                <w:noProof/>
              </w:rPr>
              <w:t>Neurónová sieť</w:t>
            </w:r>
            <w:r w:rsidR="004513F2">
              <w:rPr>
                <w:noProof/>
                <w:webHidden/>
              </w:rPr>
              <w:tab/>
            </w:r>
            <w:r w:rsidR="004513F2">
              <w:rPr>
                <w:noProof/>
                <w:webHidden/>
              </w:rPr>
              <w:fldChar w:fldCharType="begin"/>
            </w:r>
            <w:r w:rsidR="004513F2">
              <w:rPr>
                <w:noProof/>
                <w:webHidden/>
              </w:rPr>
              <w:instrText xml:space="preserve"> PAGEREF _Toc130326420 \h </w:instrText>
            </w:r>
            <w:r w:rsidR="004513F2">
              <w:rPr>
                <w:noProof/>
                <w:webHidden/>
              </w:rPr>
            </w:r>
            <w:r w:rsidR="004513F2">
              <w:rPr>
                <w:noProof/>
                <w:webHidden/>
              </w:rPr>
              <w:fldChar w:fldCharType="separate"/>
            </w:r>
            <w:r w:rsidR="004513F2">
              <w:rPr>
                <w:noProof/>
                <w:webHidden/>
              </w:rPr>
              <w:t>4</w:t>
            </w:r>
            <w:r w:rsidR="004513F2">
              <w:rPr>
                <w:noProof/>
                <w:webHidden/>
              </w:rPr>
              <w:fldChar w:fldCharType="end"/>
            </w:r>
          </w:hyperlink>
        </w:p>
        <w:p w14:paraId="43128800" w14:textId="2C4874A6" w:rsidR="004513F2" w:rsidRDefault="00000000">
          <w:pPr>
            <w:pStyle w:val="Obsah1"/>
            <w:tabs>
              <w:tab w:val="left" w:pos="1100"/>
              <w:tab w:val="right" w:leader="dot" w:pos="9350"/>
            </w:tabs>
            <w:rPr>
              <w:rFonts w:asciiTheme="minorHAnsi" w:eastAsiaTheme="minorEastAsia" w:hAnsiTheme="minorHAnsi" w:cstheme="minorBidi"/>
              <w:noProof/>
              <w:sz w:val="22"/>
              <w:lang w:eastAsia="sk-SK"/>
            </w:rPr>
          </w:pPr>
          <w:hyperlink w:anchor="_Toc130326421" w:history="1">
            <w:r w:rsidR="004513F2" w:rsidRPr="00814FEF">
              <w:rPr>
                <w:rStyle w:val="Hypertextovprepojenie"/>
                <w:noProof/>
              </w:rPr>
              <w:t>3</w:t>
            </w:r>
            <w:r w:rsidR="004513F2">
              <w:rPr>
                <w:rFonts w:asciiTheme="minorHAnsi" w:eastAsiaTheme="minorEastAsia" w:hAnsiTheme="minorHAnsi" w:cstheme="minorBidi"/>
                <w:noProof/>
                <w:sz w:val="22"/>
                <w:lang w:eastAsia="sk-SK"/>
              </w:rPr>
              <w:tab/>
            </w:r>
            <w:r w:rsidR="004513F2" w:rsidRPr="00814FEF">
              <w:rPr>
                <w:rStyle w:val="Hypertextovprepojenie"/>
                <w:noProof/>
              </w:rPr>
              <w:t>Churn Modeling</w:t>
            </w:r>
            <w:r w:rsidR="004513F2">
              <w:rPr>
                <w:noProof/>
                <w:webHidden/>
              </w:rPr>
              <w:tab/>
            </w:r>
            <w:r w:rsidR="004513F2">
              <w:rPr>
                <w:noProof/>
                <w:webHidden/>
              </w:rPr>
              <w:fldChar w:fldCharType="begin"/>
            </w:r>
            <w:r w:rsidR="004513F2">
              <w:rPr>
                <w:noProof/>
                <w:webHidden/>
              </w:rPr>
              <w:instrText xml:space="preserve"> PAGEREF _Toc130326421 \h </w:instrText>
            </w:r>
            <w:r w:rsidR="004513F2">
              <w:rPr>
                <w:noProof/>
                <w:webHidden/>
              </w:rPr>
            </w:r>
            <w:r w:rsidR="004513F2">
              <w:rPr>
                <w:noProof/>
                <w:webHidden/>
              </w:rPr>
              <w:fldChar w:fldCharType="separate"/>
            </w:r>
            <w:r w:rsidR="004513F2">
              <w:rPr>
                <w:noProof/>
                <w:webHidden/>
              </w:rPr>
              <w:t>5</w:t>
            </w:r>
            <w:r w:rsidR="004513F2">
              <w:rPr>
                <w:noProof/>
                <w:webHidden/>
              </w:rPr>
              <w:fldChar w:fldCharType="end"/>
            </w:r>
          </w:hyperlink>
        </w:p>
        <w:p w14:paraId="38F842F7" w14:textId="33732E3C" w:rsidR="004513F2" w:rsidRDefault="00000000">
          <w:pPr>
            <w:pStyle w:val="Obsah2"/>
            <w:tabs>
              <w:tab w:val="left" w:pos="1540"/>
              <w:tab w:val="right" w:leader="dot" w:pos="9350"/>
            </w:tabs>
            <w:rPr>
              <w:rFonts w:asciiTheme="minorHAnsi" w:eastAsiaTheme="minorEastAsia" w:hAnsiTheme="minorHAnsi" w:cstheme="minorBidi"/>
              <w:noProof/>
              <w:sz w:val="22"/>
              <w:lang w:eastAsia="sk-SK"/>
            </w:rPr>
          </w:pPr>
          <w:hyperlink w:anchor="_Toc130326422" w:history="1">
            <w:r w:rsidR="004513F2" w:rsidRPr="00814FEF">
              <w:rPr>
                <w:rStyle w:val="Hypertextovprepojenie"/>
                <w:noProof/>
              </w:rPr>
              <w:t>3.1</w:t>
            </w:r>
            <w:r w:rsidR="004513F2">
              <w:rPr>
                <w:rFonts w:asciiTheme="minorHAnsi" w:eastAsiaTheme="minorEastAsia" w:hAnsiTheme="minorHAnsi" w:cstheme="minorBidi"/>
                <w:noProof/>
                <w:sz w:val="22"/>
                <w:lang w:eastAsia="sk-SK"/>
              </w:rPr>
              <w:tab/>
            </w:r>
            <w:r w:rsidR="004513F2" w:rsidRPr="00814FEF">
              <w:rPr>
                <w:rStyle w:val="Hypertextovprepojenie"/>
                <w:noProof/>
              </w:rPr>
              <w:t>Logická regresia</w:t>
            </w:r>
            <w:r w:rsidR="004513F2">
              <w:rPr>
                <w:noProof/>
                <w:webHidden/>
              </w:rPr>
              <w:tab/>
            </w:r>
            <w:r w:rsidR="004513F2">
              <w:rPr>
                <w:noProof/>
                <w:webHidden/>
              </w:rPr>
              <w:fldChar w:fldCharType="begin"/>
            </w:r>
            <w:r w:rsidR="004513F2">
              <w:rPr>
                <w:noProof/>
                <w:webHidden/>
              </w:rPr>
              <w:instrText xml:space="preserve"> PAGEREF _Toc130326422 \h </w:instrText>
            </w:r>
            <w:r w:rsidR="004513F2">
              <w:rPr>
                <w:noProof/>
                <w:webHidden/>
              </w:rPr>
            </w:r>
            <w:r w:rsidR="004513F2">
              <w:rPr>
                <w:noProof/>
                <w:webHidden/>
              </w:rPr>
              <w:fldChar w:fldCharType="separate"/>
            </w:r>
            <w:r w:rsidR="004513F2">
              <w:rPr>
                <w:noProof/>
                <w:webHidden/>
              </w:rPr>
              <w:t>5</w:t>
            </w:r>
            <w:r w:rsidR="004513F2">
              <w:rPr>
                <w:noProof/>
                <w:webHidden/>
              </w:rPr>
              <w:fldChar w:fldCharType="end"/>
            </w:r>
          </w:hyperlink>
        </w:p>
        <w:p w14:paraId="272DC4D7" w14:textId="118DEDCF" w:rsidR="004513F2" w:rsidRDefault="00000000">
          <w:pPr>
            <w:pStyle w:val="Obsah3"/>
            <w:tabs>
              <w:tab w:val="left" w:pos="1760"/>
              <w:tab w:val="right" w:leader="dot" w:pos="9350"/>
            </w:tabs>
            <w:rPr>
              <w:rFonts w:asciiTheme="minorHAnsi" w:eastAsiaTheme="minorEastAsia" w:hAnsiTheme="minorHAnsi" w:cstheme="minorBidi"/>
              <w:noProof/>
              <w:sz w:val="22"/>
              <w:lang w:eastAsia="sk-SK"/>
            </w:rPr>
          </w:pPr>
          <w:hyperlink w:anchor="_Toc130326423" w:history="1">
            <w:r w:rsidR="004513F2" w:rsidRPr="00814FEF">
              <w:rPr>
                <w:rStyle w:val="Hypertextovprepojenie"/>
                <w:noProof/>
              </w:rPr>
              <w:t>3.1.1</w:t>
            </w:r>
            <w:r w:rsidR="004513F2">
              <w:rPr>
                <w:rFonts w:asciiTheme="minorHAnsi" w:eastAsiaTheme="minorEastAsia" w:hAnsiTheme="minorHAnsi" w:cstheme="minorBidi"/>
                <w:noProof/>
                <w:sz w:val="22"/>
                <w:lang w:eastAsia="sk-SK"/>
              </w:rPr>
              <w:tab/>
            </w:r>
            <w:r w:rsidR="004513F2" w:rsidRPr="00814FEF">
              <w:rPr>
                <w:rStyle w:val="Hypertextovprepojenie"/>
                <w:noProof/>
              </w:rPr>
              <w:t>Training set</w:t>
            </w:r>
            <w:r w:rsidR="004513F2">
              <w:rPr>
                <w:noProof/>
                <w:webHidden/>
              </w:rPr>
              <w:tab/>
            </w:r>
            <w:r w:rsidR="004513F2">
              <w:rPr>
                <w:noProof/>
                <w:webHidden/>
              </w:rPr>
              <w:fldChar w:fldCharType="begin"/>
            </w:r>
            <w:r w:rsidR="004513F2">
              <w:rPr>
                <w:noProof/>
                <w:webHidden/>
              </w:rPr>
              <w:instrText xml:space="preserve"> PAGEREF _Toc130326423 \h </w:instrText>
            </w:r>
            <w:r w:rsidR="004513F2">
              <w:rPr>
                <w:noProof/>
                <w:webHidden/>
              </w:rPr>
            </w:r>
            <w:r w:rsidR="004513F2">
              <w:rPr>
                <w:noProof/>
                <w:webHidden/>
              </w:rPr>
              <w:fldChar w:fldCharType="separate"/>
            </w:r>
            <w:r w:rsidR="004513F2">
              <w:rPr>
                <w:noProof/>
                <w:webHidden/>
              </w:rPr>
              <w:t>5</w:t>
            </w:r>
            <w:r w:rsidR="004513F2">
              <w:rPr>
                <w:noProof/>
                <w:webHidden/>
              </w:rPr>
              <w:fldChar w:fldCharType="end"/>
            </w:r>
          </w:hyperlink>
        </w:p>
        <w:p w14:paraId="21E52E0B" w14:textId="2A1D8E37" w:rsidR="004513F2" w:rsidRDefault="00000000">
          <w:pPr>
            <w:pStyle w:val="Obsah3"/>
            <w:tabs>
              <w:tab w:val="left" w:pos="1760"/>
              <w:tab w:val="right" w:leader="dot" w:pos="9350"/>
            </w:tabs>
            <w:rPr>
              <w:rFonts w:asciiTheme="minorHAnsi" w:eastAsiaTheme="minorEastAsia" w:hAnsiTheme="minorHAnsi" w:cstheme="minorBidi"/>
              <w:noProof/>
              <w:sz w:val="22"/>
              <w:lang w:eastAsia="sk-SK"/>
            </w:rPr>
          </w:pPr>
          <w:hyperlink w:anchor="_Toc130326424" w:history="1">
            <w:r w:rsidR="004513F2" w:rsidRPr="00814FEF">
              <w:rPr>
                <w:rStyle w:val="Hypertextovprepojenie"/>
                <w:noProof/>
              </w:rPr>
              <w:t>3.1.2</w:t>
            </w:r>
            <w:r w:rsidR="004513F2">
              <w:rPr>
                <w:rFonts w:asciiTheme="minorHAnsi" w:eastAsiaTheme="minorEastAsia" w:hAnsiTheme="minorHAnsi" w:cstheme="minorBidi"/>
                <w:noProof/>
                <w:sz w:val="22"/>
                <w:lang w:eastAsia="sk-SK"/>
              </w:rPr>
              <w:tab/>
            </w:r>
            <w:r w:rsidR="004513F2" w:rsidRPr="00814FEF">
              <w:rPr>
                <w:rStyle w:val="Hypertextovprepojenie"/>
                <w:noProof/>
              </w:rPr>
              <w:t>Testing set</w:t>
            </w:r>
            <w:r w:rsidR="004513F2">
              <w:rPr>
                <w:noProof/>
                <w:webHidden/>
              </w:rPr>
              <w:tab/>
            </w:r>
            <w:r w:rsidR="004513F2">
              <w:rPr>
                <w:noProof/>
                <w:webHidden/>
              </w:rPr>
              <w:fldChar w:fldCharType="begin"/>
            </w:r>
            <w:r w:rsidR="004513F2">
              <w:rPr>
                <w:noProof/>
                <w:webHidden/>
              </w:rPr>
              <w:instrText xml:space="preserve"> PAGEREF _Toc130326424 \h </w:instrText>
            </w:r>
            <w:r w:rsidR="004513F2">
              <w:rPr>
                <w:noProof/>
                <w:webHidden/>
              </w:rPr>
            </w:r>
            <w:r w:rsidR="004513F2">
              <w:rPr>
                <w:noProof/>
                <w:webHidden/>
              </w:rPr>
              <w:fldChar w:fldCharType="separate"/>
            </w:r>
            <w:r w:rsidR="004513F2">
              <w:rPr>
                <w:noProof/>
                <w:webHidden/>
              </w:rPr>
              <w:t>5</w:t>
            </w:r>
            <w:r w:rsidR="004513F2">
              <w:rPr>
                <w:noProof/>
                <w:webHidden/>
              </w:rPr>
              <w:fldChar w:fldCharType="end"/>
            </w:r>
          </w:hyperlink>
        </w:p>
        <w:p w14:paraId="70242FD7" w14:textId="14F1A936" w:rsidR="004513F2" w:rsidRDefault="00000000">
          <w:pPr>
            <w:pStyle w:val="Obsah2"/>
            <w:tabs>
              <w:tab w:val="left" w:pos="1540"/>
              <w:tab w:val="right" w:leader="dot" w:pos="9350"/>
            </w:tabs>
            <w:rPr>
              <w:rFonts w:asciiTheme="minorHAnsi" w:eastAsiaTheme="minorEastAsia" w:hAnsiTheme="minorHAnsi" w:cstheme="minorBidi"/>
              <w:noProof/>
              <w:sz w:val="22"/>
              <w:lang w:eastAsia="sk-SK"/>
            </w:rPr>
          </w:pPr>
          <w:hyperlink w:anchor="_Toc130326425" w:history="1">
            <w:r w:rsidR="004513F2" w:rsidRPr="00814FEF">
              <w:rPr>
                <w:rStyle w:val="Hypertextovprepojenie"/>
                <w:noProof/>
              </w:rPr>
              <w:t>3.2</w:t>
            </w:r>
            <w:r w:rsidR="004513F2">
              <w:rPr>
                <w:rFonts w:asciiTheme="minorHAnsi" w:eastAsiaTheme="minorEastAsia" w:hAnsiTheme="minorHAnsi" w:cstheme="minorBidi"/>
                <w:noProof/>
                <w:sz w:val="22"/>
                <w:lang w:eastAsia="sk-SK"/>
              </w:rPr>
              <w:tab/>
            </w:r>
            <w:r w:rsidR="004513F2" w:rsidRPr="00814FEF">
              <w:rPr>
                <w:rStyle w:val="Hypertextovprepojenie"/>
                <w:noProof/>
              </w:rPr>
              <w:t>Neurónová sieť</w:t>
            </w:r>
            <w:r w:rsidR="004513F2">
              <w:rPr>
                <w:noProof/>
                <w:webHidden/>
              </w:rPr>
              <w:tab/>
            </w:r>
            <w:r w:rsidR="004513F2">
              <w:rPr>
                <w:noProof/>
                <w:webHidden/>
              </w:rPr>
              <w:fldChar w:fldCharType="begin"/>
            </w:r>
            <w:r w:rsidR="004513F2">
              <w:rPr>
                <w:noProof/>
                <w:webHidden/>
              </w:rPr>
              <w:instrText xml:space="preserve"> PAGEREF _Toc130326425 \h </w:instrText>
            </w:r>
            <w:r w:rsidR="004513F2">
              <w:rPr>
                <w:noProof/>
                <w:webHidden/>
              </w:rPr>
            </w:r>
            <w:r w:rsidR="004513F2">
              <w:rPr>
                <w:noProof/>
                <w:webHidden/>
              </w:rPr>
              <w:fldChar w:fldCharType="separate"/>
            </w:r>
            <w:r w:rsidR="004513F2">
              <w:rPr>
                <w:noProof/>
                <w:webHidden/>
              </w:rPr>
              <w:t>6</w:t>
            </w:r>
            <w:r w:rsidR="004513F2">
              <w:rPr>
                <w:noProof/>
                <w:webHidden/>
              </w:rPr>
              <w:fldChar w:fldCharType="end"/>
            </w:r>
          </w:hyperlink>
        </w:p>
        <w:p w14:paraId="20A05959" w14:textId="374C2EC3" w:rsidR="0052673C" w:rsidRDefault="0052673C">
          <w:r>
            <w:rPr>
              <w:b/>
              <w:bCs/>
            </w:rPr>
            <w:fldChar w:fldCharType="end"/>
          </w:r>
        </w:p>
      </w:sdtContent>
    </w:sdt>
    <w:p w14:paraId="6853E573" w14:textId="36DC8BB2" w:rsidR="0052673C" w:rsidRDefault="0052673C">
      <w:pPr>
        <w:suppressAutoHyphens w:val="0"/>
        <w:spacing w:after="160" w:line="259" w:lineRule="auto"/>
        <w:ind w:firstLine="0"/>
        <w:jc w:val="left"/>
      </w:pPr>
      <w:r>
        <w:br w:type="page"/>
      </w:r>
    </w:p>
    <w:p w14:paraId="673EFED2" w14:textId="4E63B3E6" w:rsidR="00F84A94" w:rsidRDefault="00247654" w:rsidP="00247654">
      <w:pPr>
        <w:pStyle w:val="Nadpis1"/>
      </w:pPr>
      <w:r>
        <w:lastRenderedPageBreak/>
        <w:t>Kód</w:t>
      </w:r>
    </w:p>
    <w:p w14:paraId="61F94C41" w14:textId="453F5F76" w:rsidR="00247654" w:rsidRDefault="00247654" w:rsidP="00247654">
      <w:r>
        <w:rPr>
          <w:noProof/>
        </w:rPr>
        <w:drawing>
          <wp:inline distT="0" distB="0" distL="0" distR="0" wp14:anchorId="1EB54751" wp14:editId="2B7DB336">
            <wp:extent cx="5705475" cy="2943225"/>
            <wp:effectExtent l="0" t="0" r="9525" b="9525"/>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6"/>
                    <a:stretch>
                      <a:fillRect/>
                    </a:stretch>
                  </pic:blipFill>
                  <pic:spPr>
                    <a:xfrm>
                      <a:off x="0" y="0"/>
                      <a:ext cx="5705475" cy="2943225"/>
                    </a:xfrm>
                    <a:prstGeom prst="rect">
                      <a:avLst/>
                    </a:prstGeom>
                  </pic:spPr>
                </pic:pic>
              </a:graphicData>
            </a:graphic>
          </wp:inline>
        </w:drawing>
      </w:r>
    </w:p>
    <w:p w14:paraId="2B3E1B25" w14:textId="60FBFBDA" w:rsidR="00247654" w:rsidRDefault="00247654" w:rsidP="00247654">
      <w:r>
        <w:t xml:space="preserve">Na začiatku načítame </w:t>
      </w:r>
      <w:proofErr w:type="spellStart"/>
      <w:r>
        <w:t>dataset</w:t>
      </w:r>
      <w:proofErr w:type="spellEnd"/>
      <w:r>
        <w:t xml:space="preserve">, následne </w:t>
      </w:r>
      <w:proofErr w:type="spellStart"/>
      <w:r>
        <w:t>dataset</w:t>
      </w:r>
      <w:proofErr w:type="spellEnd"/>
      <w:r>
        <w:t xml:space="preserve"> osekáme podľa hodnoty z cyklu. Hodnota z cyklu hovorí o tom koľko percent z </w:t>
      </w:r>
      <w:proofErr w:type="spellStart"/>
      <w:r>
        <w:t>datasetu</w:t>
      </w:r>
      <w:proofErr w:type="spellEnd"/>
      <w:r>
        <w:t xml:space="preserve"> chceme použiť. Potom vypočítame WCSS a pomocou neho vypočítame optimálny počet klastrov. </w:t>
      </w:r>
      <w:r w:rsidR="004D20C1">
        <w:t>Vykreslíme si WSCC kde budeme schopný vyčítať optimálny počet klastrov. Potom pomocou optimálneho počtu klastrov vytvoríme závislí premennú ktorú použijeme pri vizualizácií.</w:t>
      </w:r>
    </w:p>
    <w:p w14:paraId="3DF9CB6A" w14:textId="1B1F6DD1" w:rsidR="004D20C1" w:rsidRDefault="004D20C1" w:rsidP="004D20C1">
      <w:pPr>
        <w:pStyle w:val="Nadpis1"/>
      </w:pPr>
      <w:r>
        <w:lastRenderedPageBreak/>
        <w:t>Vizualizácie</w:t>
      </w:r>
    </w:p>
    <w:p w14:paraId="1FC49FC1" w14:textId="3811E874" w:rsidR="004D20C1" w:rsidRDefault="004D20C1" w:rsidP="004D20C1">
      <w:pPr>
        <w:pStyle w:val="Nadpis2"/>
      </w:pPr>
      <w:r>
        <w:t>10 %</w:t>
      </w:r>
    </w:p>
    <w:p w14:paraId="1FE02E53" w14:textId="0E199FE3" w:rsidR="004D20C1" w:rsidRDefault="004D20C1" w:rsidP="004D20C1">
      <w:pPr>
        <w:jc w:val="center"/>
      </w:pPr>
      <w:r w:rsidRPr="004D20C1">
        <w:drawing>
          <wp:inline distT="0" distB="0" distL="0" distR="0" wp14:anchorId="47D43B28" wp14:editId="7E61EC7B">
            <wp:extent cx="4819291" cy="3614468"/>
            <wp:effectExtent l="0" t="0" r="635" b="5080"/>
            <wp:docPr id="2" name="Obrázok 2"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abuľka&#10;&#10;Automaticky generovaný popis"/>
                    <pic:cNvPicPr/>
                  </pic:nvPicPr>
                  <pic:blipFill>
                    <a:blip r:embed="rId7"/>
                    <a:stretch>
                      <a:fillRect/>
                    </a:stretch>
                  </pic:blipFill>
                  <pic:spPr>
                    <a:xfrm>
                      <a:off x="0" y="0"/>
                      <a:ext cx="4819567" cy="3614675"/>
                    </a:xfrm>
                    <a:prstGeom prst="rect">
                      <a:avLst/>
                    </a:prstGeom>
                  </pic:spPr>
                </pic:pic>
              </a:graphicData>
            </a:graphic>
          </wp:inline>
        </w:drawing>
      </w:r>
    </w:p>
    <w:p w14:paraId="08177D31" w14:textId="71E836C6" w:rsidR="004D20C1" w:rsidRDefault="004D20C1" w:rsidP="004D20C1">
      <w:r w:rsidRPr="004D20C1">
        <w:drawing>
          <wp:inline distT="0" distB="0" distL="0" distR="0" wp14:anchorId="6C716A9D" wp14:editId="44B514B5">
            <wp:extent cx="4701397" cy="3526048"/>
            <wp:effectExtent l="0" t="0" r="4445" b="0"/>
            <wp:docPr id="3" name="Obrázok 3"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abuľka&#10;&#10;Automaticky generovaný popis"/>
                    <pic:cNvPicPr/>
                  </pic:nvPicPr>
                  <pic:blipFill>
                    <a:blip r:embed="rId8"/>
                    <a:stretch>
                      <a:fillRect/>
                    </a:stretch>
                  </pic:blipFill>
                  <pic:spPr>
                    <a:xfrm>
                      <a:off x="0" y="0"/>
                      <a:ext cx="4704532" cy="3528399"/>
                    </a:xfrm>
                    <a:prstGeom prst="rect">
                      <a:avLst/>
                    </a:prstGeom>
                  </pic:spPr>
                </pic:pic>
              </a:graphicData>
            </a:graphic>
          </wp:inline>
        </w:drawing>
      </w:r>
    </w:p>
    <w:p w14:paraId="748A2DA8" w14:textId="425E6BAA" w:rsidR="004D20C1" w:rsidRDefault="004D20C1" w:rsidP="004D20C1">
      <w:pPr>
        <w:pStyle w:val="Nadpis2"/>
      </w:pPr>
      <w:r>
        <w:lastRenderedPageBreak/>
        <w:t>20 %</w:t>
      </w:r>
    </w:p>
    <w:p w14:paraId="3B55409C" w14:textId="1921D523" w:rsidR="004D20C1" w:rsidRDefault="004D20C1" w:rsidP="004D20C1">
      <w:pPr>
        <w:jc w:val="center"/>
      </w:pPr>
      <w:r w:rsidRPr="004D20C1">
        <w:drawing>
          <wp:inline distT="0" distB="0" distL="0" distR="0" wp14:anchorId="1EA43E49" wp14:editId="03551C10">
            <wp:extent cx="4451229" cy="3338422"/>
            <wp:effectExtent l="0" t="0" r="6985" b="0"/>
            <wp:docPr id="4" name="Obrázok 4"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abuľka&#10;&#10;Automaticky generovaný popis"/>
                    <pic:cNvPicPr/>
                  </pic:nvPicPr>
                  <pic:blipFill>
                    <a:blip r:embed="rId9"/>
                    <a:stretch>
                      <a:fillRect/>
                    </a:stretch>
                  </pic:blipFill>
                  <pic:spPr>
                    <a:xfrm>
                      <a:off x="0" y="0"/>
                      <a:ext cx="4468829" cy="3351622"/>
                    </a:xfrm>
                    <a:prstGeom prst="rect">
                      <a:avLst/>
                    </a:prstGeom>
                  </pic:spPr>
                </pic:pic>
              </a:graphicData>
            </a:graphic>
          </wp:inline>
        </w:drawing>
      </w:r>
    </w:p>
    <w:p w14:paraId="41FA5032" w14:textId="77777777" w:rsidR="004D20C1" w:rsidRPr="004D20C1" w:rsidRDefault="004D20C1" w:rsidP="004D20C1"/>
    <w:p w14:paraId="5F8295D6" w14:textId="7322467C" w:rsidR="004D20C1" w:rsidRDefault="004D20C1" w:rsidP="004D20C1">
      <w:pPr>
        <w:jc w:val="center"/>
      </w:pPr>
      <w:r w:rsidRPr="004D20C1">
        <w:drawing>
          <wp:inline distT="0" distB="0" distL="0" distR="0" wp14:anchorId="08D6357E" wp14:editId="0899AA7C">
            <wp:extent cx="4497239" cy="3372929"/>
            <wp:effectExtent l="0" t="0" r="0" b="0"/>
            <wp:docPr id="5" name="Obrázok 5"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abuľka&#10;&#10;Automaticky generovaný popis"/>
                    <pic:cNvPicPr/>
                  </pic:nvPicPr>
                  <pic:blipFill>
                    <a:blip r:embed="rId10"/>
                    <a:stretch>
                      <a:fillRect/>
                    </a:stretch>
                  </pic:blipFill>
                  <pic:spPr>
                    <a:xfrm>
                      <a:off x="0" y="0"/>
                      <a:ext cx="4499146" cy="3374359"/>
                    </a:xfrm>
                    <a:prstGeom prst="rect">
                      <a:avLst/>
                    </a:prstGeom>
                  </pic:spPr>
                </pic:pic>
              </a:graphicData>
            </a:graphic>
          </wp:inline>
        </w:drawing>
      </w:r>
    </w:p>
    <w:p w14:paraId="04F6F77E" w14:textId="207B6E94" w:rsidR="004D20C1" w:rsidRDefault="004D20C1" w:rsidP="004D20C1">
      <w:pPr>
        <w:pStyle w:val="Nadpis2"/>
      </w:pPr>
      <w:r>
        <w:lastRenderedPageBreak/>
        <w:t>35 %</w:t>
      </w:r>
    </w:p>
    <w:p w14:paraId="5EEB985E" w14:textId="7CCE9A50" w:rsidR="004D20C1" w:rsidRDefault="004D20C1" w:rsidP="004D20C1">
      <w:pPr>
        <w:jc w:val="center"/>
      </w:pPr>
      <w:r w:rsidRPr="004D20C1">
        <w:drawing>
          <wp:inline distT="0" distB="0" distL="0" distR="0" wp14:anchorId="2BCB42A4" wp14:editId="670F9518">
            <wp:extent cx="4508740" cy="3381554"/>
            <wp:effectExtent l="0" t="0" r="6350" b="9525"/>
            <wp:docPr id="6" name="Obrázok 6"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abuľka&#10;&#10;Automaticky generovaný popis"/>
                    <pic:cNvPicPr/>
                  </pic:nvPicPr>
                  <pic:blipFill>
                    <a:blip r:embed="rId11"/>
                    <a:stretch>
                      <a:fillRect/>
                    </a:stretch>
                  </pic:blipFill>
                  <pic:spPr>
                    <a:xfrm>
                      <a:off x="0" y="0"/>
                      <a:ext cx="4512762" cy="3384571"/>
                    </a:xfrm>
                    <a:prstGeom prst="rect">
                      <a:avLst/>
                    </a:prstGeom>
                  </pic:spPr>
                </pic:pic>
              </a:graphicData>
            </a:graphic>
          </wp:inline>
        </w:drawing>
      </w:r>
    </w:p>
    <w:p w14:paraId="1D02F436" w14:textId="5BD7B0EE" w:rsidR="004D20C1" w:rsidRDefault="004D20C1" w:rsidP="004D20C1">
      <w:pPr>
        <w:jc w:val="center"/>
      </w:pPr>
      <w:r w:rsidRPr="004D20C1">
        <w:drawing>
          <wp:inline distT="0" distB="0" distL="0" distR="0" wp14:anchorId="4C912634" wp14:editId="394D7D1B">
            <wp:extent cx="4528868" cy="3396651"/>
            <wp:effectExtent l="0" t="0" r="5080" b="0"/>
            <wp:docPr id="7" name="Obrázok 7"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abuľka&#10;&#10;Automaticky generovaný popis"/>
                    <pic:cNvPicPr/>
                  </pic:nvPicPr>
                  <pic:blipFill>
                    <a:blip r:embed="rId12"/>
                    <a:stretch>
                      <a:fillRect/>
                    </a:stretch>
                  </pic:blipFill>
                  <pic:spPr>
                    <a:xfrm>
                      <a:off x="0" y="0"/>
                      <a:ext cx="4530353" cy="3397765"/>
                    </a:xfrm>
                    <a:prstGeom prst="rect">
                      <a:avLst/>
                    </a:prstGeom>
                  </pic:spPr>
                </pic:pic>
              </a:graphicData>
            </a:graphic>
          </wp:inline>
        </w:drawing>
      </w:r>
    </w:p>
    <w:p w14:paraId="7CAB73EC" w14:textId="19BD2CC1" w:rsidR="004D20C1" w:rsidRDefault="004D20C1" w:rsidP="004D20C1">
      <w:pPr>
        <w:pStyle w:val="Nadpis2"/>
      </w:pPr>
      <w:r>
        <w:lastRenderedPageBreak/>
        <w:t>50 %</w:t>
      </w:r>
    </w:p>
    <w:p w14:paraId="096AA988" w14:textId="003F79E5" w:rsidR="004D20C1" w:rsidRDefault="004D20C1" w:rsidP="004D20C1">
      <w:pPr>
        <w:jc w:val="center"/>
      </w:pPr>
      <w:r w:rsidRPr="004D20C1">
        <w:drawing>
          <wp:inline distT="0" distB="0" distL="0" distR="0" wp14:anchorId="20FD85D6" wp14:editId="2CB369DE">
            <wp:extent cx="4692771" cy="3519577"/>
            <wp:effectExtent l="0" t="0" r="0" b="5080"/>
            <wp:docPr id="8" name="Obrázok 8"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abuľka&#10;&#10;Automaticky generovaný popis"/>
                    <pic:cNvPicPr/>
                  </pic:nvPicPr>
                  <pic:blipFill>
                    <a:blip r:embed="rId13"/>
                    <a:stretch>
                      <a:fillRect/>
                    </a:stretch>
                  </pic:blipFill>
                  <pic:spPr>
                    <a:xfrm>
                      <a:off x="0" y="0"/>
                      <a:ext cx="4704074" cy="3528054"/>
                    </a:xfrm>
                    <a:prstGeom prst="rect">
                      <a:avLst/>
                    </a:prstGeom>
                  </pic:spPr>
                </pic:pic>
              </a:graphicData>
            </a:graphic>
          </wp:inline>
        </w:drawing>
      </w:r>
    </w:p>
    <w:p w14:paraId="1E33FFBD" w14:textId="79F1449C" w:rsidR="004D20C1" w:rsidRDefault="004D20C1" w:rsidP="004D20C1">
      <w:pPr>
        <w:jc w:val="center"/>
      </w:pPr>
      <w:r w:rsidRPr="004D20C1">
        <w:drawing>
          <wp:inline distT="0" distB="0" distL="0" distR="0" wp14:anchorId="324FD5B7" wp14:editId="00D3C945">
            <wp:extent cx="4666891" cy="3500168"/>
            <wp:effectExtent l="0" t="0" r="635" b="5080"/>
            <wp:docPr id="9" name="Obrázok 9"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tabuľka&#10;&#10;Automaticky generovaný popis"/>
                    <pic:cNvPicPr/>
                  </pic:nvPicPr>
                  <pic:blipFill>
                    <a:blip r:embed="rId14"/>
                    <a:stretch>
                      <a:fillRect/>
                    </a:stretch>
                  </pic:blipFill>
                  <pic:spPr>
                    <a:xfrm>
                      <a:off x="0" y="0"/>
                      <a:ext cx="4668664" cy="3501498"/>
                    </a:xfrm>
                    <a:prstGeom prst="rect">
                      <a:avLst/>
                    </a:prstGeom>
                  </pic:spPr>
                </pic:pic>
              </a:graphicData>
            </a:graphic>
          </wp:inline>
        </w:drawing>
      </w:r>
    </w:p>
    <w:p w14:paraId="37E20225" w14:textId="3A4DED59" w:rsidR="004D20C1" w:rsidRDefault="004D20C1" w:rsidP="004D20C1">
      <w:pPr>
        <w:pStyle w:val="Nadpis2"/>
      </w:pPr>
      <w:r>
        <w:lastRenderedPageBreak/>
        <w:t>70 %</w:t>
      </w:r>
    </w:p>
    <w:p w14:paraId="5A97310B" w14:textId="39A55742" w:rsidR="004D20C1" w:rsidRDefault="004D20C1" w:rsidP="004D20C1">
      <w:pPr>
        <w:jc w:val="center"/>
      </w:pPr>
      <w:r w:rsidRPr="004D20C1">
        <w:drawing>
          <wp:inline distT="0" distB="0" distL="0" distR="0" wp14:anchorId="733D0E6F" wp14:editId="242FA59E">
            <wp:extent cx="4646760" cy="3485071"/>
            <wp:effectExtent l="0" t="0" r="1905" b="1270"/>
            <wp:docPr id="10" name="Obrázok 10"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abuľka&#10;&#10;Automaticky generovaný popis"/>
                    <pic:cNvPicPr/>
                  </pic:nvPicPr>
                  <pic:blipFill>
                    <a:blip r:embed="rId15"/>
                    <a:stretch>
                      <a:fillRect/>
                    </a:stretch>
                  </pic:blipFill>
                  <pic:spPr>
                    <a:xfrm>
                      <a:off x="0" y="0"/>
                      <a:ext cx="4662173" cy="3496630"/>
                    </a:xfrm>
                    <a:prstGeom prst="rect">
                      <a:avLst/>
                    </a:prstGeom>
                  </pic:spPr>
                </pic:pic>
              </a:graphicData>
            </a:graphic>
          </wp:inline>
        </w:drawing>
      </w:r>
    </w:p>
    <w:p w14:paraId="17115526" w14:textId="52F16D86" w:rsidR="004D20C1" w:rsidRDefault="004D20C1" w:rsidP="004D20C1">
      <w:pPr>
        <w:jc w:val="center"/>
      </w:pPr>
      <w:r w:rsidRPr="004D20C1">
        <w:drawing>
          <wp:inline distT="0" distB="0" distL="0" distR="0" wp14:anchorId="2061EA57" wp14:editId="12012446">
            <wp:extent cx="4635261" cy="3476446"/>
            <wp:effectExtent l="0" t="0" r="0" b="0"/>
            <wp:docPr id="11" name="Obrázok 11"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tabuľka&#10;&#10;Automaticky generovaný popis"/>
                    <pic:cNvPicPr/>
                  </pic:nvPicPr>
                  <pic:blipFill>
                    <a:blip r:embed="rId16"/>
                    <a:stretch>
                      <a:fillRect/>
                    </a:stretch>
                  </pic:blipFill>
                  <pic:spPr>
                    <a:xfrm>
                      <a:off x="0" y="0"/>
                      <a:ext cx="4642109" cy="3481582"/>
                    </a:xfrm>
                    <a:prstGeom prst="rect">
                      <a:avLst/>
                    </a:prstGeom>
                  </pic:spPr>
                </pic:pic>
              </a:graphicData>
            </a:graphic>
          </wp:inline>
        </w:drawing>
      </w:r>
    </w:p>
    <w:p w14:paraId="13038054" w14:textId="5611222F" w:rsidR="004D20C1" w:rsidRDefault="004D20C1" w:rsidP="004D20C1">
      <w:pPr>
        <w:pStyle w:val="Nadpis2"/>
      </w:pPr>
      <w:r>
        <w:lastRenderedPageBreak/>
        <w:t>100 %</w:t>
      </w:r>
    </w:p>
    <w:p w14:paraId="6A59541E" w14:textId="039768BA" w:rsidR="004D20C1" w:rsidRDefault="004D20C1" w:rsidP="004D20C1">
      <w:pPr>
        <w:jc w:val="center"/>
      </w:pPr>
      <w:r w:rsidRPr="004D20C1">
        <w:drawing>
          <wp:inline distT="0" distB="0" distL="0" distR="0" wp14:anchorId="3DE257AE" wp14:editId="6D73761B">
            <wp:extent cx="4807787" cy="3605841"/>
            <wp:effectExtent l="0" t="0" r="0" b="0"/>
            <wp:docPr id="12" name="Obrázok 12"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tabuľka&#10;&#10;Automaticky generovaný popis"/>
                    <pic:cNvPicPr/>
                  </pic:nvPicPr>
                  <pic:blipFill>
                    <a:blip r:embed="rId17"/>
                    <a:stretch>
                      <a:fillRect/>
                    </a:stretch>
                  </pic:blipFill>
                  <pic:spPr>
                    <a:xfrm>
                      <a:off x="0" y="0"/>
                      <a:ext cx="4833055" cy="3624792"/>
                    </a:xfrm>
                    <a:prstGeom prst="rect">
                      <a:avLst/>
                    </a:prstGeom>
                  </pic:spPr>
                </pic:pic>
              </a:graphicData>
            </a:graphic>
          </wp:inline>
        </w:drawing>
      </w:r>
    </w:p>
    <w:p w14:paraId="629964EF" w14:textId="33AF5DF7" w:rsidR="004D20C1" w:rsidRDefault="004D20C1" w:rsidP="004D20C1">
      <w:pPr>
        <w:jc w:val="center"/>
      </w:pPr>
      <w:r w:rsidRPr="004D20C1">
        <w:drawing>
          <wp:inline distT="0" distB="0" distL="0" distR="0" wp14:anchorId="3CE8584A" wp14:editId="2C82DEF0">
            <wp:extent cx="4853797" cy="3640347"/>
            <wp:effectExtent l="0" t="0" r="4445" b="0"/>
            <wp:docPr id="13" name="Obrázok 13"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tabuľka&#10;&#10;Automaticky generovaný popis"/>
                    <pic:cNvPicPr/>
                  </pic:nvPicPr>
                  <pic:blipFill>
                    <a:blip r:embed="rId18"/>
                    <a:stretch>
                      <a:fillRect/>
                    </a:stretch>
                  </pic:blipFill>
                  <pic:spPr>
                    <a:xfrm>
                      <a:off x="0" y="0"/>
                      <a:ext cx="4857690" cy="3643266"/>
                    </a:xfrm>
                    <a:prstGeom prst="rect">
                      <a:avLst/>
                    </a:prstGeom>
                  </pic:spPr>
                </pic:pic>
              </a:graphicData>
            </a:graphic>
          </wp:inline>
        </w:drawing>
      </w:r>
    </w:p>
    <w:p w14:paraId="69B49479" w14:textId="35AD3044" w:rsidR="004D20C1" w:rsidRDefault="004D20C1" w:rsidP="004D20C1">
      <w:pPr>
        <w:pStyle w:val="Nadpis1"/>
      </w:pPr>
      <w:r>
        <w:lastRenderedPageBreak/>
        <w:t>Záver</w:t>
      </w:r>
    </w:p>
    <w:p w14:paraId="502173F3" w14:textId="31814B7A" w:rsidR="004D20C1" w:rsidRDefault="004D20C1" w:rsidP="004D20C1">
      <w:r>
        <w:t>Podľa výsledných vizualizácií môžeme vidieť že ako sa nám zväčšoval počet záznamov z </w:t>
      </w:r>
      <w:proofErr w:type="spellStart"/>
      <w:r>
        <w:t>datasetu</w:t>
      </w:r>
      <w:proofErr w:type="spellEnd"/>
      <w:r>
        <w:t xml:space="preserve">, ktoré sme používali za zväčšovala aj presnosť jednotlivých klastrov. Samozrejme to bolo ovplyvnené aj tým že sme vyberali náhodné záznamy bola by tam šance že vyberieme zrovna tie, ktoré nám vytvoria presne </w:t>
      </w:r>
      <w:proofErr w:type="spellStart"/>
      <w:r>
        <w:t>centroidy</w:t>
      </w:r>
      <w:proofErr w:type="spellEnd"/>
      <w:r>
        <w:t>.</w:t>
      </w:r>
    </w:p>
    <w:p w14:paraId="4839424A" w14:textId="2EEBA392" w:rsidR="00AB7AFE" w:rsidRPr="004D20C1" w:rsidRDefault="00AB7AFE" w:rsidP="004D20C1">
      <w:r>
        <w:t xml:space="preserve">Ideálny počet klastrov sa vo všetkých prípadoch približoval k 5-tim. To nemusí platiť pri inom </w:t>
      </w:r>
      <w:proofErr w:type="spellStart"/>
      <w:r>
        <w:t>datasete</w:t>
      </w:r>
      <w:proofErr w:type="spellEnd"/>
      <w:r>
        <w:t>.</w:t>
      </w:r>
    </w:p>
    <w:sectPr w:rsidR="00AB7AFE" w:rsidRPr="004D20C1" w:rsidSect="00AD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144D10"/>
    <w:multiLevelType w:val="hybridMultilevel"/>
    <w:tmpl w:val="AB8A4AB2"/>
    <w:lvl w:ilvl="0" w:tplc="495E2284">
      <w:start w:val="1"/>
      <w:numFmt w:val="decimal"/>
      <w:lvlText w:val="%1."/>
      <w:lvlJc w:val="left"/>
      <w:pPr>
        <w:ind w:left="927" w:hanging="360"/>
      </w:pPr>
      <w:rPr>
        <w:rFonts w:hint="default"/>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num w:numId="1" w16cid:durableId="1161853349">
    <w:abstractNumId w:val="0"/>
  </w:num>
  <w:num w:numId="2" w16cid:durableId="1686860070">
    <w:abstractNumId w:val="0"/>
  </w:num>
  <w:num w:numId="3" w16cid:durableId="582183234">
    <w:abstractNumId w:val="0"/>
  </w:num>
  <w:num w:numId="4" w16cid:durableId="119619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7B"/>
    <w:rsid w:val="00045C29"/>
    <w:rsid w:val="00095C06"/>
    <w:rsid w:val="00247654"/>
    <w:rsid w:val="002B227B"/>
    <w:rsid w:val="004442F5"/>
    <w:rsid w:val="004513F2"/>
    <w:rsid w:val="004D20C1"/>
    <w:rsid w:val="0052673C"/>
    <w:rsid w:val="00603C57"/>
    <w:rsid w:val="00646164"/>
    <w:rsid w:val="00783415"/>
    <w:rsid w:val="007C457A"/>
    <w:rsid w:val="00990603"/>
    <w:rsid w:val="009B2DFA"/>
    <w:rsid w:val="00A117EF"/>
    <w:rsid w:val="00AB7AFE"/>
    <w:rsid w:val="00AD3FD2"/>
    <w:rsid w:val="00BA20CC"/>
    <w:rsid w:val="00BA4864"/>
    <w:rsid w:val="00DA08F5"/>
    <w:rsid w:val="00DF4CBA"/>
    <w:rsid w:val="00F84A94"/>
    <w:rsid w:val="00FC4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E2B1"/>
  <w15:chartTrackingRefBased/>
  <w15:docId w15:val="{93E34F98-B316-455D-92A4-5A032E22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aliases w:val="Normálny BP"/>
    <w:qFormat/>
    <w:rsid w:val="004442F5"/>
    <w:pPr>
      <w:suppressAutoHyphens/>
      <w:spacing w:after="200" w:line="276" w:lineRule="auto"/>
      <w:ind w:firstLine="567"/>
      <w:jc w:val="both"/>
    </w:pPr>
    <w:rPr>
      <w:rFonts w:ascii="Times New Roman" w:hAnsi="Times New Roman" w:cs="Calibri"/>
      <w:sz w:val="24"/>
      <w:lang w:eastAsia="ar-SA"/>
    </w:rPr>
  </w:style>
  <w:style w:type="paragraph" w:styleId="Nadpis1">
    <w:name w:val="heading 1"/>
    <w:aliases w:val="Nadpis 1 BP"/>
    <w:basedOn w:val="Normlny"/>
    <w:next w:val="Normlny"/>
    <w:link w:val="Nadpis1Char"/>
    <w:qFormat/>
    <w:rsid w:val="004442F5"/>
    <w:pPr>
      <w:keepNext/>
      <w:numPr>
        <w:numId w:val="3"/>
      </w:numPr>
      <w:spacing w:before="240" w:after="240"/>
      <w:outlineLvl w:val="0"/>
    </w:pPr>
    <w:rPr>
      <w:rFonts w:eastAsia="Times New Roman" w:cs="Times New Roman"/>
      <w:b/>
      <w:bCs/>
      <w:kern w:val="1"/>
      <w:sz w:val="32"/>
      <w:szCs w:val="32"/>
    </w:rPr>
  </w:style>
  <w:style w:type="paragraph" w:styleId="Nadpis2">
    <w:name w:val="heading 2"/>
    <w:aliases w:val="Nadpis 2 BP"/>
    <w:basedOn w:val="Nadpis1"/>
    <w:next w:val="Normlny"/>
    <w:link w:val="Nadpis2Char"/>
    <w:qFormat/>
    <w:rsid w:val="004442F5"/>
    <w:pPr>
      <w:numPr>
        <w:ilvl w:val="1"/>
      </w:numPr>
      <w:outlineLvl w:val="1"/>
    </w:pPr>
    <w:rPr>
      <w:sz w:val="28"/>
    </w:rPr>
  </w:style>
  <w:style w:type="paragraph" w:styleId="Nadpis3">
    <w:name w:val="heading 3"/>
    <w:aliases w:val="Nadpis 3 BP"/>
    <w:basedOn w:val="Nadpis2"/>
    <w:next w:val="Normlny"/>
    <w:link w:val="Nadpis3Char"/>
    <w:qFormat/>
    <w:rsid w:val="004442F5"/>
    <w:pPr>
      <w:numPr>
        <w:ilvl w:val="2"/>
      </w:numPr>
      <w:outlineLvl w:val="2"/>
    </w:pPr>
    <w:rPr>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aliases w:val="č strany"/>
    <w:uiPriority w:val="1"/>
    <w:qFormat/>
    <w:rsid w:val="00DA08F5"/>
    <w:pPr>
      <w:spacing w:after="0" w:line="240" w:lineRule="auto"/>
      <w:jc w:val="right"/>
    </w:pPr>
    <w:rPr>
      <w:rFonts w:ascii="Times New Roman" w:hAnsi="Times New Roman"/>
    </w:rPr>
  </w:style>
  <w:style w:type="character" w:customStyle="1" w:styleId="Nadpis1Char">
    <w:name w:val="Nadpis 1 Char"/>
    <w:aliases w:val="Nadpis 1 BP Char"/>
    <w:basedOn w:val="Predvolenpsmoodseku"/>
    <w:link w:val="Nadpis1"/>
    <w:rsid w:val="00DA08F5"/>
    <w:rPr>
      <w:rFonts w:ascii="Times New Roman" w:eastAsia="Times New Roman" w:hAnsi="Times New Roman" w:cs="Times New Roman"/>
      <w:b/>
      <w:bCs/>
      <w:kern w:val="1"/>
      <w:sz w:val="32"/>
      <w:szCs w:val="32"/>
      <w:lang w:eastAsia="ar-SA"/>
    </w:rPr>
  </w:style>
  <w:style w:type="character" w:customStyle="1" w:styleId="Nadpis2Char">
    <w:name w:val="Nadpis 2 Char"/>
    <w:aliases w:val="Nadpis 2 BP Char"/>
    <w:basedOn w:val="Predvolenpsmoodseku"/>
    <w:link w:val="Nadpis2"/>
    <w:rsid w:val="00DA08F5"/>
    <w:rPr>
      <w:rFonts w:ascii="Times New Roman" w:eastAsia="Times New Roman" w:hAnsi="Times New Roman" w:cs="Times New Roman"/>
      <w:b/>
      <w:bCs/>
      <w:kern w:val="1"/>
      <w:sz w:val="28"/>
      <w:szCs w:val="32"/>
      <w:lang w:eastAsia="ar-SA"/>
    </w:rPr>
  </w:style>
  <w:style w:type="character" w:customStyle="1" w:styleId="Nadpis3Char">
    <w:name w:val="Nadpis 3 Char"/>
    <w:aliases w:val="Nadpis 3 BP Char"/>
    <w:basedOn w:val="Predvolenpsmoodseku"/>
    <w:link w:val="Nadpis3"/>
    <w:rsid w:val="00DA08F5"/>
    <w:rPr>
      <w:rFonts w:ascii="Times New Roman" w:eastAsia="Times New Roman" w:hAnsi="Times New Roman" w:cs="Times New Roman"/>
      <w:b/>
      <w:bCs/>
      <w:kern w:val="1"/>
      <w:sz w:val="24"/>
      <w:szCs w:val="32"/>
      <w:lang w:eastAsia="ar-SA"/>
    </w:rPr>
  </w:style>
  <w:style w:type="paragraph" w:styleId="Odsekzoznamu">
    <w:name w:val="List Paragraph"/>
    <w:basedOn w:val="Normlny"/>
    <w:uiPriority w:val="34"/>
    <w:qFormat/>
    <w:rsid w:val="00DA08F5"/>
    <w:pPr>
      <w:ind w:left="720"/>
      <w:contextualSpacing/>
    </w:pPr>
  </w:style>
  <w:style w:type="paragraph" w:styleId="Popis">
    <w:name w:val="caption"/>
    <w:aliases w:val="Popis BP"/>
    <w:basedOn w:val="Normlny"/>
    <w:qFormat/>
    <w:rsid w:val="004442F5"/>
    <w:pPr>
      <w:suppressLineNumbers/>
      <w:tabs>
        <w:tab w:val="left" w:pos="567"/>
      </w:tabs>
      <w:spacing w:before="120" w:after="240"/>
      <w:jc w:val="left"/>
    </w:pPr>
    <w:rPr>
      <w:iCs/>
      <w:szCs w:val="24"/>
    </w:rPr>
  </w:style>
  <w:style w:type="paragraph" w:styleId="Hlavikaobsahu">
    <w:name w:val="TOC Heading"/>
    <w:basedOn w:val="Nadpis1"/>
    <w:next w:val="Normlny"/>
    <w:uiPriority w:val="39"/>
    <w:unhideWhenUsed/>
    <w:qFormat/>
    <w:rsid w:val="00DA08F5"/>
    <w:pPr>
      <w:spacing w:line="259" w:lineRule="auto"/>
      <w:jc w:val="left"/>
      <w:outlineLvl w:val="9"/>
    </w:pPr>
    <w:rPr>
      <w:rFonts w:asciiTheme="majorHAnsi" w:hAnsiTheme="majorHAnsi"/>
      <w:b w:val="0"/>
      <w:bCs w:val="0"/>
      <w:color w:val="2F5496" w:themeColor="accent1" w:themeShade="BF"/>
      <w:lang w:eastAsia="sk-SK"/>
    </w:rPr>
  </w:style>
  <w:style w:type="paragraph" w:styleId="Nzov">
    <w:name w:val="Title"/>
    <w:basedOn w:val="Normlny"/>
    <w:next w:val="Normlny"/>
    <w:link w:val="NzovChar"/>
    <w:uiPriority w:val="10"/>
    <w:qFormat/>
    <w:rsid w:val="00526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2673C"/>
    <w:rPr>
      <w:rFonts w:asciiTheme="majorHAnsi" w:eastAsiaTheme="majorEastAsia" w:hAnsiTheme="majorHAnsi" w:cstheme="majorBidi"/>
      <w:spacing w:val="-10"/>
      <w:kern w:val="28"/>
      <w:sz w:val="56"/>
      <w:szCs w:val="56"/>
      <w:lang w:eastAsia="ar-SA"/>
    </w:rPr>
  </w:style>
  <w:style w:type="paragraph" w:styleId="Obsah1">
    <w:name w:val="toc 1"/>
    <w:basedOn w:val="Normlny"/>
    <w:next w:val="Normlny"/>
    <w:autoRedefine/>
    <w:uiPriority w:val="39"/>
    <w:unhideWhenUsed/>
    <w:rsid w:val="00045C29"/>
    <w:pPr>
      <w:spacing w:after="100"/>
    </w:pPr>
  </w:style>
  <w:style w:type="paragraph" w:styleId="Obsah2">
    <w:name w:val="toc 2"/>
    <w:basedOn w:val="Normlny"/>
    <w:next w:val="Normlny"/>
    <w:autoRedefine/>
    <w:uiPriority w:val="39"/>
    <w:unhideWhenUsed/>
    <w:rsid w:val="00045C29"/>
    <w:pPr>
      <w:spacing w:after="100"/>
      <w:ind w:left="240"/>
    </w:pPr>
  </w:style>
  <w:style w:type="character" w:styleId="Hypertextovprepojenie">
    <w:name w:val="Hyperlink"/>
    <w:basedOn w:val="Predvolenpsmoodseku"/>
    <w:uiPriority w:val="99"/>
    <w:unhideWhenUsed/>
    <w:rsid w:val="00045C29"/>
    <w:rPr>
      <w:color w:val="0563C1" w:themeColor="hyperlink"/>
      <w:u w:val="single"/>
    </w:rPr>
  </w:style>
  <w:style w:type="paragraph" w:styleId="Obsah3">
    <w:name w:val="toc 3"/>
    <w:basedOn w:val="Normlny"/>
    <w:next w:val="Normlny"/>
    <w:autoRedefine/>
    <w:uiPriority w:val="39"/>
    <w:unhideWhenUsed/>
    <w:rsid w:val="004513F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835BE-9F32-4F30-BF72-24FD63C4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271</Words>
  <Characters>1549</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Tokovics</dc:creator>
  <cp:keywords/>
  <dc:description/>
  <cp:lastModifiedBy>Peter Tokovics</cp:lastModifiedBy>
  <cp:revision>13</cp:revision>
  <dcterms:created xsi:type="dcterms:W3CDTF">2023-03-14T16:50:00Z</dcterms:created>
  <dcterms:modified xsi:type="dcterms:W3CDTF">2023-03-28T17:00:00Z</dcterms:modified>
</cp:coreProperties>
</file>