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EF1167" w14:textId="77777777" w:rsidR="00636824" w:rsidRDefault="00636824" w:rsidP="00DF7714">
      <w:pPr>
        <w:rPr>
          <w:rFonts w:ascii="Times New Roman" w:hAnsi="Times New Roman" w:cs="Times New Roman"/>
          <w:b/>
          <w:bCs/>
        </w:rPr>
      </w:pPr>
    </w:p>
    <w:p w14:paraId="3C40AA78" w14:textId="77777777" w:rsidR="00636824" w:rsidRDefault="00636824" w:rsidP="00DF7714">
      <w:pPr>
        <w:rPr>
          <w:rFonts w:ascii="Times New Roman" w:hAnsi="Times New Roman" w:cs="Times New Roman"/>
          <w:b/>
          <w:bCs/>
        </w:rPr>
      </w:pPr>
    </w:p>
    <w:p w14:paraId="678A5949" w14:textId="77777777" w:rsidR="00636824" w:rsidRDefault="00636824" w:rsidP="00DF7714">
      <w:pPr>
        <w:rPr>
          <w:rFonts w:ascii="Times New Roman" w:hAnsi="Times New Roman" w:cs="Times New Roman"/>
          <w:b/>
          <w:bCs/>
        </w:rPr>
      </w:pPr>
    </w:p>
    <w:p w14:paraId="51B97676" w14:textId="77777777" w:rsidR="00636824" w:rsidRDefault="00636824" w:rsidP="00DF7714">
      <w:pPr>
        <w:rPr>
          <w:rFonts w:ascii="Times New Roman" w:hAnsi="Times New Roman" w:cs="Times New Roman"/>
          <w:b/>
          <w:bCs/>
        </w:rPr>
      </w:pPr>
    </w:p>
    <w:p w14:paraId="4A4DFA30" w14:textId="419023C8" w:rsidR="00636824" w:rsidRDefault="00636824" w:rsidP="00636824">
      <w:pPr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344DF8B1" wp14:editId="2BD7E10D">
            <wp:extent cx="3952875" cy="4962525"/>
            <wp:effectExtent l="0" t="0" r="9525" b="9525"/>
            <wp:docPr id="1716615296" name="Picture 1" descr="A logo of a deer and s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615296" name="Picture 1" descr="A logo of a deer and swor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8345D" w14:textId="77777777" w:rsidR="00636824" w:rsidRDefault="00636824" w:rsidP="00636824">
      <w:pPr>
        <w:jc w:val="center"/>
        <w:rPr>
          <w:rFonts w:ascii="Times New Roman" w:hAnsi="Times New Roman" w:cs="Times New Roman"/>
          <w:b/>
          <w:bCs/>
        </w:rPr>
      </w:pPr>
    </w:p>
    <w:p w14:paraId="42E9F8A8" w14:textId="5F6773BA" w:rsidR="00636824" w:rsidRDefault="003C7EA0" w:rsidP="0063682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SPEECH RECOGNITION </w:t>
      </w:r>
      <w:r w:rsidR="00E71F4C">
        <w:rPr>
          <w:rFonts w:ascii="Times New Roman" w:hAnsi="Times New Roman" w:cs="Times New Roman"/>
          <w:b/>
          <w:bCs/>
          <w:sz w:val="32"/>
          <w:szCs w:val="32"/>
        </w:rPr>
        <w:t xml:space="preserve">GROUP COURSEWORK – COURSEWORK 2 - </w:t>
      </w:r>
      <w:r w:rsidR="00E71F4C" w:rsidRPr="00E71F4C">
        <w:rPr>
          <w:rFonts w:ascii="Times New Roman" w:hAnsi="Times New Roman" w:cs="Times New Roman"/>
          <w:b/>
          <w:bCs/>
          <w:sz w:val="32"/>
          <w:szCs w:val="32"/>
        </w:rPr>
        <w:t>EEEM030</w:t>
      </w:r>
    </w:p>
    <w:p w14:paraId="7F334E42" w14:textId="24992AE8" w:rsidR="006B4C1D" w:rsidRPr="006B4C1D" w:rsidRDefault="006B4C1D" w:rsidP="0063682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Authors: </w:t>
      </w:r>
      <w:r w:rsidR="000B0486">
        <w:rPr>
          <w:rFonts w:ascii="Times New Roman" w:hAnsi="Times New Roman" w:cs="Times New Roman"/>
          <w:b/>
          <w:bCs/>
          <w:sz w:val="28"/>
          <w:szCs w:val="28"/>
        </w:rPr>
        <w:t>Xia</w:t>
      </w:r>
      <w:r w:rsidR="00F56FAD">
        <w:rPr>
          <w:rFonts w:ascii="Times New Roman" w:hAnsi="Times New Roman" w:cs="Times New Roman"/>
          <w:b/>
          <w:bCs/>
          <w:sz w:val="28"/>
          <w:szCs w:val="28"/>
        </w:rPr>
        <w:t xml:space="preserve">oguang Liang, Tofarati Onatunde, </w:t>
      </w:r>
      <w:r w:rsidR="00017D7A">
        <w:rPr>
          <w:rFonts w:ascii="Times New Roman" w:hAnsi="Times New Roman" w:cs="Times New Roman"/>
          <w:b/>
          <w:bCs/>
          <w:sz w:val="28"/>
          <w:szCs w:val="28"/>
        </w:rPr>
        <w:t xml:space="preserve">and </w:t>
      </w:r>
      <w:r w:rsidR="00F56FAD">
        <w:rPr>
          <w:rFonts w:ascii="Times New Roman" w:hAnsi="Times New Roman" w:cs="Times New Roman"/>
          <w:b/>
          <w:bCs/>
          <w:sz w:val="28"/>
          <w:szCs w:val="28"/>
        </w:rPr>
        <w:t xml:space="preserve">Zeyad </w:t>
      </w:r>
      <w:r w:rsidR="002539C1">
        <w:rPr>
          <w:rFonts w:ascii="Times New Roman" w:hAnsi="Times New Roman" w:cs="Times New Roman"/>
          <w:b/>
          <w:bCs/>
          <w:sz w:val="28"/>
          <w:szCs w:val="28"/>
        </w:rPr>
        <w:t>Adelmonem</w:t>
      </w:r>
    </w:p>
    <w:p w14:paraId="6B0CFE6A" w14:textId="77777777" w:rsidR="00636824" w:rsidRDefault="00636824" w:rsidP="00636824">
      <w:pPr>
        <w:jc w:val="center"/>
        <w:rPr>
          <w:rFonts w:ascii="Times New Roman" w:hAnsi="Times New Roman" w:cs="Times New Roman"/>
          <w:b/>
          <w:bCs/>
        </w:rPr>
      </w:pPr>
    </w:p>
    <w:p w14:paraId="61B864CC" w14:textId="77777777" w:rsidR="00636824" w:rsidRDefault="00636824" w:rsidP="00636824">
      <w:pPr>
        <w:jc w:val="center"/>
        <w:rPr>
          <w:rFonts w:ascii="Times New Roman" w:hAnsi="Times New Roman" w:cs="Times New Roman"/>
          <w:b/>
          <w:bCs/>
        </w:rPr>
      </w:pPr>
    </w:p>
    <w:p w14:paraId="6345A104" w14:textId="77777777" w:rsidR="00636824" w:rsidRDefault="00636824" w:rsidP="00636824">
      <w:pPr>
        <w:jc w:val="center"/>
        <w:rPr>
          <w:rFonts w:ascii="Times New Roman" w:hAnsi="Times New Roman" w:cs="Times New Roman"/>
          <w:b/>
          <w:bCs/>
        </w:rPr>
      </w:pPr>
    </w:p>
    <w:p w14:paraId="6AAB8FD7" w14:textId="77777777" w:rsidR="00636824" w:rsidRDefault="00636824" w:rsidP="00636824">
      <w:pPr>
        <w:jc w:val="center"/>
        <w:rPr>
          <w:rFonts w:ascii="Times New Roman" w:hAnsi="Times New Roman" w:cs="Times New Roman"/>
          <w:b/>
          <w:bCs/>
        </w:rPr>
      </w:pPr>
    </w:p>
    <w:p w14:paraId="4A759A56" w14:textId="77777777" w:rsidR="00636824" w:rsidRDefault="00636824" w:rsidP="00636824">
      <w:pPr>
        <w:jc w:val="center"/>
        <w:rPr>
          <w:rFonts w:ascii="Times New Roman" w:hAnsi="Times New Roman" w:cs="Times New Roman"/>
          <w:b/>
          <w:bCs/>
        </w:rPr>
      </w:pPr>
    </w:p>
    <w:p w14:paraId="748DE9A7" w14:textId="77777777" w:rsidR="00636824" w:rsidRDefault="00636824" w:rsidP="00636824">
      <w:pPr>
        <w:jc w:val="center"/>
        <w:rPr>
          <w:rFonts w:ascii="Times New Roman" w:hAnsi="Times New Roman" w:cs="Times New Roman"/>
          <w:b/>
          <w:bCs/>
        </w:rPr>
      </w:pPr>
    </w:p>
    <w:p w14:paraId="065C0EE7" w14:textId="77777777" w:rsidR="00636824" w:rsidRDefault="00636824" w:rsidP="00E71F4C">
      <w:pPr>
        <w:rPr>
          <w:rFonts w:ascii="Times New Roman" w:hAnsi="Times New Roman" w:cs="Times New Roman"/>
          <w:b/>
          <w:bCs/>
        </w:rPr>
      </w:pPr>
    </w:p>
    <w:p w14:paraId="7D3E9EB3" w14:textId="13E16E37" w:rsidR="00DF7714" w:rsidRDefault="00DF7714" w:rsidP="00DF7714">
      <w:pPr>
        <w:rPr>
          <w:rFonts w:ascii="Times New Roman" w:hAnsi="Times New Roman" w:cs="Times New Roman"/>
          <w:b/>
          <w:bCs/>
        </w:rPr>
      </w:pPr>
      <w:r w:rsidRPr="00C8630E">
        <w:rPr>
          <w:rFonts w:ascii="Times New Roman" w:hAnsi="Times New Roman" w:cs="Times New Roman"/>
          <w:b/>
          <w:bCs/>
        </w:rPr>
        <w:lastRenderedPageBreak/>
        <w:t>ABSTRACT</w:t>
      </w:r>
    </w:p>
    <w:p w14:paraId="665B3003" w14:textId="4A513D3F" w:rsidR="00DF7714" w:rsidRDefault="00632C1E" w:rsidP="00DF7714">
      <w:pPr>
        <w:rPr>
          <w:rFonts w:ascii="Times New Roman" w:hAnsi="Times New Roman" w:cs="Times New Roman"/>
          <w:b/>
          <w:bCs/>
        </w:rPr>
      </w:pPr>
      <w:r w:rsidRPr="007C583C">
        <w:rPr>
          <w:rFonts w:ascii="Times New Roman" w:hAnsi="Times New Roman" w:cs="Times New Roman"/>
          <w:b/>
          <w:bCs/>
          <w:highlight w:val="yellow"/>
        </w:rPr>
        <w:t>I WILL WRITE THE ABSTACT AS SOON AS EVERYONE HAS PUT IN THEIR WORK</w:t>
      </w:r>
      <w:r w:rsidR="007C583C" w:rsidRPr="007C583C">
        <w:rPr>
          <w:rFonts w:ascii="Times New Roman" w:hAnsi="Times New Roman" w:cs="Times New Roman"/>
          <w:b/>
          <w:bCs/>
          <w:highlight w:val="yellow"/>
        </w:rPr>
        <w:t xml:space="preserve"> TONIGHT</w:t>
      </w:r>
      <w:r w:rsidR="007C583C">
        <w:rPr>
          <w:rFonts w:ascii="Times New Roman" w:hAnsi="Times New Roman" w:cs="Times New Roman"/>
          <w:b/>
          <w:bCs/>
        </w:rPr>
        <w:t xml:space="preserve"> </w:t>
      </w:r>
      <w:r w:rsidR="007C583C" w:rsidRPr="007C583C">
        <w:rPr>
          <w:rFonts w:ascii="Times New Roman" w:hAnsi="Times New Roman" w:cs="Times New Roman"/>
          <w:b/>
          <w:bCs/>
          <w:highlight w:val="yellow"/>
        </w:rPr>
        <w:t>- FROM TOFARATI ONATUNDE</w:t>
      </w:r>
    </w:p>
    <w:p w14:paraId="534DCE03" w14:textId="77777777" w:rsidR="00DF7714" w:rsidRDefault="00DF7714" w:rsidP="00DF7714">
      <w:pPr>
        <w:rPr>
          <w:rFonts w:ascii="Times New Roman" w:hAnsi="Times New Roman" w:cs="Times New Roman"/>
          <w:b/>
          <w:bCs/>
        </w:rPr>
      </w:pPr>
    </w:p>
    <w:p w14:paraId="6AE52AA5" w14:textId="77777777" w:rsidR="00DF7714" w:rsidRDefault="00DF7714" w:rsidP="00DF7714">
      <w:pPr>
        <w:rPr>
          <w:rFonts w:ascii="Times New Roman" w:hAnsi="Times New Roman" w:cs="Times New Roman"/>
          <w:b/>
          <w:bCs/>
        </w:rPr>
      </w:pPr>
    </w:p>
    <w:p w14:paraId="74A1E8CF" w14:textId="77777777" w:rsidR="00DF7714" w:rsidRDefault="00DF7714" w:rsidP="00DF7714">
      <w:pPr>
        <w:rPr>
          <w:rFonts w:ascii="Times New Roman" w:hAnsi="Times New Roman" w:cs="Times New Roman"/>
          <w:b/>
          <w:bCs/>
        </w:rPr>
      </w:pPr>
    </w:p>
    <w:p w14:paraId="026D4A8F" w14:textId="77777777" w:rsidR="00DF7714" w:rsidRDefault="00DF7714" w:rsidP="00DF7714">
      <w:pPr>
        <w:rPr>
          <w:rFonts w:ascii="Times New Roman" w:hAnsi="Times New Roman" w:cs="Times New Roman"/>
          <w:b/>
          <w:bCs/>
        </w:rPr>
      </w:pPr>
    </w:p>
    <w:p w14:paraId="35D1FF14" w14:textId="77777777" w:rsidR="00DF7714" w:rsidRDefault="00DF7714" w:rsidP="00DF7714">
      <w:pPr>
        <w:rPr>
          <w:rFonts w:ascii="Times New Roman" w:hAnsi="Times New Roman" w:cs="Times New Roman"/>
          <w:b/>
          <w:bCs/>
        </w:rPr>
      </w:pPr>
    </w:p>
    <w:p w14:paraId="543385C6" w14:textId="77777777" w:rsidR="00DF7714" w:rsidRDefault="00DF7714" w:rsidP="00DF7714">
      <w:pPr>
        <w:rPr>
          <w:rFonts w:ascii="Times New Roman" w:hAnsi="Times New Roman" w:cs="Times New Roman"/>
          <w:b/>
          <w:bCs/>
        </w:rPr>
      </w:pPr>
    </w:p>
    <w:p w14:paraId="579FCFCD" w14:textId="77777777" w:rsidR="00DF7714" w:rsidRDefault="00DF7714" w:rsidP="00DF7714">
      <w:pPr>
        <w:rPr>
          <w:rFonts w:ascii="Times New Roman" w:hAnsi="Times New Roman" w:cs="Times New Roman"/>
          <w:b/>
          <w:bCs/>
        </w:rPr>
      </w:pPr>
    </w:p>
    <w:p w14:paraId="28F3C144" w14:textId="77777777" w:rsidR="00DF7714" w:rsidRDefault="00DF7714" w:rsidP="00DF7714">
      <w:pPr>
        <w:rPr>
          <w:rFonts w:ascii="Times New Roman" w:hAnsi="Times New Roman" w:cs="Times New Roman"/>
          <w:b/>
          <w:bCs/>
        </w:rPr>
      </w:pPr>
    </w:p>
    <w:p w14:paraId="2A4A26B8" w14:textId="77777777" w:rsidR="00DF7714" w:rsidRDefault="00DF7714" w:rsidP="00DF7714">
      <w:pPr>
        <w:rPr>
          <w:rFonts w:ascii="Times New Roman" w:hAnsi="Times New Roman" w:cs="Times New Roman"/>
          <w:b/>
          <w:bCs/>
        </w:rPr>
      </w:pPr>
    </w:p>
    <w:p w14:paraId="79BC3296" w14:textId="77777777" w:rsidR="00DF7714" w:rsidRDefault="00DF7714" w:rsidP="00DF7714">
      <w:pPr>
        <w:rPr>
          <w:rFonts w:ascii="Times New Roman" w:hAnsi="Times New Roman" w:cs="Times New Roman"/>
          <w:b/>
          <w:bCs/>
        </w:rPr>
      </w:pPr>
    </w:p>
    <w:p w14:paraId="43EDAB37" w14:textId="77777777" w:rsidR="00DF7714" w:rsidRDefault="00DF7714" w:rsidP="00DF7714">
      <w:pPr>
        <w:rPr>
          <w:rFonts w:ascii="Times New Roman" w:hAnsi="Times New Roman" w:cs="Times New Roman"/>
          <w:b/>
          <w:bCs/>
        </w:rPr>
      </w:pPr>
    </w:p>
    <w:p w14:paraId="0FCE273D" w14:textId="77777777" w:rsidR="00DF7714" w:rsidRDefault="00DF7714" w:rsidP="00DF7714">
      <w:pPr>
        <w:rPr>
          <w:rFonts w:ascii="Times New Roman" w:hAnsi="Times New Roman" w:cs="Times New Roman"/>
          <w:b/>
          <w:bCs/>
        </w:rPr>
      </w:pPr>
    </w:p>
    <w:p w14:paraId="72C402DC" w14:textId="77777777" w:rsidR="00DF7714" w:rsidRPr="00C8630E" w:rsidRDefault="00DF7714" w:rsidP="00DF7714">
      <w:pPr>
        <w:rPr>
          <w:rFonts w:ascii="Times New Roman" w:hAnsi="Times New Roman" w:cs="Times New Roman"/>
          <w:b/>
          <w:bCs/>
        </w:rPr>
      </w:pPr>
    </w:p>
    <w:p w14:paraId="64AE987F" w14:textId="07C11C29" w:rsidR="00DF7714" w:rsidRPr="00F01579" w:rsidRDefault="00CD7540" w:rsidP="00DF7714">
      <w:pPr>
        <w:rPr>
          <w:rFonts w:ascii="Times New Roman" w:hAnsi="Times New Roman" w:cs="Times New Roman"/>
        </w:rPr>
      </w:pPr>
      <w:r w:rsidRPr="00C26796">
        <w:rPr>
          <w:rFonts w:ascii="Times New Roman" w:hAnsi="Times New Roman" w:cs="Times New Roman"/>
          <w:highlight w:val="yellow"/>
        </w:rPr>
        <w:t>Table 1:</w:t>
      </w:r>
      <w:r w:rsidR="00DF7714" w:rsidRPr="00C26796">
        <w:rPr>
          <w:rFonts w:ascii="Times New Roman" w:hAnsi="Times New Roman" w:cs="Times New Roman"/>
          <w:highlight w:val="yellow"/>
        </w:rPr>
        <w:t xml:space="preserve"> </w:t>
      </w:r>
      <w:r w:rsidRPr="00C26796">
        <w:rPr>
          <w:rFonts w:ascii="Times New Roman" w:hAnsi="Times New Roman" w:cs="Times New Roman"/>
          <w:highlight w:val="yellow"/>
        </w:rPr>
        <w:t>C</w:t>
      </w:r>
      <w:r w:rsidR="00235103" w:rsidRPr="00C26796">
        <w:rPr>
          <w:rFonts w:ascii="Times New Roman" w:hAnsi="Times New Roman" w:cs="Times New Roman"/>
          <w:highlight w:val="yellow"/>
        </w:rPr>
        <w:t>ontribution list of the written report</w:t>
      </w:r>
      <w:r w:rsidR="00235103"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10380" w:type="dxa"/>
        <w:tblInd w:w="-462" w:type="dxa"/>
        <w:tblLook w:val="04A0" w:firstRow="1" w:lastRow="0" w:firstColumn="1" w:lastColumn="0" w:noHBand="0" w:noVBand="1"/>
      </w:tblPr>
      <w:tblGrid>
        <w:gridCol w:w="876"/>
        <w:gridCol w:w="1072"/>
        <w:gridCol w:w="1304"/>
        <w:gridCol w:w="1072"/>
        <w:gridCol w:w="1182"/>
        <w:gridCol w:w="1304"/>
        <w:gridCol w:w="1182"/>
        <w:gridCol w:w="1304"/>
        <w:gridCol w:w="1219"/>
      </w:tblGrid>
      <w:tr w:rsidR="00274823" w:rsidRPr="00F01579" w14:paraId="6960667B" w14:textId="6BB2E979" w:rsidTr="00274823">
        <w:tc>
          <w:tcPr>
            <w:tcW w:w="898" w:type="dxa"/>
          </w:tcPr>
          <w:p w14:paraId="191D339B" w14:textId="77777777" w:rsidR="00274823" w:rsidRPr="00F01579" w:rsidRDefault="00274823">
            <w:pPr>
              <w:rPr>
                <w:rFonts w:ascii="Times New Roman" w:hAnsi="Times New Roman" w:cs="Times New Roman"/>
              </w:rPr>
            </w:pPr>
            <w:r w:rsidRPr="00F01579">
              <w:rPr>
                <w:rFonts w:ascii="Times New Roman" w:hAnsi="Times New Roman" w:cs="Times New Roman"/>
              </w:rPr>
              <w:t xml:space="preserve">Section </w:t>
            </w:r>
          </w:p>
        </w:tc>
        <w:tc>
          <w:tcPr>
            <w:tcW w:w="1019" w:type="dxa"/>
          </w:tcPr>
          <w:p w14:paraId="2A79FC78" w14:textId="553F83C0" w:rsidR="00274823" w:rsidRPr="00F01579" w:rsidRDefault="002748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Abstract</w:t>
            </w:r>
          </w:p>
        </w:tc>
        <w:tc>
          <w:tcPr>
            <w:tcW w:w="1304" w:type="dxa"/>
          </w:tcPr>
          <w:p w14:paraId="1ADBD3CA" w14:textId="3126EDC8" w:rsidR="00274823" w:rsidRPr="00F01579" w:rsidRDefault="002748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Introduction</w:t>
            </w:r>
          </w:p>
        </w:tc>
        <w:tc>
          <w:tcPr>
            <w:tcW w:w="1096" w:type="dxa"/>
          </w:tcPr>
          <w:p w14:paraId="10517144" w14:textId="0201D1D7" w:rsidR="00274823" w:rsidRPr="00F01579" w:rsidRDefault="00274823">
            <w:pPr>
              <w:rPr>
                <w:rFonts w:ascii="Times New Roman" w:hAnsi="Times New Roman" w:cs="Times New Roman"/>
              </w:rPr>
            </w:pPr>
            <w:r w:rsidRPr="00F0157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82" w:type="dxa"/>
          </w:tcPr>
          <w:p w14:paraId="1F72FAC6" w14:textId="77777777" w:rsidR="00274823" w:rsidRPr="00F01579" w:rsidRDefault="00274823">
            <w:pPr>
              <w:rPr>
                <w:rFonts w:ascii="Times New Roman" w:hAnsi="Times New Roman" w:cs="Times New Roman"/>
              </w:rPr>
            </w:pPr>
            <w:r w:rsidRPr="00F0157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43" w:type="dxa"/>
          </w:tcPr>
          <w:p w14:paraId="190B32D5" w14:textId="77777777" w:rsidR="00274823" w:rsidRPr="00F01579" w:rsidRDefault="00274823">
            <w:pPr>
              <w:rPr>
                <w:rFonts w:ascii="Times New Roman" w:hAnsi="Times New Roman" w:cs="Times New Roman"/>
              </w:rPr>
            </w:pPr>
            <w:r w:rsidRPr="00F0157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32" w:type="dxa"/>
          </w:tcPr>
          <w:p w14:paraId="5DA9D1FF" w14:textId="77777777" w:rsidR="00274823" w:rsidRPr="00F01579" w:rsidRDefault="00274823">
            <w:pPr>
              <w:rPr>
                <w:rFonts w:ascii="Times New Roman" w:hAnsi="Times New Roman" w:cs="Times New Roman"/>
              </w:rPr>
            </w:pPr>
            <w:r w:rsidRPr="00F0157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30" w:type="dxa"/>
          </w:tcPr>
          <w:p w14:paraId="56E9FB74" w14:textId="77777777" w:rsidR="00274823" w:rsidRPr="00F01579" w:rsidRDefault="00274823">
            <w:pPr>
              <w:rPr>
                <w:rFonts w:ascii="Times New Roman" w:hAnsi="Times New Roman" w:cs="Times New Roman"/>
              </w:rPr>
            </w:pPr>
            <w:r w:rsidRPr="00F0157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76" w:type="dxa"/>
          </w:tcPr>
          <w:p w14:paraId="49B3BC4B" w14:textId="58B4D229" w:rsidR="00274823" w:rsidRPr="00F01579" w:rsidRDefault="002748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Conclusion</w:t>
            </w:r>
          </w:p>
        </w:tc>
      </w:tr>
      <w:tr w:rsidR="00274823" w:rsidRPr="00F01579" w14:paraId="58AFE19C" w14:textId="4B668DC8" w:rsidTr="00274823">
        <w:tc>
          <w:tcPr>
            <w:tcW w:w="898" w:type="dxa"/>
          </w:tcPr>
          <w:p w14:paraId="3248789E" w14:textId="77777777" w:rsidR="00274823" w:rsidRPr="00F01579" w:rsidRDefault="00274823">
            <w:pPr>
              <w:rPr>
                <w:rFonts w:ascii="Times New Roman" w:hAnsi="Times New Roman" w:cs="Times New Roman"/>
              </w:rPr>
            </w:pPr>
            <w:r w:rsidRPr="00F01579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019" w:type="dxa"/>
          </w:tcPr>
          <w:p w14:paraId="2A4900F2" w14:textId="6B47809F" w:rsidR="00274823" w:rsidRPr="00F01579" w:rsidRDefault="00017D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Tofarati Onatunde</w:t>
            </w:r>
          </w:p>
        </w:tc>
        <w:tc>
          <w:tcPr>
            <w:tcW w:w="1304" w:type="dxa"/>
          </w:tcPr>
          <w:p w14:paraId="6D4F3828" w14:textId="112EC930" w:rsidR="00274823" w:rsidRPr="00F01579" w:rsidRDefault="00274823">
            <w:pPr>
              <w:rPr>
                <w:rFonts w:ascii="Times New Roman" w:hAnsi="Times New Roman" w:cs="Times New Roman"/>
              </w:rPr>
            </w:pPr>
            <w:r w:rsidRPr="00F01579">
              <w:rPr>
                <w:rFonts w:ascii="Times New Roman" w:hAnsi="Times New Roman" w:cs="Times New Roman"/>
              </w:rPr>
              <w:t>Tofarati Onatunde</w:t>
            </w:r>
          </w:p>
        </w:tc>
        <w:tc>
          <w:tcPr>
            <w:tcW w:w="1096" w:type="dxa"/>
          </w:tcPr>
          <w:p w14:paraId="21480983" w14:textId="4CDA49D4" w:rsidR="00274823" w:rsidRPr="00F01579" w:rsidRDefault="00274823">
            <w:pPr>
              <w:rPr>
                <w:rFonts w:ascii="Times New Roman" w:hAnsi="Times New Roman" w:cs="Times New Roman"/>
              </w:rPr>
            </w:pPr>
            <w:r w:rsidRPr="00F01579">
              <w:rPr>
                <w:rFonts w:ascii="Times New Roman" w:hAnsi="Times New Roman" w:cs="Times New Roman"/>
              </w:rPr>
              <w:t>Tofarati Onatunde</w:t>
            </w:r>
          </w:p>
        </w:tc>
        <w:tc>
          <w:tcPr>
            <w:tcW w:w="1182" w:type="dxa"/>
          </w:tcPr>
          <w:p w14:paraId="63A19E56" w14:textId="77777777" w:rsidR="00274823" w:rsidRPr="00F01579" w:rsidRDefault="00274823">
            <w:pPr>
              <w:rPr>
                <w:rFonts w:ascii="Times New Roman" w:hAnsi="Times New Roman" w:cs="Times New Roman"/>
              </w:rPr>
            </w:pPr>
            <w:r w:rsidRPr="00F01579">
              <w:rPr>
                <w:rFonts w:ascii="Times New Roman" w:hAnsi="Times New Roman" w:cs="Times New Roman"/>
              </w:rPr>
              <w:t>Xiaoguang Liang</w:t>
            </w:r>
          </w:p>
        </w:tc>
        <w:tc>
          <w:tcPr>
            <w:tcW w:w="1243" w:type="dxa"/>
          </w:tcPr>
          <w:p w14:paraId="4A44287A" w14:textId="4B1F74A4" w:rsidR="00274823" w:rsidRPr="00F01579" w:rsidRDefault="00274823">
            <w:pPr>
              <w:rPr>
                <w:rFonts w:ascii="Times New Roman" w:hAnsi="Times New Roman" w:cs="Times New Roman"/>
              </w:rPr>
            </w:pPr>
            <w:r w:rsidRPr="00F01579">
              <w:rPr>
                <w:rFonts w:ascii="Times New Roman" w:hAnsi="Times New Roman" w:cs="Times New Roman"/>
              </w:rPr>
              <w:t>Zeyad</w:t>
            </w:r>
            <w:r>
              <w:rPr>
                <w:rFonts w:ascii="Times New Roman" w:hAnsi="Times New Roman" w:cs="Times New Roman"/>
              </w:rPr>
              <w:t xml:space="preserve"> Adelmone</w:t>
            </w:r>
            <w:r w:rsidR="002539C1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232" w:type="dxa"/>
          </w:tcPr>
          <w:p w14:paraId="33D1A4FE" w14:textId="1B523F23" w:rsidR="00274823" w:rsidRPr="00F01579" w:rsidRDefault="00274823">
            <w:pPr>
              <w:rPr>
                <w:rFonts w:ascii="Times New Roman" w:hAnsi="Times New Roman" w:cs="Times New Roman"/>
              </w:rPr>
            </w:pPr>
            <w:r w:rsidRPr="00F01579">
              <w:rPr>
                <w:rFonts w:ascii="Times New Roman" w:hAnsi="Times New Roman" w:cs="Times New Roman"/>
              </w:rPr>
              <w:t>Xiaoguang Liang</w:t>
            </w:r>
          </w:p>
        </w:tc>
        <w:tc>
          <w:tcPr>
            <w:tcW w:w="1130" w:type="dxa"/>
          </w:tcPr>
          <w:p w14:paraId="0CB3617E" w14:textId="49259713" w:rsidR="00274823" w:rsidRPr="00F01579" w:rsidRDefault="00017D7A">
            <w:pPr>
              <w:rPr>
                <w:rFonts w:ascii="Times New Roman" w:hAnsi="Times New Roman" w:cs="Times New Roman"/>
              </w:rPr>
            </w:pPr>
            <w:r w:rsidRPr="00F01579">
              <w:rPr>
                <w:rFonts w:ascii="Times New Roman" w:hAnsi="Times New Roman" w:cs="Times New Roman"/>
              </w:rPr>
              <w:t>Zeyad</w:t>
            </w:r>
            <w:r>
              <w:rPr>
                <w:rFonts w:ascii="Times New Roman" w:hAnsi="Times New Roman" w:cs="Times New Roman"/>
              </w:rPr>
              <w:t xml:space="preserve"> Adelmonem</w:t>
            </w:r>
          </w:p>
        </w:tc>
        <w:tc>
          <w:tcPr>
            <w:tcW w:w="1276" w:type="dxa"/>
          </w:tcPr>
          <w:p w14:paraId="385A0A13" w14:textId="77777777" w:rsidR="00274823" w:rsidRPr="00F01579" w:rsidRDefault="00274823">
            <w:pPr>
              <w:rPr>
                <w:rFonts w:ascii="Times New Roman" w:hAnsi="Times New Roman" w:cs="Times New Roman"/>
              </w:rPr>
            </w:pPr>
          </w:p>
        </w:tc>
      </w:tr>
      <w:tr w:rsidR="00274823" w:rsidRPr="00F01579" w14:paraId="6B103480" w14:textId="77EDB960" w:rsidTr="00274823">
        <w:tc>
          <w:tcPr>
            <w:tcW w:w="898" w:type="dxa"/>
          </w:tcPr>
          <w:p w14:paraId="6E6EF868" w14:textId="77777777" w:rsidR="00274823" w:rsidRPr="00F01579" w:rsidRDefault="00274823">
            <w:pPr>
              <w:rPr>
                <w:rFonts w:ascii="Times New Roman" w:hAnsi="Times New Roman" w:cs="Times New Roman"/>
              </w:rPr>
            </w:pPr>
            <w:r w:rsidRPr="00F01579">
              <w:rPr>
                <w:rFonts w:ascii="Times New Roman" w:hAnsi="Times New Roman" w:cs="Times New Roman"/>
              </w:rPr>
              <w:t>URN</w:t>
            </w:r>
          </w:p>
        </w:tc>
        <w:tc>
          <w:tcPr>
            <w:tcW w:w="1019" w:type="dxa"/>
          </w:tcPr>
          <w:p w14:paraId="340D985F" w14:textId="2FE8CC0A" w:rsidR="00274823" w:rsidRDefault="00017D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6632165</w:t>
            </w:r>
          </w:p>
        </w:tc>
        <w:tc>
          <w:tcPr>
            <w:tcW w:w="1304" w:type="dxa"/>
          </w:tcPr>
          <w:p w14:paraId="18C81862" w14:textId="10E87879" w:rsidR="00274823" w:rsidRDefault="00017D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6632165</w:t>
            </w:r>
          </w:p>
        </w:tc>
        <w:tc>
          <w:tcPr>
            <w:tcW w:w="1096" w:type="dxa"/>
          </w:tcPr>
          <w:p w14:paraId="323CACB6" w14:textId="1C08CDB3" w:rsidR="00274823" w:rsidRPr="00F01579" w:rsidRDefault="002748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6632165</w:t>
            </w:r>
          </w:p>
        </w:tc>
        <w:tc>
          <w:tcPr>
            <w:tcW w:w="1182" w:type="dxa"/>
          </w:tcPr>
          <w:p w14:paraId="5CBA9091" w14:textId="77777777" w:rsidR="00274823" w:rsidRPr="00F01579" w:rsidRDefault="0027482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3" w:type="dxa"/>
          </w:tcPr>
          <w:p w14:paraId="7C48EB54" w14:textId="77777777" w:rsidR="00274823" w:rsidRPr="00F01579" w:rsidRDefault="0027482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32" w:type="dxa"/>
          </w:tcPr>
          <w:p w14:paraId="147901DC" w14:textId="77777777" w:rsidR="00274823" w:rsidRPr="00F01579" w:rsidRDefault="0027482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0" w:type="dxa"/>
          </w:tcPr>
          <w:p w14:paraId="014910A5" w14:textId="77777777" w:rsidR="00274823" w:rsidRPr="00F01579" w:rsidRDefault="0027482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75ED8E2F" w14:textId="77777777" w:rsidR="00274823" w:rsidRPr="00F01579" w:rsidRDefault="00274823">
            <w:pPr>
              <w:rPr>
                <w:rFonts w:ascii="Times New Roman" w:hAnsi="Times New Roman" w:cs="Times New Roman"/>
              </w:rPr>
            </w:pPr>
          </w:p>
        </w:tc>
      </w:tr>
    </w:tbl>
    <w:p w14:paraId="67BAF2EF" w14:textId="77777777" w:rsidR="00DF7714" w:rsidRPr="00F01579" w:rsidRDefault="00DF7714" w:rsidP="00DF7714">
      <w:pPr>
        <w:jc w:val="both"/>
        <w:rPr>
          <w:rFonts w:ascii="Times New Roman" w:hAnsi="Times New Roman" w:cs="Times New Roman"/>
          <w:b/>
          <w:bCs/>
        </w:rPr>
      </w:pPr>
    </w:p>
    <w:p w14:paraId="0A069784" w14:textId="77777777" w:rsidR="00DF7714" w:rsidRDefault="00DF7714" w:rsidP="00DF7714">
      <w:pPr>
        <w:jc w:val="both"/>
        <w:rPr>
          <w:rFonts w:ascii="Times New Roman" w:hAnsi="Times New Roman" w:cs="Times New Roman"/>
          <w:b/>
          <w:bCs/>
        </w:rPr>
      </w:pPr>
    </w:p>
    <w:p w14:paraId="39EF4A84" w14:textId="77777777" w:rsidR="00DF7714" w:rsidRDefault="00DF7714" w:rsidP="00DF7714">
      <w:pPr>
        <w:jc w:val="both"/>
        <w:rPr>
          <w:rFonts w:ascii="Times New Roman" w:hAnsi="Times New Roman" w:cs="Times New Roman"/>
          <w:b/>
          <w:bCs/>
        </w:rPr>
      </w:pPr>
    </w:p>
    <w:p w14:paraId="2C0A8032" w14:textId="77777777" w:rsidR="00DF7714" w:rsidRDefault="00DF7714" w:rsidP="00DF7714">
      <w:pPr>
        <w:jc w:val="both"/>
        <w:rPr>
          <w:rFonts w:ascii="Times New Roman" w:hAnsi="Times New Roman" w:cs="Times New Roman"/>
          <w:b/>
          <w:bCs/>
        </w:rPr>
      </w:pPr>
    </w:p>
    <w:p w14:paraId="29E4DAA1" w14:textId="77777777" w:rsidR="00DF7714" w:rsidRDefault="00DF7714" w:rsidP="00DF7714">
      <w:pPr>
        <w:jc w:val="both"/>
        <w:rPr>
          <w:rFonts w:ascii="Times New Roman" w:hAnsi="Times New Roman" w:cs="Times New Roman"/>
          <w:b/>
          <w:bCs/>
        </w:rPr>
      </w:pPr>
    </w:p>
    <w:p w14:paraId="4BA40B82" w14:textId="77777777" w:rsidR="00DF7714" w:rsidRDefault="00DF7714" w:rsidP="00DF7714">
      <w:pPr>
        <w:jc w:val="both"/>
        <w:rPr>
          <w:rFonts w:ascii="Times New Roman" w:hAnsi="Times New Roman" w:cs="Times New Roman"/>
          <w:b/>
          <w:bCs/>
        </w:rPr>
      </w:pPr>
    </w:p>
    <w:p w14:paraId="6F5A5CD4" w14:textId="77777777" w:rsidR="00DF7714" w:rsidRDefault="00DF7714" w:rsidP="00DF7714">
      <w:pPr>
        <w:jc w:val="both"/>
        <w:rPr>
          <w:rFonts w:ascii="Times New Roman" w:hAnsi="Times New Roman" w:cs="Times New Roman"/>
          <w:b/>
          <w:bCs/>
        </w:rPr>
      </w:pPr>
    </w:p>
    <w:p w14:paraId="78A832B7" w14:textId="77777777" w:rsidR="00DF7714" w:rsidRDefault="00DF7714" w:rsidP="00DF7714">
      <w:pPr>
        <w:jc w:val="both"/>
        <w:rPr>
          <w:rFonts w:ascii="Times New Roman" w:hAnsi="Times New Roman" w:cs="Times New Roman"/>
          <w:b/>
          <w:bCs/>
        </w:rPr>
      </w:pPr>
    </w:p>
    <w:p w14:paraId="67AE8080" w14:textId="77777777" w:rsidR="00DF7714" w:rsidRDefault="00DF7714" w:rsidP="00DF7714">
      <w:pPr>
        <w:jc w:val="both"/>
        <w:rPr>
          <w:rFonts w:ascii="Times New Roman" w:hAnsi="Times New Roman" w:cs="Times New Roman"/>
          <w:b/>
          <w:bCs/>
        </w:rPr>
      </w:pPr>
    </w:p>
    <w:p w14:paraId="2C84AF9A" w14:textId="77777777" w:rsidR="00DF7714" w:rsidRDefault="00DF7714" w:rsidP="00DF7714">
      <w:pPr>
        <w:jc w:val="both"/>
        <w:rPr>
          <w:rFonts w:ascii="Times New Roman" w:hAnsi="Times New Roman" w:cs="Times New Roman"/>
          <w:b/>
          <w:bCs/>
        </w:rPr>
      </w:pPr>
    </w:p>
    <w:p w14:paraId="79517F82" w14:textId="77777777" w:rsidR="00DF7714" w:rsidRDefault="00DF7714" w:rsidP="00DF7714">
      <w:pPr>
        <w:jc w:val="both"/>
        <w:rPr>
          <w:rFonts w:ascii="Times New Roman" w:hAnsi="Times New Roman" w:cs="Times New Roman"/>
          <w:b/>
          <w:bCs/>
        </w:rPr>
      </w:pPr>
    </w:p>
    <w:p w14:paraId="469592E4" w14:textId="77777777" w:rsidR="00DF7714" w:rsidRDefault="00DF7714" w:rsidP="00DF7714">
      <w:pPr>
        <w:jc w:val="both"/>
        <w:rPr>
          <w:rFonts w:ascii="Times New Roman" w:hAnsi="Times New Roman" w:cs="Times New Roman"/>
          <w:b/>
          <w:bCs/>
        </w:rPr>
      </w:pPr>
    </w:p>
    <w:p w14:paraId="7331079F" w14:textId="77777777" w:rsidR="00DF7714" w:rsidRDefault="00DF7714" w:rsidP="00DF7714">
      <w:pPr>
        <w:jc w:val="both"/>
        <w:rPr>
          <w:rFonts w:ascii="Times New Roman" w:hAnsi="Times New Roman" w:cs="Times New Roman"/>
          <w:b/>
          <w:bCs/>
        </w:rPr>
      </w:pPr>
    </w:p>
    <w:p w14:paraId="3AFE53F3" w14:textId="77777777" w:rsidR="00DF7714" w:rsidRDefault="00DF7714" w:rsidP="00DF7714">
      <w:pPr>
        <w:jc w:val="both"/>
        <w:rPr>
          <w:rFonts w:ascii="Times New Roman" w:hAnsi="Times New Roman" w:cs="Times New Roman"/>
          <w:b/>
          <w:bCs/>
        </w:rPr>
      </w:pPr>
    </w:p>
    <w:p w14:paraId="49E76E6A" w14:textId="77777777" w:rsidR="00DF7714" w:rsidRDefault="00DF7714" w:rsidP="00DF7714">
      <w:pPr>
        <w:jc w:val="both"/>
        <w:rPr>
          <w:rFonts w:ascii="Times New Roman" w:hAnsi="Times New Roman" w:cs="Times New Roman"/>
          <w:b/>
          <w:bCs/>
        </w:rPr>
      </w:pPr>
    </w:p>
    <w:p w14:paraId="4E83A9E1" w14:textId="77777777" w:rsidR="00DF7714" w:rsidRDefault="00DF7714" w:rsidP="00DF7714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TABLE OF CONTENTS</w:t>
      </w:r>
    </w:p>
    <w:p w14:paraId="2C19009F" w14:textId="78CC8540" w:rsidR="00DF7714" w:rsidRDefault="00DF7714" w:rsidP="00DE7662">
      <w:pPr>
        <w:jc w:val="both"/>
        <w:rPr>
          <w:rFonts w:ascii="Times New Roman" w:hAnsi="Times New Roman" w:cs="Times New Roman"/>
        </w:rPr>
      </w:pPr>
      <w:r w:rsidRPr="00F01579">
        <w:rPr>
          <w:rFonts w:ascii="Times New Roman" w:hAnsi="Times New Roman" w:cs="Times New Roman"/>
        </w:rPr>
        <w:t>Introduction</w:t>
      </w:r>
      <w:r w:rsidR="004B7FDC">
        <w:rPr>
          <w:rFonts w:ascii="Times New Roman" w:hAnsi="Times New Roman" w:cs="Times New Roman"/>
        </w:rPr>
        <w:t>…………………………………………………………………………………………………….</w:t>
      </w:r>
      <w:r w:rsidR="006E020D">
        <w:rPr>
          <w:rFonts w:ascii="Times New Roman" w:hAnsi="Times New Roman" w:cs="Times New Roman"/>
        </w:rPr>
        <w:t>4</w:t>
      </w:r>
    </w:p>
    <w:p w14:paraId="56398C1B" w14:textId="5004EEF8" w:rsidR="00DF7714" w:rsidRDefault="00DF7714" w:rsidP="00DE766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1) </w:t>
      </w:r>
      <w:r w:rsidRPr="00F01579">
        <w:rPr>
          <w:rFonts w:ascii="Times New Roman" w:hAnsi="Times New Roman" w:cs="Times New Roman"/>
        </w:rPr>
        <w:t>Extract MFCC acoustic features</w:t>
      </w:r>
      <w:r w:rsidR="006E020D">
        <w:rPr>
          <w:rFonts w:ascii="Times New Roman" w:hAnsi="Times New Roman" w:cs="Times New Roman"/>
        </w:rPr>
        <w:t>……………………………………………………………………………..4</w:t>
      </w:r>
    </w:p>
    <w:p w14:paraId="041C64C6" w14:textId="17CC5A6D" w:rsidR="006E020D" w:rsidRPr="00DE7662" w:rsidRDefault="006E020D" w:rsidP="00DE766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DE7662">
        <w:rPr>
          <w:rFonts w:ascii="Times New Roman" w:hAnsi="Times New Roman" w:cs="Times New Roman"/>
        </w:rPr>
        <w:t>1.1) Significance of Feature Extraction in Speech Recognition</w:t>
      </w:r>
      <w:r w:rsidR="00DE7662">
        <w:rPr>
          <w:rFonts w:ascii="Times New Roman" w:hAnsi="Times New Roman" w:cs="Times New Roman"/>
        </w:rPr>
        <w:t>……………………………………</w:t>
      </w:r>
      <w:r w:rsidR="00B94ACB">
        <w:rPr>
          <w:rFonts w:ascii="Times New Roman" w:hAnsi="Times New Roman" w:cs="Times New Roman"/>
        </w:rPr>
        <w:t>…..</w:t>
      </w:r>
      <w:r w:rsidR="00DE7662">
        <w:rPr>
          <w:rFonts w:ascii="Times New Roman" w:hAnsi="Times New Roman" w:cs="Times New Roman"/>
        </w:rPr>
        <w:t>4</w:t>
      </w:r>
      <w:r w:rsidR="00C0341D" w:rsidRPr="00DE7662">
        <w:rPr>
          <w:rFonts w:ascii="Times New Roman" w:hAnsi="Times New Roman" w:cs="Times New Roman"/>
        </w:rPr>
        <w:br/>
      </w:r>
      <w:r w:rsidR="00C0341D" w:rsidRPr="00DE7662">
        <w:rPr>
          <w:rFonts w:ascii="Times New Roman" w:hAnsi="Times New Roman" w:cs="Times New Roman"/>
        </w:rPr>
        <w:tab/>
        <w:t>1.2) Audio Data Setup</w:t>
      </w:r>
      <w:r w:rsidR="00B94ACB">
        <w:rPr>
          <w:rFonts w:ascii="Times New Roman" w:hAnsi="Times New Roman" w:cs="Times New Roman"/>
        </w:rPr>
        <w:t>……………………………………………………………………………</w:t>
      </w:r>
      <w:r w:rsidR="00D27830">
        <w:rPr>
          <w:rFonts w:ascii="Times New Roman" w:hAnsi="Times New Roman" w:cs="Times New Roman"/>
        </w:rPr>
        <w:t>…….</w:t>
      </w:r>
      <w:r w:rsidR="00B94ACB">
        <w:rPr>
          <w:rFonts w:ascii="Times New Roman" w:hAnsi="Times New Roman" w:cs="Times New Roman"/>
        </w:rPr>
        <w:t>4</w:t>
      </w:r>
      <w:r w:rsidR="00DE7662" w:rsidRPr="00DE7662">
        <w:rPr>
          <w:rFonts w:ascii="Times New Roman" w:hAnsi="Times New Roman" w:cs="Times New Roman"/>
        </w:rPr>
        <w:br/>
      </w:r>
      <w:r w:rsidR="00DE7662" w:rsidRPr="00DE7662">
        <w:rPr>
          <w:rFonts w:ascii="Times New Roman" w:hAnsi="Times New Roman" w:cs="Times New Roman"/>
        </w:rPr>
        <w:tab/>
        <w:t>1.3) MFCC Extraction Process</w:t>
      </w:r>
      <w:r w:rsidR="00D27830">
        <w:rPr>
          <w:rFonts w:ascii="Times New Roman" w:hAnsi="Times New Roman" w:cs="Times New Roman"/>
        </w:rPr>
        <w:t>………………………………………………………………………5</w:t>
      </w:r>
      <w:r w:rsidR="00DE7662" w:rsidRPr="00DE7662">
        <w:rPr>
          <w:rFonts w:ascii="Times New Roman" w:hAnsi="Times New Roman" w:cs="Times New Roman"/>
        </w:rPr>
        <w:br/>
      </w:r>
      <w:r w:rsidR="00DE7662" w:rsidRPr="00DE7662">
        <w:rPr>
          <w:rFonts w:ascii="Times New Roman" w:hAnsi="Times New Roman" w:cs="Times New Roman"/>
        </w:rPr>
        <w:tab/>
        <w:t>1.4) Visualisation of Results</w:t>
      </w:r>
      <w:r w:rsidR="00D27830">
        <w:rPr>
          <w:rFonts w:ascii="Times New Roman" w:hAnsi="Times New Roman" w:cs="Times New Roman"/>
        </w:rPr>
        <w:t>………………………………………………………………………….6</w:t>
      </w:r>
      <w:r w:rsidR="00DE7662" w:rsidRPr="00DE7662">
        <w:rPr>
          <w:rFonts w:ascii="Times New Roman" w:hAnsi="Times New Roman" w:cs="Times New Roman"/>
        </w:rPr>
        <w:br/>
      </w:r>
      <w:r w:rsidR="00DE7662" w:rsidRPr="00DE7662">
        <w:rPr>
          <w:rFonts w:ascii="Times New Roman" w:hAnsi="Times New Roman" w:cs="Times New Roman"/>
        </w:rPr>
        <w:tab/>
        <w:t>1.5) Applications and Implications</w:t>
      </w:r>
      <w:r w:rsidR="00D27830">
        <w:rPr>
          <w:rFonts w:ascii="Times New Roman" w:hAnsi="Times New Roman" w:cs="Times New Roman"/>
        </w:rPr>
        <w:t>…………………………………………………………………….7</w:t>
      </w:r>
    </w:p>
    <w:p w14:paraId="78C0D86C" w14:textId="77777777" w:rsidR="00DF7714" w:rsidRDefault="00DF7714" w:rsidP="00DE766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2) I</w:t>
      </w:r>
      <w:r w:rsidRPr="00F01579">
        <w:rPr>
          <w:rFonts w:ascii="Times New Roman" w:hAnsi="Times New Roman" w:cs="Times New Roman"/>
        </w:rPr>
        <w:t>nitialise a set of prototype HMMs for each word in the vocabular</w:t>
      </w:r>
      <w:r>
        <w:rPr>
          <w:rFonts w:ascii="Times New Roman" w:hAnsi="Times New Roman" w:cs="Times New Roman"/>
        </w:rPr>
        <w:t>y</w:t>
      </w:r>
    </w:p>
    <w:p w14:paraId="193BA7AA" w14:textId="77777777" w:rsidR="00DF7714" w:rsidRPr="00F01579" w:rsidRDefault="00DF7714" w:rsidP="00DE766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3) </w:t>
      </w:r>
      <w:r w:rsidRPr="00F01579">
        <w:rPr>
          <w:rFonts w:ascii="Times New Roman" w:hAnsi="Times New Roman" w:cs="Times New Roman"/>
        </w:rPr>
        <w:t>Train the HMMs with the training data</w:t>
      </w:r>
    </w:p>
    <w:p w14:paraId="209BE520" w14:textId="77777777" w:rsidR="00DF7714" w:rsidRPr="00F01579" w:rsidRDefault="00DF7714" w:rsidP="00DE7662">
      <w:pPr>
        <w:jc w:val="both"/>
        <w:rPr>
          <w:rFonts w:ascii="Times New Roman" w:hAnsi="Times New Roman" w:cs="Times New Roman"/>
        </w:rPr>
      </w:pPr>
      <w:r w:rsidRPr="00F01579">
        <w:rPr>
          <w:rFonts w:ascii="Times New Roman" w:hAnsi="Times New Roman" w:cs="Times New Roman"/>
        </w:rPr>
        <w:t>4)</w:t>
      </w:r>
      <w:r>
        <w:rPr>
          <w:rFonts w:ascii="Times New Roman" w:hAnsi="Times New Roman" w:cs="Times New Roman"/>
        </w:rPr>
        <w:t xml:space="preserve"> E</w:t>
      </w:r>
      <w:r w:rsidRPr="00F01579">
        <w:rPr>
          <w:rFonts w:ascii="Times New Roman" w:hAnsi="Times New Roman" w:cs="Times New Roman"/>
        </w:rPr>
        <w:t>valuate the recognizer at the at each iteration on the development data</w:t>
      </w:r>
    </w:p>
    <w:p w14:paraId="17B1B13A" w14:textId="77777777" w:rsidR="00DF7714" w:rsidRDefault="00DF7714" w:rsidP="00DE766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5) E</w:t>
      </w:r>
      <w:r w:rsidRPr="00F01579">
        <w:rPr>
          <w:rFonts w:ascii="Times New Roman" w:hAnsi="Times New Roman" w:cs="Times New Roman"/>
        </w:rPr>
        <w:t>valuate the recognizer on the supplied test data in the evaluation set</w:t>
      </w:r>
    </w:p>
    <w:p w14:paraId="16E8C52E" w14:textId="77777777" w:rsidR="00DF7714" w:rsidRDefault="00DF7714" w:rsidP="00DE766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Conclusion</w:t>
      </w:r>
    </w:p>
    <w:p w14:paraId="353D80DA" w14:textId="0964A720" w:rsidR="00B602C6" w:rsidRDefault="00B602C6" w:rsidP="00DE766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References</w:t>
      </w:r>
    </w:p>
    <w:p w14:paraId="1071DB58" w14:textId="3E54AE07" w:rsidR="003B249F" w:rsidRDefault="003B249F" w:rsidP="00DE766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Appendix A – Code for feature extraction……………………………………………………………</w:t>
      </w:r>
      <w:r w:rsidR="00C37237">
        <w:rPr>
          <w:rFonts w:ascii="Times New Roman" w:hAnsi="Times New Roman" w:cs="Times New Roman"/>
        </w:rPr>
        <w:t>…….</w:t>
      </w:r>
    </w:p>
    <w:p w14:paraId="7AE137A5" w14:textId="48200BCF" w:rsidR="00DF7714" w:rsidRPr="00F01579" w:rsidRDefault="00DF7714" w:rsidP="00DE766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Appendi</w:t>
      </w:r>
      <w:r w:rsidR="003B249F">
        <w:rPr>
          <w:rFonts w:ascii="Times New Roman" w:hAnsi="Times New Roman" w:cs="Times New Roman"/>
        </w:rPr>
        <w:t>x B – Main Code……………………………………………………………………………………..</w:t>
      </w:r>
    </w:p>
    <w:p w14:paraId="53DBE08B" w14:textId="77777777" w:rsidR="00DF7714" w:rsidRDefault="00DF7714" w:rsidP="00DF7714">
      <w:pPr>
        <w:jc w:val="both"/>
        <w:rPr>
          <w:rFonts w:ascii="Times New Roman" w:hAnsi="Times New Roman" w:cs="Times New Roman"/>
          <w:b/>
          <w:bCs/>
        </w:rPr>
      </w:pPr>
    </w:p>
    <w:p w14:paraId="354206FE" w14:textId="7A5019F7" w:rsidR="00DF7714" w:rsidRDefault="00DF7714" w:rsidP="00DF7714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LIST OF </w:t>
      </w:r>
      <w:r w:rsidR="00E42DB4">
        <w:rPr>
          <w:rFonts w:ascii="Times New Roman" w:hAnsi="Times New Roman" w:cs="Times New Roman"/>
          <w:b/>
          <w:bCs/>
        </w:rPr>
        <w:t>FIGURES</w:t>
      </w:r>
    </w:p>
    <w:p w14:paraId="41131797" w14:textId="25E07E9E" w:rsidR="00DF7714" w:rsidRPr="00E42DB4" w:rsidRDefault="00E42DB4" w:rsidP="00E42DB4">
      <w:pPr>
        <w:rPr>
          <w:rFonts w:ascii="Times New Roman" w:hAnsi="Times New Roman" w:cs="Times New Roman"/>
          <w:i/>
          <w:iCs/>
          <w:noProof/>
        </w:rPr>
      </w:pPr>
      <w:r w:rsidRPr="000F009F">
        <w:rPr>
          <w:rFonts w:ascii="Times New Roman" w:hAnsi="Times New Roman" w:cs="Times New Roman"/>
          <w:i/>
          <w:iCs/>
          <w:noProof/>
        </w:rPr>
        <w:t xml:space="preserve">Figure 1: Audio Signals of sound samples from the Developmet data set </w:t>
      </w:r>
      <w:r w:rsidR="00FE430B">
        <w:rPr>
          <w:rFonts w:ascii="Times New Roman" w:hAnsi="Times New Roman" w:cs="Times New Roman"/>
          <w:i/>
          <w:iCs/>
          <w:noProof/>
        </w:rPr>
        <w:t xml:space="preserve">// </w:t>
      </w:r>
      <w:r>
        <w:rPr>
          <w:rFonts w:ascii="Times New Roman" w:hAnsi="Times New Roman" w:cs="Times New Roman"/>
          <w:i/>
          <w:iCs/>
          <w:noProof/>
        </w:rPr>
        <w:t xml:space="preserve">1a) </w:t>
      </w:r>
      <w:r w:rsidRPr="000F009F">
        <w:rPr>
          <w:rFonts w:ascii="Times New Roman" w:hAnsi="Times New Roman" w:cs="Times New Roman"/>
          <w:i/>
          <w:iCs/>
          <w:noProof/>
        </w:rPr>
        <w:t>‘sp</w:t>
      </w:r>
      <w:r>
        <w:rPr>
          <w:rFonts w:ascii="Times New Roman" w:hAnsi="Times New Roman" w:cs="Times New Roman"/>
          <w:i/>
          <w:iCs/>
          <w:noProof/>
        </w:rPr>
        <w:t>15</w:t>
      </w:r>
      <w:r w:rsidRPr="000F009F">
        <w:rPr>
          <w:rFonts w:ascii="Times New Roman" w:hAnsi="Times New Roman" w:cs="Times New Roman"/>
          <w:i/>
          <w:iCs/>
          <w:noProof/>
        </w:rPr>
        <w:t>a_w02_</w:t>
      </w:r>
      <w:r>
        <w:rPr>
          <w:rFonts w:ascii="Times New Roman" w:hAnsi="Times New Roman" w:cs="Times New Roman"/>
          <w:i/>
          <w:iCs/>
          <w:noProof/>
        </w:rPr>
        <w:t>hee</w:t>
      </w:r>
      <w:r w:rsidRPr="000F009F">
        <w:rPr>
          <w:rFonts w:ascii="Times New Roman" w:hAnsi="Times New Roman" w:cs="Times New Roman"/>
          <w:i/>
          <w:iCs/>
          <w:noProof/>
        </w:rPr>
        <w:t xml:space="preserve">d.mp3’, </w:t>
      </w:r>
      <w:r>
        <w:rPr>
          <w:rFonts w:ascii="Times New Roman" w:hAnsi="Times New Roman" w:cs="Times New Roman"/>
          <w:i/>
          <w:iCs/>
          <w:noProof/>
        </w:rPr>
        <w:t xml:space="preserve">1b) </w:t>
      </w:r>
      <w:r w:rsidRPr="000F009F">
        <w:rPr>
          <w:rFonts w:ascii="Times New Roman" w:hAnsi="Times New Roman" w:cs="Times New Roman"/>
          <w:i/>
          <w:iCs/>
          <w:noProof/>
        </w:rPr>
        <w:t xml:space="preserve">‘sp01a_w02_hod.mp3’, and </w:t>
      </w:r>
      <w:r>
        <w:rPr>
          <w:rFonts w:ascii="Times New Roman" w:hAnsi="Times New Roman" w:cs="Times New Roman"/>
          <w:i/>
          <w:iCs/>
          <w:noProof/>
        </w:rPr>
        <w:t xml:space="preserve">1c) </w:t>
      </w:r>
      <w:r w:rsidRPr="000F009F">
        <w:rPr>
          <w:rFonts w:ascii="Times New Roman" w:hAnsi="Times New Roman" w:cs="Times New Roman"/>
          <w:i/>
          <w:iCs/>
          <w:noProof/>
        </w:rPr>
        <w:t>‘sp</w:t>
      </w:r>
      <w:r>
        <w:rPr>
          <w:rFonts w:ascii="Times New Roman" w:hAnsi="Times New Roman" w:cs="Times New Roman"/>
          <w:i/>
          <w:iCs/>
          <w:noProof/>
        </w:rPr>
        <w:t>30</w:t>
      </w:r>
      <w:r w:rsidRPr="000F009F">
        <w:rPr>
          <w:rFonts w:ascii="Times New Roman" w:hAnsi="Times New Roman" w:cs="Times New Roman"/>
          <w:i/>
          <w:iCs/>
          <w:noProof/>
        </w:rPr>
        <w:t>a_w02_heard.mp3’</w:t>
      </w:r>
    </w:p>
    <w:p w14:paraId="262267E5" w14:textId="77777777" w:rsidR="00E42DB4" w:rsidRPr="00A91FBB" w:rsidRDefault="00E42DB4" w:rsidP="00E42DB4">
      <w:pPr>
        <w:rPr>
          <w:rFonts w:ascii="Times New Roman" w:hAnsi="Times New Roman" w:cs="Times New Roman"/>
        </w:rPr>
      </w:pPr>
      <w:r w:rsidRPr="000F009F">
        <w:rPr>
          <w:rFonts w:ascii="Times New Roman" w:hAnsi="Times New Roman" w:cs="Times New Roman"/>
          <w:i/>
          <w:iCs/>
          <w:noProof/>
        </w:rPr>
        <w:t xml:space="preserve">Figure </w:t>
      </w:r>
      <w:r>
        <w:rPr>
          <w:rFonts w:ascii="Times New Roman" w:hAnsi="Times New Roman" w:cs="Times New Roman"/>
          <w:i/>
          <w:iCs/>
          <w:noProof/>
        </w:rPr>
        <w:t>2</w:t>
      </w:r>
      <w:r w:rsidRPr="000F009F">
        <w:rPr>
          <w:rFonts w:ascii="Times New Roman" w:hAnsi="Times New Roman" w:cs="Times New Roman"/>
          <w:i/>
          <w:iCs/>
          <w:noProof/>
        </w:rPr>
        <w:t xml:space="preserve">: Audio </w:t>
      </w:r>
      <w:r>
        <w:rPr>
          <w:rFonts w:ascii="Times New Roman" w:hAnsi="Times New Roman" w:cs="Times New Roman"/>
          <w:i/>
          <w:iCs/>
          <w:noProof/>
        </w:rPr>
        <w:t xml:space="preserve">Waveform of </w:t>
      </w:r>
      <w:r w:rsidRPr="000F009F">
        <w:rPr>
          <w:rFonts w:ascii="Times New Roman" w:hAnsi="Times New Roman" w:cs="Times New Roman"/>
          <w:i/>
          <w:iCs/>
          <w:noProof/>
        </w:rPr>
        <w:t>‘sp</w:t>
      </w:r>
      <w:r>
        <w:rPr>
          <w:rFonts w:ascii="Times New Roman" w:hAnsi="Times New Roman" w:cs="Times New Roman"/>
          <w:i/>
          <w:iCs/>
          <w:noProof/>
        </w:rPr>
        <w:t>01</w:t>
      </w:r>
      <w:r w:rsidRPr="000F009F">
        <w:rPr>
          <w:rFonts w:ascii="Times New Roman" w:hAnsi="Times New Roman" w:cs="Times New Roman"/>
          <w:i/>
          <w:iCs/>
          <w:noProof/>
        </w:rPr>
        <w:t>a_w0</w:t>
      </w:r>
      <w:r>
        <w:rPr>
          <w:rFonts w:ascii="Times New Roman" w:hAnsi="Times New Roman" w:cs="Times New Roman"/>
          <w:i/>
          <w:iCs/>
          <w:noProof/>
        </w:rPr>
        <w:t>1</w:t>
      </w:r>
      <w:r w:rsidRPr="000F009F">
        <w:rPr>
          <w:rFonts w:ascii="Times New Roman" w:hAnsi="Times New Roman" w:cs="Times New Roman"/>
          <w:i/>
          <w:iCs/>
          <w:noProof/>
        </w:rPr>
        <w:t>_</w:t>
      </w:r>
      <w:r>
        <w:rPr>
          <w:rFonts w:ascii="Times New Roman" w:hAnsi="Times New Roman" w:cs="Times New Roman"/>
          <w:i/>
          <w:iCs/>
          <w:noProof/>
        </w:rPr>
        <w:t>hee</w:t>
      </w:r>
      <w:r w:rsidRPr="000F009F">
        <w:rPr>
          <w:rFonts w:ascii="Times New Roman" w:hAnsi="Times New Roman" w:cs="Times New Roman"/>
          <w:i/>
          <w:iCs/>
          <w:noProof/>
        </w:rPr>
        <w:t>d.mp3’</w:t>
      </w:r>
    </w:p>
    <w:p w14:paraId="147CC31E" w14:textId="6B41FFAB" w:rsidR="00DF7714" w:rsidRDefault="00E42DB4" w:rsidP="00DF7714">
      <w:pPr>
        <w:jc w:val="both"/>
        <w:rPr>
          <w:rFonts w:ascii="Times New Roman" w:hAnsi="Times New Roman" w:cs="Times New Roman"/>
          <w:b/>
          <w:bCs/>
        </w:rPr>
      </w:pPr>
      <w:r w:rsidRPr="000F009F">
        <w:rPr>
          <w:rFonts w:ascii="Times New Roman" w:hAnsi="Times New Roman" w:cs="Times New Roman"/>
          <w:i/>
          <w:iCs/>
          <w:noProof/>
        </w:rPr>
        <w:t xml:space="preserve">Figure </w:t>
      </w:r>
      <w:r>
        <w:rPr>
          <w:rFonts w:ascii="Times New Roman" w:hAnsi="Times New Roman" w:cs="Times New Roman"/>
          <w:i/>
          <w:iCs/>
          <w:noProof/>
        </w:rPr>
        <w:t>3</w:t>
      </w:r>
      <w:r w:rsidRPr="000F009F">
        <w:rPr>
          <w:rFonts w:ascii="Times New Roman" w:hAnsi="Times New Roman" w:cs="Times New Roman"/>
          <w:i/>
          <w:iCs/>
          <w:noProof/>
        </w:rPr>
        <w:t xml:space="preserve">: </w:t>
      </w:r>
      <w:r>
        <w:rPr>
          <w:rFonts w:ascii="Times New Roman" w:hAnsi="Times New Roman" w:cs="Times New Roman"/>
          <w:i/>
          <w:iCs/>
          <w:noProof/>
        </w:rPr>
        <w:t xml:space="preserve">MFCC spectogram of </w:t>
      </w:r>
      <w:r w:rsidRPr="000F009F">
        <w:rPr>
          <w:rFonts w:ascii="Times New Roman" w:hAnsi="Times New Roman" w:cs="Times New Roman"/>
          <w:i/>
          <w:iCs/>
          <w:noProof/>
        </w:rPr>
        <w:t>‘sp</w:t>
      </w:r>
      <w:r>
        <w:rPr>
          <w:rFonts w:ascii="Times New Roman" w:hAnsi="Times New Roman" w:cs="Times New Roman"/>
          <w:i/>
          <w:iCs/>
          <w:noProof/>
        </w:rPr>
        <w:t>01</w:t>
      </w:r>
      <w:r w:rsidRPr="000F009F">
        <w:rPr>
          <w:rFonts w:ascii="Times New Roman" w:hAnsi="Times New Roman" w:cs="Times New Roman"/>
          <w:i/>
          <w:iCs/>
          <w:noProof/>
        </w:rPr>
        <w:t>a_w0</w:t>
      </w:r>
      <w:r>
        <w:rPr>
          <w:rFonts w:ascii="Times New Roman" w:hAnsi="Times New Roman" w:cs="Times New Roman"/>
          <w:i/>
          <w:iCs/>
          <w:noProof/>
        </w:rPr>
        <w:t>1</w:t>
      </w:r>
      <w:r w:rsidRPr="000F009F">
        <w:rPr>
          <w:rFonts w:ascii="Times New Roman" w:hAnsi="Times New Roman" w:cs="Times New Roman"/>
          <w:i/>
          <w:iCs/>
          <w:noProof/>
        </w:rPr>
        <w:t>_</w:t>
      </w:r>
      <w:r>
        <w:rPr>
          <w:rFonts w:ascii="Times New Roman" w:hAnsi="Times New Roman" w:cs="Times New Roman"/>
          <w:i/>
          <w:iCs/>
          <w:noProof/>
        </w:rPr>
        <w:t>hee</w:t>
      </w:r>
      <w:r w:rsidRPr="000F009F">
        <w:rPr>
          <w:rFonts w:ascii="Times New Roman" w:hAnsi="Times New Roman" w:cs="Times New Roman"/>
          <w:i/>
          <w:iCs/>
          <w:noProof/>
        </w:rPr>
        <w:t>d.mp3’</w:t>
      </w:r>
    </w:p>
    <w:p w14:paraId="1155FF69" w14:textId="0CEED8CB" w:rsidR="00DF7714" w:rsidRDefault="00E42DB4" w:rsidP="00DF7714">
      <w:pPr>
        <w:jc w:val="both"/>
        <w:rPr>
          <w:rFonts w:ascii="Times New Roman" w:hAnsi="Times New Roman" w:cs="Times New Roman"/>
          <w:b/>
          <w:bCs/>
        </w:rPr>
      </w:pPr>
      <w:r w:rsidRPr="000F009F">
        <w:rPr>
          <w:rFonts w:ascii="Times New Roman" w:hAnsi="Times New Roman" w:cs="Times New Roman"/>
          <w:i/>
          <w:iCs/>
          <w:noProof/>
        </w:rPr>
        <w:t xml:space="preserve">Figure </w:t>
      </w:r>
      <w:r>
        <w:rPr>
          <w:rFonts w:ascii="Times New Roman" w:hAnsi="Times New Roman" w:cs="Times New Roman"/>
          <w:i/>
          <w:iCs/>
          <w:noProof/>
        </w:rPr>
        <w:t>4</w:t>
      </w:r>
      <w:r w:rsidRPr="000F009F">
        <w:rPr>
          <w:rFonts w:ascii="Times New Roman" w:hAnsi="Times New Roman" w:cs="Times New Roman"/>
          <w:i/>
          <w:iCs/>
          <w:noProof/>
        </w:rPr>
        <w:t xml:space="preserve">: </w:t>
      </w:r>
      <w:r>
        <w:rPr>
          <w:rFonts w:ascii="Times New Roman" w:hAnsi="Times New Roman" w:cs="Times New Roman"/>
          <w:i/>
          <w:iCs/>
          <w:noProof/>
        </w:rPr>
        <w:t xml:space="preserve">MFCC spectogram of </w:t>
      </w:r>
      <w:r w:rsidRPr="000F009F">
        <w:rPr>
          <w:rFonts w:ascii="Times New Roman" w:hAnsi="Times New Roman" w:cs="Times New Roman"/>
          <w:i/>
          <w:iCs/>
          <w:noProof/>
        </w:rPr>
        <w:t>‘sp</w:t>
      </w:r>
      <w:r>
        <w:rPr>
          <w:rFonts w:ascii="Times New Roman" w:hAnsi="Times New Roman" w:cs="Times New Roman"/>
          <w:i/>
          <w:iCs/>
          <w:noProof/>
        </w:rPr>
        <w:t>01</w:t>
      </w:r>
      <w:r w:rsidRPr="000F009F">
        <w:rPr>
          <w:rFonts w:ascii="Times New Roman" w:hAnsi="Times New Roman" w:cs="Times New Roman"/>
          <w:i/>
          <w:iCs/>
          <w:noProof/>
        </w:rPr>
        <w:t>a_w0</w:t>
      </w:r>
      <w:r>
        <w:rPr>
          <w:rFonts w:ascii="Times New Roman" w:hAnsi="Times New Roman" w:cs="Times New Roman"/>
          <w:i/>
          <w:iCs/>
          <w:noProof/>
        </w:rPr>
        <w:t>1</w:t>
      </w:r>
      <w:r w:rsidRPr="000F009F">
        <w:rPr>
          <w:rFonts w:ascii="Times New Roman" w:hAnsi="Times New Roman" w:cs="Times New Roman"/>
          <w:i/>
          <w:iCs/>
          <w:noProof/>
        </w:rPr>
        <w:t>_</w:t>
      </w:r>
      <w:r>
        <w:rPr>
          <w:rFonts w:ascii="Times New Roman" w:hAnsi="Times New Roman" w:cs="Times New Roman"/>
          <w:i/>
          <w:iCs/>
          <w:noProof/>
        </w:rPr>
        <w:t>hee</w:t>
      </w:r>
      <w:r w:rsidRPr="000F009F">
        <w:rPr>
          <w:rFonts w:ascii="Times New Roman" w:hAnsi="Times New Roman" w:cs="Times New Roman"/>
          <w:i/>
          <w:iCs/>
          <w:noProof/>
        </w:rPr>
        <w:t>d.mp3’</w:t>
      </w:r>
    </w:p>
    <w:p w14:paraId="7B8C6FC3" w14:textId="77777777" w:rsidR="0054442E" w:rsidRDefault="0054442E" w:rsidP="00DF7714">
      <w:pPr>
        <w:jc w:val="both"/>
        <w:rPr>
          <w:rFonts w:ascii="Times New Roman" w:hAnsi="Times New Roman" w:cs="Times New Roman"/>
          <w:i/>
          <w:iCs/>
          <w:noProof/>
        </w:rPr>
      </w:pPr>
      <w:r>
        <w:rPr>
          <w:rFonts w:ascii="Times New Roman" w:hAnsi="Times New Roman" w:cs="Times New Roman"/>
          <w:i/>
          <w:iCs/>
          <w:noProof/>
        </w:rPr>
        <w:t>Figure 5: Evolution of the first MFCC coefficent</w:t>
      </w:r>
      <w:r w:rsidRPr="000F009F">
        <w:rPr>
          <w:rFonts w:ascii="Times New Roman" w:hAnsi="Times New Roman" w:cs="Times New Roman"/>
          <w:i/>
          <w:iCs/>
          <w:noProof/>
        </w:rPr>
        <w:t xml:space="preserve"> </w:t>
      </w:r>
    </w:p>
    <w:p w14:paraId="2B342AC0" w14:textId="3E36B1FD" w:rsidR="00DF7714" w:rsidRDefault="00E42DB4" w:rsidP="00DF7714">
      <w:pPr>
        <w:jc w:val="both"/>
        <w:rPr>
          <w:rFonts w:ascii="Times New Roman" w:hAnsi="Times New Roman" w:cs="Times New Roman"/>
          <w:b/>
          <w:bCs/>
        </w:rPr>
      </w:pPr>
      <w:r w:rsidRPr="000F009F">
        <w:rPr>
          <w:rFonts w:ascii="Times New Roman" w:hAnsi="Times New Roman" w:cs="Times New Roman"/>
          <w:i/>
          <w:iCs/>
          <w:noProof/>
        </w:rPr>
        <w:t xml:space="preserve">Figure </w:t>
      </w:r>
      <w:r w:rsidR="0054442E">
        <w:rPr>
          <w:rFonts w:ascii="Times New Roman" w:hAnsi="Times New Roman" w:cs="Times New Roman"/>
          <w:i/>
          <w:iCs/>
          <w:noProof/>
        </w:rPr>
        <w:t>6</w:t>
      </w:r>
      <w:r w:rsidRPr="000F009F">
        <w:rPr>
          <w:rFonts w:ascii="Times New Roman" w:hAnsi="Times New Roman" w:cs="Times New Roman"/>
          <w:i/>
          <w:iCs/>
          <w:noProof/>
        </w:rPr>
        <w:t xml:space="preserve">: </w:t>
      </w:r>
      <w:r w:rsidR="00FE430B">
        <w:rPr>
          <w:rFonts w:ascii="Times New Roman" w:hAnsi="Times New Roman" w:cs="Times New Roman"/>
          <w:i/>
          <w:iCs/>
          <w:noProof/>
        </w:rPr>
        <w:t xml:space="preserve">Histogram </w:t>
      </w:r>
      <w:r>
        <w:rPr>
          <w:rFonts w:ascii="Times New Roman" w:hAnsi="Times New Roman" w:cs="Times New Roman"/>
          <w:i/>
          <w:iCs/>
          <w:noProof/>
        </w:rPr>
        <w:t xml:space="preserve">of </w:t>
      </w:r>
      <w:r w:rsidRPr="000F009F">
        <w:rPr>
          <w:rFonts w:ascii="Times New Roman" w:hAnsi="Times New Roman" w:cs="Times New Roman"/>
          <w:i/>
          <w:iCs/>
          <w:noProof/>
        </w:rPr>
        <w:t>‘sp</w:t>
      </w:r>
      <w:r>
        <w:rPr>
          <w:rFonts w:ascii="Times New Roman" w:hAnsi="Times New Roman" w:cs="Times New Roman"/>
          <w:i/>
          <w:iCs/>
          <w:noProof/>
        </w:rPr>
        <w:t>01</w:t>
      </w:r>
      <w:r w:rsidRPr="000F009F">
        <w:rPr>
          <w:rFonts w:ascii="Times New Roman" w:hAnsi="Times New Roman" w:cs="Times New Roman"/>
          <w:i/>
          <w:iCs/>
          <w:noProof/>
        </w:rPr>
        <w:t>a_w0</w:t>
      </w:r>
      <w:r>
        <w:rPr>
          <w:rFonts w:ascii="Times New Roman" w:hAnsi="Times New Roman" w:cs="Times New Roman"/>
          <w:i/>
          <w:iCs/>
          <w:noProof/>
        </w:rPr>
        <w:t>1</w:t>
      </w:r>
      <w:r w:rsidRPr="000F009F">
        <w:rPr>
          <w:rFonts w:ascii="Times New Roman" w:hAnsi="Times New Roman" w:cs="Times New Roman"/>
          <w:i/>
          <w:iCs/>
          <w:noProof/>
        </w:rPr>
        <w:t>_</w:t>
      </w:r>
      <w:r>
        <w:rPr>
          <w:rFonts w:ascii="Times New Roman" w:hAnsi="Times New Roman" w:cs="Times New Roman"/>
          <w:i/>
          <w:iCs/>
          <w:noProof/>
        </w:rPr>
        <w:t>hee</w:t>
      </w:r>
      <w:r w:rsidRPr="000F009F">
        <w:rPr>
          <w:rFonts w:ascii="Times New Roman" w:hAnsi="Times New Roman" w:cs="Times New Roman"/>
          <w:i/>
          <w:iCs/>
          <w:noProof/>
        </w:rPr>
        <w:t>d.mp3’</w:t>
      </w:r>
    </w:p>
    <w:p w14:paraId="31F01E14" w14:textId="4BD1A273" w:rsidR="00DF7714" w:rsidRDefault="004B7FDC" w:rsidP="00DF7714">
      <w:pPr>
        <w:jc w:val="both"/>
        <w:rPr>
          <w:rFonts w:ascii="Times New Roman" w:hAnsi="Times New Roman" w:cs="Times New Roman"/>
          <w:b/>
          <w:bCs/>
        </w:rPr>
      </w:pPr>
      <w:r w:rsidRPr="000F009F">
        <w:rPr>
          <w:rFonts w:ascii="Times New Roman" w:hAnsi="Times New Roman" w:cs="Times New Roman"/>
          <w:i/>
          <w:iCs/>
          <w:noProof/>
        </w:rPr>
        <w:t>Figure</w:t>
      </w:r>
      <w:r w:rsidR="00FE430B">
        <w:rPr>
          <w:rFonts w:ascii="Times New Roman" w:hAnsi="Times New Roman" w:cs="Times New Roman"/>
          <w:i/>
          <w:iCs/>
          <w:noProof/>
        </w:rPr>
        <w:t xml:space="preserve"> </w:t>
      </w:r>
      <w:r w:rsidR="0054442E">
        <w:rPr>
          <w:rFonts w:ascii="Times New Roman" w:hAnsi="Times New Roman" w:cs="Times New Roman"/>
          <w:i/>
          <w:iCs/>
          <w:noProof/>
        </w:rPr>
        <w:t>7</w:t>
      </w:r>
      <w:r w:rsidR="00FE430B">
        <w:rPr>
          <w:rFonts w:ascii="Times New Roman" w:hAnsi="Times New Roman" w:cs="Times New Roman"/>
          <w:i/>
          <w:iCs/>
          <w:noProof/>
        </w:rPr>
        <w:t>:</w:t>
      </w:r>
      <w:r w:rsidRPr="000F009F">
        <w:rPr>
          <w:rFonts w:ascii="Times New Roman" w:hAnsi="Times New Roman" w:cs="Times New Roman"/>
          <w:i/>
          <w:iCs/>
          <w:noProof/>
        </w:rPr>
        <w:t xml:space="preserve"> </w:t>
      </w:r>
      <w:r w:rsidR="00FE430B">
        <w:rPr>
          <w:rFonts w:ascii="Times New Roman" w:hAnsi="Times New Roman" w:cs="Times New Roman"/>
          <w:i/>
          <w:iCs/>
          <w:noProof/>
        </w:rPr>
        <w:t xml:space="preserve">3D Plot of </w:t>
      </w:r>
      <w:r w:rsidR="00FE430B" w:rsidRPr="000F009F">
        <w:rPr>
          <w:rFonts w:ascii="Times New Roman" w:hAnsi="Times New Roman" w:cs="Times New Roman"/>
          <w:i/>
          <w:iCs/>
          <w:noProof/>
        </w:rPr>
        <w:t>‘sp</w:t>
      </w:r>
      <w:r w:rsidR="00FE430B">
        <w:rPr>
          <w:rFonts w:ascii="Times New Roman" w:hAnsi="Times New Roman" w:cs="Times New Roman"/>
          <w:i/>
          <w:iCs/>
          <w:noProof/>
        </w:rPr>
        <w:t>01</w:t>
      </w:r>
      <w:r w:rsidR="00FE430B" w:rsidRPr="000F009F">
        <w:rPr>
          <w:rFonts w:ascii="Times New Roman" w:hAnsi="Times New Roman" w:cs="Times New Roman"/>
          <w:i/>
          <w:iCs/>
          <w:noProof/>
        </w:rPr>
        <w:t>a_w0</w:t>
      </w:r>
      <w:r w:rsidR="00FE430B">
        <w:rPr>
          <w:rFonts w:ascii="Times New Roman" w:hAnsi="Times New Roman" w:cs="Times New Roman"/>
          <w:i/>
          <w:iCs/>
          <w:noProof/>
        </w:rPr>
        <w:t>1</w:t>
      </w:r>
      <w:r w:rsidR="00FE430B" w:rsidRPr="000F009F">
        <w:rPr>
          <w:rFonts w:ascii="Times New Roman" w:hAnsi="Times New Roman" w:cs="Times New Roman"/>
          <w:i/>
          <w:iCs/>
          <w:noProof/>
        </w:rPr>
        <w:t>_</w:t>
      </w:r>
      <w:r w:rsidR="00FE430B">
        <w:rPr>
          <w:rFonts w:ascii="Times New Roman" w:hAnsi="Times New Roman" w:cs="Times New Roman"/>
          <w:i/>
          <w:iCs/>
          <w:noProof/>
        </w:rPr>
        <w:t>hee</w:t>
      </w:r>
      <w:r w:rsidR="00FE430B" w:rsidRPr="000F009F">
        <w:rPr>
          <w:rFonts w:ascii="Times New Roman" w:hAnsi="Times New Roman" w:cs="Times New Roman"/>
          <w:i/>
          <w:iCs/>
          <w:noProof/>
        </w:rPr>
        <w:t>d.mp3’</w:t>
      </w:r>
      <w:r w:rsidR="00FE430B">
        <w:rPr>
          <w:rFonts w:ascii="Times New Roman" w:hAnsi="Times New Roman" w:cs="Times New Roman"/>
          <w:i/>
          <w:iCs/>
          <w:noProof/>
        </w:rPr>
        <w:t xml:space="preserve"> MFCC Features</w:t>
      </w:r>
    </w:p>
    <w:p w14:paraId="3E185186" w14:textId="77777777" w:rsidR="00BA44B0" w:rsidRDefault="00BA44B0" w:rsidP="00DF7714">
      <w:pPr>
        <w:jc w:val="both"/>
        <w:rPr>
          <w:rFonts w:ascii="Times New Roman" w:hAnsi="Times New Roman" w:cs="Times New Roman"/>
          <w:b/>
          <w:bCs/>
        </w:rPr>
      </w:pPr>
    </w:p>
    <w:p w14:paraId="6673A03A" w14:textId="77777777" w:rsidR="0054442E" w:rsidRDefault="0054442E" w:rsidP="00DF7714">
      <w:pPr>
        <w:jc w:val="both"/>
        <w:rPr>
          <w:rFonts w:ascii="Times New Roman" w:hAnsi="Times New Roman" w:cs="Times New Roman"/>
          <w:b/>
          <w:bCs/>
        </w:rPr>
      </w:pPr>
    </w:p>
    <w:p w14:paraId="77260564" w14:textId="77777777" w:rsidR="00DF7714" w:rsidRDefault="00DF7714" w:rsidP="00DF7714">
      <w:pPr>
        <w:jc w:val="both"/>
        <w:rPr>
          <w:rFonts w:ascii="Times New Roman" w:hAnsi="Times New Roman" w:cs="Times New Roman"/>
          <w:b/>
          <w:bCs/>
        </w:rPr>
      </w:pPr>
    </w:p>
    <w:p w14:paraId="08A9CF08" w14:textId="77777777" w:rsidR="00DF7714" w:rsidRDefault="00DF7714" w:rsidP="00DF7714">
      <w:pPr>
        <w:jc w:val="both"/>
        <w:rPr>
          <w:rFonts w:ascii="Times New Roman" w:hAnsi="Times New Roman" w:cs="Times New Roman"/>
          <w:b/>
          <w:bCs/>
        </w:rPr>
      </w:pPr>
    </w:p>
    <w:p w14:paraId="75782990" w14:textId="77777777" w:rsidR="00DF7714" w:rsidRDefault="00DF7714" w:rsidP="00DF7714">
      <w:pPr>
        <w:jc w:val="both"/>
        <w:rPr>
          <w:rFonts w:ascii="Times New Roman" w:hAnsi="Times New Roman" w:cs="Times New Roman"/>
          <w:b/>
          <w:bCs/>
        </w:rPr>
      </w:pPr>
    </w:p>
    <w:p w14:paraId="1DDF7A57" w14:textId="77777777" w:rsidR="00DF7714" w:rsidRDefault="00DF7714" w:rsidP="00DF7714">
      <w:pPr>
        <w:jc w:val="both"/>
        <w:rPr>
          <w:rFonts w:ascii="Times New Roman" w:hAnsi="Times New Roman" w:cs="Times New Roman"/>
          <w:b/>
          <w:bCs/>
        </w:rPr>
      </w:pPr>
    </w:p>
    <w:p w14:paraId="57314552" w14:textId="77777777" w:rsidR="00FE430B" w:rsidRDefault="00FE430B" w:rsidP="00DF7714">
      <w:pPr>
        <w:jc w:val="both"/>
        <w:rPr>
          <w:rFonts w:ascii="Times New Roman" w:hAnsi="Times New Roman" w:cs="Times New Roman"/>
          <w:b/>
          <w:bCs/>
        </w:rPr>
      </w:pPr>
    </w:p>
    <w:p w14:paraId="21652D5B" w14:textId="77777777" w:rsidR="00DF7714" w:rsidRDefault="00DF7714" w:rsidP="00DF7714">
      <w:pPr>
        <w:jc w:val="both"/>
        <w:rPr>
          <w:rFonts w:ascii="Times New Roman" w:hAnsi="Times New Roman" w:cs="Times New Roman"/>
          <w:b/>
          <w:bCs/>
        </w:rPr>
      </w:pPr>
    </w:p>
    <w:p w14:paraId="6558C466" w14:textId="77777777" w:rsidR="00E42DB4" w:rsidRDefault="00E42DB4" w:rsidP="009E7808">
      <w:pPr>
        <w:jc w:val="both"/>
        <w:rPr>
          <w:rFonts w:ascii="Times New Roman" w:hAnsi="Times New Roman" w:cs="Times New Roman"/>
          <w:b/>
          <w:bCs/>
        </w:rPr>
      </w:pPr>
    </w:p>
    <w:p w14:paraId="13252C29" w14:textId="39593DFA" w:rsidR="009E7808" w:rsidRPr="00C8630E" w:rsidRDefault="009E7808" w:rsidP="009E7808">
      <w:pPr>
        <w:jc w:val="both"/>
        <w:rPr>
          <w:rFonts w:ascii="Times New Roman" w:hAnsi="Times New Roman" w:cs="Times New Roman"/>
          <w:b/>
          <w:bCs/>
        </w:rPr>
      </w:pPr>
      <w:r w:rsidRPr="00133499">
        <w:rPr>
          <w:rFonts w:ascii="Times New Roman" w:hAnsi="Times New Roman" w:cs="Times New Roman"/>
          <w:b/>
          <w:bCs/>
        </w:rPr>
        <w:lastRenderedPageBreak/>
        <w:t>INTRODUCTION</w:t>
      </w:r>
    </w:p>
    <w:p w14:paraId="5862B3B1" w14:textId="04A0E04B" w:rsidR="00B01CF4" w:rsidRDefault="00CD3116" w:rsidP="003E4FB0">
      <w:pPr>
        <w:jc w:val="both"/>
        <w:rPr>
          <w:rFonts w:ascii="Times New Roman" w:hAnsi="Times New Roman" w:cs="Times New Roman"/>
        </w:rPr>
      </w:pPr>
      <w:r w:rsidRPr="00CD3116">
        <w:rPr>
          <w:rFonts w:ascii="Times New Roman" w:hAnsi="Times New Roman" w:cs="Times New Roman"/>
        </w:rPr>
        <w:t>This assignment involves designing and implementing a basic speech recognition system using fundamental speech and audio processing techniques. The system, developed in MATLAB, performs isolated-word recognition for a vocabulary of eleven words, structured around five key tasks: feature extraction, model initiali</w:t>
      </w:r>
      <w:r w:rsidR="00B01CF4">
        <w:rPr>
          <w:rFonts w:ascii="Times New Roman" w:hAnsi="Times New Roman" w:cs="Times New Roman"/>
        </w:rPr>
        <w:t>s</w:t>
      </w:r>
      <w:r w:rsidRPr="00CD3116">
        <w:rPr>
          <w:rFonts w:ascii="Times New Roman" w:hAnsi="Times New Roman" w:cs="Times New Roman"/>
        </w:rPr>
        <w:t xml:space="preserve">ation, training, evaluation, and testing. Hidden Markov Models (HMMs) form the core methodology, providing a framework to explore the impact of maximum likelihood training on system </w:t>
      </w:r>
      <w:r w:rsidR="00DA2211" w:rsidRPr="00CD3116">
        <w:rPr>
          <w:rFonts w:ascii="Times New Roman" w:hAnsi="Times New Roman" w:cs="Times New Roman"/>
        </w:rPr>
        <w:t>performance. The</w:t>
      </w:r>
      <w:r w:rsidRPr="00CD3116">
        <w:rPr>
          <w:rFonts w:ascii="Times New Roman" w:hAnsi="Times New Roman" w:cs="Times New Roman"/>
        </w:rPr>
        <w:t xml:space="preserve"> recogn</w:t>
      </w:r>
      <w:r w:rsidR="00B01CF4">
        <w:rPr>
          <w:rFonts w:ascii="Times New Roman" w:hAnsi="Times New Roman" w:cs="Times New Roman"/>
        </w:rPr>
        <w:t xml:space="preserve">iser uses </w:t>
      </w:r>
      <w:r w:rsidRPr="00CD3116">
        <w:rPr>
          <w:rFonts w:ascii="Times New Roman" w:hAnsi="Times New Roman" w:cs="Times New Roman"/>
        </w:rPr>
        <w:t>the Baum-Welch algorithm</w:t>
      </w:r>
      <w:r w:rsidR="00B01CF4">
        <w:rPr>
          <w:rFonts w:ascii="Times New Roman" w:hAnsi="Times New Roman" w:cs="Times New Roman"/>
        </w:rPr>
        <w:t xml:space="preserve"> and the</w:t>
      </w:r>
      <w:r w:rsidRPr="00CD3116">
        <w:rPr>
          <w:rFonts w:ascii="Times New Roman" w:hAnsi="Times New Roman" w:cs="Times New Roman"/>
        </w:rPr>
        <w:t xml:space="preserve"> Viterbi algorithm for decoding and recogni</w:t>
      </w:r>
      <w:r w:rsidR="00B01CF4">
        <w:rPr>
          <w:rFonts w:ascii="Times New Roman" w:hAnsi="Times New Roman" w:cs="Times New Roman"/>
        </w:rPr>
        <w:t>s</w:t>
      </w:r>
      <w:r w:rsidRPr="00CD3116">
        <w:rPr>
          <w:rFonts w:ascii="Times New Roman" w:hAnsi="Times New Roman" w:cs="Times New Roman"/>
        </w:rPr>
        <w:t xml:space="preserve">ing </w:t>
      </w:r>
      <w:r w:rsidR="00B01CF4">
        <w:rPr>
          <w:rFonts w:ascii="Times New Roman" w:hAnsi="Times New Roman" w:cs="Times New Roman"/>
        </w:rPr>
        <w:t xml:space="preserve">these </w:t>
      </w:r>
      <w:r w:rsidRPr="00CD3116">
        <w:rPr>
          <w:rFonts w:ascii="Times New Roman" w:hAnsi="Times New Roman" w:cs="Times New Roman"/>
        </w:rPr>
        <w:t xml:space="preserve">words. The activities </w:t>
      </w:r>
      <w:r w:rsidR="00B01CF4" w:rsidRPr="00CD3116">
        <w:rPr>
          <w:rFonts w:ascii="Times New Roman" w:hAnsi="Times New Roman" w:cs="Times New Roman"/>
        </w:rPr>
        <w:t>include</w:t>
      </w:r>
      <w:r w:rsidR="00B01CF4">
        <w:rPr>
          <w:rFonts w:ascii="Times New Roman" w:hAnsi="Times New Roman" w:cs="Times New Roman"/>
        </w:rPr>
        <w:t xml:space="preserve"> within this coursework include: </w:t>
      </w:r>
    </w:p>
    <w:p w14:paraId="55245C3B" w14:textId="77777777" w:rsidR="00B01CF4" w:rsidRDefault="00CD3116" w:rsidP="00B01CF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B01CF4">
        <w:rPr>
          <w:rFonts w:ascii="Times New Roman" w:hAnsi="Times New Roman" w:cs="Times New Roman"/>
          <w:b/>
          <w:bCs/>
        </w:rPr>
        <w:t>MFCC Feature Extraction</w:t>
      </w:r>
      <w:r w:rsidR="00B01CF4" w:rsidRPr="00B01CF4">
        <w:rPr>
          <w:rFonts w:ascii="Times New Roman" w:hAnsi="Times New Roman" w:cs="Times New Roman"/>
        </w:rPr>
        <w:t xml:space="preserve"> for e</w:t>
      </w:r>
      <w:r w:rsidRPr="00B01CF4">
        <w:rPr>
          <w:rFonts w:ascii="Times New Roman" w:hAnsi="Times New Roman" w:cs="Times New Roman"/>
        </w:rPr>
        <w:t>xtracting acoustic features for training, evaluation, and additional test datasets.</w:t>
      </w:r>
    </w:p>
    <w:p w14:paraId="2F68C717" w14:textId="77777777" w:rsidR="00B01CF4" w:rsidRDefault="00CD3116" w:rsidP="00B01CF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B01CF4">
        <w:rPr>
          <w:rFonts w:ascii="Times New Roman" w:hAnsi="Times New Roman" w:cs="Times New Roman"/>
          <w:b/>
          <w:bCs/>
        </w:rPr>
        <w:t>HMM Initiali</w:t>
      </w:r>
      <w:r w:rsidR="00B01CF4">
        <w:rPr>
          <w:rFonts w:ascii="Times New Roman" w:hAnsi="Times New Roman" w:cs="Times New Roman"/>
          <w:b/>
          <w:bCs/>
        </w:rPr>
        <w:t>s</w:t>
      </w:r>
      <w:r w:rsidRPr="00B01CF4">
        <w:rPr>
          <w:rFonts w:ascii="Times New Roman" w:hAnsi="Times New Roman" w:cs="Times New Roman"/>
          <w:b/>
          <w:bCs/>
        </w:rPr>
        <w:t>ation and Training:</w:t>
      </w:r>
      <w:r w:rsidR="00B93460" w:rsidRPr="00B01CF4">
        <w:rPr>
          <w:rFonts w:ascii="Times New Roman" w:hAnsi="Times New Roman" w:cs="Times New Roman"/>
        </w:rPr>
        <w:t xml:space="preserve"> </w:t>
      </w:r>
      <w:r w:rsidR="00B01CF4">
        <w:rPr>
          <w:rFonts w:ascii="Times New Roman" w:hAnsi="Times New Roman" w:cs="Times New Roman"/>
        </w:rPr>
        <w:t>For initialis</w:t>
      </w:r>
      <w:r w:rsidRPr="00B01CF4">
        <w:rPr>
          <w:rFonts w:ascii="Times New Roman" w:hAnsi="Times New Roman" w:cs="Times New Roman"/>
        </w:rPr>
        <w:t xml:space="preserve">ing </w:t>
      </w:r>
      <w:r w:rsidR="00B01CF4">
        <w:rPr>
          <w:rFonts w:ascii="Times New Roman" w:hAnsi="Times New Roman" w:cs="Times New Roman"/>
        </w:rPr>
        <w:t xml:space="preserve">the </w:t>
      </w:r>
      <w:r w:rsidRPr="00B01CF4">
        <w:rPr>
          <w:rFonts w:ascii="Times New Roman" w:hAnsi="Times New Roman" w:cs="Times New Roman"/>
        </w:rPr>
        <w:t>prototype HMMs using global statistics of the training data.</w:t>
      </w:r>
      <w:r w:rsidR="003E4FB0" w:rsidRPr="00B01CF4">
        <w:rPr>
          <w:rFonts w:ascii="Times New Roman" w:hAnsi="Times New Roman" w:cs="Times New Roman"/>
        </w:rPr>
        <w:t xml:space="preserve"> </w:t>
      </w:r>
      <w:r w:rsidR="00B01CF4">
        <w:rPr>
          <w:rFonts w:ascii="Times New Roman" w:hAnsi="Times New Roman" w:cs="Times New Roman"/>
        </w:rPr>
        <w:t>In addition to i</w:t>
      </w:r>
      <w:r w:rsidRPr="00B01CF4">
        <w:rPr>
          <w:rFonts w:ascii="Times New Roman" w:hAnsi="Times New Roman" w:cs="Times New Roman"/>
        </w:rPr>
        <w:t>teratively refining model parameters using forward-backward algorithms to compute likelihoods and re-estimate transitions and emissions.</w:t>
      </w:r>
    </w:p>
    <w:p w14:paraId="7E0FB830" w14:textId="5F909B16" w:rsidR="00CD3116" w:rsidRPr="00B01CF4" w:rsidRDefault="00CD3116" w:rsidP="00B01CF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B01CF4">
        <w:rPr>
          <w:rFonts w:ascii="Times New Roman" w:hAnsi="Times New Roman" w:cs="Times New Roman"/>
          <w:b/>
          <w:bCs/>
        </w:rPr>
        <w:t>Recognition and Evaluation:</w:t>
      </w:r>
      <w:r w:rsidR="003E4FB0" w:rsidRPr="00B01CF4">
        <w:rPr>
          <w:rFonts w:ascii="Times New Roman" w:hAnsi="Times New Roman" w:cs="Times New Roman"/>
        </w:rPr>
        <w:t xml:space="preserve"> </w:t>
      </w:r>
      <w:r w:rsidR="00B01CF4">
        <w:rPr>
          <w:rFonts w:ascii="Times New Roman" w:hAnsi="Times New Roman" w:cs="Times New Roman"/>
        </w:rPr>
        <w:t xml:space="preserve">for </w:t>
      </w:r>
      <w:r w:rsidRPr="00B01CF4">
        <w:rPr>
          <w:rFonts w:ascii="Times New Roman" w:hAnsi="Times New Roman" w:cs="Times New Roman"/>
        </w:rPr>
        <w:t>calculat</w:t>
      </w:r>
      <w:r w:rsidR="00B01CF4">
        <w:rPr>
          <w:rFonts w:ascii="Times New Roman" w:hAnsi="Times New Roman" w:cs="Times New Roman"/>
        </w:rPr>
        <w:t xml:space="preserve">ing the Viterbi </w:t>
      </w:r>
      <w:r w:rsidRPr="00B01CF4">
        <w:rPr>
          <w:rFonts w:ascii="Times New Roman" w:hAnsi="Times New Roman" w:cs="Times New Roman"/>
        </w:rPr>
        <w:t>likelihoods and decod</w:t>
      </w:r>
      <w:r w:rsidR="00B01CF4">
        <w:rPr>
          <w:rFonts w:ascii="Times New Roman" w:hAnsi="Times New Roman" w:cs="Times New Roman"/>
        </w:rPr>
        <w:t>ing the</w:t>
      </w:r>
      <w:r w:rsidRPr="00B01CF4">
        <w:rPr>
          <w:rFonts w:ascii="Times New Roman" w:hAnsi="Times New Roman" w:cs="Times New Roman"/>
        </w:rPr>
        <w:t xml:space="preserve"> recognition outputs.</w:t>
      </w:r>
      <w:r w:rsidR="002B45EB" w:rsidRPr="00B01CF4">
        <w:rPr>
          <w:rFonts w:ascii="Times New Roman" w:hAnsi="Times New Roman" w:cs="Times New Roman"/>
        </w:rPr>
        <w:t xml:space="preserve"> </w:t>
      </w:r>
      <w:r w:rsidR="00B01CF4">
        <w:rPr>
          <w:rFonts w:ascii="Times New Roman" w:hAnsi="Times New Roman" w:cs="Times New Roman"/>
        </w:rPr>
        <w:t>In turn s</w:t>
      </w:r>
      <w:r w:rsidRPr="00B01CF4">
        <w:rPr>
          <w:rFonts w:ascii="Times New Roman" w:hAnsi="Times New Roman" w:cs="Times New Roman"/>
        </w:rPr>
        <w:t xml:space="preserve">coring </w:t>
      </w:r>
      <w:r w:rsidR="00B01CF4">
        <w:rPr>
          <w:rFonts w:ascii="Times New Roman" w:hAnsi="Times New Roman" w:cs="Times New Roman"/>
        </w:rPr>
        <w:t xml:space="preserve">the </w:t>
      </w:r>
      <w:r w:rsidRPr="00B01CF4">
        <w:rPr>
          <w:rFonts w:ascii="Times New Roman" w:hAnsi="Times New Roman" w:cs="Times New Roman"/>
        </w:rPr>
        <w:t>system performance via confusion matrices and error rate calculations.</w:t>
      </w:r>
    </w:p>
    <w:p w14:paraId="180252B8" w14:textId="77777777" w:rsidR="0057506C" w:rsidRDefault="0057506C" w:rsidP="008B3891">
      <w:pPr>
        <w:rPr>
          <w:rFonts w:ascii="Times New Roman" w:hAnsi="Times New Roman" w:cs="Times New Roman"/>
        </w:rPr>
      </w:pPr>
    </w:p>
    <w:p w14:paraId="6AEAED98" w14:textId="77777777" w:rsidR="00FF4BDD" w:rsidRDefault="00FF4BDD" w:rsidP="008B3891">
      <w:pPr>
        <w:rPr>
          <w:rFonts w:ascii="Times New Roman" w:hAnsi="Times New Roman" w:cs="Times New Roman"/>
          <w:b/>
          <w:bCs/>
        </w:rPr>
      </w:pPr>
    </w:p>
    <w:p w14:paraId="3F763AD2" w14:textId="35BC6884" w:rsidR="008B3891" w:rsidRPr="005A3B7A" w:rsidRDefault="008B3891" w:rsidP="008B389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1) </w:t>
      </w:r>
      <w:r w:rsidRPr="005A3B7A">
        <w:rPr>
          <w:rFonts w:ascii="Times New Roman" w:hAnsi="Times New Roman" w:cs="Times New Roman"/>
          <w:b/>
          <w:bCs/>
        </w:rPr>
        <w:t>FEATURE EXTRACTION</w:t>
      </w:r>
    </w:p>
    <w:p w14:paraId="34F579C6" w14:textId="53AA5709" w:rsidR="00D128DC" w:rsidRPr="00D128DC" w:rsidRDefault="00093D78" w:rsidP="00D128DC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1.1)</w:t>
      </w:r>
      <w:r w:rsidR="00D128DC" w:rsidRPr="00D128DC">
        <w:rPr>
          <w:rFonts w:ascii="Times New Roman" w:hAnsi="Times New Roman" w:cs="Times New Roman"/>
          <w:b/>
          <w:bCs/>
        </w:rPr>
        <w:t xml:space="preserve"> Significance of Feature Extraction in Speech Recognition</w:t>
      </w:r>
    </w:p>
    <w:p w14:paraId="257444A8" w14:textId="2BE410B1" w:rsidR="00470C75" w:rsidRDefault="00D128DC" w:rsidP="00D128DC">
      <w:pPr>
        <w:jc w:val="both"/>
        <w:rPr>
          <w:rFonts w:ascii="Times New Roman" w:hAnsi="Times New Roman" w:cs="Times New Roman"/>
        </w:rPr>
      </w:pPr>
      <w:r w:rsidRPr="00D128DC">
        <w:rPr>
          <w:rFonts w:ascii="Times New Roman" w:hAnsi="Times New Roman" w:cs="Times New Roman"/>
        </w:rPr>
        <w:t>Feature extraction is a</w:t>
      </w:r>
      <w:r w:rsidR="00537F4B">
        <w:rPr>
          <w:rFonts w:ascii="Times New Roman" w:hAnsi="Times New Roman" w:cs="Times New Roman"/>
        </w:rPr>
        <w:t>n</w:t>
      </w:r>
      <w:r w:rsidRPr="00D128DC">
        <w:rPr>
          <w:rFonts w:ascii="Times New Roman" w:hAnsi="Times New Roman" w:cs="Times New Roman"/>
        </w:rPr>
        <w:t xml:space="preserve"> </w:t>
      </w:r>
      <w:r w:rsidR="001D390C" w:rsidRPr="00D128DC">
        <w:rPr>
          <w:rFonts w:ascii="Times New Roman" w:hAnsi="Times New Roman" w:cs="Times New Roman"/>
        </w:rPr>
        <w:t>essential</w:t>
      </w:r>
      <w:r w:rsidRPr="00D128DC">
        <w:rPr>
          <w:rFonts w:ascii="Times New Roman" w:hAnsi="Times New Roman" w:cs="Times New Roman"/>
        </w:rPr>
        <w:t xml:space="preserve"> step in developing a speech recogni</w:t>
      </w:r>
      <w:r w:rsidR="00311529">
        <w:rPr>
          <w:rFonts w:ascii="Times New Roman" w:hAnsi="Times New Roman" w:cs="Times New Roman"/>
        </w:rPr>
        <w:t>s</w:t>
      </w:r>
      <w:r w:rsidRPr="00D128DC">
        <w:rPr>
          <w:rFonts w:ascii="Times New Roman" w:hAnsi="Times New Roman" w:cs="Times New Roman"/>
        </w:rPr>
        <w:t xml:space="preserve">er system, as it transforms raw audio signals into a meaningful and compact </w:t>
      </w:r>
      <w:r w:rsidR="00115EAF" w:rsidRPr="00D128DC">
        <w:rPr>
          <w:rFonts w:ascii="Times New Roman" w:hAnsi="Times New Roman" w:cs="Times New Roman"/>
        </w:rPr>
        <w:t>interpretations</w:t>
      </w:r>
      <w:r w:rsidRPr="00D128DC">
        <w:rPr>
          <w:rFonts w:ascii="Times New Roman" w:hAnsi="Times New Roman" w:cs="Times New Roman"/>
        </w:rPr>
        <w:t xml:space="preserve"> that can be effectively processed by the </w:t>
      </w:r>
      <w:r w:rsidR="00D2598E">
        <w:rPr>
          <w:rFonts w:ascii="Times New Roman" w:hAnsi="Times New Roman" w:cs="Times New Roman"/>
        </w:rPr>
        <w:t>speech recognition model</w:t>
      </w:r>
    </w:p>
    <w:p w14:paraId="6E3BF54D" w14:textId="5FAD9FA2" w:rsidR="00EA2726" w:rsidRDefault="00EA2726" w:rsidP="00D128DC">
      <w:pPr>
        <w:jc w:val="both"/>
        <w:rPr>
          <w:rFonts w:ascii="Times New Roman" w:hAnsi="Times New Roman" w:cs="Times New Roman"/>
        </w:rPr>
      </w:pPr>
      <w:r w:rsidRPr="00D128DC">
        <w:rPr>
          <w:rFonts w:ascii="Times New Roman" w:hAnsi="Times New Roman" w:cs="Times New Roman"/>
        </w:rPr>
        <w:t>Th</w:t>
      </w:r>
      <w:r w:rsidR="00DD264A">
        <w:rPr>
          <w:rFonts w:ascii="Times New Roman" w:hAnsi="Times New Roman" w:cs="Times New Roman"/>
        </w:rPr>
        <w:t>erefore, this</w:t>
      </w:r>
      <w:r w:rsidRPr="00D128D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section of the </w:t>
      </w:r>
      <w:r w:rsidRPr="00D128DC">
        <w:rPr>
          <w:rFonts w:ascii="Times New Roman" w:hAnsi="Times New Roman" w:cs="Times New Roman"/>
        </w:rPr>
        <w:t xml:space="preserve">report </w:t>
      </w:r>
      <w:r w:rsidR="00E72EC7">
        <w:rPr>
          <w:rFonts w:ascii="Times New Roman" w:hAnsi="Times New Roman" w:cs="Times New Roman"/>
        </w:rPr>
        <w:t xml:space="preserve">will </w:t>
      </w:r>
      <w:r w:rsidRPr="00D128DC">
        <w:rPr>
          <w:rFonts w:ascii="Times New Roman" w:hAnsi="Times New Roman" w:cs="Times New Roman"/>
        </w:rPr>
        <w:t>provide</w:t>
      </w:r>
      <w:r w:rsidR="00536FFE">
        <w:rPr>
          <w:rFonts w:ascii="Times New Roman" w:hAnsi="Times New Roman" w:cs="Times New Roman"/>
        </w:rPr>
        <w:t xml:space="preserve"> </w:t>
      </w:r>
      <w:r w:rsidRPr="00D128DC">
        <w:rPr>
          <w:rFonts w:ascii="Times New Roman" w:hAnsi="Times New Roman" w:cs="Times New Roman"/>
        </w:rPr>
        <w:t xml:space="preserve">an overview of the </w:t>
      </w:r>
      <w:r w:rsidR="00A7575C">
        <w:rPr>
          <w:rFonts w:ascii="Times New Roman" w:hAnsi="Times New Roman" w:cs="Times New Roman"/>
        </w:rPr>
        <w:t xml:space="preserve">underlying principles, </w:t>
      </w:r>
      <w:r w:rsidRPr="00D128DC">
        <w:rPr>
          <w:rFonts w:ascii="Times New Roman" w:hAnsi="Times New Roman" w:cs="Times New Roman"/>
        </w:rPr>
        <w:t>process</w:t>
      </w:r>
      <w:r>
        <w:rPr>
          <w:rFonts w:ascii="Times New Roman" w:hAnsi="Times New Roman" w:cs="Times New Roman"/>
        </w:rPr>
        <w:t>es</w:t>
      </w:r>
      <w:r w:rsidRPr="00D128D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and parameters used</w:t>
      </w:r>
      <w:r w:rsidRPr="00D128DC">
        <w:rPr>
          <w:rFonts w:ascii="Times New Roman" w:hAnsi="Times New Roman" w:cs="Times New Roman"/>
        </w:rPr>
        <w:t xml:space="preserve"> to extract </w:t>
      </w:r>
      <w:r w:rsidR="0035678B">
        <w:rPr>
          <w:rFonts w:ascii="Times New Roman" w:hAnsi="Times New Roman" w:cs="Times New Roman"/>
        </w:rPr>
        <w:t xml:space="preserve">13 </w:t>
      </w:r>
      <w:r w:rsidRPr="00D128DC">
        <w:rPr>
          <w:rFonts w:ascii="Times New Roman" w:hAnsi="Times New Roman" w:cs="Times New Roman"/>
        </w:rPr>
        <w:t>Mel-frequency cepstral coefficients (MFCCs)</w:t>
      </w:r>
      <w:r w:rsidR="00536FFE" w:rsidRPr="00536FFE">
        <w:rPr>
          <w:rFonts w:ascii="Times New Roman" w:hAnsi="Times New Roman" w:cs="Times New Roman"/>
        </w:rPr>
        <w:t xml:space="preserve"> </w:t>
      </w:r>
      <w:r w:rsidR="00536FFE" w:rsidRPr="00D128DC">
        <w:rPr>
          <w:rFonts w:ascii="Times New Roman" w:hAnsi="Times New Roman" w:cs="Times New Roman"/>
        </w:rPr>
        <w:t xml:space="preserve">including the zeroth </w:t>
      </w:r>
      <w:r w:rsidR="00191C65" w:rsidRPr="00D128DC">
        <w:rPr>
          <w:rFonts w:ascii="Times New Roman" w:hAnsi="Times New Roman" w:cs="Times New Roman"/>
        </w:rPr>
        <w:t>coefficient</w:t>
      </w:r>
      <w:r w:rsidR="00191C65">
        <w:rPr>
          <w:rFonts w:ascii="Times New Roman" w:hAnsi="Times New Roman" w:cs="Times New Roman"/>
        </w:rPr>
        <w:t xml:space="preserve">, </w:t>
      </w:r>
      <w:r w:rsidR="00191C65" w:rsidRPr="00D128DC">
        <w:rPr>
          <w:rFonts w:ascii="Times New Roman" w:hAnsi="Times New Roman" w:cs="Times New Roman"/>
        </w:rPr>
        <w:t>from</w:t>
      </w:r>
      <w:r w:rsidRPr="00D128D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the development and evaluation</w:t>
      </w:r>
      <w:r w:rsidRPr="00D128DC">
        <w:rPr>
          <w:rFonts w:ascii="Times New Roman" w:hAnsi="Times New Roman" w:cs="Times New Roman"/>
        </w:rPr>
        <w:t xml:space="preserve"> audio files</w:t>
      </w:r>
      <w:r w:rsidR="0035678B">
        <w:rPr>
          <w:rFonts w:ascii="Times New Roman" w:hAnsi="Times New Roman" w:cs="Times New Roman"/>
        </w:rPr>
        <w:t xml:space="preserve"> sets</w:t>
      </w:r>
      <w:r w:rsidR="00A7575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while supplementing </w:t>
      </w:r>
      <w:r w:rsidR="00A7575C">
        <w:rPr>
          <w:rFonts w:ascii="Times New Roman" w:hAnsi="Times New Roman" w:cs="Times New Roman"/>
        </w:rPr>
        <w:t xml:space="preserve">relevant </w:t>
      </w:r>
      <w:r>
        <w:rPr>
          <w:rFonts w:ascii="Times New Roman" w:hAnsi="Times New Roman" w:cs="Times New Roman"/>
        </w:rPr>
        <w:t>images of</w:t>
      </w:r>
      <w:r w:rsidR="007C1D14">
        <w:rPr>
          <w:rFonts w:ascii="Times New Roman" w:hAnsi="Times New Roman" w:cs="Times New Roman"/>
        </w:rPr>
        <w:t xml:space="preserve"> key</w:t>
      </w:r>
      <w:r>
        <w:rPr>
          <w:rFonts w:ascii="Times New Roman" w:hAnsi="Times New Roman" w:cs="Times New Roman"/>
        </w:rPr>
        <w:t xml:space="preserve"> results</w:t>
      </w:r>
      <w:r w:rsidR="007C1D14">
        <w:rPr>
          <w:rFonts w:ascii="Times New Roman" w:hAnsi="Times New Roman" w:cs="Times New Roman"/>
        </w:rPr>
        <w:t>.</w:t>
      </w:r>
    </w:p>
    <w:p w14:paraId="0FA297D2" w14:textId="770C9BA3" w:rsidR="00311529" w:rsidRDefault="00DE4CB0" w:rsidP="00D128D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Before, explaining how the 13</w:t>
      </w:r>
      <w:r w:rsidR="00155D1B">
        <w:rPr>
          <w:rFonts w:ascii="Times New Roman" w:hAnsi="Times New Roman" w:cs="Times New Roman"/>
        </w:rPr>
        <w:t xml:space="preserve"> </w:t>
      </w:r>
      <w:r w:rsidR="008D15AC" w:rsidRPr="00D128DC">
        <w:rPr>
          <w:rFonts w:ascii="Times New Roman" w:hAnsi="Times New Roman" w:cs="Times New Roman"/>
        </w:rPr>
        <w:t xml:space="preserve">MFCCs </w:t>
      </w:r>
      <w:r>
        <w:rPr>
          <w:rFonts w:ascii="Times New Roman" w:hAnsi="Times New Roman" w:cs="Times New Roman"/>
        </w:rPr>
        <w:t xml:space="preserve">were extracted, it is vital to note that MFCC’s </w:t>
      </w:r>
      <w:r w:rsidR="008D15AC" w:rsidRPr="00D128DC">
        <w:rPr>
          <w:rFonts w:ascii="Times New Roman" w:hAnsi="Times New Roman" w:cs="Times New Roman"/>
        </w:rPr>
        <w:t xml:space="preserve">are widely regarded as the standard </w:t>
      </w:r>
      <w:r w:rsidR="00040117">
        <w:rPr>
          <w:rFonts w:ascii="Times New Roman" w:hAnsi="Times New Roman" w:cs="Times New Roman"/>
        </w:rPr>
        <w:t>interpretation for</w:t>
      </w:r>
      <w:r w:rsidR="008D15AC" w:rsidRPr="00D128DC">
        <w:rPr>
          <w:rFonts w:ascii="Times New Roman" w:hAnsi="Times New Roman" w:cs="Times New Roman"/>
        </w:rPr>
        <w:t xml:space="preserve"> speech recognition</w:t>
      </w:r>
      <w:r w:rsidR="0074535E">
        <w:rPr>
          <w:rFonts w:ascii="Times New Roman" w:hAnsi="Times New Roman" w:cs="Times New Roman"/>
        </w:rPr>
        <w:t xml:space="preserve">. </w:t>
      </w:r>
      <w:r w:rsidR="00040117">
        <w:rPr>
          <w:rFonts w:ascii="Times New Roman" w:hAnsi="Times New Roman" w:cs="Times New Roman"/>
        </w:rPr>
        <w:t xml:space="preserve">This is because </w:t>
      </w:r>
      <w:r w:rsidR="000C6BAC">
        <w:rPr>
          <w:rFonts w:ascii="Times New Roman" w:hAnsi="Times New Roman" w:cs="Times New Roman"/>
        </w:rPr>
        <w:t>MFCC’s</w:t>
      </w:r>
      <w:r w:rsidR="003519D9">
        <w:rPr>
          <w:rFonts w:ascii="Times New Roman" w:hAnsi="Times New Roman" w:cs="Times New Roman"/>
        </w:rPr>
        <w:t xml:space="preserve"> closely</w:t>
      </w:r>
      <w:r w:rsidR="00040117">
        <w:rPr>
          <w:rFonts w:ascii="Times New Roman" w:hAnsi="Times New Roman" w:cs="Times New Roman"/>
        </w:rPr>
        <w:t xml:space="preserve"> </w:t>
      </w:r>
      <w:r w:rsidR="00DD16F5">
        <w:rPr>
          <w:rFonts w:ascii="Times New Roman" w:hAnsi="Times New Roman" w:cs="Times New Roman"/>
        </w:rPr>
        <w:t xml:space="preserve">mimic the way </w:t>
      </w:r>
      <w:r w:rsidR="005479D8">
        <w:rPr>
          <w:rFonts w:ascii="Times New Roman" w:hAnsi="Times New Roman" w:cs="Times New Roman"/>
        </w:rPr>
        <w:t>the human ear process sound, by capturing the frequency spectrum of the audio signals</w:t>
      </w:r>
      <w:r w:rsidR="00DC5054">
        <w:rPr>
          <w:rFonts w:ascii="Times New Roman" w:hAnsi="Times New Roman" w:cs="Times New Roman"/>
        </w:rPr>
        <w:t xml:space="preserve"> </w:t>
      </w:r>
      <w:r w:rsidR="003519D9">
        <w:rPr>
          <w:rFonts w:ascii="Times New Roman" w:hAnsi="Times New Roman" w:cs="Times New Roman"/>
        </w:rPr>
        <w:t xml:space="preserve">on </w:t>
      </w:r>
      <w:r w:rsidR="00DC5054">
        <w:rPr>
          <w:rFonts w:ascii="Times New Roman" w:hAnsi="Times New Roman" w:cs="Times New Roman"/>
        </w:rPr>
        <w:t>the</w:t>
      </w:r>
      <w:r w:rsidR="00D019C5">
        <w:rPr>
          <w:rFonts w:ascii="Times New Roman" w:hAnsi="Times New Roman" w:cs="Times New Roman"/>
        </w:rPr>
        <w:t xml:space="preserve"> Mel scale that closely aligns with the human </w:t>
      </w:r>
      <w:r w:rsidR="00EF73E6">
        <w:rPr>
          <w:rFonts w:ascii="Times New Roman" w:hAnsi="Times New Roman" w:cs="Times New Roman"/>
        </w:rPr>
        <w:t>auditory</w:t>
      </w:r>
      <w:r w:rsidR="00D019C5">
        <w:rPr>
          <w:rFonts w:ascii="Times New Roman" w:hAnsi="Times New Roman" w:cs="Times New Roman"/>
        </w:rPr>
        <w:t xml:space="preserve"> sensitivity</w:t>
      </w:r>
      <w:r w:rsidR="00EF73E6">
        <w:rPr>
          <w:rFonts w:ascii="Times New Roman" w:hAnsi="Times New Roman" w:cs="Times New Roman"/>
        </w:rPr>
        <w:t xml:space="preserve"> to sound </w:t>
      </w:r>
      <w:r w:rsidR="00605C0C">
        <w:rPr>
          <w:rFonts w:ascii="Times New Roman" w:hAnsi="Times New Roman" w:cs="Times New Roman"/>
        </w:rPr>
        <w:t>frequencies,</w:t>
      </w:r>
      <w:r w:rsidR="007169A8">
        <w:rPr>
          <w:rFonts w:ascii="Times New Roman" w:hAnsi="Times New Roman" w:cs="Times New Roman"/>
        </w:rPr>
        <w:t xml:space="preserve"> while actively </w:t>
      </w:r>
      <w:r w:rsidR="00470C75">
        <w:rPr>
          <w:rFonts w:ascii="Times New Roman" w:hAnsi="Times New Roman" w:cs="Times New Roman"/>
        </w:rPr>
        <w:t>discarding irrelevant information such as pitch variations</w:t>
      </w:r>
      <w:r w:rsidR="007169A8">
        <w:rPr>
          <w:rFonts w:ascii="Times New Roman" w:hAnsi="Times New Roman" w:cs="Times New Roman"/>
        </w:rPr>
        <w:t xml:space="preserve">. </w:t>
      </w:r>
      <w:r w:rsidR="00605C0C">
        <w:rPr>
          <w:rFonts w:ascii="Times New Roman" w:hAnsi="Times New Roman" w:cs="Times New Roman"/>
        </w:rPr>
        <w:t>Which works to retain</w:t>
      </w:r>
      <w:r w:rsidR="00222DC7">
        <w:rPr>
          <w:rFonts w:ascii="Times New Roman" w:hAnsi="Times New Roman" w:cs="Times New Roman"/>
        </w:rPr>
        <w:t xml:space="preserve"> essential phonetic features </w:t>
      </w:r>
      <w:r w:rsidR="00D60E5E">
        <w:rPr>
          <w:rFonts w:ascii="Times New Roman" w:hAnsi="Times New Roman" w:cs="Times New Roman"/>
        </w:rPr>
        <w:t xml:space="preserve">needed </w:t>
      </w:r>
      <w:r w:rsidR="00605C0C">
        <w:rPr>
          <w:rFonts w:ascii="Times New Roman" w:hAnsi="Times New Roman" w:cs="Times New Roman"/>
        </w:rPr>
        <w:t>f</w:t>
      </w:r>
      <w:r w:rsidR="00D60E5E">
        <w:rPr>
          <w:rFonts w:ascii="Times New Roman" w:hAnsi="Times New Roman" w:cs="Times New Roman"/>
        </w:rPr>
        <w:t>o</w:t>
      </w:r>
      <w:r w:rsidR="00605C0C">
        <w:rPr>
          <w:rFonts w:ascii="Times New Roman" w:hAnsi="Times New Roman" w:cs="Times New Roman"/>
        </w:rPr>
        <w:t>r</w:t>
      </w:r>
      <w:r w:rsidR="00D60E5E">
        <w:rPr>
          <w:rFonts w:ascii="Times New Roman" w:hAnsi="Times New Roman" w:cs="Times New Roman"/>
        </w:rPr>
        <w:t xml:space="preserve"> distinguish</w:t>
      </w:r>
      <w:r w:rsidR="00484897">
        <w:rPr>
          <w:rFonts w:ascii="Times New Roman" w:hAnsi="Times New Roman" w:cs="Times New Roman"/>
        </w:rPr>
        <w:t>ing</w:t>
      </w:r>
      <w:r w:rsidR="00D60E5E">
        <w:rPr>
          <w:rFonts w:ascii="Times New Roman" w:hAnsi="Times New Roman" w:cs="Times New Roman"/>
        </w:rPr>
        <w:t xml:space="preserve"> between speech sounds. </w:t>
      </w:r>
    </w:p>
    <w:p w14:paraId="73F41C75" w14:textId="105F0BF5" w:rsidR="00311529" w:rsidRDefault="00093D78" w:rsidP="00D128DC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1.</w:t>
      </w:r>
      <w:r w:rsidR="00D128DC" w:rsidRPr="00D128DC">
        <w:rPr>
          <w:rFonts w:ascii="Times New Roman" w:hAnsi="Times New Roman" w:cs="Times New Roman"/>
          <w:b/>
          <w:bCs/>
        </w:rPr>
        <w:t>2</w:t>
      </w:r>
      <w:r>
        <w:rPr>
          <w:rFonts w:ascii="Times New Roman" w:hAnsi="Times New Roman" w:cs="Times New Roman"/>
          <w:b/>
          <w:bCs/>
        </w:rPr>
        <w:t>)</w:t>
      </w:r>
      <w:r w:rsidR="00D128DC" w:rsidRPr="00D128DC">
        <w:rPr>
          <w:rFonts w:ascii="Times New Roman" w:hAnsi="Times New Roman" w:cs="Times New Roman"/>
          <w:b/>
          <w:bCs/>
        </w:rPr>
        <w:t xml:space="preserve"> Audio Data Setup</w:t>
      </w:r>
    </w:p>
    <w:p w14:paraId="200BFD3F" w14:textId="1C22B30A" w:rsidR="000211B8" w:rsidRDefault="000F2A7A" w:rsidP="00D128DC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7A3B43D9" wp14:editId="51DB8D71">
            <wp:extent cx="2014151" cy="1700195"/>
            <wp:effectExtent l="0" t="0" r="5715" b="0"/>
            <wp:docPr id="457263341" name="Picture 1" descr="A graph of a sound wav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263341" name="Picture 1" descr="A graph of a sound wav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7522" cy="171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11B8">
        <w:rPr>
          <w:noProof/>
        </w:rPr>
        <w:drawing>
          <wp:inline distT="0" distB="0" distL="0" distR="0" wp14:anchorId="15AC717B" wp14:editId="529770E2">
            <wp:extent cx="2014152" cy="1657521"/>
            <wp:effectExtent l="0" t="0" r="5715" b="0"/>
            <wp:docPr id="295181391" name="Picture 1" descr="A graph of a sound wav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181391" name="Picture 1" descr="A graph of a sound wav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2611" cy="1672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5152" w:rsidRPr="00C25152">
        <w:rPr>
          <w:noProof/>
        </w:rPr>
        <w:t xml:space="preserve"> </w:t>
      </w:r>
      <w:r w:rsidR="009B6D70">
        <w:rPr>
          <w:noProof/>
        </w:rPr>
        <w:drawing>
          <wp:inline distT="0" distB="0" distL="0" distR="0" wp14:anchorId="6C57008A" wp14:editId="56BC288A">
            <wp:extent cx="2001794" cy="1649964"/>
            <wp:effectExtent l="0" t="0" r="0" b="7620"/>
            <wp:docPr id="250617452" name="Picture 1" descr="A graph of a sound wav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617452" name="Picture 1" descr="A graph of a sound wav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3186" cy="1667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5E28F" w14:textId="56E593F6" w:rsidR="000F009F" w:rsidRPr="00F164EB" w:rsidRDefault="00DF0FF3" w:rsidP="00F164EB">
      <w:pPr>
        <w:jc w:val="center"/>
        <w:rPr>
          <w:rFonts w:ascii="Times New Roman" w:hAnsi="Times New Roman" w:cs="Times New Roman"/>
          <w:i/>
          <w:iCs/>
          <w:noProof/>
        </w:rPr>
      </w:pPr>
      <w:r w:rsidRPr="000F009F">
        <w:rPr>
          <w:rFonts w:ascii="Times New Roman" w:hAnsi="Times New Roman" w:cs="Times New Roman"/>
          <w:i/>
          <w:iCs/>
          <w:noProof/>
        </w:rPr>
        <w:t>Figure</w:t>
      </w:r>
      <w:r w:rsidR="00F933DA" w:rsidRPr="000F009F">
        <w:rPr>
          <w:rFonts w:ascii="Times New Roman" w:hAnsi="Times New Roman" w:cs="Times New Roman"/>
          <w:i/>
          <w:iCs/>
          <w:noProof/>
        </w:rPr>
        <w:t xml:space="preserve"> 1</w:t>
      </w:r>
      <w:r w:rsidR="00AD112E" w:rsidRPr="000F009F">
        <w:rPr>
          <w:rFonts w:ascii="Times New Roman" w:hAnsi="Times New Roman" w:cs="Times New Roman"/>
          <w:i/>
          <w:iCs/>
          <w:noProof/>
        </w:rPr>
        <w:t>: Audio S</w:t>
      </w:r>
      <w:r w:rsidR="0090669C" w:rsidRPr="000F009F">
        <w:rPr>
          <w:rFonts w:ascii="Times New Roman" w:hAnsi="Times New Roman" w:cs="Times New Roman"/>
          <w:i/>
          <w:iCs/>
          <w:noProof/>
        </w:rPr>
        <w:t xml:space="preserve">ignals of sound samples from the Developmet </w:t>
      </w:r>
      <w:r w:rsidR="000F009F" w:rsidRPr="000F009F">
        <w:rPr>
          <w:rFonts w:ascii="Times New Roman" w:hAnsi="Times New Roman" w:cs="Times New Roman"/>
          <w:i/>
          <w:iCs/>
          <w:noProof/>
        </w:rPr>
        <w:t xml:space="preserve">data </w:t>
      </w:r>
      <w:r w:rsidR="0090669C" w:rsidRPr="000F009F">
        <w:rPr>
          <w:rFonts w:ascii="Times New Roman" w:hAnsi="Times New Roman" w:cs="Times New Roman"/>
          <w:i/>
          <w:iCs/>
          <w:noProof/>
        </w:rPr>
        <w:t xml:space="preserve">set </w:t>
      </w:r>
      <w:r w:rsidR="0090669C" w:rsidRPr="000F009F">
        <w:rPr>
          <w:rFonts w:ascii="Times New Roman" w:hAnsi="Times New Roman" w:cs="Times New Roman"/>
          <w:i/>
          <w:iCs/>
          <w:noProof/>
        </w:rPr>
        <w:br/>
      </w:r>
      <w:r w:rsidR="00F933DA" w:rsidRPr="000F009F">
        <w:rPr>
          <w:rFonts w:ascii="Times New Roman" w:hAnsi="Times New Roman" w:cs="Times New Roman"/>
          <w:i/>
          <w:iCs/>
          <w:noProof/>
        </w:rPr>
        <w:t xml:space="preserve"> </w:t>
      </w:r>
      <w:r w:rsidR="00D921E6">
        <w:rPr>
          <w:rFonts w:ascii="Times New Roman" w:hAnsi="Times New Roman" w:cs="Times New Roman"/>
          <w:i/>
          <w:iCs/>
          <w:noProof/>
        </w:rPr>
        <w:t xml:space="preserve">1a) </w:t>
      </w:r>
      <w:r w:rsidR="00F933DA" w:rsidRPr="000F009F">
        <w:rPr>
          <w:rFonts w:ascii="Times New Roman" w:hAnsi="Times New Roman" w:cs="Times New Roman"/>
          <w:i/>
          <w:iCs/>
          <w:noProof/>
        </w:rPr>
        <w:t>‘sp</w:t>
      </w:r>
      <w:r w:rsidR="00EB5686">
        <w:rPr>
          <w:rFonts w:ascii="Times New Roman" w:hAnsi="Times New Roman" w:cs="Times New Roman"/>
          <w:i/>
          <w:iCs/>
          <w:noProof/>
        </w:rPr>
        <w:t>15</w:t>
      </w:r>
      <w:r w:rsidR="00F933DA" w:rsidRPr="000F009F">
        <w:rPr>
          <w:rFonts w:ascii="Times New Roman" w:hAnsi="Times New Roman" w:cs="Times New Roman"/>
          <w:i/>
          <w:iCs/>
          <w:noProof/>
        </w:rPr>
        <w:t>a_w02_</w:t>
      </w:r>
      <w:r w:rsidR="00B45DE7">
        <w:rPr>
          <w:rFonts w:ascii="Times New Roman" w:hAnsi="Times New Roman" w:cs="Times New Roman"/>
          <w:i/>
          <w:iCs/>
          <w:noProof/>
        </w:rPr>
        <w:t>hee</w:t>
      </w:r>
      <w:r w:rsidR="00F933DA" w:rsidRPr="000F009F">
        <w:rPr>
          <w:rFonts w:ascii="Times New Roman" w:hAnsi="Times New Roman" w:cs="Times New Roman"/>
          <w:i/>
          <w:iCs/>
          <w:noProof/>
        </w:rPr>
        <w:t xml:space="preserve">d.mp3’, </w:t>
      </w:r>
      <w:r w:rsidR="00D921E6">
        <w:rPr>
          <w:rFonts w:ascii="Times New Roman" w:hAnsi="Times New Roman" w:cs="Times New Roman"/>
          <w:i/>
          <w:iCs/>
          <w:noProof/>
        </w:rPr>
        <w:t xml:space="preserve">1b) </w:t>
      </w:r>
      <w:r w:rsidR="00F933DA" w:rsidRPr="000F009F">
        <w:rPr>
          <w:rFonts w:ascii="Times New Roman" w:hAnsi="Times New Roman" w:cs="Times New Roman"/>
          <w:i/>
          <w:iCs/>
          <w:noProof/>
        </w:rPr>
        <w:t xml:space="preserve">‘sp01a_w02_hod.mp3’, and </w:t>
      </w:r>
      <w:r w:rsidR="00D921E6">
        <w:rPr>
          <w:rFonts w:ascii="Times New Roman" w:hAnsi="Times New Roman" w:cs="Times New Roman"/>
          <w:i/>
          <w:iCs/>
          <w:noProof/>
        </w:rPr>
        <w:t xml:space="preserve">1c) </w:t>
      </w:r>
      <w:r w:rsidR="00F933DA" w:rsidRPr="000F009F">
        <w:rPr>
          <w:rFonts w:ascii="Times New Roman" w:hAnsi="Times New Roman" w:cs="Times New Roman"/>
          <w:i/>
          <w:iCs/>
          <w:noProof/>
        </w:rPr>
        <w:t>‘sp</w:t>
      </w:r>
      <w:r w:rsidR="009B6D70">
        <w:rPr>
          <w:rFonts w:ascii="Times New Roman" w:hAnsi="Times New Roman" w:cs="Times New Roman"/>
          <w:i/>
          <w:iCs/>
          <w:noProof/>
        </w:rPr>
        <w:t>30</w:t>
      </w:r>
      <w:r w:rsidR="00F933DA" w:rsidRPr="000F009F">
        <w:rPr>
          <w:rFonts w:ascii="Times New Roman" w:hAnsi="Times New Roman" w:cs="Times New Roman"/>
          <w:i/>
          <w:iCs/>
          <w:noProof/>
        </w:rPr>
        <w:t>a_w02_heard.mp3’</w:t>
      </w:r>
    </w:p>
    <w:p w14:paraId="0E7945B0" w14:textId="23604933" w:rsidR="00D128DC" w:rsidRPr="00D128DC" w:rsidRDefault="00ED092B" w:rsidP="00D128D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As shown in Appendix </w:t>
      </w:r>
      <w:r w:rsidR="00814F66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 xml:space="preserve">, the </w:t>
      </w:r>
      <w:r w:rsidR="00814F66">
        <w:rPr>
          <w:rFonts w:ascii="Times New Roman" w:hAnsi="Times New Roman" w:cs="Times New Roman"/>
        </w:rPr>
        <w:t xml:space="preserve">MATLAB </w:t>
      </w:r>
      <w:r>
        <w:rPr>
          <w:rFonts w:ascii="Times New Roman" w:hAnsi="Times New Roman" w:cs="Times New Roman"/>
        </w:rPr>
        <w:t xml:space="preserve">code begins by defining </w:t>
      </w:r>
      <w:r w:rsidR="00D128DC" w:rsidRPr="00D128DC">
        <w:rPr>
          <w:rFonts w:ascii="Times New Roman" w:hAnsi="Times New Roman" w:cs="Times New Roman"/>
        </w:rPr>
        <w:t xml:space="preserve">30 </w:t>
      </w:r>
      <w:r w:rsidR="00C65169" w:rsidRPr="00D128DC">
        <w:rPr>
          <w:rFonts w:ascii="Times New Roman" w:hAnsi="Times New Roman" w:cs="Times New Roman"/>
        </w:rPr>
        <w:t xml:space="preserve">speakers </w:t>
      </w:r>
      <w:r w:rsidR="003C1919">
        <w:rPr>
          <w:rFonts w:ascii="Times New Roman" w:hAnsi="Times New Roman" w:cs="Times New Roman"/>
        </w:rPr>
        <w:t xml:space="preserve">used in the development data set </w:t>
      </w:r>
      <w:r w:rsidR="00C65169" w:rsidRPr="00D128DC">
        <w:rPr>
          <w:rFonts w:ascii="Times New Roman" w:hAnsi="Times New Roman" w:cs="Times New Roman"/>
        </w:rPr>
        <w:t>and</w:t>
      </w:r>
      <w:r w:rsidR="00C65169">
        <w:rPr>
          <w:rFonts w:ascii="Times New Roman" w:hAnsi="Times New Roman" w:cs="Times New Roman"/>
        </w:rPr>
        <w:t xml:space="preserve"> listing their </w:t>
      </w:r>
      <w:r w:rsidR="003C1919">
        <w:rPr>
          <w:rFonts w:ascii="Times New Roman" w:hAnsi="Times New Roman" w:cs="Times New Roman"/>
        </w:rPr>
        <w:t xml:space="preserve">repeated </w:t>
      </w:r>
      <w:r w:rsidR="00C65169">
        <w:rPr>
          <w:rFonts w:ascii="Times New Roman" w:hAnsi="Times New Roman" w:cs="Times New Roman"/>
        </w:rPr>
        <w:t>eleven-word vocabulary collection</w:t>
      </w:r>
      <w:r w:rsidR="009E1466">
        <w:rPr>
          <w:rFonts w:ascii="Times New Roman" w:hAnsi="Times New Roman" w:cs="Times New Roman"/>
        </w:rPr>
        <w:t>s</w:t>
      </w:r>
      <w:r w:rsidR="00C65169">
        <w:rPr>
          <w:rFonts w:ascii="Times New Roman" w:hAnsi="Times New Roman" w:cs="Times New Roman"/>
        </w:rPr>
        <w:t xml:space="preserve">: ‘heed, hid, head, had, hard, hud, hod, hoard, hood, whod, and heard’. </w:t>
      </w:r>
      <w:r w:rsidR="00D61082">
        <w:rPr>
          <w:rFonts w:ascii="Times New Roman" w:hAnsi="Times New Roman" w:cs="Times New Roman"/>
        </w:rPr>
        <w:t xml:space="preserve">Resulting in </w:t>
      </w:r>
      <w:r w:rsidR="009E1466">
        <w:rPr>
          <w:rFonts w:ascii="Times New Roman" w:hAnsi="Times New Roman" w:cs="Times New Roman"/>
        </w:rPr>
        <w:t xml:space="preserve">the </w:t>
      </w:r>
      <w:r w:rsidR="00D61082">
        <w:rPr>
          <w:rFonts w:ascii="Times New Roman" w:hAnsi="Times New Roman" w:cs="Times New Roman"/>
        </w:rPr>
        <w:t>330 audio files showcas</w:t>
      </w:r>
      <w:r w:rsidR="009E1466">
        <w:rPr>
          <w:rFonts w:ascii="Times New Roman" w:hAnsi="Times New Roman" w:cs="Times New Roman"/>
        </w:rPr>
        <w:t>ing</w:t>
      </w:r>
      <w:r w:rsidR="00D61082">
        <w:rPr>
          <w:rFonts w:ascii="Times New Roman" w:hAnsi="Times New Roman" w:cs="Times New Roman"/>
        </w:rPr>
        <w:t xml:space="preserve"> variations in vowel sounds, constants and language articulations, ideal for studying phonetic features</w:t>
      </w:r>
      <w:r w:rsidR="00DC729F">
        <w:rPr>
          <w:rFonts w:ascii="Times New Roman" w:hAnsi="Times New Roman" w:cs="Times New Roman"/>
        </w:rPr>
        <w:t xml:space="preserve">, </w:t>
      </w:r>
      <w:r w:rsidR="00807149">
        <w:rPr>
          <w:rFonts w:ascii="Times New Roman" w:hAnsi="Times New Roman" w:cs="Times New Roman"/>
        </w:rPr>
        <w:t>visually represented by figure 1</w:t>
      </w:r>
      <w:r w:rsidR="00D61082">
        <w:rPr>
          <w:rFonts w:ascii="Times New Roman" w:hAnsi="Times New Roman" w:cs="Times New Roman"/>
        </w:rPr>
        <w:t>.</w:t>
      </w:r>
    </w:p>
    <w:p w14:paraId="0A2BD924" w14:textId="17B12B3B" w:rsidR="00D128DC" w:rsidRDefault="00DC729F" w:rsidP="00CA235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Note: </w:t>
      </w:r>
      <w:r w:rsidR="00414BCC">
        <w:rPr>
          <w:rFonts w:ascii="Times New Roman" w:hAnsi="Times New Roman" w:cs="Times New Roman"/>
        </w:rPr>
        <w:t xml:space="preserve">As shown in appendix B, </w:t>
      </w:r>
      <w:r w:rsidR="00D128DC" w:rsidRPr="00D128DC">
        <w:rPr>
          <w:rFonts w:ascii="Times New Roman" w:hAnsi="Times New Roman" w:cs="Times New Roman"/>
        </w:rPr>
        <w:t xml:space="preserve">two </w:t>
      </w:r>
      <w:r w:rsidR="00567DA0">
        <w:rPr>
          <w:rFonts w:ascii="Times New Roman" w:hAnsi="Times New Roman" w:cs="Times New Roman"/>
        </w:rPr>
        <w:t xml:space="preserve">‘for’ </w:t>
      </w:r>
      <w:r w:rsidR="00D128DC" w:rsidRPr="00D128DC">
        <w:rPr>
          <w:rFonts w:ascii="Times New Roman" w:hAnsi="Times New Roman" w:cs="Times New Roman"/>
        </w:rPr>
        <w:t>loops</w:t>
      </w:r>
      <w:r w:rsidR="00414BCC">
        <w:rPr>
          <w:rFonts w:ascii="Times New Roman" w:hAnsi="Times New Roman" w:cs="Times New Roman"/>
        </w:rPr>
        <w:t xml:space="preserve"> were used </w:t>
      </w:r>
      <w:r w:rsidR="00B73116">
        <w:rPr>
          <w:rFonts w:ascii="Times New Roman" w:hAnsi="Times New Roman" w:cs="Times New Roman"/>
        </w:rPr>
        <w:t xml:space="preserve">which </w:t>
      </w:r>
      <w:r w:rsidR="00D128DC" w:rsidRPr="00D128DC">
        <w:rPr>
          <w:rFonts w:ascii="Times New Roman" w:hAnsi="Times New Roman" w:cs="Times New Roman"/>
        </w:rPr>
        <w:t xml:space="preserve">generated </w:t>
      </w:r>
      <w:r w:rsidR="00B73116">
        <w:rPr>
          <w:rFonts w:ascii="Times New Roman" w:hAnsi="Times New Roman" w:cs="Times New Roman"/>
        </w:rPr>
        <w:t xml:space="preserve">filenames </w:t>
      </w:r>
      <w:r w:rsidR="00D128DC" w:rsidRPr="00D128DC">
        <w:rPr>
          <w:rFonts w:ascii="Times New Roman" w:hAnsi="Times New Roman" w:cs="Times New Roman"/>
        </w:rPr>
        <w:t>for all speaker-word combinations.</w:t>
      </w:r>
      <w:r w:rsidR="00B73116">
        <w:rPr>
          <w:rFonts w:ascii="Times New Roman" w:hAnsi="Times New Roman" w:cs="Times New Roman"/>
        </w:rPr>
        <w:t xml:space="preserve"> Resulting in </w:t>
      </w:r>
      <w:r w:rsidR="00B73116" w:rsidRPr="00D128DC">
        <w:rPr>
          <w:rFonts w:ascii="Times New Roman" w:hAnsi="Times New Roman" w:cs="Times New Roman"/>
        </w:rPr>
        <w:t>paths to all audio files, ensuring an organi</w:t>
      </w:r>
      <w:r w:rsidR="00955EF1">
        <w:rPr>
          <w:rFonts w:ascii="Times New Roman" w:hAnsi="Times New Roman" w:cs="Times New Roman"/>
        </w:rPr>
        <w:t>s</w:t>
      </w:r>
      <w:r w:rsidR="00B73116" w:rsidRPr="00D128DC">
        <w:rPr>
          <w:rFonts w:ascii="Times New Roman" w:hAnsi="Times New Roman" w:cs="Times New Roman"/>
        </w:rPr>
        <w:t>ed dataset for subsequent processing.</w:t>
      </w:r>
      <w:r w:rsidR="00D128DC" w:rsidRPr="00D128DC">
        <w:rPr>
          <w:rFonts w:ascii="Times New Roman" w:hAnsi="Times New Roman" w:cs="Times New Roman"/>
        </w:rPr>
        <w:t xml:space="preserve"> Each file follow</w:t>
      </w:r>
      <w:r w:rsidR="00955EF1">
        <w:rPr>
          <w:rFonts w:ascii="Times New Roman" w:hAnsi="Times New Roman" w:cs="Times New Roman"/>
        </w:rPr>
        <w:t>ed</w:t>
      </w:r>
      <w:r w:rsidR="00D128DC" w:rsidRPr="00D128DC">
        <w:rPr>
          <w:rFonts w:ascii="Times New Roman" w:hAnsi="Times New Roman" w:cs="Times New Roman"/>
        </w:rPr>
        <w:t xml:space="preserve"> the naming convention spXXa_wYY_word.mp3, where:</w:t>
      </w:r>
      <w:r w:rsidR="00DA2211">
        <w:rPr>
          <w:rFonts w:ascii="Times New Roman" w:hAnsi="Times New Roman" w:cs="Times New Roman"/>
        </w:rPr>
        <w:t xml:space="preserve"> </w:t>
      </w:r>
      <w:r w:rsidR="00CA235B">
        <w:rPr>
          <w:rFonts w:ascii="Times New Roman" w:hAnsi="Times New Roman" w:cs="Times New Roman"/>
        </w:rPr>
        <w:t>‘</w:t>
      </w:r>
      <w:r w:rsidR="00DA2211" w:rsidRPr="00D128DC">
        <w:rPr>
          <w:rFonts w:ascii="Times New Roman" w:hAnsi="Times New Roman" w:cs="Times New Roman"/>
        </w:rPr>
        <w:t>XX</w:t>
      </w:r>
      <w:r w:rsidR="00CA235B">
        <w:rPr>
          <w:rFonts w:ascii="Times New Roman" w:hAnsi="Times New Roman" w:cs="Times New Roman"/>
        </w:rPr>
        <w:t>’</w:t>
      </w:r>
      <w:r w:rsidR="00DA2211" w:rsidRPr="00D128DC">
        <w:rPr>
          <w:rFonts w:ascii="Times New Roman" w:hAnsi="Times New Roman" w:cs="Times New Roman"/>
        </w:rPr>
        <w:t xml:space="preserve"> is the speaker index</w:t>
      </w:r>
      <w:r w:rsidR="00DA2211">
        <w:rPr>
          <w:rFonts w:ascii="Times New Roman" w:hAnsi="Times New Roman" w:cs="Times New Roman"/>
        </w:rPr>
        <w:t xml:space="preserve">, </w:t>
      </w:r>
      <w:r w:rsidR="00CA235B">
        <w:rPr>
          <w:rFonts w:ascii="Times New Roman" w:hAnsi="Times New Roman" w:cs="Times New Roman"/>
        </w:rPr>
        <w:t>‘</w:t>
      </w:r>
      <w:r w:rsidR="00D128DC" w:rsidRPr="00D128DC">
        <w:rPr>
          <w:rFonts w:ascii="Times New Roman" w:hAnsi="Times New Roman" w:cs="Times New Roman"/>
        </w:rPr>
        <w:t>YY</w:t>
      </w:r>
      <w:r w:rsidR="00CA235B">
        <w:rPr>
          <w:rFonts w:ascii="Times New Roman" w:hAnsi="Times New Roman" w:cs="Times New Roman"/>
        </w:rPr>
        <w:t>’</w:t>
      </w:r>
      <w:r w:rsidR="00D128DC" w:rsidRPr="00D128DC">
        <w:rPr>
          <w:rFonts w:ascii="Times New Roman" w:hAnsi="Times New Roman" w:cs="Times New Roman"/>
        </w:rPr>
        <w:t xml:space="preserve"> is the word index</w:t>
      </w:r>
      <w:r w:rsidR="00CA235B">
        <w:rPr>
          <w:rFonts w:ascii="Times New Roman" w:hAnsi="Times New Roman" w:cs="Times New Roman"/>
        </w:rPr>
        <w:t>, and ‘</w:t>
      </w:r>
      <w:r w:rsidR="00D128DC" w:rsidRPr="00D128DC">
        <w:rPr>
          <w:rFonts w:ascii="Times New Roman" w:hAnsi="Times New Roman" w:cs="Times New Roman"/>
        </w:rPr>
        <w:t>word</w:t>
      </w:r>
      <w:r w:rsidR="00CA235B">
        <w:rPr>
          <w:rFonts w:ascii="Times New Roman" w:hAnsi="Times New Roman" w:cs="Times New Roman"/>
        </w:rPr>
        <w:t>’</w:t>
      </w:r>
      <w:r w:rsidR="00D128DC" w:rsidRPr="00D128DC">
        <w:rPr>
          <w:rFonts w:ascii="Times New Roman" w:hAnsi="Times New Roman" w:cs="Times New Roman"/>
        </w:rPr>
        <w:t xml:space="preserve"> is the spoken </w:t>
      </w:r>
      <w:r w:rsidR="00CA235B" w:rsidRPr="00D128DC">
        <w:rPr>
          <w:rFonts w:ascii="Times New Roman" w:hAnsi="Times New Roman" w:cs="Times New Roman"/>
        </w:rPr>
        <w:t>term</w:t>
      </w:r>
      <w:r w:rsidR="00CA235B">
        <w:rPr>
          <w:rFonts w:ascii="Times New Roman" w:hAnsi="Times New Roman" w:cs="Times New Roman"/>
        </w:rPr>
        <w:t>inology</w:t>
      </w:r>
      <w:r w:rsidR="00D128DC" w:rsidRPr="00D128DC">
        <w:rPr>
          <w:rFonts w:ascii="Times New Roman" w:hAnsi="Times New Roman" w:cs="Times New Roman"/>
        </w:rPr>
        <w:t>.</w:t>
      </w:r>
    </w:p>
    <w:p w14:paraId="0C276771" w14:textId="77777777" w:rsidR="00536FFE" w:rsidRPr="00D128DC" w:rsidRDefault="00536FFE" w:rsidP="00536FFE">
      <w:pPr>
        <w:ind w:left="720"/>
        <w:jc w:val="both"/>
        <w:rPr>
          <w:rFonts w:ascii="Times New Roman" w:hAnsi="Times New Roman" w:cs="Times New Roman"/>
        </w:rPr>
      </w:pPr>
    </w:p>
    <w:p w14:paraId="0FEAE3E9" w14:textId="295A77A5" w:rsidR="00D128DC" w:rsidRDefault="00093D78" w:rsidP="00D128DC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1.</w:t>
      </w:r>
      <w:r w:rsidR="00D128DC" w:rsidRPr="00D128DC">
        <w:rPr>
          <w:rFonts w:ascii="Times New Roman" w:hAnsi="Times New Roman" w:cs="Times New Roman"/>
          <w:b/>
          <w:bCs/>
        </w:rPr>
        <w:t>3</w:t>
      </w:r>
      <w:r>
        <w:rPr>
          <w:rFonts w:ascii="Times New Roman" w:hAnsi="Times New Roman" w:cs="Times New Roman"/>
          <w:b/>
          <w:bCs/>
        </w:rPr>
        <w:t>)</w:t>
      </w:r>
      <w:r w:rsidR="00D128DC" w:rsidRPr="00D128DC">
        <w:rPr>
          <w:rFonts w:ascii="Times New Roman" w:hAnsi="Times New Roman" w:cs="Times New Roman"/>
          <w:b/>
          <w:bCs/>
        </w:rPr>
        <w:t xml:space="preserve"> MFCC Extraction Process</w:t>
      </w:r>
    </w:p>
    <w:p w14:paraId="63D77F73" w14:textId="4BBCD2CD" w:rsidR="003D6EC0" w:rsidRPr="00D128DC" w:rsidRDefault="003D6EC0" w:rsidP="00D128DC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Therefore, to initialise </w:t>
      </w:r>
      <w:r w:rsidR="00D56C62">
        <w:rPr>
          <w:rFonts w:ascii="Times New Roman" w:hAnsi="Times New Roman" w:cs="Times New Roman"/>
        </w:rPr>
        <w:t xml:space="preserve">the </w:t>
      </w:r>
      <w:r w:rsidR="001B3B22">
        <w:rPr>
          <w:rFonts w:ascii="Times New Roman" w:hAnsi="Times New Roman" w:cs="Times New Roman"/>
        </w:rPr>
        <w:t xml:space="preserve">feature extraction of the </w:t>
      </w:r>
      <w:r w:rsidR="00D56C62">
        <w:rPr>
          <w:rFonts w:ascii="Times New Roman" w:hAnsi="Times New Roman" w:cs="Times New Roman"/>
        </w:rPr>
        <w:t xml:space="preserve">13 </w:t>
      </w:r>
      <w:r w:rsidRPr="00D128DC">
        <w:rPr>
          <w:rFonts w:ascii="Times New Roman" w:hAnsi="Times New Roman" w:cs="Times New Roman"/>
        </w:rPr>
        <w:t>MFCCs, including the zeroth coefficient</w:t>
      </w:r>
      <w:r>
        <w:rPr>
          <w:rFonts w:ascii="Times New Roman" w:hAnsi="Times New Roman" w:cs="Times New Roman"/>
        </w:rPr>
        <w:t xml:space="preserve">, </w:t>
      </w:r>
      <w:r w:rsidR="00D56C62">
        <w:rPr>
          <w:rFonts w:ascii="Times New Roman" w:hAnsi="Times New Roman" w:cs="Times New Roman"/>
        </w:rPr>
        <w:t xml:space="preserve">from </w:t>
      </w:r>
      <w:r>
        <w:rPr>
          <w:rFonts w:ascii="Times New Roman" w:hAnsi="Times New Roman" w:cs="Times New Roman"/>
        </w:rPr>
        <w:t>the development set</w:t>
      </w:r>
      <w:r w:rsidR="00F6751A">
        <w:rPr>
          <w:rFonts w:ascii="Times New Roman" w:hAnsi="Times New Roman" w:cs="Times New Roman"/>
        </w:rPr>
        <w:t xml:space="preserve">, </w:t>
      </w:r>
      <w:r w:rsidR="00CA50DF">
        <w:rPr>
          <w:rFonts w:ascii="Times New Roman" w:hAnsi="Times New Roman" w:cs="Times New Roman"/>
        </w:rPr>
        <w:t xml:space="preserve">and later the evaluation set, </w:t>
      </w:r>
      <w:r w:rsidR="00C31A53">
        <w:rPr>
          <w:rFonts w:ascii="Times New Roman" w:hAnsi="Times New Roman" w:cs="Times New Roman"/>
        </w:rPr>
        <w:t xml:space="preserve">a few steps </w:t>
      </w:r>
      <w:r w:rsidR="00CA50DF">
        <w:rPr>
          <w:rFonts w:ascii="Times New Roman" w:hAnsi="Times New Roman" w:cs="Times New Roman"/>
        </w:rPr>
        <w:t xml:space="preserve">had to </w:t>
      </w:r>
      <w:r w:rsidR="00C53AA0">
        <w:rPr>
          <w:rFonts w:ascii="Times New Roman" w:hAnsi="Times New Roman" w:cs="Times New Roman"/>
        </w:rPr>
        <w:t xml:space="preserve">be </w:t>
      </w:r>
      <w:r w:rsidR="00C31A53">
        <w:rPr>
          <w:rFonts w:ascii="Times New Roman" w:hAnsi="Times New Roman" w:cs="Times New Roman"/>
        </w:rPr>
        <w:t>taken</w:t>
      </w:r>
      <w:r w:rsidR="00C53AA0">
        <w:rPr>
          <w:rFonts w:ascii="Times New Roman" w:hAnsi="Times New Roman" w:cs="Times New Roman"/>
        </w:rPr>
        <w:t>, and are described below</w:t>
      </w:r>
      <w:r w:rsidR="00C31A53">
        <w:rPr>
          <w:rFonts w:ascii="Times New Roman" w:hAnsi="Times New Roman" w:cs="Times New Roman"/>
        </w:rPr>
        <w:t xml:space="preserve">. </w:t>
      </w:r>
    </w:p>
    <w:p w14:paraId="41362468" w14:textId="3B102121" w:rsidR="00D128DC" w:rsidRPr="00D128DC" w:rsidRDefault="00093D78" w:rsidP="00D128DC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1.</w:t>
      </w:r>
      <w:r w:rsidR="00D128DC" w:rsidRPr="00D128DC">
        <w:rPr>
          <w:rFonts w:ascii="Times New Roman" w:hAnsi="Times New Roman" w:cs="Times New Roman"/>
          <w:b/>
          <w:bCs/>
        </w:rPr>
        <w:t>3</w:t>
      </w:r>
      <w:r>
        <w:rPr>
          <w:rFonts w:ascii="Times New Roman" w:hAnsi="Times New Roman" w:cs="Times New Roman"/>
          <w:b/>
          <w:bCs/>
        </w:rPr>
        <w:t>.1)</w:t>
      </w:r>
      <w:r w:rsidR="00D128DC" w:rsidRPr="00D128DC">
        <w:rPr>
          <w:rFonts w:ascii="Times New Roman" w:hAnsi="Times New Roman" w:cs="Times New Roman"/>
          <w:b/>
          <w:bCs/>
        </w:rPr>
        <w:t xml:space="preserve"> Frame and Hop Size Parameters</w:t>
      </w:r>
    </w:p>
    <w:p w14:paraId="7BEB7754" w14:textId="1E3C74F1" w:rsidR="00484897" w:rsidRPr="00D128DC" w:rsidRDefault="00D128DC" w:rsidP="00D128DC">
      <w:pPr>
        <w:jc w:val="both"/>
        <w:rPr>
          <w:rFonts w:ascii="Times New Roman" w:hAnsi="Times New Roman" w:cs="Times New Roman"/>
        </w:rPr>
      </w:pPr>
      <w:r w:rsidRPr="00D128DC">
        <w:rPr>
          <w:rFonts w:ascii="Times New Roman" w:hAnsi="Times New Roman" w:cs="Times New Roman"/>
        </w:rPr>
        <w:t>The process begins with segmenting the audio signal</w:t>
      </w:r>
      <w:r w:rsidR="00BF32FF">
        <w:rPr>
          <w:rFonts w:ascii="Times New Roman" w:hAnsi="Times New Roman" w:cs="Times New Roman"/>
        </w:rPr>
        <w:t>s</w:t>
      </w:r>
      <w:r w:rsidRPr="00D128DC">
        <w:rPr>
          <w:rFonts w:ascii="Times New Roman" w:hAnsi="Times New Roman" w:cs="Times New Roman"/>
        </w:rPr>
        <w:t xml:space="preserve"> into overlapping frames, each 30ms in duration. This temporal resolution corresponds to the typical length of phonemes, ensuring that each frame captures meaningful variations in speech without losing important details. </w:t>
      </w:r>
      <w:r w:rsidR="00FA2246" w:rsidRPr="00D128DC">
        <w:rPr>
          <w:rFonts w:ascii="Times New Roman" w:hAnsi="Times New Roman" w:cs="Times New Roman"/>
        </w:rPr>
        <w:t>A</w:t>
      </w:r>
      <w:r w:rsidR="00FA2246">
        <w:rPr>
          <w:rFonts w:ascii="Times New Roman" w:hAnsi="Times New Roman" w:cs="Times New Roman"/>
        </w:rPr>
        <w:t>dditionally,</w:t>
      </w:r>
      <w:r w:rsidR="00C911D5">
        <w:rPr>
          <w:rFonts w:ascii="Times New Roman" w:hAnsi="Times New Roman" w:cs="Times New Roman"/>
        </w:rPr>
        <w:t xml:space="preserve"> a </w:t>
      </w:r>
      <w:r w:rsidRPr="00D128DC">
        <w:rPr>
          <w:rFonts w:ascii="Times New Roman" w:hAnsi="Times New Roman" w:cs="Times New Roman"/>
        </w:rPr>
        <w:t xml:space="preserve">hop size of 10ms </w:t>
      </w:r>
      <w:r w:rsidR="00C911D5">
        <w:rPr>
          <w:rFonts w:ascii="Times New Roman" w:hAnsi="Times New Roman" w:cs="Times New Roman"/>
        </w:rPr>
        <w:t xml:space="preserve">with a </w:t>
      </w:r>
      <w:r w:rsidRPr="00D128DC">
        <w:rPr>
          <w:rFonts w:ascii="Times New Roman" w:hAnsi="Times New Roman" w:cs="Times New Roman"/>
        </w:rPr>
        <w:t>20ms overlap between consecutive frames</w:t>
      </w:r>
      <w:r w:rsidR="00FA2246">
        <w:rPr>
          <w:rFonts w:ascii="Times New Roman" w:hAnsi="Times New Roman" w:cs="Times New Roman"/>
        </w:rPr>
        <w:t xml:space="preserve"> was implemented. As this</w:t>
      </w:r>
      <w:r w:rsidRPr="00D128DC">
        <w:rPr>
          <w:rFonts w:ascii="Times New Roman" w:hAnsi="Times New Roman" w:cs="Times New Roman"/>
        </w:rPr>
        <w:t xml:space="preserve"> provid</w:t>
      </w:r>
      <w:r w:rsidR="00FA2246">
        <w:rPr>
          <w:rFonts w:ascii="Times New Roman" w:hAnsi="Times New Roman" w:cs="Times New Roman"/>
        </w:rPr>
        <w:t>ed</w:t>
      </w:r>
      <w:r w:rsidRPr="00D128DC">
        <w:rPr>
          <w:rFonts w:ascii="Times New Roman" w:hAnsi="Times New Roman" w:cs="Times New Roman"/>
        </w:rPr>
        <w:t xml:space="preserve"> smooth transitions and comprehensive temporal coverage</w:t>
      </w:r>
      <w:r w:rsidR="00FA2246">
        <w:rPr>
          <w:rFonts w:ascii="Times New Roman" w:hAnsi="Times New Roman" w:cs="Times New Roman"/>
        </w:rPr>
        <w:t xml:space="preserve"> between frames</w:t>
      </w:r>
      <w:r w:rsidRPr="00D128DC">
        <w:rPr>
          <w:rFonts w:ascii="Times New Roman" w:hAnsi="Times New Roman" w:cs="Times New Roman"/>
        </w:rPr>
        <w:t xml:space="preserve">. </w:t>
      </w:r>
      <w:r w:rsidR="008101EF">
        <w:rPr>
          <w:rFonts w:ascii="Times New Roman" w:hAnsi="Times New Roman" w:cs="Times New Roman"/>
        </w:rPr>
        <w:t>O</w:t>
      </w:r>
      <w:r w:rsidRPr="00D128DC">
        <w:rPr>
          <w:rFonts w:ascii="Times New Roman" w:hAnsi="Times New Roman" w:cs="Times New Roman"/>
        </w:rPr>
        <w:t>verlapping frames are crucial in speech processing as they capture the continuity of spoken words, avoiding information loss between frames.</w:t>
      </w:r>
    </w:p>
    <w:p w14:paraId="342066E9" w14:textId="447DEB9A" w:rsidR="00D128DC" w:rsidRPr="00D128DC" w:rsidRDefault="00093D78" w:rsidP="00D128DC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1.</w:t>
      </w:r>
      <w:r w:rsidR="00D128DC" w:rsidRPr="00D128DC">
        <w:rPr>
          <w:rFonts w:ascii="Times New Roman" w:hAnsi="Times New Roman" w:cs="Times New Roman"/>
          <w:b/>
          <w:bCs/>
        </w:rPr>
        <w:t>3.2</w:t>
      </w:r>
      <w:r>
        <w:rPr>
          <w:rFonts w:ascii="Times New Roman" w:hAnsi="Times New Roman" w:cs="Times New Roman"/>
          <w:b/>
          <w:bCs/>
        </w:rPr>
        <w:t>)</w:t>
      </w:r>
      <w:r w:rsidR="00D128DC" w:rsidRPr="00D128DC">
        <w:rPr>
          <w:rFonts w:ascii="Times New Roman" w:hAnsi="Times New Roman" w:cs="Times New Roman"/>
          <w:b/>
          <w:bCs/>
        </w:rPr>
        <w:t xml:space="preserve"> Hamming Window for Spectral Analysis</w:t>
      </w:r>
    </w:p>
    <w:p w14:paraId="5A18C692" w14:textId="083B1720" w:rsidR="00D128DC" w:rsidRPr="00D128DC" w:rsidRDefault="00675BB0" w:rsidP="00D128D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Noye: A</w:t>
      </w:r>
      <w:r w:rsidR="00D128DC" w:rsidRPr="00D128DC">
        <w:rPr>
          <w:rFonts w:ascii="Times New Roman" w:hAnsi="Times New Roman" w:cs="Times New Roman"/>
        </w:rPr>
        <w:t xml:space="preserve"> Hamming window </w:t>
      </w:r>
      <w:r>
        <w:rPr>
          <w:rFonts w:ascii="Times New Roman" w:hAnsi="Times New Roman" w:cs="Times New Roman"/>
        </w:rPr>
        <w:t>wa</w:t>
      </w:r>
      <w:r w:rsidR="00D128DC" w:rsidRPr="00D128DC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also</w:t>
      </w:r>
      <w:r w:rsidR="00D128DC" w:rsidRPr="00D128DC">
        <w:rPr>
          <w:rFonts w:ascii="Times New Roman" w:hAnsi="Times New Roman" w:cs="Times New Roman"/>
        </w:rPr>
        <w:t xml:space="preserve"> applied to each frame to reduce spectral leakage caused by </w:t>
      </w:r>
      <w:r>
        <w:rPr>
          <w:rFonts w:ascii="Times New Roman" w:hAnsi="Times New Roman" w:cs="Times New Roman"/>
        </w:rPr>
        <w:t xml:space="preserve">transitions </w:t>
      </w:r>
      <w:r w:rsidR="00D128DC" w:rsidRPr="00D128DC">
        <w:rPr>
          <w:rFonts w:ascii="Times New Roman" w:hAnsi="Times New Roman" w:cs="Times New Roman"/>
        </w:rPr>
        <w:t>abrupt frame boundaries. This s</w:t>
      </w:r>
      <w:r w:rsidR="00C24837">
        <w:rPr>
          <w:rFonts w:ascii="Times New Roman" w:hAnsi="Times New Roman" w:cs="Times New Roman"/>
        </w:rPr>
        <w:t>tep was utilised to</w:t>
      </w:r>
      <w:r w:rsidR="00D128DC" w:rsidRPr="00D128DC">
        <w:rPr>
          <w:rFonts w:ascii="Times New Roman" w:hAnsi="Times New Roman" w:cs="Times New Roman"/>
        </w:rPr>
        <w:t xml:space="preserve"> improve the accuracy of frequency domain analysis, ensuring that the extracted features are reliable and precise.</w:t>
      </w:r>
    </w:p>
    <w:p w14:paraId="0386A549" w14:textId="0698F5EF" w:rsidR="00D128DC" w:rsidRPr="00D128DC" w:rsidRDefault="00093D78" w:rsidP="00D128DC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1.</w:t>
      </w:r>
      <w:r w:rsidR="00D128DC" w:rsidRPr="00D128DC">
        <w:rPr>
          <w:rFonts w:ascii="Times New Roman" w:hAnsi="Times New Roman" w:cs="Times New Roman"/>
          <w:b/>
          <w:bCs/>
        </w:rPr>
        <w:t>3.3</w:t>
      </w:r>
      <w:r>
        <w:rPr>
          <w:rFonts w:ascii="Times New Roman" w:hAnsi="Times New Roman" w:cs="Times New Roman"/>
          <w:b/>
          <w:bCs/>
        </w:rPr>
        <w:t>)</w:t>
      </w:r>
      <w:r w:rsidR="00D128DC" w:rsidRPr="00D128DC">
        <w:rPr>
          <w:rFonts w:ascii="Times New Roman" w:hAnsi="Times New Roman" w:cs="Times New Roman"/>
          <w:b/>
          <w:bCs/>
        </w:rPr>
        <w:t xml:space="preserve"> MFCC Calculation</w:t>
      </w:r>
    </w:p>
    <w:p w14:paraId="3AE24643" w14:textId="6511D6EB" w:rsidR="00D128DC" w:rsidRPr="00D128DC" w:rsidRDefault="00C24837" w:rsidP="00D128D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Finally, a</w:t>
      </w:r>
      <w:r w:rsidR="00711050" w:rsidRPr="00711050">
        <w:rPr>
          <w:rFonts w:ascii="Times New Roman" w:hAnsi="Times New Roman" w:cs="Times New Roman"/>
        </w:rPr>
        <w:t xml:space="preserve"> </w:t>
      </w:r>
      <w:r w:rsidR="00711050" w:rsidRPr="00D128DC">
        <w:rPr>
          <w:rFonts w:ascii="Times New Roman" w:hAnsi="Times New Roman" w:cs="Times New Roman"/>
        </w:rPr>
        <w:t>built-in MATLAB function</w:t>
      </w:r>
      <w:r w:rsidR="00711050">
        <w:rPr>
          <w:rFonts w:ascii="Times New Roman" w:hAnsi="Times New Roman" w:cs="Times New Roman"/>
        </w:rPr>
        <w:t xml:space="preserve"> was implemented to extract the final </w:t>
      </w:r>
      <w:r>
        <w:rPr>
          <w:rFonts w:ascii="Times New Roman" w:hAnsi="Times New Roman" w:cs="Times New Roman"/>
        </w:rPr>
        <w:t xml:space="preserve">MFCC </w:t>
      </w:r>
      <w:r w:rsidR="00711050">
        <w:rPr>
          <w:rFonts w:ascii="Times New Roman" w:hAnsi="Times New Roman" w:cs="Times New Roman"/>
        </w:rPr>
        <w:t xml:space="preserve">values </w:t>
      </w:r>
      <w:r>
        <w:rPr>
          <w:rFonts w:ascii="Times New Roman" w:hAnsi="Times New Roman" w:cs="Times New Roman"/>
        </w:rPr>
        <w:t>from</w:t>
      </w:r>
      <w:r w:rsidR="00D128DC" w:rsidRPr="00D128DC">
        <w:rPr>
          <w:rFonts w:ascii="Times New Roman" w:hAnsi="Times New Roman" w:cs="Times New Roman"/>
        </w:rPr>
        <w:t xml:space="preserve"> each frame. </w:t>
      </w:r>
      <w:r>
        <w:rPr>
          <w:rFonts w:ascii="Times New Roman" w:hAnsi="Times New Roman" w:cs="Times New Roman"/>
        </w:rPr>
        <w:t>P</w:t>
      </w:r>
      <w:r w:rsidR="00D128DC" w:rsidRPr="00D128DC">
        <w:rPr>
          <w:rFonts w:ascii="Times New Roman" w:hAnsi="Times New Roman" w:cs="Times New Roman"/>
        </w:rPr>
        <w:t>rovid</w:t>
      </w:r>
      <w:r>
        <w:rPr>
          <w:rFonts w:ascii="Times New Roman" w:hAnsi="Times New Roman" w:cs="Times New Roman"/>
        </w:rPr>
        <w:t>ing</w:t>
      </w:r>
      <w:r w:rsidR="00D128DC" w:rsidRPr="00D128DC">
        <w:rPr>
          <w:rFonts w:ascii="Times New Roman" w:hAnsi="Times New Roman" w:cs="Times New Roman"/>
        </w:rPr>
        <w:t xml:space="preserve"> a compact yet </w:t>
      </w:r>
      <w:r>
        <w:rPr>
          <w:rFonts w:ascii="Times New Roman" w:hAnsi="Times New Roman" w:cs="Times New Roman"/>
        </w:rPr>
        <w:t>detailed</w:t>
      </w:r>
      <w:r w:rsidR="00D128DC" w:rsidRPr="00D128DC">
        <w:rPr>
          <w:rFonts w:ascii="Times New Roman" w:hAnsi="Times New Roman" w:cs="Times New Roman"/>
        </w:rPr>
        <w:t xml:space="preserve"> representation of the speech signal</w:t>
      </w:r>
      <w:r>
        <w:rPr>
          <w:rFonts w:ascii="Times New Roman" w:hAnsi="Times New Roman" w:cs="Times New Roman"/>
        </w:rPr>
        <w:t xml:space="preserve"> that</w:t>
      </w:r>
      <w:r w:rsidR="00D128DC" w:rsidRPr="00D128DC">
        <w:rPr>
          <w:rFonts w:ascii="Times New Roman" w:hAnsi="Times New Roman" w:cs="Times New Roman"/>
        </w:rPr>
        <w:t xml:space="preserve"> focusing on the spectral content most relevant to human perception.</w:t>
      </w:r>
      <w:r w:rsidR="00711050">
        <w:rPr>
          <w:rFonts w:ascii="Times New Roman" w:hAnsi="Times New Roman" w:cs="Times New Roman"/>
        </w:rPr>
        <w:t xml:space="preserve"> It utilised the previously </w:t>
      </w:r>
      <w:r w:rsidR="00D128DC" w:rsidRPr="00D128DC">
        <w:rPr>
          <w:rFonts w:ascii="Times New Roman" w:hAnsi="Times New Roman" w:cs="Times New Roman"/>
        </w:rPr>
        <w:t>specified frame size, hop size, and the Hamming window to ensure high-quality feature extraction. The resulting 13-dimensional feature vector for each frame captures the static spectral characteristics of the speech signal.</w:t>
      </w:r>
      <w:r w:rsidR="004F0844">
        <w:rPr>
          <w:rFonts w:ascii="Times New Roman" w:hAnsi="Times New Roman" w:cs="Times New Roman"/>
        </w:rPr>
        <w:t xml:space="preserve"> Then process was repeated for the evaluation set of audio samples.</w:t>
      </w:r>
    </w:p>
    <w:p w14:paraId="66739E89" w14:textId="38582514" w:rsidR="002A7C4F" w:rsidRPr="00020C0F" w:rsidRDefault="00131EEF" w:rsidP="00D128D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Tak</w:t>
      </w:r>
      <w:r w:rsidR="00341C99">
        <w:rPr>
          <w:rFonts w:ascii="Times New Roman" w:hAnsi="Times New Roman" w:cs="Times New Roman"/>
        </w:rPr>
        <w:t xml:space="preserve">e </w:t>
      </w:r>
      <w:r>
        <w:rPr>
          <w:rFonts w:ascii="Times New Roman" w:hAnsi="Times New Roman" w:cs="Times New Roman"/>
        </w:rPr>
        <w:t>note that</w:t>
      </w:r>
      <w:r w:rsidR="00814F66">
        <w:rPr>
          <w:rFonts w:ascii="Times New Roman" w:hAnsi="Times New Roman" w:cs="Times New Roman"/>
        </w:rPr>
        <w:t xml:space="preserve"> </w:t>
      </w:r>
      <w:r w:rsidR="00814F66" w:rsidRPr="00D128DC">
        <w:rPr>
          <w:rFonts w:ascii="Times New Roman" w:hAnsi="Times New Roman" w:cs="Times New Roman"/>
        </w:rPr>
        <w:t>delta and delta-delta features</w:t>
      </w:r>
      <w:r w:rsidR="00CF351E">
        <w:rPr>
          <w:rFonts w:ascii="Times New Roman" w:hAnsi="Times New Roman" w:cs="Times New Roman"/>
        </w:rPr>
        <w:t xml:space="preserve"> </w:t>
      </w:r>
      <w:r w:rsidR="00235B7B" w:rsidRPr="00D128DC">
        <w:rPr>
          <w:rFonts w:ascii="Times New Roman" w:hAnsi="Times New Roman" w:cs="Times New Roman"/>
        </w:rPr>
        <w:t>(velocities and accelerations</w:t>
      </w:r>
      <w:r w:rsidR="00235B7B">
        <w:rPr>
          <w:rFonts w:ascii="Times New Roman" w:hAnsi="Times New Roman" w:cs="Times New Roman"/>
        </w:rPr>
        <w:t xml:space="preserve">) </w:t>
      </w:r>
      <w:r w:rsidR="00CF351E">
        <w:rPr>
          <w:rFonts w:ascii="Times New Roman" w:hAnsi="Times New Roman" w:cs="Times New Roman"/>
        </w:rPr>
        <w:t>were excluded from the overall calculation of the MFCC’s</w:t>
      </w:r>
      <w:r w:rsidR="00235B7B">
        <w:rPr>
          <w:rFonts w:ascii="Times New Roman" w:hAnsi="Times New Roman" w:cs="Times New Roman"/>
        </w:rPr>
        <w:t xml:space="preserve">. This </w:t>
      </w:r>
      <w:r w:rsidR="00814F66">
        <w:rPr>
          <w:rFonts w:ascii="Times New Roman" w:hAnsi="Times New Roman" w:cs="Times New Roman"/>
        </w:rPr>
        <w:t>simplifi</w:t>
      </w:r>
      <w:r w:rsidR="00235B7B">
        <w:rPr>
          <w:rFonts w:ascii="Times New Roman" w:hAnsi="Times New Roman" w:cs="Times New Roman"/>
        </w:rPr>
        <w:t>cation allow</w:t>
      </w:r>
      <w:r w:rsidR="00341C99">
        <w:rPr>
          <w:rFonts w:ascii="Times New Roman" w:hAnsi="Times New Roman" w:cs="Times New Roman"/>
        </w:rPr>
        <w:t>s</w:t>
      </w:r>
      <w:r w:rsidR="00235B7B">
        <w:rPr>
          <w:rFonts w:ascii="Times New Roman" w:hAnsi="Times New Roman" w:cs="Times New Roman"/>
        </w:rPr>
        <w:t xml:space="preserve"> the </w:t>
      </w:r>
      <w:r w:rsidR="00341C99">
        <w:rPr>
          <w:rFonts w:ascii="Times New Roman" w:hAnsi="Times New Roman" w:cs="Times New Roman"/>
        </w:rPr>
        <w:t xml:space="preserve">code </w:t>
      </w:r>
      <w:r w:rsidR="00814F66">
        <w:rPr>
          <w:rFonts w:ascii="Times New Roman" w:hAnsi="Times New Roman" w:cs="Times New Roman"/>
        </w:rPr>
        <w:t xml:space="preserve">to focus </w:t>
      </w:r>
      <w:r w:rsidR="00814F66" w:rsidRPr="00D128DC">
        <w:rPr>
          <w:rFonts w:ascii="Times New Roman" w:hAnsi="Times New Roman" w:cs="Times New Roman"/>
        </w:rPr>
        <w:t>on the static spectral characteristics of the audio signal</w:t>
      </w:r>
      <w:r w:rsidR="00814F66">
        <w:rPr>
          <w:rFonts w:ascii="Times New Roman" w:hAnsi="Times New Roman" w:cs="Times New Roman"/>
        </w:rPr>
        <w:t>s</w:t>
      </w:r>
      <w:r w:rsidR="00814F66" w:rsidRPr="00D128DC">
        <w:rPr>
          <w:rFonts w:ascii="Times New Roman" w:hAnsi="Times New Roman" w:cs="Times New Roman"/>
        </w:rPr>
        <w:t xml:space="preserve">. </w:t>
      </w:r>
      <w:r w:rsidR="00814F66">
        <w:rPr>
          <w:rFonts w:ascii="Times New Roman" w:hAnsi="Times New Roman" w:cs="Times New Roman"/>
        </w:rPr>
        <w:t xml:space="preserve">Which in turn improves </w:t>
      </w:r>
      <w:r w:rsidR="00814F66" w:rsidRPr="00D128DC">
        <w:rPr>
          <w:rFonts w:ascii="Times New Roman" w:hAnsi="Times New Roman" w:cs="Times New Roman"/>
        </w:rPr>
        <w:t>computational efficien</w:t>
      </w:r>
      <w:r w:rsidR="00814F66">
        <w:rPr>
          <w:rFonts w:ascii="Times New Roman" w:hAnsi="Times New Roman" w:cs="Times New Roman"/>
        </w:rPr>
        <w:t xml:space="preserve">cy </w:t>
      </w:r>
      <w:r w:rsidR="00814F66" w:rsidRPr="00D128DC">
        <w:rPr>
          <w:rFonts w:ascii="Times New Roman" w:hAnsi="Times New Roman" w:cs="Times New Roman"/>
        </w:rPr>
        <w:t>while</w:t>
      </w:r>
      <w:r w:rsidR="00814F66">
        <w:rPr>
          <w:rFonts w:ascii="Times New Roman" w:hAnsi="Times New Roman" w:cs="Times New Roman"/>
        </w:rPr>
        <w:t xml:space="preserve"> also</w:t>
      </w:r>
      <w:r w:rsidR="00814F66" w:rsidRPr="00D128DC">
        <w:rPr>
          <w:rFonts w:ascii="Times New Roman" w:hAnsi="Times New Roman" w:cs="Times New Roman"/>
        </w:rPr>
        <w:t xml:space="preserve"> maintaining sufficient information for effective speech recognition.</w:t>
      </w:r>
    </w:p>
    <w:p w14:paraId="15AE53AE" w14:textId="4D48F8EA" w:rsidR="00D128DC" w:rsidRPr="00D128DC" w:rsidRDefault="004F0844" w:rsidP="00D128DC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1.</w:t>
      </w:r>
      <w:r w:rsidR="00D128DC" w:rsidRPr="00D128DC">
        <w:rPr>
          <w:rFonts w:ascii="Times New Roman" w:hAnsi="Times New Roman" w:cs="Times New Roman"/>
          <w:b/>
          <w:bCs/>
        </w:rPr>
        <w:t>4</w:t>
      </w:r>
      <w:r>
        <w:rPr>
          <w:rFonts w:ascii="Times New Roman" w:hAnsi="Times New Roman" w:cs="Times New Roman"/>
          <w:b/>
          <w:bCs/>
        </w:rPr>
        <w:t>)</w:t>
      </w:r>
      <w:r w:rsidR="00D128DC" w:rsidRPr="00D128DC">
        <w:rPr>
          <w:rFonts w:ascii="Times New Roman" w:hAnsi="Times New Roman" w:cs="Times New Roman"/>
          <w:b/>
          <w:bCs/>
        </w:rPr>
        <w:t xml:space="preserve"> Visuali</w:t>
      </w:r>
      <w:r w:rsidR="000B51E3">
        <w:rPr>
          <w:rFonts w:ascii="Times New Roman" w:hAnsi="Times New Roman" w:cs="Times New Roman"/>
          <w:b/>
          <w:bCs/>
        </w:rPr>
        <w:t>s</w:t>
      </w:r>
      <w:r w:rsidR="00D128DC" w:rsidRPr="00D128DC">
        <w:rPr>
          <w:rFonts w:ascii="Times New Roman" w:hAnsi="Times New Roman" w:cs="Times New Roman"/>
          <w:b/>
          <w:bCs/>
        </w:rPr>
        <w:t>ation of Results</w:t>
      </w:r>
    </w:p>
    <w:p w14:paraId="1B2B456C" w14:textId="659AB92C" w:rsidR="002A7C4F" w:rsidRPr="00CA4B55" w:rsidRDefault="00D128DC" w:rsidP="00D128DC">
      <w:pPr>
        <w:jc w:val="both"/>
        <w:rPr>
          <w:rFonts w:ascii="Times New Roman" w:hAnsi="Times New Roman" w:cs="Times New Roman"/>
        </w:rPr>
      </w:pPr>
      <w:r w:rsidRPr="00D128DC">
        <w:rPr>
          <w:rFonts w:ascii="Times New Roman" w:hAnsi="Times New Roman" w:cs="Times New Roman"/>
        </w:rPr>
        <w:t xml:space="preserve">After extracting the MFCC features for </w:t>
      </w:r>
      <w:r w:rsidR="004F0844">
        <w:rPr>
          <w:rFonts w:ascii="Times New Roman" w:hAnsi="Times New Roman" w:cs="Times New Roman"/>
        </w:rPr>
        <w:t xml:space="preserve">development and evaluation </w:t>
      </w:r>
      <w:r w:rsidRPr="00D128DC">
        <w:rPr>
          <w:rFonts w:ascii="Times New Roman" w:hAnsi="Times New Roman" w:cs="Times New Roman"/>
        </w:rPr>
        <w:t>audio</w:t>
      </w:r>
      <w:r w:rsidR="004F0844">
        <w:rPr>
          <w:rFonts w:ascii="Times New Roman" w:hAnsi="Times New Roman" w:cs="Times New Roman"/>
        </w:rPr>
        <w:t xml:space="preserve"> sets</w:t>
      </w:r>
      <w:r w:rsidRPr="00D128DC">
        <w:rPr>
          <w:rFonts w:ascii="Times New Roman" w:hAnsi="Times New Roman" w:cs="Times New Roman"/>
        </w:rPr>
        <w:t>, several visuali</w:t>
      </w:r>
      <w:r w:rsidR="004F0844">
        <w:rPr>
          <w:rFonts w:ascii="Times New Roman" w:hAnsi="Times New Roman" w:cs="Times New Roman"/>
        </w:rPr>
        <w:t>s</w:t>
      </w:r>
      <w:r w:rsidRPr="00D128DC">
        <w:rPr>
          <w:rFonts w:ascii="Times New Roman" w:hAnsi="Times New Roman" w:cs="Times New Roman"/>
        </w:rPr>
        <w:t xml:space="preserve">ations </w:t>
      </w:r>
      <w:r w:rsidR="004F0844">
        <w:rPr>
          <w:rFonts w:ascii="Times New Roman" w:hAnsi="Times New Roman" w:cs="Times New Roman"/>
        </w:rPr>
        <w:t xml:space="preserve">were created </w:t>
      </w:r>
      <w:r w:rsidRPr="00D128DC">
        <w:rPr>
          <w:rFonts w:ascii="Times New Roman" w:hAnsi="Times New Roman" w:cs="Times New Roman"/>
        </w:rPr>
        <w:t>to illustrate the properties</w:t>
      </w:r>
      <w:r w:rsidR="00EB115B">
        <w:rPr>
          <w:rFonts w:ascii="Times New Roman" w:hAnsi="Times New Roman" w:cs="Times New Roman"/>
        </w:rPr>
        <w:t xml:space="preserve"> of the extracted features</w:t>
      </w:r>
      <w:r w:rsidRPr="00D128DC">
        <w:rPr>
          <w:rFonts w:ascii="Times New Roman" w:hAnsi="Times New Roman" w:cs="Times New Roman"/>
        </w:rPr>
        <w:t>.</w:t>
      </w:r>
      <w:r w:rsidR="00020C0F">
        <w:rPr>
          <w:rFonts w:ascii="Times New Roman" w:hAnsi="Times New Roman" w:cs="Times New Roman"/>
        </w:rPr>
        <w:t xml:space="preserve"> </w:t>
      </w:r>
      <w:r w:rsidR="00610959">
        <w:rPr>
          <w:rFonts w:ascii="Times New Roman" w:hAnsi="Times New Roman" w:cs="Times New Roman"/>
        </w:rPr>
        <w:t xml:space="preserve">Note: </w:t>
      </w:r>
      <w:r w:rsidR="00CA4B55">
        <w:rPr>
          <w:rFonts w:ascii="Times New Roman" w:hAnsi="Times New Roman" w:cs="Times New Roman"/>
        </w:rPr>
        <w:t>These graphs</w:t>
      </w:r>
      <w:r w:rsidR="00610959">
        <w:rPr>
          <w:rFonts w:ascii="Times New Roman" w:hAnsi="Times New Roman" w:cs="Times New Roman"/>
        </w:rPr>
        <w:t xml:space="preserve"> shown in this subsection</w:t>
      </w:r>
      <w:r w:rsidR="00CA4B55">
        <w:rPr>
          <w:rFonts w:ascii="Times New Roman" w:hAnsi="Times New Roman" w:cs="Times New Roman"/>
        </w:rPr>
        <w:t xml:space="preserve"> were produced for all audio samples</w:t>
      </w:r>
      <w:r w:rsidR="00610959">
        <w:rPr>
          <w:rFonts w:ascii="Times New Roman" w:hAnsi="Times New Roman" w:cs="Times New Roman"/>
        </w:rPr>
        <w:t xml:space="preserve">. However, </w:t>
      </w:r>
      <w:r w:rsidR="00CA4B55">
        <w:rPr>
          <w:rFonts w:ascii="Times New Roman" w:hAnsi="Times New Roman" w:cs="Times New Roman"/>
        </w:rPr>
        <w:t>only images</w:t>
      </w:r>
      <w:r w:rsidR="00610959">
        <w:rPr>
          <w:rFonts w:ascii="Times New Roman" w:hAnsi="Times New Roman" w:cs="Times New Roman"/>
        </w:rPr>
        <w:t xml:space="preserve"> pertaining to</w:t>
      </w:r>
      <w:r w:rsidR="00CA4B55">
        <w:rPr>
          <w:rFonts w:ascii="Times New Roman" w:hAnsi="Times New Roman" w:cs="Times New Roman"/>
        </w:rPr>
        <w:t xml:space="preserve"> audio </w:t>
      </w:r>
      <w:r w:rsidR="00CA4B55" w:rsidRPr="000F009F">
        <w:rPr>
          <w:rFonts w:ascii="Times New Roman" w:hAnsi="Times New Roman" w:cs="Times New Roman"/>
          <w:i/>
          <w:iCs/>
          <w:noProof/>
        </w:rPr>
        <w:t>‘sp</w:t>
      </w:r>
      <w:r w:rsidR="00CA4B55">
        <w:rPr>
          <w:rFonts w:ascii="Times New Roman" w:hAnsi="Times New Roman" w:cs="Times New Roman"/>
          <w:i/>
          <w:iCs/>
          <w:noProof/>
        </w:rPr>
        <w:t>01</w:t>
      </w:r>
      <w:r w:rsidR="00CA4B55" w:rsidRPr="000F009F">
        <w:rPr>
          <w:rFonts w:ascii="Times New Roman" w:hAnsi="Times New Roman" w:cs="Times New Roman"/>
          <w:i/>
          <w:iCs/>
          <w:noProof/>
        </w:rPr>
        <w:t>a_w0</w:t>
      </w:r>
      <w:r w:rsidR="00CA4B55">
        <w:rPr>
          <w:rFonts w:ascii="Times New Roman" w:hAnsi="Times New Roman" w:cs="Times New Roman"/>
          <w:i/>
          <w:iCs/>
          <w:noProof/>
        </w:rPr>
        <w:t>1</w:t>
      </w:r>
      <w:r w:rsidR="00CA4B55" w:rsidRPr="000F009F">
        <w:rPr>
          <w:rFonts w:ascii="Times New Roman" w:hAnsi="Times New Roman" w:cs="Times New Roman"/>
          <w:i/>
          <w:iCs/>
          <w:noProof/>
        </w:rPr>
        <w:t>_</w:t>
      </w:r>
      <w:r w:rsidR="00CA4B55">
        <w:rPr>
          <w:rFonts w:ascii="Times New Roman" w:hAnsi="Times New Roman" w:cs="Times New Roman"/>
          <w:i/>
          <w:iCs/>
          <w:noProof/>
        </w:rPr>
        <w:t>hee</w:t>
      </w:r>
      <w:r w:rsidR="00CA4B55" w:rsidRPr="000F009F">
        <w:rPr>
          <w:rFonts w:ascii="Times New Roman" w:hAnsi="Times New Roman" w:cs="Times New Roman"/>
          <w:i/>
          <w:iCs/>
          <w:noProof/>
        </w:rPr>
        <w:t>d.mp3’</w:t>
      </w:r>
      <w:r w:rsidR="00CA4B55">
        <w:rPr>
          <w:rFonts w:ascii="Times New Roman" w:hAnsi="Times New Roman" w:cs="Times New Roman"/>
          <w:i/>
          <w:iCs/>
          <w:noProof/>
        </w:rPr>
        <w:t xml:space="preserve"> </w:t>
      </w:r>
      <w:r w:rsidR="00CA4B55">
        <w:rPr>
          <w:rFonts w:ascii="Times New Roman" w:hAnsi="Times New Roman" w:cs="Times New Roman"/>
          <w:noProof/>
        </w:rPr>
        <w:t xml:space="preserve">will be </w:t>
      </w:r>
      <w:r w:rsidR="00610959">
        <w:rPr>
          <w:rFonts w:ascii="Times New Roman" w:hAnsi="Times New Roman" w:cs="Times New Roman"/>
          <w:noProof/>
        </w:rPr>
        <w:t>shown for simplication purposes.</w:t>
      </w:r>
      <w:r w:rsidR="00CA4B55">
        <w:rPr>
          <w:rFonts w:ascii="Times New Roman" w:hAnsi="Times New Roman" w:cs="Times New Roman"/>
          <w:noProof/>
        </w:rPr>
        <w:t xml:space="preserve"> </w:t>
      </w:r>
    </w:p>
    <w:p w14:paraId="154F5157" w14:textId="77777777" w:rsidR="00B82E47" w:rsidRDefault="00B82E47" w:rsidP="00D128DC">
      <w:pPr>
        <w:jc w:val="both"/>
        <w:rPr>
          <w:rFonts w:ascii="Times New Roman" w:hAnsi="Times New Roman" w:cs="Times New Roman"/>
          <w:b/>
          <w:bCs/>
        </w:rPr>
      </w:pPr>
    </w:p>
    <w:p w14:paraId="019ED5DF" w14:textId="77777777" w:rsidR="00B82E47" w:rsidRDefault="00B82E47" w:rsidP="00D128DC">
      <w:pPr>
        <w:jc w:val="both"/>
        <w:rPr>
          <w:rFonts w:ascii="Times New Roman" w:hAnsi="Times New Roman" w:cs="Times New Roman"/>
          <w:b/>
          <w:bCs/>
        </w:rPr>
      </w:pPr>
    </w:p>
    <w:p w14:paraId="44BB4D92" w14:textId="77777777" w:rsidR="00B82E47" w:rsidRDefault="00B82E47" w:rsidP="00D128DC">
      <w:pPr>
        <w:jc w:val="both"/>
        <w:rPr>
          <w:rFonts w:ascii="Times New Roman" w:hAnsi="Times New Roman" w:cs="Times New Roman"/>
          <w:b/>
          <w:bCs/>
        </w:rPr>
      </w:pPr>
    </w:p>
    <w:p w14:paraId="4F0BBF06" w14:textId="77777777" w:rsidR="00B82E47" w:rsidRDefault="00B82E47" w:rsidP="00D128DC">
      <w:pPr>
        <w:jc w:val="both"/>
        <w:rPr>
          <w:rFonts w:ascii="Times New Roman" w:hAnsi="Times New Roman" w:cs="Times New Roman"/>
          <w:b/>
          <w:bCs/>
        </w:rPr>
      </w:pPr>
    </w:p>
    <w:p w14:paraId="662251B9" w14:textId="609BAB69" w:rsidR="008B6478" w:rsidRPr="00A91FBB" w:rsidRDefault="008B6478" w:rsidP="00D128DC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1.</w:t>
      </w:r>
      <w:r w:rsidRPr="00107067">
        <w:rPr>
          <w:rFonts w:ascii="Times New Roman" w:hAnsi="Times New Roman" w:cs="Times New Roman"/>
          <w:b/>
          <w:bCs/>
        </w:rPr>
        <w:t>4.</w:t>
      </w:r>
      <w:r w:rsidR="000B51E3">
        <w:rPr>
          <w:rFonts w:ascii="Times New Roman" w:hAnsi="Times New Roman" w:cs="Times New Roman"/>
          <w:b/>
          <w:bCs/>
        </w:rPr>
        <w:t>1)</w:t>
      </w:r>
      <w:r w:rsidRPr="00107067">
        <w:rPr>
          <w:rFonts w:ascii="Times New Roman" w:hAnsi="Times New Roman" w:cs="Times New Roman"/>
          <w:b/>
          <w:bCs/>
        </w:rPr>
        <w:t xml:space="preserve"> Audio Waveform</w:t>
      </w:r>
      <w:r w:rsidR="00A91FBB">
        <w:rPr>
          <w:rFonts w:ascii="Times New Roman" w:hAnsi="Times New Roman" w:cs="Times New Roman"/>
          <w:b/>
          <w:bCs/>
        </w:rPr>
        <w:t xml:space="preserve"> to </w:t>
      </w:r>
      <w:r w:rsidR="00A91FBB" w:rsidRPr="00D128DC">
        <w:rPr>
          <w:rFonts w:ascii="Times New Roman" w:hAnsi="Times New Roman" w:cs="Times New Roman"/>
          <w:b/>
          <w:bCs/>
        </w:rPr>
        <w:t>MFCC Spectrogram</w:t>
      </w:r>
    </w:p>
    <w:p w14:paraId="4DC579C2" w14:textId="4A702FAD" w:rsidR="002B1132" w:rsidRPr="00A91FBB" w:rsidRDefault="00F86CF4" w:rsidP="001430D7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D8C6AB5" wp14:editId="68B9DF23">
            <wp:extent cx="3896139" cy="2117423"/>
            <wp:effectExtent l="0" t="0" r="0" b="0"/>
            <wp:docPr id="1050610871" name="Picture 1" descr="A graph of a wave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610871" name="Picture 1" descr="A graph of a wavefor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3401" cy="2126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30D7">
        <w:rPr>
          <w:rFonts w:ascii="Times New Roman" w:hAnsi="Times New Roman" w:cs="Times New Roman"/>
        </w:rPr>
        <w:br/>
      </w:r>
      <w:r w:rsidR="002B1132" w:rsidRPr="000F009F">
        <w:rPr>
          <w:rFonts w:ascii="Times New Roman" w:hAnsi="Times New Roman" w:cs="Times New Roman"/>
          <w:i/>
          <w:iCs/>
          <w:noProof/>
        </w:rPr>
        <w:t xml:space="preserve">Figure </w:t>
      </w:r>
      <w:r w:rsidR="002B1132">
        <w:rPr>
          <w:rFonts w:ascii="Times New Roman" w:hAnsi="Times New Roman" w:cs="Times New Roman"/>
          <w:i/>
          <w:iCs/>
          <w:noProof/>
        </w:rPr>
        <w:t>2</w:t>
      </w:r>
      <w:r w:rsidR="002B1132" w:rsidRPr="000F009F">
        <w:rPr>
          <w:rFonts w:ascii="Times New Roman" w:hAnsi="Times New Roman" w:cs="Times New Roman"/>
          <w:i/>
          <w:iCs/>
          <w:noProof/>
        </w:rPr>
        <w:t xml:space="preserve">: Audio </w:t>
      </w:r>
      <w:r w:rsidR="002B1132">
        <w:rPr>
          <w:rFonts w:ascii="Times New Roman" w:hAnsi="Times New Roman" w:cs="Times New Roman"/>
          <w:i/>
          <w:iCs/>
          <w:noProof/>
        </w:rPr>
        <w:t xml:space="preserve">Waveform of </w:t>
      </w:r>
      <w:r w:rsidR="002B1132" w:rsidRPr="000F009F">
        <w:rPr>
          <w:rFonts w:ascii="Times New Roman" w:hAnsi="Times New Roman" w:cs="Times New Roman"/>
          <w:i/>
          <w:iCs/>
          <w:noProof/>
        </w:rPr>
        <w:t>‘sp</w:t>
      </w:r>
      <w:r w:rsidR="002B1132">
        <w:rPr>
          <w:rFonts w:ascii="Times New Roman" w:hAnsi="Times New Roman" w:cs="Times New Roman"/>
          <w:i/>
          <w:iCs/>
          <w:noProof/>
        </w:rPr>
        <w:t>01</w:t>
      </w:r>
      <w:r w:rsidR="002B1132" w:rsidRPr="000F009F">
        <w:rPr>
          <w:rFonts w:ascii="Times New Roman" w:hAnsi="Times New Roman" w:cs="Times New Roman"/>
          <w:i/>
          <w:iCs/>
          <w:noProof/>
        </w:rPr>
        <w:t>a_w0</w:t>
      </w:r>
      <w:r w:rsidR="002B1132">
        <w:rPr>
          <w:rFonts w:ascii="Times New Roman" w:hAnsi="Times New Roman" w:cs="Times New Roman"/>
          <w:i/>
          <w:iCs/>
          <w:noProof/>
        </w:rPr>
        <w:t>1</w:t>
      </w:r>
      <w:r w:rsidR="002B1132" w:rsidRPr="000F009F">
        <w:rPr>
          <w:rFonts w:ascii="Times New Roman" w:hAnsi="Times New Roman" w:cs="Times New Roman"/>
          <w:i/>
          <w:iCs/>
          <w:noProof/>
        </w:rPr>
        <w:t>_</w:t>
      </w:r>
      <w:r w:rsidR="002B1132">
        <w:rPr>
          <w:rFonts w:ascii="Times New Roman" w:hAnsi="Times New Roman" w:cs="Times New Roman"/>
          <w:i/>
          <w:iCs/>
          <w:noProof/>
        </w:rPr>
        <w:t>hee</w:t>
      </w:r>
      <w:r w:rsidR="002B1132" w:rsidRPr="000F009F">
        <w:rPr>
          <w:rFonts w:ascii="Times New Roman" w:hAnsi="Times New Roman" w:cs="Times New Roman"/>
          <w:i/>
          <w:iCs/>
          <w:noProof/>
        </w:rPr>
        <w:t>d.mp3’</w:t>
      </w:r>
    </w:p>
    <w:p w14:paraId="55C884D5" w14:textId="6CE12B9F" w:rsidR="00A91FBB" w:rsidRDefault="00891B72" w:rsidP="00A91FB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By </w:t>
      </w:r>
      <w:r w:rsidR="00372431">
        <w:rPr>
          <w:rFonts w:ascii="Times New Roman" w:hAnsi="Times New Roman" w:cs="Times New Roman"/>
        </w:rPr>
        <w:t>sourcing</w:t>
      </w:r>
      <w:r>
        <w:rPr>
          <w:rFonts w:ascii="Times New Roman" w:hAnsi="Times New Roman" w:cs="Times New Roman"/>
        </w:rPr>
        <w:t xml:space="preserve"> the length of </w:t>
      </w:r>
      <w:r w:rsidR="00372431">
        <w:rPr>
          <w:rFonts w:ascii="Times New Roman" w:hAnsi="Times New Roman" w:cs="Times New Roman"/>
        </w:rPr>
        <w:t xml:space="preserve">the </w:t>
      </w:r>
      <w:r w:rsidR="00372431" w:rsidRPr="002B1132">
        <w:rPr>
          <w:rFonts w:ascii="Times New Roman" w:hAnsi="Times New Roman" w:cs="Times New Roman"/>
          <w:noProof/>
        </w:rPr>
        <w:t>audio signal and plotting it against its linear amplitude</w:t>
      </w:r>
      <w:r w:rsidR="00B13B3F" w:rsidRPr="002B1132">
        <w:rPr>
          <w:rFonts w:ascii="Times New Roman" w:hAnsi="Times New Roman" w:cs="Times New Roman"/>
          <w:noProof/>
        </w:rPr>
        <w:t xml:space="preserve">, </w:t>
      </w:r>
      <w:r w:rsidR="002B1132">
        <w:rPr>
          <w:rFonts w:ascii="Times New Roman" w:hAnsi="Times New Roman" w:cs="Times New Roman"/>
          <w:noProof/>
        </w:rPr>
        <w:t xml:space="preserve"> </w:t>
      </w:r>
      <w:r w:rsidR="00B13B3F" w:rsidRPr="002B1132">
        <w:rPr>
          <w:rFonts w:ascii="Times New Roman" w:hAnsi="Times New Roman" w:cs="Times New Roman"/>
          <w:noProof/>
        </w:rPr>
        <w:t>a graph providing</w:t>
      </w:r>
      <w:r w:rsidR="00B13B3F">
        <w:rPr>
          <w:rFonts w:ascii="Times New Roman" w:hAnsi="Times New Roman" w:cs="Times New Roman"/>
          <w:i/>
          <w:iCs/>
          <w:noProof/>
        </w:rPr>
        <w:t xml:space="preserve"> </w:t>
      </w:r>
      <w:r w:rsidR="00A91FBB" w:rsidRPr="00D128DC">
        <w:rPr>
          <w:rFonts w:ascii="Times New Roman" w:hAnsi="Times New Roman" w:cs="Times New Roman"/>
        </w:rPr>
        <w:t xml:space="preserve">a time-domain representation of the </w:t>
      </w:r>
      <w:r w:rsidR="00342016">
        <w:rPr>
          <w:rFonts w:ascii="Times New Roman" w:hAnsi="Times New Roman" w:cs="Times New Roman"/>
        </w:rPr>
        <w:t xml:space="preserve">heed </w:t>
      </w:r>
      <w:r w:rsidR="00A91FBB" w:rsidRPr="00D128DC">
        <w:rPr>
          <w:rFonts w:ascii="Times New Roman" w:hAnsi="Times New Roman" w:cs="Times New Roman"/>
        </w:rPr>
        <w:t>speech signal</w:t>
      </w:r>
      <w:r w:rsidR="00342016">
        <w:rPr>
          <w:rFonts w:ascii="Times New Roman" w:hAnsi="Times New Roman" w:cs="Times New Roman"/>
        </w:rPr>
        <w:t xml:space="preserve"> </w:t>
      </w:r>
      <w:r w:rsidR="00A91FBB" w:rsidRPr="00D128DC">
        <w:rPr>
          <w:rFonts w:ascii="Times New Roman" w:hAnsi="Times New Roman" w:cs="Times New Roman"/>
        </w:rPr>
        <w:t>show</w:t>
      </w:r>
      <w:r w:rsidR="00342016">
        <w:rPr>
          <w:rFonts w:ascii="Times New Roman" w:hAnsi="Times New Roman" w:cs="Times New Roman"/>
        </w:rPr>
        <w:t>casing</w:t>
      </w:r>
      <w:r w:rsidR="00A91FBB" w:rsidRPr="00D128DC">
        <w:rPr>
          <w:rFonts w:ascii="Times New Roman" w:hAnsi="Times New Roman" w:cs="Times New Roman"/>
        </w:rPr>
        <w:t xml:space="preserve"> its temporal variations and intensity</w:t>
      </w:r>
      <w:r w:rsidR="00342016">
        <w:rPr>
          <w:rFonts w:ascii="Times New Roman" w:hAnsi="Times New Roman" w:cs="Times New Roman"/>
        </w:rPr>
        <w:t xml:space="preserve"> was made</w:t>
      </w:r>
      <w:r w:rsidR="00A91FBB" w:rsidRPr="00D128DC">
        <w:rPr>
          <w:rFonts w:ascii="Times New Roman" w:hAnsi="Times New Roman" w:cs="Times New Roman"/>
        </w:rPr>
        <w:t>.</w:t>
      </w:r>
    </w:p>
    <w:p w14:paraId="215E0902" w14:textId="402C842A" w:rsidR="003F5B7E" w:rsidRPr="002A7C4F" w:rsidRDefault="002B1132" w:rsidP="001430D7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66AD896" wp14:editId="09682141">
            <wp:extent cx="3876261" cy="2012816"/>
            <wp:effectExtent l="0" t="0" r="0" b="6985"/>
            <wp:docPr id="1814587899" name="Picture 1" descr="A yellow square with a blue and yellow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587899" name="Picture 1" descr="A yellow square with a blue and yellow square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6642" cy="2018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30D7">
        <w:rPr>
          <w:rFonts w:ascii="Times New Roman" w:hAnsi="Times New Roman" w:cs="Times New Roman"/>
        </w:rPr>
        <w:br/>
      </w:r>
      <w:r w:rsidR="00FA1CCD" w:rsidRPr="000F009F">
        <w:rPr>
          <w:rFonts w:ascii="Times New Roman" w:hAnsi="Times New Roman" w:cs="Times New Roman"/>
          <w:i/>
          <w:iCs/>
          <w:noProof/>
        </w:rPr>
        <w:t xml:space="preserve">Figure </w:t>
      </w:r>
      <w:r w:rsidR="00FA1CCD">
        <w:rPr>
          <w:rFonts w:ascii="Times New Roman" w:hAnsi="Times New Roman" w:cs="Times New Roman"/>
          <w:i/>
          <w:iCs/>
          <w:noProof/>
        </w:rPr>
        <w:t>3</w:t>
      </w:r>
      <w:r w:rsidR="00FA1CCD" w:rsidRPr="000F009F">
        <w:rPr>
          <w:rFonts w:ascii="Times New Roman" w:hAnsi="Times New Roman" w:cs="Times New Roman"/>
          <w:i/>
          <w:iCs/>
          <w:noProof/>
        </w:rPr>
        <w:t xml:space="preserve">: </w:t>
      </w:r>
      <w:r w:rsidR="00FA1CCD">
        <w:rPr>
          <w:rFonts w:ascii="Times New Roman" w:hAnsi="Times New Roman" w:cs="Times New Roman"/>
          <w:i/>
          <w:iCs/>
          <w:noProof/>
        </w:rPr>
        <w:t xml:space="preserve">MFCC spectogram of </w:t>
      </w:r>
      <w:r w:rsidR="00FA1CCD" w:rsidRPr="000F009F">
        <w:rPr>
          <w:rFonts w:ascii="Times New Roman" w:hAnsi="Times New Roman" w:cs="Times New Roman"/>
          <w:i/>
          <w:iCs/>
          <w:noProof/>
        </w:rPr>
        <w:t>‘sp</w:t>
      </w:r>
      <w:r w:rsidR="00FA1CCD">
        <w:rPr>
          <w:rFonts w:ascii="Times New Roman" w:hAnsi="Times New Roman" w:cs="Times New Roman"/>
          <w:i/>
          <w:iCs/>
          <w:noProof/>
        </w:rPr>
        <w:t>01</w:t>
      </w:r>
      <w:r w:rsidR="00FA1CCD" w:rsidRPr="000F009F">
        <w:rPr>
          <w:rFonts w:ascii="Times New Roman" w:hAnsi="Times New Roman" w:cs="Times New Roman"/>
          <w:i/>
          <w:iCs/>
          <w:noProof/>
        </w:rPr>
        <w:t>a_w0</w:t>
      </w:r>
      <w:r w:rsidR="00FA1CCD">
        <w:rPr>
          <w:rFonts w:ascii="Times New Roman" w:hAnsi="Times New Roman" w:cs="Times New Roman"/>
          <w:i/>
          <w:iCs/>
          <w:noProof/>
        </w:rPr>
        <w:t>1</w:t>
      </w:r>
      <w:r w:rsidR="00FA1CCD" w:rsidRPr="000F009F">
        <w:rPr>
          <w:rFonts w:ascii="Times New Roman" w:hAnsi="Times New Roman" w:cs="Times New Roman"/>
          <w:i/>
          <w:iCs/>
          <w:noProof/>
        </w:rPr>
        <w:t>_</w:t>
      </w:r>
      <w:r w:rsidR="00FA1CCD">
        <w:rPr>
          <w:rFonts w:ascii="Times New Roman" w:hAnsi="Times New Roman" w:cs="Times New Roman"/>
          <w:i/>
          <w:iCs/>
          <w:noProof/>
        </w:rPr>
        <w:t>hee</w:t>
      </w:r>
      <w:r w:rsidR="00FA1CCD" w:rsidRPr="000F009F">
        <w:rPr>
          <w:rFonts w:ascii="Times New Roman" w:hAnsi="Times New Roman" w:cs="Times New Roman"/>
          <w:i/>
          <w:iCs/>
          <w:noProof/>
        </w:rPr>
        <w:t>d.mp3’</w:t>
      </w:r>
    </w:p>
    <w:p w14:paraId="776BDB90" w14:textId="3C729FB1" w:rsidR="00FA1CCD" w:rsidRPr="00B82E47" w:rsidRDefault="002B1132" w:rsidP="00D128D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putting the</w:t>
      </w:r>
      <w:r w:rsidR="009F2D5E">
        <w:rPr>
          <w:rFonts w:ascii="Times New Roman" w:hAnsi="Times New Roman" w:cs="Times New Roman"/>
        </w:rPr>
        <w:t xml:space="preserve"> original</w:t>
      </w:r>
      <w:r>
        <w:rPr>
          <w:rFonts w:ascii="Times New Roman" w:hAnsi="Times New Roman" w:cs="Times New Roman"/>
        </w:rPr>
        <w:t xml:space="preserve"> audio </w:t>
      </w:r>
      <w:r w:rsidR="00C11800">
        <w:rPr>
          <w:rFonts w:ascii="Times New Roman" w:hAnsi="Times New Roman" w:cs="Times New Roman"/>
        </w:rPr>
        <w:t>signal,</w:t>
      </w:r>
      <w:r>
        <w:rPr>
          <w:rFonts w:ascii="Times New Roman" w:hAnsi="Times New Roman" w:cs="Times New Roman"/>
        </w:rPr>
        <w:t xml:space="preserve"> </w:t>
      </w:r>
      <w:r w:rsidR="009F2D5E">
        <w:rPr>
          <w:rFonts w:ascii="Times New Roman" w:hAnsi="Times New Roman" w:cs="Times New Roman"/>
        </w:rPr>
        <w:t xml:space="preserve">through the MFCC </w:t>
      </w:r>
      <w:r w:rsidR="00FD6A01">
        <w:rPr>
          <w:rFonts w:ascii="Times New Roman" w:hAnsi="Times New Roman" w:cs="Times New Roman"/>
        </w:rPr>
        <w:t xml:space="preserve">process described in section 1.3, the corresponding </w:t>
      </w:r>
      <w:r w:rsidR="00D128DC" w:rsidRPr="00D128DC">
        <w:rPr>
          <w:rFonts w:ascii="Times New Roman" w:hAnsi="Times New Roman" w:cs="Times New Roman"/>
        </w:rPr>
        <w:t xml:space="preserve">MFCCs </w:t>
      </w:r>
      <w:r w:rsidR="00FD6A01">
        <w:rPr>
          <w:rFonts w:ascii="Times New Roman" w:hAnsi="Times New Roman" w:cs="Times New Roman"/>
        </w:rPr>
        <w:t xml:space="preserve">can be </w:t>
      </w:r>
      <w:r w:rsidR="00D128DC" w:rsidRPr="00D128DC">
        <w:rPr>
          <w:rFonts w:ascii="Times New Roman" w:hAnsi="Times New Roman" w:cs="Times New Roman"/>
        </w:rPr>
        <w:t xml:space="preserve">displayed in a spectrogram-like image. </w:t>
      </w:r>
      <w:r w:rsidR="00FD6A01">
        <w:rPr>
          <w:rFonts w:ascii="Times New Roman" w:hAnsi="Times New Roman" w:cs="Times New Roman"/>
        </w:rPr>
        <w:t>Where the</w:t>
      </w:r>
      <w:r w:rsidR="00D128DC" w:rsidRPr="00D128DC">
        <w:rPr>
          <w:rFonts w:ascii="Times New Roman" w:hAnsi="Times New Roman" w:cs="Times New Roman"/>
        </w:rPr>
        <w:t xml:space="preserve"> x-axis represents the frame index (time),</w:t>
      </w:r>
      <w:r w:rsidR="00FD6A01">
        <w:rPr>
          <w:rFonts w:ascii="Times New Roman" w:hAnsi="Times New Roman" w:cs="Times New Roman"/>
        </w:rPr>
        <w:t xml:space="preserve"> and</w:t>
      </w:r>
      <w:r w:rsidR="00D128DC" w:rsidRPr="00D128DC">
        <w:rPr>
          <w:rFonts w:ascii="Times New Roman" w:hAnsi="Times New Roman" w:cs="Times New Roman"/>
        </w:rPr>
        <w:t xml:space="preserve"> the y-axis </w:t>
      </w:r>
      <w:r w:rsidR="00555000" w:rsidRPr="00D128DC">
        <w:rPr>
          <w:rFonts w:ascii="Times New Roman" w:hAnsi="Times New Roman" w:cs="Times New Roman"/>
        </w:rPr>
        <w:t>illustrates</w:t>
      </w:r>
      <w:r w:rsidR="00D128DC" w:rsidRPr="00D128DC">
        <w:rPr>
          <w:rFonts w:ascii="Times New Roman" w:hAnsi="Times New Roman" w:cs="Times New Roman"/>
        </w:rPr>
        <w:t xml:space="preserve"> the MFCC coefficients, and the </w:t>
      </w:r>
      <w:r w:rsidR="008B6478" w:rsidRPr="00D128DC">
        <w:rPr>
          <w:rFonts w:ascii="Times New Roman" w:hAnsi="Times New Roman" w:cs="Times New Roman"/>
        </w:rPr>
        <w:t>colour</w:t>
      </w:r>
      <w:r w:rsidR="00D128DC" w:rsidRPr="00D128DC">
        <w:rPr>
          <w:rFonts w:ascii="Times New Roman" w:hAnsi="Times New Roman" w:cs="Times New Roman"/>
        </w:rPr>
        <w:t xml:space="preserve"> intensity indicates the magnitude. This visuali</w:t>
      </w:r>
      <w:r w:rsidR="00555000">
        <w:rPr>
          <w:rFonts w:ascii="Times New Roman" w:hAnsi="Times New Roman" w:cs="Times New Roman"/>
        </w:rPr>
        <w:t>s</w:t>
      </w:r>
      <w:r w:rsidR="00D128DC" w:rsidRPr="00D128DC">
        <w:rPr>
          <w:rFonts w:ascii="Times New Roman" w:hAnsi="Times New Roman" w:cs="Times New Roman"/>
        </w:rPr>
        <w:t xml:space="preserve">ation provides a view of how </w:t>
      </w:r>
      <w:r w:rsidR="00FA1CCD">
        <w:rPr>
          <w:rFonts w:ascii="Times New Roman" w:hAnsi="Times New Roman" w:cs="Times New Roman"/>
        </w:rPr>
        <w:t xml:space="preserve">the audios </w:t>
      </w:r>
      <w:r w:rsidR="00D128DC" w:rsidRPr="00D128DC">
        <w:rPr>
          <w:rFonts w:ascii="Times New Roman" w:hAnsi="Times New Roman" w:cs="Times New Roman"/>
        </w:rPr>
        <w:t>spectral content evolves over time.</w:t>
      </w:r>
    </w:p>
    <w:p w14:paraId="642371D3" w14:textId="513AD64F" w:rsidR="00D128DC" w:rsidRDefault="009844F2" w:rsidP="00D128DC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1.</w:t>
      </w:r>
      <w:r w:rsidR="00D128DC" w:rsidRPr="00D128DC">
        <w:rPr>
          <w:rFonts w:ascii="Times New Roman" w:hAnsi="Times New Roman" w:cs="Times New Roman"/>
          <w:b/>
          <w:bCs/>
        </w:rPr>
        <w:t>4.</w:t>
      </w:r>
      <w:r w:rsidR="000B51E3">
        <w:rPr>
          <w:rFonts w:ascii="Times New Roman" w:hAnsi="Times New Roman" w:cs="Times New Roman"/>
          <w:b/>
          <w:bCs/>
        </w:rPr>
        <w:t>2)</w:t>
      </w:r>
      <w:r w:rsidR="00D128DC" w:rsidRPr="00D128DC">
        <w:rPr>
          <w:rFonts w:ascii="Times New Roman" w:hAnsi="Times New Roman" w:cs="Times New Roman"/>
          <w:b/>
          <w:bCs/>
        </w:rPr>
        <w:t xml:space="preserve"> Spectrogram of the Audio Signal</w:t>
      </w:r>
    </w:p>
    <w:p w14:paraId="49120010" w14:textId="3CBD17B4" w:rsidR="00CA6D21" w:rsidRPr="00D128DC" w:rsidRDefault="002839D9" w:rsidP="0057506C">
      <w:pPr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59C4C426" wp14:editId="26C705B7">
            <wp:extent cx="4134679" cy="2024160"/>
            <wp:effectExtent l="0" t="0" r="0" b="0"/>
            <wp:docPr id="1222285993" name="Picture 1" descr="A close-up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285993" name="Picture 1" descr="A close-up of a graph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5725" cy="2044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30D7" w:rsidRPr="001430D7">
        <w:rPr>
          <w:rFonts w:ascii="Times New Roman" w:hAnsi="Times New Roman" w:cs="Times New Roman"/>
          <w:i/>
          <w:iCs/>
          <w:noProof/>
        </w:rPr>
        <w:t xml:space="preserve"> </w:t>
      </w:r>
      <w:r w:rsidR="001430D7">
        <w:rPr>
          <w:rFonts w:ascii="Times New Roman" w:hAnsi="Times New Roman" w:cs="Times New Roman"/>
          <w:i/>
          <w:iCs/>
          <w:noProof/>
        </w:rPr>
        <w:br/>
      </w:r>
      <w:r w:rsidR="001430D7" w:rsidRPr="000F009F">
        <w:rPr>
          <w:rFonts w:ascii="Times New Roman" w:hAnsi="Times New Roman" w:cs="Times New Roman"/>
          <w:i/>
          <w:iCs/>
          <w:noProof/>
        </w:rPr>
        <w:t xml:space="preserve">Figure </w:t>
      </w:r>
      <w:r w:rsidR="001430D7">
        <w:rPr>
          <w:rFonts w:ascii="Times New Roman" w:hAnsi="Times New Roman" w:cs="Times New Roman"/>
          <w:i/>
          <w:iCs/>
          <w:noProof/>
        </w:rPr>
        <w:t>4</w:t>
      </w:r>
      <w:r w:rsidR="001430D7" w:rsidRPr="000F009F">
        <w:rPr>
          <w:rFonts w:ascii="Times New Roman" w:hAnsi="Times New Roman" w:cs="Times New Roman"/>
          <w:i/>
          <w:iCs/>
          <w:noProof/>
        </w:rPr>
        <w:t xml:space="preserve">: </w:t>
      </w:r>
      <w:r w:rsidR="001430D7">
        <w:rPr>
          <w:rFonts w:ascii="Times New Roman" w:hAnsi="Times New Roman" w:cs="Times New Roman"/>
          <w:i/>
          <w:iCs/>
          <w:noProof/>
        </w:rPr>
        <w:t xml:space="preserve">MFCC spectogram of </w:t>
      </w:r>
      <w:r w:rsidR="001430D7" w:rsidRPr="000F009F">
        <w:rPr>
          <w:rFonts w:ascii="Times New Roman" w:hAnsi="Times New Roman" w:cs="Times New Roman"/>
          <w:i/>
          <w:iCs/>
          <w:noProof/>
        </w:rPr>
        <w:t>‘sp</w:t>
      </w:r>
      <w:r w:rsidR="001430D7">
        <w:rPr>
          <w:rFonts w:ascii="Times New Roman" w:hAnsi="Times New Roman" w:cs="Times New Roman"/>
          <w:i/>
          <w:iCs/>
          <w:noProof/>
        </w:rPr>
        <w:t>01</w:t>
      </w:r>
      <w:r w:rsidR="001430D7" w:rsidRPr="000F009F">
        <w:rPr>
          <w:rFonts w:ascii="Times New Roman" w:hAnsi="Times New Roman" w:cs="Times New Roman"/>
          <w:i/>
          <w:iCs/>
          <w:noProof/>
        </w:rPr>
        <w:t>a_w0</w:t>
      </w:r>
      <w:r w:rsidR="001430D7">
        <w:rPr>
          <w:rFonts w:ascii="Times New Roman" w:hAnsi="Times New Roman" w:cs="Times New Roman"/>
          <w:i/>
          <w:iCs/>
          <w:noProof/>
        </w:rPr>
        <w:t>1</w:t>
      </w:r>
      <w:r w:rsidR="001430D7" w:rsidRPr="000F009F">
        <w:rPr>
          <w:rFonts w:ascii="Times New Roman" w:hAnsi="Times New Roman" w:cs="Times New Roman"/>
          <w:i/>
          <w:iCs/>
          <w:noProof/>
        </w:rPr>
        <w:t>_</w:t>
      </w:r>
      <w:r w:rsidR="001430D7">
        <w:rPr>
          <w:rFonts w:ascii="Times New Roman" w:hAnsi="Times New Roman" w:cs="Times New Roman"/>
          <w:i/>
          <w:iCs/>
          <w:noProof/>
        </w:rPr>
        <w:t>hee</w:t>
      </w:r>
      <w:r w:rsidR="001430D7" w:rsidRPr="000F009F">
        <w:rPr>
          <w:rFonts w:ascii="Times New Roman" w:hAnsi="Times New Roman" w:cs="Times New Roman"/>
          <w:i/>
          <w:iCs/>
          <w:noProof/>
        </w:rPr>
        <w:t>d.mp3’</w:t>
      </w:r>
    </w:p>
    <w:p w14:paraId="33294F7E" w14:textId="6847FCA0" w:rsidR="00AA1CFC" w:rsidRPr="0057506C" w:rsidRDefault="002B74AF" w:rsidP="00D128D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Additiona</w:t>
      </w:r>
      <w:r w:rsidR="009F29A5">
        <w:rPr>
          <w:rFonts w:ascii="Times New Roman" w:hAnsi="Times New Roman" w:cs="Times New Roman"/>
        </w:rPr>
        <w:t xml:space="preserve">lly, another spectrogram can be made to </w:t>
      </w:r>
      <w:r w:rsidR="00D128DC" w:rsidRPr="00D128DC">
        <w:rPr>
          <w:rFonts w:ascii="Times New Roman" w:hAnsi="Times New Roman" w:cs="Times New Roman"/>
        </w:rPr>
        <w:t>visuali</w:t>
      </w:r>
      <w:r w:rsidR="001430D7">
        <w:rPr>
          <w:rFonts w:ascii="Times New Roman" w:hAnsi="Times New Roman" w:cs="Times New Roman"/>
        </w:rPr>
        <w:t>s</w:t>
      </w:r>
      <w:r w:rsidR="00D128DC" w:rsidRPr="00D128DC">
        <w:rPr>
          <w:rFonts w:ascii="Times New Roman" w:hAnsi="Times New Roman" w:cs="Times New Roman"/>
        </w:rPr>
        <w:t>es the frequency domain of the signal over time.</w:t>
      </w:r>
      <w:r w:rsidR="009F29A5">
        <w:rPr>
          <w:rFonts w:ascii="Times New Roman" w:hAnsi="Times New Roman" w:cs="Times New Roman"/>
        </w:rPr>
        <w:t xml:space="preserve"> In turn</w:t>
      </w:r>
      <w:r w:rsidR="00D128DC" w:rsidRPr="00D128DC">
        <w:rPr>
          <w:rFonts w:ascii="Times New Roman" w:hAnsi="Times New Roman" w:cs="Times New Roman"/>
        </w:rPr>
        <w:t>, offering insights into the full frequency spectrum of the audio data.</w:t>
      </w:r>
    </w:p>
    <w:p w14:paraId="6EEB0214" w14:textId="1C988BFC" w:rsidR="005A075B" w:rsidRDefault="005A075B" w:rsidP="005A075B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1.</w:t>
      </w:r>
      <w:r w:rsidRPr="00D128DC">
        <w:rPr>
          <w:rFonts w:ascii="Times New Roman" w:hAnsi="Times New Roman" w:cs="Times New Roman"/>
          <w:b/>
          <w:bCs/>
        </w:rPr>
        <w:t>4.4</w:t>
      </w:r>
      <w:r>
        <w:rPr>
          <w:rFonts w:ascii="Times New Roman" w:hAnsi="Times New Roman" w:cs="Times New Roman"/>
          <w:b/>
          <w:bCs/>
        </w:rPr>
        <w:t xml:space="preserve">) </w:t>
      </w:r>
      <w:r w:rsidRPr="00D128DC">
        <w:rPr>
          <w:rFonts w:ascii="Times New Roman" w:hAnsi="Times New Roman" w:cs="Times New Roman"/>
          <w:b/>
          <w:bCs/>
        </w:rPr>
        <w:t>Evolution of MFCC Coefficients</w:t>
      </w:r>
    </w:p>
    <w:p w14:paraId="48BBAE74" w14:textId="74A41462" w:rsidR="005A075B" w:rsidRPr="00D128DC" w:rsidRDefault="005A075B" w:rsidP="00804EE1">
      <w:pPr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6F3FF62A" wp14:editId="65CE7CE7">
            <wp:extent cx="3859306" cy="2139199"/>
            <wp:effectExtent l="0" t="0" r="8255" b="0"/>
            <wp:docPr id="775040359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040359" name="Picture 1" descr="A graph with a lin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2739" cy="2163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4EE1">
        <w:rPr>
          <w:rFonts w:ascii="Times New Roman" w:hAnsi="Times New Roman" w:cs="Times New Roman"/>
          <w:b/>
          <w:bCs/>
        </w:rPr>
        <w:br/>
      </w:r>
      <w:r w:rsidR="0054442E">
        <w:rPr>
          <w:rFonts w:ascii="Times New Roman" w:hAnsi="Times New Roman" w:cs="Times New Roman"/>
          <w:i/>
          <w:iCs/>
          <w:noProof/>
        </w:rPr>
        <w:t>F</w:t>
      </w:r>
      <w:r w:rsidR="00C333F0">
        <w:rPr>
          <w:rFonts w:ascii="Times New Roman" w:hAnsi="Times New Roman" w:cs="Times New Roman"/>
          <w:i/>
          <w:iCs/>
          <w:noProof/>
        </w:rPr>
        <w:t xml:space="preserve">igure </w:t>
      </w:r>
      <w:r w:rsidR="0054442E">
        <w:rPr>
          <w:rFonts w:ascii="Times New Roman" w:hAnsi="Times New Roman" w:cs="Times New Roman"/>
          <w:i/>
          <w:iCs/>
          <w:noProof/>
        </w:rPr>
        <w:t xml:space="preserve">5: </w:t>
      </w:r>
      <w:r w:rsidR="00C333F0">
        <w:rPr>
          <w:rFonts w:ascii="Times New Roman" w:hAnsi="Times New Roman" w:cs="Times New Roman"/>
          <w:i/>
          <w:iCs/>
          <w:noProof/>
        </w:rPr>
        <w:t>E</w:t>
      </w:r>
      <w:r w:rsidR="00804EE1">
        <w:rPr>
          <w:rFonts w:ascii="Times New Roman" w:hAnsi="Times New Roman" w:cs="Times New Roman"/>
          <w:i/>
          <w:iCs/>
          <w:noProof/>
        </w:rPr>
        <w:t>volution of the first MFCC coefficent</w:t>
      </w:r>
    </w:p>
    <w:p w14:paraId="63207546" w14:textId="726E6EB4" w:rsidR="005A075B" w:rsidRPr="00D128DC" w:rsidRDefault="005A075B" w:rsidP="005A075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Moreover, the</w:t>
      </w:r>
      <w:r w:rsidRPr="00D128DC">
        <w:rPr>
          <w:rFonts w:ascii="Times New Roman" w:hAnsi="Times New Roman" w:cs="Times New Roman"/>
        </w:rPr>
        <w:t xml:space="preserve"> evolution of the</w:t>
      </w:r>
      <w:r w:rsidR="00804EE1">
        <w:rPr>
          <w:rFonts w:ascii="Times New Roman" w:hAnsi="Times New Roman" w:cs="Times New Roman"/>
        </w:rPr>
        <w:t xml:space="preserve"> first</w:t>
      </w:r>
      <w:r w:rsidRPr="00D128DC">
        <w:rPr>
          <w:rFonts w:ascii="Times New Roman" w:hAnsi="Times New Roman" w:cs="Times New Roman"/>
        </w:rPr>
        <w:t xml:space="preserve"> MFCC coefficient </w:t>
      </w:r>
      <w:r w:rsidR="00315138">
        <w:rPr>
          <w:rFonts w:ascii="Times New Roman" w:hAnsi="Times New Roman" w:cs="Times New Roman"/>
        </w:rPr>
        <w:t>can be</w:t>
      </w:r>
      <w:r w:rsidRPr="00D128DC">
        <w:rPr>
          <w:rFonts w:ascii="Times New Roman" w:hAnsi="Times New Roman" w:cs="Times New Roman"/>
        </w:rPr>
        <w:t xml:space="preserve"> plotted over time to highlight its dynamic behaviour across frames. This </w:t>
      </w:r>
      <w:r w:rsidR="00804EE1">
        <w:rPr>
          <w:rFonts w:ascii="Times New Roman" w:hAnsi="Times New Roman" w:cs="Times New Roman"/>
        </w:rPr>
        <w:t xml:space="preserve">helps to </w:t>
      </w:r>
      <w:r w:rsidR="00804EE1" w:rsidRPr="00D128DC">
        <w:rPr>
          <w:rFonts w:ascii="Times New Roman" w:hAnsi="Times New Roman" w:cs="Times New Roman"/>
        </w:rPr>
        <w:t>emphasis</w:t>
      </w:r>
      <w:r w:rsidRPr="00D128DC">
        <w:rPr>
          <w:rFonts w:ascii="Times New Roman" w:hAnsi="Times New Roman" w:cs="Times New Roman"/>
        </w:rPr>
        <w:t xml:space="preserve"> the temporal variations in spectral content, which </w:t>
      </w:r>
      <w:r w:rsidR="00804EE1">
        <w:rPr>
          <w:rFonts w:ascii="Times New Roman" w:hAnsi="Times New Roman" w:cs="Times New Roman"/>
        </w:rPr>
        <w:t xml:space="preserve">can be utilised when </w:t>
      </w:r>
      <w:r w:rsidRPr="00D128DC">
        <w:rPr>
          <w:rFonts w:ascii="Times New Roman" w:hAnsi="Times New Roman" w:cs="Times New Roman"/>
        </w:rPr>
        <w:t>distinguishing between different speech sounds.</w:t>
      </w:r>
    </w:p>
    <w:p w14:paraId="0D5A28F3" w14:textId="6C1B745A" w:rsidR="00D128DC" w:rsidRDefault="009844F2" w:rsidP="00D128DC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1.</w:t>
      </w:r>
      <w:r w:rsidR="00D128DC" w:rsidRPr="00D128DC">
        <w:rPr>
          <w:rFonts w:ascii="Times New Roman" w:hAnsi="Times New Roman" w:cs="Times New Roman"/>
          <w:b/>
          <w:bCs/>
        </w:rPr>
        <w:t>4.</w:t>
      </w:r>
      <w:r>
        <w:rPr>
          <w:rFonts w:ascii="Times New Roman" w:hAnsi="Times New Roman" w:cs="Times New Roman"/>
          <w:b/>
          <w:bCs/>
        </w:rPr>
        <w:t>3)</w:t>
      </w:r>
      <w:r w:rsidR="00D128DC" w:rsidRPr="00D128DC">
        <w:rPr>
          <w:rFonts w:ascii="Times New Roman" w:hAnsi="Times New Roman" w:cs="Times New Roman"/>
          <w:b/>
          <w:bCs/>
        </w:rPr>
        <w:t xml:space="preserve"> Histogram of MFCC Coefficients</w:t>
      </w:r>
    </w:p>
    <w:p w14:paraId="3185CE82" w14:textId="58FAAE69" w:rsidR="00AA1CFC" w:rsidRPr="00D128DC" w:rsidRDefault="004756E0" w:rsidP="0057506C">
      <w:pPr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45ACB8D1" wp14:editId="63BE56A6">
            <wp:extent cx="3980330" cy="2164184"/>
            <wp:effectExtent l="0" t="0" r="1270" b="7620"/>
            <wp:docPr id="997443253" name="Picture 1" descr="A graph with blu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443253" name="Picture 1" descr="A graph with blue bars&#10;&#10;Description automatically generated"/>
                    <pic:cNvPicPr/>
                  </pic:nvPicPr>
                  <pic:blipFill rotWithShape="1">
                    <a:blip r:embed="rId15"/>
                    <a:srcRect t="1920"/>
                    <a:stretch/>
                  </pic:blipFill>
                  <pic:spPr bwMode="auto">
                    <a:xfrm>
                      <a:off x="0" y="0"/>
                      <a:ext cx="4006155" cy="21782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430D7" w:rsidRPr="001430D7">
        <w:rPr>
          <w:rFonts w:ascii="Times New Roman" w:hAnsi="Times New Roman" w:cs="Times New Roman"/>
          <w:i/>
          <w:iCs/>
          <w:noProof/>
        </w:rPr>
        <w:t xml:space="preserve"> </w:t>
      </w:r>
      <w:r w:rsidR="001430D7">
        <w:rPr>
          <w:rFonts w:ascii="Times New Roman" w:hAnsi="Times New Roman" w:cs="Times New Roman"/>
          <w:i/>
          <w:iCs/>
          <w:noProof/>
        </w:rPr>
        <w:br/>
      </w:r>
      <w:r w:rsidR="001430D7" w:rsidRPr="000F009F">
        <w:rPr>
          <w:rFonts w:ascii="Times New Roman" w:hAnsi="Times New Roman" w:cs="Times New Roman"/>
          <w:i/>
          <w:iCs/>
          <w:noProof/>
        </w:rPr>
        <w:t xml:space="preserve">Figure </w:t>
      </w:r>
      <w:r w:rsidR="0054442E">
        <w:rPr>
          <w:rFonts w:ascii="Times New Roman" w:hAnsi="Times New Roman" w:cs="Times New Roman"/>
          <w:i/>
          <w:iCs/>
          <w:noProof/>
        </w:rPr>
        <w:t>6</w:t>
      </w:r>
      <w:r w:rsidR="001430D7" w:rsidRPr="000F009F">
        <w:rPr>
          <w:rFonts w:ascii="Times New Roman" w:hAnsi="Times New Roman" w:cs="Times New Roman"/>
          <w:i/>
          <w:iCs/>
          <w:noProof/>
        </w:rPr>
        <w:t xml:space="preserve">: </w:t>
      </w:r>
      <w:r w:rsidR="00017D7A">
        <w:rPr>
          <w:rFonts w:ascii="Times New Roman" w:hAnsi="Times New Roman" w:cs="Times New Roman"/>
          <w:i/>
          <w:iCs/>
          <w:noProof/>
        </w:rPr>
        <w:t xml:space="preserve">Histogram </w:t>
      </w:r>
      <w:r w:rsidR="001430D7">
        <w:rPr>
          <w:rFonts w:ascii="Times New Roman" w:hAnsi="Times New Roman" w:cs="Times New Roman"/>
          <w:i/>
          <w:iCs/>
          <w:noProof/>
        </w:rPr>
        <w:t xml:space="preserve">of </w:t>
      </w:r>
      <w:r w:rsidR="001430D7" w:rsidRPr="000F009F">
        <w:rPr>
          <w:rFonts w:ascii="Times New Roman" w:hAnsi="Times New Roman" w:cs="Times New Roman"/>
          <w:i/>
          <w:iCs/>
          <w:noProof/>
        </w:rPr>
        <w:t>‘sp</w:t>
      </w:r>
      <w:r w:rsidR="001430D7">
        <w:rPr>
          <w:rFonts w:ascii="Times New Roman" w:hAnsi="Times New Roman" w:cs="Times New Roman"/>
          <w:i/>
          <w:iCs/>
          <w:noProof/>
        </w:rPr>
        <w:t>01</w:t>
      </w:r>
      <w:r w:rsidR="001430D7" w:rsidRPr="000F009F">
        <w:rPr>
          <w:rFonts w:ascii="Times New Roman" w:hAnsi="Times New Roman" w:cs="Times New Roman"/>
          <w:i/>
          <w:iCs/>
          <w:noProof/>
        </w:rPr>
        <w:t>a_w0</w:t>
      </w:r>
      <w:r w:rsidR="001430D7">
        <w:rPr>
          <w:rFonts w:ascii="Times New Roman" w:hAnsi="Times New Roman" w:cs="Times New Roman"/>
          <w:i/>
          <w:iCs/>
          <w:noProof/>
        </w:rPr>
        <w:t>1</w:t>
      </w:r>
      <w:r w:rsidR="001430D7" w:rsidRPr="000F009F">
        <w:rPr>
          <w:rFonts w:ascii="Times New Roman" w:hAnsi="Times New Roman" w:cs="Times New Roman"/>
          <w:i/>
          <w:iCs/>
          <w:noProof/>
        </w:rPr>
        <w:t>_</w:t>
      </w:r>
      <w:r w:rsidR="001430D7">
        <w:rPr>
          <w:rFonts w:ascii="Times New Roman" w:hAnsi="Times New Roman" w:cs="Times New Roman"/>
          <w:i/>
          <w:iCs/>
          <w:noProof/>
        </w:rPr>
        <w:t>hee</w:t>
      </w:r>
      <w:r w:rsidR="001430D7" w:rsidRPr="000F009F">
        <w:rPr>
          <w:rFonts w:ascii="Times New Roman" w:hAnsi="Times New Roman" w:cs="Times New Roman"/>
          <w:i/>
          <w:iCs/>
          <w:noProof/>
        </w:rPr>
        <w:t>d.mp3’</w:t>
      </w:r>
      <w:r w:rsidR="00FE430B">
        <w:rPr>
          <w:rFonts w:ascii="Times New Roman" w:hAnsi="Times New Roman" w:cs="Times New Roman"/>
          <w:i/>
          <w:iCs/>
          <w:noProof/>
        </w:rPr>
        <w:t xml:space="preserve"> MFCC coefficents</w:t>
      </w:r>
    </w:p>
    <w:p w14:paraId="56E1B137" w14:textId="0BB02450" w:rsidR="00D128DC" w:rsidRPr="00D128DC" w:rsidRDefault="00D128DC" w:rsidP="00D128DC">
      <w:pPr>
        <w:jc w:val="both"/>
        <w:rPr>
          <w:rFonts w:ascii="Times New Roman" w:hAnsi="Times New Roman" w:cs="Times New Roman"/>
        </w:rPr>
      </w:pPr>
      <w:r w:rsidRPr="00D128DC">
        <w:rPr>
          <w:rFonts w:ascii="Times New Roman" w:hAnsi="Times New Roman" w:cs="Times New Roman"/>
        </w:rPr>
        <w:t xml:space="preserve">The histogram of the first MFCC coefficient shows its distribution across frames. This statistical representation reveals the range and frequency of </w:t>
      </w:r>
      <w:r w:rsidR="002972C7">
        <w:rPr>
          <w:rFonts w:ascii="Times New Roman" w:hAnsi="Times New Roman" w:cs="Times New Roman"/>
        </w:rPr>
        <w:t xml:space="preserve">phonetic </w:t>
      </w:r>
      <w:r w:rsidRPr="00D128DC">
        <w:rPr>
          <w:rFonts w:ascii="Times New Roman" w:hAnsi="Times New Roman" w:cs="Times New Roman"/>
        </w:rPr>
        <w:t xml:space="preserve">feature values, </w:t>
      </w:r>
      <w:r w:rsidR="002972C7">
        <w:rPr>
          <w:rFonts w:ascii="Times New Roman" w:hAnsi="Times New Roman" w:cs="Times New Roman"/>
        </w:rPr>
        <w:t xml:space="preserve">thus </w:t>
      </w:r>
      <w:r w:rsidRPr="00D128DC">
        <w:rPr>
          <w:rFonts w:ascii="Times New Roman" w:hAnsi="Times New Roman" w:cs="Times New Roman"/>
        </w:rPr>
        <w:t xml:space="preserve">providing insight into the acoustic properties of </w:t>
      </w:r>
      <w:r w:rsidR="002972C7">
        <w:rPr>
          <w:rFonts w:ascii="Times New Roman" w:hAnsi="Times New Roman" w:cs="Times New Roman"/>
        </w:rPr>
        <w:t>each</w:t>
      </w:r>
      <w:r w:rsidRPr="00D128DC">
        <w:rPr>
          <w:rFonts w:ascii="Times New Roman" w:hAnsi="Times New Roman" w:cs="Times New Roman"/>
        </w:rPr>
        <w:t xml:space="preserve"> speech signal.</w:t>
      </w:r>
    </w:p>
    <w:p w14:paraId="2B587B00" w14:textId="306CFDCA" w:rsidR="00D128DC" w:rsidRDefault="009844F2" w:rsidP="00D128DC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</w:t>
      </w:r>
      <w:r w:rsidR="00AF5F8F">
        <w:rPr>
          <w:rFonts w:ascii="Times New Roman" w:hAnsi="Times New Roman" w:cs="Times New Roman"/>
          <w:b/>
          <w:bCs/>
        </w:rPr>
        <w:t>.</w:t>
      </w:r>
      <w:r w:rsidR="00D128DC" w:rsidRPr="00D128DC">
        <w:rPr>
          <w:rFonts w:ascii="Times New Roman" w:hAnsi="Times New Roman" w:cs="Times New Roman"/>
          <w:b/>
          <w:bCs/>
        </w:rPr>
        <w:t>4.</w:t>
      </w:r>
      <w:r>
        <w:rPr>
          <w:rFonts w:ascii="Times New Roman" w:hAnsi="Times New Roman" w:cs="Times New Roman"/>
          <w:b/>
          <w:bCs/>
        </w:rPr>
        <w:t>4)</w:t>
      </w:r>
      <w:r w:rsidR="00D128DC" w:rsidRPr="00D128DC">
        <w:rPr>
          <w:rFonts w:ascii="Times New Roman" w:hAnsi="Times New Roman" w:cs="Times New Roman"/>
          <w:b/>
          <w:bCs/>
        </w:rPr>
        <w:t xml:space="preserve"> 3D Plot of MFCC Features</w:t>
      </w:r>
    </w:p>
    <w:p w14:paraId="2673479B" w14:textId="74A20CB7" w:rsidR="007B22AD" w:rsidRPr="00D128DC" w:rsidRDefault="008D1067" w:rsidP="004756E0">
      <w:pPr>
        <w:jc w:val="center"/>
        <w:rPr>
          <w:rFonts w:ascii="Times New Roman" w:hAnsi="Times New Roman" w:cs="Times New Roman"/>
          <w:b/>
          <w:bCs/>
        </w:rPr>
      </w:pPr>
      <w:r w:rsidRPr="006E6980">
        <w:rPr>
          <w:rFonts w:ascii="Times New Roman" w:hAnsi="Times New Roman" w:cs="Times New Roman"/>
          <w:noProof/>
        </w:rPr>
        <w:drawing>
          <wp:inline distT="0" distB="0" distL="0" distR="0" wp14:anchorId="5F2F5F92" wp14:editId="73FE0C66">
            <wp:extent cx="4235674" cy="1920072"/>
            <wp:effectExtent l="0" t="0" r="0" b="4445"/>
            <wp:docPr id="1544830555" name="Picture 1" descr="A graph of lines and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30555" name="Picture 1" descr="A graph of lines and lines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53231" cy="1928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7FDC">
        <w:rPr>
          <w:rFonts w:ascii="Times New Roman" w:hAnsi="Times New Roman" w:cs="Times New Roman"/>
          <w:b/>
          <w:bCs/>
        </w:rPr>
        <w:br/>
      </w:r>
      <w:r w:rsidR="004B7FDC" w:rsidRPr="000F009F">
        <w:rPr>
          <w:rFonts w:ascii="Times New Roman" w:hAnsi="Times New Roman" w:cs="Times New Roman"/>
          <w:i/>
          <w:iCs/>
          <w:noProof/>
        </w:rPr>
        <w:t xml:space="preserve">Figure </w:t>
      </w:r>
      <w:r w:rsidR="0054442E">
        <w:rPr>
          <w:rFonts w:ascii="Times New Roman" w:hAnsi="Times New Roman" w:cs="Times New Roman"/>
          <w:i/>
          <w:iCs/>
          <w:noProof/>
        </w:rPr>
        <w:t>7</w:t>
      </w:r>
      <w:r w:rsidR="004B7FDC" w:rsidRPr="000F009F">
        <w:rPr>
          <w:rFonts w:ascii="Times New Roman" w:hAnsi="Times New Roman" w:cs="Times New Roman"/>
          <w:i/>
          <w:iCs/>
          <w:noProof/>
        </w:rPr>
        <w:t xml:space="preserve">: </w:t>
      </w:r>
      <w:r w:rsidR="0094649F">
        <w:rPr>
          <w:rFonts w:ascii="Times New Roman" w:hAnsi="Times New Roman" w:cs="Times New Roman"/>
          <w:i/>
          <w:iCs/>
          <w:noProof/>
        </w:rPr>
        <w:t xml:space="preserve">3D Plot </w:t>
      </w:r>
      <w:r w:rsidR="004B7FDC">
        <w:rPr>
          <w:rFonts w:ascii="Times New Roman" w:hAnsi="Times New Roman" w:cs="Times New Roman"/>
          <w:i/>
          <w:iCs/>
          <w:noProof/>
        </w:rPr>
        <w:t xml:space="preserve">of </w:t>
      </w:r>
      <w:r w:rsidR="004B7FDC" w:rsidRPr="000F009F">
        <w:rPr>
          <w:rFonts w:ascii="Times New Roman" w:hAnsi="Times New Roman" w:cs="Times New Roman"/>
          <w:i/>
          <w:iCs/>
          <w:noProof/>
        </w:rPr>
        <w:t>‘sp</w:t>
      </w:r>
      <w:r w:rsidR="004B7FDC">
        <w:rPr>
          <w:rFonts w:ascii="Times New Roman" w:hAnsi="Times New Roman" w:cs="Times New Roman"/>
          <w:i/>
          <w:iCs/>
          <w:noProof/>
        </w:rPr>
        <w:t>01</w:t>
      </w:r>
      <w:r w:rsidR="004B7FDC" w:rsidRPr="000F009F">
        <w:rPr>
          <w:rFonts w:ascii="Times New Roman" w:hAnsi="Times New Roman" w:cs="Times New Roman"/>
          <w:i/>
          <w:iCs/>
          <w:noProof/>
        </w:rPr>
        <w:t>a_w0</w:t>
      </w:r>
      <w:r w:rsidR="004B7FDC">
        <w:rPr>
          <w:rFonts w:ascii="Times New Roman" w:hAnsi="Times New Roman" w:cs="Times New Roman"/>
          <w:i/>
          <w:iCs/>
          <w:noProof/>
        </w:rPr>
        <w:t>1</w:t>
      </w:r>
      <w:r w:rsidR="004B7FDC" w:rsidRPr="000F009F">
        <w:rPr>
          <w:rFonts w:ascii="Times New Roman" w:hAnsi="Times New Roman" w:cs="Times New Roman"/>
          <w:i/>
          <w:iCs/>
          <w:noProof/>
        </w:rPr>
        <w:t>_</w:t>
      </w:r>
      <w:r w:rsidR="004B7FDC">
        <w:rPr>
          <w:rFonts w:ascii="Times New Roman" w:hAnsi="Times New Roman" w:cs="Times New Roman"/>
          <w:i/>
          <w:iCs/>
          <w:noProof/>
        </w:rPr>
        <w:t>hee</w:t>
      </w:r>
      <w:r w:rsidR="004B7FDC" w:rsidRPr="000F009F">
        <w:rPr>
          <w:rFonts w:ascii="Times New Roman" w:hAnsi="Times New Roman" w:cs="Times New Roman"/>
          <w:i/>
          <w:iCs/>
          <w:noProof/>
        </w:rPr>
        <w:t>d.mp3’</w:t>
      </w:r>
      <w:r w:rsidR="0094649F">
        <w:rPr>
          <w:rFonts w:ascii="Times New Roman" w:hAnsi="Times New Roman" w:cs="Times New Roman"/>
          <w:i/>
          <w:iCs/>
          <w:noProof/>
        </w:rPr>
        <w:t xml:space="preserve"> MFCC Features</w:t>
      </w:r>
    </w:p>
    <w:p w14:paraId="5C94A317" w14:textId="351D8B8E" w:rsidR="0041764F" w:rsidRPr="0041764F" w:rsidRDefault="003B249F" w:rsidP="00D128D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Lastly a </w:t>
      </w:r>
      <w:r w:rsidR="00D128DC" w:rsidRPr="00D128DC">
        <w:rPr>
          <w:rFonts w:ascii="Times New Roman" w:hAnsi="Times New Roman" w:cs="Times New Roman"/>
        </w:rPr>
        <w:t xml:space="preserve">3D mesh plot </w:t>
      </w:r>
      <w:r w:rsidR="00852EC2">
        <w:rPr>
          <w:rFonts w:ascii="Times New Roman" w:hAnsi="Times New Roman" w:cs="Times New Roman"/>
        </w:rPr>
        <w:t xml:space="preserve">can be used to visualise the </w:t>
      </w:r>
      <w:r w:rsidR="00D128DC" w:rsidRPr="00D128DC">
        <w:rPr>
          <w:rFonts w:ascii="Times New Roman" w:hAnsi="Times New Roman" w:cs="Times New Roman"/>
        </w:rPr>
        <w:t xml:space="preserve">first three MFCC coefficients across time. </w:t>
      </w:r>
      <w:r w:rsidR="00852EC2">
        <w:rPr>
          <w:rFonts w:ascii="Times New Roman" w:hAnsi="Times New Roman" w:cs="Times New Roman"/>
        </w:rPr>
        <w:t xml:space="preserve">Thus, </w:t>
      </w:r>
      <w:r w:rsidR="00CF483D" w:rsidRPr="00D128DC">
        <w:rPr>
          <w:rFonts w:ascii="Times New Roman" w:hAnsi="Times New Roman" w:cs="Times New Roman"/>
        </w:rPr>
        <w:t>illustrat</w:t>
      </w:r>
      <w:r w:rsidR="00CF483D">
        <w:rPr>
          <w:rFonts w:ascii="Times New Roman" w:hAnsi="Times New Roman" w:cs="Times New Roman"/>
        </w:rPr>
        <w:t xml:space="preserve">ing </w:t>
      </w:r>
      <w:r w:rsidR="00CF483D" w:rsidRPr="00D128DC">
        <w:rPr>
          <w:rFonts w:ascii="Times New Roman" w:hAnsi="Times New Roman" w:cs="Times New Roman"/>
        </w:rPr>
        <w:t>the</w:t>
      </w:r>
      <w:r w:rsidR="00D128DC" w:rsidRPr="00D128DC">
        <w:rPr>
          <w:rFonts w:ascii="Times New Roman" w:hAnsi="Times New Roman" w:cs="Times New Roman"/>
        </w:rPr>
        <w:t xml:space="preserve"> relationships between coefficients and their temporal evolution, offering a more comprehensive view of the feature space.</w:t>
      </w:r>
    </w:p>
    <w:p w14:paraId="241B4AF1" w14:textId="7676B33F" w:rsidR="009616DA" w:rsidRDefault="0078075C" w:rsidP="00D128D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These images</w:t>
      </w:r>
      <w:r w:rsidR="00D128DC" w:rsidRPr="00D128DC">
        <w:rPr>
          <w:rFonts w:ascii="Times New Roman" w:hAnsi="Times New Roman" w:cs="Times New Roman"/>
        </w:rPr>
        <w:t xml:space="preserve"> </w:t>
      </w:r>
      <w:r w:rsidR="009616DA">
        <w:rPr>
          <w:rFonts w:ascii="Times New Roman" w:hAnsi="Times New Roman" w:cs="Times New Roman"/>
        </w:rPr>
        <w:t>are useful in</w:t>
      </w:r>
      <w:r w:rsidR="00D128DC" w:rsidRPr="00D128DC">
        <w:rPr>
          <w:rFonts w:ascii="Times New Roman" w:hAnsi="Times New Roman" w:cs="Times New Roman"/>
        </w:rPr>
        <w:t xml:space="preserve"> </w:t>
      </w:r>
      <w:r w:rsidR="00A36270">
        <w:rPr>
          <w:rFonts w:ascii="Times New Roman" w:hAnsi="Times New Roman" w:cs="Times New Roman"/>
        </w:rPr>
        <w:t xml:space="preserve">analysing and refining </w:t>
      </w:r>
      <w:r w:rsidR="00D128DC" w:rsidRPr="00D128DC">
        <w:rPr>
          <w:rFonts w:ascii="Times New Roman" w:hAnsi="Times New Roman" w:cs="Times New Roman"/>
        </w:rPr>
        <w:t>the extracted features</w:t>
      </w:r>
      <w:r w:rsidR="001743FD">
        <w:rPr>
          <w:rFonts w:ascii="Times New Roman" w:hAnsi="Times New Roman" w:cs="Times New Roman"/>
        </w:rPr>
        <w:t>, because</w:t>
      </w:r>
      <w:r w:rsidR="009B142C">
        <w:rPr>
          <w:rFonts w:ascii="Times New Roman" w:hAnsi="Times New Roman" w:cs="Times New Roman"/>
        </w:rPr>
        <w:t>:</w:t>
      </w:r>
      <w:r w:rsidR="001743FD">
        <w:rPr>
          <w:rFonts w:ascii="Times New Roman" w:hAnsi="Times New Roman" w:cs="Times New Roman"/>
        </w:rPr>
        <w:t xml:space="preserve"> </w:t>
      </w:r>
      <w:r w:rsidR="009B142C">
        <w:rPr>
          <w:rFonts w:ascii="Times New Roman" w:hAnsi="Times New Roman" w:cs="Times New Roman"/>
        </w:rPr>
        <w:t xml:space="preserve">(a) </w:t>
      </w:r>
      <w:r w:rsidR="00D128DC" w:rsidRPr="00D128DC">
        <w:rPr>
          <w:rFonts w:ascii="Times New Roman" w:hAnsi="Times New Roman" w:cs="Times New Roman"/>
        </w:rPr>
        <w:t>The MFCC spectrogram highlights phonetic variations.</w:t>
      </w:r>
      <w:r w:rsidR="00695CC8">
        <w:rPr>
          <w:rFonts w:ascii="Times New Roman" w:hAnsi="Times New Roman" w:cs="Times New Roman"/>
        </w:rPr>
        <w:t xml:space="preserve"> </w:t>
      </w:r>
      <w:r w:rsidR="009B142C">
        <w:rPr>
          <w:rFonts w:ascii="Times New Roman" w:hAnsi="Times New Roman" w:cs="Times New Roman"/>
        </w:rPr>
        <w:t xml:space="preserve">(b) </w:t>
      </w:r>
      <w:r w:rsidR="00D128DC" w:rsidRPr="00D128DC">
        <w:rPr>
          <w:rFonts w:ascii="Times New Roman" w:hAnsi="Times New Roman" w:cs="Times New Roman"/>
        </w:rPr>
        <w:t>The waveform and audio spectrogram offer complementary views of the signal’s temporal and frequency characteristics.</w:t>
      </w:r>
      <w:r w:rsidR="00695CC8">
        <w:rPr>
          <w:rFonts w:ascii="Times New Roman" w:hAnsi="Times New Roman" w:cs="Times New Roman"/>
        </w:rPr>
        <w:t xml:space="preserve"> </w:t>
      </w:r>
      <w:r w:rsidR="009B142C">
        <w:rPr>
          <w:rFonts w:ascii="Times New Roman" w:hAnsi="Times New Roman" w:cs="Times New Roman"/>
        </w:rPr>
        <w:t xml:space="preserve">(c) </w:t>
      </w:r>
      <w:r w:rsidR="00D128DC" w:rsidRPr="00D128DC">
        <w:rPr>
          <w:rFonts w:ascii="Times New Roman" w:hAnsi="Times New Roman" w:cs="Times New Roman"/>
        </w:rPr>
        <w:t>The coefficient evolution and histograms reveal trends and statistical properties, aiding in fine-tuning recognition models.</w:t>
      </w:r>
    </w:p>
    <w:p w14:paraId="7222D4C3" w14:textId="0C05F6A5" w:rsidR="00D128DC" w:rsidRPr="00D128DC" w:rsidRDefault="009616DA" w:rsidP="00D128D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turn allowing us to </w:t>
      </w:r>
      <w:r w:rsidR="00D128DC" w:rsidRPr="00D128DC">
        <w:rPr>
          <w:rFonts w:ascii="Times New Roman" w:hAnsi="Times New Roman" w:cs="Times New Roman"/>
        </w:rPr>
        <w:t>understa</w:t>
      </w:r>
      <w:r w:rsidR="0078075C">
        <w:rPr>
          <w:rFonts w:ascii="Times New Roman" w:hAnsi="Times New Roman" w:cs="Times New Roman"/>
        </w:rPr>
        <w:t>nd</w:t>
      </w:r>
      <w:r w:rsidR="00D128DC" w:rsidRPr="00D128DC">
        <w:rPr>
          <w:rFonts w:ascii="Times New Roman" w:hAnsi="Times New Roman" w:cs="Times New Roman"/>
        </w:rPr>
        <w:t xml:space="preserve"> MFCC features and </w:t>
      </w:r>
      <w:r w:rsidR="0078075C">
        <w:rPr>
          <w:rFonts w:ascii="Times New Roman" w:hAnsi="Times New Roman" w:cs="Times New Roman"/>
        </w:rPr>
        <w:t xml:space="preserve">how they evolve </w:t>
      </w:r>
      <w:r w:rsidR="00D128DC" w:rsidRPr="00D128DC">
        <w:rPr>
          <w:rFonts w:ascii="Times New Roman" w:hAnsi="Times New Roman" w:cs="Times New Roman"/>
        </w:rPr>
        <w:t>over time. They provide valuable insights for further model development, enabling applications such as automatic speech recognition (ASR), speaker identification, and audio classification.</w:t>
      </w:r>
    </w:p>
    <w:p w14:paraId="754B3F56" w14:textId="697EE3BD" w:rsidR="0041764F" w:rsidRPr="00D128DC" w:rsidRDefault="0041764F" w:rsidP="0041764F">
      <w:pPr>
        <w:jc w:val="both"/>
        <w:rPr>
          <w:rFonts w:ascii="Times New Roman" w:hAnsi="Times New Roman" w:cs="Times New Roman"/>
        </w:rPr>
      </w:pPr>
      <w:r w:rsidRPr="0041764F">
        <w:rPr>
          <w:rFonts w:ascii="Times New Roman" w:hAnsi="Times New Roman" w:cs="Times New Roman"/>
        </w:rPr>
        <w:t>To conclude this section,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f</w:t>
      </w:r>
      <w:r w:rsidRPr="00D128DC">
        <w:rPr>
          <w:rFonts w:ascii="Times New Roman" w:hAnsi="Times New Roman" w:cs="Times New Roman"/>
        </w:rPr>
        <w:t>eature extraction detailed la</w:t>
      </w:r>
      <w:r>
        <w:rPr>
          <w:rFonts w:ascii="Times New Roman" w:hAnsi="Times New Roman" w:cs="Times New Roman"/>
        </w:rPr>
        <w:t>ys</w:t>
      </w:r>
      <w:r w:rsidRPr="00D128DC">
        <w:rPr>
          <w:rFonts w:ascii="Times New Roman" w:hAnsi="Times New Roman" w:cs="Times New Roman"/>
        </w:rPr>
        <w:t xml:space="preserve"> the foundation for an effective speech recognition system. </w:t>
      </w:r>
      <w:r w:rsidR="00A93B08">
        <w:rPr>
          <w:rFonts w:ascii="Times New Roman" w:hAnsi="Times New Roman" w:cs="Times New Roman"/>
        </w:rPr>
        <w:t>Demonstrating the power of how e</w:t>
      </w:r>
      <w:r>
        <w:rPr>
          <w:rFonts w:ascii="Times New Roman" w:hAnsi="Times New Roman" w:cs="Times New Roman"/>
        </w:rPr>
        <w:t xml:space="preserve">xtracting the MFFC’s creates a </w:t>
      </w:r>
      <w:r w:rsidRPr="00D128DC">
        <w:rPr>
          <w:rFonts w:ascii="Times New Roman" w:hAnsi="Times New Roman" w:cs="Times New Roman"/>
        </w:rPr>
        <w:t>well-suited</w:t>
      </w:r>
      <w:r>
        <w:rPr>
          <w:rFonts w:ascii="Times New Roman" w:hAnsi="Times New Roman" w:cs="Times New Roman"/>
        </w:rPr>
        <w:t xml:space="preserve"> starting point for</w:t>
      </w:r>
      <w:r w:rsidR="00A93B08">
        <w:rPr>
          <w:rFonts w:ascii="Times New Roman" w:hAnsi="Times New Roman" w:cs="Times New Roman"/>
        </w:rPr>
        <w:t xml:space="preserve"> </w:t>
      </w:r>
      <w:r w:rsidR="00A93B08" w:rsidRPr="00D128DC">
        <w:rPr>
          <w:rFonts w:ascii="Times New Roman" w:hAnsi="Times New Roman" w:cs="Times New Roman"/>
        </w:rPr>
        <w:t>capturing meaningful information from speech signals</w:t>
      </w:r>
      <w:r w:rsidR="00695CC8">
        <w:rPr>
          <w:rFonts w:ascii="Times New Roman" w:hAnsi="Times New Roman" w:cs="Times New Roman"/>
        </w:rPr>
        <w:t xml:space="preserve"> and</w:t>
      </w:r>
      <w:r w:rsidRPr="00D128DC">
        <w:rPr>
          <w:rFonts w:ascii="Times New Roman" w:hAnsi="Times New Roman" w:cs="Times New Roman"/>
        </w:rPr>
        <w:t xml:space="preserve"> training Hidden Markov Models (HMMs)</w:t>
      </w:r>
      <w:r w:rsidR="00A93B08">
        <w:rPr>
          <w:rFonts w:ascii="Times New Roman" w:hAnsi="Times New Roman" w:cs="Times New Roman"/>
        </w:rPr>
        <w:t xml:space="preserve">, of which are </w:t>
      </w:r>
      <w:r>
        <w:rPr>
          <w:rFonts w:ascii="Times New Roman" w:hAnsi="Times New Roman" w:cs="Times New Roman"/>
        </w:rPr>
        <w:t xml:space="preserve">detailed in later sections of this report. </w:t>
      </w:r>
    </w:p>
    <w:p w14:paraId="37C5053C" w14:textId="77777777" w:rsidR="00D01C21" w:rsidRDefault="00D01C21">
      <w:pPr>
        <w:rPr>
          <w:b/>
          <w:bCs/>
        </w:rPr>
      </w:pPr>
    </w:p>
    <w:p w14:paraId="2CC83FFE" w14:textId="4557B491" w:rsidR="003B249F" w:rsidRDefault="00617CAA">
      <w:pPr>
        <w:rPr>
          <w:b/>
          <w:bCs/>
        </w:rPr>
      </w:pPr>
      <w:r w:rsidRPr="00617CAA">
        <w:rPr>
          <w:b/>
          <w:bCs/>
          <w:highlight w:val="yellow"/>
        </w:rPr>
        <w:t>END OF SECTION 1 – START SECTION 2 NEXT</w:t>
      </w:r>
    </w:p>
    <w:p w14:paraId="0C170290" w14:textId="77777777" w:rsidR="003B249F" w:rsidRDefault="003B249F">
      <w:pPr>
        <w:rPr>
          <w:b/>
          <w:bCs/>
        </w:rPr>
      </w:pPr>
    </w:p>
    <w:p w14:paraId="084B762F" w14:textId="77777777" w:rsidR="003B249F" w:rsidRDefault="003B249F">
      <w:pPr>
        <w:rPr>
          <w:b/>
          <w:bCs/>
        </w:rPr>
      </w:pPr>
    </w:p>
    <w:p w14:paraId="23DF7363" w14:textId="77777777" w:rsidR="003B249F" w:rsidRDefault="003B249F">
      <w:pPr>
        <w:rPr>
          <w:b/>
          <w:bCs/>
        </w:rPr>
      </w:pPr>
    </w:p>
    <w:p w14:paraId="7C425466" w14:textId="77777777" w:rsidR="003B249F" w:rsidRDefault="003B249F">
      <w:pPr>
        <w:rPr>
          <w:b/>
          <w:bCs/>
        </w:rPr>
      </w:pPr>
    </w:p>
    <w:p w14:paraId="5834B236" w14:textId="77777777" w:rsidR="003B249F" w:rsidRDefault="003B249F">
      <w:pPr>
        <w:rPr>
          <w:b/>
          <w:bCs/>
        </w:rPr>
      </w:pPr>
    </w:p>
    <w:p w14:paraId="0754A622" w14:textId="77777777" w:rsidR="003B249F" w:rsidRDefault="003B249F">
      <w:pPr>
        <w:rPr>
          <w:b/>
          <w:bCs/>
        </w:rPr>
      </w:pPr>
    </w:p>
    <w:p w14:paraId="2E1773B5" w14:textId="77777777" w:rsidR="003B249F" w:rsidRDefault="003B249F">
      <w:pPr>
        <w:rPr>
          <w:b/>
          <w:bCs/>
        </w:rPr>
      </w:pPr>
    </w:p>
    <w:p w14:paraId="32E9F02C" w14:textId="77777777" w:rsidR="003B249F" w:rsidRDefault="003B249F">
      <w:pPr>
        <w:rPr>
          <w:b/>
          <w:bCs/>
        </w:rPr>
      </w:pPr>
    </w:p>
    <w:p w14:paraId="0FFD5A13" w14:textId="77777777" w:rsidR="003B249F" w:rsidRDefault="003B249F">
      <w:pPr>
        <w:rPr>
          <w:b/>
          <w:bCs/>
        </w:rPr>
      </w:pPr>
    </w:p>
    <w:p w14:paraId="7ECCD68F" w14:textId="77777777" w:rsidR="003B249F" w:rsidRDefault="003B249F">
      <w:pPr>
        <w:rPr>
          <w:b/>
          <w:bCs/>
        </w:rPr>
      </w:pPr>
    </w:p>
    <w:p w14:paraId="07FF4BCB" w14:textId="77777777" w:rsidR="003B249F" w:rsidRDefault="003B249F">
      <w:pPr>
        <w:rPr>
          <w:b/>
          <w:bCs/>
        </w:rPr>
      </w:pPr>
    </w:p>
    <w:p w14:paraId="19DF4337" w14:textId="77777777" w:rsidR="003B249F" w:rsidRDefault="003B249F">
      <w:pPr>
        <w:rPr>
          <w:b/>
          <w:bCs/>
        </w:rPr>
      </w:pPr>
    </w:p>
    <w:p w14:paraId="2FD51B95" w14:textId="77777777" w:rsidR="003B249F" w:rsidRDefault="003B249F">
      <w:pPr>
        <w:rPr>
          <w:b/>
          <w:bCs/>
        </w:rPr>
      </w:pPr>
    </w:p>
    <w:p w14:paraId="319F838B" w14:textId="77777777" w:rsidR="003B249F" w:rsidRDefault="003B249F">
      <w:pPr>
        <w:rPr>
          <w:rFonts w:ascii="Times New Roman" w:hAnsi="Times New Roman" w:cs="Times New Roman"/>
          <w:b/>
          <w:bCs/>
        </w:rPr>
      </w:pPr>
    </w:p>
    <w:p w14:paraId="6C35F063" w14:textId="77777777" w:rsidR="003B249F" w:rsidRDefault="003B249F">
      <w:pPr>
        <w:rPr>
          <w:rFonts w:ascii="Times New Roman" w:hAnsi="Times New Roman" w:cs="Times New Roman"/>
          <w:b/>
          <w:bCs/>
        </w:rPr>
      </w:pPr>
    </w:p>
    <w:p w14:paraId="6CB465DA" w14:textId="77777777" w:rsidR="003B249F" w:rsidRDefault="003B249F">
      <w:pPr>
        <w:rPr>
          <w:rFonts w:ascii="Times New Roman" w:hAnsi="Times New Roman" w:cs="Times New Roman"/>
          <w:b/>
          <w:bCs/>
        </w:rPr>
      </w:pPr>
    </w:p>
    <w:p w14:paraId="25B10226" w14:textId="04825873" w:rsidR="003B249F" w:rsidRDefault="00FF4BD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Conclusion </w:t>
      </w:r>
    </w:p>
    <w:p w14:paraId="71F66AC8" w14:textId="0065B9B6" w:rsidR="003B249F" w:rsidRPr="00FF4BDD" w:rsidRDefault="00FF4BDD" w:rsidP="00FF4BD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Overall, t</w:t>
      </w:r>
      <w:r w:rsidRPr="00CD3116">
        <w:rPr>
          <w:rFonts w:ascii="Times New Roman" w:hAnsi="Times New Roman" w:cs="Times New Roman"/>
        </w:rPr>
        <w:t>his coursework</w:t>
      </w:r>
      <w:r>
        <w:rPr>
          <w:rFonts w:ascii="Times New Roman" w:hAnsi="Times New Roman" w:cs="Times New Roman"/>
        </w:rPr>
        <w:t xml:space="preserve"> </w:t>
      </w:r>
      <w:r w:rsidRPr="00CD3116">
        <w:rPr>
          <w:rFonts w:ascii="Times New Roman" w:hAnsi="Times New Roman" w:cs="Times New Roman"/>
        </w:rPr>
        <w:t>bridg</w:t>
      </w:r>
      <w:r>
        <w:rPr>
          <w:rFonts w:ascii="Times New Roman" w:hAnsi="Times New Roman" w:cs="Times New Roman"/>
        </w:rPr>
        <w:t xml:space="preserve">es </w:t>
      </w:r>
      <w:r w:rsidRPr="00CD3116">
        <w:rPr>
          <w:rFonts w:ascii="Times New Roman" w:hAnsi="Times New Roman" w:cs="Times New Roman"/>
        </w:rPr>
        <w:t xml:space="preserve"> theoretical concepts and practical application. </w:t>
      </w:r>
      <w:r>
        <w:rPr>
          <w:rFonts w:ascii="Times New Roman" w:hAnsi="Times New Roman" w:cs="Times New Roman"/>
        </w:rPr>
        <w:t>H</w:t>
      </w:r>
      <w:r w:rsidRPr="00CD3116">
        <w:rPr>
          <w:rFonts w:ascii="Times New Roman" w:hAnsi="Times New Roman" w:cs="Times New Roman"/>
        </w:rPr>
        <w:t>ighlight</w:t>
      </w:r>
      <w:r>
        <w:rPr>
          <w:rFonts w:ascii="Times New Roman" w:hAnsi="Times New Roman" w:cs="Times New Roman"/>
        </w:rPr>
        <w:t>ing</w:t>
      </w:r>
      <w:r w:rsidRPr="00CD3116">
        <w:rPr>
          <w:rFonts w:ascii="Times New Roman" w:hAnsi="Times New Roman" w:cs="Times New Roman"/>
        </w:rPr>
        <w:t xml:space="preserve"> the strengths and limitations of HMM-based speech recognition on provided datasets and additional user-recorded data. By analysing the results, the project offers insights into the effectiveness of maximum likelihood training and its role in improving recognition accuracy.</w:t>
      </w:r>
    </w:p>
    <w:p w14:paraId="6AADDE58" w14:textId="77777777" w:rsidR="0041764F" w:rsidRDefault="0041764F">
      <w:pPr>
        <w:rPr>
          <w:rFonts w:ascii="Times New Roman" w:hAnsi="Times New Roman" w:cs="Times New Roman"/>
          <w:b/>
          <w:bCs/>
        </w:rPr>
      </w:pPr>
    </w:p>
    <w:p w14:paraId="105B4164" w14:textId="77777777" w:rsidR="00695CC8" w:rsidRDefault="00695CC8">
      <w:pPr>
        <w:rPr>
          <w:rFonts w:ascii="Times New Roman" w:hAnsi="Times New Roman" w:cs="Times New Roman"/>
          <w:b/>
          <w:bCs/>
        </w:rPr>
      </w:pPr>
    </w:p>
    <w:p w14:paraId="3517083A" w14:textId="74CF1B72" w:rsidR="003B249F" w:rsidRDefault="003B249F">
      <w:pPr>
        <w:rPr>
          <w:rFonts w:ascii="Times New Roman" w:hAnsi="Times New Roman" w:cs="Times New Roman"/>
          <w:b/>
          <w:bCs/>
        </w:rPr>
      </w:pPr>
      <w:r w:rsidRPr="003B249F">
        <w:rPr>
          <w:rFonts w:ascii="Times New Roman" w:hAnsi="Times New Roman" w:cs="Times New Roman"/>
          <w:b/>
          <w:bCs/>
        </w:rPr>
        <w:t>Appendix A – Code for feature extraction</w:t>
      </w:r>
    </w:p>
    <w:p w14:paraId="071D69A6" w14:textId="77777777" w:rsidR="00C37237" w:rsidRDefault="00E818F3">
      <w:pPr>
        <w:rPr>
          <w:noProof/>
        </w:rPr>
      </w:pPr>
      <w:r>
        <w:rPr>
          <w:noProof/>
        </w:rPr>
        <w:drawing>
          <wp:inline distT="0" distB="0" distL="0" distR="0" wp14:anchorId="22160013" wp14:editId="3F5DFD3F">
            <wp:extent cx="6120130" cy="4076065"/>
            <wp:effectExtent l="0" t="0" r="0" b="635"/>
            <wp:docPr id="102504408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044087" name="Picture 1" descr="A screenshot of a computer scree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7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070F" w:rsidRPr="00D1070F">
        <w:rPr>
          <w:noProof/>
        </w:rPr>
        <w:t xml:space="preserve"> </w:t>
      </w:r>
      <w:r w:rsidR="00D1070F">
        <w:rPr>
          <w:noProof/>
        </w:rPr>
        <w:drawing>
          <wp:inline distT="0" distB="0" distL="0" distR="0" wp14:anchorId="0760ED08" wp14:editId="31ACC970">
            <wp:extent cx="6120130" cy="4082415"/>
            <wp:effectExtent l="0" t="0" r="0" b="0"/>
            <wp:docPr id="176961769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617695" name="Picture 1" descr="A screenshot of a computer pr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8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7237" w:rsidRPr="00C37237">
        <w:rPr>
          <w:noProof/>
        </w:rPr>
        <w:t xml:space="preserve"> </w:t>
      </w:r>
    </w:p>
    <w:p w14:paraId="2C2A9A3A" w14:textId="23E0EE29" w:rsidR="003B249F" w:rsidRDefault="00C37237">
      <w:pPr>
        <w:rPr>
          <w:rFonts w:ascii="Times New Roman" w:hAnsi="Times New Roman" w:cs="Times New Roman"/>
          <w:b/>
          <w:bCs/>
        </w:rPr>
      </w:pPr>
      <w:r>
        <w:rPr>
          <w:noProof/>
        </w:rPr>
        <w:lastRenderedPageBreak/>
        <w:drawing>
          <wp:inline distT="0" distB="0" distL="0" distR="0" wp14:anchorId="056E2329" wp14:editId="1F308812">
            <wp:extent cx="6120130" cy="3681095"/>
            <wp:effectExtent l="0" t="0" r="0" b="0"/>
            <wp:docPr id="77137664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376641" name="Picture 1" descr="A screenshot of a computer pr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FEFB1" w14:textId="77777777" w:rsidR="003B249F" w:rsidRDefault="003B249F">
      <w:pPr>
        <w:rPr>
          <w:rFonts w:ascii="Times New Roman" w:hAnsi="Times New Roman" w:cs="Times New Roman"/>
          <w:b/>
          <w:bCs/>
        </w:rPr>
      </w:pPr>
    </w:p>
    <w:p w14:paraId="52ECB877" w14:textId="77777777" w:rsidR="003B249F" w:rsidRDefault="003B249F">
      <w:pPr>
        <w:rPr>
          <w:rFonts w:ascii="Times New Roman" w:hAnsi="Times New Roman" w:cs="Times New Roman"/>
          <w:b/>
          <w:bCs/>
        </w:rPr>
      </w:pPr>
    </w:p>
    <w:p w14:paraId="297F1F40" w14:textId="77777777" w:rsidR="003B249F" w:rsidRDefault="003B249F">
      <w:pPr>
        <w:rPr>
          <w:rFonts w:ascii="Times New Roman" w:hAnsi="Times New Roman" w:cs="Times New Roman"/>
          <w:b/>
          <w:bCs/>
        </w:rPr>
      </w:pPr>
    </w:p>
    <w:p w14:paraId="52B615CF" w14:textId="77777777" w:rsidR="003B249F" w:rsidRDefault="003B249F">
      <w:pPr>
        <w:rPr>
          <w:rFonts w:ascii="Times New Roman" w:hAnsi="Times New Roman" w:cs="Times New Roman"/>
          <w:b/>
          <w:bCs/>
        </w:rPr>
      </w:pPr>
    </w:p>
    <w:p w14:paraId="06A6D046" w14:textId="77777777" w:rsidR="003B249F" w:rsidRDefault="003B249F">
      <w:pPr>
        <w:rPr>
          <w:rFonts w:ascii="Times New Roman" w:hAnsi="Times New Roman" w:cs="Times New Roman"/>
          <w:b/>
          <w:bCs/>
        </w:rPr>
      </w:pPr>
    </w:p>
    <w:p w14:paraId="75030D6A" w14:textId="77777777" w:rsidR="003B249F" w:rsidRDefault="003B249F">
      <w:pPr>
        <w:rPr>
          <w:rFonts w:ascii="Times New Roman" w:hAnsi="Times New Roman" w:cs="Times New Roman"/>
          <w:b/>
          <w:bCs/>
        </w:rPr>
      </w:pPr>
    </w:p>
    <w:p w14:paraId="109AED98" w14:textId="77777777" w:rsidR="003B249F" w:rsidRDefault="003B249F">
      <w:pPr>
        <w:rPr>
          <w:rFonts w:ascii="Times New Roman" w:hAnsi="Times New Roman" w:cs="Times New Roman"/>
          <w:b/>
          <w:bCs/>
        </w:rPr>
      </w:pPr>
    </w:p>
    <w:p w14:paraId="775C9580" w14:textId="77777777" w:rsidR="003B249F" w:rsidRDefault="003B249F">
      <w:pPr>
        <w:rPr>
          <w:rFonts w:ascii="Times New Roman" w:hAnsi="Times New Roman" w:cs="Times New Roman"/>
          <w:b/>
          <w:bCs/>
        </w:rPr>
      </w:pPr>
    </w:p>
    <w:p w14:paraId="760304BA" w14:textId="77777777" w:rsidR="003B249F" w:rsidRDefault="003B249F">
      <w:pPr>
        <w:rPr>
          <w:rFonts w:ascii="Times New Roman" w:hAnsi="Times New Roman" w:cs="Times New Roman"/>
          <w:b/>
          <w:bCs/>
        </w:rPr>
      </w:pPr>
    </w:p>
    <w:p w14:paraId="690DBDA3" w14:textId="77777777" w:rsidR="003B249F" w:rsidRDefault="003B249F">
      <w:pPr>
        <w:rPr>
          <w:rFonts w:ascii="Times New Roman" w:hAnsi="Times New Roman" w:cs="Times New Roman"/>
          <w:b/>
          <w:bCs/>
        </w:rPr>
      </w:pPr>
    </w:p>
    <w:p w14:paraId="26057D46" w14:textId="77777777" w:rsidR="003B249F" w:rsidRDefault="003B249F">
      <w:pPr>
        <w:rPr>
          <w:rFonts w:ascii="Times New Roman" w:hAnsi="Times New Roman" w:cs="Times New Roman"/>
          <w:b/>
          <w:bCs/>
        </w:rPr>
      </w:pPr>
    </w:p>
    <w:p w14:paraId="112E4A1C" w14:textId="77777777" w:rsidR="003B249F" w:rsidRDefault="003B249F">
      <w:pPr>
        <w:rPr>
          <w:rFonts w:ascii="Times New Roman" w:hAnsi="Times New Roman" w:cs="Times New Roman"/>
          <w:b/>
          <w:bCs/>
        </w:rPr>
      </w:pPr>
    </w:p>
    <w:p w14:paraId="508C10A2" w14:textId="77777777" w:rsidR="003B249F" w:rsidRDefault="003B249F">
      <w:pPr>
        <w:rPr>
          <w:rFonts w:ascii="Times New Roman" w:hAnsi="Times New Roman" w:cs="Times New Roman"/>
          <w:b/>
          <w:bCs/>
        </w:rPr>
      </w:pPr>
    </w:p>
    <w:p w14:paraId="11FE3306" w14:textId="77777777" w:rsidR="003B249F" w:rsidRDefault="003B249F">
      <w:pPr>
        <w:rPr>
          <w:rFonts w:ascii="Times New Roman" w:hAnsi="Times New Roman" w:cs="Times New Roman"/>
          <w:b/>
          <w:bCs/>
        </w:rPr>
      </w:pPr>
    </w:p>
    <w:p w14:paraId="5067F7E8" w14:textId="77777777" w:rsidR="003B249F" w:rsidRDefault="003B249F">
      <w:pPr>
        <w:rPr>
          <w:rFonts w:ascii="Times New Roman" w:hAnsi="Times New Roman" w:cs="Times New Roman"/>
          <w:b/>
          <w:bCs/>
        </w:rPr>
      </w:pPr>
    </w:p>
    <w:p w14:paraId="376F1BB6" w14:textId="77777777" w:rsidR="003B249F" w:rsidRDefault="003B249F">
      <w:pPr>
        <w:rPr>
          <w:rFonts w:ascii="Times New Roman" w:hAnsi="Times New Roman" w:cs="Times New Roman"/>
          <w:b/>
          <w:bCs/>
        </w:rPr>
      </w:pPr>
    </w:p>
    <w:p w14:paraId="2013F878" w14:textId="77777777" w:rsidR="003B249F" w:rsidRDefault="003B249F">
      <w:pPr>
        <w:rPr>
          <w:rFonts w:ascii="Times New Roman" w:hAnsi="Times New Roman" w:cs="Times New Roman"/>
          <w:b/>
          <w:bCs/>
        </w:rPr>
      </w:pPr>
    </w:p>
    <w:p w14:paraId="71198BA6" w14:textId="77777777" w:rsidR="003B249F" w:rsidRDefault="003B249F">
      <w:pPr>
        <w:rPr>
          <w:rFonts w:ascii="Times New Roman" w:hAnsi="Times New Roman" w:cs="Times New Roman"/>
          <w:b/>
          <w:bCs/>
        </w:rPr>
      </w:pPr>
    </w:p>
    <w:p w14:paraId="770C15F6" w14:textId="77777777" w:rsidR="00C37237" w:rsidRDefault="00C37237">
      <w:pPr>
        <w:rPr>
          <w:rFonts w:ascii="Times New Roman" w:hAnsi="Times New Roman" w:cs="Times New Roman"/>
          <w:b/>
          <w:bCs/>
        </w:rPr>
      </w:pPr>
    </w:p>
    <w:p w14:paraId="74A1D20A" w14:textId="77777777" w:rsidR="003B249F" w:rsidRDefault="003B249F">
      <w:pPr>
        <w:rPr>
          <w:rFonts w:ascii="Times New Roman" w:hAnsi="Times New Roman" w:cs="Times New Roman"/>
          <w:b/>
          <w:bCs/>
        </w:rPr>
      </w:pPr>
    </w:p>
    <w:p w14:paraId="4EC1EFBB" w14:textId="05791F01" w:rsidR="003B249F" w:rsidRPr="003B249F" w:rsidRDefault="003B249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Appendix B – Main Code </w:t>
      </w:r>
      <w:r w:rsidRPr="003B249F">
        <w:rPr>
          <w:rFonts w:ascii="Times New Roman" w:hAnsi="Times New Roman" w:cs="Times New Roman"/>
          <w:b/>
          <w:bCs/>
          <w:highlight w:val="yellow"/>
        </w:rPr>
        <w:t>(LIANG PUT YOUR CODE HERE)</w:t>
      </w:r>
    </w:p>
    <w:sectPr w:rsidR="003B249F" w:rsidRPr="003B249F" w:rsidSect="00DF7714">
      <w:headerReference w:type="default" r:id="rId20"/>
      <w:footerReference w:type="default" r:id="rId21"/>
      <w:pgSz w:w="11906" w:h="16838"/>
      <w:pgMar w:top="1134" w:right="1134" w:bottom="1134" w:left="1134" w:header="340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14E4F4" w14:textId="77777777" w:rsidR="00D100D1" w:rsidRDefault="00D100D1" w:rsidP="00DF7714">
      <w:pPr>
        <w:spacing w:after="0" w:line="240" w:lineRule="auto"/>
      </w:pPr>
      <w:r>
        <w:separator/>
      </w:r>
    </w:p>
  </w:endnote>
  <w:endnote w:type="continuationSeparator" w:id="0">
    <w:p w14:paraId="5F811B5B" w14:textId="77777777" w:rsidR="00D100D1" w:rsidRDefault="00D100D1" w:rsidP="00DF7714">
      <w:pPr>
        <w:spacing w:after="0" w:line="240" w:lineRule="auto"/>
      </w:pPr>
      <w:r>
        <w:continuationSeparator/>
      </w:r>
    </w:p>
  </w:endnote>
  <w:endnote w:type="continuationNotice" w:id="1">
    <w:p w14:paraId="21349EB7" w14:textId="77777777" w:rsidR="00D100D1" w:rsidRDefault="00D100D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362154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F85B01" w14:textId="7C2A8A58" w:rsidR="00DF7714" w:rsidRDefault="00DF771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0F341F6" w14:textId="77777777" w:rsidR="00DF7714" w:rsidRDefault="00DF77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8D1E38" w14:textId="77777777" w:rsidR="00D100D1" w:rsidRDefault="00D100D1" w:rsidP="00DF7714">
      <w:pPr>
        <w:spacing w:after="0" w:line="240" w:lineRule="auto"/>
      </w:pPr>
      <w:r>
        <w:separator/>
      </w:r>
    </w:p>
  </w:footnote>
  <w:footnote w:type="continuationSeparator" w:id="0">
    <w:p w14:paraId="4E485A5D" w14:textId="77777777" w:rsidR="00D100D1" w:rsidRDefault="00D100D1" w:rsidP="00DF7714">
      <w:pPr>
        <w:spacing w:after="0" w:line="240" w:lineRule="auto"/>
      </w:pPr>
      <w:r>
        <w:continuationSeparator/>
      </w:r>
    </w:p>
  </w:footnote>
  <w:footnote w:type="continuationNotice" w:id="1">
    <w:p w14:paraId="03E94345" w14:textId="77777777" w:rsidR="00D100D1" w:rsidRDefault="00D100D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BCD576" w14:textId="6A4D2A0E" w:rsidR="00A47D1D" w:rsidRDefault="00A47D1D">
    <w:pPr>
      <w:pStyle w:val="Header"/>
    </w:pPr>
    <w:r>
      <w:t>Group 1</w:t>
    </w:r>
  </w:p>
  <w:p w14:paraId="730E3B95" w14:textId="77777777" w:rsidR="00A47D1D" w:rsidRDefault="00A47D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E713C3"/>
    <w:multiLevelType w:val="multilevel"/>
    <w:tmpl w:val="845C5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A649ED"/>
    <w:multiLevelType w:val="hybridMultilevel"/>
    <w:tmpl w:val="853263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7D0FBA"/>
    <w:multiLevelType w:val="multilevel"/>
    <w:tmpl w:val="F3E64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AE3F20"/>
    <w:multiLevelType w:val="hybridMultilevel"/>
    <w:tmpl w:val="A25AF9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1A1D5B"/>
    <w:multiLevelType w:val="multilevel"/>
    <w:tmpl w:val="A5006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0282538">
    <w:abstractNumId w:val="4"/>
  </w:num>
  <w:num w:numId="2" w16cid:durableId="632254178">
    <w:abstractNumId w:val="0"/>
  </w:num>
  <w:num w:numId="3" w16cid:durableId="1209997661">
    <w:abstractNumId w:val="2"/>
  </w:num>
  <w:num w:numId="4" w16cid:durableId="1004943588">
    <w:abstractNumId w:val="3"/>
  </w:num>
  <w:num w:numId="5" w16cid:durableId="14587227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2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8DC"/>
    <w:rsid w:val="00012031"/>
    <w:rsid w:val="00017D7A"/>
    <w:rsid w:val="00020C0F"/>
    <w:rsid w:val="000211B8"/>
    <w:rsid w:val="000220DB"/>
    <w:rsid w:val="0003556A"/>
    <w:rsid w:val="00040117"/>
    <w:rsid w:val="00047BC0"/>
    <w:rsid w:val="000531E8"/>
    <w:rsid w:val="00093D78"/>
    <w:rsid w:val="000B0486"/>
    <w:rsid w:val="000B51E3"/>
    <w:rsid w:val="000B71C8"/>
    <w:rsid w:val="000C6BAC"/>
    <w:rsid w:val="000E23A5"/>
    <w:rsid w:val="000F009F"/>
    <w:rsid w:val="000F2A7A"/>
    <w:rsid w:val="000F474F"/>
    <w:rsid w:val="00107067"/>
    <w:rsid w:val="00115EAF"/>
    <w:rsid w:val="001313D1"/>
    <w:rsid w:val="00131EEF"/>
    <w:rsid w:val="00133499"/>
    <w:rsid w:val="001430D7"/>
    <w:rsid w:val="00155D1B"/>
    <w:rsid w:val="001743FD"/>
    <w:rsid w:val="00177727"/>
    <w:rsid w:val="00191C65"/>
    <w:rsid w:val="001B3B22"/>
    <w:rsid w:val="001B5798"/>
    <w:rsid w:val="001D390C"/>
    <w:rsid w:val="001F4A69"/>
    <w:rsid w:val="00206548"/>
    <w:rsid w:val="00222DC7"/>
    <w:rsid w:val="00235103"/>
    <w:rsid w:val="00235B7B"/>
    <w:rsid w:val="002539C1"/>
    <w:rsid w:val="00274371"/>
    <w:rsid w:val="00274823"/>
    <w:rsid w:val="002839D9"/>
    <w:rsid w:val="002972C7"/>
    <w:rsid w:val="002A1A43"/>
    <w:rsid w:val="002A7C4F"/>
    <w:rsid w:val="002B1132"/>
    <w:rsid w:val="002B45EB"/>
    <w:rsid w:val="002B74AF"/>
    <w:rsid w:val="002F425A"/>
    <w:rsid w:val="00311529"/>
    <w:rsid w:val="00315138"/>
    <w:rsid w:val="00341C99"/>
    <w:rsid w:val="00342016"/>
    <w:rsid w:val="003519D9"/>
    <w:rsid w:val="0035678B"/>
    <w:rsid w:val="003569E0"/>
    <w:rsid w:val="00372431"/>
    <w:rsid w:val="00381B1B"/>
    <w:rsid w:val="003A4905"/>
    <w:rsid w:val="003B249F"/>
    <w:rsid w:val="003C1919"/>
    <w:rsid w:val="003C7EA0"/>
    <w:rsid w:val="003D53C9"/>
    <w:rsid w:val="003D6EC0"/>
    <w:rsid w:val="003E4FB0"/>
    <w:rsid w:val="003F46E1"/>
    <w:rsid w:val="003F5B7E"/>
    <w:rsid w:val="00414BCC"/>
    <w:rsid w:val="0041764F"/>
    <w:rsid w:val="00470C75"/>
    <w:rsid w:val="004756E0"/>
    <w:rsid w:val="00484897"/>
    <w:rsid w:val="00485249"/>
    <w:rsid w:val="004A76E4"/>
    <w:rsid w:val="004B7FDC"/>
    <w:rsid w:val="004E0A69"/>
    <w:rsid w:val="004F0844"/>
    <w:rsid w:val="00510F9A"/>
    <w:rsid w:val="005327FD"/>
    <w:rsid w:val="00536FFE"/>
    <w:rsid w:val="00537F4B"/>
    <w:rsid w:val="0054442E"/>
    <w:rsid w:val="005479D8"/>
    <w:rsid w:val="00555000"/>
    <w:rsid w:val="00567DA0"/>
    <w:rsid w:val="0057506C"/>
    <w:rsid w:val="005A075B"/>
    <w:rsid w:val="005D1BAA"/>
    <w:rsid w:val="005D58B6"/>
    <w:rsid w:val="00605C0C"/>
    <w:rsid w:val="00610959"/>
    <w:rsid w:val="006118BF"/>
    <w:rsid w:val="00617CAA"/>
    <w:rsid w:val="00630241"/>
    <w:rsid w:val="00632C1E"/>
    <w:rsid w:val="006366AA"/>
    <w:rsid w:val="00636824"/>
    <w:rsid w:val="0064461A"/>
    <w:rsid w:val="00655E97"/>
    <w:rsid w:val="00675BB0"/>
    <w:rsid w:val="0068033C"/>
    <w:rsid w:val="00695CC8"/>
    <w:rsid w:val="006A5611"/>
    <w:rsid w:val="006A5E91"/>
    <w:rsid w:val="006B4C1D"/>
    <w:rsid w:val="006D6C0F"/>
    <w:rsid w:val="006E020D"/>
    <w:rsid w:val="00711050"/>
    <w:rsid w:val="007169A8"/>
    <w:rsid w:val="0074535E"/>
    <w:rsid w:val="0075194A"/>
    <w:rsid w:val="00756BE0"/>
    <w:rsid w:val="0078075C"/>
    <w:rsid w:val="00790ED8"/>
    <w:rsid w:val="007B22AD"/>
    <w:rsid w:val="007C1D14"/>
    <w:rsid w:val="007C583C"/>
    <w:rsid w:val="00800D7E"/>
    <w:rsid w:val="00804EE1"/>
    <w:rsid w:val="00807149"/>
    <w:rsid w:val="008101EF"/>
    <w:rsid w:val="0081281E"/>
    <w:rsid w:val="00814F66"/>
    <w:rsid w:val="00847411"/>
    <w:rsid w:val="00852775"/>
    <w:rsid w:val="00852EC2"/>
    <w:rsid w:val="00891B72"/>
    <w:rsid w:val="008A0BA2"/>
    <w:rsid w:val="008B3891"/>
    <w:rsid w:val="008B6478"/>
    <w:rsid w:val="008B66FB"/>
    <w:rsid w:val="008C4FA2"/>
    <w:rsid w:val="008C6EB6"/>
    <w:rsid w:val="008D1067"/>
    <w:rsid w:val="008D15AC"/>
    <w:rsid w:val="008D4498"/>
    <w:rsid w:val="008D532A"/>
    <w:rsid w:val="0090669C"/>
    <w:rsid w:val="0094649F"/>
    <w:rsid w:val="00955EF1"/>
    <w:rsid w:val="009616DA"/>
    <w:rsid w:val="009670AA"/>
    <w:rsid w:val="00976AD2"/>
    <w:rsid w:val="009803CA"/>
    <w:rsid w:val="009844F2"/>
    <w:rsid w:val="00996DE0"/>
    <w:rsid w:val="009B142C"/>
    <w:rsid w:val="009B6D70"/>
    <w:rsid w:val="009E1466"/>
    <w:rsid w:val="009E7808"/>
    <w:rsid w:val="009F29A5"/>
    <w:rsid w:val="009F2D5E"/>
    <w:rsid w:val="00A173BA"/>
    <w:rsid w:val="00A36270"/>
    <w:rsid w:val="00A4619A"/>
    <w:rsid w:val="00A47D1D"/>
    <w:rsid w:val="00A50140"/>
    <w:rsid w:val="00A617CA"/>
    <w:rsid w:val="00A7575C"/>
    <w:rsid w:val="00A86C71"/>
    <w:rsid w:val="00A91FBB"/>
    <w:rsid w:val="00A93B08"/>
    <w:rsid w:val="00AA1CFC"/>
    <w:rsid w:val="00AC177A"/>
    <w:rsid w:val="00AD112E"/>
    <w:rsid w:val="00AF4DBB"/>
    <w:rsid w:val="00AF5F8F"/>
    <w:rsid w:val="00B01CF4"/>
    <w:rsid w:val="00B13B3F"/>
    <w:rsid w:val="00B45DE7"/>
    <w:rsid w:val="00B579F9"/>
    <w:rsid w:val="00B602C6"/>
    <w:rsid w:val="00B73116"/>
    <w:rsid w:val="00B82E47"/>
    <w:rsid w:val="00B93460"/>
    <w:rsid w:val="00B94ACB"/>
    <w:rsid w:val="00BA44B0"/>
    <w:rsid w:val="00BC6DB8"/>
    <w:rsid w:val="00BD16FC"/>
    <w:rsid w:val="00BE7386"/>
    <w:rsid w:val="00BF32FF"/>
    <w:rsid w:val="00C0341D"/>
    <w:rsid w:val="00C11800"/>
    <w:rsid w:val="00C24837"/>
    <w:rsid w:val="00C25152"/>
    <w:rsid w:val="00C26796"/>
    <w:rsid w:val="00C31A53"/>
    <w:rsid w:val="00C333F0"/>
    <w:rsid w:val="00C37237"/>
    <w:rsid w:val="00C53AA0"/>
    <w:rsid w:val="00C65169"/>
    <w:rsid w:val="00C911D5"/>
    <w:rsid w:val="00C96DC0"/>
    <w:rsid w:val="00CA235B"/>
    <w:rsid w:val="00CA4B55"/>
    <w:rsid w:val="00CA50DF"/>
    <w:rsid w:val="00CA6131"/>
    <w:rsid w:val="00CA6D21"/>
    <w:rsid w:val="00CC1FFA"/>
    <w:rsid w:val="00CD3116"/>
    <w:rsid w:val="00CD7540"/>
    <w:rsid w:val="00CF351E"/>
    <w:rsid w:val="00CF483D"/>
    <w:rsid w:val="00CF6FFB"/>
    <w:rsid w:val="00D019C5"/>
    <w:rsid w:val="00D01C21"/>
    <w:rsid w:val="00D100D1"/>
    <w:rsid w:val="00D1070F"/>
    <w:rsid w:val="00D128DC"/>
    <w:rsid w:val="00D14960"/>
    <w:rsid w:val="00D2598E"/>
    <w:rsid w:val="00D27830"/>
    <w:rsid w:val="00D56C62"/>
    <w:rsid w:val="00D60E5E"/>
    <w:rsid w:val="00D61082"/>
    <w:rsid w:val="00D921E6"/>
    <w:rsid w:val="00DA0796"/>
    <w:rsid w:val="00DA2211"/>
    <w:rsid w:val="00DC5054"/>
    <w:rsid w:val="00DC729F"/>
    <w:rsid w:val="00DD16F5"/>
    <w:rsid w:val="00DD264A"/>
    <w:rsid w:val="00DE4CB0"/>
    <w:rsid w:val="00DE7662"/>
    <w:rsid w:val="00DE7FE2"/>
    <w:rsid w:val="00DF0FF3"/>
    <w:rsid w:val="00DF7714"/>
    <w:rsid w:val="00E02165"/>
    <w:rsid w:val="00E3031E"/>
    <w:rsid w:val="00E42DB4"/>
    <w:rsid w:val="00E540DE"/>
    <w:rsid w:val="00E5690D"/>
    <w:rsid w:val="00E71F4C"/>
    <w:rsid w:val="00E72EC7"/>
    <w:rsid w:val="00E818F3"/>
    <w:rsid w:val="00E81F70"/>
    <w:rsid w:val="00E84E81"/>
    <w:rsid w:val="00E9604E"/>
    <w:rsid w:val="00EA2726"/>
    <w:rsid w:val="00EB115B"/>
    <w:rsid w:val="00EB5686"/>
    <w:rsid w:val="00EC50FC"/>
    <w:rsid w:val="00ED092B"/>
    <w:rsid w:val="00ED3278"/>
    <w:rsid w:val="00EE5B69"/>
    <w:rsid w:val="00EF6D2F"/>
    <w:rsid w:val="00EF73E6"/>
    <w:rsid w:val="00F164EB"/>
    <w:rsid w:val="00F53E72"/>
    <w:rsid w:val="00F5566B"/>
    <w:rsid w:val="00F56FAD"/>
    <w:rsid w:val="00F6751A"/>
    <w:rsid w:val="00F86CF4"/>
    <w:rsid w:val="00F876F6"/>
    <w:rsid w:val="00F933DA"/>
    <w:rsid w:val="00FA1CCD"/>
    <w:rsid w:val="00FA2246"/>
    <w:rsid w:val="00FB4BA5"/>
    <w:rsid w:val="00FC6050"/>
    <w:rsid w:val="00FD378C"/>
    <w:rsid w:val="00FD6A01"/>
    <w:rsid w:val="00FE430B"/>
    <w:rsid w:val="00FE57BD"/>
    <w:rsid w:val="00FF4BDD"/>
    <w:rsid w:val="00FF7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EC173"/>
  <w15:chartTrackingRefBased/>
  <w15:docId w15:val="{C95311F1-BE06-494A-B3BA-6712C25EA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28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28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28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28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28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28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28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28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28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28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28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28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28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28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28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28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28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28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28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28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28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28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28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28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28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28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28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28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28D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F77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F77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7714"/>
  </w:style>
  <w:style w:type="paragraph" w:styleId="Footer">
    <w:name w:val="footer"/>
    <w:basedOn w:val="Normal"/>
    <w:link w:val="FooterChar"/>
    <w:uiPriority w:val="99"/>
    <w:unhideWhenUsed/>
    <w:rsid w:val="00DF77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77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999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07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7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3309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87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9369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32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6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26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75225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246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1689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250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5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1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19194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42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1484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868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29221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482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728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21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42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11817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44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6005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413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5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16568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08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630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11</Pages>
  <Words>1717</Words>
  <Characters>9791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Onatunde, Tofarati I (UG - Mech Eng Sciences)</dc:creator>
  <cp:keywords/>
  <dc:description/>
  <cp:lastModifiedBy>Onatunde, Tofarati I (UG - Mech Eng Sciences)</cp:lastModifiedBy>
  <cp:revision>241</cp:revision>
  <dcterms:created xsi:type="dcterms:W3CDTF">2024-12-05T22:54:00Z</dcterms:created>
  <dcterms:modified xsi:type="dcterms:W3CDTF">2024-12-05T21:57:00Z</dcterms:modified>
</cp:coreProperties>
</file>