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76171875" w:line="240" w:lineRule="auto"/>
        <w:ind w:left="0.1599884033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SpeedBumps Mobile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42236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48681640625" w:line="240" w:lineRule="auto"/>
        <w:ind w:left="710.47996520996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0458984375" w:line="272.72847175598145" w:lineRule="auto"/>
        <w:ind w:left="724.4800567626953" w:right="650.47119140625" w:firstLine="0.8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Status: ……………………………………………………………….1 Document History: ……………………………………………………………...1 Project Description: ……………………………………………………………. .2 Mapping </w:t>
      </w:r>
      <w:r w:rsidDel="00000000" w:rsidR="00000000" w:rsidRPr="00000000">
        <w:rPr>
          <w:sz w:val="28"/>
          <w:szCs w:val="28"/>
          <w:rtl w:val="0"/>
        </w:rPr>
        <w:t xml:space="preserve">Customer’s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ID: 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………………………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294189453125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73193359375" w:line="240" w:lineRule="auto"/>
        <w:ind w:left="72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2.286376953125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</w:t>
            </w:r>
            <w:r w:rsidDel="00000000" w:rsidR="00000000" w:rsidRPr="00000000">
              <w:rPr>
                <w:rtl w:val="0"/>
              </w:rPr>
              <w:t xml:space="preserve">SpeedBumps_MobileA</w:t>
            </w:r>
            <w:r w:rsidDel="00000000" w:rsidR="00000000" w:rsidRPr="00000000">
              <w:rPr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5.7354736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3.41979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11-10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-2022]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 History:</w:t>
      </w:r>
    </w:p>
    <w:tbl>
      <w:tblPr>
        <w:tblStyle w:val="Table2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5940"/>
        <w:tblGridChange w:id="0">
          <w:tblGrid>
            <w:gridCol w:w="1320"/>
            <w:gridCol w:w="2100"/>
            <w:gridCol w:w="59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Author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5.0866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Date Change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6.366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.237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Initial Creation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6.366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[11-10-2022] Editing the app’s features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Description: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0458984375" w:line="240" w:lineRule="auto"/>
        <w:ind w:left="725.32005310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1591796875" w:line="264.3720245361328" w:lineRule="auto"/>
        <w:ind w:left="711.6800689697266" w:right="662.95166015625" w:hanging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application through which </w:t>
      </w:r>
      <w:r w:rsidDel="00000000" w:rsidR="00000000" w:rsidRPr="00000000">
        <w:rPr>
          <w:sz w:val="24"/>
          <w:szCs w:val="24"/>
          <w:rtl w:val="0"/>
        </w:rPr>
        <w:t xml:space="preserve">the user can be notified about the coming speed bumps on the road and the remaining distance between the car and the bump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400634765625" w:line="240" w:lineRule="auto"/>
        <w:ind w:left="726.72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choose between more than one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</w:t>
      </w:r>
      <w:r w:rsidDel="00000000" w:rsidR="00000000" w:rsidRPr="00000000">
        <w:rPr>
          <w:sz w:val="24"/>
          <w:szCs w:val="24"/>
          <w:rtl w:val="0"/>
        </w:rPr>
        <w:t xml:space="preserve">can control the 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Alerting the user with the coming speed bumps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37.2943115234375" w:line="264.3717384338379" w:lineRule="auto"/>
        <w:ind w:left="1440" w:right="1512.56835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Asking for </w:t>
      </w:r>
      <w:r w:rsidDel="00000000" w:rsidR="00000000" w:rsidRPr="00000000">
        <w:rPr>
          <w:sz w:val="24"/>
          <w:szCs w:val="24"/>
          <w:rtl w:val="0"/>
        </w:rPr>
        <w:t xml:space="preserve">premissions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before="37.2943115234375" w:line="264.3717384338379" w:lineRule="auto"/>
        <w:ind w:left="1440" w:right="1512.568359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HW device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before="37.2943115234375" w:line="264.3717384338379" w:lineRule="auto"/>
        <w:ind w:left="1440" w:right="1512.568359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 Issues reporting</w:t>
      </w:r>
    </w:p>
    <w:p w:rsidR="00000000" w:rsidDel="00000000" w:rsidP="00000000" w:rsidRDefault="00000000" w:rsidRPr="00000000" w14:paraId="0000002D">
      <w:pPr>
        <w:widowControl w:val="0"/>
        <w:spacing w:before="12.9214477539062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26220703125" w:line="240" w:lineRule="auto"/>
        <w:ind w:left="724.2000579833984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Key Elements: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26220703125" w:line="240" w:lineRule="auto"/>
        <w:ind w:left="724.200057983398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choose the ‘Basic” plan.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before="37.2930908203125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choose the  “Premium” plan.</w:t>
      </w:r>
    </w:p>
    <w:p w:rsidR="00000000" w:rsidDel="00000000" w:rsidP="00000000" w:rsidRDefault="00000000" w:rsidRPr="00000000" w14:paraId="00000032">
      <w:pPr>
        <w:widowControl w:val="0"/>
        <w:spacing w:before="37.2924804687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●   The user can “start” ,”end” his ride</w:t>
      </w:r>
    </w:p>
    <w:p w:rsidR="00000000" w:rsidDel="00000000" w:rsidP="00000000" w:rsidRDefault="00000000" w:rsidRPr="00000000" w14:paraId="00000033">
      <w:pPr>
        <w:widowControl w:val="0"/>
        <w:spacing w:before="37.293090820312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●  </w:t>
      </w:r>
      <w:r w:rsidDel="00000000" w:rsidR="00000000" w:rsidRPr="00000000">
        <w:rPr>
          <w:sz w:val="24"/>
          <w:szCs w:val="24"/>
          <w:rtl w:val="0"/>
        </w:rPr>
        <w:t xml:space="preserve"> The app alert the user with the coming bumps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084.63996887207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The app alert the user with the remaining distance till the bump</w:t>
      </w:r>
    </w:p>
    <w:p w:rsidR="00000000" w:rsidDel="00000000" w:rsidP="00000000" w:rsidRDefault="00000000" w:rsidRPr="00000000" w14:paraId="00000035">
      <w:pPr>
        <w:widowControl w:val="0"/>
        <w:spacing w:before="37.29248046875" w:line="240" w:lineRule="auto"/>
        <w:ind w:left="1084.6399688720703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●   The app save the bump’s location on the user’s GPS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 needs user permission to use Bluetooth, location,..etc.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“premium” plan the app ask the user for his permission to save the bumps on the ride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 shall be notified by the embedded device’s issues and status.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Users can report any technical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2763671875" w:line="264.3717384338379" w:lineRule="auto"/>
        <w:ind w:left="724.8799896240234" w:right="1879.305419921875" w:firstLine="1.60003662109375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2763671875" w:line="264.3717384338379" w:lineRule="auto"/>
        <w:ind w:left="724.8799896240234" w:right="1879.305419921875" w:firstLine="1.60003662109375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2763671875" w:line="264.3717384338379" w:lineRule="auto"/>
        <w:ind w:left="724.8799896240234" w:right="1879.305419921875" w:firstLine="1.60003662109375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2763671875" w:line="264.3717384338379" w:lineRule="auto"/>
        <w:ind w:left="724.8799896240234" w:right="1879.305419921875" w:firstLine="1.60003662109375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2763671875" w:line="264.3717384338379" w:lineRule="auto"/>
        <w:ind w:left="724.8799896240234" w:right="1879.305419921875" w:firstLine="1.60003662109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Cutomers’s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ID: </w:t>
      </w: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66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5715"/>
        <w:tblGridChange w:id="0">
          <w:tblGrid>
            <w:gridCol w:w="4485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  <w:rtl w:val="0"/>
              </w:rPr>
              <w:t xml:space="preserve"> ID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CR_SpeedBumps_MobileApp_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001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choose the ‘Basic” plan.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002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choose the  “Premium” plan.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003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37.2924804687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“start”,”end” his ride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004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37.293090820312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he app alert the user with the coming bumps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005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alert the user with the remaining distance till the bump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CR_SpeedBumps_MobileApp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_006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save the bump’s location on the user’s GPS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007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Application needs user permission to use Bluetooth, location,..etc.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008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“premium” plan the app ask the user for his permission to save the bumps on the ride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009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Application shall be notified by the embedded device’s issues and status.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MobileApp_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010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Users can report any technical issue.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3583984375" w:line="264.37073707580566" w:lineRule="auto"/>
        <w:ind w:left="6682.39990234375" w:right="833.848876953125" w:hanging="5621.295166015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29.9996948242188" w:top="1425.1171875" w:left="736.2400054931641" w:right="737.591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