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BA67A" w14:textId="4D5784DC" w:rsidR="00235975" w:rsidRDefault="00D565BA" w:rsidP="00D565BA">
      <w:pPr>
        <w:jc w:val="both"/>
        <w:rPr>
          <w:rFonts w:ascii="Arial" w:hAnsi="Arial" w:cs="Arial"/>
          <w:b/>
          <w:bCs/>
          <w:sz w:val="24"/>
          <w:szCs w:val="24"/>
        </w:rPr>
      </w:pPr>
      <w:r>
        <w:rPr>
          <w:rFonts w:ascii="Arial" w:hAnsi="Arial" w:cs="Arial"/>
          <w:b/>
          <w:bCs/>
          <w:noProof/>
          <w:sz w:val="24"/>
          <w:szCs w:val="24"/>
        </w:rPr>
        <w:drawing>
          <wp:anchor distT="0" distB="0" distL="114300" distR="114300" simplePos="0" relativeHeight="251693056" behindDoc="0" locked="0" layoutInCell="1" allowOverlap="1" wp14:anchorId="4F1BA01F" wp14:editId="6B7A2BE1">
            <wp:simplePos x="0" y="0"/>
            <wp:positionH relativeFrom="margin">
              <wp:align>center</wp:align>
            </wp:positionH>
            <wp:positionV relativeFrom="paragraph">
              <wp:posOffset>-13220</wp:posOffset>
            </wp:positionV>
            <wp:extent cx="3088837" cy="678873"/>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8837" cy="678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5975" w:rsidRPr="00235975">
        <w:rPr>
          <w:rFonts w:ascii="Arial" w:hAnsi="Arial" w:cs="Arial"/>
          <w:b/>
          <w:bCs/>
          <w:noProof/>
          <w:sz w:val="24"/>
          <w:szCs w:val="24"/>
        </w:rPr>
        <mc:AlternateContent>
          <mc:Choice Requires="wps">
            <w:drawing>
              <wp:anchor distT="45720" distB="45720" distL="114300" distR="114300" simplePos="0" relativeHeight="251661312" behindDoc="0" locked="0" layoutInCell="1" allowOverlap="1" wp14:anchorId="7557FF81" wp14:editId="1536ED5D">
                <wp:simplePos x="0" y="0"/>
                <wp:positionH relativeFrom="margin">
                  <wp:align>right</wp:align>
                </wp:positionH>
                <wp:positionV relativeFrom="paragraph">
                  <wp:posOffset>6138141</wp:posOffset>
                </wp:positionV>
                <wp:extent cx="2360930" cy="1404620"/>
                <wp:effectExtent l="0" t="0" r="3175" b="381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CDC314" w14:textId="5015F796" w:rsidR="00235975" w:rsidRDefault="00235975" w:rsidP="00235975">
                            <w:pPr>
                              <w:jc w:val="center"/>
                              <w:rPr>
                                <w:rFonts w:ascii="Arial" w:hAnsi="Arial" w:cs="Arial"/>
                                <w:b/>
                                <w:bCs/>
                                <w:sz w:val="24"/>
                                <w:szCs w:val="24"/>
                              </w:rPr>
                            </w:pPr>
                            <w:r>
                              <w:rPr>
                                <w:rFonts w:ascii="Arial" w:hAnsi="Arial" w:cs="Arial"/>
                                <w:b/>
                                <w:bCs/>
                                <w:sz w:val="24"/>
                                <w:szCs w:val="24"/>
                              </w:rPr>
                              <w:t xml:space="preserve">Instructor a cargo </w:t>
                            </w:r>
                          </w:p>
                          <w:p w14:paraId="1EAB58DC" w14:textId="5494A3B8" w:rsidR="00235975" w:rsidRPr="00235975" w:rsidRDefault="00235975" w:rsidP="00235975">
                            <w:pPr>
                              <w:jc w:val="center"/>
                              <w:rPr>
                                <w:rFonts w:ascii="Arial" w:hAnsi="Arial" w:cs="Arial"/>
                                <w:sz w:val="24"/>
                                <w:szCs w:val="24"/>
                              </w:rPr>
                            </w:pPr>
                            <w:r>
                              <w:rPr>
                                <w:rFonts w:ascii="Arial" w:hAnsi="Arial" w:cs="Arial"/>
                                <w:sz w:val="24"/>
                                <w:szCs w:val="24"/>
                              </w:rPr>
                              <w:t>ING. Félix Quintana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57FF81" id="_x0000_t202" coordsize="21600,21600" o:spt="202" path="m,l,21600r21600,l21600,xe">
                <v:stroke joinstyle="miter"/>
                <v:path gradientshapeok="t" o:connecttype="rect"/>
              </v:shapetype>
              <v:shape id="Cuadro de texto 2" o:spid="_x0000_s1026" type="#_x0000_t202" style="position:absolute;left:0;text-align:left;margin-left:134.7pt;margin-top:483.3pt;width:185.9pt;height:110.6pt;z-index:2516613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" stroked="f">
                <v:textbox style="mso-fit-shape-to-text:t">
                  <w:txbxContent>
                    <w:p w14:paraId="74CDC314" w14:textId="5015F796" w:rsidR="00235975" w:rsidRDefault="00235975" w:rsidP="00235975">
                      <w:pPr>
                        <w:jc w:val="center"/>
                        <w:rPr>
                          <w:rFonts w:ascii="Arial" w:hAnsi="Arial" w:cs="Arial"/>
                          <w:b/>
                          <w:bCs/>
                          <w:sz w:val="24"/>
                          <w:szCs w:val="24"/>
                        </w:rPr>
                      </w:pPr>
                      <w:r>
                        <w:rPr>
                          <w:rFonts w:ascii="Arial" w:hAnsi="Arial" w:cs="Arial"/>
                          <w:b/>
                          <w:bCs/>
                          <w:sz w:val="24"/>
                          <w:szCs w:val="24"/>
                        </w:rPr>
                        <w:t xml:space="preserve">Instructor a cargo </w:t>
                      </w:r>
                    </w:p>
                    <w:p w14:paraId="1EAB58DC" w14:textId="5494A3B8" w:rsidR="00235975" w:rsidRPr="00235975" w:rsidRDefault="00235975" w:rsidP="00235975">
                      <w:pPr>
                        <w:jc w:val="center"/>
                        <w:rPr>
                          <w:rFonts w:ascii="Arial" w:hAnsi="Arial" w:cs="Arial"/>
                          <w:sz w:val="24"/>
                          <w:szCs w:val="24"/>
                        </w:rPr>
                      </w:pPr>
                      <w:r>
                        <w:rPr>
                          <w:rFonts w:ascii="Arial" w:hAnsi="Arial" w:cs="Arial"/>
                          <w:sz w:val="24"/>
                          <w:szCs w:val="24"/>
                        </w:rPr>
                        <w:t>ING. Félix Quintana</w:t>
                      </w:r>
                    </w:p>
                  </w:txbxContent>
                </v:textbox>
                <w10:wrap anchorx="margin"/>
              </v:shape>
            </w:pict>
          </mc:Fallback>
        </mc:AlternateContent>
      </w:r>
      <w:r w:rsidR="00235975" w:rsidRPr="00235975">
        <w:rPr>
          <w:rFonts w:ascii="Arial" w:hAnsi="Arial" w:cs="Arial"/>
          <w:b/>
          <w:bCs/>
          <w:noProof/>
          <w:sz w:val="24"/>
          <w:szCs w:val="24"/>
        </w:rPr>
        <mc:AlternateContent>
          <mc:Choice Requires="wps">
            <w:drawing>
              <wp:anchor distT="45720" distB="45720" distL="114300" distR="114300" simplePos="0" relativeHeight="251659264" behindDoc="0" locked="0" layoutInCell="1" allowOverlap="1" wp14:anchorId="37E1C9E6" wp14:editId="2953F890">
                <wp:simplePos x="0" y="0"/>
                <wp:positionH relativeFrom="margin">
                  <wp:align>left</wp:align>
                </wp:positionH>
                <wp:positionV relativeFrom="paragraph">
                  <wp:posOffset>6168043</wp:posOffset>
                </wp:positionV>
                <wp:extent cx="2360930" cy="1404620"/>
                <wp:effectExtent l="0" t="0" r="317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F54D47E" w14:textId="29187050" w:rsidR="00235975" w:rsidRDefault="00235975" w:rsidP="00235975">
                            <w:pPr>
                              <w:jc w:val="center"/>
                              <w:rPr>
                                <w:rFonts w:ascii="Arial" w:hAnsi="Arial" w:cs="Arial"/>
                                <w:b/>
                                <w:bCs/>
                                <w:sz w:val="24"/>
                                <w:szCs w:val="24"/>
                              </w:rPr>
                            </w:pPr>
                            <w:r w:rsidRPr="00235975">
                              <w:rPr>
                                <w:rFonts w:ascii="Arial" w:hAnsi="Arial" w:cs="Arial"/>
                                <w:b/>
                                <w:bCs/>
                                <w:sz w:val="24"/>
                                <w:szCs w:val="24"/>
                              </w:rPr>
                              <w:t>Integrantes</w:t>
                            </w:r>
                          </w:p>
                          <w:p w14:paraId="29997ED0" w14:textId="008DF1B2" w:rsidR="00235975" w:rsidRDefault="00235975" w:rsidP="00235975">
                            <w:pPr>
                              <w:jc w:val="center"/>
                              <w:rPr>
                                <w:rFonts w:ascii="Arial" w:hAnsi="Arial" w:cs="Arial"/>
                                <w:sz w:val="24"/>
                                <w:szCs w:val="24"/>
                              </w:rPr>
                            </w:pPr>
                            <w:r>
                              <w:rPr>
                                <w:rFonts w:ascii="Arial" w:hAnsi="Arial" w:cs="Arial"/>
                                <w:sz w:val="24"/>
                                <w:szCs w:val="24"/>
                              </w:rPr>
                              <w:t>Andrés Diaz</w:t>
                            </w:r>
                          </w:p>
                          <w:p w14:paraId="2869D9C1" w14:textId="1466CEF8" w:rsidR="00235975" w:rsidRDefault="00235975" w:rsidP="00235975">
                            <w:pPr>
                              <w:jc w:val="center"/>
                              <w:rPr>
                                <w:rFonts w:ascii="Arial" w:hAnsi="Arial" w:cs="Arial"/>
                                <w:sz w:val="24"/>
                                <w:szCs w:val="24"/>
                              </w:rPr>
                            </w:pPr>
                            <w:r>
                              <w:rPr>
                                <w:rFonts w:ascii="Arial" w:hAnsi="Arial" w:cs="Arial"/>
                                <w:sz w:val="24"/>
                                <w:szCs w:val="24"/>
                              </w:rPr>
                              <w:t xml:space="preserve">Mishelle Mas y Rubí </w:t>
                            </w:r>
                          </w:p>
                          <w:p w14:paraId="3F7D6B49" w14:textId="7039DBB2" w:rsidR="00235975" w:rsidRPr="00235975" w:rsidRDefault="00235975" w:rsidP="00235975">
                            <w:pPr>
                              <w:jc w:val="center"/>
                              <w:rPr>
                                <w:rFonts w:ascii="Arial" w:hAnsi="Arial" w:cs="Arial"/>
                                <w:sz w:val="24"/>
                                <w:szCs w:val="24"/>
                              </w:rPr>
                            </w:pPr>
                            <w:r>
                              <w:rPr>
                                <w:rFonts w:ascii="Arial" w:hAnsi="Arial" w:cs="Arial"/>
                                <w:sz w:val="24"/>
                                <w:szCs w:val="24"/>
                              </w:rPr>
                              <w:t xml:space="preserve">Ramon Yanes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E1C9E6" id="_x0000_s1027" type="#_x0000_t202" style="position:absolute;left:0;text-align:left;margin-left:0;margin-top:485.65pt;width:185.9pt;height:110.6pt;z-index:25165926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" stroked="f">
                <v:textbox style="mso-fit-shape-to-text:t">
                  <w:txbxContent>
                    <w:p w14:paraId="1F54D47E" w14:textId="29187050" w:rsidR="00235975" w:rsidRDefault="00235975" w:rsidP="00235975">
                      <w:pPr>
                        <w:jc w:val="center"/>
                        <w:rPr>
                          <w:rFonts w:ascii="Arial" w:hAnsi="Arial" w:cs="Arial"/>
                          <w:b/>
                          <w:bCs/>
                          <w:sz w:val="24"/>
                          <w:szCs w:val="24"/>
                        </w:rPr>
                      </w:pPr>
                      <w:r w:rsidRPr="00235975">
                        <w:rPr>
                          <w:rFonts w:ascii="Arial" w:hAnsi="Arial" w:cs="Arial"/>
                          <w:b/>
                          <w:bCs/>
                          <w:sz w:val="24"/>
                          <w:szCs w:val="24"/>
                        </w:rPr>
                        <w:t>Integrantes</w:t>
                      </w:r>
                    </w:p>
                    <w:p w14:paraId="29997ED0" w14:textId="008DF1B2" w:rsidR="00235975" w:rsidRDefault="00235975" w:rsidP="00235975">
                      <w:pPr>
                        <w:jc w:val="center"/>
                        <w:rPr>
                          <w:rFonts w:ascii="Arial" w:hAnsi="Arial" w:cs="Arial"/>
                          <w:sz w:val="24"/>
                          <w:szCs w:val="24"/>
                        </w:rPr>
                      </w:pPr>
                      <w:r>
                        <w:rPr>
                          <w:rFonts w:ascii="Arial" w:hAnsi="Arial" w:cs="Arial"/>
                          <w:sz w:val="24"/>
                          <w:szCs w:val="24"/>
                        </w:rPr>
                        <w:t>Andrés Diaz</w:t>
                      </w:r>
                    </w:p>
                    <w:p w14:paraId="2869D9C1" w14:textId="1466CEF8" w:rsidR="00235975" w:rsidRDefault="00235975" w:rsidP="00235975">
                      <w:pPr>
                        <w:jc w:val="center"/>
                        <w:rPr>
                          <w:rFonts w:ascii="Arial" w:hAnsi="Arial" w:cs="Arial"/>
                          <w:sz w:val="24"/>
                          <w:szCs w:val="24"/>
                        </w:rPr>
                      </w:pPr>
                      <w:r>
                        <w:rPr>
                          <w:rFonts w:ascii="Arial" w:hAnsi="Arial" w:cs="Arial"/>
                          <w:sz w:val="24"/>
                          <w:szCs w:val="24"/>
                        </w:rPr>
                        <w:t xml:space="preserve">Mishelle Mas y Rubí </w:t>
                      </w:r>
                    </w:p>
                    <w:p w14:paraId="3F7D6B49" w14:textId="7039DBB2" w:rsidR="00235975" w:rsidRPr="00235975" w:rsidRDefault="00235975" w:rsidP="00235975">
                      <w:pPr>
                        <w:jc w:val="center"/>
                        <w:rPr>
                          <w:rFonts w:ascii="Arial" w:hAnsi="Arial" w:cs="Arial"/>
                          <w:sz w:val="24"/>
                          <w:szCs w:val="24"/>
                        </w:rPr>
                      </w:pPr>
                      <w:r>
                        <w:rPr>
                          <w:rFonts w:ascii="Arial" w:hAnsi="Arial" w:cs="Arial"/>
                          <w:sz w:val="24"/>
                          <w:szCs w:val="24"/>
                        </w:rPr>
                        <w:t xml:space="preserve">Ramon Yanes </w:t>
                      </w:r>
                    </w:p>
                  </w:txbxContent>
                </v:textbox>
                <w10:wrap anchorx="margin"/>
              </v:shape>
            </w:pict>
          </mc:Fallback>
        </mc:AlternateContent>
      </w:r>
    </w:p>
    <w:p w14:paraId="14BF096F" w14:textId="4D185B5D" w:rsidR="00235975" w:rsidRDefault="00D565BA" w:rsidP="00D565BA">
      <w:pPr>
        <w:jc w:val="both"/>
        <w:rPr>
          <w:rFonts w:ascii="Arial" w:hAnsi="Arial" w:cs="Arial"/>
          <w:b/>
          <w:bCs/>
          <w:sz w:val="24"/>
          <w:szCs w:val="24"/>
        </w:rPr>
      </w:pPr>
      <w:r>
        <w:rPr>
          <w:rFonts w:ascii="Arial" w:hAnsi="Arial" w:cs="Arial"/>
          <w:noProof/>
          <w:sz w:val="24"/>
          <w:szCs w:val="24"/>
        </w:rPr>
        <w:drawing>
          <wp:anchor distT="0" distB="0" distL="114300" distR="114300" simplePos="0" relativeHeight="251665408" behindDoc="0" locked="0" layoutInCell="1" allowOverlap="1" wp14:anchorId="6E9A4E6C" wp14:editId="44BE9576">
            <wp:simplePos x="0" y="0"/>
            <wp:positionH relativeFrom="margin">
              <wp:align>left</wp:align>
            </wp:positionH>
            <wp:positionV relativeFrom="paragraph">
              <wp:posOffset>445597</wp:posOffset>
            </wp:positionV>
            <wp:extent cx="5610860" cy="5610860"/>
            <wp:effectExtent l="0" t="0" r="8890" b="889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590D76" w:rsidRPr="00590D76">
        <w:rPr>
          <w:rFonts w:ascii="Arial" w:hAnsi="Arial" w:cs="Arial"/>
          <w:b/>
          <w:bCs/>
          <w:noProof/>
          <w:sz w:val="24"/>
          <w:szCs w:val="24"/>
        </w:rPr>
        <mc:AlternateContent>
          <mc:Choice Requires="wps">
            <w:drawing>
              <wp:anchor distT="45720" distB="45720" distL="114300" distR="114300" simplePos="0" relativeHeight="251663360" behindDoc="0" locked="0" layoutInCell="1" allowOverlap="1" wp14:anchorId="58FCE31C" wp14:editId="3A75D447">
                <wp:simplePos x="0" y="0"/>
                <wp:positionH relativeFrom="margin">
                  <wp:align>right</wp:align>
                </wp:positionH>
                <wp:positionV relativeFrom="paragraph">
                  <wp:posOffset>2134870</wp:posOffset>
                </wp:positionV>
                <wp:extent cx="5583324" cy="2244436"/>
                <wp:effectExtent l="0" t="0" r="0" b="381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324" cy="2244436"/>
                        </a:xfrm>
                        <a:prstGeom prst="rect">
                          <a:avLst/>
                        </a:prstGeom>
                        <a:solidFill>
                          <a:srgbClr val="FFFFFF"/>
                        </a:solidFill>
                        <a:ln w="9525">
                          <a:noFill/>
                          <a:miter lim="800000"/>
                          <a:headEnd/>
                          <a:tailEnd/>
                        </a:ln>
                      </wps:spPr>
                      <wps:txbx>
                        <w:txbxContent>
                          <w:p w14:paraId="09B7A03D" w14:textId="71582494" w:rsidR="00590D76" w:rsidRPr="00590D76" w:rsidRDefault="00590D76" w:rsidP="00590D76">
                            <w:pPr>
                              <w:jc w:val="center"/>
                              <w:rPr>
                                <w:rFonts w:ascii="Arial" w:hAnsi="Arial" w:cs="Arial"/>
                                <w:b/>
                                <w:bCs/>
                                <w:sz w:val="52"/>
                                <w:szCs w:val="52"/>
                              </w:rPr>
                            </w:pPr>
                            <w:r>
                              <w:rPr>
                                <w:rFonts w:ascii="Arial" w:hAnsi="Arial" w:cs="Arial"/>
                                <w:b/>
                                <w:bCs/>
                                <w:sz w:val="52"/>
                                <w:szCs w:val="52"/>
                              </w:rPr>
                              <w:t xml:space="preserve">Gestión y Automatización de procesos para la Productora MishGoover a través de un sistema de información o pagina web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CE31C" id="_x0000_s1028" type="#_x0000_t202" style="position:absolute;left:0;text-align:left;margin-left:388.45pt;margin-top:168.1pt;width:439.65pt;height:176.7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" stroked="f">
                <v:textbox>
                  <w:txbxContent>
                    <w:p w14:paraId="09B7A03D" w14:textId="71582494" w:rsidR="00590D76" w:rsidRPr="00590D76" w:rsidRDefault="00590D76" w:rsidP="00590D76">
                      <w:pPr>
                        <w:jc w:val="center"/>
                        <w:rPr>
                          <w:rFonts w:ascii="Arial" w:hAnsi="Arial" w:cs="Arial"/>
                          <w:b/>
                          <w:bCs/>
                          <w:sz w:val="52"/>
                          <w:szCs w:val="52"/>
                        </w:rPr>
                      </w:pPr>
                      <w:r>
                        <w:rPr>
                          <w:rFonts w:ascii="Arial" w:hAnsi="Arial" w:cs="Arial"/>
                          <w:b/>
                          <w:bCs/>
                          <w:sz w:val="52"/>
                          <w:szCs w:val="52"/>
                        </w:rPr>
                        <w:t xml:space="preserve">Gestión y Automatización de procesos para la Productora MishGoover a través de un sistema de información o pagina web </w:t>
                      </w:r>
                    </w:p>
                  </w:txbxContent>
                </v:textbox>
                <w10:wrap anchorx="margin"/>
              </v:shape>
            </w:pict>
          </mc:Fallback>
        </mc:AlternateContent>
      </w:r>
      <w:r w:rsidR="00235975">
        <w:rPr>
          <w:rFonts w:ascii="Arial" w:hAnsi="Arial" w:cs="Arial"/>
          <w:b/>
          <w:bCs/>
          <w:sz w:val="24"/>
          <w:szCs w:val="24"/>
        </w:rPr>
        <w:br w:type="page"/>
      </w:r>
    </w:p>
    <w:p w14:paraId="131277E8" w14:textId="2B2E7394" w:rsidR="00D565BA" w:rsidRDefault="00D565BA" w:rsidP="00D565BA">
      <w:pPr>
        <w:jc w:val="both"/>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95104" behindDoc="0" locked="0" layoutInCell="1" allowOverlap="1" wp14:anchorId="3014C9A9" wp14:editId="2C87C62E">
            <wp:simplePos x="0" y="0"/>
            <wp:positionH relativeFrom="margin">
              <wp:align>right</wp:align>
            </wp:positionH>
            <wp:positionV relativeFrom="paragraph">
              <wp:posOffset>11661</wp:posOffset>
            </wp:positionV>
            <wp:extent cx="1966355" cy="432171"/>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CEF92" w14:textId="77777777" w:rsidR="00D565BA" w:rsidRDefault="00D565BA" w:rsidP="00D565BA">
      <w:pPr>
        <w:jc w:val="both"/>
        <w:rPr>
          <w:rFonts w:ascii="Arial" w:hAnsi="Arial" w:cs="Arial"/>
          <w:b/>
          <w:bCs/>
          <w:sz w:val="24"/>
          <w:szCs w:val="24"/>
        </w:rPr>
      </w:pPr>
    </w:p>
    <w:p w14:paraId="0AF66511" w14:textId="468EB1EF" w:rsidR="00235975" w:rsidRDefault="00235975" w:rsidP="00D565BA">
      <w:pPr>
        <w:jc w:val="both"/>
        <w:rPr>
          <w:rFonts w:ascii="Arial" w:hAnsi="Arial" w:cs="Arial"/>
          <w:b/>
          <w:bCs/>
          <w:sz w:val="24"/>
          <w:szCs w:val="24"/>
        </w:rPr>
      </w:pPr>
      <w:r>
        <w:rPr>
          <w:rFonts w:ascii="Arial" w:hAnsi="Arial" w:cs="Arial"/>
          <w:b/>
          <w:bCs/>
          <w:sz w:val="24"/>
          <w:szCs w:val="24"/>
        </w:rPr>
        <w:t>Actividad PSI 1- Inicio del Plan de Sistemas de Información (PSI)</w:t>
      </w:r>
    </w:p>
    <w:p w14:paraId="393BAB88" w14:textId="41304BDC" w:rsidR="00235975" w:rsidRDefault="00235975" w:rsidP="00D565BA">
      <w:pPr>
        <w:jc w:val="both"/>
        <w:rPr>
          <w:rFonts w:ascii="Arial" w:hAnsi="Arial" w:cs="Arial"/>
          <w:b/>
          <w:bCs/>
          <w:sz w:val="24"/>
          <w:szCs w:val="24"/>
        </w:rPr>
      </w:pPr>
    </w:p>
    <w:p w14:paraId="74DB0D63" w14:textId="72588DB6" w:rsidR="00235975" w:rsidRDefault="00D565BA" w:rsidP="00D565BA">
      <w:pPr>
        <w:jc w:val="both"/>
        <w:rPr>
          <w:rFonts w:ascii="Arial" w:hAnsi="Arial" w:cs="Arial"/>
          <w:sz w:val="24"/>
          <w:szCs w:val="24"/>
        </w:rPr>
      </w:pPr>
      <w:r>
        <w:rPr>
          <w:rFonts w:ascii="Arial" w:hAnsi="Arial" w:cs="Arial"/>
          <w:noProof/>
          <w:sz w:val="24"/>
          <w:szCs w:val="24"/>
        </w:rPr>
        <w:drawing>
          <wp:anchor distT="0" distB="0" distL="114300" distR="114300" simplePos="0" relativeHeight="251667456" behindDoc="0" locked="0" layoutInCell="1" allowOverlap="1" wp14:anchorId="3ADF101F" wp14:editId="4A417EDF">
            <wp:simplePos x="0" y="0"/>
            <wp:positionH relativeFrom="margin">
              <wp:align>right</wp:align>
            </wp:positionH>
            <wp:positionV relativeFrom="paragraph">
              <wp:posOffset>734695</wp:posOffset>
            </wp:positionV>
            <wp:extent cx="5610860" cy="5610860"/>
            <wp:effectExtent l="0" t="0" r="889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235975">
        <w:rPr>
          <w:rFonts w:ascii="Arial" w:hAnsi="Arial" w:cs="Arial"/>
          <w:sz w:val="24"/>
          <w:szCs w:val="24"/>
        </w:rPr>
        <w:t xml:space="preserve">En el área actual, la industria de la música ha transformado radicalmente sus modelos de distribución, promoción y consumo. Para una empresa del sector fonográfico, la presencia en la web ya no es un canal secundario, sino el núcleo de su estrategia de posicionamiento y operaciones. </w:t>
      </w:r>
    </w:p>
    <w:p w14:paraId="040A22DE" w14:textId="6D5DAFEC" w:rsidR="00235975" w:rsidRDefault="00235975" w:rsidP="00D565BA">
      <w:pPr>
        <w:jc w:val="both"/>
        <w:rPr>
          <w:rFonts w:ascii="Arial" w:hAnsi="Arial" w:cs="Arial"/>
          <w:sz w:val="24"/>
          <w:szCs w:val="24"/>
        </w:rPr>
      </w:pPr>
    </w:p>
    <w:p w14:paraId="52C5E5BE" w14:textId="3D45AFE0" w:rsidR="00235975" w:rsidRDefault="00791E6F" w:rsidP="00D565BA">
      <w:pPr>
        <w:jc w:val="both"/>
        <w:rPr>
          <w:rFonts w:ascii="Arial" w:hAnsi="Arial" w:cs="Arial"/>
          <w:sz w:val="24"/>
          <w:szCs w:val="24"/>
        </w:rPr>
      </w:pPr>
      <w:r>
        <w:rPr>
          <w:rFonts w:ascii="Arial" w:hAnsi="Arial" w:cs="Arial"/>
          <w:sz w:val="24"/>
          <w:szCs w:val="24"/>
        </w:rPr>
        <w:t>Actualmente</w:t>
      </w:r>
      <w:r w:rsidR="00235975">
        <w:rPr>
          <w:rFonts w:ascii="Arial" w:hAnsi="Arial" w:cs="Arial"/>
          <w:sz w:val="24"/>
          <w:szCs w:val="24"/>
        </w:rPr>
        <w:t xml:space="preserve">, </w:t>
      </w:r>
      <w:r w:rsidR="00590D76">
        <w:rPr>
          <w:rFonts w:ascii="Arial" w:hAnsi="Arial" w:cs="Arial"/>
          <w:sz w:val="24"/>
          <w:szCs w:val="24"/>
        </w:rPr>
        <w:t xml:space="preserve">MishGoover </w:t>
      </w:r>
      <w:r w:rsidR="00235975">
        <w:rPr>
          <w:rFonts w:ascii="Arial" w:hAnsi="Arial" w:cs="Arial"/>
          <w:sz w:val="24"/>
          <w:szCs w:val="24"/>
        </w:rPr>
        <w:t xml:space="preserve">Opera mediante plataformas de </w:t>
      </w:r>
      <w:r>
        <w:rPr>
          <w:rFonts w:ascii="Arial" w:hAnsi="Arial" w:cs="Arial"/>
          <w:sz w:val="24"/>
          <w:szCs w:val="24"/>
        </w:rPr>
        <w:t>terceros</w:t>
      </w:r>
      <w:r w:rsidR="00235975">
        <w:rPr>
          <w:rFonts w:ascii="Arial" w:hAnsi="Arial" w:cs="Arial"/>
          <w:sz w:val="24"/>
          <w:szCs w:val="24"/>
        </w:rPr>
        <w:t xml:space="preserve"> como Spotify y </w:t>
      </w:r>
      <w:r>
        <w:rPr>
          <w:rFonts w:ascii="Arial" w:hAnsi="Arial" w:cs="Arial"/>
          <w:sz w:val="24"/>
          <w:szCs w:val="24"/>
        </w:rPr>
        <w:t xml:space="preserve">YouTube, lo que fragmente la experiencia del usuario y limita el control sobre los datos de la audiencia y los artistas. Ante esta situación surge la necesidad de integrar o desarrollar una plataforma web propia y centralizada. Este plan de sistemas de información nace con el propósito de diseñar la infraestructura tecnológica y funcional que soportara dicha plataforma, asegurando que cada dólar invertido en tecnología impulse directamente los objetivos comerciales de la disquera. </w:t>
      </w:r>
    </w:p>
    <w:p w14:paraId="10729C44" w14:textId="17E1847E" w:rsidR="00791E6F" w:rsidRDefault="00791E6F" w:rsidP="00D565BA">
      <w:pPr>
        <w:jc w:val="both"/>
        <w:rPr>
          <w:rFonts w:ascii="Arial" w:hAnsi="Arial" w:cs="Arial"/>
          <w:sz w:val="24"/>
          <w:szCs w:val="24"/>
        </w:rPr>
      </w:pPr>
    </w:p>
    <w:p w14:paraId="41A49A8F" w14:textId="4C6C45CC" w:rsidR="00791E6F" w:rsidRDefault="00791E6F" w:rsidP="00D565BA">
      <w:pPr>
        <w:jc w:val="both"/>
        <w:rPr>
          <w:rFonts w:ascii="Arial" w:hAnsi="Arial" w:cs="Arial"/>
          <w:b/>
          <w:bCs/>
          <w:sz w:val="24"/>
          <w:szCs w:val="24"/>
        </w:rPr>
      </w:pPr>
      <w:r w:rsidRPr="00791E6F">
        <w:rPr>
          <w:rFonts w:ascii="Arial" w:hAnsi="Arial" w:cs="Arial"/>
          <w:b/>
          <w:bCs/>
          <w:sz w:val="24"/>
          <w:szCs w:val="24"/>
        </w:rPr>
        <w:t>Objetivos</w:t>
      </w:r>
    </w:p>
    <w:p w14:paraId="70BE7D78" w14:textId="56E0670B" w:rsidR="00791E6F" w:rsidRDefault="00791E6F" w:rsidP="00D565BA">
      <w:pPr>
        <w:jc w:val="both"/>
        <w:rPr>
          <w:rFonts w:ascii="Arial" w:hAnsi="Arial" w:cs="Arial"/>
          <w:b/>
          <w:bCs/>
          <w:sz w:val="24"/>
          <w:szCs w:val="24"/>
        </w:rPr>
      </w:pPr>
    </w:p>
    <w:p w14:paraId="79DDF3F9" w14:textId="56038CA0" w:rsidR="00791E6F" w:rsidRDefault="00791E6F" w:rsidP="00D565BA">
      <w:pPr>
        <w:jc w:val="both"/>
        <w:rPr>
          <w:rFonts w:ascii="Arial" w:hAnsi="Arial" w:cs="Arial"/>
          <w:sz w:val="24"/>
          <w:szCs w:val="24"/>
        </w:rPr>
      </w:pPr>
      <w:r>
        <w:rPr>
          <w:rFonts w:ascii="Arial" w:hAnsi="Arial" w:cs="Arial"/>
          <w:sz w:val="24"/>
          <w:szCs w:val="24"/>
        </w:rPr>
        <w:t>Garantizar a la empresa una estructura web que sirva como una herramienta automatizada para la búsqueda de nuevos talentos y patrocinadores. Se necesita determinar cada una de las infraestructuras necesarias para el desarrollo de esta web, como por ejemplo los requerimientos del Software, Base de Datos y servidores necesarios para un rendimiento optimo.</w:t>
      </w:r>
    </w:p>
    <w:p w14:paraId="43F0BC5D" w14:textId="05772151" w:rsidR="00791E6F" w:rsidRDefault="00791E6F" w:rsidP="00D565BA">
      <w:pPr>
        <w:jc w:val="both"/>
        <w:rPr>
          <w:rFonts w:ascii="Arial" w:hAnsi="Arial" w:cs="Arial"/>
          <w:sz w:val="24"/>
          <w:szCs w:val="24"/>
        </w:rPr>
      </w:pPr>
    </w:p>
    <w:p w14:paraId="4AEF401F" w14:textId="77777777" w:rsidR="00D565BA" w:rsidRDefault="00791E6F" w:rsidP="00D565BA">
      <w:pPr>
        <w:jc w:val="both"/>
        <w:rPr>
          <w:rFonts w:ascii="Arial" w:hAnsi="Arial" w:cs="Arial"/>
          <w:sz w:val="24"/>
          <w:szCs w:val="24"/>
        </w:rPr>
      </w:pPr>
      <w:r>
        <w:rPr>
          <w:rFonts w:ascii="Arial" w:hAnsi="Arial" w:cs="Arial"/>
          <w:sz w:val="24"/>
          <w:szCs w:val="24"/>
        </w:rPr>
        <w:t xml:space="preserve">También se necesita definir cada una de las actividades o reglamentos que tendrá cada usuario o rol para un correcto funcionamiento de este sistema. </w:t>
      </w:r>
    </w:p>
    <w:p w14:paraId="1A921A40" w14:textId="4E5F5D28" w:rsidR="00791E6F" w:rsidRPr="00D565BA" w:rsidRDefault="00791E6F" w:rsidP="00D565BA">
      <w:pPr>
        <w:jc w:val="both"/>
        <w:rPr>
          <w:rFonts w:ascii="Arial" w:hAnsi="Arial" w:cs="Arial"/>
          <w:sz w:val="24"/>
          <w:szCs w:val="24"/>
        </w:rPr>
      </w:pPr>
      <w:r w:rsidRPr="00791E6F">
        <w:rPr>
          <w:rFonts w:ascii="Arial" w:hAnsi="Arial" w:cs="Arial"/>
          <w:b/>
          <w:bCs/>
          <w:sz w:val="24"/>
          <w:szCs w:val="24"/>
        </w:rPr>
        <w:t xml:space="preserve">Actividad PSI 1.1- Análisis de la necesidad </w:t>
      </w:r>
    </w:p>
    <w:p w14:paraId="39932D29" w14:textId="5E384167" w:rsidR="00791E6F" w:rsidRDefault="00791E6F" w:rsidP="00D565BA">
      <w:pPr>
        <w:jc w:val="both"/>
        <w:rPr>
          <w:rFonts w:ascii="Arial" w:hAnsi="Arial" w:cs="Arial"/>
          <w:b/>
          <w:bCs/>
          <w:sz w:val="24"/>
          <w:szCs w:val="24"/>
        </w:rPr>
      </w:pPr>
    </w:p>
    <w:p w14:paraId="2F31FF82" w14:textId="0547D423" w:rsidR="00791E6F" w:rsidRDefault="00791E6F" w:rsidP="00D565BA">
      <w:pPr>
        <w:jc w:val="both"/>
        <w:rPr>
          <w:rFonts w:ascii="Arial" w:hAnsi="Arial" w:cs="Arial"/>
          <w:sz w:val="24"/>
          <w:szCs w:val="24"/>
        </w:rPr>
      </w:pPr>
      <w:r>
        <w:rPr>
          <w:rFonts w:ascii="Arial" w:hAnsi="Arial" w:cs="Arial"/>
          <w:sz w:val="24"/>
          <w:szCs w:val="24"/>
        </w:rPr>
        <w:t xml:space="preserve">Para justificar el desarrollo del nuevo sistema de información (Sitio Web), se ha realizado un </w:t>
      </w:r>
      <w:r w:rsidR="00D76EFE">
        <w:rPr>
          <w:rFonts w:ascii="Arial" w:hAnsi="Arial" w:cs="Arial"/>
          <w:sz w:val="24"/>
          <w:szCs w:val="24"/>
        </w:rPr>
        <w:t>diagnóstico</w:t>
      </w:r>
      <w:r>
        <w:rPr>
          <w:rFonts w:ascii="Arial" w:hAnsi="Arial" w:cs="Arial"/>
          <w:sz w:val="24"/>
          <w:szCs w:val="24"/>
        </w:rPr>
        <w:t xml:space="preserve"> de la situación actual de la disquera, identificando los problemas operativos, las oportunidades de mercado no aprovechadas y el impacto que </w:t>
      </w:r>
      <w:r w:rsidR="00D76EFE">
        <w:rPr>
          <w:rFonts w:ascii="Arial" w:hAnsi="Arial" w:cs="Arial"/>
          <w:sz w:val="24"/>
          <w:szCs w:val="24"/>
        </w:rPr>
        <w:t>tendrá</w:t>
      </w:r>
      <w:r>
        <w:rPr>
          <w:rFonts w:ascii="Arial" w:hAnsi="Arial" w:cs="Arial"/>
          <w:sz w:val="24"/>
          <w:szCs w:val="24"/>
        </w:rPr>
        <w:t xml:space="preserve"> la solución tecnológica</w:t>
      </w:r>
      <w:r w:rsidR="00D76EFE">
        <w:rPr>
          <w:rFonts w:ascii="Arial" w:hAnsi="Arial" w:cs="Arial"/>
          <w:sz w:val="24"/>
          <w:szCs w:val="24"/>
        </w:rPr>
        <w:t xml:space="preserve">. </w:t>
      </w:r>
    </w:p>
    <w:p w14:paraId="262F208D" w14:textId="79007C57" w:rsidR="00D76EFE" w:rsidRDefault="00D76EFE" w:rsidP="00D565BA">
      <w:pPr>
        <w:jc w:val="both"/>
        <w:rPr>
          <w:rFonts w:ascii="Arial" w:hAnsi="Arial" w:cs="Arial"/>
          <w:sz w:val="24"/>
          <w:szCs w:val="24"/>
        </w:rPr>
      </w:pPr>
    </w:p>
    <w:p w14:paraId="22AEFB83" w14:textId="7D3171A9" w:rsidR="00D76EFE" w:rsidRDefault="00D76EFE" w:rsidP="00D565BA">
      <w:pPr>
        <w:jc w:val="both"/>
        <w:rPr>
          <w:rFonts w:ascii="Arial" w:hAnsi="Arial" w:cs="Arial"/>
          <w:sz w:val="24"/>
          <w:szCs w:val="24"/>
        </w:rPr>
      </w:pPr>
      <w:r>
        <w:rPr>
          <w:rFonts w:ascii="Arial" w:hAnsi="Arial" w:cs="Arial"/>
          <w:sz w:val="24"/>
          <w:szCs w:val="24"/>
        </w:rPr>
        <w:lastRenderedPageBreak/>
        <w:t xml:space="preserve">Actualmente, la disquera depende exclusivamente de plataformas externas “Redes Sociales y distribuidoras de Streaming como Spotify”. Esto genera los siguientes inconvenientes: </w:t>
      </w:r>
    </w:p>
    <w:p w14:paraId="5A7A85E3" w14:textId="61652133" w:rsidR="00D76EFE" w:rsidRDefault="00D76EFE" w:rsidP="00D565BA">
      <w:pPr>
        <w:jc w:val="both"/>
        <w:rPr>
          <w:rFonts w:ascii="Arial" w:hAnsi="Arial" w:cs="Arial"/>
          <w:sz w:val="24"/>
          <w:szCs w:val="24"/>
        </w:rPr>
      </w:pPr>
    </w:p>
    <w:p w14:paraId="2945B735" w14:textId="6CE24CE3" w:rsidR="00D76EFE" w:rsidRDefault="00D565BA" w:rsidP="00D565BA">
      <w:pPr>
        <w:pStyle w:val="Prrafodelista"/>
        <w:numPr>
          <w:ilvl w:val="0"/>
          <w:numId w:val="1"/>
        </w:numPr>
        <w:jc w:val="both"/>
        <w:rPr>
          <w:rFonts w:ascii="Arial" w:hAnsi="Arial" w:cs="Arial"/>
          <w:sz w:val="24"/>
          <w:szCs w:val="24"/>
        </w:rPr>
      </w:pPr>
      <w:r>
        <w:rPr>
          <w:rFonts w:ascii="Arial" w:hAnsi="Arial" w:cs="Arial"/>
          <w:noProof/>
          <w:sz w:val="24"/>
          <w:szCs w:val="24"/>
        </w:rPr>
        <w:drawing>
          <wp:anchor distT="0" distB="0" distL="114300" distR="114300" simplePos="0" relativeHeight="251669504" behindDoc="0" locked="0" layoutInCell="1" allowOverlap="1" wp14:anchorId="00CB72CA" wp14:editId="40ACA144">
            <wp:simplePos x="0" y="0"/>
            <wp:positionH relativeFrom="margin">
              <wp:align>left</wp:align>
            </wp:positionH>
            <wp:positionV relativeFrom="paragraph">
              <wp:posOffset>352367</wp:posOffset>
            </wp:positionV>
            <wp:extent cx="5610860" cy="5610860"/>
            <wp:effectExtent l="0" t="0" r="889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D76EFE">
        <w:rPr>
          <w:rFonts w:ascii="Arial" w:hAnsi="Arial" w:cs="Arial"/>
          <w:sz w:val="24"/>
          <w:szCs w:val="24"/>
        </w:rPr>
        <w:t xml:space="preserve">Fragmentación de la información: Los fans de un artista tienen que saltar de Instagram a Spotify, y luego a otra ticketera para comprar boletos. No existe un ecosistema único que centralice la experiencia del usuario. </w:t>
      </w:r>
    </w:p>
    <w:p w14:paraId="014E6FD4" w14:textId="304DA6A0" w:rsidR="00D76EFE" w:rsidRDefault="00D76EFE" w:rsidP="00D565BA">
      <w:pPr>
        <w:pStyle w:val="Prrafodelista"/>
        <w:numPr>
          <w:ilvl w:val="0"/>
          <w:numId w:val="1"/>
        </w:numPr>
        <w:jc w:val="both"/>
        <w:rPr>
          <w:rFonts w:ascii="Arial" w:hAnsi="Arial" w:cs="Arial"/>
          <w:sz w:val="24"/>
          <w:szCs w:val="24"/>
        </w:rPr>
      </w:pPr>
      <w:r>
        <w:rPr>
          <w:rFonts w:ascii="Arial" w:hAnsi="Arial" w:cs="Arial"/>
          <w:sz w:val="24"/>
          <w:szCs w:val="24"/>
        </w:rPr>
        <w:t xml:space="preserve">Proceso de Captación de Talente Ineficiente. La recepción de maquetas o demos de artísticas emergentes se realiza de forma caótica a través de correos electrónicos, mensajes directos de Instagram o enlaces de WhatsApp. Esto provoca la perdida de material valioso y dificulta el filtrado por parte de los Productores. </w:t>
      </w:r>
    </w:p>
    <w:p w14:paraId="423DF80A" w14:textId="790713C6" w:rsidR="00D76EFE" w:rsidRDefault="00D76EFE" w:rsidP="00D565BA">
      <w:pPr>
        <w:pStyle w:val="Prrafodelista"/>
        <w:numPr>
          <w:ilvl w:val="0"/>
          <w:numId w:val="1"/>
        </w:numPr>
        <w:jc w:val="both"/>
        <w:rPr>
          <w:rFonts w:ascii="Arial" w:hAnsi="Arial" w:cs="Arial"/>
          <w:sz w:val="24"/>
          <w:szCs w:val="24"/>
        </w:rPr>
      </w:pPr>
      <w:r>
        <w:rPr>
          <w:rFonts w:ascii="Arial" w:hAnsi="Arial" w:cs="Arial"/>
          <w:sz w:val="24"/>
          <w:szCs w:val="24"/>
        </w:rPr>
        <w:t xml:space="preserve">Perdida de datos de Audiencia. Al depender de terceros, la disquera no es dueña de los datos de sus oyentes. No se pueden recolectar correos electrónicos para compañas de email marketing ni trackear el comportamiento exacto de los fans. </w:t>
      </w:r>
    </w:p>
    <w:p w14:paraId="1186D2B7" w14:textId="0E489CC2" w:rsidR="00D76EFE" w:rsidRDefault="00D76EFE" w:rsidP="00D565BA">
      <w:pPr>
        <w:pStyle w:val="Prrafodelista"/>
        <w:numPr>
          <w:ilvl w:val="0"/>
          <w:numId w:val="1"/>
        </w:numPr>
        <w:jc w:val="both"/>
        <w:rPr>
          <w:rFonts w:ascii="Arial" w:hAnsi="Arial" w:cs="Arial"/>
          <w:sz w:val="24"/>
          <w:szCs w:val="24"/>
        </w:rPr>
      </w:pPr>
      <w:r>
        <w:rPr>
          <w:rFonts w:ascii="Arial" w:hAnsi="Arial" w:cs="Arial"/>
          <w:sz w:val="24"/>
          <w:szCs w:val="24"/>
        </w:rPr>
        <w:t xml:space="preserve">Dependencia de Algoritmos: La visibilidad de los Nuevos lanzamientos esta sujeta a los cambios de algoritmo de las redes sociales, limitando el alcance orgánico de la disquera </w:t>
      </w:r>
    </w:p>
    <w:p w14:paraId="741A9F3B" w14:textId="21B8433C" w:rsidR="00D76EFE" w:rsidRPr="008E413F" w:rsidRDefault="00D76EFE" w:rsidP="00D565BA">
      <w:pPr>
        <w:jc w:val="both"/>
        <w:rPr>
          <w:rFonts w:ascii="Arial" w:hAnsi="Arial" w:cs="Arial"/>
          <w:b/>
          <w:bCs/>
          <w:sz w:val="24"/>
          <w:szCs w:val="24"/>
        </w:rPr>
      </w:pPr>
    </w:p>
    <w:p w14:paraId="34F828B8" w14:textId="17B2E699" w:rsidR="00D76EFE" w:rsidRPr="008E413F" w:rsidRDefault="00D76EFE" w:rsidP="00D565BA">
      <w:pPr>
        <w:jc w:val="both"/>
        <w:rPr>
          <w:rFonts w:ascii="Arial" w:hAnsi="Arial" w:cs="Arial"/>
          <w:b/>
          <w:bCs/>
          <w:sz w:val="24"/>
          <w:szCs w:val="24"/>
        </w:rPr>
      </w:pPr>
      <w:r w:rsidRPr="008E413F">
        <w:rPr>
          <w:rFonts w:ascii="Arial" w:hAnsi="Arial" w:cs="Arial"/>
          <w:b/>
          <w:bCs/>
          <w:sz w:val="24"/>
          <w:szCs w:val="24"/>
        </w:rPr>
        <w:t>Justificación de la Inversión</w:t>
      </w:r>
    </w:p>
    <w:p w14:paraId="3ED0EFEF" w14:textId="709170C6" w:rsidR="00D76EFE" w:rsidRDefault="00D76EFE" w:rsidP="00D565BA">
      <w:pPr>
        <w:jc w:val="both"/>
        <w:rPr>
          <w:rFonts w:ascii="Arial" w:hAnsi="Arial" w:cs="Arial"/>
          <w:sz w:val="24"/>
          <w:szCs w:val="24"/>
        </w:rPr>
      </w:pPr>
    </w:p>
    <w:p w14:paraId="16A04AAD" w14:textId="27D79FAA" w:rsidR="00D76EFE" w:rsidRDefault="00D76EFE" w:rsidP="00D565BA">
      <w:pPr>
        <w:jc w:val="both"/>
        <w:rPr>
          <w:rFonts w:ascii="Arial" w:hAnsi="Arial" w:cs="Arial"/>
          <w:sz w:val="24"/>
          <w:szCs w:val="24"/>
        </w:rPr>
      </w:pPr>
      <w:r>
        <w:rPr>
          <w:rFonts w:ascii="Arial" w:hAnsi="Arial" w:cs="Arial"/>
          <w:sz w:val="24"/>
          <w:szCs w:val="24"/>
        </w:rPr>
        <w:tab/>
        <w:t xml:space="preserve">El desarrollo de este sistema de información no debe considerarse un gasto estético, sino una infraestructura digital critica. La centralización de las operaciones de la disquera en una plataforma web propia reducirá los tiempos de gestión de talento, abrirá nuevas líneas de ingresos y permitirá construir una base de datos propia de usuarios, garantizando la sostenibilidad a largo plazo de la productora en el mercado musical actual. </w:t>
      </w:r>
    </w:p>
    <w:p w14:paraId="1614F46F" w14:textId="77777777" w:rsidR="00D76EFE" w:rsidRDefault="00D76EFE" w:rsidP="00D565BA">
      <w:pPr>
        <w:jc w:val="both"/>
        <w:rPr>
          <w:rFonts w:ascii="Arial" w:hAnsi="Arial" w:cs="Arial"/>
          <w:sz w:val="24"/>
          <w:szCs w:val="24"/>
        </w:rPr>
      </w:pPr>
      <w:r>
        <w:rPr>
          <w:rFonts w:ascii="Arial" w:hAnsi="Arial" w:cs="Arial"/>
          <w:sz w:val="24"/>
          <w:szCs w:val="24"/>
        </w:rPr>
        <w:br w:type="page"/>
      </w:r>
    </w:p>
    <w:p w14:paraId="0289C7CF" w14:textId="1B723ACF" w:rsidR="00D565BA" w:rsidRDefault="00D565BA" w:rsidP="00D565BA">
      <w:pPr>
        <w:jc w:val="both"/>
        <w:rPr>
          <w:rFonts w:ascii="Arial" w:hAnsi="Arial" w:cs="Arial"/>
          <w:sz w:val="24"/>
          <w:szCs w:val="24"/>
        </w:rPr>
      </w:pPr>
      <w:r>
        <w:rPr>
          <w:rFonts w:ascii="Arial" w:hAnsi="Arial" w:cs="Arial"/>
          <w:b/>
          <w:bCs/>
          <w:noProof/>
          <w:sz w:val="24"/>
          <w:szCs w:val="24"/>
        </w:rPr>
        <w:lastRenderedPageBreak/>
        <w:drawing>
          <wp:anchor distT="0" distB="0" distL="114300" distR="114300" simplePos="0" relativeHeight="251697152" behindDoc="0" locked="0" layoutInCell="1" allowOverlap="1" wp14:anchorId="6E031EC6" wp14:editId="7D52A537">
            <wp:simplePos x="0" y="0"/>
            <wp:positionH relativeFrom="margin">
              <wp:posOffset>3560272</wp:posOffset>
            </wp:positionH>
            <wp:positionV relativeFrom="paragraph">
              <wp:posOffset>13739</wp:posOffset>
            </wp:positionV>
            <wp:extent cx="1966355" cy="432171"/>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6FE601" w14:textId="79C87D0C" w:rsidR="00D76EFE" w:rsidRDefault="00D76EFE" w:rsidP="00D565BA">
      <w:pPr>
        <w:jc w:val="both"/>
        <w:rPr>
          <w:rFonts w:ascii="Arial" w:hAnsi="Arial" w:cs="Arial"/>
          <w:sz w:val="24"/>
          <w:szCs w:val="24"/>
        </w:rPr>
      </w:pPr>
    </w:p>
    <w:p w14:paraId="3466C94E" w14:textId="01E4FD1F" w:rsidR="00C44537" w:rsidRPr="008E413F" w:rsidRDefault="00C44537" w:rsidP="00D565BA">
      <w:pPr>
        <w:jc w:val="both"/>
        <w:rPr>
          <w:rFonts w:ascii="Arial" w:hAnsi="Arial" w:cs="Arial"/>
          <w:b/>
          <w:bCs/>
          <w:sz w:val="24"/>
          <w:szCs w:val="24"/>
        </w:rPr>
      </w:pPr>
      <w:r w:rsidRPr="008E413F">
        <w:rPr>
          <w:rFonts w:ascii="Arial" w:hAnsi="Arial" w:cs="Arial"/>
          <w:b/>
          <w:bCs/>
          <w:sz w:val="24"/>
          <w:szCs w:val="24"/>
        </w:rPr>
        <w:t xml:space="preserve">Actividad PSI 2- Definición y Organización del PSI </w:t>
      </w:r>
    </w:p>
    <w:p w14:paraId="6D3BB34A" w14:textId="513D8243" w:rsidR="00C44537" w:rsidRDefault="00C44537" w:rsidP="00D565BA">
      <w:pPr>
        <w:jc w:val="both"/>
        <w:rPr>
          <w:rFonts w:ascii="Arial" w:hAnsi="Arial" w:cs="Arial"/>
          <w:sz w:val="24"/>
          <w:szCs w:val="24"/>
        </w:rPr>
      </w:pPr>
    </w:p>
    <w:p w14:paraId="676124D8" w14:textId="7B642B5D" w:rsidR="00C44537" w:rsidRDefault="00D565BA" w:rsidP="00D565BA">
      <w:pPr>
        <w:jc w:val="both"/>
        <w:rPr>
          <w:rFonts w:ascii="Arial" w:hAnsi="Arial" w:cs="Arial"/>
          <w:sz w:val="24"/>
          <w:szCs w:val="24"/>
        </w:rPr>
      </w:pPr>
      <w:r>
        <w:rPr>
          <w:rFonts w:ascii="Arial" w:hAnsi="Arial" w:cs="Arial"/>
          <w:noProof/>
          <w:sz w:val="24"/>
          <w:szCs w:val="24"/>
        </w:rPr>
        <w:drawing>
          <wp:anchor distT="0" distB="0" distL="114300" distR="114300" simplePos="0" relativeHeight="251671552" behindDoc="0" locked="0" layoutInCell="1" allowOverlap="1" wp14:anchorId="38C82122" wp14:editId="4CE08E50">
            <wp:simplePos x="0" y="0"/>
            <wp:positionH relativeFrom="margin">
              <wp:align>left</wp:align>
            </wp:positionH>
            <wp:positionV relativeFrom="paragraph">
              <wp:posOffset>449926</wp:posOffset>
            </wp:positionV>
            <wp:extent cx="5610860" cy="5610860"/>
            <wp:effectExtent l="0" t="0" r="8890" b="889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7">
        <w:rPr>
          <w:rFonts w:ascii="Arial" w:hAnsi="Arial" w:cs="Arial"/>
          <w:sz w:val="24"/>
          <w:szCs w:val="24"/>
        </w:rPr>
        <w:t xml:space="preserve">Para el desarrollo de este plan se adoptará una metodología basada en el estándar METRICA v3, adaptada a las necesidades dinámicas de la industria musical. El proceso se dividirá en las siguientes faces cronológicas: </w:t>
      </w:r>
    </w:p>
    <w:p w14:paraId="0BD4BE35" w14:textId="7B91A58E" w:rsidR="00C44537" w:rsidRDefault="00C44537" w:rsidP="00D565BA">
      <w:pPr>
        <w:jc w:val="both"/>
        <w:rPr>
          <w:rFonts w:ascii="Arial" w:hAnsi="Arial" w:cs="Arial"/>
          <w:sz w:val="24"/>
          <w:szCs w:val="24"/>
        </w:rPr>
      </w:pPr>
    </w:p>
    <w:p w14:paraId="1D894288" w14:textId="55EA241C" w:rsidR="00C44537" w:rsidRDefault="00C44537" w:rsidP="00D565BA">
      <w:pPr>
        <w:pStyle w:val="Prrafodelista"/>
        <w:numPr>
          <w:ilvl w:val="0"/>
          <w:numId w:val="2"/>
        </w:numPr>
        <w:jc w:val="both"/>
        <w:rPr>
          <w:rFonts w:ascii="Arial" w:hAnsi="Arial" w:cs="Arial"/>
          <w:sz w:val="24"/>
          <w:szCs w:val="24"/>
        </w:rPr>
      </w:pPr>
      <w:r w:rsidRPr="008E413F">
        <w:rPr>
          <w:rFonts w:ascii="Arial" w:hAnsi="Arial" w:cs="Arial"/>
          <w:b/>
          <w:bCs/>
          <w:sz w:val="24"/>
          <w:szCs w:val="24"/>
        </w:rPr>
        <w:t xml:space="preserve">Fase de </w:t>
      </w:r>
      <w:r w:rsidR="008E413F" w:rsidRPr="008E413F">
        <w:rPr>
          <w:rFonts w:ascii="Arial" w:hAnsi="Arial" w:cs="Arial"/>
          <w:b/>
          <w:bCs/>
          <w:sz w:val="24"/>
          <w:szCs w:val="24"/>
        </w:rPr>
        <w:t>Inicio</w:t>
      </w:r>
      <w:r w:rsidRPr="008E413F">
        <w:rPr>
          <w:rFonts w:ascii="Arial" w:hAnsi="Arial" w:cs="Arial"/>
          <w:b/>
          <w:bCs/>
          <w:sz w:val="24"/>
          <w:szCs w:val="24"/>
        </w:rPr>
        <w:t xml:space="preserve"> y Diagnostico:</w:t>
      </w:r>
      <w:r>
        <w:rPr>
          <w:rFonts w:ascii="Arial" w:hAnsi="Arial" w:cs="Arial"/>
          <w:sz w:val="24"/>
          <w:szCs w:val="24"/>
        </w:rPr>
        <w:t xml:space="preserve"> </w:t>
      </w:r>
      <w:r w:rsidR="008E413F">
        <w:rPr>
          <w:rFonts w:ascii="Arial" w:hAnsi="Arial" w:cs="Arial"/>
          <w:sz w:val="24"/>
          <w:szCs w:val="24"/>
        </w:rPr>
        <w:t>Identificación</w:t>
      </w:r>
      <w:r>
        <w:rPr>
          <w:rFonts w:ascii="Arial" w:hAnsi="Arial" w:cs="Arial"/>
          <w:sz w:val="24"/>
          <w:szCs w:val="24"/>
        </w:rPr>
        <w:t xml:space="preserve"> de necesidades de la disquera y alineación con sus objetivos de negocio </w:t>
      </w:r>
    </w:p>
    <w:p w14:paraId="3247C231" w14:textId="352C3F37" w:rsidR="00C44537" w:rsidRDefault="008E413F" w:rsidP="00D565BA">
      <w:pPr>
        <w:pStyle w:val="Prrafodelista"/>
        <w:numPr>
          <w:ilvl w:val="0"/>
          <w:numId w:val="2"/>
        </w:numPr>
        <w:jc w:val="both"/>
        <w:rPr>
          <w:rFonts w:ascii="Arial" w:hAnsi="Arial" w:cs="Arial"/>
          <w:sz w:val="24"/>
          <w:szCs w:val="24"/>
        </w:rPr>
      </w:pPr>
      <w:r w:rsidRPr="008E413F">
        <w:rPr>
          <w:rFonts w:ascii="Arial" w:hAnsi="Arial" w:cs="Arial"/>
          <w:b/>
          <w:bCs/>
          <w:sz w:val="24"/>
          <w:szCs w:val="24"/>
        </w:rPr>
        <w:t>Análisis</w:t>
      </w:r>
      <w:r w:rsidR="00C44537" w:rsidRPr="008E413F">
        <w:rPr>
          <w:rFonts w:ascii="Arial" w:hAnsi="Arial" w:cs="Arial"/>
          <w:b/>
          <w:bCs/>
          <w:sz w:val="24"/>
          <w:szCs w:val="24"/>
        </w:rPr>
        <w:t xml:space="preserve"> de Los sistemas de </w:t>
      </w:r>
      <w:r w:rsidRPr="008E413F">
        <w:rPr>
          <w:rFonts w:ascii="Arial" w:hAnsi="Arial" w:cs="Arial"/>
          <w:b/>
          <w:bCs/>
          <w:sz w:val="24"/>
          <w:szCs w:val="24"/>
        </w:rPr>
        <w:t>Información</w:t>
      </w:r>
      <w:r w:rsidR="00C44537" w:rsidRPr="008E413F">
        <w:rPr>
          <w:rFonts w:ascii="Arial" w:hAnsi="Arial" w:cs="Arial"/>
          <w:b/>
          <w:bCs/>
          <w:sz w:val="24"/>
          <w:szCs w:val="24"/>
        </w:rPr>
        <w:t xml:space="preserve"> Actuales:</w:t>
      </w:r>
      <w:r w:rsidR="00C44537">
        <w:rPr>
          <w:rFonts w:ascii="Arial" w:hAnsi="Arial" w:cs="Arial"/>
          <w:sz w:val="24"/>
          <w:szCs w:val="24"/>
        </w:rPr>
        <w:t xml:space="preserve"> </w:t>
      </w:r>
      <w:r>
        <w:rPr>
          <w:rFonts w:ascii="Arial" w:hAnsi="Arial" w:cs="Arial"/>
          <w:sz w:val="24"/>
          <w:szCs w:val="24"/>
        </w:rPr>
        <w:t>Evaluación</w:t>
      </w:r>
      <w:r w:rsidR="00C44537">
        <w:rPr>
          <w:rFonts w:ascii="Arial" w:hAnsi="Arial" w:cs="Arial"/>
          <w:sz w:val="24"/>
          <w:szCs w:val="24"/>
        </w:rPr>
        <w:t xml:space="preserve"> de los canales digitales que usa la productora hoy en </w:t>
      </w:r>
      <w:r>
        <w:rPr>
          <w:rFonts w:ascii="Arial" w:hAnsi="Arial" w:cs="Arial"/>
          <w:sz w:val="24"/>
          <w:szCs w:val="24"/>
        </w:rPr>
        <w:t>día</w:t>
      </w:r>
      <w:r w:rsidR="00C44537">
        <w:rPr>
          <w:rFonts w:ascii="Arial" w:hAnsi="Arial" w:cs="Arial"/>
          <w:sz w:val="24"/>
          <w:szCs w:val="24"/>
        </w:rPr>
        <w:t xml:space="preserve"> (Redes Sociales y </w:t>
      </w:r>
      <w:r>
        <w:rPr>
          <w:rFonts w:ascii="Arial" w:hAnsi="Arial" w:cs="Arial"/>
          <w:sz w:val="24"/>
          <w:szCs w:val="24"/>
        </w:rPr>
        <w:t>Distribuidoras</w:t>
      </w:r>
      <w:r w:rsidR="00C44537">
        <w:rPr>
          <w:rFonts w:ascii="Arial" w:hAnsi="Arial" w:cs="Arial"/>
          <w:sz w:val="24"/>
          <w:szCs w:val="24"/>
        </w:rPr>
        <w:t>).</w:t>
      </w:r>
    </w:p>
    <w:p w14:paraId="06FA75E1" w14:textId="2A246381" w:rsidR="00C44537" w:rsidRDefault="00C44537" w:rsidP="00D565BA">
      <w:pPr>
        <w:pStyle w:val="Prrafodelista"/>
        <w:numPr>
          <w:ilvl w:val="0"/>
          <w:numId w:val="2"/>
        </w:numPr>
        <w:jc w:val="both"/>
        <w:rPr>
          <w:rFonts w:ascii="Arial" w:hAnsi="Arial" w:cs="Arial"/>
          <w:sz w:val="24"/>
          <w:szCs w:val="24"/>
        </w:rPr>
      </w:pPr>
      <w:r w:rsidRPr="008E413F">
        <w:rPr>
          <w:rFonts w:ascii="Arial" w:hAnsi="Arial" w:cs="Arial"/>
          <w:b/>
          <w:bCs/>
          <w:sz w:val="24"/>
          <w:szCs w:val="24"/>
        </w:rPr>
        <w:t>Diseño de la Arquitectura tecnológica:</w:t>
      </w:r>
      <w:r>
        <w:rPr>
          <w:rFonts w:ascii="Arial" w:hAnsi="Arial" w:cs="Arial"/>
          <w:sz w:val="24"/>
          <w:szCs w:val="24"/>
        </w:rPr>
        <w:t xml:space="preserve"> </w:t>
      </w:r>
      <w:r w:rsidR="008E413F">
        <w:rPr>
          <w:rFonts w:ascii="Arial" w:hAnsi="Arial" w:cs="Arial"/>
          <w:sz w:val="24"/>
          <w:szCs w:val="24"/>
        </w:rPr>
        <w:t>Definición</w:t>
      </w:r>
      <w:r>
        <w:rPr>
          <w:rFonts w:ascii="Arial" w:hAnsi="Arial" w:cs="Arial"/>
          <w:sz w:val="24"/>
          <w:szCs w:val="24"/>
        </w:rPr>
        <w:t xml:space="preserve"> de la </w:t>
      </w:r>
      <w:r w:rsidR="008E413F">
        <w:rPr>
          <w:rFonts w:ascii="Arial" w:hAnsi="Arial" w:cs="Arial"/>
          <w:sz w:val="24"/>
          <w:szCs w:val="24"/>
        </w:rPr>
        <w:t>infraestructura</w:t>
      </w:r>
      <w:r>
        <w:rPr>
          <w:rFonts w:ascii="Arial" w:hAnsi="Arial" w:cs="Arial"/>
          <w:sz w:val="24"/>
          <w:szCs w:val="24"/>
        </w:rPr>
        <w:t xml:space="preserve"> necesaria (Servidores, base de datos para canciones y usuarios). </w:t>
      </w:r>
    </w:p>
    <w:p w14:paraId="5CD5D834" w14:textId="3DFBAE8D" w:rsidR="00C44537" w:rsidRDefault="008E413F" w:rsidP="00D565BA">
      <w:pPr>
        <w:pStyle w:val="Prrafodelista"/>
        <w:numPr>
          <w:ilvl w:val="0"/>
          <w:numId w:val="2"/>
        </w:numPr>
        <w:jc w:val="both"/>
        <w:rPr>
          <w:rFonts w:ascii="Arial" w:hAnsi="Arial" w:cs="Arial"/>
          <w:sz w:val="24"/>
          <w:szCs w:val="24"/>
        </w:rPr>
      </w:pPr>
      <w:r w:rsidRPr="008E413F">
        <w:rPr>
          <w:rFonts w:ascii="Arial" w:hAnsi="Arial" w:cs="Arial"/>
          <w:b/>
          <w:bCs/>
          <w:sz w:val="24"/>
          <w:szCs w:val="24"/>
        </w:rPr>
        <w:t>Definición</w:t>
      </w:r>
      <w:r w:rsidR="00C44537" w:rsidRPr="008E413F">
        <w:rPr>
          <w:rFonts w:ascii="Arial" w:hAnsi="Arial" w:cs="Arial"/>
          <w:b/>
          <w:bCs/>
          <w:sz w:val="24"/>
          <w:szCs w:val="24"/>
        </w:rPr>
        <w:t xml:space="preserve"> del Plan de </w:t>
      </w:r>
      <w:r w:rsidRPr="008E413F">
        <w:rPr>
          <w:rFonts w:ascii="Arial" w:hAnsi="Arial" w:cs="Arial"/>
          <w:b/>
          <w:bCs/>
          <w:sz w:val="24"/>
          <w:szCs w:val="24"/>
        </w:rPr>
        <w:t>Acción</w:t>
      </w:r>
      <w:r w:rsidR="00C44537" w:rsidRPr="008E413F">
        <w:rPr>
          <w:rFonts w:ascii="Arial" w:hAnsi="Arial" w:cs="Arial"/>
          <w:b/>
          <w:bCs/>
          <w:sz w:val="24"/>
          <w:szCs w:val="24"/>
        </w:rPr>
        <w:t xml:space="preserve">: </w:t>
      </w:r>
      <w:r w:rsidR="00C44537">
        <w:rPr>
          <w:rFonts w:ascii="Arial" w:hAnsi="Arial" w:cs="Arial"/>
          <w:sz w:val="24"/>
          <w:szCs w:val="24"/>
        </w:rPr>
        <w:t xml:space="preserve">Establecimiento del calendario de desarrollo, </w:t>
      </w:r>
      <w:r>
        <w:rPr>
          <w:rFonts w:ascii="Arial" w:hAnsi="Arial" w:cs="Arial"/>
          <w:sz w:val="24"/>
          <w:szCs w:val="24"/>
        </w:rPr>
        <w:t>presupuesto</w:t>
      </w:r>
      <w:r w:rsidR="00C44537">
        <w:rPr>
          <w:rFonts w:ascii="Arial" w:hAnsi="Arial" w:cs="Arial"/>
          <w:sz w:val="24"/>
          <w:szCs w:val="24"/>
        </w:rPr>
        <w:t xml:space="preserve"> y priorización de </w:t>
      </w:r>
      <w:r>
        <w:rPr>
          <w:rFonts w:ascii="Arial" w:hAnsi="Arial" w:cs="Arial"/>
          <w:sz w:val="24"/>
          <w:szCs w:val="24"/>
        </w:rPr>
        <w:t>módulos</w:t>
      </w:r>
      <w:r w:rsidR="00C44537">
        <w:rPr>
          <w:rFonts w:ascii="Arial" w:hAnsi="Arial" w:cs="Arial"/>
          <w:sz w:val="24"/>
          <w:szCs w:val="24"/>
        </w:rPr>
        <w:t xml:space="preserve"> (</w:t>
      </w:r>
      <w:r>
        <w:rPr>
          <w:rFonts w:ascii="Arial" w:hAnsi="Arial" w:cs="Arial"/>
          <w:sz w:val="24"/>
          <w:szCs w:val="24"/>
        </w:rPr>
        <w:t>Lanzamientos</w:t>
      </w:r>
      <w:r w:rsidR="00C44537">
        <w:rPr>
          <w:rFonts w:ascii="Arial" w:hAnsi="Arial" w:cs="Arial"/>
          <w:sz w:val="24"/>
          <w:szCs w:val="24"/>
        </w:rPr>
        <w:t xml:space="preserve">, Demos, </w:t>
      </w:r>
      <w:r>
        <w:rPr>
          <w:rFonts w:ascii="Arial" w:hAnsi="Arial" w:cs="Arial"/>
          <w:sz w:val="24"/>
          <w:szCs w:val="24"/>
        </w:rPr>
        <w:t>etc.</w:t>
      </w:r>
      <w:r w:rsidR="00C44537">
        <w:rPr>
          <w:rFonts w:ascii="Arial" w:hAnsi="Arial" w:cs="Arial"/>
          <w:sz w:val="24"/>
          <w:szCs w:val="24"/>
        </w:rPr>
        <w:t xml:space="preserve">). </w:t>
      </w:r>
    </w:p>
    <w:p w14:paraId="0DFA1F5F" w14:textId="022AD296" w:rsidR="00C44537" w:rsidRDefault="00C44537" w:rsidP="00D565BA">
      <w:pPr>
        <w:jc w:val="both"/>
        <w:rPr>
          <w:rFonts w:ascii="Arial" w:hAnsi="Arial" w:cs="Arial"/>
          <w:sz w:val="24"/>
          <w:szCs w:val="24"/>
        </w:rPr>
      </w:pPr>
    </w:p>
    <w:p w14:paraId="3FDD8382" w14:textId="5FD7553C" w:rsidR="00C44537" w:rsidRPr="008E413F" w:rsidRDefault="00C44537" w:rsidP="00D565BA">
      <w:pPr>
        <w:jc w:val="both"/>
        <w:rPr>
          <w:rFonts w:ascii="Arial" w:hAnsi="Arial" w:cs="Arial"/>
          <w:b/>
          <w:bCs/>
          <w:sz w:val="24"/>
          <w:szCs w:val="24"/>
        </w:rPr>
      </w:pPr>
      <w:r w:rsidRPr="008E413F">
        <w:rPr>
          <w:rFonts w:ascii="Arial" w:hAnsi="Arial" w:cs="Arial"/>
          <w:b/>
          <w:bCs/>
          <w:sz w:val="24"/>
          <w:szCs w:val="24"/>
        </w:rPr>
        <w:t>Descriptores de Roles</w:t>
      </w:r>
    </w:p>
    <w:p w14:paraId="62EDBE7A" w14:textId="55B14CCC" w:rsidR="00C44537" w:rsidRDefault="00C44537" w:rsidP="00D565BA">
      <w:pPr>
        <w:jc w:val="both"/>
        <w:rPr>
          <w:rFonts w:ascii="Arial" w:hAnsi="Arial" w:cs="Arial"/>
          <w:sz w:val="24"/>
          <w:szCs w:val="24"/>
        </w:rPr>
      </w:pPr>
    </w:p>
    <w:p w14:paraId="0DDC1F54" w14:textId="5F17838D" w:rsidR="00C44537" w:rsidRDefault="00C44537" w:rsidP="00D565BA">
      <w:pPr>
        <w:pStyle w:val="Prrafodelista"/>
        <w:numPr>
          <w:ilvl w:val="0"/>
          <w:numId w:val="1"/>
        </w:numPr>
        <w:jc w:val="both"/>
        <w:rPr>
          <w:rFonts w:ascii="Arial" w:hAnsi="Arial" w:cs="Arial"/>
          <w:sz w:val="24"/>
          <w:szCs w:val="24"/>
        </w:rPr>
      </w:pPr>
      <w:r w:rsidRPr="008E413F">
        <w:rPr>
          <w:rFonts w:ascii="Arial" w:hAnsi="Arial" w:cs="Arial"/>
          <w:b/>
          <w:bCs/>
          <w:sz w:val="24"/>
          <w:szCs w:val="24"/>
        </w:rPr>
        <w:t>Comité de Dirección (CEO/ Dueños de la disquera):</w:t>
      </w:r>
      <w:r>
        <w:rPr>
          <w:rFonts w:ascii="Arial" w:hAnsi="Arial" w:cs="Arial"/>
          <w:sz w:val="24"/>
          <w:szCs w:val="24"/>
        </w:rPr>
        <w:t xml:space="preserve"> Validar que el PSI responda a los objetivos financieros de la empresa y aprobar el presupuesto final del sistema </w:t>
      </w:r>
    </w:p>
    <w:p w14:paraId="144D7050" w14:textId="3452416C" w:rsidR="00C44537" w:rsidRDefault="00C44537" w:rsidP="00D565BA">
      <w:pPr>
        <w:pStyle w:val="Prrafodelista"/>
        <w:numPr>
          <w:ilvl w:val="0"/>
          <w:numId w:val="1"/>
        </w:numPr>
        <w:jc w:val="both"/>
        <w:rPr>
          <w:rFonts w:ascii="Arial" w:hAnsi="Arial" w:cs="Arial"/>
          <w:sz w:val="24"/>
          <w:szCs w:val="24"/>
        </w:rPr>
      </w:pPr>
      <w:r w:rsidRPr="008E413F">
        <w:rPr>
          <w:rFonts w:ascii="Arial" w:hAnsi="Arial" w:cs="Arial"/>
          <w:b/>
          <w:bCs/>
          <w:sz w:val="24"/>
          <w:szCs w:val="24"/>
        </w:rPr>
        <w:t>Director del Proyecto:</w:t>
      </w:r>
      <w:r>
        <w:rPr>
          <w:rFonts w:ascii="Arial" w:hAnsi="Arial" w:cs="Arial"/>
          <w:sz w:val="24"/>
          <w:szCs w:val="24"/>
        </w:rPr>
        <w:t xml:space="preserve"> Coordinar los esfuerzos entre los músicos/productores y los desarrolladores. Asegurar que los entregables se cumplan en los plazos establecidos. </w:t>
      </w:r>
    </w:p>
    <w:p w14:paraId="52A492F7" w14:textId="3C81E1BA" w:rsidR="00C44537" w:rsidRDefault="00C44537" w:rsidP="00D565BA">
      <w:pPr>
        <w:pStyle w:val="Prrafodelista"/>
        <w:numPr>
          <w:ilvl w:val="0"/>
          <w:numId w:val="1"/>
        </w:numPr>
        <w:jc w:val="both"/>
        <w:rPr>
          <w:rFonts w:ascii="Arial" w:hAnsi="Arial" w:cs="Arial"/>
          <w:sz w:val="24"/>
          <w:szCs w:val="24"/>
        </w:rPr>
      </w:pPr>
      <w:r w:rsidRPr="008E413F">
        <w:rPr>
          <w:rFonts w:ascii="Arial" w:hAnsi="Arial" w:cs="Arial"/>
          <w:b/>
          <w:bCs/>
          <w:sz w:val="24"/>
          <w:szCs w:val="24"/>
        </w:rPr>
        <w:t>Equipo de Negocio y Creativo:</w:t>
      </w:r>
      <w:r>
        <w:rPr>
          <w:rFonts w:ascii="Arial" w:hAnsi="Arial" w:cs="Arial"/>
          <w:sz w:val="24"/>
          <w:szCs w:val="24"/>
        </w:rPr>
        <w:t xml:space="preserve"> Define los requerimientos para el módulo de recepción de demos y define las necesidades de la tienda en línea y las métricas de analítica web que se debe captar. </w:t>
      </w:r>
    </w:p>
    <w:p w14:paraId="5DBD6660" w14:textId="73ED9C5E" w:rsidR="008E413F" w:rsidRDefault="00C44537" w:rsidP="00D565BA">
      <w:pPr>
        <w:pStyle w:val="Prrafodelista"/>
        <w:numPr>
          <w:ilvl w:val="0"/>
          <w:numId w:val="1"/>
        </w:numPr>
        <w:jc w:val="both"/>
        <w:rPr>
          <w:rFonts w:ascii="Arial" w:hAnsi="Arial" w:cs="Arial"/>
          <w:sz w:val="24"/>
          <w:szCs w:val="24"/>
        </w:rPr>
      </w:pPr>
      <w:r w:rsidRPr="008E413F">
        <w:rPr>
          <w:rFonts w:ascii="Arial" w:hAnsi="Arial" w:cs="Arial"/>
          <w:b/>
          <w:bCs/>
          <w:sz w:val="24"/>
          <w:szCs w:val="24"/>
        </w:rPr>
        <w:t>Equipo de desarrollo:</w:t>
      </w:r>
      <w:r>
        <w:rPr>
          <w:rFonts w:ascii="Arial" w:hAnsi="Arial" w:cs="Arial"/>
          <w:sz w:val="24"/>
          <w:szCs w:val="24"/>
        </w:rPr>
        <w:t xml:space="preserve"> Encargado de proponer la infraestructura técnica y diseñar la base de datos para almacenar el catálogo musical y diseñar la interfaz web, asegurando que refleje la estética y la identidad visual del sello discográfico </w:t>
      </w:r>
    </w:p>
    <w:p w14:paraId="7D94A7E6" w14:textId="77777777" w:rsidR="008E413F" w:rsidRDefault="008E413F" w:rsidP="00D565BA">
      <w:pPr>
        <w:jc w:val="both"/>
        <w:rPr>
          <w:rFonts w:ascii="Arial" w:hAnsi="Arial" w:cs="Arial"/>
          <w:sz w:val="24"/>
          <w:szCs w:val="24"/>
        </w:rPr>
      </w:pPr>
      <w:r>
        <w:rPr>
          <w:rFonts w:ascii="Arial" w:hAnsi="Arial" w:cs="Arial"/>
          <w:sz w:val="24"/>
          <w:szCs w:val="24"/>
        </w:rPr>
        <w:br w:type="page"/>
      </w:r>
    </w:p>
    <w:p w14:paraId="2497F062" w14:textId="2F233202" w:rsidR="00C44537" w:rsidRDefault="00D565BA" w:rsidP="00D565BA">
      <w:pPr>
        <w:jc w:val="both"/>
        <w:rPr>
          <w:rFonts w:ascii="Arial" w:hAnsi="Arial" w:cs="Arial"/>
          <w:sz w:val="24"/>
          <w:szCs w:val="24"/>
        </w:rPr>
      </w:pPr>
      <w:r>
        <w:rPr>
          <w:rFonts w:ascii="Arial" w:hAnsi="Arial" w:cs="Arial"/>
          <w:b/>
          <w:bCs/>
          <w:noProof/>
          <w:sz w:val="24"/>
          <w:szCs w:val="24"/>
        </w:rPr>
        <w:lastRenderedPageBreak/>
        <w:drawing>
          <wp:anchor distT="0" distB="0" distL="114300" distR="114300" simplePos="0" relativeHeight="251699200" behindDoc="0" locked="0" layoutInCell="1" allowOverlap="1" wp14:anchorId="32340AFE" wp14:editId="74425296">
            <wp:simplePos x="0" y="0"/>
            <wp:positionH relativeFrom="margin">
              <wp:align>right</wp:align>
            </wp:positionH>
            <wp:positionV relativeFrom="paragraph">
              <wp:posOffset>-14605</wp:posOffset>
            </wp:positionV>
            <wp:extent cx="1966355" cy="432171"/>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BFBF28" w14:textId="20927F1D" w:rsidR="00D565BA" w:rsidRDefault="00D565BA" w:rsidP="00D565BA">
      <w:pPr>
        <w:jc w:val="both"/>
        <w:rPr>
          <w:rFonts w:ascii="Arial" w:hAnsi="Arial" w:cs="Arial"/>
          <w:sz w:val="24"/>
          <w:szCs w:val="24"/>
        </w:rPr>
      </w:pPr>
    </w:p>
    <w:p w14:paraId="1505B523" w14:textId="204FC877" w:rsidR="008E413F" w:rsidRPr="008E413F" w:rsidRDefault="008E413F" w:rsidP="00D565BA">
      <w:pPr>
        <w:jc w:val="both"/>
        <w:rPr>
          <w:rFonts w:ascii="Arial" w:hAnsi="Arial" w:cs="Arial"/>
          <w:b/>
          <w:bCs/>
          <w:sz w:val="24"/>
          <w:szCs w:val="24"/>
        </w:rPr>
      </w:pPr>
      <w:r w:rsidRPr="008E413F">
        <w:rPr>
          <w:rFonts w:ascii="Arial" w:hAnsi="Arial" w:cs="Arial"/>
          <w:b/>
          <w:bCs/>
          <w:sz w:val="24"/>
          <w:szCs w:val="24"/>
        </w:rPr>
        <w:t xml:space="preserve">Actividad PSI 3- Estudio de la información relevante </w:t>
      </w:r>
    </w:p>
    <w:p w14:paraId="2FCA32BB" w14:textId="5DD966C8" w:rsidR="008E413F" w:rsidRPr="008E413F" w:rsidRDefault="008E413F" w:rsidP="00D565BA">
      <w:pPr>
        <w:jc w:val="both"/>
        <w:rPr>
          <w:rFonts w:ascii="Arial" w:hAnsi="Arial" w:cs="Arial"/>
          <w:b/>
          <w:bCs/>
          <w:sz w:val="24"/>
          <w:szCs w:val="24"/>
        </w:rPr>
      </w:pPr>
    </w:p>
    <w:p w14:paraId="23029709" w14:textId="2870F487" w:rsidR="008E413F" w:rsidRDefault="008E413F" w:rsidP="00D565BA">
      <w:pPr>
        <w:jc w:val="both"/>
        <w:rPr>
          <w:rFonts w:ascii="Arial" w:hAnsi="Arial" w:cs="Arial"/>
          <w:b/>
          <w:bCs/>
          <w:sz w:val="24"/>
          <w:szCs w:val="24"/>
        </w:rPr>
      </w:pPr>
      <w:r w:rsidRPr="008E413F">
        <w:rPr>
          <w:rFonts w:ascii="Arial" w:hAnsi="Arial" w:cs="Arial"/>
          <w:b/>
          <w:bCs/>
          <w:sz w:val="24"/>
          <w:szCs w:val="24"/>
        </w:rPr>
        <w:t xml:space="preserve">Diagnóstico de la gestión actual </w:t>
      </w:r>
    </w:p>
    <w:p w14:paraId="6CF04821" w14:textId="61320D11" w:rsidR="008E413F" w:rsidRDefault="008E413F" w:rsidP="00D565BA">
      <w:pPr>
        <w:jc w:val="both"/>
        <w:rPr>
          <w:rFonts w:ascii="Arial" w:hAnsi="Arial" w:cs="Arial"/>
          <w:b/>
          <w:bCs/>
          <w:sz w:val="24"/>
          <w:szCs w:val="24"/>
        </w:rPr>
      </w:pPr>
    </w:p>
    <w:p w14:paraId="3F026ACF" w14:textId="656630FD" w:rsidR="008E413F" w:rsidRDefault="00D565BA" w:rsidP="00D565BA">
      <w:pPr>
        <w:ind w:firstLine="360"/>
        <w:jc w:val="both"/>
        <w:rPr>
          <w:rFonts w:ascii="Arial" w:hAnsi="Arial" w:cs="Arial"/>
          <w:sz w:val="24"/>
          <w:szCs w:val="24"/>
        </w:rPr>
      </w:pPr>
      <w:r>
        <w:rPr>
          <w:rFonts w:ascii="Arial" w:hAnsi="Arial" w:cs="Arial"/>
          <w:noProof/>
          <w:sz w:val="24"/>
          <w:szCs w:val="24"/>
        </w:rPr>
        <w:drawing>
          <wp:anchor distT="0" distB="0" distL="114300" distR="114300" simplePos="0" relativeHeight="251673600" behindDoc="0" locked="0" layoutInCell="1" allowOverlap="1" wp14:anchorId="3B04A13F" wp14:editId="1C724283">
            <wp:simplePos x="0" y="0"/>
            <wp:positionH relativeFrom="margin">
              <wp:align>left</wp:align>
            </wp:positionH>
            <wp:positionV relativeFrom="paragraph">
              <wp:posOffset>9064</wp:posOffset>
            </wp:positionV>
            <wp:extent cx="5610860" cy="5610860"/>
            <wp:effectExtent l="0" t="0" r="8890" b="889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8E413F">
        <w:rPr>
          <w:rFonts w:ascii="Arial" w:hAnsi="Arial" w:cs="Arial"/>
          <w:sz w:val="24"/>
          <w:szCs w:val="24"/>
        </w:rPr>
        <w:t xml:space="preserve">Actualmente, los procesos clave de la productora se ejecuta de manera descentralizada y semi-manual, distribuidos en las siguientes ares de gestión: </w:t>
      </w:r>
    </w:p>
    <w:p w14:paraId="64666AEE" w14:textId="5C61AAAA" w:rsidR="008E413F" w:rsidRDefault="008E413F" w:rsidP="00D565BA">
      <w:pPr>
        <w:jc w:val="both"/>
        <w:rPr>
          <w:rFonts w:ascii="Arial" w:hAnsi="Arial" w:cs="Arial"/>
          <w:sz w:val="24"/>
          <w:szCs w:val="24"/>
        </w:rPr>
      </w:pPr>
    </w:p>
    <w:p w14:paraId="387C8CCE" w14:textId="2AF7AB35" w:rsidR="008E413F" w:rsidRDefault="0028793E" w:rsidP="00D565BA">
      <w:pPr>
        <w:pStyle w:val="Prrafodelista"/>
        <w:numPr>
          <w:ilvl w:val="0"/>
          <w:numId w:val="1"/>
        </w:numPr>
        <w:jc w:val="both"/>
        <w:rPr>
          <w:rFonts w:ascii="Arial" w:hAnsi="Arial" w:cs="Arial"/>
          <w:sz w:val="24"/>
          <w:szCs w:val="24"/>
        </w:rPr>
      </w:pPr>
      <w:r>
        <w:rPr>
          <w:rFonts w:ascii="Arial" w:hAnsi="Arial" w:cs="Arial"/>
          <w:sz w:val="24"/>
          <w:szCs w:val="24"/>
        </w:rPr>
        <w:t>Gestión</w:t>
      </w:r>
      <w:r w:rsidR="008E413F">
        <w:rPr>
          <w:rFonts w:ascii="Arial" w:hAnsi="Arial" w:cs="Arial"/>
          <w:sz w:val="24"/>
          <w:szCs w:val="24"/>
        </w:rPr>
        <w:t xml:space="preserve"> de Lanzamientos y Catalogo: La promoción de </w:t>
      </w:r>
      <w:r>
        <w:rPr>
          <w:rFonts w:ascii="Arial" w:hAnsi="Arial" w:cs="Arial"/>
          <w:sz w:val="24"/>
          <w:szCs w:val="24"/>
        </w:rPr>
        <w:t>música</w:t>
      </w:r>
      <w:r w:rsidR="008E413F">
        <w:rPr>
          <w:rFonts w:ascii="Arial" w:hAnsi="Arial" w:cs="Arial"/>
          <w:sz w:val="24"/>
          <w:szCs w:val="24"/>
        </w:rPr>
        <w:t xml:space="preserve"> nueva se apoya en enlaces externos </w:t>
      </w:r>
      <w:r>
        <w:rPr>
          <w:rFonts w:ascii="Arial" w:hAnsi="Arial" w:cs="Arial"/>
          <w:sz w:val="24"/>
          <w:szCs w:val="24"/>
        </w:rPr>
        <w:t>independientes</w:t>
      </w:r>
      <w:r w:rsidR="008E413F">
        <w:rPr>
          <w:rFonts w:ascii="Arial" w:hAnsi="Arial" w:cs="Arial"/>
          <w:sz w:val="24"/>
          <w:szCs w:val="24"/>
        </w:rPr>
        <w:t xml:space="preserve"> </w:t>
      </w:r>
      <w:r>
        <w:rPr>
          <w:rFonts w:ascii="Arial" w:hAnsi="Arial" w:cs="Arial"/>
          <w:sz w:val="24"/>
          <w:szCs w:val="24"/>
        </w:rPr>
        <w:t>generados</w:t>
      </w:r>
      <w:r w:rsidR="008E413F">
        <w:rPr>
          <w:rFonts w:ascii="Arial" w:hAnsi="Arial" w:cs="Arial"/>
          <w:sz w:val="24"/>
          <w:szCs w:val="24"/>
        </w:rPr>
        <w:t xml:space="preserve"> por distribuidoras digitales. No existe una base de datos centralizada en la disquera que unifique las caratulas, las letras, los créditos de producción y los enlaces de reproducción de todo el </w:t>
      </w:r>
      <w:r>
        <w:rPr>
          <w:rFonts w:ascii="Arial" w:hAnsi="Arial" w:cs="Arial"/>
          <w:sz w:val="24"/>
          <w:szCs w:val="24"/>
        </w:rPr>
        <w:t>catálogo</w:t>
      </w:r>
      <w:r w:rsidR="008E413F">
        <w:rPr>
          <w:rFonts w:ascii="Arial" w:hAnsi="Arial" w:cs="Arial"/>
          <w:sz w:val="24"/>
          <w:szCs w:val="24"/>
        </w:rPr>
        <w:t xml:space="preserve">. </w:t>
      </w:r>
    </w:p>
    <w:p w14:paraId="4551DAE1" w14:textId="2795B7C9" w:rsidR="008E413F" w:rsidRDefault="0028793E" w:rsidP="00D565BA">
      <w:pPr>
        <w:pStyle w:val="Prrafodelista"/>
        <w:numPr>
          <w:ilvl w:val="0"/>
          <w:numId w:val="1"/>
        </w:numPr>
        <w:jc w:val="both"/>
        <w:rPr>
          <w:rFonts w:ascii="Arial" w:hAnsi="Arial" w:cs="Arial"/>
          <w:sz w:val="24"/>
          <w:szCs w:val="24"/>
        </w:rPr>
      </w:pPr>
      <w:r>
        <w:rPr>
          <w:rFonts w:ascii="Arial" w:hAnsi="Arial" w:cs="Arial"/>
          <w:sz w:val="24"/>
          <w:szCs w:val="24"/>
        </w:rPr>
        <w:t>Gestión</w:t>
      </w:r>
      <w:r w:rsidR="008E413F">
        <w:rPr>
          <w:rFonts w:ascii="Arial" w:hAnsi="Arial" w:cs="Arial"/>
          <w:sz w:val="24"/>
          <w:szCs w:val="24"/>
        </w:rPr>
        <w:t xml:space="preserve"> de Artistitas y Booking: La información de los artistas del sello, se almacenan de forma local en carpetas compartidas en la nube. </w:t>
      </w:r>
      <w:r>
        <w:rPr>
          <w:rFonts w:ascii="Arial" w:hAnsi="Arial" w:cs="Arial"/>
          <w:sz w:val="24"/>
          <w:szCs w:val="24"/>
        </w:rPr>
        <w:t>Cuando</w:t>
      </w:r>
      <w:r w:rsidR="008E413F">
        <w:rPr>
          <w:rFonts w:ascii="Arial" w:hAnsi="Arial" w:cs="Arial"/>
          <w:sz w:val="24"/>
          <w:szCs w:val="24"/>
        </w:rPr>
        <w:t xml:space="preserve"> un </w:t>
      </w:r>
      <w:r>
        <w:rPr>
          <w:rFonts w:ascii="Arial" w:hAnsi="Arial" w:cs="Arial"/>
          <w:sz w:val="24"/>
          <w:szCs w:val="24"/>
        </w:rPr>
        <w:t>promotor</w:t>
      </w:r>
      <w:r w:rsidR="008E413F">
        <w:rPr>
          <w:rFonts w:ascii="Arial" w:hAnsi="Arial" w:cs="Arial"/>
          <w:sz w:val="24"/>
          <w:szCs w:val="24"/>
        </w:rPr>
        <w:t xml:space="preserve"> de </w:t>
      </w:r>
      <w:r>
        <w:rPr>
          <w:rFonts w:ascii="Arial" w:hAnsi="Arial" w:cs="Arial"/>
          <w:sz w:val="24"/>
          <w:szCs w:val="24"/>
        </w:rPr>
        <w:t>eventos</w:t>
      </w:r>
      <w:r w:rsidR="008E413F">
        <w:rPr>
          <w:rFonts w:ascii="Arial" w:hAnsi="Arial" w:cs="Arial"/>
          <w:sz w:val="24"/>
          <w:szCs w:val="24"/>
        </w:rPr>
        <w:t xml:space="preserve"> solicita un kit de prensa, el equipo debe armarlo manualmente y enviarlo por correo, ralentizando las oportunidades comerciales.</w:t>
      </w:r>
    </w:p>
    <w:p w14:paraId="70C81C24" w14:textId="729CC4AC" w:rsidR="008E413F" w:rsidRDefault="0028793E" w:rsidP="00D565BA">
      <w:pPr>
        <w:pStyle w:val="Prrafodelista"/>
        <w:numPr>
          <w:ilvl w:val="0"/>
          <w:numId w:val="1"/>
        </w:numPr>
        <w:jc w:val="both"/>
        <w:rPr>
          <w:rFonts w:ascii="Arial" w:hAnsi="Arial" w:cs="Arial"/>
          <w:sz w:val="24"/>
          <w:szCs w:val="24"/>
        </w:rPr>
      </w:pPr>
      <w:r>
        <w:rPr>
          <w:rFonts w:ascii="Arial" w:hAnsi="Arial" w:cs="Arial"/>
          <w:sz w:val="24"/>
          <w:szCs w:val="24"/>
        </w:rPr>
        <w:t>Gestión</w:t>
      </w:r>
      <w:r w:rsidR="008E413F">
        <w:rPr>
          <w:rFonts w:ascii="Arial" w:hAnsi="Arial" w:cs="Arial"/>
          <w:sz w:val="24"/>
          <w:szCs w:val="24"/>
        </w:rPr>
        <w:t xml:space="preserve"> comercial y Venta de Merchandising: La venta de productos físicos del sello se realiza bajo pedido mediante </w:t>
      </w:r>
      <w:r>
        <w:rPr>
          <w:rFonts w:ascii="Arial" w:hAnsi="Arial" w:cs="Arial"/>
          <w:sz w:val="24"/>
          <w:szCs w:val="24"/>
        </w:rPr>
        <w:t>mensajería</w:t>
      </w:r>
      <w:r w:rsidR="008E413F">
        <w:rPr>
          <w:rFonts w:ascii="Arial" w:hAnsi="Arial" w:cs="Arial"/>
          <w:sz w:val="24"/>
          <w:szCs w:val="24"/>
        </w:rPr>
        <w:t xml:space="preserve"> directa y el cobro automatizado con tarjetas internacionales y dificulta el control de inventarios </w:t>
      </w:r>
    </w:p>
    <w:p w14:paraId="76E17BE3" w14:textId="3A443306" w:rsidR="00003DE6" w:rsidRDefault="00003DE6" w:rsidP="00D565BA">
      <w:pPr>
        <w:pStyle w:val="Prrafodelista"/>
        <w:numPr>
          <w:ilvl w:val="0"/>
          <w:numId w:val="1"/>
        </w:numPr>
        <w:jc w:val="both"/>
        <w:rPr>
          <w:rFonts w:ascii="Arial" w:hAnsi="Arial" w:cs="Arial"/>
          <w:sz w:val="24"/>
          <w:szCs w:val="24"/>
        </w:rPr>
      </w:pPr>
      <w:r>
        <w:rPr>
          <w:rFonts w:ascii="Arial" w:hAnsi="Arial" w:cs="Arial"/>
          <w:sz w:val="24"/>
          <w:szCs w:val="24"/>
        </w:rPr>
        <w:t xml:space="preserve">Herramientas de Utilidad Musical: </w:t>
      </w:r>
      <w:r w:rsidR="0028793E">
        <w:rPr>
          <w:rFonts w:ascii="Arial" w:hAnsi="Arial" w:cs="Arial"/>
          <w:sz w:val="24"/>
          <w:szCs w:val="24"/>
        </w:rPr>
        <w:t>Identificación</w:t>
      </w:r>
      <w:r>
        <w:rPr>
          <w:rFonts w:ascii="Arial" w:hAnsi="Arial" w:cs="Arial"/>
          <w:sz w:val="24"/>
          <w:szCs w:val="24"/>
        </w:rPr>
        <w:t xml:space="preserve"> de la necesidad de incluir ut</w:t>
      </w:r>
      <w:r w:rsidR="001A4455">
        <w:rPr>
          <w:rFonts w:ascii="Arial" w:hAnsi="Arial" w:cs="Arial"/>
          <w:sz w:val="24"/>
          <w:szCs w:val="24"/>
        </w:rPr>
        <w:t xml:space="preserve">ilidades web como un Afinador y un </w:t>
      </w:r>
      <w:r w:rsidR="0028793E">
        <w:rPr>
          <w:rFonts w:ascii="Arial" w:hAnsi="Arial" w:cs="Arial"/>
          <w:sz w:val="24"/>
          <w:szCs w:val="24"/>
        </w:rPr>
        <w:t>Metrónomo</w:t>
      </w:r>
      <w:r w:rsidR="001A4455">
        <w:rPr>
          <w:rFonts w:ascii="Arial" w:hAnsi="Arial" w:cs="Arial"/>
          <w:sz w:val="24"/>
          <w:szCs w:val="24"/>
        </w:rPr>
        <w:t xml:space="preserve">. En el estado actual, el uso libre satura los recaudos del servidor, la solución propuesta restringe el uso </w:t>
      </w:r>
      <w:r w:rsidR="0028793E">
        <w:rPr>
          <w:rFonts w:ascii="Arial" w:hAnsi="Arial" w:cs="Arial"/>
          <w:sz w:val="24"/>
          <w:szCs w:val="24"/>
        </w:rPr>
        <w:t>completo</w:t>
      </w:r>
      <w:r w:rsidR="001A4455">
        <w:rPr>
          <w:rFonts w:ascii="Arial" w:hAnsi="Arial" w:cs="Arial"/>
          <w:sz w:val="24"/>
          <w:szCs w:val="24"/>
        </w:rPr>
        <w:t xml:space="preserve"> a usuarios Premium, dejando una versión “En prueba” para el nivel gratuito </w:t>
      </w:r>
    </w:p>
    <w:p w14:paraId="0D3D36BA" w14:textId="4D72C627" w:rsidR="001A4455" w:rsidRDefault="0028793E" w:rsidP="00D565BA">
      <w:pPr>
        <w:pStyle w:val="Prrafodelista"/>
        <w:numPr>
          <w:ilvl w:val="0"/>
          <w:numId w:val="1"/>
        </w:numPr>
        <w:jc w:val="both"/>
        <w:rPr>
          <w:rFonts w:ascii="Arial" w:hAnsi="Arial" w:cs="Arial"/>
          <w:sz w:val="24"/>
          <w:szCs w:val="24"/>
        </w:rPr>
      </w:pPr>
      <w:r>
        <w:rPr>
          <w:rFonts w:ascii="Arial" w:hAnsi="Arial" w:cs="Arial"/>
          <w:sz w:val="24"/>
          <w:szCs w:val="24"/>
        </w:rPr>
        <w:t>Gestión</w:t>
      </w:r>
      <w:r w:rsidR="001A4455">
        <w:rPr>
          <w:rFonts w:ascii="Arial" w:hAnsi="Arial" w:cs="Arial"/>
          <w:sz w:val="24"/>
          <w:szCs w:val="24"/>
        </w:rPr>
        <w:t xml:space="preserve"> de Recursos e infraestructura </w:t>
      </w:r>
      <w:r>
        <w:rPr>
          <w:rFonts w:ascii="Arial" w:hAnsi="Arial" w:cs="Arial"/>
          <w:sz w:val="24"/>
          <w:szCs w:val="24"/>
        </w:rPr>
        <w:t>Física</w:t>
      </w:r>
      <w:r w:rsidR="001A4455">
        <w:rPr>
          <w:rFonts w:ascii="Arial" w:hAnsi="Arial" w:cs="Arial"/>
          <w:sz w:val="24"/>
          <w:szCs w:val="24"/>
        </w:rPr>
        <w:t xml:space="preserve">: Actualmente, la administración de los equipos de sonido y la reserva de horas de estudio se realiza sin control automatizado, provocando colisiones de horarios. El sistema debe integrar un módulo de disponibilidad física de hardware </w:t>
      </w:r>
    </w:p>
    <w:p w14:paraId="36692447" w14:textId="1DF27893" w:rsidR="008E413F" w:rsidRDefault="008E413F" w:rsidP="00D565BA">
      <w:pPr>
        <w:jc w:val="both"/>
        <w:rPr>
          <w:rFonts w:ascii="Arial" w:hAnsi="Arial" w:cs="Arial"/>
          <w:sz w:val="24"/>
          <w:szCs w:val="24"/>
        </w:rPr>
      </w:pPr>
    </w:p>
    <w:p w14:paraId="7A08720C" w14:textId="62D6F6D4" w:rsidR="008E413F" w:rsidRDefault="008E413F" w:rsidP="00D565BA">
      <w:pPr>
        <w:jc w:val="both"/>
        <w:rPr>
          <w:rFonts w:ascii="Arial" w:hAnsi="Arial" w:cs="Arial"/>
          <w:b/>
          <w:bCs/>
          <w:sz w:val="24"/>
          <w:szCs w:val="24"/>
        </w:rPr>
      </w:pPr>
      <w:r w:rsidRPr="008E413F">
        <w:rPr>
          <w:rFonts w:ascii="Arial" w:hAnsi="Arial" w:cs="Arial"/>
          <w:b/>
          <w:bCs/>
          <w:sz w:val="24"/>
          <w:szCs w:val="24"/>
        </w:rPr>
        <w:t xml:space="preserve">Actividad PSI 3.2- Fundamentos Técnicos del Modelo </w:t>
      </w:r>
    </w:p>
    <w:p w14:paraId="6BC80731" w14:textId="73C8DD61" w:rsidR="008E413F" w:rsidRDefault="008E413F" w:rsidP="00D565BA">
      <w:pPr>
        <w:jc w:val="both"/>
        <w:rPr>
          <w:rFonts w:ascii="Arial" w:hAnsi="Arial" w:cs="Arial"/>
          <w:b/>
          <w:bCs/>
          <w:sz w:val="24"/>
          <w:szCs w:val="24"/>
        </w:rPr>
      </w:pPr>
    </w:p>
    <w:p w14:paraId="7BE1D8BB" w14:textId="5C9CE103" w:rsidR="008E413F" w:rsidRDefault="008E413F" w:rsidP="00D565BA">
      <w:pPr>
        <w:jc w:val="both"/>
        <w:rPr>
          <w:rFonts w:ascii="Arial" w:hAnsi="Arial" w:cs="Arial"/>
          <w:sz w:val="24"/>
          <w:szCs w:val="24"/>
        </w:rPr>
      </w:pPr>
      <w:r>
        <w:rPr>
          <w:rFonts w:ascii="Arial" w:hAnsi="Arial" w:cs="Arial"/>
          <w:b/>
          <w:bCs/>
          <w:sz w:val="24"/>
          <w:szCs w:val="24"/>
        </w:rPr>
        <w:t xml:space="preserve">Servidor Web: </w:t>
      </w:r>
      <w:r>
        <w:rPr>
          <w:rFonts w:ascii="Arial" w:hAnsi="Arial" w:cs="Arial"/>
          <w:sz w:val="24"/>
          <w:szCs w:val="24"/>
        </w:rPr>
        <w:t xml:space="preserve">Se </w:t>
      </w:r>
      <w:r w:rsidR="0028793E">
        <w:rPr>
          <w:rFonts w:ascii="Arial" w:hAnsi="Arial" w:cs="Arial"/>
          <w:sz w:val="24"/>
          <w:szCs w:val="24"/>
        </w:rPr>
        <w:t>optará</w:t>
      </w:r>
      <w:r>
        <w:rPr>
          <w:rFonts w:ascii="Arial" w:hAnsi="Arial" w:cs="Arial"/>
          <w:sz w:val="24"/>
          <w:szCs w:val="24"/>
        </w:rPr>
        <w:t xml:space="preserve"> por un servidor VPS, </w:t>
      </w:r>
      <w:r w:rsidR="0028793E">
        <w:rPr>
          <w:rFonts w:ascii="Arial" w:hAnsi="Arial" w:cs="Arial"/>
          <w:sz w:val="24"/>
          <w:szCs w:val="24"/>
        </w:rPr>
        <w:t>optimizado</w:t>
      </w:r>
      <w:r w:rsidR="00003DE6">
        <w:rPr>
          <w:rFonts w:ascii="Arial" w:hAnsi="Arial" w:cs="Arial"/>
          <w:sz w:val="24"/>
          <w:szCs w:val="24"/>
        </w:rPr>
        <w:t xml:space="preserve">, debido a su alta eficiencia procesamiento </w:t>
      </w:r>
      <w:r w:rsidR="0028793E">
        <w:rPr>
          <w:rFonts w:ascii="Arial" w:hAnsi="Arial" w:cs="Arial"/>
          <w:sz w:val="24"/>
          <w:szCs w:val="24"/>
        </w:rPr>
        <w:t>peticiones</w:t>
      </w:r>
      <w:r w:rsidR="00003DE6">
        <w:rPr>
          <w:rFonts w:ascii="Arial" w:hAnsi="Arial" w:cs="Arial"/>
          <w:sz w:val="24"/>
          <w:szCs w:val="24"/>
        </w:rPr>
        <w:t xml:space="preserve"> simultaneas de </w:t>
      </w:r>
      <w:r w:rsidR="0028793E">
        <w:rPr>
          <w:rFonts w:ascii="Arial" w:hAnsi="Arial" w:cs="Arial"/>
          <w:sz w:val="24"/>
          <w:szCs w:val="24"/>
        </w:rPr>
        <w:t>Streaming</w:t>
      </w:r>
      <w:r w:rsidR="00003DE6">
        <w:rPr>
          <w:rFonts w:ascii="Arial" w:hAnsi="Arial" w:cs="Arial"/>
          <w:sz w:val="24"/>
          <w:szCs w:val="24"/>
        </w:rPr>
        <w:t xml:space="preserve"> y descargas de archivos de audio, superando a servidores tradicionales como Apache. </w:t>
      </w:r>
    </w:p>
    <w:p w14:paraId="4CD798F9" w14:textId="06145603" w:rsidR="00003DE6" w:rsidRDefault="00003DE6" w:rsidP="00D565BA">
      <w:pPr>
        <w:jc w:val="both"/>
        <w:rPr>
          <w:rFonts w:ascii="Arial" w:hAnsi="Arial" w:cs="Arial"/>
          <w:sz w:val="24"/>
          <w:szCs w:val="24"/>
        </w:rPr>
      </w:pPr>
    </w:p>
    <w:p w14:paraId="5534647D" w14:textId="5B8C37F8" w:rsidR="00003DE6" w:rsidRDefault="00003DE6" w:rsidP="00D565BA">
      <w:pPr>
        <w:jc w:val="both"/>
        <w:rPr>
          <w:rFonts w:ascii="Arial" w:hAnsi="Arial" w:cs="Arial"/>
          <w:sz w:val="24"/>
          <w:szCs w:val="24"/>
        </w:rPr>
      </w:pPr>
      <w:r w:rsidRPr="0028793E">
        <w:rPr>
          <w:rFonts w:ascii="Arial" w:hAnsi="Arial" w:cs="Arial"/>
          <w:b/>
          <w:bCs/>
          <w:sz w:val="24"/>
          <w:szCs w:val="24"/>
        </w:rPr>
        <w:t xml:space="preserve">Red de </w:t>
      </w:r>
      <w:r w:rsidR="0028793E" w:rsidRPr="0028793E">
        <w:rPr>
          <w:rFonts w:ascii="Arial" w:hAnsi="Arial" w:cs="Arial"/>
          <w:b/>
          <w:bCs/>
          <w:sz w:val="24"/>
          <w:szCs w:val="24"/>
        </w:rPr>
        <w:t>Distribución</w:t>
      </w:r>
      <w:r w:rsidRPr="0028793E">
        <w:rPr>
          <w:rFonts w:ascii="Arial" w:hAnsi="Arial" w:cs="Arial"/>
          <w:b/>
          <w:bCs/>
          <w:sz w:val="24"/>
          <w:szCs w:val="24"/>
        </w:rPr>
        <w:t xml:space="preserve"> de Contenidos: </w:t>
      </w:r>
      <w:r w:rsidR="0028793E">
        <w:rPr>
          <w:rFonts w:ascii="Arial" w:hAnsi="Arial" w:cs="Arial"/>
          <w:sz w:val="24"/>
          <w:szCs w:val="24"/>
        </w:rPr>
        <w:t>Implementación</w:t>
      </w:r>
      <w:r>
        <w:rPr>
          <w:rFonts w:ascii="Arial" w:hAnsi="Arial" w:cs="Arial"/>
          <w:sz w:val="24"/>
          <w:szCs w:val="24"/>
        </w:rPr>
        <w:t xml:space="preserve"> de Cloudflare. Esto permite duplicar el sitio web, en servidores de todo el mundo para que la pagina cargue en milisegundos, sin importar si el fan esta en Caracas, Madrid o Tokio</w:t>
      </w:r>
      <w:r w:rsidR="001A4455">
        <w:rPr>
          <w:rFonts w:ascii="Arial" w:hAnsi="Arial" w:cs="Arial"/>
          <w:sz w:val="24"/>
          <w:szCs w:val="24"/>
        </w:rPr>
        <w:t>.</w:t>
      </w:r>
    </w:p>
    <w:p w14:paraId="2B7446B3" w14:textId="26C9007E" w:rsidR="001A4455" w:rsidRDefault="001A4455" w:rsidP="00D565BA">
      <w:pPr>
        <w:jc w:val="both"/>
        <w:rPr>
          <w:rFonts w:ascii="Arial" w:hAnsi="Arial" w:cs="Arial"/>
          <w:sz w:val="24"/>
          <w:szCs w:val="24"/>
        </w:rPr>
      </w:pPr>
    </w:p>
    <w:p w14:paraId="0824B5D9" w14:textId="40CD2039" w:rsidR="001A4455" w:rsidRDefault="00D565BA" w:rsidP="00D565BA">
      <w:pPr>
        <w:jc w:val="both"/>
        <w:rPr>
          <w:rFonts w:ascii="Arial" w:hAnsi="Arial" w:cs="Arial"/>
          <w:sz w:val="24"/>
          <w:szCs w:val="24"/>
        </w:rPr>
      </w:pPr>
      <w:r>
        <w:rPr>
          <w:rFonts w:ascii="Arial" w:hAnsi="Arial" w:cs="Arial"/>
          <w:noProof/>
          <w:sz w:val="24"/>
          <w:szCs w:val="24"/>
        </w:rPr>
        <w:drawing>
          <wp:anchor distT="0" distB="0" distL="114300" distR="114300" simplePos="0" relativeHeight="251675648" behindDoc="0" locked="0" layoutInCell="1" allowOverlap="1" wp14:anchorId="34236B16" wp14:editId="185A0AFE">
            <wp:simplePos x="0" y="0"/>
            <wp:positionH relativeFrom="margin">
              <wp:align>left</wp:align>
            </wp:positionH>
            <wp:positionV relativeFrom="paragraph">
              <wp:posOffset>354388</wp:posOffset>
            </wp:positionV>
            <wp:extent cx="5610860" cy="5610860"/>
            <wp:effectExtent l="0" t="0" r="8890" b="889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A4455" w:rsidRPr="0028793E">
        <w:rPr>
          <w:rFonts w:ascii="Arial" w:hAnsi="Arial" w:cs="Arial"/>
          <w:b/>
          <w:bCs/>
          <w:sz w:val="24"/>
          <w:szCs w:val="24"/>
        </w:rPr>
        <w:t>Sistema de Carga:</w:t>
      </w:r>
      <w:r w:rsidR="001A4455">
        <w:rPr>
          <w:rFonts w:ascii="Arial" w:hAnsi="Arial" w:cs="Arial"/>
          <w:sz w:val="24"/>
          <w:szCs w:val="24"/>
        </w:rPr>
        <w:t xml:space="preserve"> Interfaz para la subida de canciones y composiciones </w:t>
      </w:r>
      <w:r w:rsidR="0028793E">
        <w:rPr>
          <w:rFonts w:ascii="Arial" w:hAnsi="Arial" w:cs="Arial"/>
          <w:sz w:val="24"/>
          <w:szCs w:val="24"/>
        </w:rPr>
        <w:t>estructuras</w:t>
      </w:r>
      <w:r w:rsidR="001A4455">
        <w:rPr>
          <w:rFonts w:ascii="Arial" w:hAnsi="Arial" w:cs="Arial"/>
          <w:sz w:val="24"/>
          <w:szCs w:val="24"/>
        </w:rPr>
        <w:t>. Cuentas con un script de validación que bloquea las cargas de usuarios no premium y aplica los reglamentos del administrador.</w:t>
      </w:r>
    </w:p>
    <w:p w14:paraId="181B7414" w14:textId="42B2CA24" w:rsidR="001A4455" w:rsidRDefault="001A4455" w:rsidP="00D565BA">
      <w:pPr>
        <w:jc w:val="both"/>
        <w:rPr>
          <w:rFonts w:ascii="Arial" w:hAnsi="Arial" w:cs="Arial"/>
          <w:sz w:val="24"/>
          <w:szCs w:val="24"/>
        </w:rPr>
      </w:pPr>
    </w:p>
    <w:p w14:paraId="31EAADDE" w14:textId="520190BF" w:rsidR="001A4455" w:rsidRDefault="001A4455" w:rsidP="00D565BA">
      <w:pPr>
        <w:jc w:val="both"/>
        <w:rPr>
          <w:rFonts w:ascii="Arial" w:hAnsi="Arial" w:cs="Arial"/>
          <w:sz w:val="24"/>
          <w:szCs w:val="24"/>
        </w:rPr>
      </w:pPr>
      <w:r w:rsidRPr="0028793E">
        <w:rPr>
          <w:rFonts w:ascii="Arial" w:hAnsi="Arial" w:cs="Arial"/>
          <w:b/>
          <w:bCs/>
          <w:sz w:val="24"/>
          <w:szCs w:val="24"/>
        </w:rPr>
        <w:t xml:space="preserve">Modulo de Feedback de </w:t>
      </w:r>
      <w:r w:rsidR="0028793E" w:rsidRPr="0028793E">
        <w:rPr>
          <w:rFonts w:ascii="Arial" w:hAnsi="Arial" w:cs="Arial"/>
          <w:b/>
          <w:bCs/>
          <w:sz w:val="24"/>
          <w:szCs w:val="24"/>
        </w:rPr>
        <w:t>M</w:t>
      </w:r>
      <w:r w:rsidR="0028793E">
        <w:rPr>
          <w:rFonts w:ascii="Arial" w:hAnsi="Arial" w:cs="Arial"/>
          <w:b/>
          <w:bCs/>
          <w:sz w:val="24"/>
          <w:szCs w:val="24"/>
        </w:rPr>
        <w:t>esclas</w:t>
      </w:r>
      <w:r w:rsidRPr="0028793E">
        <w:rPr>
          <w:rFonts w:ascii="Arial" w:hAnsi="Arial" w:cs="Arial"/>
          <w:b/>
          <w:bCs/>
          <w:sz w:val="24"/>
          <w:szCs w:val="24"/>
        </w:rPr>
        <w:t>:</w:t>
      </w:r>
      <w:r>
        <w:rPr>
          <w:rFonts w:ascii="Arial" w:hAnsi="Arial" w:cs="Arial"/>
          <w:sz w:val="24"/>
          <w:szCs w:val="24"/>
        </w:rPr>
        <w:t xml:space="preserve"> Espacio Interactivo que despliega </w:t>
      </w:r>
      <w:r w:rsidR="0028793E">
        <w:rPr>
          <w:rFonts w:ascii="Arial" w:hAnsi="Arial" w:cs="Arial"/>
          <w:sz w:val="24"/>
          <w:szCs w:val="24"/>
        </w:rPr>
        <w:t>información</w:t>
      </w:r>
      <w:r>
        <w:rPr>
          <w:rFonts w:ascii="Arial" w:hAnsi="Arial" w:cs="Arial"/>
          <w:sz w:val="24"/>
          <w:szCs w:val="24"/>
        </w:rPr>
        <w:t xml:space="preserve"> </w:t>
      </w:r>
      <w:r w:rsidR="0028793E">
        <w:rPr>
          <w:rFonts w:ascii="Arial" w:hAnsi="Arial" w:cs="Arial"/>
          <w:sz w:val="24"/>
          <w:szCs w:val="24"/>
        </w:rPr>
        <w:t>técnica</w:t>
      </w:r>
      <w:r>
        <w:rPr>
          <w:rFonts w:ascii="Arial" w:hAnsi="Arial" w:cs="Arial"/>
          <w:sz w:val="24"/>
          <w:szCs w:val="24"/>
        </w:rPr>
        <w:t xml:space="preserve"> y sugerencias para la </w:t>
      </w:r>
      <w:r w:rsidR="0028793E">
        <w:rPr>
          <w:rFonts w:ascii="Arial" w:hAnsi="Arial" w:cs="Arial"/>
          <w:sz w:val="24"/>
          <w:szCs w:val="24"/>
        </w:rPr>
        <w:t>optimización</w:t>
      </w:r>
      <w:r>
        <w:rPr>
          <w:rFonts w:ascii="Arial" w:hAnsi="Arial" w:cs="Arial"/>
          <w:sz w:val="24"/>
          <w:szCs w:val="24"/>
        </w:rPr>
        <w:t xml:space="preserve"> de las maquetas de los usuarios.</w:t>
      </w:r>
    </w:p>
    <w:p w14:paraId="4F92C2F8" w14:textId="40C42EA8" w:rsidR="00003DE6" w:rsidRPr="0028793E" w:rsidRDefault="00003DE6" w:rsidP="00D565BA">
      <w:pPr>
        <w:jc w:val="both"/>
        <w:rPr>
          <w:rFonts w:ascii="Arial" w:hAnsi="Arial" w:cs="Arial"/>
          <w:b/>
          <w:bCs/>
          <w:sz w:val="24"/>
          <w:szCs w:val="24"/>
        </w:rPr>
      </w:pPr>
    </w:p>
    <w:p w14:paraId="6CBF7336" w14:textId="40476453" w:rsidR="00003DE6" w:rsidRDefault="00003DE6" w:rsidP="00D565BA">
      <w:pPr>
        <w:jc w:val="both"/>
        <w:rPr>
          <w:rFonts w:ascii="Arial" w:hAnsi="Arial" w:cs="Arial"/>
          <w:sz w:val="24"/>
          <w:szCs w:val="24"/>
        </w:rPr>
      </w:pPr>
      <w:r w:rsidRPr="0028793E">
        <w:rPr>
          <w:rFonts w:ascii="Arial" w:hAnsi="Arial" w:cs="Arial"/>
          <w:b/>
          <w:bCs/>
          <w:sz w:val="24"/>
          <w:szCs w:val="24"/>
        </w:rPr>
        <w:t>Motor de Base de Datos:</w:t>
      </w:r>
      <w:r>
        <w:rPr>
          <w:rFonts w:ascii="Arial" w:hAnsi="Arial" w:cs="Arial"/>
          <w:sz w:val="24"/>
          <w:szCs w:val="24"/>
        </w:rPr>
        <w:t xml:space="preserve"> Se </w:t>
      </w:r>
      <w:r w:rsidR="0028793E">
        <w:rPr>
          <w:rFonts w:ascii="Arial" w:hAnsi="Arial" w:cs="Arial"/>
          <w:sz w:val="24"/>
          <w:szCs w:val="24"/>
        </w:rPr>
        <w:t>utilizará</w:t>
      </w:r>
      <w:r>
        <w:rPr>
          <w:rFonts w:ascii="Arial" w:hAnsi="Arial" w:cs="Arial"/>
          <w:sz w:val="24"/>
          <w:szCs w:val="24"/>
        </w:rPr>
        <w:t xml:space="preserve"> MySQL para la gestión relacional del sistema. Este motor </w:t>
      </w:r>
      <w:r w:rsidR="0028793E">
        <w:rPr>
          <w:rFonts w:ascii="Arial" w:hAnsi="Arial" w:cs="Arial"/>
          <w:sz w:val="24"/>
          <w:szCs w:val="24"/>
        </w:rPr>
        <w:t>estructura</w:t>
      </w:r>
      <w:r>
        <w:rPr>
          <w:rFonts w:ascii="Arial" w:hAnsi="Arial" w:cs="Arial"/>
          <w:sz w:val="24"/>
          <w:szCs w:val="24"/>
        </w:rPr>
        <w:t xml:space="preserve"> las tablas </w:t>
      </w:r>
      <w:r w:rsidR="0028793E">
        <w:rPr>
          <w:rFonts w:ascii="Arial" w:hAnsi="Arial" w:cs="Arial"/>
          <w:sz w:val="24"/>
          <w:szCs w:val="24"/>
        </w:rPr>
        <w:t>críticas</w:t>
      </w:r>
      <w:r>
        <w:rPr>
          <w:rFonts w:ascii="Arial" w:hAnsi="Arial" w:cs="Arial"/>
          <w:sz w:val="24"/>
          <w:szCs w:val="24"/>
        </w:rPr>
        <w:t xml:space="preserve"> de la disquera: </w:t>
      </w:r>
    </w:p>
    <w:p w14:paraId="78F4A5F5" w14:textId="3203446C" w:rsidR="00003DE6" w:rsidRDefault="00003DE6" w:rsidP="00D565BA">
      <w:pPr>
        <w:jc w:val="both"/>
        <w:rPr>
          <w:rFonts w:ascii="Arial" w:hAnsi="Arial" w:cs="Arial"/>
          <w:sz w:val="24"/>
          <w:szCs w:val="24"/>
        </w:rPr>
      </w:pPr>
    </w:p>
    <w:p w14:paraId="0F965B2C" w14:textId="77782BC4" w:rsidR="00003DE6" w:rsidRDefault="00003DE6" w:rsidP="00D565BA">
      <w:pPr>
        <w:pStyle w:val="Prrafodelista"/>
        <w:numPr>
          <w:ilvl w:val="0"/>
          <w:numId w:val="1"/>
        </w:numPr>
        <w:jc w:val="both"/>
        <w:rPr>
          <w:rFonts w:ascii="Arial" w:hAnsi="Arial" w:cs="Arial"/>
          <w:sz w:val="24"/>
          <w:szCs w:val="24"/>
        </w:rPr>
      </w:pPr>
      <w:r>
        <w:rPr>
          <w:rFonts w:ascii="Arial" w:hAnsi="Arial" w:cs="Arial"/>
          <w:sz w:val="24"/>
          <w:szCs w:val="24"/>
        </w:rPr>
        <w:t xml:space="preserve">Tabla </w:t>
      </w:r>
      <w:r w:rsidR="0028793E">
        <w:rPr>
          <w:rFonts w:ascii="Arial" w:hAnsi="Arial" w:cs="Arial"/>
          <w:sz w:val="24"/>
          <w:szCs w:val="24"/>
        </w:rPr>
        <w:t>Artísticas</w:t>
      </w:r>
      <w:r>
        <w:rPr>
          <w:rFonts w:ascii="Arial" w:hAnsi="Arial" w:cs="Arial"/>
          <w:sz w:val="24"/>
          <w:szCs w:val="24"/>
        </w:rPr>
        <w:t xml:space="preserve">: </w:t>
      </w:r>
      <w:r w:rsidR="0028793E">
        <w:rPr>
          <w:rFonts w:ascii="Arial" w:hAnsi="Arial" w:cs="Arial"/>
          <w:sz w:val="24"/>
          <w:szCs w:val="24"/>
        </w:rPr>
        <w:t>Biografía</w:t>
      </w:r>
      <w:r>
        <w:rPr>
          <w:rFonts w:ascii="Arial" w:hAnsi="Arial" w:cs="Arial"/>
          <w:sz w:val="24"/>
          <w:szCs w:val="24"/>
        </w:rPr>
        <w:t xml:space="preserve">, redes, ID de Spotify </w:t>
      </w:r>
    </w:p>
    <w:p w14:paraId="62C180A0" w14:textId="04D959CE" w:rsidR="00003DE6" w:rsidRDefault="00003DE6" w:rsidP="00D565BA">
      <w:pPr>
        <w:pStyle w:val="Prrafodelista"/>
        <w:numPr>
          <w:ilvl w:val="0"/>
          <w:numId w:val="1"/>
        </w:numPr>
        <w:jc w:val="both"/>
        <w:rPr>
          <w:rFonts w:ascii="Arial" w:hAnsi="Arial" w:cs="Arial"/>
          <w:sz w:val="24"/>
          <w:szCs w:val="24"/>
        </w:rPr>
      </w:pPr>
      <w:r>
        <w:rPr>
          <w:rFonts w:ascii="Arial" w:hAnsi="Arial" w:cs="Arial"/>
          <w:sz w:val="24"/>
          <w:szCs w:val="24"/>
        </w:rPr>
        <w:t xml:space="preserve">Tabla Lanzamientos: </w:t>
      </w:r>
      <w:r w:rsidR="0028793E">
        <w:rPr>
          <w:rFonts w:ascii="Arial" w:hAnsi="Arial" w:cs="Arial"/>
          <w:sz w:val="24"/>
          <w:szCs w:val="24"/>
        </w:rPr>
        <w:t>Álbumes</w:t>
      </w:r>
      <w:r>
        <w:rPr>
          <w:rFonts w:ascii="Arial" w:hAnsi="Arial" w:cs="Arial"/>
          <w:sz w:val="24"/>
          <w:szCs w:val="24"/>
        </w:rPr>
        <w:t>, sencillos, códigos ISRC/UPC, fechas de estreno</w:t>
      </w:r>
    </w:p>
    <w:p w14:paraId="3F583472" w14:textId="1826FC4F" w:rsidR="00003DE6" w:rsidRDefault="00003DE6" w:rsidP="00D565BA">
      <w:pPr>
        <w:pStyle w:val="Prrafodelista"/>
        <w:numPr>
          <w:ilvl w:val="0"/>
          <w:numId w:val="1"/>
        </w:numPr>
        <w:jc w:val="both"/>
        <w:rPr>
          <w:rFonts w:ascii="Arial" w:hAnsi="Arial" w:cs="Arial"/>
          <w:sz w:val="24"/>
          <w:szCs w:val="24"/>
        </w:rPr>
      </w:pPr>
      <w:r>
        <w:rPr>
          <w:rFonts w:ascii="Arial" w:hAnsi="Arial" w:cs="Arial"/>
          <w:sz w:val="24"/>
          <w:szCs w:val="24"/>
        </w:rPr>
        <w:t xml:space="preserve">Tabla de Demos: Registro de postulantes, enlaces de maquetas y </w:t>
      </w:r>
      <w:r w:rsidR="0028793E">
        <w:rPr>
          <w:rFonts w:ascii="Arial" w:hAnsi="Arial" w:cs="Arial"/>
          <w:sz w:val="24"/>
          <w:szCs w:val="24"/>
        </w:rPr>
        <w:t>estatus</w:t>
      </w:r>
      <w:r>
        <w:rPr>
          <w:rFonts w:ascii="Arial" w:hAnsi="Arial" w:cs="Arial"/>
          <w:sz w:val="24"/>
          <w:szCs w:val="24"/>
        </w:rPr>
        <w:t xml:space="preserve"> de audición </w:t>
      </w:r>
    </w:p>
    <w:p w14:paraId="33F890D6" w14:textId="69846438" w:rsidR="00003DE6" w:rsidRDefault="00003DE6" w:rsidP="00D565BA">
      <w:pPr>
        <w:jc w:val="both"/>
        <w:rPr>
          <w:rFonts w:ascii="Arial" w:hAnsi="Arial" w:cs="Arial"/>
          <w:sz w:val="24"/>
          <w:szCs w:val="24"/>
        </w:rPr>
      </w:pPr>
    </w:p>
    <w:p w14:paraId="1705A465" w14:textId="08DA7BD4" w:rsidR="00003DE6" w:rsidRDefault="00003DE6" w:rsidP="00D565BA">
      <w:pPr>
        <w:ind w:firstLine="360"/>
        <w:jc w:val="both"/>
        <w:rPr>
          <w:rFonts w:ascii="Arial" w:hAnsi="Arial" w:cs="Arial"/>
          <w:sz w:val="24"/>
          <w:szCs w:val="24"/>
        </w:rPr>
      </w:pPr>
      <w:r w:rsidRPr="0028793E">
        <w:rPr>
          <w:rFonts w:ascii="Arial" w:hAnsi="Arial" w:cs="Arial"/>
          <w:b/>
          <w:bCs/>
          <w:sz w:val="24"/>
          <w:szCs w:val="24"/>
        </w:rPr>
        <w:t>Streaming APIs:</w:t>
      </w:r>
      <w:r>
        <w:rPr>
          <w:rFonts w:ascii="Arial" w:hAnsi="Arial" w:cs="Arial"/>
          <w:sz w:val="24"/>
          <w:szCs w:val="24"/>
        </w:rPr>
        <w:t xml:space="preserve"> </w:t>
      </w:r>
      <w:r w:rsidR="0028793E">
        <w:rPr>
          <w:rFonts w:ascii="Arial" w:hAnsi="Arial" w:cs="Arial"/>
          <w:sz w:val="24"/>
          <w:szCs w:val="24"/>
        </w:rPr>
        <w:t>Integración</w:t>
      </w:r>
      <w:r>
        <w:rPr>
          <w:rFonts w:ascii="Arial" w:hAnsi="Arial" w:cs="Arial"/>
          <w:sz w:val="24"/>
          <w:szCs w:val="24"/>
        </w:rPr>
        <w:t xml:space="preserve"> con los kits de desarrollo de </w:t>
      </w:r>
      <w:r w:rsidR="0028793E">
        <w:rPr>
          <w:rFonts w:ascii="Arial" w:hAnsi="Arial" w:cs="Arial"/>
          <w:sz w:val="24"/>
          <w:szCs w:val="24"/>
        </w:rPr>
        <w:t>Spotify</w:t>
      </w:r>
      <w:r>
        <w:rPr>
          <w:rFonts w:ascii="Arial" w:hAnsi="Arial" w:cs="Arial"/>
          <w:sz w:val="24"/>
          <w:szCs w:val="24"/>
        </w:rPr>
        <w:t xml:space="preserve"> y </w:t>
      </w:r>
      <w:r w:rsidR="0028793E">
        <w:rPr>
          <w:rFonts w:ascii="Arial" w:hAnsi="Arial" w:cs="Arial"/>
          <w:sz w:val="24"/>
          <w:szCs w:val="24"/>
        </w:rPr>
        <w:t>YouTube</w:t>
      </w:r>
      <w:r>
        <w:rPr>
          <w:rFonts w:ascii="Arial" w:hAnsi="Arial" w:cs="Arial"/>
          <w:sz w:val="24"/>
          <w:szCs w:val="24"/>
        </w:rPr>
        <w:t xml:space="preserve"> para incrustar reproductores interactivos nativos directamente en los perfiles de los artistas </w:t>
      </w:r>
    </w:p>
    <w:p w14:paraId="6034AAF1" w14:textId="5F8EBF28" w:rsidR="00003DE6" w:rsidRDefault="00003DE6" w:rsidP="00D565BA">
      <w:pPr>
        <w:jc w:val="both"/>
        <w:rPr>
          <w:rFonts w:ascii="Arial" w:hAnsi="Arial" w:cs="Arial"/>
          <w:sz w:val="24"/>
          <w:szCs w:val="24"/>
        </w:rPr>
      </w:pPr>
    </w:p>
    <w:p w14:paraId="0248590C" w14:textId="54F70192" w:rsidR="00003DE6" w:rsidRPr="00003DE6" w:rsidRDefault="00003DE6" w:rsidP="00D565BA">
      <w:pPr>
        <w:ind w:firstLine="708"/>
        <w:jc w:val="both"/>
        <w:rPr>
          <w:rFonts w:ascii="Arial" w:hAnsi="Arial" w:cs="Arial"/>
          <w:sz w:val="24"/>
          <w:szCs w:val="24"/>
        </w:rPr>
      </w:pPr>
      <w:r w:rsidRPr="0028793E">
        <w:rPr>
          <w:rFonts w:ascii="Arial" w:hAnsi="Arial" w:cs="Arial"/>
          <w:b/>
          <w:bCs/>
          <w:sz w:val="24"/>
          <w:szCs w:val="24"/>
        </w:rPr>
        <w:t>E-Commerce y Pagos:</w:t>
      </w:r>
      <w:r>
        <w:rPr>
          <w:rFonts w:ascii="Arial" w:hAnsi="Arial" w:cs="Arial"/>
          <w:sz w:val="24"/>
          <w:szCs w:val="24"/>
        </w:rPr>
        <w:t xml:space="preserve"> </w:t>
      </w:r>
      <w:r w:rsidR="0028793E">
        <w:rPr>
          <w:rFonts w:ascii="Arial" w:hAnsi="Arial" w:cs="Arial"/>
          <w:sz w:val="24"/>
          <w:szCs w:val="24"/>
        </w:rPr>
        <w:t>Implementación</w:t>
      </w:r>
      <w:r>
        <w:rPr>
          <w:rFonts w:ascii="Arial" w:hAnsi="Arial" w:cs="Arial"/>
          <w:sz w:val="24"/>
          <w:szCs w:val="24"/>
        </w:rPr>
        <w:t xml:space="preserve"> de pasarelas de pago seguro con </w:t>
      </w:r>
      <w:r w:rsidR="0028793E">
        <w:rPr>
          <w:rFonts w:ascii="Arial" w:hAnsi="Arial" w:cs="Arial"/>
          <w:sz w:val="24"/>
          <w:szCs w:val="24"/>
        </w:rPr>
        <w:t>encriptación</w:t>
      </w:r>
      <w:r>
        <w:rPr>
          <w:rFonts w:ascii="Arial" w:hAnsi="Arial" w:cs="Arial"/>
          <w:sz w:val="24"/>
          <w:szCs w:val="24"/>
        </w:rPr>
        <w:t xml:space="preserve"> SSL para procesar tarjetas internacionales de forma automatizada durante la compra </w:t>
      </w:r>
      <w:r w:rsidR="00590D76">
        <w:rPr>
          <w:rFonts w:ascii="Arial" w:hAnsi="Arial" w:cs="Arial"/>
          <w:sz w:val="24"/>
          <w:szCs w:val="24"/>
        </w:rPr>
        <w:t>de Merchandising</w:t>
      </w:r>
      <w:r>
        <w:rPr>
          <w:rFonts w:ascii="Arial" w:hAnsi="Arial" w:cs="Arial"/>
          <w:sz w:val="24"/>
          <w:szCs w:val="24"/>
        </w:rPr>
        <w:t xml:space="preserve">. </w:t>
      </w:r>
    </w:p>
    <w:p w14:paraId="25755655" w14:textId="718E774B" w:rsidR="00003DE6" w:rsidRDefault="00003DE6" w:rsidP="00D565BA">
      <w:pPr>
        <w:jc w:val="both"/>
        <w:rPr>
          <w:rFonts w:ascii="Arial" w:hAnsi="Arial" w:cs="Arial"/>
          <w:sz w:val="24"/>
          <w:szCs w:val="24"/>
        </w:rPr>
      </w:pPr>
    </w:p>
    <w:p w14:paraId="01836EC9" w14:textId="71B9E2F8" w:rsidR="001A4455" w:rsidRDefault="001A4455" w:rsidP="00D565BA">
      <w:pPr>
        <w:jc w:val="both"/>
        <w:rPr>
          <w:rFonts w:ascii="Arial" w:hAnsi="Arial" w:cs="Arial"/>
          <w:sz w:val="24"/>
          <w:szCs w:val="24"/>
        </w:rPr>
      </w:pPr>
    </w:p>
    <w:p w14:paraId="03453F8B" w14:textId="77777777" w:rsidR="001A4455" w:rsidRDefault="001A4455" w:rsidP="00D565BA">
      <w:pPr>
        <w:jc w:val="both"/>
        <w:rPr>
          <w:rFonts w:ascii="Arial" w:hAnsi="Arial" w:cs="Arial"/>
          <w:sz w:val="24"/>
          <w:szCs w:val="24"/>
        </w:rPr>
      </w:pPr>
      <w:r>
        <w:rPr>
          <w:rFonts w:ascii="Arial" w:hAnsi="Arial" w:cs="Arial"/>
          <w:sz w:val="24"/>
          <w:szCs w:val="24"/>
        </w:rPr>
        <w:br w:type="page"/>
      </w:r>
    </w:p>
    <w:p w14:paraId="21526A04" w14:textId="471CF7FF" w:rsidR="001A4455" w:rsidRDefault="00D565BA" w:rsidP="00D565BA">
      <w:pPr>
        <w:jc w:val="both"/>
        <w:rPr>
          <w:rFonts w:ascii="Arial" w:hAnsi="Arial" w:cs="Arial"/>
          <w:sz w:val="24"/>
          <w:szCs w:val="24"/>
        </w:rPr>
      </w:pPr>
      <w:r>
        <w:rPr>
          <w:rFonts w:ascii="Arial" w:hAnsi="Arial" w:cs="Arial"/>
          <w:b/>
          <w:bCs/>
          <w:noProof/>
          <w:sz w:val="24"/>
          <w:szCs w:val="24"/>
        </w:rPr>
        <w:lastRenderedPageBreak/>
        <w:drawing>
          <wp:anchor distT="0" distB="0" distL="114300" distR="114300" simplePos="0" relativeHeight="251701248" behindDoc="0" locked="0" layoutInCell="1" allowOverlap="1" wp14:anchorId="7D11722B" wp14:editId="3D62C2DC">
            <wp:simplePos x="0" y="0"/>
            <wp:positionH relativeFrom="margin">
              <wp:align>right</wp:align>
            </wp:positionH>
            <wp:positionV relativeFrom="paragraph">
              <wp:posOffset>-14605</wp:posOffset>
            </wp:positionV>
            <wp:extent cx="1966355" cy="432171"/>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FD06D9" w14:textId="3BA1BEAE" w:rsidR="00D565BA" w:rsidRPr="008E413F" w:rsidRDefault="00D565BA" w:rsidP="00D565BA">
      <w:pPr>
        <w:jc w:val="both"/>
        <w:rPr>
          <w:rFonts w:ascii="Arial" w:hAnsi="Arial" w:cs="Arial"/>
          <w:sz w:val="24"/>
          <w:szCs w:val="24"/>
        </w:rPr>
      </w:pPr>
    </w:p>
    <w:p w14:paraId="584D14DE" w14:textId="52193FD7" w:rsidR="008E413F" w:rsidRDefault="001A4455" w:rsidP="00D565BA">
      <w:pPr>
        <w:jc w:val="both"/>
        <w:rPr>
          <w:rFonts w:ascii="Arial" w:hAnsi="Arial" w:cs="Arial"/>
          <w:b/>
          <w:bCs/>
          <w:sz w:val="24"/>
          <w:szCs w:val="24"/>
        </w:rPr>
      </w:pPr>
      <w:r>
        <w:rPr>
          <w:rFonts w:ascii="Arial" w:hAnsi="Arial" w:cs="Arial"/>
          <w:b/>
          <w:bCs/>
          <w:sz w:val="24"/>
          <w:szCs w:val="24"/>
        </w:rPr>
        <w:t xml:space="preserve">Actividad PSI 4- Identificación de Requisitos </w:t>
      </w:r>
    </w:p>
    <w:p w14:paraId="3FF9D6EF" w14:textId="65FBE3FA" w:rsidR="001A4455" w:rsidRDefault="001A4455" w:rsidP="00D565BA">
      <w:pPr>
        <w:jc w:val="both"/>
        <w:rPr>
          <w:rFonts w:ascii="Arial" w:hAnsi="Arial" w:cs="Arial"/>
          <w:b/>
          <w:bCs/>
          <w:sz w:val="24"/>
          <w:szCs w:val="24"/>
        </w:rPr>
      </w:pPr>
    </w:p>
    <w:p w14:paraId="0B2BEAF8" w14:textId="46FAA08F" w:rsidR="001A4455" w:rsidRDefault="00D565BA" w:rsidP="00D565BA">
      <w:pPr>
        <w:ind w:firstLine="360"/>
        <w:jc w:val="both"/>
        <w:rPr>
          <w:rFonts w:ascii="Arial" w:hAnsi="Arial" w:cs="Arial"/>
          <w:sz w:val="24"/>
          <w:szCs w:val="24"/>
        </w:rPr>
      </w:pPr>
      <w:r>
        <w:rPr>
          <w:rFonts w:ascii="Arial" w:hAnsi="Arial" w:cs="Arial"/>
          <w:noProof/>
          <w:sz w:val="24"/>
          <w:szCs w:val="24"/>
        </w:rPr>
        <w:drawing>
          <wp:anchor distT="0" distB="0" distL="114300" distR="114300" simplePos="0" relativeHeight="251677696" behindDoc="0" locked="0" layoutInCell="1" allowOverlap="1" wp14:anchorId="15F90D65" wp14:editId="17EE7222">
            <wp:simplePos x="0" y="0"/>
            <wp:positionH relativeFrom="margin">
              <wp:align>left</wp:align>
            </wp:positionH>
            <wp:positionV relativeFrom="paragraph">
              <wp:posOffset>19050</wp:posOffset>
            </wp:positionV>
            <wp:extent cx="5610860" cy="5610860"/>
            <wp:effectExtent l="0" t="0" r="8890"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A4455">
        <w:rPr>
          <w:rFonts w:ascii="Arial" w:hAnsi="Arial" w:cs="Arial"/>
          <w:sz w:val="24"/>
          <w:szCs w:val="24"/>
        </w:rPr>
        <w:t xml:space="preserve">Para que un artista pueda </w:t>
      </w:r>
      <w:r w:rsidR="007C45E2">
        <w:rPr>
          <w:rFonts w:ascii="Arial" w:hAnsi="Arial" w:cs="Arial"/>
          <w:sz w:val="24"/>
          <w:szCs w:val="24"/>
        </w:rPr>
        <w:t>registrarse</w:t>
      </w:r>
      <w:r w:rsidR="001A4455">
        <w:rPr>
          <w:rFonts w:ascii="Arial" w:hAnsi="Arial" w:cs="Arial"/>
          <w:sz w:val="24"/>
          <w:szCs w:val="24"/>
        </w:rPr>
        <w:t xml:space="preserve"> formalmente en este perfil, el sistema implementara n formulario de onboarding obligatorio con los siguientes campos y validaciones: </w:t>
      </w:r>
    </w:p>
    <w:p w14:paraId="7F42A29B" w14:textId="3A651FE7" w:rsidR="001A4455" w:rsidRDefault="001A4455" w:rsidP="00D565BA">
      <w:pPr>
        <w:jc w:val="both"/>
        <w:rPr>
          <w:rFonts w:ascii="Arial" w:hAnsi="Arial" w:cs="Arial"/>
          <w:sz w:val="24"/>
          <w:szCs w:val="24"/>
        </w:rPr>
      </w:pPr>
    </w:p>
    <w:p w14:paraId="5485A3AE" w14:textId="6AF6DC73" w:rsidR="001A4455" w:rsidRDefault="007C45E2" w:rsidP="00D565BA">
      <w:pPr>
        <w:pStyle w:val="Prrafodelista"/>
        <w:numPr>
          <w:ilvl w:val="0"/>
          <w:numId w:val="3"/>
        </w:numPr>
        <w:jc w:val="both"/>
        <w:rPr>
          <w:rFonts w:ascii="Arial" w:hAnsi="Arial" w:cs="Arial"/>
          <w:sz w:val="24"/>
          <w:szCs w:val="24"/>
        </w:rPr>
      </w:pPr>
      <w:r w:rsidRPr="007C45E2">
        <w:rPr>
          <w:rFonts w:ascii="Arial" w:hAnsi="Arial" w:cs="Arial"/>
          <w:b/>
          <w:bCs/>
          <w:sz w:val="24"/>
          <w:szCs w:val="24"/>
        </w:rPr>
        <w:t>Validación</w:t>
      </w:r>
      <w:r w:rsidR="001A4455" w:rsidRPr="007C45E2">
        <w:rPr>
          <w:rFonts w:ascii="Arial" w:hAnsi="Arial" w:cs="Arial"/>
          <w:b/>
          <w:bCs/>
          <w:sz w:val="24"/>
          <w:szCs w:val="24"/>
        </w:rPr>
        <w:t xml:space="preserve"> de mayoría de edad:</w:t>
      </w:r>
      <w:r w:rsidR="001A4455">
        <w:rPr>
          <w:rFonts w:ascii="Arial" w:hAnsi="Arial" w:cs="Arial"/>
          <w:sz w:val="24"/>
          <w:szCs w:val="24"/>
        </w:rPr>
        <w:t xml:space="preserve"> El usuario debe tener mínimo 18 años. El sistema requerirá obligatoriamente el ingreso de su edad, año de nacimiento y su cedula/documento de identidad para verificar su legalida</w:t>
      </w:r>
      <w:r>
        <w:rPr>
          <w:rFonts w:ascii="Arial" w:hAnsi="Arial" w:cs="Arial"/>
          <w:sz w:val="24"/>
          <w:szCs w:val="24"/>
        </w:rPr>
        <w:t>d</w:t>
      </w:r>
    </w:p>
    <w:p w14:paraId="27364BD6" w14:textId="77777777" w:rsidR="007C45E2" w:rsidRPr="007C45E2" w:rsidRDefault="007C45E2" w:rsidP="00D565BA">
      <w:pPr>
        <w:pStyle w:val="Prrafodelista"/>
        <w:jc w:val="both"/>
        <w:rPr>
          <w:rFonts w:ascii="Arial" w:hAnsi="Arial" w:cs="Arial"/>
          <w:b/>
          <w:bCs/>
          <w:sz w:val="24"/>
          <w:szCs w:val="24"/>
        </w:rPr>
      </w:pPr>
    </w:p>
    <w:p w14:paraId="0306A46D" w14:textId="5929D54E" w:rsidR="001A4455" w:rsidRPr="007C45E2" w:rsidRDefault="001A4455" w:rsidP="00D565BA">
      <w:pPr>
        <w:pStyle w:val="Prrafodelista"/>
        <w:numPr>
          <w:ilvl w:val="0"/>
          <w:numId w:val="3"/>
        </w:numPr>
        <w:jc w:val="both"/>
        <w:rPr>
          <w:rFonts w:ascii="Arial" w:hAnsi="Arial" w:cs="Arial"/>
          <w:b/>
          <w:bCs/>
          <w:sz w:val="24"/>
          <w:szCs w:val="24"/>
        </w:rPr>
      </w:pPr>
      <w:r w:rsidRPr="007C45E2">
        <w:rPr>
          <w:rFonts w:ascii="Arial" w:hAnsi="Arial" w:cs="Arial"/>
          <w:b/>
          <w:bCs/>
          <w:sz w:val="24"/>
          <w:szCs w:val="24"/>
        </w:rPr>
        <w:t xml:space="preserve">Campos de información </w:t>
      </w:r>
      <w:r w:rsidR="007C45E2" w:rsidRPr="007C45E2">
        <w:rPr>
          <w:rFonts w:ascii="Arial" w:hAnsi="Arial" w:cs="Arial"/>
          <w:b/>
          <w:bCs/>
          <w:sz w:val="24"/>
          <w:szCs w:val="24"/>
        </w:rPr>
        <w:t>Artística</w:t>
      </w:r>
      <w:r w:rsidRPr="007C45E2">
        <w:rPr>
          <w:rFonts w:ascii="Arial" w:hAnsi="Arial" w:cs="Arial"/>
          <w:b/>
          <w:bCs/>
          <w:sz w:val="24"/>
          <w:szCs w:val="24"/>
        </w:rPr>
        <w:t xml:space="preserve"> y </w:t>
      </w:r>
      <w:r w:rsidR="007C45E2" w:rsidRPr="007C45E2">
        <w:rPr>
          <w:rFonts w:ascii="Arial" w:hAnsi="Arial" w:cs="Arial"/>
          <w:b/>
          <w:bCs/>
          <w:sz w:val="24"/>
          <w:szCs w:val="24"/>
        </w:rPr>
        <w:t>Técnica</w:t>
      </w:r>
      <w:r w:rsidRPr="007C45E2">
        <w:rPr>
          <w:rFonts w:ascii="Arial" w:hAnsi="Arial" w:cs="Arial"/>
          <w:b/>
          <w:bCs/>
          <w:sz w:val="24"/>
          <w:szCs w:val="24"/>
        </w:rPr>
        <w:t xml:space="preserve">: </w:t>
      </w:r>
    </w:p>
    <w:p w14:paraId="27810706" w14:textId="4CA93078" w:rsidR="001A4455" w:rsidRDefault="001A4455" w:rsidP="00D565BA">
      <w:pPr>
        <w:pStyle w:val="Prrafodelista"/>
        <w:numPr>
          <w:ilvl w:val="0"/>
          <w:numId w:val="1"/>
        </w:numPr>
        <w:jc w:val="both"/>
        <w:rPr>
          <w:rFonts w:ascii="Arial" w:hAnsi="Arial" w:cs="Arial"/>
          <w:sz w:val="24"/>
          <w:szCs w:val="24"/>
        </w:rPr>
      </w:pPr>
      <w:r>
        <w:rPr>
          <w:rFonts w:ascii="Arial" w:hAnsi="Arial" w:cs="Arial"/>
          <w:sz w:val="24"/>
          <w:szCs w:val="24"/>
        </w:rPr>
        <w:t xml:space="preserve">Tipo de </w:t>
      </w:r>
      <w:r w:rsidR="007C45E2">
        <w:rPr>
          <w:rFonts w:ascii="Arial" w:hAnsi="Arial" w:cs="Arial"/>
          <w:sz w:val="24"/>
          <w:szCs w:val="24"/>
        </w:rPr>
        <w:t>Música</w:t>
      </w:r>
      <w:r>
        <w:rPr>
          <w:rFonts w:ascii="Arial" w:hAnsi="Arial" w:cs="Arial"/>
          <w:sz w:val="24"/>
          <w:szCs w:val="24"/>
        </w:rPr>
        <w:t xml:space="preserve">/ </w:t>
      </w:r>
      <w:r w:rsidR="007C45E2">
        <w:rPr>
          <w:rFonts w:ascii="Arial" w:hAnsi="Arial" w:cs="Arial"/>
          <w:sz w:val="24"/>
          <w:szCs w:val="24"/>
        </w:rPr>
        <w:t>Género</w:t>
      </w:r>
      <w:r>
        <w:rPr>
          <w:rFonts w:ascii="Arial" w:hAnsi="Arial" w:cs="Arial"/>
          <w:sz w:val="24"/>
          <w:szCs w:val="24"/>
        </w:rPr>
        <w:t xml:space="preserve"> Musical que desarrolla</w:t>
      </w:r>
    </w:p>
    <w:p w14:paraId="427BB392" w14:textId="7FFA1BB8" w:rsidR="001A4455" w:rsidRDefault="001A4455" w:rsidP="00D565BA">
      <w:pPr>
        <w:pStyle w:val="Prrafodelista"/>
        <w:numPr>
          <w:ilvl w:val="0"/>
          <w:numId w:val="1"/>
        </w:numPr>
        <w:jc w:val="both"/>
        <w:rPr>
          <w:rFonts w:ascii="Arial" w:hAnsi="Arial" w:cs="Arial"/>
          <w:sz w:val="24"/>
          <w:szCs w:val="24"/>
        </w:rPr>
      </w:pPr>
      <w:r>
        <w:rPr>
          <w:rFonts w:ascii="Arial" w:hAnsi="Arial" w:cs="Arial"/>
          <w:sz w:val="24"/>
          <w:szCs w:val="24"/>
        </w:rPr>
        <w:t>Carga de una muestra de su música (Enlace o archivo)</w:t>
      </w:r>
    </w:p>
    <w:p w14:paraId="46ED42DA" w14:textId="7B429EBA" w:rsidR="001A4455"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Conformación</w:t>
      </w:r>
      <w:r w:rsidR="001A4455">
        <w:rPr>
          <w:rFonts w:ascii="Arial" w:hAnsi="Arial" w:cs="Arial"/>
          <w:sz w:val="24"/>
          <w:szCs w:val="24"/>
        </w:rPr>
        <w:t xml:space="preserve"> de conocimientos básicos de música y sonido</w:t>
      </w:r>
    </w:p>
    <w:p w14:paraId="7881B15E" w14:textId="77777777" w:rsidR="007C45E2" w:rsidRPr="007C45E2" w:rsidRDefault="007C45E2" w:rsidP="00D565BA">
      <w:pPr>
        <w:pStyle w:val="Prrafodelista"/>
        <w:jc w:val="both"/>
        <w:rPr>
          <w:rFonts w:ascii="Arial" w:hAnsi="Arial" w:cs="Arial"/>
          <w:sz w:val="24"/>
          <w:szCs w:val="24"/>
        </w:rPr>
      </w:pPr>
    </w:p>
    <w:p w14:paraId="769025A8" w14:textId="5F163C8D" w:rsidR="001A4455" w:rsidRPr="007C45E2" w:rsidRDefault="007C45E2" w:rsidP="00D565BA">
      <w:pPr>
        <w:pStyle w:val="Prrafodelista"/>
        <w:numPr>
          <w:ilvl w:val="0"/>
          <w:numId w:val="3"/>
        </w:numPr>
        <w:jc w:val="both"/>
        <w:rPr>
          <w:rFonts w:ascii="Arial" w:hAnsi="Arial" w:cs="Arial"/>
          <w:b/>
          <w:bCs/>
          <w:sz w:val="24"/>
          <w:szCs w:val="24"/>
        </w:rPr>
      </w:pPr>
      <w:r w:rsidRPr="007C45E2">
        <w:rPr>
          <w:rFonts w:ascii="Arial" w:hAnsi="Arial" w:cs="Arial"/>
          <w:b/>
          <w:bCs/>
          <w:sz w:val="24"/>
          <w:szCs w:val="24"/>
        </w:rPr>
        <w:t>Alineación</w:t>
      </w:r>
      <w:r w:rsidR="001A4455" w:rsidRPr="007C45E2">
        <w:rPr>
          <w:rFonts w:ascii="Arial" w:hAnsi="Arial" w:cs="Arial"/>
          <w:b/>
          <w:bCs/>
          <w:sz w:val="24"/>
          <w:szCs w:val="24"/>
        </w:rPr>
        <w:t xml:space="preserve"> </w:t>
      </w:r>
      <w:r w:rsidRPr="007C45E2">
        <w:rPr>
          <w:rFonts w:ascii="Arial" w:hAnsi="Arial" w:cs="Arial"/>
          <w:b/>
          <w:bCs/>
          <w:sz w:val="24"/>
          <w:szCs w:val="24"/>
        </w:rPr>
        <w:t>Corporativa</w:t>
      </w:r>
      <w:r w:rsidR="001A4455" w:rsidRPr="007C45E2">
        <w:rPr>
          <w:rFonts w:ascii="Arial" w:hAnsi="Arial" w:cs="Arial"/>
          <w:b/>
          <w:bCs/>
          <w:sz w:val="24"/>
          <w:szCs w:val="24"/>
        </w:rPr>
        <w:t xml:space="preserve">: </w:t>
      </w:r>
    </w:p>
    <w:p w14:paraId="7375496A" w14:textId="5CA351DB" w:rsidR="001A4455"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Declaración</w:t>
      </w:r>
      <w:r w:rsidR="001A4455">
        <w:rPr>
          <w:rFonts w:ascii="Arial" w:hAnsi="Arial" w:cs="Arial"/>
          <w:sz w:val="24"/>
          <w:szCs w:val="24"/>
        </w:rPr>
        <w:t xml:space="preserve"> de metas y objetivos personales con la productora</w:t>
      </w:r>
    </w:p>
    <w:p w14:paraId="09A49A16" w14:textId="0C4B7CAD" w:rsidR="001A4455"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Visión</w:t>
      </w:r>
      <w:r w:rsidR="001A4455">
        <w:rPr>
          <w:rFonts w:ascii="Arial" w:hAnsi="Arial" w:cs="Arial"/>
          <w:sz w:val="24"/>
          <w:szCs w:val="24"/>
        </w:rPr>
        <w:t xml:space="preserve"> del usuario respecto a la empresa</w:t>
      </w:r>
    </w:p>
    <w:p w14:paraId="655A4994" w14:textId="77777777" w:rsidR="007C45E2" w:rsidRDefault="007C45E2" w:rsidP="00D565BA">
      <w:pPr>
        <w:pStyle w:val="Prrafodelista"/>
        <w:jc w:val="both"/>
        <w:rPr>
          <w:rFonts w:ascii="Arial" w:hAnsi="Arial" w:cs="Arial"/>
          <w:sz w:val="24"/>
          <w:szCs w:val="24"/>
        </w:rPr>
      </w:pPr>
    </w:p>
    <w:p w14:paraId="35723BBC" w14:textId="53EB0E9B" w:rsidR="001A4455" w:rsidRPr="007C45E2" w:rsidRDefault="001A4455" w:rsidP="00D565BA">
      <w:pPr>
        <w:pStyle w:val="Prrafodelista"/>
        <w:numPr>
          <w:ilvl w:val="0"/>
          <w:numId w:val="3"/>
        </w:numPr>
        <w:jc w:val="both"/>
        <w:rPr>
          <w:rFonts w:ascii="Arial" w:hAnsi="Arial" w:cs="Arial"/>
          <w:b/>
          <w:bCs/>
          <w:sz w:val="24"/>
          <w:szCs w:val="24"/>
        </w:rPr>
      </w:pPr>
      <w:r w:rsidRPr="007C45E2">
        <w:rPr>
          <w:rFonts w:ascii="Arial" w:hAnsi="Arial" w:cs="Arial"/>
          <w:b/>
          <w:bCs/>
          <w:sz w:val="24"/>
          <w:szCs w:val="24"/>
        </w:rPr>
        <w:t xml:space="preserve">Presencia Digital y Documental: </w:t>
      </w:r>
    </w:p>
    <w:p w14:paraId="7B9C2B7E" w14:textId="7B9AD967" w:rsidR="001A4455" w:rsidRDefault="001A4455" w:rsidP="00D565BA">
      <w:pPr>
        <w:pStyle w:val="Prrafodelista"/>
        <w:numPr>
          <w:ilvl w:val="0"/>
          <w:numId w:val="1"/>
        </w:numPr>
        <w:jc w:val="both"/>
        <w:rPr>
          <w:rFonts w:ascii="Arial" w:hAnsi="Arial" w:cs="Arial"/>
          <w:sz w:val="24"/>
          <w:szCs w:val="24"/>
        </w:rPr>
      </w:pPr>
      <w:r>
        <w:rPr>
          <w:rFonts w:ascii="Arial" w:hAnsi="Arial" w:cs="Arial"/>
          <w:sz w:val="24"/>
          <w:szCs w:val="24"/>
        </w:rPr>
        <w:t>Enlaces Obligatorios a perfiles de redes sociales</w:t>
      </w:r>
    </w:p>
    <w:p w14:paraId="339F434D" w14:textId="07C7EF8C" w:rsidR="001A4455" w:rsidRDefault="001A4455" w:rsidP="00D565BA">
      <w:pPr>
        <w:pStyle w:val="Prrafodelista"/>
        <w:numPr>
          <w:ilvl w:val="0"/>
          <w:numId w:val="1"/>
        </w:numPr>
        <w:jc w:val="both"/>
        <w:rPr>
          <w:rFonts w:ascii="Arial" w:hAnsi="Arial" w:cs="Arial"/>
          <w:sz w:val="24"/>
          <w:szCs w:val="24"/>
        </w:rPr>
      </w:pPr>
      <w:r w:rsidRPr="001A4455">
        <w:rPr>
          <w:rFonts w:ascii="Arial" w:hAnsi="Arial" w:cs="Arial"/>
          <w:sz w:val="24"/>
          <w:szCs w:val="24"/>
        </w:rPr>
        <w:t xml:space="preserve">Enlaces a playlist </w:t>
      </w:r>
      <w:r w:rsidR="007C45E2" w:rsidRPr="001A4455">
        <w:rPr>
          <w:rFonts w:ascii="Arial" w:hAnsi="Arial" w:cs="Arial"/>
          <w:sz w:val="24"/>
          <w:szCs w:val="24"/>
        </w:rPr>
        <w:t>existentes</w:t>
      </w:r>
      <w:r w:rsidRPr="001A4455">
        <w:rPr>
          <w:rFonts w:ascii="Arial" w:hAnsi="Arial" w:cs="Arial"/>
          <w:sz w:val="24"/>
          <w:szCs w:val="24"/>
        </w:rPr>
        <w:t xml:space="preserve"> si po</w:t>
      </w:r>
      <w:r>
        <w:rPr>
          <w:rFonts w:ascii="Arial" w:hAnsi="Arial" w:cs="Arial"/>
          <w:sz w:val="24"/>
          <w:szCs w:val="24"/>
        </w:rPr>
        <w:t>see</w:t>
      </w:r>
    </w:p>
    <w:p w14:paraId="6812BE82" w14:textId="15E02F8A"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Sección</w:t>
      </w:r>
      <w:r w:rsidR="001A4455">
        <w:rPr>
          <w:rFonts w:ascii="Arial" w:hAnsi="Arial" w:cs="Arial"/>
          <w:sz w:val="24"/>
          <w:szCs w:val="24"/>
        </w:rPr>
        <w:t xml:space="preserve"> de carga de documentos personales escaneados y el </w:t>
      </w:r>
      <w:r>
        <w:rPr>
          <w:rFonts w:ascii="Arial" w:hAnsi="Arial" w:cs="Arial"/>
          <w:sz w:val="24"/>
          <w:szCs w:val="24"/>
        </w:rPr>
        <w:t>envió</w:t>
      </w:r>
      <w:r w:rsidR="001A4455">
        <w:rPr>
          <w:rFonts w:ascii="Arial" w:hAnsi="Arial" w:cs="Arial"/>
          <w:sz w:val="24"/>
          <w:szCs w:val="24"/>
        </w:rPr>
        <w:t xml:space="preserve"> digital de planilla de inscripción </w:t>
      </w:r>
    </w:p>
    <w:p w14:paraId="548C7FB2" w14:textId="77777777" w:rsidR="007C45E2" w:rsidRDefault="007C45E2" w:rsidP="00D565BA">
      <w:pPr>
        <w:jc w:val="both"/>
        <w:rPr>
          <w:rFonts w:ascii="Arial" w:hAnsi="Arial" w:cs="Arial"/>
          <w:sz w:val="24"/>
          <w:szCs w:val="24"/>
        </w:rPr>
      </w:pPr>
      <w:r>
        <w:rPr>
          <w:rFonts w:ascii="Arial" w:hAnsi="Arial" w:cs="Arial"/>
          <w:sz w:val="24"/>
          <w:szCs w:val="24"/>
        </w:rPr>
        <w:br w:type="page"/>
      </w:r>
    </w:p>
    <w:p w14:paraId="374C7F2D" w14:textId="2F1F045D" w:rsidR="007C45E2" w:rsidRDefault="00D565BA" w:rsidP="00D565BA">
      <w:pPr>
        <w:jc w:val="both"/>
        <w:rPr>
          <w:rFonts w:ascii="Arial" w:hAnsi="Arial" w:cs="Arial"/>
          <w:sz w:val="24"/>
          <w:szCs w:val="24"/>
        </w:rPr>
      </w:pPr>
      <w:r>
        <w:rPr>
          <w:rFonts w:ascii="Arial" w:hAnsi="Arial" w:cs="Arial"/>
          <w:b/>
          <w:bCs/>
          <w:noProof/>
          <w:sz w:val="24"/>
          <w:szCs w:val="24"/>
        </w:rPr>
        <w:lastRenderedPageBreak/>
        <w:drawing>
          <wp:anchor distT="0" distB="0" distL="114300" distR="114300" simplePos="0" relativeHeight="251703296" behindDoc="0" locked="0" layoutInCell="1" allowOverlap="1" wp14:anchorId="6ECAD641" wp14:editId="53F71EC1">
            <wp:simplePos x="0" y="0"/>
            <wp:positionH relativeFrom="margin">
              <wp:align>right</wp:align>
            </wp:positionH>
            <wp:positionV relativeFrom="paragraph">
              <wp:posOffset>-14605</wp:posOffset>
            </wp:positionV>
            <wp:extent cx="1966355" cy="432171"/>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3D03D" w14:textId="74104474" w:rsidR="00D565BA" w:rsidRDefault="00D565BA" w:rsidP="00D565BA">
      <w:pPr>
        <w:jc w:val="both"/>
        <w:rPr>
          <w:rFonts w:ascii="Arial" w:hAnsi="Arial" w:cs="Arial"/>
          <w:sz w:val="24"/>
          <w:szCs w:val="24"/>
        </w:rPr>
      </w:pPr>
    </w:p>
    <w:p w14:paraId="6E4A9CB4" w14:textId="14239213" w:rsidR="007C45E2" w:rsidRDefault="007C45E2" w:rsidP="00D565BA">
      <w:pPr>
        <w:jc w:val="both"/>
        <w:rPr>
          <w:rFonts w:ascii="Arial" w:hAnsi="Arial" w:cs="Arial"/>
          <w:b/>
          <w:bCs/>
          <w:sz w:val="24"/>
          <w:szCs w:val="24"/>
        </w:rPr>
      </w:pPr>
      <w:r w:rsidRPr="007C45E2">
        <w:rPr>
          <w:rFonts w:ascii="Arial" w:hAnsi="Arial" w:cs="Arial"/>
          <w:b/>
          <w:bCs/>
          <w:sz w:val="24"/>
          <w:szCs w:val="24"/>
        </w:rPr>
        <w:t xml:space="preserve">Actividad PSI 5- Estructura de datos </w:t>
      </w:r>
    </w:p>
    <w:p w14:paraId="33A7AE6E" w14:textId="0DF80EAB" w:rsidR="007C45E2" w:rsidRDefault="00D565BA" w:rsidP="00D565BA">
      <w:pPr>
        <w:jc w:val="both"/>
        <w:rPr>
          <w:rFonts w:ascii="Arial" w:hAnsi="Arial" w:cs="Arial"/>
          <w:b/>
          <w:bCs/>
          <w:sz w:val="24"/>
          <w:szCs w:val="24"/>
        </w:rPr>
      </w:pPr>
      <w:r>
        <w:rPr>
          <w:rFonts w:ascii="Arial" w:hAnsi="Arial" w:cs="Arial"/>
          <w:noProof/>
          <w:sz w:val="24"/>
          <w:szCs w:val="24"/>
        </w:rPr>
        <w:drawing>
          <wp:anchor distT="0" distB="0" distL="114300" distR="114300" simplePos="0" relativeHeight="251679744" behindDoc="0" locked="0" layoutInCell="1" allowOverlap="1" wp14:anchorId="764F4162" wp14:editId="00576F98">
            <wp:simplePos x="0" y="0"/>
            <wp:positionH relativeFrom="margin">
              <wp:align>left</wp:align>
            </wp:positionH>
            <wp:positionV relativeFrom="paragraph">
              <wp:posOffset>288925</wp:posOffset>
            </wp:positionV>
            <wp:extent cx="5610860" cy="5610860"/>
            <wp:effectExtent l="0" t="0" r="8890" b="889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1902EF" w14:textId="143A6B15" w:rsidR="007C45E2" w:rsidRDefault="007C45E2" w:rsidP="00D565BA">
      <w:pPr>
        <w:ind w:firstLine="708"/>
        <w:jc w:val="both"/>
        <w:rPr>
          <w:rFonts w:ascii="Arial" w:hAnsi="Arial" w:cs="Arial"/>
          <w:sz w:val="24"/>
          <w:szCs w:val="24"/>
        </w:rPr>
      </w:pPr>
      <w:r>
        <w:rPr>
          <w:rFonts w:ascii="Arial" w:hAnsi="Arial" w:cs="Arial"/>
          <w:sz w:val="24"/>
          <w:szCs w:val="24"/>
        </w:rPr>
        <w:t xml:space="preserve">Para garantizar la seguridad de los archivos multimedia inéditos y el cumplimiento del modelo de negocio, la base de datos se segmenta en según las acciones de la lectura, inserción y actualización que cada usuario puede ejecutar. </w:t>
      </w:r>
    </w:p>
    <w:p w14:paraId="02D5961C" w14:textId="56EC654C" w:rsidR="007C45E2" w:rsidRDefault="007C45E2" w:rsidP="00D565BA">
      <w:pPr>
        <w:jc w:val="both"/>
        <w:rPr>
          <w:rFonts w:ascii="Arial" w:hAnsi="Arial" w:cs="Arial"/>
          <w:sz w:val="24"/>
          <w:szCs w:val="24"/>
        </w:rPr>
      </w:pPr>
    </w:p>
    <w:p w14:paraId="45F6E622" w14:textId="07B44A6A" w:rsidR="007C45E2" w:rsidRPr="00590D76" w:rsidRDefault="007C45E2" w:rsidP="00D565BA">
      <w:pPr>
        <w:jc w:val="both"/>
        <w:rPr>
          <w:rFonts w:ascii="Arial" w:hAnsi="Arial" w:cs="Arial"/>
          <w:b/>
          <w:bCs/>
          <w:sz w:val="24"/>
          <w:szCs w:val="24"/>
        </w:rPr>
      </w:pPr>
      <w:r w:rsidRPr="00590D76">
        <w:rPr>
          <w:rFonts w:ascii="Arial" w:hAnsi="Arial" w:cs="Arial"/>
          <w:b/>
          <w:bCs/>
          <w:sz w:val="24"/>
          <w:szCs w:val="24"/>
        </w:rPr>
        <w:t xml:space="preserve">Cliente No Premium </w:t>
      </w:r>
    </w:p>
    <w:p w14:paraId="74EE5A27" w14:textId="770577DC" w:rsidR="007C45E2" w:rsidRDefault="007C45E2" w:rsidP="00D565BA">
      <w:pPr>
        <w:jc w:val="both"/>
        <w:rPr>
          <w:rFonts w:ascii="Arial" w:hAnsi="Arial" w:cs="Arial"/>
          <w:sz w:val="24"/>
          <w:szCs w:val="24"/>
        </w:rPr>
      </w:pPr>
    </w:p>
    <w:p w14:paraId="27D43021" w14:textId="68DD4669"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 xml:space="preserve">Permisos de Base de Datos: Solo lectura de </w:t>
      </w:r>
      <w:r w:rsidR="00590D76">
        <w:rPr>
          <w:rFonts w:ascii="Arial" w:hAnsi="Arial" w:cs="Arial"/>
          <w:sz w:val="24"/>
          <w:szCs w:val="24"/>
        </w:rPr>
        <w:t>catálogos</w:t>
      </w:r>
      <w:r>
        <w:rPr>
          <w:rFonts w:ascii="Arial" w:hAnsi="Arial" w:cs="Arial"/>
          <w:sz w:val="24"/>
          <w:szCs w:val="24"/>
        </w:rPr>
        <w:t xml:space="preserve"> públicos y configuraciones de herramientas. Tiene estrictamente denegado el permiso de inserción en tablas de archivos de audio </w:t>
      </w:r>
    </w:p>
    <w:p w14:paraId="2DCE80E1" w14:textId="1FCEE434"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 xml:space="preserve">Entidades con las que </w:t>
      </w:r>
      <w:r w:rsidR="00590D76">
        <w:rPr>
          <w:rFonts w:ascii="Arial" w:hAnsi="Arial" w:cs="Arial"/>
          <w:sz w:val="24"/>
          <w:szCs w:val="24"/>
        </w:rPr>
        <w:t>interactúa</w:t>
      </w:r>
      <w:r>
        <w:rPr>
          <w:rFonts w:ascii="Arial" w:hAnsi="Arial" w:cs="Arial"/>
          <w:sz w:val="24"/>
          <w:szCs w:val="24"/>
        </w:rPr>
        <w:t xml:space="preserve">: </w:t>
      </w:r>
    </w:p>
    <w:p w14:paraId="4AE6E222" w14:textId="476E91FD" w:rsidR="007C45E2" w:rsidRDefault="007C45E2" w:rsidP="00D565BA">
      <w:pPr>
        <w:ind w:left="360"/>
        <w:jc w:val="both"/>
        <w:rPr>
          <w:rFonts w:ascii="Arial" w:hAnsi="Arial" w:cs="Arial"/>
          <w:sz w:val="24"/>
          <w:szCs w:val="24"/>
        </w:rPr>
      </w:pPr>
      <w:r>
        <w:rPr>
          <w:rFonts w:ascii="Arial" w:hAnsi="Arial" w:cs="Arial"/>
          <w:sz w:val="24"/>
          <w:szCs w:val="24"/>
        </w:rPr>
        <w:t xml:space="preserve">(Lectura/Escritura propia): Para registrarse </w:t>
      </w:r>
      <w:r w:rsidR="00590D76">
        <w:rPr>
          <w:rFonts w:ascii="Arial" w:hAnsi="Arial" w:cs="Arial"/>
          <w:sz w:val="24"/>
          <w:szCs w:val="24"/>
        </w:rPr>
        <w:t>inicialmente</w:t>
      </w:r>
      <w:r>
        <w:rPr>
          <w:rFonts w:ascii="Arial" w:hAnsi="Arial" w:cs="Arial"/>
          <w:sz w:val="24"/>
          <w:szCs w:val="24"/>
        </w:rPr>
        <w:t xml:space="preserve"> y validad que su contraseña y correo electrónico sean correctos </w:t>
      </w:r>
    </w:p>
    <w:p w14:paraId="66D191A5" w14:textId="72F31192" w:rsidR="007C45E2" w:rsidRDefault="007C45E2" w:rsidP="00D565BA">
      <w:pPr>
        <w:ind w:left="360"/>
        <w:jc w:val="both"/>
        <w:rPr>
          <w:rFonts w:ascii="Arial" w:hAnsi="Arial" w:cs="Arial"/>
          <w:sz w:val="24"/>
          <w:szCs w:val="24"/>
        </w:rPr>
      </w:pPr>
      <w:r>
        <w:rPr>
          <w:rFonts w:ascii="Arial" w:hAnsi="Arial" w:cs="Arial"/>
          <w:sz w:val="24"/>
          <w:szCs w:val="24"/>
        </w:rPr>
        <w:t>(Herramientas de estado): Consulta el estado de actividad del afinador y el metrónomo en modalidad “En Prueba”</w:t>
      </w:r>
    </w:p>
    <w:p w14:paraId="553DBC55" w14:textId="3C6EE365" w:rsidR="007C45E2" w:rsidRPr="00590D76" w:rsidRDefault="007C45E2" w:rsidP="00D565BA">
      <w:pPr>
        <w:jc w:val="both"/>
        <w:rPr>
          <w:rFonts w:ascii="Arial" w:hAnsi="Arial" w:cs="Arial"/>
          <w:b/>
          <w:bCs/>
          <w:sz w:val="24"/>
          <w:szCs w:val="24"/>
        </w:rPr>
      </w:pPr>
    </w:p>
    <w:p w14:paraId="05165D5B" w14:textId="51D12296" w:rsidR="007C45E2" w:rsidRPr="00590D76" w:rsidRDefault="007C45E2" w:rsidP="00D565BA">
      <w:pPr>
        <w:jc w:val="both"/>
        <w:rPr>
          <w:rFonts w:ascii="Arial" w:hAnsi="Arial" w:cs="Arial"/>
          <w:b/>
          <w:bCs/>
          <w:sz w:val="24"/>
          <w:szCs w:val="24"/>
        </w:rPr>
      </w:pPr>
      <w:r w:rsidRPr="00590D76">
        <w:rPr>
          <w:rFonts w:ascii="Arial" w:hAnsi="Arial" w:cs="Arial"/>
          <w:b/>
          <w:bCs/>
          <w:sz w:val="24"/>
          <w:szCs w:val="24"/>
        </w:rPr>
        <w:t>Cliente Premium ($10 USB/mes)</w:t>
      </w:r>
    </w:p>
    <w:p w14:paraId="5F28C555" w14:textId="541D955E" w:rsidR="007C45E2" w:rsidRDefault="007C45E2" w:rsidP="00D565BA">
      <w:pPr>
        <w:jc w:val="both"/>
        <w:rPr>
          <w:rFonts w:ascii="Arial" w:hAnsi="Arial" w:cs="Arial"/>
          <w:sz w:val="24"/>
          <w:szCs w:val="24"/>
        </w:rPr>
      </w:pPr>
    </w:p>
    <w:p w14:paraId="0E562B0D" w14:textId="436E131C" w:rsidR="007C45E2" w:rsidRDefault="007C45E2" w:rsidP="00D565BA">
      <w:pPr>
        <w:ind w:firstLine="360"/>
        <w:jc w:val="both"/>
        <w:rPr>
          <w:rFonts w:ascii="Arial" w:hAnsi="Arial" w:cs="Arial"/>
          <w:sz w:val="24"/>
          <w:szCs w:val="24"/>
        </w:rPr>
      </w:pPr>
      <w:r>
        <w:rPr>
          <w:rFonts w:ascii="Arial" w:hAnsi="Arial" w:cs="Arial"/>
          <w:sz w:val="24"/>
          <w:szCs w:val="24"/>
        </w:rPr>
        <w:t xml:space="preserve">Este perfil habilita la funcionalidad transaccional y de </w:t>
      </w:r>
      <w:r w:rsidR="00590D76">
        <w:rPr>
          <w:rFonts w:ascii="Arial" w:hAnsi="Arial" w:cs="Arial"/>
          <w:sz w:val="24"/>
          <w:szCs w:val="24"/>
        </w:rPr>
        <w:t>almacenamiento</w:t>
      </w:r>
      <w:r>
        <w:rPr>
          <w:rFonts w:ascii="Arial" w:hAnsi="Arial" w:cs="Arial"/>
          <w:sz w:val="24"/>
          <w:szCs w:val="24"/>
        </w:rPr>
        <w:t xml:space="preserve"> en la nube en la base de datos para la subida de contenido musical: </w:t>
      </w:r>
    </w:p>
    <w:p w14:paraId="4C61F0F6" w14:textId="6465E40F" w:rsidR="007C45E2" w:rsidRDefault="007C45E2" w:rsidP="00D565BA">
      <w:pPr>
        <w:jc w:val="both"/>
        <w:rPr>
          <w:rFonts w:ascii="Arial" w:hAnsi="Arial" w:cs="Arial"/>
          <w:sz w:val="24"/>
          <w:szCs w:val="24"/>
        </w:rPr>
      </w:pPr>
    </w:p>
    <w:p w14:paraId="76402BE6" w14:textId="46E1E07A"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Permisos en base de datos: Permisos de inserción de composiciones musicales y lectura de respuestas de soporte.</w:t>
      </w:r>
    </w:p>
    <w:p w14:paraId="626D7293" w14:textId="7DF9E366"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w:t>
      </w:r>
      <w:r w:rsidR="00590D76">
        <w:rPr>
          <w:rFonts w:ascii="Arial" w:hAnsi="Arial" w:cs="Arial"/>
          <w:sz w:val="24"/>
          <w:szCs w:val="24"/>
        </w:rPr>
        <w:t>Estructura</w:t>
      </w:r>
      <w:r>
        <w:rPr>
          <w:rFonts w:ascii="Arial" w:hAnsi="Arial" w:cs="Arial"/>
          <w:sz w:val="24"/>
          <w:szCs w:val="24"/>
        </w:rPr>
        <w:t xml:space="preserve">/Lectura propia): </w:t>
      </w:r>
      <w:r w:rsidR="00590D76">
        <w:rPr>
          <w:rFonts w:ascii="Arial" w:hAnsi="Arial" w:cs="Arial"/>
          <w:sz w:val="24"/>
          <w:szCs w:val="24"/>
        </w:rPr>
        <w:t>Vinculación</w:t>
      </w:r>
      <w:r>
        <w:rPr>
          <w:rFonts w:ascii="Arial" w:hAnsi="Arial" w:cs="Arial"/>
          <w:sz w:val="24"/>
          <w:szCs w:val="24"/>
        </w:rPr>
        <w:t xml:space="preserve"> directa con el sistema de </w:t>
      </w:r>
      <w:r w:rsidR="00590D76">
        <w:rPr>
          <w:rFonts w:ascii="Arial" w:hAnsi="Arial" w:cs="Arial"/>
          <w:sz w:val="24"/>
          <w:szCs w:val="24"/>
        </w:rPr>
        <w:t>mensajería</w:t>
      </w:r>
      <w:r>
        <w:rPr>
          <w:rFonts w:ascii="Arial" w:hAnsi="Arial" w:cs="Arial"/>
          <w:sz w:val="24"/>
          <w:szCs w:val="24"/>
        </w:rPr>
        <w:t xml:space="preserve"> para reclamos o preguntas del sistema</w:t>
      </w:r>
    </w:p>
    <w:p w14:paraId="11670947" w14:textId="164D7F41" w:rsidR="007C45E2" w:rsidRDefault="007C45E2" w:rsidP="00D565BA">
      <w:pPr>
        <w:pStyle w:val="Prrafodelista"/>
        <w:numPr>
          <w:ilvl w:val="0"/>
          <w:numId w:val="1"/>
        </w:numPr>
        <w:jc w:val="both"/>
        <w:rPr>
          <w:rFonts w:ascii="Arial" w:hAnsi="Arial" w:cs="Arial"/>
          <w:sz w:val="24"/>
          <w:szCs w:val="24"/>
        </w:rPr>
      </w:pPr>
      <w:r>
        <w:rPr>
          <w:rFonts w:ascii="Arial" w:hAnsi="Arial" w:cs="Arial"/>
          <w:sz w:val="24"/>
          <w:szCs w:val="24"/>
        </w:rPr>
        <w:t>(</w:t>
      </w:r>
      <w:r w:rsidR="0063042F">
        <w:rPr>
          <w:rFonts w:ascii="Arial" w:hAnsi="Arial" w:cs="Arial"/>
          <w:sz w:val="24"/>
          <w:szCs w:val="24"/>
        </w:rPr>
        <w:t xml:space="preserve">Id- canción, id-usuario, titulo, archivo o url) “Ruta de la canción subida” </w:t>
      </w:r>
    </w:p>
    <w:p w14:paraId="36178D59" w14:textId="1B1AA098" w:rsidR="0063042F" w:rsidRDefault="0063042F" w:rsidP="00D565BA">
      <w:pPr>
        <w:jc w:val="both"/>
        <w:rPr>
          <w:rFonts w:ascii="Arial" w:hAnsi="Arial" w:cs="Arial"/>
          <w:sz w:val="24"/>
          <w:szCs w:val="24"/>
        </w:rPr>
      </w:pPr>
    </w:p>
    <w:p w14:paraId="678FA136" w14:textId="0C288517" w:rsidR="0063042F" w:rsidRDefault="0063042F" w:rsidP="00D565BA">
      <w:pPr>
        <w:jc w:val="both"/>
        <w:rPr>
          <w:rFonts w:ascii="Arial" w:hAnsi="Arial" w:cs="Arial"/>
          <w:sz w:val="24"/>
          <w:szCs w:val="24"/>
        </w:rPr>
      </w:pPr>
    </w:p>
    <w:p w14:paraId="0986691F" w14:textId="047B92B9" w:rsidR="0063042F" w:rsidRDefault="0063042F" w:rsidP="00D565BA">
      <w:pPr>
        <w:jc w:val="both"/>
        <w:rPr>
          <w:rFonts w:ascii="Arial" w:hAnsi="Arial" w:cs="Arial"/>
          <w:sz w:val="24"/>
          <w:szCs w:val="24"/>
        </w:rPr>
      </w:pPr>
    </w:p>
    <w:p w14:paraId="13B86920" w14:textId="24A5A0A8" w:rsidR="0063042F" w:rsidRDefault="0063042F" w:rsidP="00D565BA">
      <w:pPr>
        <w:jc w:val="both"/>
        <w:rPr>
          <w:rFonts w:ascii="Arial" w:hAnsi="Arial" w:cs="Arial"/>
          <w:sz w:val="24"/>
          <w:szCs w:val="24"/>
        </w:rPr>
      </w:pPr>
    </w:p>
    <w:p w14:paraId="3FAE4DAB" w14:textId="76B51071" w:rsidR="0063042F" w:rsidRPr="00590D76" w:rsidRDefault="0063042F" w:rsidP="00D565BA">
      <w:pPr>
        <w:jc w:val="both"/>
        <w:rPr>
          <w:rFonts w:ascii="Arial" w:hAnsi="Arial" w:cs="Arial"/>
          <w:b/>
          <w:bCs/>
          <w:sz w:val="24"/>
          <w:szCs w:val="24"/>
        </w:rPr>
      </w:pPr>
    </w:p>
    <w:p w14:paraId="1B44A960" w14:textId="5AB64CA5" w:rsidR="0063042F" w:rsidRPr="00590D76" w:rsidRDefault="0063042F" w:rsidP="00D565BA">
      <w:pPr>
        <w:jc w:val="both"/>
        <w:rPr>
          <w:rFonts w:ascii="Arial" w:hAnsi="Arial" w:cs="Arial"/>
          <w:b/>
          <w:bCs/>
          <w:sz w:val="24"/>
          <w:szCs w:val="24"/>
        </w:rPr>
      </w:pPr>
      <w:r w:rsidRPr="00590D76">
        <w:rPr>
          <w:rFonts w:ascii="Arial" w:hAnsi="Arial" w:cs="Arial"/>
          <w:b/>
          <w:bCs/>
          <w:sz w:val="24"/>
          <w:szCs w:val="24"/>
        </w:rPr>
        <w:t xml:space="preserve">Usuario de la disquera </w:t>
      </w:r>
    </w:p>
    <w:p w14:paraId="1EA74BA8" w14:textId="65FC2A7E" w:rsidR="0063042F" w:rsidRDefault="0063042F" w:rsidP="00D565BA">
      <w:pPr>
        <w:jc w:val="both"/>
        <w:rPr>
          <w:rFonts w:ascii="Arial" w:hAnsi="Arial" w:cs="Arial"/>
          <w:sz w:val="24"/>
          <w:szCs w:val="24"/>
        </w:rPr>
      </w:pPr>
    </w:p>
    <w:p w14:paraId="21E9983C" w14:textId="3BDC99AA" w:rsidR="0063042F" w:rsidRDefault="00D565BA" w:rsidP="00D565BA">
      <w:pPr>
        <w:ind w:firstLine="360"/>
        <w:jc w:val="both"/>
        <w:rPr>
          <w:rFonts w:ascii="Arial" w:hAnsi="Arial" w:cs="Arial"/>
          <w:sz w:val="24"/>
          <w:szCs w:val="24"/>
        </w:rPr>
      </w:pPr>
      <w:r>
        <w:rPr>
          <w:rFonts w:ascii="Arial" w:hAnsi="Arial" w:cs="Arial"/>
          <w:noProof/>
          <w:sz w:val="24"/>
          <w:szCs w:val="24"/>
        </w:rPr>
        <w:drawing>
          <wp:anchor distT="0" distB="0" distL="114300" distR="114300" simplePos="0" relativeHeight="251681792" behindDoc="0" locked="0" layoutInCell="1" allowOverlap="1" wp14:anchorId="5F948241" wp14:editId="20E8C473">
            <wp:simplePos x="0" y="0"/>
            <wp:positionH relativeFrom="margin">
              <wp:align>left</wp:align>
            </wp:positionH>
            <wp:positionV relativeFrom="paragraph">
              <wp:posOffset>450446</wp:posOffset>
            </wp:positionV>
            <wp:extent cx="5610860" cy="5610860"/>
            <wp:effectExtent l="0" t="0" r="8890" b="88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63042F">
        <w:rPr>
          <w:rFonts w:ascii="Arial" w:hAnsi="Arial" w:cs="Arial"/>
          <w:sz w:val="24"/>
          <w:szCs w:val="24"/>
        </w:rPr>
        <w:t xml:space="preserve">Este perfil es el mas completo en cuento a datos de entrada, ya que requiere almacenar toda la planilla de </w:t>
      </w:r>
      <w:r w:rsidR="00590D76">
        <w:rPr>
          <w:rFonts w:ascii="Arial" w:hAnsi="Arial" w:cs="Arial"/>
          <w:sz w:val="24"/>
          <w:szCs w:val="24"/>
        </w:rPr>
        <w:t>inscripción</w:t>
      </w:r>
      <w:r w:rsidR="0063042F">
        <w:rPr>
          <w:rFonts w:ascii="Arial" w:hAnsi="Arial" w:cs="Arial"/>
          <w:sz w:val="24"/>
          <w:szCs w:val="24"/>
        </w:rPr>
        <w:t xml:space="preserve"> de su proceso de onboarding y </w:t>
      </w:r>
      <w:r w:rsidR="00590D76">
        <w:rPr>
          <w:rFonts w:ascii="Arial" w:hAnsi="Arial" w:cs="Arial"/>
          <w:sz w:val="24"/>
          <w:szCs w:val="24"/>
        </w:rPr>
        <w:t>interactúa</w:t>
      </w:r>
      <w:r w:rsidR="0063042F">
        <w:rPr>
          <w:rFonts w:ascii="Arial" w:hAnsi="Arial" w:cs="Arial"/>
          <w:sz w:val="24"/>
          <w:szCs w:val="24"/>
        </w:rPr>
        <w:t xml:space="preserve"> con la </w:t>
      </w:r>
      <w:r w:rsidR="00590D76">
        <w:rPr>
          <w:rFonts w:ascii="Arial" w:hAnsi="Arial" w:cs="Arial"/>
          <w:sz w:val="24"/>
          <w:szCs w:val="24"/>
        </w:rPr>
        <w:t>infraestructura</w:t>
      </w:r>
      <w:r w:rsidR="0063042F">
        <w:rPr>
          <w:rFonts w:ascii="Arial" w:hAnsi="Arial" w:cs="Arial"/>
          <w:sz w:val="24"/>
          <w:szCs w:val="24"/>
        </w:rPr>
        <w:t xml:space="preserve"> física</w:t>
      </w:r>
    </w:p>
    <w:p w14:paraId="33E31982" w14:textId="58DA7554" w:rsidR="0063042F" w:rsidRDefault="0063042F" w:rsidP="00D565BA">
      <w:pPr>
        <w:jc w:val="both"/>
        <w:rPr>
          <w:rFonts w:ascii="Arial" w:hAnsi="Arial" w:cs="Arial"/>
          <w:sz w:val="24"/>
          <w:szCs w:val="24"/>
        </w:rPr>
      </w:pPr>
    </w:p>
    <w:p w14:paraId="4E07F8AD" w14:textId="3A0062D7" w:rsidR="0063042F" w:rsidRDefault="0063042F" w:rsidP="00D565BA">
      <w:pPr>
        <w:pStyle w:val="Prrafodelista"/>
        <w:numPr>
          <w:ilvl w:val="0"/>
          <w:numId w:val="1"/>
        </w:numPr>
        <w:jc w:val="both"/>
        <w:rPr>
          <w:rFonts w:ascii="Arial" w:hAnsi="Arial" w:cs="Arial"/>
          <w:sz w:val="24"/>
          <w:szCs w:val="24"/>
        </w:rPr>
      </w:pPr>
      <w:r>
        <w:rPr>
          <w:rFonts w:ascii="Arial" w:hAnsi="Arial" w:cs="Arial"/>
          <w:sz w:val="24"/>
          <w:szCs w:val="24"/>
        </w:rPr>
        <w:t xml:space="preserve">Permisos en Base de Datos: (Insert) en perfiles y solicitudes de reserva, (Select) de inventario de hardware. </w:t>
      </w:r>
    </w:p>
    <w:p w14:paraId="5860DC7D" w14:textId="34EF3A96" w:rsidR="0063042F" w:rsidRDefault="0063042F" w:rsidP="00D565BA">
      <w:pPr>
        <w:pStyle w:val="Prrafodelista"/>
        <w:numPr>
          <w:ilvl w:val="0"/>
          <w:numId w:val="1"/>
        </w:numPr>
        <w:jc w:val="both"/>
        <w:rPr>
          <w:rFonts w:ascii="Arial" w:hAnsi="Arial" w:cs="Arial"/>
          <w:sz w:val="24"/>
          <w:szCs w:val="24"/>
        </w:rPr>
      </w:pPr>
      <w:r>
        <w:rPr>
          <w:rFonts w:ascii="Arial" w:hAnsi="Arial" w:cs="Arial"/>
          <w:sz w:val="24"/>
          <w:szCs w:val="24"/>
        </w:rPr>
        <w:t xml:space="preserve">Entidades </w:t>
      </w:r>
      <w:r w:rsidR="00590D76">
        <w:rPr>
          <w:rFonts w:ascii="Arial" w:hAnsi="Arial" w:cs="Arial"/>
          <w:sz w:val="24"/>
          <w:szCs w:val="24"/>
        </w:rPr>
        <w:t>específicas</w:t>
      </w:r>
      <w:r>
        <w:rPr>
          <w:rFonts w:ascii="Arial" w:hAnsi="Arial" w:cs="Arial"/>
          <w:sz w:val="24"/>
          <w:szCs w:val="24"/>
        </w:rPr>
        <w:t xml:space="preserve"> </w:t>
      </w:r>
      <w:r w:rsidR="00590D76">
        <w:rPr>
          <w:rFonts w:ascii="Arial" w:hAnsi="Arial" w:cs="Arial"/>
          <w:sz w:val="24"/>
          <w:szCs w:val="24"/>
        </w:rPr>
        <w:t>bajo</w:t>
      </w:r>
      <w:r>
        <w:rPr>
          <w:rFonts w:ascii="Arial" w:hAnsi="Arial" w:cs="Arial"/>
          <w:sz w:val="24"/>
          <w:szCs w:val="24"/>
        </w:rPr>
        <w:t xml:space="preserve"> su flujo: </w:t>
      </w:r>
    </w:p>
    <w:p w14:paraId="0EF8FD7C" w14:textId="299D1B7D" w:rsidR="0063042F" w:rsidRDefault="0063042F" w:rsidP="00D565BA">
      <w:pPr>
        <w:ind w:left="360"/>
        <w:jc w:val="both"/>
        <w:rPr>
          <w:rFonts w:ascii="Arial" w:hAnsi="Arial" w:cs="Arial"/>
          <w:sz w:val="24"/>
          <w:szCs w:val="24"/>
        </w:rPr>
      </w:pPr>
      <w:r>
        <w:rPr>
          <w:rFonts w:ascii="Arial" w:hAnsi="Arial" w:cs="Arial"/>
          <w:sz w:val="24"/>
          <w:szCs w:val="24"/>
        </w:rPr>
        <w:t xml:space="preserve">(Perfiles-artistas): Almacena los requisitos obligatorios de registro y la validación de mayoría de edad </w:t>
      </w:r>
    </w:p>
    <w:p w14:paraId="0B3457AA" w14:textId="50170BA7" w:rsidR="0063042F" w:rsidRDefault="0063042F" w:rsidP="00D565BA">
      <w:pPr>
        <w:ind w:left="360"/>
        <w:jc w:val="both"/>
        <w:rPr>
          <w:rFonts w:ascii="Arial" w:hAnsi="Arial" w:cs="Arial"/>
          <w:sz w:val="24"/>
          <w:szCs w:val="24"/>
        </w:rPr>
      </w:pPr>
      <w:r>
        <w:rPr>
          <w:rFonts w:ascii="Arial" w:hAnsi="Arial" w:cs="Arial"/>
          <w:sz w:val="24"/>
          <w:szCs w:val="24"/>
        </w:rPr>
        <w:t>Enlaces obligatorios de identidad digital: (Link-</w:t>
      </w:r>
      <w:r w:rsidR="00590D76">
        <w:rPr>
          <w:rFonts w:ascii="Arial" w:hAnsi="Arial" w:cs="Arial"/>
          <w:sz w:val="24"/>
          <w:szCs w:val="24"/>
        </w:rPr>
        <w:t>Instagram</w:t>
      </w:r>
      <w:r>
        <w:rPr>
          <w:rFonts w:ascii="Arial" w:hAnsi="Arial" w:cs="Arial"/>
          <w:sz w:val="24"/>
          <w:szCs w:val="24"/>
        </w:rPr>
        <w:t>, link-tiktok, link-playlist)</w:t>
      </w:r>
    </w:p>
    <w:p w14:paraId="5E876053" w14:textId="0C10767E" w:rsidR="0063042F" w:rsidRPr="0063042F" w:rsidRDefault="0063042F" w:rsidP="00D565BA">
      <w:pPr>
        <w:ind w:left="360"/>
        <w:jc w:val="both"/>
        <w:rPr>
          <w:rFonts w:ascii="Arial" w:hAnsi="Arial" w:cs="Arial"/>
          <w:sz w:val="24"/>
          <w:szCs w:val="24"/>
        </w:rPr>
      </w:pPr>
      <w:r>
        <w:rPr>
          <w:rFonts w:ascii="Arial" w:hAnsi="Arial" w:cs="Arial"/>
          <w:sz w:val="24"/>
          <w:szCs w:val="24"/>
        </w:rPr>
        <w:t>(</w:t>
      </w:r>
      <w:r w:rsidR="00590D76">
        <w:rPr>
          <w:rFonts w:ascii="Arial" w:hAnsi="Arial" w:cs="Arial"/>
          <w:sz w:val="24"/>
          <w:szCs w:val="24"/>
        </w:rPr>
        <w:t>Estructura</w:t>
      </w:r>
      <w:r>
        <w:rPr>
          <w:rFonts w:ascii="Arial" w:hAnsi="Arial" w:cs="Arial"/>
          <w:sz w:val="24"/>
          <w:szCs w:val="24"/>
        </w:rPr>
        <w:t xml:space="preserve">/lectura): Permite apartar el </w:t>
      </w:r>
      <w:r w:rsidR="00590D76">
        <w:rPr>
          <w:rFonts w:ascii="Arial" w:hAnsi="Arial" w:cs="Arial"/>
          <w:sz w:val="24"/>
          <w:szCs w:val="24"/>
        </w:rPr>
        <w:t>día</w:t>
      </w:r>
      <w:r>
        <w:rPr>
          <w:rFonts w:ascii="Arial" w:hAnsi="Arial" w:cs="Arial"/>
          <w:sz w:val="24"/>
          <w:szCs w:val="24"/>
        </w:rPr>
        <w:t xml:space="preserve"> y la hora específica para utilizar los equipos </w:t>
      </w:r>
    </w:p>
    <w:p w14:paraId="7B1EACC5" w14:textId="70F88993" w:rsidR="008E413F" w:rsidRDefault="008E413F" w:rsidP="00D565BA">
      <w:pPr>
        <w:jc w:val="both"/>
        <w:rPr>
          <w:rFonts w:ascii="Arial" w:hAnsi="Arial" w:cs="Arial"/>
          <w:sz w:val="24"/>
          <w:szCs w:val="24"/>
        </w:rPr>
      </w:pPr>
    </w:p>
    <w:p w14:paraId="09C2BDD9" w14:textId="72EF33CA" w:rsidR="0063042F" w:rsidRPr="00590D76" w:rsidRDefault="0063042F" w:rsidP="00D565BA">
      <w:pPr>
        <w:jc w:val="both"/>
        <w:rPr>
          <w:rFonts w:ascii="Arial" w:hAnsi="Arial" w:cs="Arial"/>
          <w:b/>
          <w:bCs/>
          <w:sz w:val="24"/>
          <w:szCs w:val="24"/>
        </w:rPr>
      </w:pPr>
      <w:r w:rsidRPr="00590D76">
        <w:rPr>
          <w:rFonts w:ascii="Arial" w:hAnsi="Arial" w:cs="Arial"/>
          <w:b/>
          <w:bCs/>
          <w:sz w:val="24"/>
          <w:szCs w:val="24"/>
        </w:rPr>
        <w:t xml:space="preserve">Perspectiva de Datos: Administrador </w:t>
      </w:r>
    </w:p>
    <w:p w14:paraId="5DA2BF8C" w14:textId="479B3EBE" w:rsidR="0063042F" w:rsidRDefault="0063042F" w:rsidP="00D565BA">
      <w:pPr>
        <w:jc w:val="both"/>
        <w:rPr>
          <w:rFonts w:ascii="Arial" w:hAnsi="Arial" w:cs="Arial"/>
          <w:sz w:val="24"/>
          <w:szCs w:val="24"/>
        </w:rPr>
      </w:pPr>
    </w:p>
    <w:p w14:paraId="29C2D38B" w14:textId="33E8B26A" w:rsidR="0063042F" w:rsidRDefault="0063042F" w:rsidP="00D565BA">
      <w:pPr>
        <w:ind w:firstLine="360"/>
        <w:jc w:val="both"/>
        <w:rPr>
          <w:rFonts w:ascii="Arial" w:hAnsi="Arial" w:cs="Arial"/>
          <w:sz w:val="24"/>
          <w:szCs w:val="24"/>
        </w:rPr>
      </w:pPr>
      <w:r>
        <w:rPr>
          <w:rFonts w:ascii="Arial" w:hAnsi="Arial" w:cs="Arial"/>
          <w:sz w:val="24"/>
          <w:szCs w:val="24"/>
        </w:rPr>
        <w:t xml:space="preserve">El administrador es el único usuario con permisos globales de control sobre la integridad de toda la base de datos. Su consola </w:t>
      </w:r>
      <w:r w:rsidR="00590D76">
        <w:rPr>
          <w:rFonts w:ascii="Arial" w:hAnsi="Arial" w:cs="Arial"/>
          <w:sz w:val="24"/>
          <w:szCs w:val="24"/>
        </w:rPr>
        <w:t>interactuar</w:t>
      </w:r>
      <w:r>
        <w:rPr>
          <w:rFonts w:ascii="Arial" w:hAnsi="Arial" w:cs="Arial"/>
          <w:sz w:val="24"/>
          <w:szCs w:val="24"/>
        </w:rPr>
        <w:t xml:space="preserve"> directamente con los flujos críticos de la empresa </w:t>
      </w:r>
    </w:p>
    <w:p w14:paraId="7BD6895D" w14:textId="595265CF" w:rsidR="0063042F" w:rsidRDefault="0063042F" w:rsidP="00D565BA">
      <w:pPr>
        <w:jc w:val="both"/>
        <w:rPr>
          <w:rFonts w:ascii="Arial" w:hAnsi="Arial" w:cs="Arial"/>
          <w:sz w:val="24"/>
          <w:szCs w:val="24"/>
        </w:rPr>
      </w:pPr>
    </w:p>
    <w:p w14:paraId="49D84D7A" w14:textId="7B7DE5F6" w:rsidR="0063042F" w:rsidRDefault="0063042F" w:rsidP="00D565BA">
      <w:pPr>
        <w:pStyle w:val="Prrafodelista"/>
        <w:numPr>
          <w:ilvl w:val="0"/>
          <w:numId w:val="1"/>
        </w:numPr>
        <w:jc w:val="both"/>
        <w:rPr>
          <w:rFonts w:ascii="Arial" w:hAnsi="Arial" w:cs="Arial"/>
          <w:sz w:val="24"/>
          <w:szCs w:val="24"/>
        </w:rPr>
      </w:pPr>
      <w:r>
        <w:rPr>
          <w:rFonts w:ascii="Arial" w:hAnsi="Arial" w:cs="Arial"/>
          <w:sz w:val="24"/>
          <w:szCs w:val="24"/>
        </w:rPr>
        <w:t xml:space="preserve">Permisos de Base de datos: Control total de la base de datos, sujetos a las reglas de </w:t>
      </w:r>
      <w:r w:rsidR="00590D76">
        <w:rPr>
          <w:rFonts w:ascii="Arial" w:hAnsi="Arial" w:cs="Arial"/>
          <w:sz w:val="24"/>
          <w:szCs w:val="24"/>
        </w:rPr>
        <w:t>auditoría</w:t>
      </w:r>
      <w:r>
        <w:rPr>
          <w:rFonts w:ascii="Arial" w:hAnsi="Arial" w:cs="Arial"/>
          <w:sz w:val="24"/>
          <w:szCs w:val="24"/>
        </w:rPr>
        <w:t xml:space="preserve">. </w:t>
      </w:r>
    </w:p>
    <w:p w14:paraId="0E3402EA" w14:textId="1D0811F9" w:rsidR="0063042F" w:rsidRDefault="0063042F" w:rsidP="00D565BA">
      <w:pPr>
        <w:pStyle w:val="Prrafodelista"/>
        <w:numPr>
          <w:ilvl w:val="0"/>
          <w:numId w:val="1"/>
        </w:numPr>
        <w:jc w:val="both"/>
        <w:rPr>
          <w:rFonts w:ascii="Arial" w:hAnsi="Arial" w:cs="Arial"/>
          <w:sz w:val="24"/>
          <w:szCs w:val="24"/>
        </w:rPr>
      </w:pPr>
      <w:r>
        <w:rPr>
          <w:rFonts w:ascii="Arial" w:hAnsi="Arial" w:cs="Arial"/>
          <w:sz w:val="24"/>
          <w:szCs w:val="24"/>
        </w:rPr>
        <w:t xml:space="preserve">Entidades y Atributos bajo su control exclusivo: </w:t>
      </w:r>
    </w:p>
    <w:p w14:paraId="59A64B4E" w14:textId="734991B0" w:rsidR="0063042F" w:rsidRDefault="0063042F" w:rsidP="00D565BA">
      <w:pPr>
        <w:pStyle w:val="Prrafodelista"/>
        <w:jc w:val="both"/>
        <w:rPr>
          <w:rFonts w:ascii="Arial" w:hAnsi="Arial" w:cs="Arial"/>
          <w:sz w:val="24"/>
          <w:szCs w:val="24"/>
        </w:rPr>
      </w:pPr>
      <w:r>
        <w:rPr>
          <w:rFonts w:ascii="Arial" w:hAnsi="Arial" w:cs="Arial"/>
          <w:sz w:val="24"/>
          <w:szCs w:val="24"/>
        </w:rPr>
        <w:t>(</w:t>
      </w:r>
      <w:r w:rsidR="00590D76">
        <w:rPr>
          <w:rFonts w:ascii="Arial" w:hAnsi="Arial" w:cs="Arial"/>
          <w:sz w:val="24"/>
          <w:szCs w:val="24"/>
        </w:rPr>
        <w:t>Modificación</w:t>
      </w:r>
      <w:r>
        <w:rPr>
          <w:rFonts w:ascii="Arial" w:hAnsi="Arial" w:cs="Arial"/>
          <w:sz w:val="24"/>
          <w:szCs w:val="24"/>
        </w:rPr>
        <w:t xml:space="preserve"> de estatus): Modifica el campo de tipo de usuario  </w:t>
      </w:r>
    </w:p>
    <w:p w14:paraId="65F9A64A" w14:textId="35C1ECBC" w:rsidR="0063042F" w:rsidRDefault="0063042F" w:rsidP="00D565BA">
      <w:pPr>
        <w:pStyle w:val="Prrafodelista"/>
        <w:jc w:val="both"/>
        <w:rPr>
          <w:rFonts w:ascii="Arial" w:hAnsi="Arial" w:cs="Arial"/>
          <w:sz w:val="24"/>
          <w:szCs w:val="24"/>
        </w:rPr>
      </w:pPr>
      <w:r>
        <w:rPr>
          <w:rFonts w:ascii="Arial" w:hAnsi="Arial" w:cs="Arial"/>
          <w:sz w:val="24"/>
          <w:szCs w:val="24"/>
        </w:rPr>
        <w:t>(</w:t>
      </w:r>
      <w:r w:rsidR="00590D76">
        <w:rPr>
          <w:rFonts w:ascii="Arial" w:hAnsi="Arial" w:cs="Arial"/>
          <w:sz w:val="24"/>
          <w:szCs w:val="24"/>
        </w:rPr>
        <w:t>Actualización</w:t>
      </w:r>
      <w:r>
        <w:rPr>
          <w:rFonts w:ascii="Arial" w:hAnsi="Arial" w:cs="Arial"/>
          <w:sz w:val="24"/>
          <w:szCs w:val="24"/>
        </w:rPr>
        <w:t xml:space="preserve"> </w:t>
      </w:r>
      <w:r w:rsidR="00590D76">
        <w:rPr>
          <w:rFonts w:ascii="Arial" w:hAnsi="Arial" w:cs="Arial"/>
          <w:sz w:val="24"/>
          <w:szCs w:val="24"/>
        </w:rPr>
        <w:t>técnica</w:t>
      </w:r>
      <w:r>
        <w:rPr>
          <w:rFonts w:ascii="Arial" w:hAnsi="Arial" w:cs="Arial"/>
          <w:sz w:val="24"/>
          <w:szCs w:val="24"/>
        </w:rPr>
        <w:t xml:space="preserve">) Modifica el campo de estatus de mezcla y redacta el campo de mejoras para dar retroalimentación del servicio de mezcla a los premium </w:t>
      </w:r>
    </w:p>
    <w:p w14:paraId="725701F8" w14:textId="7E8D8933" w:rsidR="0063042F" w:rsidRDefault="0063042F" w:rsidP="00D565BA">
      <w:pPr>
        <w:pStyle w:val="Prrafodelista"/>
        <w:jc w:val="both"/>
        <w:rPr>
          <w:rFonts w:ascii="Arial" w:hAnsi="Arial" w:cs="Arial"/>
          <w:sz w:val="24"/>
          <w:szCs w:val="24"/>
        </w:rPr>
      </w:pPr>
      <w:r>
        <w:rPr>
          <w:rFonts w:ascii="Arial" w:hAnsi="Arial" w:cs="Arial"/>
          <w:sz w:val="24"/>
          <w:szCs w:val="24"/>
        </w:rPr>
        <w:t>(Escritura/</w:t>
      </w:r>
      <w:r w:rsidR="00590D76">
        <w:rPr>
          <w:rFonts w:ascii="Arial" w:hAnsi="Arial" w:cs="Arial"/>
          <w:sz w:val="24"/>
          <w:szCs w:val="24"/>
        </w:rPr>
        <w:t>Modificación</w:t>
      </w:r>
      <w:r>
        <w:rPr>
          <w:rFonts w:ascii="Arial" w:hAnsi="Arial" w:cs="Arial"/>
          <w:sz w:val="24"/>
          <w:szCs w:val="24"/>
        </w:rPr>
        <w:t xml:space="preserve">): </w:t>
      </w:r>
      <w:r w:rsidR="00590D76">
        <w:rPr>
          <w:rFonts w:ascii="Arial" w:hAnsi="Arial" w:cs="Arial"/>
          <w:sz w:val="24"/>
          <w:szCs w:val="24"/>
        </w:rPr>
        <w:t>Registra</w:t>
      </w:r>
      <w:r>
        <w:rPr>
          <w:rFonts w:ascii="Arial" w:hAnsi="Arial" w:cs="Arial"/>
          <w:sz w:val="24"/>
          <w:szCs w:val="24"/>
        </w:rPr>
        <w:t xml:space="preserve"> el </w:t>
      </w:r>
      <w:r w:rsidR="00590D76">
        <w:rPr>
          <w:rFonts w:ascii="Arial" w:hAnsi="Arial" w:cs="Arial"/>
          <w:sz w:val="24"/>
          <w:szCs w:val="24"/>
        </w:rPr>
        <w:t>equipo</w:t>
      </w:r>
      <w:r>
        <w:rPr>
          <w:rFonts w:ascii="Arial" w:hAnsi="Arial" w:cs="Arial"/>
          <w:sz w:val="24"/>
          <w:szCs w:val="24"/>
        </w:rPr>
        <w:t xml:space="preserve"> nuevo en el inventario o altera el campo si un equipo entra en mantenimiento </w:t>
      </w:r>
    </w:p>
    <w:p w14:paraId="687707CA" w14:textId="5CC7D2A5" w:rsidR="0063042F" w:rsidRDefault="0063042F" w:rsidP="00D565BA">
      <w:pPr>
        <w:jc w:val="both"/>
        <w:rPr>
          <w:rFonts w:ascii="Arial" w:hAnsi="Arial" w:cs="Arial"/>
          <w:sz w:val="24"/>
          <w:szCs w:val="24"/>
        </w:rPr>
      </w:pPr>
      <w:r>
        <w:rPr>
          <w:rFonts w:ascii="Arial" w:hAnsi="Arial" w:cs="Arial"/>
          <w:sz w:val="24"/>
          <w:szCs w:val="24"/>
        </w:rPr>
        <w:br w:type="page"/>
      </w:r>
    </w:p>
    <w:p w14:paraId="78E8E9C4" w14:textId="5C23BFC3" w:rsidR="0063042F" w:rsidRDefault="00D565BA" w:rsidP="00D565BA">
      <w:pPr>
        <w:jc w:val="both"/>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705344" behindDoc="0" locked="0" layoutInCell="1" allowOverlap="1" wp14:anchorId="2C025D9A" wp14:editId="6280765A">
            <wp:simplePos x="0" y="0"/>
            <wp:positionH relativeFrom="margin">
              <wp:align>right</wp:align>
            </wp:positionH>
            <wp:positionV relativeFrom="paragraph">
              <wp:posOffset>-14605</wp:posOffset>
            </wp:positionV>
            <wp:extent cx="1966355" cy="432171"/>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80A48B" w14:textId="5D27D503" w:rsidR="00D565BA" w:rsidRPr="0063042F" w:rsidRDefault="00D565BA" w:rsidP="00D565BA">
      <w:pPr>
        <w:jc w:val="both"/>
        <w:rPr>
          <w:rFonts w:ascii="Arial" w:hAnsi="Arial" w:cs="Arial"/>
          <w:b/>
          <w:bCs/>
          <w:sz w:val="24"/>
          <w:szCs w:val="24"/>
        </w:rPr>
      </w:pPr>
    </w:p>
    <w:p w14:paraId="7CA1858F" w14:textId="2C9B9DA7" w:rsidR="0063042F" w:rsidRDefault="0063042F" w:rsidP="00D565BA">
      <w:pPr>
        <w:jc w:val="both"/>
        <w:rPr>
          <w:rFonts w:ascii="Arial" w:hAnsi="Arial" w:cs="Arial"/>
          <w:b/>
          <w:bCs/>
          <w:sz w:val="24"/>
          <w:szCs w:val="24"/>
        </w:rPr>
      </w:pPr>
      <w:r w:rsidRPr="0063042F">
        <w:rPr>
          <w:rFonts w:ascii="Arial" w:hAnsi="Arial" w:cs="Arial"/>
          <w:b/>
          <w:bCs/>
          <w:sz w:val="24"/>
          <w:szCs w:val="24"/>
        </w:rPr>
        <w:t xml:space="preserve">Actividad PSI 6- Diseño del modelo del sistema de información </w:t>
      </w:r>
    </w:p>
    <w:p w14:paraId="68FBD26D" w14:textId="48765938" w:rsidR="007D7A8C" w:rsidRDefault="007D7A8C" w:rsidP="00D565BA">
      <w:pPr>
        <w:jc w:val="both"/>
        <w:rPr>
          <w:rFonts w:ascii="Arial" w:hAnsi="Arial" w:cs="Arial"/>
          <w:b/>
          <w:bCs/>
          <w:sz w:val="24"/>
          <w:szCs w:val="24"/>
        </w:rPr>
      </w:pPr>
    </w:p>
    <w:p w14:paraId="544A779E" w14:textId="27186EFC" w:rsidR="007D7A8C" w:rsidRDefault="00D565BA" w:rsidP="00D565BA">
      <w:pPr>
        <w:ind w:firstLine="708"/>
        <w:jc w:val="both"/>
        <w:rPr>
          <w:rFonts w:ascii="Arial" w:hAnsi="Arial" w:cs="Arial"/>
          <w:sz w:val="24"/>
          <w:szCs w:val="24"/>
        </w:rPr>
      </w:pPr>
      <w:r>
        <w:rPr>
          <w:rFonts w:ascii="Arial" w:hAnsi="Arial" w:cs="Arial"/>
          <w:noProof/>
          <w:sz w:val="24"/>
          <w:szCs w:val="24"/>
        </w:rPr>
        <w:drawing>
          <wp:anchor distT="0" distB="0" distL="114300" distR="114300" simplePos="0" relativeHeight="251683840" behindDoc="0" locked="0" layoutInCell="1" allowOverlap="1" wp14:anchorId="54366BA5" wp14:editId="673252E9">
            <wp:simplePos x="0" y="0"/>
            <wp:positionH relativeFrom="margin">
              <wp:posOffset>-41563</wp:posOffset>
            </wp:positionH>
            <wp:positionV relativeFrom="paragraph">
              <wp:posOffset>464012</wp:posOffset>
            </wp:positionV>
            <wp:extent cx="5610860" cy="5610860"/>
            <wp:effectExtent l="0" t="0" r="8890" b="889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7D7A8C">
        <w:rPr>
          <w:rFonts w:ascii="Arial" w:hAnsi="Arial" w:cs="Arial"/>
          <w:sz w:val="24"/>
          <w:szCs w:val="24"/>
        </w:rPr>
        <w:t xml:space="preserve">Este apartado describe la lógica interna que gobernara el comportamiento del software, detallado los componentes del modelo que procesara las peticiones de los distintos usuarios de la productora musical. </w:t>
      </w:r>
    </w:p>
    <w:p w14:paraId="22517EE3" w14:textId="2B7D8224" w:rsidR="007D7A8C" w:rsidRDefault="007D7A8C" w:rsidP="00D565BA">
      <w:pPr>
        <w:jc w:val="both"/>
        <w:rPr>
          <w:rFonts w:ascii="Arial" w:hAnsi="Arial" w:cs="Arial"/>
          <w:sz w:val="24"/>
          <w:szCs w:val="24"/>
        </w:rPr>
      </w:pPr>
    </w:p>
    <w:p w14:paraId="08F65C7C" w14:textId="1AD2F480" w:rsidR="007D7A8C" w:rsidRDefault="007D7A8C" w:rsidP="00D565BA">
      <w:pPr>
        <w:ind w:firstLine="708"/>
        <w:jc w:val="both"/>
        <w:rPr>
          <w:rFonts w:ascii="Arial" w:hAnsi="Arial" w:cs="Arial"/>
          <w:sz w:val="24"/>
          <w:szCs w:val="24"/>
        </w:rPr>
      </w:pPr>
      <w:r>
        <w:rPr>
          <w:rFonts w:ascii="Arial" w:hAnsi="Arial" w:cs="Arial"/>
          <w:sz w:val="24"/>
          <w:szCs w:val="24"/>
        </w:rPr>
        <w:t xml:space="preserve">El modelo no solo las tablas de la base de datos, sino las clases y objetos de software que contienen las funciones criticas que hacen </w:t>
      </w:r>
      <w:r w:rsidR="00590D76">
        <w:rPr>
          <w:rFonts w:ascii="Arial" w:hAnsi="Arial" w:cs="Arial"/>
          <w:sz w:val="24"/>
          <w:szCs w:val="24"/>
        </w:rPr>
        <w:t>los campos</w:t>
      </w:r>
      <w:r>
        <w:rPr>
          <w:rFonts w:ascii="Arial" w:hAnsi="Arial" w:cs="Arial"/>
          <w:sz w:val="24"/>
          <w:szCs w:val="24"/>
        </w:rPr>
        <w:t xml:space="preserve"> las reglas de negocio de la disquera. Se </w:t>
      </w:r>
      <w:r w:rsidR="00590D76">
        <w:rPr>
          <w:rFonts w:ascii="Arial" w:hAnsi="Arial" w:cs="Arial"/>
          <w:sz w:val="24"/>
          <w:szCs w:val="24"/>
        </w:rPr>
        <w:t>estructuran</w:t>
      </w:r>
      <w:r>
        <w:rPr>
          <w:rFonts w:ascii="Arial" w:hAnsi="Arial" w:cs="Arial"/>
          <w:sz w:val="24"/>
          <w:szCs w:val="24"/>
        </w:rPr>
        <w:t xml:space="preserve"> tres </w:t>
      </w:r>
      <w:r w:rsidR="00590D76">
        <w:rPr>
          <w:rFonts w:ascii="Arial" w:hAnsi="Arial" w:cs="Arial"/>
          <w:sz w:val="24"/>
          <w:szCs w:val="24"/>
        </w:rPr>
        <w:t>módulos</w:t>
      </w:r>
      <w:r>
        <w:rPr>
          <w:rFonts w:ascii="Arial" w:hAnsi="Arial" w:cs="Arial"/>
          <w:sz w:val="24"/>
          <w:szCs w:val="24"/>
        </w:rPr>
        <w:t xml:space="preserve"> y principales: </w:t>
      </w:r>
    </w:p>
    <w:p w14:paraId="0702B232" w14:textId="07422BB2" w:rsidR="007D7A8C" w:rsidRDefault="007D7A8C" w:rsidP="00D565BA">
      <w:pPr>
        <w:jc w:val="both"/>
        <w:rPr>
          <w:rFonts w:ascii="Arial" w:hAnsi="Arial" w:cs="Arial"/>
          <w:sz w:val="24"/>
          <w:szCs w:val="24"/>
        </w:rPr>
      </w:pPr>
    </w:p>
    <w:p w14:paraId="233F8A42" w14:textId="77777777" w:rsidR="007D7A8C" w:rsidRPr="00590D76" w:rsidRDefault="007D7A8C" w:rsidP="00D565BA">
      <w:pPr>
        <w:jc w:val="both"/>
        <w:rPr>
          <w:rFonts w:ascii="Arial" w:hAnsi="Arial" w:cs="Arial"/>
          <w:b/>
          <w:bCs/>
          <w:sz w:val="24"/>
          <w:szCs w:val="24"/>
        </w:rPr>
      </w:pPr>
      <w:r w:rsidRPr="00590D76">
        <w:rPr>
          <w:rFonts w:ascii="Arial" w:hAnsi="Arial" w:cs="Arial"/>
          <w:b/>
          <w:bCs/>
          <w:sz w:val="24"/>
          <w:szCs w:val="24"/>
        </w:rPr>
        <w:t>Modelo de gestión de Usuarios y Autenticación</w:t>
      </w:r>
    </w:p>
    <w:p w14:paraId="5B25EA6B" w14:textId="77777777" w:rsidR="007D7A8C" w:rsidRDefault="007D7A8C" w:rsidP="00D565BA">
      <w:pPr>
        <w:jc w:val="both"/>
        <w:rPr>
          <w:rFonts w:ascii="Arial" w:hAnsi="Arial" w:cs="Arial"/>
          <w:sz w:val="24"/>
          <w:szCs w:val="24"/>
        </w:rPr>
      </w:pPr>
    </w:p>
    <w:p w14:paraId="5A70C339" w14:textId="10264457" w:rsidR="007D7A8C" w:rsidRDefault="00590D76"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Método</w:t>
      </w:r>
      <w:r w:rsidR="007D7A8C" w:rsidRPr="00590D76">
        <w:rPr>
          <w:rFonts w:ascii="Arial" w:hAnsi="Arial" w:cs="Arial"/>
          <w:b/>
          <w:bCs/>
          <w:sz w:val="24"/>
          <w:szCs w:val="24"/>
        </w:rPr>
        <w:t xml:space="preserve"> de </w:t>
      </w:r>
      <w:r w:rsidRPr="00590D76">
        <w:rPr>
          <w:rFonts w:ascii="Arial" w:hAnsi="Arial" w:cs="Arial"/>
          <w:b/>
          <w:bCs/>
          <w:sz w:val="24"/>
          <w:szCs w:val="24"/>
        </w:rPr>
        <w:t>validación</w:t>
      </w:r>
      <w:r w:rsidR="007D7A8C" w:rsidRPr="00590D76">
        <w:rPr>
          <w:rFonts w:ascii="Arial" w:hAnsi="Arial" w:cs="Arial"/>
          <w:b/>
          <w:bCs/>
          <w:sz w:val="24"/>
          <w:szCs w:val="24"/>
        </w:rPr>
        <w:t xml:space="preserve"> de edad legal:</w:t>
      </w:r>
      <w:r w:rsidR="007D7A8C">
        <w:rPr>
          <w:rFonts w:ascii="Arial" w:hAnsi="Arial" w:cs="Arial"/>
          <w:sz w:val="24"/>
          <w:szCs w:val="24"/>
        </w:rPr>
        <w:t xml:space="preserve"> </w:t>
      </w:r>
      <w:r>
        <w:rPr>
          <w:rFonts w:ascii="Arial" w:hAnsi="Arial" w:cs="Arial"/>
          <w:sz w:val="24"/>
          <w:szCs w:val="24"/>
        </w:rPr>
        <w:t>Función</w:t>
      </w:r>
      <w:r w:rsidR="007D7A8C">
        <w:rPr>
          <w:rFonts w:ascii="Arial" w:hAnsi="Arial" w:cs="Arial"/>
          <w:sz w:val="24"/>
          <w:szCs w:val="24"/>
        </w:rPr>
        <w:t xml:space="preserve"> que calcula de manera </w:t>
      </w:r>
      <w:r>
        <w:rPr>
          <w:rFonts w:ascii="Arial" w:hAnsi="Arial" w:cs="Arial"/>
          <w:sz w:val="24"/>
          <w:szCs w:val="24"/>
        </w:rPr>
        <w:t>exacta</w:t>
      </w:r>
      <w:r w:rsidR="007D7A8C">
        <w:rPr>
          <w:rFonts w:ascii="Arial" w:hAnsi="Arial" w:cs="Arial"/>
          <w:sz w:val="24"/>
          <w:szCs w:val="24"/>
        </w:rPr>
        <w:t xml:space="preserve"> la edad del </w:t>
      </w:r>
      <w:r>
        <w:rPr>
          <w:rFonts w:ascii="Arial" w:hAnsi="Arial" w:cs="Arial"/>
          <w:sz w:val="24"/>
          <w:szCs w:val="24"/>
        </w:rPr>
        <w:t>postulante</w:t>
      </w:r>
      <w:r w:rsidR="007D7A8C">
        <w:rPr>
          <w:rFonts w:ascii="Arial" w:hAnsi="Arial" w:cs="Arial"/>
          <w:sz w:val="24"/>
          <w:szCs w:val="24"/>
        </w:rPr>
        <w:t xml:space="preserve"> a partir de su año de </w:t>
      </w:r>
      <w:r>
        <w:rPr>
          <w:rFonts w:ascii="Arial" w:hAnsi="Arial" w:cs="Arial"/>
          <w:sz w:val="24"/>
          <w:szCs w:val="24"/>
        </w:rPr>
        <w:t>nacimiento</w:t>
      </w:r>
      <w:r w:rsidR="007D7A8C">
        <w:rPr>
          <w:rFonts w:ascii="Arial" w:hAnsi="Arial" w:cs="Arial"/>
          <w:sz w:val="24"/>
          <w:szCs w:val="24"/>
        </w:rPr>
        <w:t xml:space="preserve">. Si el resultado es menor de 18 años, el modelo bloquea la solicitud y retorna una excepción de restricción legal de edad. </w:t>
      </w:r>
    </w:p>
    <w:p w14:paraId="7ED7A290" w14:textId="110DF179" w:rsidR="007D7A8C" w:rsidRDefault="00590D76"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Método</w:t>
      </w:r>
      <w:r w:rsidR="007D7A8C" w:rsidRPr="00590D76">
        <w:rPr>
          <w:rFonts w:ascii="Arial" w:hAnsi="Arial" w:cs="Arial"/>
          <w:b/>
          <w:bCs/>
          <w:sz w:val="24"/>
          <w:szCs w:val="24"/>
        </w:rPr>
        <w:t xml:space="preserve"> de procesar los datos del artista:</w:t>
      </w:r>
      <w:r w:rsidR="007D7A8C">
        <w:rPr>
          <w:rFonts w:ascii="Arial" w:hAnsi="Arial" w:cs="Arial"/>
          <w:sz w:val="24"/>
          <w:szCs w:val="24"/>
        </w:rPr>
        <w:t xml:space="preserve"> Clase que </w:t>
      </w:r>
      <w:r>
        <w:rPr>
          <w:rFonts w:ascii="Arial" w:hAnsi="Arial" w:cs="Arial"/>
          <w:sz w:val="24"/>
          <w:szCs w:val="24"/>
        </w:rPr>
        <w:t>captura</w:t>
      </w:r>
      <w:r w:rsidR="007D7A8C">
        <w:rPr>
          <w:rFonts w:ascii="Arial" w:hAnsi="Arial" w:cs="Arial"/>
          <w:sz w:val="24"/>
          <w:szCs w:val="24"/>
        </w:rPr>
        <w:t xml:space="preserve"> de manera </w:t>
      </w:r>
      <w:r>
        <w:rPr>
          <w:rFonts w:ascii="Arial" w:hAnsi="Arial" w:cs="Arial"/>
          <w:sz w:val="24"/>
          <w:szCs w:val="24"/>
        </w:rPr>
        <w:t>obligatoria</w:t>
      </w:r>
      <w:r w:rsidR="007D7A8C">
        <w:rPr>
          <w:rFonts w:ascii="Arial" w:hAnsi="Arial" w:cs="Arial"/>
          <w:sz w:val="24"/>
          <w:szCs w:val="24"/>
        </w:rPr>
        <w:t xml:space="preserve"> la muestra de </w:t>
      </w:r>
      <w:r>
        <w:rPr>
          <w:rFonts w:ascii="Arial" w:hAnsi="Arial" w:cs="Arial"/>
          <w:sz w:val="24"/>
          <w:szCs w:val="24"/>
        </w:rPr>
        <w:t>música</w:t>
      </w:r>
      <w:r w:rsidR="007D7A8C">
        <w:rPr>
          <w:rFonts w:ascii="Arial" w:hAnsi="Arial" w:cs="Arial"/>
          <w:sz w:val="24"/>
          <w:szCs w:val="24"/>
        </w:rPr>
        <w:t xml:space="preserve">, </w:t>
      </w:r>
      <w:r>
        <w:rPr>
          <w:rFonts w:ascii="Arial" w:hAnsi="Arial" w:cs="Arial"/>
          <w:sz w:val="24"/>
          <w:szCs w:val="24"/>
        </w:rPr>
        <w:t>autodeclaración</w:t>
      </w:r>
      <w:r w:rsidR="007D7A8C">
        <w:rPr>
          <w:rFonts w:ascii="Arial" w:hAnsi="Arial" w:cs="Arial"/>
          <w:sz w:val="24"/>
          <w:szCs w:val="24"/>
        </w:rPr>
        <w:t xml:space="preserve"> de </w:t>
      </w:r>
      <w:r>
        <w:rPr>
          <w:rFonts w:ascii="Arial" w:hAnsi="Arial" w:cs="Arial"/>
          <w:sz w:val="24"/>
          <w:szCs w:val="24"/>
        </w:rPr>
        <w:t>ceñimientos</w:t>
      </w:r>
      <w:r w:rsidR="007D7A8C">
        <w:rPr>
          <w:rFonts w:ascii="Arial" w:hAnsi="Arial" w:cs="Arial"/>
          <w:sz w:val="24"/>
          <w:szCs w:val="24"/>
        </w:rPr>
        <w:t xml:space="preserve"> de sonido, metas y los enlaces de identidad digital de Instagram y </w:t>
      </w:r>
      <w:r>
        <w:rPr>
          <w:rFonts w:ascii="Arial" w:hAnsi="Arial" w:cs="Arial"/>
          <w:sz w:val="24"/>
          <w:szCs w:val="24"/>
        </w:rPr>
        <w:t>Tiktok</w:t>
      </w:r>
      <w:r w:rsidR="007D7A8C">
        <w:rPr>
          <w:rFonts w:ascii="Arial" w:hAnsi="Arial" w:cs="Arial"/>
          <w:sz w:val="24"/>
          <w:szCs w:val="24"/>
        </w:rPr>
        <w:t xml:space="preserve"> para su posterior evaluación por el Administrador </w:t>
      </w:r>
    </w:p>
    <w:p w14:paraId="4446B3C0" w14:textId="77777777" w:rsidR="007D7A8C" w:rsidRDefault="007D7A8C" w:rsidP="00D565BA">
      <w:pPr>
        <w:jc w:val="both"/>
        <w:rPr>
          <w:rFonts w:ascii="Arial" w:hAnsi="Arial" w:cs="Arial"/>
          <w:sz w:val="24"/>
          <w:szCs w:val="24"/>
        </w:rPr>
      </w:pPr>
    </w:p>
    <w:p w14:paraId="3E8DC5A3" w14:textId="2CC94164" w:rsidR="007D7A8C" w:rsidRDefault="007D7A8C" w:rsidP="00D565BA">
      <w:pPr>
        <w:jc w:val="both"/>
        <w:rPr>
          <w:rFonts w:ascii="Arial" w:hAnsi="Arial" w:cs="Arial"/>
          <w:b/>
          <w:bCs/>
          <w:sz w:val="24"/>
          <w:szCs w:val="24"/>
        </w:rPr>
      </w:pPr>
      <w:r w:rsidRPr="007D7A8C">
        <w:rPr>
          <w:rFonts w:ascii="Arial" w:hAnsi="Arial" w:cs="Arial"/>
          <w:b/>
          <w:bCs/>
          <w:sz w:val="24"/>
          <w:szCs w:val="24"/>
        </w:rPr>
        <w:t xml:space="preserve">Actividad PSI 6.1-Definicion del modelo de sistemas de información  </w:t>
      </w:r>
    </w:p>
    <w:p w14:paraId="3FDE6EF9" w14:textId="53541189" w:rsidR="007D7A8C" w:rsidRDefault="007D7A8C" w:rsidP="00D565BA">
      <w:pPr>
        <w:jc w:val="both"/>
        <w:rPr>
          <w:rFonts w:ascii="Arial" w:hAnsi="Arial" w:cs="Arial"/>
          <w:b/>
          <w:bCs/>
          <w:sz w:val="24"/>
          <w:szCs w:val="24"/>
        </w:rPr>
      </w:pPr>
    </w:p>
    <w:p w14:paraId="5B318EC2" w14:textId="0A042903" w:rsidR="007D7A8C" w:rsidRPr="00590D76" w:rsidRDefault="007D7A8C" w:rsidP="00D565BA">
      <w:pPr>
        <w:jc w:val="both"/>
        <w:rPr>
          <w:rFonts w:ascii="Arial" w:hAnsi="Arial" w:cs="Arial"/>
          <w:b/>
          <w:bCs/>
          <w:sz w:val="24"/>
          <w:szCs w:val="24"/>
        </w:rPr>
      </w:pPr>
      <w:r w:rsidRPr="00590D76">
        <w:rPr>
          <w:rFonts w:ascii="Arial" w:hAnsi="Arial" w:cs="Arial"/>
          <w:b/>
          <w:bCs/>
          <w:sz w:val="24"/>
          <w:szCs w:val="24"/>
        </w:rPr>
        <w:t xml:space="preserve">Enfoque </w:t>
      </w:r>
      <w:r w:rsidR="00590D76" w:rsidRPr="00590D76">
        <w:rPr>
          <w:rFonts w:ascii="Arial" w:hAnsi="Arial" w:cs="Arial"/>
          <w:b/>
          <w:bCs/>
          <w:sz w:val="24"/>
          <w:szCs w:val="24"/>
        </w:rPr>
        <w:t>Arquitectónico</w:t>
      </w:r>
      <w:r w:rsidRPr="00590D76">
        <w:rPr>
          <w:rFonts w:ascii="Arial" w:hAnsi="Arial" w:cs="Arial"/>
          <w:b/>
          <w:bCs/>
          <w:sz w:val="24"/>
          <w:szCs w:val="24"/>
        </w:rPr>
        <w:t xml:space="preserve"> (Paradigma del sistema)</w:t>
      </w:r>
    </w:p>
    <w:p w14:paraId="53058620" w14:textId="15F74A2D" w:rsidR="007D7A8C" w:rsidRDefault="007D7A8C" w:rsidP="00D565BA">
      <w:pPr>
        <w:jc w:val="both"/>
        <w:rPr>
          <w:rFonts w:ascii="Arial" w:hAnsi="Arial" w:cs="Arial"/>
          <w:sz w:val="24"/>
          <w:szCs w:val="24"/>
        </w:rPr>
      </w:pPr>
    </w:p>
    <w:p w14:paraId="4AE55DF0" w14:textId="5549C752" w:rsidR="007D7A8C" w:rsidRDefault="007D7A8C" w:rsidP="00D565BA">
      <w:pPr>
        <w:ind w:firstLine="360"/>
        <w:jc w:val="both"/>
        <w:rPr>
          <w:rFonts w:ascii="Arial" w:hAnsi="Arial" w:cs="Arial"/>
          <w:sz w:val="24"/>
          <w:szCs w:val="24"/>
        </w:rPr>
      </w:pPr>
      <w:r>
        <w:rPr>
          <w:rFonts w:ascii="Arial" w:hAnsi="Arial" w:cs="Arial"/>
          <w:sz w:val="24"/>
          <w:szCs w:val="24"/>
        </w:rPr>
        <w:t xml:space="preserve">El sistema de información se define bajo un modelo de arquitectura orientada a servicios y roles, acoplado con un </w:t>
      </w:r>
      <w:r w:rsidR="00590D76">
        <w:rPr>
          <w:rFonts w:ascii="Arial" w:hAnsi="Arial" w:cs="Arial"/>
          <w:sz w:val="24"/>
          <w:szCs w:val="24"/>
        </w:rPr>
        <w:t>patrón</w:t>
      </w:r>
      <w:r>
        <w:rPr>
          <w:rFonts w:ascii="Arial" w:hAnsi="Arial" w:cs="Arial"/>
          <w:sz w:val="24"/>
          <w:szCs w:val="24"/>
        </w:rPr>
        <w:t xml:space="preserve"> de desarrollo (MVC). Esta </w:t>
      </w:r>
      <w:r w:rsidR="00590D76">
        <w:rPr>
          <w:rFonts w:ascii="Arial" w:hAnsi="Arial" w:cs="Arial"/>
          <w:sz w:val="24"/>
          <w:szCs w:val="24"/>
        </w:rPr>
        <w:t>elección</w:t>
      </w:r>
      <w:r>
        <w:rPr>
          <w:rFonts w:ascii="Arial" w:hAnsi="Arial" w:cs="Arial"/>
          <w:sz w:val="24"/>
          <w:szCs w:val="24"/>
        </w:rPr>
        <w:t xml:space="preserve"> no es arbitraria, responde a la necesidad de aislar por completo la experiencia de usuario, de las </w:t>
      </w:r>
      <w:r w:rsidR="00590D76">
        <w:rPr>
          <w:rFonts w:ascii="Arial" w:hAnsi="Arial" w:cs="Arial"/>
          <w:sz w:val="24"/>
          <w:szCs w:val="24"/>
        </w:rPr>
        <w:t>estrictas</w:t>
      </w:r>
      <w:r>
        <w:rPr>
          <w:rFonts w:ascii="Arial" w:hAnsi="Arial" w:cs="Arial"/>
          <w:sz w:val="24"/>
          <w:szCs w:val="24"/>
        </w:rPr>
        <w:t xml:space="preserve"> reglas de validación transaccional de la productora y </w:t>
      </w:r>
      <w:r w:rsidR="00590D76">
        <w:rPr>
          <w:rFonts w:ascii="Arial" w:hAnsi="Arial" w:cs="Arial"/>
          <w:sz w:val="24"/>
          <w:szCs w:val="24"/>
        </w:rPr>
        <w:t>asignación</w:t>
      </w:r>
      <w:r>
        <w:rPr>
          <w:rFonts w:ascii="Arial" w:hAnsi="Arial" w:cs="Arial"/>
          <w:sz w:val="24"/>
          <w:szCs w:val="24"/>
        </w:rPr>
        <w:t xml:space="preserve"> del equipo  </w:t>
      </w:r>
    </w:p>
    <w:p w14:paraId="17BC8384" w14:textId="26A3526C" w:rsidR="007D7A8C" w:rsidRDefault="007D7A8C" w:rsidP="00D565BA">
      <w:pPr>
        <w:jc w:val="both"/>
        <w:rPr>
          <w:rFonts w:ascii="Arial" w:hAnsi="Arial" w:cs="Arial"/>
          <w:sz w:val="24"/>
          <w:szCs w:val="24"/>
        </w:rPr>
      </w:pPr>
      <w:r>
        <w:rPr>
          <w:rFonts w:ascii="Arial" w:hAnsi="Arial" w:cs="Arial"/>
          <w:sz w:val="24"/>
          <w:szCs w:val="24"/>
        </w:rPr>
        <w:br w:type="page"/>
      </w:r>
    </w:p>
    <w:p w14:paraId="1757F569" w14:textId="441BDDCE" w:rsidR="007D7A8C" w:rsidRDefault="007D7A8C" w:rsidP="00D565BA">
      <w:pPr>
        <w:jc w:val="both"/>
        <w:rPr>
          <w:rFonts w:ascii="Arial" w:hAnsi="Arial" w:cs="Arial"/>
          <w:sz w:val="24"/>
          <w:szCs w:val="24"/>
        </w:rPr>
      </w:pPr>
    </w:p>
    <w:p w14:paraId="7C18F3BC" w14:textId="31F19101" w:rsidR="007D7A8C" w:rsidRDefault="007D7A8C"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Desacoplamiento Mul</w:t>
      </w:r>
      <w:r w:rsidR="00590D76" w:rsidRPr="00590D76">
        <w:rPr>
          <w:rFonts w:ascii="Arial" w:hAnsi="Arial" w:cs="Arial"/>
          <w:b/>
          <w:bCs/>
          <w:sz w:val="24"/>
          <w:szCs w:val="24"/>
        </w:rPr>
        <w:t>timedia</w:t>
      </w:r>
      <w:r>
        <w:rPr>
          <w:rFonts w:ascii="Arial" w:hAnsi="Arial" w:cs="Arial"/>
          <w:sz w:val="24"/>
          <w:szCs w:val="24"/>
        </w:rPr>
        <w:t xml:space="preserve">: El </w:t>
      </w:r>
      <w:r w:rsidR="00590D76">
        <w:rPr>
          <w:rFonts w:ascii="Arial" w:hAnsi="Arial" w:cs="Arial"/>
          <w:sz w:val="24"/>
          <w:szCs w:val="24"/>
        </w:rPr>
        <w:t>procesamiento</w:t>
      </w:r>
      <w:r>
        <w:rPr>
          <w:rFonts w:ascii="Arial" w:hAnsi="Arial" w:cs="Arial"/>
          <w:sz w:val="24"/>
          <w:szCs w:val="24"/>
        </w:rPr>
        <w:t xml:space="preserve"> de métodos (</w:t>
      </w:r>
      <w:r w:rsidR="00590D76">
        <w:rPr>
          <w:rFonts w:ascii="Arial" w:hAnsi="Arial" w:cs="Arial"/>
          <w:sz w:val="24"/>
          <w:szCs w:val="24"/>
        </w:rPr>
        <w:t>Títulos</w:t>
      </w:r>
      <w:r>
        <w:rPr>
          <w:rFonts w:ascii="Arial" w:hAnsi="Arial" w:cs="Arial"/>
          <w:sz w:val="24"/>
          <w:szCs w:val="24"/>
        </w:rPr>
        <w:t xml:space="preserve">, géneros, Base de datos) </w:t>
      </w:r>
      <w:r w:rsidR="00590D76">
        <w:rPr>
          <w:rFonts w:ascii="Arial" w:hAnsi="Arial" w:cs="Arial"/>
          <w:sz w:val="24"/>
          <w:szCs w:val="24"/>
        </w:rPr>
        <w:t>correrá</w:t>
      </w:r>
      <w:r>
        <w:rPr>
          <w:rFonts w:ascii="Arial" w:hAnsi="Arial" w:cs="Arial"/>
          <w:sz w:val="24"/>
          <w:szCs w:val="24"/>
        </w:rPr>
        <w:t xml:space="preserve"> de manera independiente al </w:t>
      </w:r>
      <w:r w:rsidR="00590D76">
        <w:rPr>
          <w:rFonts w:ascii="Arial" w:hAnsi="Arial" w:cs="Arial"/>
          <w:sz w:val="24"/>
          <w:szCs w:val="24"/>
        </w:rPr>
        <w:t>almacenamiento</w:t>
      </w:r>
      <w:r>
        <w:rPr>
          <w:rFonts w:ascii="Arial" w:hAnsi="Arial" w:cs="Arial"/>
          <w:sz w:val="24"/>
          <w:szCs w:val="24"/>
        </w:rPr>
        <w:t xml:space="preserve"> físico de los archivos de audio de alta fidelidad, asegurando la ligereza del sistema.</w:t>
      </w:r>
    </w:p>
    <w:p w14:paraId="614A8DE2" w14:textId="45313CA1" w:rsidR="007D7A8C" w:rsidRDefault="00D565BA" w:rsidP="00D565BA">
      <w:pPr>
        <w:pStyle w:val="Prrafodelista"/>
        <w:numPr>
          <w:ilvl w:val="0"/>
          <w:numId w:val="1"/>
        </w:numPr>
        <w:jc w:val="both"/>
        <w:rPr>
          <w:rFonts w:ascii="Arial" w:hAnsi="Arial" w:cs="Arial"/>
          <w:sz w:val="24"/>
          <w:szCs w:val="24"/>
        </w:rPr>
      </w:pPr>
      <w:r>
        <w:rPr>
          <w:rFonts w:ascii="Arial" w:hAnsi="Arial" w:cs="Arial"/>
          <w:noProof/>
          <w:sz w:val="24"/>
          <w:szCs w:val="24"/>
        </w:rPr>
        <w:drawing>
          <wp:anchor distT="0" distB="0" distL="114300" distR="114300" simplePos="0" relativeHeight="251685888" behindDoc="0" locked="0" layoutInCell="1" allowOverlap="1" wp14:anchorId="4B79426C" wp14:editId="0CEFCCB3">
            <wp:simplePos x="0" y="0"/>
            <wp:positionH relativeFrom="margin">
              <wp:align>right</wp:align>
            </wp:positionH>
            <wp:positionV relativeFrom="paragraph">
              <wp:posOffset>253307</wp:posOffset>
            </wp:positionV>
            <wp:extent cx="5610860" cy="5610860"/>
            <wp:effectExtent l="0" t="0" r="8890" b="889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7D7A8C" w:rsidRPr="00590D76">
        <w:rPr>
          <w:rFonts w:ascii="Arial" w:hAnsi="Arial" w:cs="Arial"/>
          <w:b/>
          <w:bCs/>
          <w:sz w:val="24"/>
          <w:szCs w:val="24"/>
        </w:rPr>
        <w:t>Control de Flujo por estado contractual:</w:t>
      </w:r>
      <w:r w:rsidR="007D7A8C">
        <w:rPr>
          <w:rFonts w:ascii="Arial" w:hAnsi="Arial" w:cs="Arial"/>
          <w:sz w:val="24"/>
          <w:szCs w:val="24"/>
        </w:rPr>
        <w:t xml:space="preserve"> Las funcionalidades a las que accede un usuario están definidos por el estado de su relación con la disquera en la base de datos </w:t>
      </w:r>
    </w:p>
    <w:p w14:paraId="6761FAAD" w14:textId="05915559" w:rsidR="007D7A8C" w:rsidRDefault="007D7A8C"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Persistencia Segura de datos inéditos:</w:t>
      </w:r>
      <w:r>
        <w:rPr>
          <w:rFonts w:ascii="Arial" w:hAnsi="Arial" w:cs="Arial"/>
          <w:sz w:val="24"/>
          <w:szCs w:val="24"/>
        </w:rPr>
        <w:t xml:space="preserve"> El modelo define rutas aisladas y </w:t>
      </w:r>
      <w:r w:rsidR="00590D76">
        <w:rPr>
          <w:rFonts w:ascii="Arial" w:hAnsi="Arial" w:cs="Arial"/>
          <w:sz w:val="24"/>
          <w:szCs w:val="24"/>
        </w:rPr>
        <w:t>encriptadas</w:t>
      </w:r>
      <w:r w:rsidR="00373FD2">
        <w:rPr>
          <w:rFonts w:ascii="Arial" w:hAnsi="Arial" w:cs="Arial"/>
          <w:sz w:val="24"/>
          <w:szCs w:val="24"/>
        </w:rPr>
        <w:t xml:space="preserve"> de acceso para el material </w:t>
      </w:r>
      <w:r w:rsidR="00590D76">
        <w:rPr>
          <w:rFonts w:ascii="Arial" w:hAnsi="Arial" w:cs="Arial"/>
          <w:sz w:val="24"/>
          <w:szCs w:val="24"/>
        </w:rPr>
        <w:t>musical</w:t>
      </w:r>
      <w:r w:rsidR="00373FD2">
        <w:rPr>
          <w:rFonts w:ascii="Arial" w:hAnsi="Arial" w:cs="Arial"/>
          <w:sz w:val="24"/>
          <w:szCs w:val="24"/>
        </w:rPr>
        <w:t xml:space="preserve"> que aun n o ha sido aprobado por el </w:t>
      </w:r>
      <w:r w:rsidR="00590D76">
        <w:rPr>
          <w:rFonts w:ascii="Arial" w:hAnsi="Arial" w:cs="Arial"/>
          <w:sz w:val="24"/>
          <w:szCs w:val="24"/>
        </w:rPr>
        <w:t>administrador</w:t>
      </w:r>
      <w:r w:rsidR="00373FD2">
        <w:rPr>
          <w:rFonts w:ascii="Arial" w:hAnsi="Arial" w:cs="Arial"/>
          <w:sz w:val="24"/>
          <w:szCs w:val="24"/>
        </w:rPr>
        <w:t xml:space="preserve"> evitando fugas de información. </w:t>
      </w:r>
    </w:p>
    <w:p w14:paraId="5FFB9168" w14:textId="2B84752A" w:rsidR="00373FD2" w:rsidRDefault="00373FD2" w:rsidP="00D565BA">
      <w:pPr>
        <w:pStyle w:val="Prrafodelista"/>
        <w:jc w:val="both"/>
        <w:rPr>
          <w:rFonts w:ascii="Arial" w:hAnsi="Arial" w:cs="Arial"/>
          <w:sz w:val="24"/>
          <w:szCs w:val="24"/>
        </w:rPr>
      </w:pPr>
    </w:p>
    <w:p w14:paraId="21BBE2DB" w14:textId="20B7E3E0" w:rsidR="00373FD2" w:rsidRDefault="00D565BA" w:rsidP="00D565BA">
      <w:pPr>
        <w:jc w:val="both"/>
        <w:rPr>
          <w:rFonts w:ascii="Arial" w:hAnsi="Arial" w:cs="Arial"/>
          <w:sz w:val="24"/>
          <w:szCs w:val="24"/>
        </w:rPr>
      </w:pPr>
      <w:r>
        <w:rPr>
          <w:rFonts w:ascii="Arial" w:hAnsi="Arial" w:cs="Arial"/>
          <w:b/>
          <w:bCs/>
          <w:noProof/>
          <w:sz w:val="24"/>
          <w:szCs w:val="24"/>
        </w:rPr>
        <w:drawing>
          <wp:anchor distT="0" distB="0" distL="114300" distR="114300" simplePos="0" relativeHeight="251707392" behindDoc="0" locked="0" layoutInCell="1" allowOverlap="1" wp14:anchorId="52FAB5D0" wp14:editId="6008C17A">
            <wp:simplePos x="0" y="0"/>
            <wp:positionH relativeFrom="margin">
              <wp:posOffset>4170218</wp:posOffset>
            </wp:positionH>
            <wp:positionV relativeFrom="paragraph">
              <wp:posOffset>166024</wp:posOffset>
            </wp:positionV>
            <wp:extent cx="1966355" cy="432171"/>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E2183" w14:textId="77777777" w:rsidR="00D565BA" w:rsidRDefault="00D565BA" w:rsidP="00D565BA">
      <w:pPr>
        <w:jc w:val="both"/>
        <w:rPr>
          <w:rFonts w:ascii="Arial" w:hAnsi="Arial" w:cs="Arial"/>
          <w:b/>
          <w:bCs/>
          <w:sz w:val="24"/>
          <w:szCs w:val="24"/>
        </w:rPr>
      </w:pPr>
    </w:p>
    <w:p w14:paraId="6929C684" w14:textId="44F90815" w:rsidR="00373FD2" w:rsidRDefault="00373FD2" w:rsidP="00D565BA">
      <w:pPr>
        <w:jc w:val="both"/>
        <w:rPr>
          <w:rFonts w:ascii="Arial" w:hAnsi="Arial" w:cs="Arial"/>
          <w:b/>
          <w:bCs/>
          <w:sz w:val="24"/>
          <w:szCs w:val="24"/>
        </w:rPr>
      </w:pPr>
      <w:r w:rsidRPr="00373FD2">
        <w:rPr>
          <w:rFonts w:ascii="Arial" w:hAnsi="Arial" w:cs="Arial"/>
          <w:b/>
          <w:bCs/>
          <w:sz w:val="24"/>
          <w:szCs w:val="24"/>
        </w:rPr>
        <w:t xml:space="preserve">Actividad PSI 7- Definición de la Arquitecta Tecnológica </w:t>
      </w:r>
    </w:p>
    <w:p w14:paraId="2F7D4F7D" w14:textId="3C3CDC6F" w:rsidR="00373FD2" w:rsidRDefault="00373FD2" w:rsidP="00D565BA">
      <w:pPr>
        <w:jc w:val="both"/>
        <w:rPr>
          <w:rFonts w:ascii="Arial" w:hAnsi="Arial" w:cs="Arial"/>
          <w:b/>
          <w:bCs/>
          <w:sz w:val="24"/>
          <w:szCs w:val="24"/>
        </w:rPr>
      </w:pPr>
    </w:p>
    <w:p w14:paraId="6332BE9F" w14:textId="5622D361" w:rsidR="00373FD2" w:rsidRDefault="00373FD2" w:rsidP="00D565BA">
      <w:pPr>
        <w:jc w:val="both"/>
        <w:rPr>
          <w:rFonts w:ascii="Arial" w:hAnsi="Arial" w:cs="Arial"/>
          <w:b/>
          <w:bCs/>
          <w:sz w:val="24"/>
          <w:szCs w:val="24"/>
        </w:rPr>
      </w:pPr>
      <w:r>
        <w:rPr>
          <w:rFonts w:ascii="Arial" w:hAnsi="Arial" w:cs="Arial"/>
          <w:b/>
          <w:bCs/>
          <w:sz w:val="24"/>
          <w:szCs w:val="24"/>
        </w:rPr>
        <w:t xml:space="preserve">Infraestructura de Servicios </w:t>
      </w:r>
    </w:p>
    <w:p w14:paraId="09E8C51C" w14:textId="356D826C" w:rsidR="00373FD2" w:rsidRDefault="00373FD2" w:rsidP="00D565BA">
      <w:pPr>
        <w:jc w:val="both"/>
        <w:rPr>
          <w:rFonts w:ascii="Arial" w:hAnsi="Arial" w:cs="Arial"/>
          <w:b/>
          <w:bCs/>
          <w:sz w:val="24"/>
          <w:szCs w:val="24"/>
        </w:rPr>
      </w:pPr>
    </w:p>
    <w:p w14:paraId="1AAC2E48" w14:textId="6E63AC9E" w:rsidR="00373FD2" w:rsidRDefault="00373FD2" w:rsidP="00D565BA">
      <w:pPr>
        <w:jc w:val="both"/>
        <w:rPr>
          <w:rFonts w:ascii="Arial" w:hAnsi="Arial" w:cs="Arial"/>
          <w:sz w:val="24"/>
          <w:szCs w:val="24"/>
        </w:rPr>
      </w:pPr>
      <w:r>
        <w:rPr>
          <w:rFonts w:ascii="Arial" w:hAnsi="Arial" w:cs="Arial"/>
          <w:sz w:val="24"/>
          <w:szCs w:val="24"/>
        </w:rPr>
        <w:t xml:space="preserve">Para soportar el almacenamiento masivo de archivos de audio de alta fidelidad y el trafico </w:t>
      </w:r>
      <w:r w:rsidR="00590D76">
        <w:rPr>
          <w:rFonts w:ascii="Arial" w:hAnsi="Arial" w:cs="Arial"/>
          <w:sz w:val="24"/>
          <w:szCs w:val="24"/>
        </w:rPr>
        <w:t>simultaneo</w:t>
      </w:r>
      <w:r>
        <w:rPr>
          <w:rFonts w:ascii="Arial" w:hAnsi="Arial" w:cs="Arial"/>
          <w:sz w:val="24"/>
          <w:szCs w:val="24"/>
        </w:rPr>
        <w:t xml:space="preserve"> de los </w:t>
      </w:r>
      <w:r w:rsidR="00590D76">
        <w:rPr>
          <w:rFonts w:ascii="Arial" w:hAnsi="Arial" w:cs="Arial"/>
          <w:sz w:val="24"/>
          <w:szCs w:val="24"/>
        </w:rPr>
        <w:t>usuarios</w:t>
      </w:r>
      <w:r>
        <w:rPr>
          <w:rFonts w:ascii="Arial" w:hAnsi="Arial" w:cs="Arial"/>
          <w:sz w:val="24"/>
          <w:szCs w:val="24"/>
        </w:rPr>
        <w:t xml:space="preserve">, se opta por un modelo de infraestructura hibrida: </w:t>
      </w:r>
    </w:p>
    <w:p w14:paraId="12A6C8D7" w14:textId="23739E99" w:rsidR="00373FD2" w:rsidRDefault="00373FD2" w:rsidP="00D565BA">
      <w:pPr>
        <w:jc w:val="both"/>
        <w:rPr>
          <w:rFonts w:ascii="Arial" w:hAnsi="Arial" w:cs="Arial"/>
          <w:sz w:val="24"/>
          <w:szCs w:val="24"/>
        </w:rPr>
      </w:pPr>
    </w:p>
    <w:p w14:paraId="259819CB" w14:textId="44DF9B77" w:rsidR="00373FD2" w:rsidRDefault="00373FD2"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 xml:space="preserve">Servidores de </w:t>
      </w:r>
      <w:r w:rsidR="00590D76" w:rsidRPr="00590D76">
        <w:rPr>
          <w:rFonts w:ascii="Arial" w:hAnsi="Arial" w:cs="Arial"/>
          <w:b/>
          <w:bCs/>
          <w:sz w:val="24"/>
          <w:szCs w:val="24"/>
        </w:rPr>
        <w:t>Aplicación</w:t>
      </w:r>
      <w:r w:rsidRPr="00590D76">
        <w:rPr>
          <w:rFonts w:ascii="Arial" w:hAnsi="Arial" w:cs="Arial"/>
          <w:b/>
          <w:bCs/>
          <w:sz w:val="24"/>
          <w:szCs w:val="24"/>
        </w:rPr>
        <w:t>:</w:t>
      </w:r>
      <w:r>
        <w:rPr>
          <w:rFonts w:ascii="Arial" w:hAnsi="Arial" w:cs="Arial"/>
          <w:sz w:val="24"/>
          <w:szCs w:val="24"/>
        </w:rPr>
        <w:t xml:space="preserve"> Se </w:t>
      </w:r>
      <w:r w:rsidR="00590D76">
        <w:rPr>
          <w:rFonts w:ascii="Arial" w:hAnsi="Arial" w:cs="Arial"/>
          <w:sz w:val="24"/>
          <w:szCs w:val="24"/>
        </w:rPr>
        <w:t>desplegará</w:t>
      </w:r>
      <w:r>
        <w:rPr>
          <w:rFonts w:ascii="Arial" w:hAnsi="Arial" w:cs="Arial"/>
          <w:sz w:val="24"/>
          <w:szCs w:val="24"/>
        </w:rPr>
        <w:t xml:space="preserve"> una instancia en un proveedor en la nube con un sistema operativo Linux </w:t>
      </w:r>
      <w:r w:rsidR="00590D76">
        <w:rPr>
          <w:rFonts w:ascii="Arial" w:hAnsi="Arial" w:cs="Arial"/>
          <w:sz w:val="24"/>
          <w:szCs w:val="24"/>
        </w:rPr>
        <w:t>Ubuntu</w:t>
      </w:r>
      <w:r>
        <w:rPr>
          <w:rFonts w:ascii="Arial" w:hAnsi="Arial" w:cs="Arial"/>
          <w:sz w:val="24"/>
          <w:szCs w:val="24"/>
        </w:rPr>
        <w:t xml:space="preserve"> Server. Este servidor procesara la lógica del sistema (Registro, onboarding de artistas </w:t>
      </w:r>
      <w:r w:rsidR="00590D76">
        <w:rPr>
          <w:rFonts w:ascii="Arial" w:hAnsi="Arial" w:cs="Arial"/>
          <w:sz w:val="24"/>
          <w:szCs w:val="24"/>
        </w:rPr>
        <w:t>mayores</w:t>
      </w:r>
      <w:r>
        <w:rPr>
          <w:rFonts w:ascii="Arial" w:hAnsi="Arial" w:cs="Arial"/>
          <w:sz w:val="24"/>
          <w:szCs w:val="24"/>
        </w:rPr>
        <w:t xml:space="preserve"> de 18 años, sistemas de agendamiento y soporte postventa)</w:t>
      </w:r>
    </w:p>
    <w:p w14:paraId="6697AA28" w14:textId="26E623B0" w:rsidR="00373FD2" w:rsidRDefault="00590D76" w:rsidP="00D565BA">
      <w:pPr>
        <w:pStyle w:val="Prrafodelista"/>
        <w:numPr>
          <w:ilvl w:val="0"/>
          <w:numId w:val="1"/>
        </w:numPr>
        <w:jc w:val="both"/>
        <w:rPr>
          <w:rFonts w:ascii="Arial" w:hAnsi="Arial" w:cs="Arial"/>
          <w:sz w:val="24"/>
          <w:szCs w:val="24"/>
        </w:rPr>
      </w:pPr>
      <w:r w:rsidRPr="00590D76">
        <w:rPr>
          <w:rFonts w:ascii="Arial" w:hAnsi="Arial" w:cs="Arial"/>
          <w:b/>
          <w:bCs/>
          <w:sz w:val="24"/>
          <w:szCs w:val="24"/>
        </w:rPr>
        <w:t>Aplacamiento</w:t>
      </w:r>
      <w:r w:rsidR="00373FD2" w:rsidRPr="00590D76">
        <w:rPr>
          <w:rFonts w:ascii="Arial" w:hAnsi="Arial" w:cs="Arial"/>
          <w:b/>
          <w:bCs/>
          <w:sz w:val="24"/>
          <w:szCs w:val="24"/>
        </w:rPr>
        <w:t xml:space="preserve"> de Objetos en la nube:</w:t>
      </w:r>
      <w:r w:rsidR="00373FD2">
        <w:rPr>
          <w:rFonts w:ascii="Arial" w:hAnsi="Arial" w:cs="Arial"/>
          <w:sz w:val="24"/>
          <w:szCs w:val="24"/>
        </w:rPr>
        <w:t xml:space="preserve"> Las canciones, composiciones cargadas por usuarios premium y los documentos de identidad escaneados de la planilla de inscripción no se </w:t>
      </w:r>
      <w:r>
        <w:rPr>
          <w:rFonts w:ascii="Arial" w:hAnsi="Arial" w:cs="Arial"/>
          <w:sz w:val="24"/>
          <w:szCs w:val="24"/>
        </w:rPr>
        <w:t>guardarán</w:t>
      </w:r>
      <w:r w:rsidR="00373FD2">
        <w:rPr>
          <w:rFonts w:ascii="Arial" w:hAnsi="Arial" w:cs="Arial"/>
          <w:sz w:val="24"/>
          <w:szCs w:val="24"/>
        </w:rPr>
        <w:t xml:space="preserve"> en el servidor web principal. Se </w:t>
      </w:r>
      <w:r>
        <w:rPr>
          <w:rFonts w:ascii="Arial" w:hAnsi="Arial" w:cs="Arial"/>
          <w:sz w:val="24"/>
          <w:szCs w:val="24"/>
        </w:rPr>
        <w:t>utilizará</w:t>
      </w:r>
      <w:r w:rsidR="00373FD2">
        <w:rPr>
          <w:rFonts w:ascii="Arial" w:hAnsi="Arial" w:cs="Arial"/>
          <w:sz w:val="24"/>
          <w:szCs w:val="24"/>
        </w:rPr>
        <w:t xml:space="preserve"> un servicio especializado como Amazon S3, configurado con políticas de acceso privado para proteger el material </w:t>
      </w:r>
      <w:r>
        <w:rPr>
          <w:rFonts w:ascii="Arial" w:hAnsi="Arial" w:cs="Arial"/>
          <w:sz w:val="24"/>
          <w:szCs w:val="24"/>
        </w:rPr>
        <w:t>inédito</w:t>
      </w:r>
      <w:r w:rsidR="00373FD2">
        <w:rPr>
          <w:rFonts w:ascii="Arial" w:hAnsi="Arial" w:cs="Arial"/>
          <w:sz w:val="24"/>
          <w:szCs w:val="24"/>
        </w:rPr>
        <w:t xml:space="preserve"> contra </w:t>
      </w:r>
      <w:r>
        <w:rPr>
          <w:rFonts w:ascii="Arial" w:hAnsi="Arial" w:cs="Arial"/>
          <w:sz w:val="24"/>
          <w:szCs w:val="24"/>
        </w:rPr>
        <w:t>filtraciones</w:t>
      </w:r>
      <w:r w:rsidR="00373FD2">
        <w:rPr>
          <w:rFonts w:ascii="Arial" w:hAnsi="Arial" w:cs="Arial"/>
          <w:sz w:val="24"/>
          <w:szCs w:val="24"/>
        </w:rPr>
        <w:t xml:space="preserve"> </w:t>
      </w:r>
    </w:p>
    <w:p w14:paraId="7507F774" w14:textId="58489989" w:rsidR="00373FD2" w:rsidRDefault="00373FD2" w:rsidP="00D565BA">
      <w:pPr>
        <w:jc w:val="both"/>
        <w:rPr>
          <w:rFonts w:ascii="Arial" w:hAnsi="Arial" w:cs="Arial"/>
          <w:sz w:val="24"/>
          <w:szCs w:val="24"/>
        </w:rPr>
      </w:pPr>
    </w:p>
    <w:p w14:paraId="7436FFBF" w14:textId="7CFE4090" w:rsidR="00590D76" w:rsidRDefault="00590D76" w:rsidP="00D565BA">
      <w:pPr>
        <w:jc w:val="both"/>
        <w:rPr>
          <w:rFonts w:ascii="Arial" w:hAnsi="Arial" w:cs="Arial"/>
          <w:sz w:val="24"/>
          <w:szCs w:val="24"/>
        </w:rPr>
      </w:pPr>
    </w:p>
    <w:p w14:paraId="40FFD005" w14:textId="30DC2576" w:rsidR="00590D76" w:rsidRDefault="00590D76" w:rsidP="00D565BA">
      <w:pPr>
        <w:jc w:val="both"/>
        <w:rPr>
          <w:rFonts w:ascii="Arial" w:hAnsi="Arial" w:cs="Arial"/>
          <w:sz w:val="24"/>
          <w:szCs w:val="24"/>
        </w:rPr>
      </w:pPr>
    </w:p>
    <w:p w14:paraId="0895EAF3" w14:textId="77777777" w:rsidR="00590D76" w:rsidRDefault="00590D76" w:rsidP="00D565BA">
      <w:pPr>
        <w:jc w:val="both"/>
        <w:rPr>
          <w:rFonts w:ascii="Arial" w:hAnsi="Arial" w:cs="Arial"/>
          <w:sz w:val="24"/>
          <w:szCs w:val="24"/>
        </w:rPr>
      </w:pPr>
    </w:p>
    <w:p w14:paraId="34699A60" w14:textId="1AF586FF" w:rsidR="00373FD2" w:rsidRPr="00590D76" w:rsidRDefault="00373FD2" w:rsidP="00D565BA">
      <w:pPr>
        <w:jc w:val="both"/>
        <w:rPr>
          <w:rFonts w:ascii="Arial" w:hAnsi="Arial" w:cs="Arial"/>
          <w:b/>
          <w:bCs/>
          <w:sz w:val="24"/>
          <w:szCs w:val="24"/>
        </w:rPr>
      </w:pPr>
      <w:r w:rsidRPr="00590D76">
        <w:rPr>
          <w:rFonts w:ascii="Arial" w:hAnsi="Arial" w:cs="Arial"/>
          <w:b/>
          <w:bCs/>
          <w:sz w:val="24"/>
          <w:szCs w:val="24"/>
        </w:rPr>
        <w:lastRenderedPageBreak/>
        <w:t xml:space="preserve">Actividad PSI 7.1- </w:t>
      </w:r>
      <w:r w:rsidR="00590D76" w:rsidRPr="00590D76">
        <w:rPr>
          <w:rFonts w:ascii="Arial" w:hAnsi="Arial" w:cs="Arial"/>
          <w:b/>
          <w:bCs/>
          <w:sz w:val="24"/>
          <w:szCs w:val="24"/>
        </w:rPr>
        <w:t>Identificación</w:t>
      </w:r>
      <w:r w:rsidRPr="00590D76">
        <w:rPr>
          <w:rFonts w:ascii="Arial" w:hAnsi="Arial" w:cs="Arial"/>
          <w:b/>
          <w:bCs/>
          <w:sz w:val="24"/>
          <w:szCs w:val="24"/>
        </w:rPr>
        <w:t xml:space="preserve"> de las necesidades de </w:t>
      </w:r>
      <w:r w:rsidR="00590D76" w:rsidRPr="00590D76">
        <w:rPr>
          <w:rFonts w:ascii="Arial" w:hAnsi="Arial" w:cs="Arial"/>
          <w:b/>
          <w:bCs/>
          <w:sz w:val="24"/>
          <w:szCs w:val="24"/>
        </w:rPr>
        <w:t>infraestructura</w:t>
      </w:r>
      <w:r w:rsidRPr="00590D76">
        <w:rPr>
          <w:rFonts w:ascii="Arial" w:hAnsi="Arial" w:cs="Arial"/>
          <w:b/>
          <w:bCs/>
          <w:sz w:val="24"/>
          <w:szCs w:val="24"/>
        </w:rPr>
        <w:t xml:space="preserve"> tecnológica</w:t>
      </w:r>
    </w:p>
    <w:p w14:paraId="5F25707E" w14:textId="1AAADDF5" w:rsidR="00373FD2" w:rsidRDefault="00373FD2" w:rsidP="00D565BA">
      <w:pPr>
        <w:jc w:val="both"/>
        <w:rPr>
          <w:rFonts w:ascii="Arial" w:hAnsi="Arial" w:cs="Arial"/>
          <w:sz w:val="24"/>
          <w:szCs w:val="24"/>
        </w:rPr>
      </w:pPr>
    </w:p>
    <w:p w14:paraId="2811B0C9" w14:textId="5E139302" w:rsidR="00373FD2" w:rsidRDefault="00D565BA" w:rsidP="00D565BA">
      <w:pPr>
        <w:ind w:firstLine="360"/>
        <w:jc w:val="both"/>
        <w:rPr>
          <w:rFonts w:ascii="Arial" w:hAnsi="Arial" w:cs="Arial"/>
          <w:sz w:val="24"/>
          <w:szCs w:val="24"/>
        </w:rPr>
      </w:pPr>
      <w:r>
        <w:rPr>
          <w:rFonts w:ascii="Arial" w:hAnsi="Arial" w:cs="Arial"/>
          <w:noProof/>
          <w:sz w:val="24"/>
          <w:szCs w:val="24"/>
        </w:rPr>
        <w:drawing>
          <wp:anchor distT="0" distB="0" distL="114300" distR="114300" simplePos="0" relativeHeight="251687936" behindDoc="0" locked="0" layoutInCell="1" allowOverlap="1" wp14:anchorId="3D907189" wp14:editId="2FFB8DB7">
            <wp:simplePos x="0" y="0"/>
            <wp:positionH relativeFrom="margin">
              <wp:align>left</wp:align>
            </wp:positionH>
            <wp:positionV relativeFrom="paragraph">
              <wp:posOffset>552450</wp:posOffset>
            </wp:positionV>
            <wp:extent cx="5610860" cy="5610860"/>
            <wp:effectExtent l="0" t="0" r="8890" b="889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373FD2">
        <w:rPr>
          <w:rFonts w:ascii="Arial" w:hAnsi="Arial" w:cs="Arial"/>
          <w:sz w:val="24"/>
          <w:szCs w:val="24"/>
        </w:rPr>
        <w:t xml:space="preserve">En este apartado definiremos los requerimientos de equipos, conectividad y seguridad de red necesarios para el correcto </w:t>
      </w:r>
      <w:r w:rsidR="00590D76">
        <w:rPr>
          <w:rFonts w:ascii="Arial" w:hAnsi="Arial" w:cs="Arial"/>
          <w:sz w:val="24"/>
          <w:szCs w:val="24"/>
        </w:rPr>
        <w:t>funcionamiento</w:t>
      </w:r>
      <w:r w:rsidR="00373FD2">
        <w:rPr>
          <w:rFonts w:ascii="Arial" w:hAnsi="Arial" w:cs="Arial"/>
          <w:sz w:val="24"/>
          <w:szCs w:val="24"/>
        </w:rPr>
        <w:t xml:space="preserve"> del software de la productora </w:t>
      </w:r>
      <w:r w:rsidR="00590D76">
        <w:rPr>
          <w:rFonts w:ascii="Arial" w:hAnsi="Arial" w:cs="Arial"/>
          <w:sz w:val="24"/>
          <w:szCs w:val="24"/>
        </w:rPr>
        <w:t>musical</w:t>
      </w:r>
      <w:r w:rsidR="00373FD2">
        <w:rPr>
          <w:rFonts w:ascii="Arial" w:hAnsi="Arial" w:cs="Arial"/>
          <w:sz w:val="24"/>
          <w:szCs w:val="24"/>
        </w:rPr>
        <w:t xml:space="preserve">, garantizando que el servidor responda de forma optima ante picos de trafico elevados. </w:t>
      </w:r>
    </w:p>
    <w:p w14:paraId="4005CEBD" w14:textId="39D8EF9E" w:rsidR="00373FD2" w:rsidRDefault="00373FD2" w:rsidP="00D565BA">
      <w:pPr>
        <w:jc w:val="both"/>
        <w:rPr>
          <w:rFonts w:ascii="Arial" w:hAnsi="Arial" w:cs="Arial"/>
          <w:sz w:val="24"/>
          <w:szCs w:val="24"/>
        </w:rPr>
      </w:pPr>
    </w:p>
    <w:p w14:paraId="526D5AC3" w14:textId="008D9CA0" w:rsidR="00373FD2" w:rsidRPr="00590D76" w:rsidRDefault="0028793E" w:rsidP="00D565BA">
      <w:pPr>
        <w:pStyle w:val="Prrafodelista"/>
        <w:numPr>
          <w:ilvl w:val="0"/>
          <w:numId w:val="1"/>
        </w:numPr>
        <w:jc w:val="both"/>
        <w:rPr>
          <w:rFonts w:ascii="Arial" w:hAnsi="Arial" w:cs="Arial"/>
          <w:b/>
          <w:bCs/>
          <w:sz w:val="24"/>
          <w:szCs w:val="24"/>
        </w:rPr>
      </w:pPr>
      <w:r w:rsidRPr="00590D76">
        <w:rPr>
          <w:rFonts w:ascii="Arial" w:hAnsi="Arial" w:cs="Arial"/>
          <w:b/>
          <w:bCs/>
          <w:sz w:val="24"/>
          <w:szCs w:val="24"/>
        </w:rPr>
        <w:t>Almacenamiento</w:t>
      </w:r>
      <w:r w:rsidR="00373FD2" w:rsidRPr="00590D76">
        <w:rPr>
          <w:rFonts w:ascii="Arial" w:hAnsi="Arial" w:cs="Arial"/>
          <w:b/>
          <w:bCs/>
          <w:sz w:val="24"/>
          <w:szCs w:val="24"/>
        </w:rPr>
        <w:t xml:space="preserve"> del Servidor de Aplicación</w:t>
      </w:r>
    </w:p>
    <w:p w14:paraId="419E1760" w14:textId="1120DF78" w:rsidR="00373FD2" w:rsidRDefault="00373FD2" w:rsidP="00D565BA">
      <w:pPr>
        <w:jc w:val="both"/>
        <w:rPr>
          <w:rFonts w:ascii="Arial" w:hAnsi="Arial" w:cs="Arial"/>
          <w:sz w:val="24"/>
          <w:szCs w:val="24"/>
        </w:rPr>
      </w:pPr>
    </w:p>
    <w:p w14:paraId="3529A868" w14:textId="535CF743" w:rsidR="00373FD2" w:rsidRDefault="00373FD2" w:rsidP="00D565BA">
      <w:pPr>
        <w:pStyle w:val="Prrafodelista"/>
        <w:numPr>
          <w:ilvl w:val="0"/>
          <w:numId w:val="4"/>
        </w:numPr>
        <w:jc w:val="both"/>
        <w:rPr>
          <w:rFonts w:ascii="Arial" w:hAnsi="Arial" w:cs="Arial"/>
          <w:sz w:val="24"/>
          <w:szCs w:val="24"/>
        </w:rPr>
      </w:pPr>
      <w:r w:rsidRPr="00590D76">
        <w:rPr>
          <w:rFonts w:ascii="Arial" w:hAnsi="Arial" w:cs="Arial"/>
          <w:b/>
          <w:bCs/>
          <w:sz w:val="24"/>
          <w:szCs w:val="24"/>
        </w:rPr>
        <w:t>Necesidad:</w:t>
      </w:r>
      <w:r>
        <w:rPr>
          <w:rFonts w:ascii="Arial" w:hAnsi="Arial" w:cs="Arial"/>
          <w:sz w:val="24"/>
          <w:szCs w:val="24"/>
        </w:rPr>
        <w:t xml:space="preserve"> Espacio dedicado para el sistema operativo Windows, el motor de base de datos MySQL, los scripts del </w:t>
      </w:r>
      <w:r w:rsidR="00590D76">
        <w:rPr>
          <w:rFonts w:ascii="Arial" w:hAnsi="Arial" w:cs="Arial"/>
          <w:sz w:val="24"/>
          <w:szCs w:val="24"/>
        </w:rPr>
        <w:t>backed</w:t>
      </w:r>
      <w:r>
        <w:rPr>
          <w:rFonts w:ascii="Arial" w:hAnsi="Arial" w:cs="Arial"/>
          <w:sz w:val="24"/>
          <w:szCs w:val="24"/>
        </w:rPr>
        <w:t xml:space="preserve"> y las herramientas interactivas </w:t>
      </w:r>
    </w:p>
    <w:p w14:paraId="753846F9" w14:textId="6C499630" w:rsidR="00373FD2" w:rsidRDefault="00373FD2" w:rsidP="00D565BA">
      <w:pPr>
        <w:pStyle w:val="Prrafodelista"/>
        <w:numPr>
          <w:ilvl w:val="0"/>
          <w:numId w:val="4"/>
        </w:numPr>
        <w:jc w:val="both"/>
        <w:rPr>
          <w:rFonts w:ascii="Arial" w:hAnsi="Arial" w:cs="Arial"/>
          <w:sz w:val="24"/>
          <w:szCs w:val="24"/>
        </w:rPr>
      </w:pPr>
      <w:r w:rsidRPr="00590D76">
        <w:rPr>
          <w:rFonts w:ascii="Arial" w:hAnsi="Arial" w:cs="Arial"/>
          <w:b/>
          <w:bCs/>
          <w:sz w:val="24"/>
          <w:szCs w:val="24"/>
        </w:rPr>
        <w:t xml:space="preserve">Capacidad Estimada </w:t>
      </w:r>
      <w:r w:rsidR="00590D76" w:rsidRPr="00590D76">
        <w:rPr>
          <w:rFonts w:ascii="Arial" w:hAnsi="Arial" w:cs="Arial"/>
          <w:b/>
          <w:bCs/>
          <w:sz w:val="24"/>
          <w:szCs w:val="24"/>
        </w:rPr>
        <w:t>inicial</w:t>
      </w:r>
      <w:r w:rsidRPr="00590D76">
        <w:rPr>
          <w:rFonts w:ascii="Arial" w:hAnsi="Arial" w:cs="Arial"/>
          <w:b/>
          <w:bCs/>
          <w:sz w:val="24"/>
          <w:szCs w:val="24"/>
        </w:rPr>
        <w:t>:</w:t>
      </w:r>
      <w:r>
        <w:rPr>
          <w:rFonts w:ascii="Arial" w:hAnsi="Arial" w:cs="Arial"/>
          <w:sz w:val="24"/>
          <w:szCs w:val="24"/>
        </w:rPr>
        <w:t xml:space="preserve"> 20 GB a 50 GB en discos de esta </w:t>
      </w:r>
      <w:r w:rsidR="00590D76">
        <w:rPr>
          <w:rFonts w:ascii="Arial" w:hAnsi="Arial" w:cs="Arial"/>
          <w:sz w:val="24"/>
          <w:szCs w:val="24"/>
        </w:rPr>
        <w:t>sólido</w:t>
      </w:r>
      <w:r>
        <w:rPr>
          <w:rFonts w:ascii="Arial" w:hAnsi="Arial" w:cs="Arial"/>
          <w:sz w:val="24"/>
          <w:szCs w:val="24"/>
        </w:rPr>
        <w:t xml:space="preserve">, Priorizando la velocidad e la lectura para consultas de reserva y flujos de usuarios </w:t>
      </w:r>
    </w:p>
    <w:p w14:paraId="21C1A435" w14:textId="5464364A" w:rsidR="0028793E" w:rsidRDefault="0028793E" w:rsidP="00D565BA">
      <w:pPr>
        <w:jc w:val="both"/>
        <w:rPr>
          <w:rFonts w:ascii="Arial" w:hAnsi="Arial" w:cs="Arial"/>
          <w:sz w:val="24"/>
          <w:szCs w:val="24"/>
        </w:rPr>
      </w:pPr>
    </w:p>
    <w:p w14:paraId="2383A367" w14:textId="788572BF" w:rsidR="0028793E" w:rsidRDefault="0028793E" w:rsidP="00D565BA">
      <w:pPr>
        <w:pStyle w:val="Prrafodelista"/>
        <w:numPr>
          <w:ilvl w:val="0"/>
          <w:numId w:val="1"/>
        </w:numPr>
        <w:jc w:val="both"/>
        <w:rPr>
          <w:rFonts w:ascii="Arial" w:hAnsi="Arial" w:cs="Arial"/>
          <w:b/>
          <w:bCs/>
          <w:sz w:val="24"/>
          <w:szCs w:val="24"/>
        </w:rPr>
      </w:pPr>
      <w:r w:rsidRPr="0028793E">
        <w:rPr>
          <w:rFonts w:ascii="Arial" w:hAnsi="Arial" w:cs="Arial"/>
          <w:b/>
          <w:bCs/>
          <w:sz w:val="24"/>
          <w:szCs w:val="24"/>
        </w:rPr>
        <w:t xml:space="preserve">Aplacamiento de Contenido Multimedia </w:t>
      </w:r>
    </w:p>
    <w:p w14:paraId="328FF19D" w14:textId="6197B978" w:rsidR="0028793E" w:rsidRDefault="0028793E" w:rsidP="00D565BA">
      <w:pPr>
        <w:jc w:val="both"/>
        <w:rPr>
          <w:rFonts w:ascii="Arial" w:hAnsi="Arial" w:cs="Arial"/>
          <w:b/>
          <w:bCs/>
          <w:sz w:val="24"/>
          <w:szCs w:val="24"/>
        </w:rPr>
      </w:pPr>
    </w:p>
    <w:p w14:paraId="14B3288F" w14:textId="130FD674" w:rsidR="0028793E" w:rsidRPr="0028793E" w:rsidRDefault="0028793E" w:rsidP="00D565BA">
      <w:pPr>
        <w:pStyle w:val="Prrafodelista"/>
        <w:numPr>
          <w:ilvl w:val="0"/>
          <w:numId w:val="5"/>
        </w:numPr>
        <w:jc w:val="both"/>
        <w:rPr>
          <w:rFonts w:ascii="Arial" w:hAnsi="Arial" w:cs="Arial"/>
          <w:b/>
          <w:bCs/>
          <w:sz w:val="24"/>
          <w:szCs w:val="24"/>
        </w:rPr>
      </w:pPr>
      <w:r w:rsidRPr="00590D76">
        <w:rPr>
          <w:rFonts w:ascii="Arial" w:hAnsi="Arial" w:cs="Arial"/>
          <w:b/>
          <w:bCs/>
          <w:sz w:val="24"/>
          <w:szCs w:val="24"/>
        </w:rPr>
        <w:t>Necesidad:</w:t>
      </w:r>
      <w:r>
        <w:rPr>
          <w:rFonts w:ascii="Arial" w:hAnsi="Arial" w:cs="Arial"/>
          <w:sz w:val="24"/>
          <w:szCs w:val="24"/>
        </w:rPr>
        <w:t xml:space="preserve"> Espacio para albergar las composiciones y canciones subidas por los Clientes Premium, los kits de prensa, </w:t>
      </w:r>
      <w:r w:rsidR="00590D76">
        <w:rPr>
          <w:rFonts w:ascii="Arial" w:hAnsi="Arial" w:cs="Arial"/>
          <w:sz w:val="24"/>
          <w:szCs w:val="24"/>
        </w:rPr>
        <w:t>caratulas</w:t>
      </w:r>
      <w:r>
        <w:rPr>
          <w:rFonts w:ascii="Arial" w:hAnsi="Arial" w:cs="Arial"/>
          <w:sz w:val="24"/>
          <w:szCs w:val="24"/>
        </w:rPr>
        <w:t xml:space="preserve"> y los </w:t>
      </w:r>
      <w:r w:rsidR="00590D76">
        <w:rPr>
          <w:rFonts w:ascii="Arial" w:hAnsi="Arial" w:cs="Arial"/>
          <w:sz w:val="24"/>
          <w:szCs w:val="24"/>
        </w:rPr>
        <w:t>documentos</w:t>
      </w:r>
      <w:r>
        <w:rPr>
          <w:rFonts w:ascii="Arial" w:hAnsi="Arial" w:cs="Arial"/>
          <w:sz w:val="24"/>
          <w:szCs w:val="24"/>
        </w:rPr>
        <w:t xml:space="preserve"> adjuntos de las planillas de inscripción de artistas</w:t>
      </w:r>
    </w:p>
    <w:p w14:paraId="46379E14" w14:textId="245549CA" w:rsidR="0028793E" w:rsidRPr="0028793E" w:rsidRDefault="0028793E" w:rsidP="00D565BA">
      <w:pPr>
        <w:pStyle w:val="Prrafodelista"/>
        <w:numPr>
          <w:ilvl w:val="0"/>
          <w:numId w:val="5"/>
        </w:numPr>
        <w:jc w:val="both"/>
        <w:rPr>
          <w:rFonts w:ascii="Arial" w:hAnsi="Arial" w:cs="Arial"/>
          <w:b/>
          <w:bCs/>
          <w:sz w:val="24"/>
          <w:szCs w:val="24"/>
        </w:rPr>
      </w:pPr>
      <w:r w:rsidRPr="00590D76">
        <w:rPr>
          <w:rFonts w:ascii="Arial" w:hAnsi="Arial" w:cs="Arial"/>
          <w:b/>
          <w:bCs/>
          <w:sz w:val="24"/>
          <w:szCs w:val="24"/>
        </w:rPr>
        <w:t>Capacidad Estimada:</w:t>
      </w:r>
      <w:r>
        <w:rPr>
          <w:rFonts w:ascii="Arial" w:hAnsi="Arial" w:cs="Arial"/>
          <w:sz w:val="24"/>
          <w:szCs w:val="24"/>
        </w:rPr>
        <w:t xml:space="preserve"> Escalable desde 500 GB en adelante. Al utilizar un servidor, el </w:t>
      </w:r>
      <w:r w:rsidR="00590D76">
        <w:rPr>
          <w:rFonts w:ascii="Arial" w:hAnsi="Arial" w:cs="Arial"/>
          <w:sz w:val="24"/>
          <w:szCs w:val="24"/>
        </w:rPr>
        <w:t>almacenamiento</w:t>
      </w:r>
      <w:r>
        <w:rPr>
          <w:rFonts w:ascii="Arial" w:hAnsi="Arial" w:cs="Arial"/>
          <w:sz w:val="24"/>
          <w:szCs w:val="24"/>
        </w:rPr>
        <w:t xml:space="preserve"> crecerá de forma elástica a medida que los usuarios suban </w:t>
      </w:r>
      <w:r w:rsidR="00590D76">
        <w:rPr>
          <w:rFonts w:ascii="Arial" w:hAnsi="Arial" w:cs="Arial"/>
          <w:sz w:val="24"/>
          <w:szCs w:val="24"/>
        </w:rPr>
        <w:t>más</w:t>
      </w:r>
      <w:r>
        <w:rPr>
          <w:rFonts w:ascii="Arial" w:hAnsi="Arial" w:cs="Arial"/>
          <w:sz w:val="24"/>
          <w:szCs w:val="24"/>
        </w:rPr>
        <w:t xml:space="preserve"> música evitando que el servidor principal se sature ose quede sin espacio </w:t>
      </w:r>
    </w:p>
    <w:p w14:paraId="294A8D11" w14:textId="0C3AF91A" w:rsidR="0028793E" w:rsidRDefault="0028793E" w:rsidP="00D565BA">
      <w:pPr>
        <w:jc w:val="both"/>
        <w:rPr>
          <w:rFonts w:ascii="Arial" w:hAnsi="Arial" w:cs="Arial"/>
          <w:b/>
          <w:bCs/>
          <w:sz w:val="24"/>
          <w:szCs w:val="24"/>
        </w:rPr>
      </w:pPr>
    </w:p>
    <w:p w14:paraId="28E41AD5" w14:textId="77777777" w:rsidR="0028793E" w:rsidRPr="0028793E" w:rsidRDefault="0028793E" w:rsidP="00D565BA">
      <w:pPr>
        <w:spacing w:before="100" w:beforeAutospacing="1" w:after="100" w:afterAutospacing="1" w:line="240" w:lineRule="auto"/>
        <w:jc w:val="both"/>
        <w:outlineLvl w:val="2"/>
        <w:rPr>
          <w:rFonts w:ascii="Arial" w:eastAsia="Times New Roman" w:hAnsi="Arial" w:cs="Arial"/>
          <w:b/>
          <w:bCs/>
          <w:sz w:val="24"/>
          <w:szCs w:val="24"/>
        </w:rPr>
      </w:pPr>
      <w:r w:rsidRPr="0028793E">
        <w:rPr>
          <w:rFonts w:ascii="Arial" w:eastAsia="Times New Roman" w:hAnsi="Arial" w:cs="Arial"/>
          <w:b/>
          <w:bCs/>
          <w:sz w:val="24"/>
          <w:szCs w:val="24"/>
        </w:rPr>
        <w:t>Requerimientos de Cómputo y Procesamiento (Hardware del VPS)</w:t>
      </w:r>
    </w:p>
    <w:p w14:paraId="51E62DB4" w14:textId="77777777" w:rsidR="0028793E" w:rsidRPr="0028793E" w:rsidRDefault="0028793E" w:rsidP="00D565BA">
      <w:pPr>
        <w:spacing w:before="100" w:beforeAutospacing="1" w:after="100" w:afterAutospacing="1" w:line="240" w:lineRule="auto"/>
        <w:ind w:firstLine="360"/>
        <w:jc w:val="both"/>
        <w:rPr>
          <w:rFonts w:ascii="Arial" w:eastAsia="Times New Roman" w:hAnsi="Arial" w:cs="Arial"/>
          <w:sz w:val="24"/>
          <w:szCs w:val="24"/>
        </w:rPr>
      </w:pPr>
      <w:r w:rsidRPr="0028793E">
        <w:rPr>
          <w:rFonts w:ascii="Arial" w:eastAsia="Times New Roman" w:hAnsi="Arial" w:cs="Arial"/>
          <w:sz w:val="24"/>
          <w:szCs w:val="24"/>
        </w:rPr>
        <w:t>Para ejecutar de forma fluida las validaciones del sistema (como el algoritmo anti-solapamiento de horarios de los equipos de sonido o el cálculo matemático para verificar los 18 años obligatorios en el registro) se identifican las siguientes necesidades de hardware virtual:</w:t>
      </w:r>
    </w:p>
    <w:p w14:paraId="06742172" w14:textId="01AC238B" w:rsidR="0028793E" w:rsidRPr="0028793E" w:rsidRDefault="0028793E" w:rsidP="00D565BA">
      <w:pPr>
        <w:numPr>
          <w:ilvl w:val="0"/>
          <w:numId w:val="6"/>
        </w:numPr>
        <w:spacing w:before="100" w:beforeAutospacing="1" w:after="100" w:afterAutospacing="1" w:line="240" w:lineRule="auto"/>
        <w:jc w:val="both"/>
        <w:rPr>
          <w:rFonts w:ascii="Arial" w:eastAsia="Times New Roman" w:hAnsi="Arial" w:cs="Arial"/>
          <w:sz w:val="24"/>
          <w:szCs w:val="24"/>
        </w:rPr>
      </w:pPr>
      <w:r w:rsidRPr="0028793E">
        <w:rPr>
          <w:rFonts w:ascii="Arial" w:eastAsia="Times New Roman" w:hAnsi="Arial" w:cs="Arial"/>
          <w:b/>
          <w:bCs/>
          <w:sz w:val="24"/>
          <w:szCs w:val="24"/>
        </w:rPr>
        <w:t>Procesador (CPU):</w:t>
      </w:r>
      <w:r w:rsidRPr="0028793E">
        <w:rPr>
          <w:rFonts w:ascii="Arial" w:eastAsia="Times New Roman" w:hAnsi="Arial" w:cs="Arial"/>
          <w:sz w:val="24"/>
          <w:szCs w:val="24"/>
        </w:rPr>
        <w:t xml:space="preserve"> Un mínimo de </w:t>
      </w:r>
      <w:r w:rsidRPr="0028793E">
        <w:rPr>
          <w:rFonts w:ascii="Arial" w:eastAsia="Times New Roman" w:hAnsi="Arial" w:cs="Arial"/>
          <w:b/>
          <w:bCs/>
          <w:sz w:val="24"/>
          <w:szCs w:val="24"/>
        </w:rPr>
        <w:t>2 vCPUs (Núcleos virtuales)</w:t>
      </w:r>
      <w:r w:rsidRPr="0028793E">
        <w:rPr>
          <w:rFonts w:ascii="Arial" w:eastAsia="Times New Roman" w:hAnsi="Arial" w:cs="Arial"/>
          <w:sz w:val="24"/>
          <w:szCs w:val="24"/>
        </w:rPr>
        <w:t xml:space="preserve">. El procesamiento de audio en el reproductor web es nativo del navegador del </w:t>
      </w:r>
      <w:r w:rsidRPr="0028793E">
        <w:rPr>
          <w:rFonts w:ascii="Arial" w:eastAsia="Times New Roman" w:hAnsi="Arial" w:cs="Arial"/>
          <w:sz w:val="24"/>
          <w:szCs w:val="24"/>
        </w:rPr>
        <w:lastRenderedPageBreak/>
        <w:t>cliente, pero el servidor necesita potencia para validar las peticiones API concurrentes.</w:t>
      </w:r>
    </w:p>
    <w:p w14:paraId="3033B7BB" w14:textId="28DD447A" w:rsidR="0028793E" w:rsidRPr="0028793E" w:rsidRDefault="0028793E" w:rsidP="00D565BA">
      <w:pPr>
        <w:numPr>
          <w:ilvl w:val="0"/>
          <w:numId w:val="6"/>
        </w:numPr>
        <w:spacing w:before="100" w:beforeAutospacing="1" w:after="100" w:afterAutospacing="1" w:line="240" w:lineRule="auto"/>
        <w:jc w:val="both"/>
        <w:rPr>
          <w:rFonts w:ascii="Arial" w:eastAsia="Times New Roman" w:hAnsi="Arial" w:cs="Arial"/>
          <w:sz w:val="24"/>
          <w:szCs w:val="24"/>
        </w:rPr>
      </w:pPr>
      <w:r w:rsidRPr="0028793E">
        <w:rPr>
          <w:rFonts w:ascii="Arial" w:eastAsia="Times New Roman" w:hAnsi="Arial" w:cs="Arial"/>
          <w:b/>
          <w:bCs/>
          <w:sz w:val="24"/>
          <w:szCs w:val="24"/>
        </w:rPr>
        <w:t>Memoria RAM:</w:t>
      </w:r>
      <w:r w:rsidRPr="0028793E">
        <w:rPr>
          <w:rFonts w:ascii="Arial" w:eastAsia="Times New Roman" w:hAnsi="Arial" w:cs="Arial"/>
          <w:sz w:val="24"/>
          <w:szCs w:val="24"/>
        </w:rPr>
        <w:t xml:space="preserve"> Un mínimo de </w:t>
      </w:r>
      <w:r w:rsidRPr="0028793E">
        <w:rPr>
          <w:rFonts w:ascii="Arial" w:eastAsia="Times New Roman" w:hAnsi="Arial" w:cs="Arial"/>
          <w:b/>
          <w:bCs/>
          <w:sz w:val="24"/>
          <w:szCs w:val="24"/>
        </w:rPr>
        <w:t>4 GB de RAM</w:t>
      </w:r>
      <w:r w:rsidRPr="0028793E">
        <w:rPr>
          <w:rFonts w:ascii="Arial" w:eastAsia="Times New Roman" w:hAnsi="Arial" w:cs="Arial"/>
          <w:sz w:val="24"/>
          <w:szCs w:val="24"/>
        </w:rPr>
        <w:t xml:space="preserve">. Esto asegura </w:t>
      </w:r>
      <w:r w:rsidR="00590D76" w:rsidRPr="0028793E">
        <w:rPr>
          <w:rFonts w:ascii="Arial" w:eastAsia="Times New Roman" w:hAnsi="Arial" w:cs="Arial"/>
          <w:sz w:val="24"/>
          <w:szCs w:val="24"/>
        </w:rPr>
        <w:t>que,</w:t>
      </w:r>
      <w:r w:rsidRPr="0028793E">
        <w:rPr>
          <w:rFonts w:ascii="Arial" w:eastAsia="Times New Roman" w:hAnsi="Arial" w:cs="Arial"/>
          <w:sz w:val="24"/>
          <w:szCs w:val="24"/>
        </w:rPr>
        <w:t xml:space="preserve"> si múltiples usuarios Premium están editando perfiles, consultando soporte o utilizando las herramientas en modo de prueba al mismo tiempo, el servidor no sufra degradación de velocidad.</w:t>
      </w:r>
    </w:p>
    <w:p w14:paraId="4D730322" w14:textId="10DF1E1B" w:rsidR="0028793E" w:rsidRPr="00590D76" w:rsidRDefault="00D565BA" w:rsidP="0028793E">
      <w:pPr>
        <w:rPr>
          <w:rFonts w:ascii="Arial" w:hAnsi="Arial" w:cs="Arial"/>
          <w:b/>
          <w:bCs/>
          <w:sz w:val="24"/>
          <w:szCs w:val="24"/>
        </w:rPr>
      </w:pPr>
      <w:r>
        <w:rPr>
          <w:rFonts w:ascii="Arial" w:hAnsi="Arial" w:cs="Arial"/>
          <w:noProof/>
          <w:sz w:val="24"/>
          <w:szCs w:val="24"/>
        </w:rPr>
        <w:drawing>
          <wp:anchor distT="0" distB="0" distL="114300" distR="114300" simplePos="0" relativeHeight="251689984" behindDoc="0" locked="0" layoutInCell="1" allowOverlap="1" wp14:anchorId="0A969482" wp14:editId="5A92AD00">
            <wp:simplePos x="0" y="0"/>
            <wp:positionH relativeFrom="margin">
              <wp:align>right</wp:align>
            </wp:positionH>
            <wp:positionV relativeFrom="paragraph">
              <wp:posOffset>86071</wp:posOffset>
            </wp:positionV>
            <wp:extent cx="5610860" cy="5610860"/>
            <wp:effectExtent l="0" t="0" r="8890" b="889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9ACE7" w14:textId="7E41E1E7" w:rsidR="00373FD2" w:rsidRPr="00590D76" w:rsidRDefault="0028793E" w:rsidP="00373FD2">
      <w:pPr>
        <w:rPr>
          <w:rFonts w:ascii="Arial" w:hAnsi="Arial" w:cs="Arial"/>
          <w:b/>
          <w:bCs/>
          <w:sz w:val="24"/>
          <w:szCs w:val="24"/>
        </w:rPr>
      </w:pPr>
      <w:r w:rsidRPr="00590D76">
        <w:rPr>
          <w:rFonts w:ascii="Arial" w:hAnsi="Arial" w:cs="Arial"/>
          <w:b/>
          <w:bCs/>
          <w:sz w:val="24"/>
          <w:szCs w:val="24"/>
        </w:rPr>
        <w:t xml:space="preserve">Necesidades de Conectividad y Ancho de Banda </w:t>
      </w:r>
    </w:p>
    <w:p w14:paraId="2E5CD369" w14:textId="661B2BDA" w:rsidR="0028793E" w:rsidRDefault="0028793E" w:rsidP="00373FD2">
      <w:pPr>
        <w:rPr>
          <w:rFonts w:ascii="Arial" w:hAnsi="Arial" w:cs="Arial"/>
          <w:sz w:val="24"/>
          <w:szCs w:val="24"/>
        </w:rPr>
      </w:pPr>
    </w:p>
    <w:p w14:paraId="0D83CAEC" w14:textId="7B61C7D6" w:rsidR="0028793E" w:rsidRDefault="0028793E" w:rsidP="0028793E">
      <w:pPr>
        <w:pStyle w:val="Prrafodelista"/>
        <w:numPr>
          <w:ilvl w:val="0"/>
          <w:numId w:val="6"/>
        </w:numPr>
        <w:rPr>
          <w:rFonts w:ascii="Arial" w:hAnsi="Arial" w:cs="Arial"/>
          <w:sz w:val="24"/>
          <w:szCs w:val="24"/>
        </w:rPr>
      </w:pPr>
      <w:r w:rsidRPr="00590D76">
        <w:rPr>
          <w:rFonts w:ascii="Arial" w:hAnsi="Arial" w:cs="Arial"/>
          <w:b/>
          <w:bCs/>
          <w:sz w:val="24"/>
          <w:szCs w:val="24"/>
        </w:rPr>
        <w:t>Ancho de Banda Mensual:</w:t>
      </w:r>
      <w:r>
        <w:rPr>
          <w:rFonts w:ascii="Arial" w:hAnsi="Arial" w:cs="Arial"/>
          <w:sz w:val="24"/>
          <w:szCs w:val="24"/>
        </w:rPr>
        <w:t xml:space="preserve"> Transferencia de datos ilimitado o un piso </w:t>
      </w:r>
      <w:r w:rsidR="00590D76">
        <w:rPr>
          <w:rFonts w:ascii="Arial" w:hAnsi="Arial" w:cs="Arial"/>
          <w:sz w:val="24"/>
          <w:szCs w:val="24"/>
        </w:rPr>
        <w:t>inicial</w:t>
      </w:r>
      <w:r>
        <w:rPr>
          <w:rFonts w:ascii="Arial" w:hAnsi="Arial" w:cs="Arial"/>
          <w:sz w:val="24"/>
          <w:szCs w:val="24"/>
        </w:rPr>
        <w:t xml:space="preserve"> de 1TB a 2 TB mensuales. Cada Pre-Escucha de </w:t>
      </w:r>
      <w:r w:rsidR="00590D76">
        <w:rPr>
          <w:rFonts w:ascii="Arial" w:hAnsi="Arial" w:cs="Arial"/>
          <w:sz w:val="24"/>
          <w:szCs w:val="24"/>
        </w:rPr>
        <w:t>canciones</w:t>
      </w:r>
      <w:r>
        <w:rPr>
          <w:rFonts w:ascii="Arial" w:hAnsi="Arial" w:cs="Arial"/>
          <w:sz w:val="24"/>
          <w:szCs w:val="24"/>
        </w:rPr>
        <w:t xml:space="preserve"> a 320 kbps y la subida de maquetas consumen trafico de red. </w:t>
      </w:r>
    </w:p>
    <w:p w14:paraId="44E5885B" w14:textId="20E5C02D" w:rsidR="0028793E" w:rsidRDefault="0028793E" w:rsidP="0028793E">
      <w:pPr>
        <w:pStyle w:val="Prrafodelista"/>
        <w:numPr>
          <w:ilvl w:val="0"/>
          <w:numId w:val="6"/>
        </w:numPr>
        <w:rPr>
          <w:rFonts w:ascii="Arial" w:hAnsi="Arial" w:cs="Arial"/>
          <w:sz w:val="24"/>
          <w:szCs w:val="24"/>
        </w:rPr>
      </w:pPr>
      <w:r w:rsidRPr="00590D76">
        <w:rPr>
          <w:rFonts w:ascii="Arial" w:hAnsi="Arial" w:cs="Arial"/>
          <w:b/>
          <w:bCs/>
          <w:sz w:val="24"/>
          <w:szCs w:val="24"/>
        </w:rPr>
        <w:t xml:space="preserve">Tasa de transferencia </w:t>
      </w:r>
      <w:r w:rsidR="00590D76" w:rsidRPr="00590D76">
        <w:rPr>
          <w:rFonts w:ascii="Arial" w:hAnsi="Arial" w:cs="Arial"/>
          <w:b/>
          <w:bCs/>
          <w:sz w:val="24"/>
          <w:szCs w:val="24"/>
        </w:rPr>
        <w:t>Simultanea</w:t>
      </w:r>
      <w:r w:rsidRPr="00590D76">
        <w:rPr>
          <w:rFonts w:ascii="Arial" w:hAnsi="Arial" w:cs="Arial"/>
          <w:b/>
          <w:bCs/>
          <w:sz w:val="24"/>
          <w:szCs w:val="24"/>
        </w:rPr>
        <w:t>:</w:t>
      </w:r>
      <w:r>
        <w:rPr>
          <w:rFonts w:ascii="Arial" w:hAnsi="Arial" w:cs="Arial"/>
          <w:sz w:val="24"/>
          <w:szCs w:val="24"/>
        </w:rPr>
        <w:t xml:space="preserve"> El canal de red servidor debe contar con un puerto de alcance de al menos 1 GB para mitigar los cuellos de botella durante las fechas de lanzamientos musicales masivos </w:t>
      </w:r>
    </w:p>
    <w:p w14:paraId="29710758" w14:textId="290A51E5" w:rsidR="00D565BA" w:rsidRPr="00D565BA" w:rsidRDefault="00D565BA" w:rsidP="00D565BA">
      <w:pPr>
        <w:rPr>
          <w:rFonts w:ascii="Arial" w:hAnsi="Arial" w:cs="Arial"/>
          <w:sz w:val="24"/>
          <w:szCs w:val="24"/>
        </w:rPr>
      </w:pPr>
      <w:r>
        <w:rPr>
          <w:rFonts w:ascii="Arial" w:hAnsi="Arial" w:cs="Arial"/>
          <w:b/>
          <w:bCs/>
          <w:noProof/>
          <w:sz w:val="24"/>
          <w:szCs w:val="24"/>
        </w:rPr>
        <w:drawing>
          <wp:anchor distT="0" distB="0" distL="114300" distR="114300" simplePos="0" relativeHeight="251709440" behindDoc="0" locked="0" layoutInCell="1" allowOverlap="1" wp14:anchorId="333D528E" wp14:editId="7BEA13A7">
            <wp:simplePos x="0" y="0"/>
            <wp:positionH relativeFrom="margin">
              <wp:posOffset>3685309</wp:posOffset>
            </wp:positionH>
            <wp:positionV relativeFrom="paragraph">
              <wp:posOffset>221673</wp:posOffset>
            </wp:positionV>
            <wp:extent cx="1966355" cy="432171"/>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6355" cy="432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0CA6F" w14:textId="2CD979EA" w:rsidR="00590D76" w:rsidRPr="00590D76" w:rsidRDefault="00590D76" w:rsidP="00590D76">
      <w:pPr>
        <w:pStyle w:val="Prrafodelista"/>
        <w:rPr>
          <w:rFonts w:ascii="Arial" w:hAnsi="Arial" w:cs="Arial"/>
          <w:sz w:val="24"/>
          <w:szCs w:val="24"/>
        </w:rPr>
      </w:pPr>
    </w:p>
    <w:p w14:paraId="2C62B0FD" w14:textId="2A6C55B3" w:rsidR="0028793E" w:rsidRDefault="0028793E" w:rsidP="0028793E">
      <w:pPr>
        <w:rPr>
          <w:rFonts w:ascii="Arial" w:hAnsi="Arial" w:cs="Arial"/>
          <w:b/>
          <w:bCs/>
          <w:sz w:val="24"/>
          <w:szCs w:val="24"/>
        </w:rPr>
      </w:pPr>
      <w:r w:rsidRPr="0028793E">
        <w:rPr>
          <w:rFonts w:ascii="Arial" w:hAnsi="Arial" w:cs="Arial"/>
          <w:b/>
          <w:bCs/>
          <w:sz w:val="24"/>
          <w:szCs w:val="24"/>
        </w:rPr>
        <w:t xml:space="preserve">Actividad PSI 8- Definición del plan de acción </w:t>
      </w:r>
    </w:p>
    <w:p w14:paraId="51BAAD50" w14:textId="0197B6CD" w:rsidR="0028793E" w:rsidRPr="0028793E" w:rsidRDefault="0028793E" w:rsidP="0028793E">
      <w:pPr>
        <w:rPr>
          <w:rFonts w:ascii="Arial" w:hAnsi="Arial" w:cs="Arial"/>
          <w:b/>
          <w:bCs/>
          <w:sz w:val="24"/>
          <w:szCs w:val="24"/>
        </w:rPr>
      </w:pPr>
    </w:p>
    <w:p w14:paraId="15BB3FB6" w14:textId="1DC7B107" w:rsidR="0028793E" w:rsidRPr="0028793E" w:rsidRDefault="0028793E" w:rsidP="00D565BA">
      <w:pPr>
        <w:spacing w:before="100" w:beforeAutospacing="1" w:after="100" w:afterAutospacing="1" w:line="240" w:lineRule="auto"/>
        <w:ind w:firstLine="708"/>
        <w:jc w:val="both"/>
        <w:rPr>
          <w:rFonts w:ascii="Arial" w:eastAsia="Times New Roman" w:hAnsi="Arial" w:cs="Arial"/>
          <w:sz w:val="24"/>
          <w:szCs w:val="24"/>
        </w:rPr>
      </w:pPr>
      <w:r w:rsidRPr="0028793E">
        <w:rPr>
          <w:rFonts w:ascii="Arial" w:eastAsia="Times New Roman" w:hAnsi="Arial" w:cs="Arial"/>
          <w:sz w:val="24"/>
          <w:szCs w:val="24"/>
        </w:rPr>
        <w:t>En la era digital contemporánea, la industria musical ha transformado radicalmente sus modelos de distribución, promoción y consumo masivo. Para una empresa del sector fonográfico, la presencia en la red de información global ya no representa un canal complementario, sino el núcleo de su estrategia operativa y de posicionamiento comercial. Actualmente, la productora ejecuta sus operaciones de manera fragmentada a través de plataformas de terceros como redes sociales y distribuidoras independientes, lo que diluye el control sobre las métricas de audiencia y limita la fidelización directa de los fanáticos. Ante esta situación, surge la necesidad de diseñar una plataforma web propia y centralizada que unifique sus servicios. Este Plan de Sistemas de Información nace con el propósito de establecer la infraestructura tecnológica, lógica y funcional que soportará dicha plataforma, garantizando que cada inversión en tecnología responda directamente a los objetivos comerciales del sello, optimice los flujos de trabajo del equipo creativo y mejore la captación de talento musical.</w:t>
      </w:r>
    </w:p>
    <w:p w14:paraId="4B87D5D9" w14:textId="77777777" w:rsidR="0028793E" w:rsidRPr="0028793E" w:rsidRDefault="0028793E" w:rsidP="00D565BA">
      <w:pPr>
        <w:spacing w:before="100" w:beforeAutospacing="1" w:after="100" w:afterAutospacing="1" w:line="240" w:lineRule="auto"/>
        <w:ind w:firstLine="708"/>
        <w:jc w:val="both"/>
        <w:rPr>
          <w:rFonts w:ascii="Arial" w:eastAsia="Times New Roman" w:hAnsi="Arial" w:cs="Arial"/>
          <w:sz w:val="24"/>
          <w:szCs w:val="24"/>
        </w:rPr>
      </w:pPr>
      <w:r w:rsidRPr="0028793E">
        <w:rPr>
          <w:rFonts w:ascii="Arial" w:eastAsia="Times New Roman" w:hAnsi="Arial" w:cs="Arial"/>
          <w:sz w:val="24"/>
          <w:szCs w:val="24"/>
        </w:rPr>
        <w:t xml:space="preserve">El alcance del presente plan se delimita rigurosamente para asegurar su viabilidad técnica y financiera. El documento abarca exhaustivamente el análisis de requerimientos del sitio web, el modelado de datos para los catálogos multimedia, el diseño del sistema logístico para apartar los equipos de sonido y la integración segura de pasarelas de pago digitales. Por el contrario, se declaran explícitamente </w:t>
      </w:r>
      <w:r w:rsidRPr="0028793E">
        <w:rPr>
          <w:rFonts w:ascii="Arial" w:eastAsia="Times New Roman" w:hAnsi="Arial" w:cs="Arial"/>
          <w:sz w:val="24"/>
          <w:szCs w:val="24"/>
        </w:rPr>
        <w:lastRenderedPageBreak/>
        <w:t>fuera del alcance de este plan las campañas de marketing digital posteriores al lanzamiento del software, la producción técnica de audio dentro de los estudios físicos y las negociaciones legales correspondientes a los contratos de exclusividad con los artistas firmados por el sello.</w:t>
      </w:r>
    </w:p>
    <w:p w14:paraId="344C76B1" w14:textId="4803C5DF" w:rsidR="0028793E" w:rsidRPr="0028793E" w:rsidRDefault="00D565BA" w:rsidP="0028793E">
      <w:pPr>
        <w:rPr>
          <w:rFonts w:ascii="Arial" w:hAnsi="Arial" w:cs="Arial"/>
          <w:b/>
          <w:bCs/>
          <w:sz w:val="24"/>
          <w:szCs w:val="24"/>
        </w:rPr>
      </w:pPr>
      <w:r>
        <w:rPr>
          <w:rFonts w:ascii="Arial" w:hAnsi="Arial" w:cs="Arial"/>
          <w:noProof/>
          <w:sz w:val="24"/>
          <w:szCs w:val="24"/>
        </w:rPr>
        <w:drawing>
          <wp:anchor distT="0" distB="0" distL="114300" distR="114300" simplePos="0" relativeHeight="251692032" behindDoc="0" locked="0" layoutInCell="1" allowOverlap="1" wp14:anchorId="53CAD2ED" wp14:editId="1DF4A2DB">
            <wp:simplePos x="0" y="0"/>
            <wp:positionH relativeFrom="margin">
              <wp:align>right</wp:align>
            </wp:positionH>
            <wp:positionV relativeFrom="paragraph">
              <wp:posOffset>789074</wp:posOffset>
            </wp:positionV>
            <wp:extent cx="5610860" cy="5610860"/>
            <wp:effectExtent l="0" t="0" r="8890" b="889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alphaModFix amt="20000"/>
                      <a:extLst>
                        <a:ext uri="{28A0092B-C50C-407E-A947-70E740481C1C}">
                          <a14:useLocalDpi xmlns:a14="http://schemas.microsoft.com/office/drawing/2010/main" val="0"/>
                        </a:ext>
                      </a:extLst>
                    </a:blip>
                    <a:srcRect/>
                    <a:stretch>
                      <a:fillRect/>
                    </a:stretch>
                  </pic:blipFill>
                  <pic:spPr bwMode="auto">
                    <a:xfrm>
                      <a:off x="0" y="0"/>
                      <a:ext cx="5610860" cy="561086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8793E" w:rsidRPr="0028793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94FA5" w14:textId="77777777" w:rsidR="003D24C4" w:rsidRDefault="003D24C4" w:rsidP="00590D76">
      <w:pPr>
        <w:spacing w:after="0" w:line="240" w:lineRule="auto"/>
      </w:pPr>
      <w:r>
        <w:separator/>
      </w:r>
    </w:p>
  </w:endnote>
  <w:endnote w:type="continuationSeparator" w:id="0">
    <w:p w14:paraId="4857555A" w14:textId="77777777" w:rsidR="003D24C4" w:rsidRDefault="003D24C4" w:rsidP="0059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1194E" w14:textId="77777777" w:rsidR="003D24C4" w:rsidRDefault="003D24C4" w:rsidP="00590D76">
      <w:pPr>
        <w:spacing w:after="0" w:line="240" w:lineRule="auto"/>
      </w:pPr>
      <w:r>
        <w:separator/>
      </w:r>
    </w:p>
  </w:footnote>
  <w:footnote w:type="continuationSeparator" w:id="0">
    <w:p w14:paraId="12880754" w14:textId="77777777" w:rsidR="003D24C4" w:rsidRDefault="003D24C4" w:rsidP="00590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01CC0"/>
    <w:multiLevelType w:val="hybridMultilevel"/>
    <w:tmpl w:val="B0400AA8"/>
    <w:lvl w:ilvl="0" w:tplc="BB86A190">
      <w:numFmt w:val="bullet"/>
      <w:lvlText w:val=""/>
      <w:lvlJc w:val="left"/>
      <w:pPr>
        <w:ind w:left="720" w:hanging="360"/>
      </w:pPr>
      <w:rPr>
        <w:rFonts w:ascii="Symbol" w:eastAsiaTheme="minorEastAsia"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527101BF"/>
    <w:multiLevelType w:val="hybridMultilevel"/>
    <w:tmpl w:val="ED824F26"/>
    <w:lvl w:ilvl="0" w:tplc="B16E44BA">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69231E72"/>
    <w:multiLevelType w:val="hybridMultilevel"/>
    <w:tmpl w:val="689E0BEE"/>
    <w:lvl w:ilvl="0" w:tplc="FF60BE5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6AE23EE2"/>
    <w:multiLevelType w:val="multilevel"/>
    <w:tmpl w:val="6FF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0757D"/>
    <w:multiLevelType w:val="hybridMultilevel"/>
    <w:tmpl w:val="5768928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79CC5009"/>
    <w:multiLevelType w:val="hybridMultilevel"/>
    <w:tmpl w:val="D86C5D66"/>
    <w:lvl w:ilvl="0" w:tplc="A45CD39E">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75"/>
    <w:rsid w:val="00003DE6"/>
    <w:rsid w:val="001A4455"/>
    <w:rsid w:val="001C7406"/>
    <w:rsid w:val="00235975"/>
    <w:rsid w:val="0028793E"/>
    <w:rsid w:val="002B382A"/>
    <w:rsid w:val="00373FD2"/>
    <w:rsid w:val="003D24C4"/>
    <w:rsid w:val="00590D76"/>
    <w:rsid w:val="0063042F"/>
    <w:rsid w:val="00791E6F"/>
    <w:rsid w:val="007C45E2"/>
    <w:rsid w:val="007D7A8C"/>
    <w:rsid w:val="008E413F"/>
    <w:rsid w:val="00C44537"/>
    <w:rsid w:val="00D565BA"/>
    <w:rsid w:val="00D76EFE"/>
    <w:rsid w:val="00F42AD0"/>
  </w:rsids>
  <m:mathPr>
    <m:mathFont m:val="Cambria Math"/>
    <m:brkBin m:val="before"/>
    <m:brkBinSub m:val="--"/>
    <m:smallFrac m:val="0"/>
    <m:dispDef/>
    <m:lMargin m:val="0"/>
    <m:rMargin m:val="0"/>
    <m:defJc m:val="centerGroup"/>
    <m:wrapIndent m:val="1440"/>
    <m:intLim m:val="subSup"/>
    <m:naryLim m:val="undOvr"/>
  </m:mathPr>
  <w:themeFontLang w:val="es-V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3D9F"/>
  <w15:chartTrackingRefBased/>
  <w15:docId w15:val="{57EC8569-3493-4656-9DAB-207D143F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V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879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6EFE"/>
    <w:pPr>
      <w:ind w:left="720"/>
      <w:contextualSpacing/>
    </w:pPr>
  </w:style>
  <w:style w:type="character" w:customStyle="1" w:styleId="Ttulo3Car">
    <w:name w:val="Título 3 Car"/>
    <w:basedOn w:val="Fuentedeprrafopredeter"/>
    <w:link w:val="Ttulo3"/>
    <w:uiPriority w:val="9"/>
    <w:rsid w:val="002879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793E"/>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590D76"/>
    <w:rPr>
      <w:sz w:val="16"/>
      <w:szCs w:val="16"/>
    </w:rPr>
  </w:style>
  <w:style w:type="paragraph" w:styleId="Textocomentario">
    <w:name w:val="annotation text"/>
    <w:basedOn w:val="Normal"/>
    <w:link w:val="TextocomentarioCar"/>
    <w:uiPriority w:val="99"/>
    <w:semiHidden/>
    <w:unhideWhenUsed/>
    <w:rsid w:val="00590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90D76"/>
    <w:rPr>
      <w:sz w:val="20"/>
      <w:szCs w:val="20"/>
    </w:rPr>
  </w:style>
  <w:style w:type="paragraph" w:styleId="Asuntodelcomentario">
    <w:name w:val="annotation subject"/>
    <w:basedOn w:val="Textocomentario"/>
    <w:next w:val="Textocomentario"/>
    <w:link w:val="AsuntodelcomentarioCar"/>
    <w:uiPriority w:val="99"/>
    <w:semiHidden/>
    <w:unhideWhenUsed/>
    <w:rsid w:val="00590D76"/>
    <w:rPr>
      <w:b/>
      <w:bCs/>
    </w:rPr>
  </w:style>
  <w:style w:type="character" w:customStyle="1" w:styleId="AsuntodelcomentarioCar">
    <w:name w:val="Asunto del comentario Car"/>
    <w:basedOn w:val="TextocomentarioCar"/>
    <w:link w:val="Asuntodelcomentario"/>
    <w:uiPriority w:val="99"/>
    <w:semiHidden/>
    <w:rsid w:val="00590D76"/>
    <w:rPr>
      <w:b/>
      <w:bCs/>
      <w:sz w:val="20"/>
      <w:szCs w:val="20"/>
    </w:rPr>
  </w:style>
  <w:style w:type="paragraph" w:styleId="Encabezado">
    <w:name w:val="header"/>
    <w:basedOn w:val="Normal"/>
    <w:link w:val="EncabezadoCar"/>
    <w:uiPriority w:val="99"/>
    <w:unhideWhenUsed/>
    <w:rsid w:val="00590D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0D76"/>
  </w:style>
  <w:style w:type="paragraph" w:styleId="Piedepgina">
    <w:name w:val="footer"/>
    <w:basedOn w:val="Normal"/>
    <w:link w:val="PiedepginaCar"/>
    <w:uiPriority w:val="99"/>
    <w:unhideWhenUsed/>
    <w:rsid w:val="00590D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100860">
      <w:bodyDiv w:val="1"/>
      <w:marLeft w:val="0"/>
      <w:marRight w:val="0"/>
      <w:marTop w:val="0"/>
      <w:marBottom w:val="0"/>
      <w:divBdr>
        <w:top w:val="none" w:sz="0" w:space="0" w:color="auto"/>
        <w:left w:val="none" w:sz="0" w:space="0" w:color="auto"/>
        <w:bottom w:val="none" w:sz="0" w:space="0" w:color="auto"/>
        <w:right w:val="none" w:sz="0" w:space="0" w:color="auto"/>
      </w:divBdr>
    </w:div>
    <w:div w:id="189307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2A2FF-AA03-4C75-98BD-FEF5B3552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2950</Words>
  <Characters>16229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2501</dc:creator>
  <cp:keywords/>
  <dc:description/>
  <cp:lastModifiedBy>2501</cp:lastModifiedBy>
  <cp:revision>1</cp:revision>
  <dcterms:created xsi:type="dcterms:W3CDTF">2026-06-22T16:15:00Z</dcterms:created>
  <dcterms:modified xsi:type="dcterms:W3CDTF">2026-06-22T18:39:00Z</dcterms:modified>
</cp:coreProperties>
</file>