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5A0" w:rsidRPr="00337CA7" w:rsidRDefault="00D51CAD" w:rsidP="00337CA7">
      <w:pPr>
        <w:ind w:firstLine="851"/>
        <w:jc w:val="center"/>
        <w:rPr>
          <w:rFonts w:cs="Times New Roman"/>
          <w:b/>
          <w:sz w:val="32"/>
          <w:szCs w:val="32"/>
        </w:rPr>
      </w:pPr>
      <w:r w:rsidRPr="00337CA7">
        <w:rPr>
          <w:rFonts w:cs="Times New Roman"/>
          <w:b/>
          <w:sz w:val="32"/>
          <w:szCs w:val="32"/>
        </w:rPr>
        <w:t xml:space="preserve">Лабораторная работа № </w:t>
      </w:r>
      <w:r w:rsidR="00275672">
        <w:rPr>
          <w:rFonts w:cs="Times New Roman"/>
          <w:b/>
          <w:sz w:val="32"/>
          <w:szCs w:val="32"/>
        </w:rPr>
        <w:t>1</w:t>
      </w:r>
      <w:r w:rsidR="00F05857" w:rsidRPr="00833DCB">
        <w:rPr>
          <w:rFonts w:cs="Times New Roman"/>
          <w:b/>
          <w:sz w:val="32"/>
          <w:szCs w:val="32"/>
        </w:rPr>
        <w:t xml:space="preserve"> </w:t>
      </w:r>
      <w:r w:rsidRPr="00337CA7">
        <w:rPr>
          <w:rFonts w:cs="Times New Roman"/>
          <w:b/>
          <w:sz w:val="32"/>
          <w:szCs w:val="32"/>
        </w:rPr>
        <w:t xml:space="preserve">– </w:t>
      </w:r>
      <w:r w:rsidR="007D4B87">
        <w:rPr>
          <w:rFonts w:cs="Times New Roman"/>
          <w:b/>
          <w:sz w:val="32"/>
          <w:szCs w:val="32"/>
        </w:rPr>
        <w:t xml:space="preserve">Изучение методов </w:t>
      </w:r>
      <w:r w:rsidR="00026A3E">
        <w:rPr>
          <w:rFonts w:cs="Times New Roman"/>
          <w:b/>
          <w:sz w:val="32"/>
          <w:szCs w:val="32"/>
        </w:rPr>
        <w:t>исследования исполняемых файлов с элементами самозащиты</w:t>
      </w:r>
    </w:p>
    <w:p w:rsidR="00D51CAD" w:rsidRPr="00337CA7" w:rsidRDefault="00D51CAD" w:rsidP="00D51CAD">
      <w:pPr>
        <w:ind w:firstLine="851"/>
        <w:rPr>
          <w:rFonts w:cs="Times New Roman"/>
          <w:b/>
          <w:szCs w:val="28"/>
        </w:rPr>
      </w:pPr>
      <w:r w:rsidRPr="00337CA7">
        <w:rPr>
          <w:rFonts w:cs="Times New Roman"/>
          <w:b/>
          <w:szCs w:val="28"/>
        </w:rPr>
        <w:t>Цель работы</w:t>
      </w:r>
    </w:p>
    <w:p w:rsidR="00D51CAD" w:rsidRPr="00B56EBF" w:rsidRDefault="00D51CAD" w:rsidP="00D51CAD">
      <w:pPr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Изучение </w:t>
      </w:r>
      <w:r w:rsidR="007D4B87">
        <w:rPr>
          <w:rFonts w:cs="Times New Roman"/>
          <w:szCs w:val="28"/>
        </w:rPr>
        <w:t xml:space="preserve">методов защиты </w:t>
      </w:r>
      <w:r w:rsidR="00D6271D">
        <w:rPr>
          <w:rFonts w:cs="Times New Roman"/>
          <w:szCs w:val="28"/>
        </w:rPr>
        <w:t xml:space="preserve">вредоносного </w:t>
      </w:r>
      <w:r w:rsidR="007D4B87">
        <w:rPr>
          <w:rFonts w:cs="Times New Roman"/>
          <w:szCs w:val="28"/>
        </w:rPr>
        <w:t>программного обеспечени</w:t>
      </w:r>
      <w:r w:rsidR="00502A91">
        <w:rPr>
          <w:rFonts w:cs="Times New Roman"/>
          <w:szCs w:val="28"/>
        </w:rPr>
        <w:t>я</w:t>
      </w:r>
      <w:r w:rsidR="007D4B87">
        <w:rPr>
          <w:rFonts w:cs="Times New Roman"/>
          <w:szCs w:val="28"/>
        </w:rPr>
        <w:t xml:space="preserve"> и способов их обхода</w:t>
      </w:r>
      <w:r w:rsidR="002625C4">
        <w:rPr>
          <w:rFonts w:cs="Times New Roman"/>
          <w:szCs w:val="28"/>
        </w:rPr>
        <w:t>.</w:t>
      </w:r>
      <w:r w:rsidR="008B1424" w:rsidRPr="008B1424">
        <w:rPr>
          <w:rFonts w:cs="Times New Roman"/>
          <w:szCs w:val="28"/>
        </w:rPr>
        <w:t xml:space="preserve"> </w:t>
      </w:r>
      <w:r w:rsidR="00B56EBF">
        <w:rPr>
          <w:rFonts w:cs="Times New Roman"/>
          <w:szCs w:val="28"/>
        </w:rPr>
        <w:t>Изучение методов анализа бинарного кода.</w:t>
      </w:r>
    </w:p>
    <w:p w:rsidR="00C42657" w:rsidRDefault="00C42657" w:rsidP="00C42657">
      <w:pPr>
        <w:ind w:firstLine="851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Теоретические сведения</w:t>
      </w:r>
    </w:p>
    <w:p w:rsidR="006B1A05" w:rsidRPr="00822145" w:rsidRDefault="006B1A05" w:rsidP="00C42657">
      <w:pPr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анализе исполняемых файлов широко применяется ряд технологий, позволяющий автоматизировать многие рутинные задачи. К таким технологиям относится написание скриптов и плагинов к средствам</w:t>
      </w:r>
      <w:r w:rsidR="00D662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дизассемблерования и отладки, использование средств инструментации исполняемого кода, использование технологии символьного выполнения.</w:t>
      </w:r>
      <w:r w:rsidR="003138C9" w:rsidRPr="00822145">
        <w:rPr>
          <w:rFonts w:cs="Times New Roman"/>
          <w:szCs w:val="28"/>
        </w:rPr>
        <w:t xml:space="preserve"> </w:t>
      </w:r>
    </w:p>
    <w:p w:rsidR="00D51CAD" w:rsidRDefault="00D51CAD" w:rsidP="00D51CAD">
      <w:pPr>
        <w:ind w:firstLine="851"/>
        <w:jc w:val="both"/>
        <w:rPr>
          <w:rFonts w:cs="Times New Roman"/>
          <w:b/>
          <w:szCs w:val="28"/>
        </w:rPr>
      </w:pPr>
      <w:r w:rsidRPr="00337CA7">
        <w:rPr>
          <w:rFonts w:cs="Times New Roman"/>
          <w:b/>
          <w:szCs w:val="28"/>
        </w:rPr>
        <w:t>Формулировка задания</w:t>
      </w:r>
    </w:p>
    <w:p w:rsidR="008A4193" w:rsidRDefault="008A4193" w:rsidP="008A4193">
      <w:pPr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выполнения лабораторной работы необходимо выполнить следующие действия:</w:t>
      </w:r>
    </w:p>
    <w:p w:rsidR="00FD4CE7" w:rsidRDefault="00FD4CE7" w:rsidP="003138C9">
      <w:pPr>
        <w:pStyle w:val="a3"/>
        <w:numPr>
          <w:ilvl w:val="0"/>
          <w:numId w:val="9"/>
        </w:numPr>
        <w:spacing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Получить у преподавателя исполняемы</w:t>
      </w:r>
      <w:r w:rsidR="00DF7832" w:rsidRPr="00DF7832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файл</w:t>
      </w:r>
      <w:r w:rsidR="00DF7832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, соответствующий </w:t>
      </w:r>
      <w:r w:rsidR="00B75D28">
        <w:rPr>
          <w:rFonts w:cs="Times New Roman"/>
          <w:szCs w:val="28"/>
        </w:rPr>
        <w:t xml:space="preserve">индивидуальному </w:t>
      </w:r>
      <w:r w:rsidR="00307400">
        <w:rPr>
          <w:rFonts w:cs="Times New Roman"/>
          <w:szCs w:val="28"/>
        </w:rPr>
        <w:t>номер</w:t>
      </w:r>
      <w:r w:rsidR="00B75D28">
        <w:rPr>
          <w:rFonts w:cs="Times New Roman"/>
          <w:szCs w:val="28"/>
        </w:rPr>
        <w:t>у</w:t>
      </w:r>
      <w:r w:rsidR="003074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вариант</w:t>
      </w:r>
      <w:r w:rsidR="0030740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задания.</w:t>
      </w:r>
      <w:r w:rsidR="00B75D28">
        <w:rPr>
          <w:rFonts w:cs="Times New Roman"/>
          <w:szCs w:val="28"/>
        </w:rPr>
        <w:t xml:space="preserve"> Полученная программа осуществляет считывание ключевой информации. В случае ее правильного ввода, осуществляется печать на экране строки «</w:t>
      </w:r>
      <w:r w:rsidR="00295F84">
        <w:rPr>
          <w:rFonts w:cs="Times New Roman"/>
          <w:szCs w:val="28"/>
          <w:lang w:val="en-US"/>
        </w:rPr>
        <w:t>S</w:t>
      </w:r>
      <w:r w:rsidR="00B75D28">
        <w:rPr>
          <w:rFonts w:cs="Times New Roman"/>
          <w:szCs w:val="28"/>
          <w:lang w:val="en-US"/>
        </w:rPr>
        <w:t>uccess</w:t>
      </w:r>
      <w:r w:rsidR="00295F84">
        <w:rPr>
          <w:rFonts w:cs="Times New Roman"/>
          <w:szCs w:val="28"/>
        </w:rPr>
        <w:t>!</w:t>
      </w:r>
      <w:r w:rsidR="00B75D28">
        <w:rPr>
          <w:rFonts w:cs="Times New Roman"/>
          <w:szCs w:val="28"/>
        </w:rPr>
        <w:t>»</w:t>
      </w:r>
      <w:r w:rsidR="00295F84">
        <w:rPr>
          <w:rFonts w:cs="Times New Roman"/>
          <w:szCs w:val="28"/>
        </w:rPr>
        <w:t xml:space="preserve"> и вывод «секретного </w:t>
      </w:r>
      <w:r w:rsidR="0039133E">
        <w:rPr>
          <w:rFonts w:cs="Times New Roman"/>
          <w:szCs w:val="28"/>
        </w:rPr>
        <w:t>кода</w:t>
      </w:r>
      <w:r w:rsidR="00FE5DAC">
        <w:rPr>
          <w:rFonts w:cs="Times New Roman"/>
          <w:szCs w:val="28"/>
        </w:rPr>
        <w:t>»</w:t>
      </w:r>
      <w:r w:rsidR="00295F84">
        <w:rPr>
          <w:rFonts w:cs="Times New Roman"/>
          <w:szCs w:val="28"/>
        </w:rPr>
        <w:t xml:space="preserve">, в ином случае </w:t>
      </w:r>
      <w:r w:rsidR="00295F84" w:rsidRPr="00295F84">
        <w:rPr>
          <w:rFonts w:cs="Times New Roman"/>
          <w:color w:val="FF0000"/>
          <w:szCs w:val="28"/>
        </w:rPr>
        <w:t>выводится</w:t>
      </w:r>
      <w:r w:rsidR="00B75D28" w:rsidRPr="00295F84">
        <w:rPr>
          <w:rFonts w:cs="Times New Roman"/>
          <w:color w:val="FF0000"/>
          <w:szCs w:val="28"/>
        </w:rPr>
        <w:t xml:space="preserve"> «</w:t>
      </w:r>
      <w:r w:rsidR="00B75D28" w:rsidRPr="00295F84">
        <w:rPr>
          <w:rFonts w:cs="Times New Roman"/>
          <w:color w:val="FF0000"/>
          <w:szCs w:val="28"/>
          <w:lang w:val="en-US"/>
        </w:rPr>
        <w:t>Access</w:t>
      </w:r>
      <w:r w:rsidR="00B75D28" w:rsidRPr="00295F84">
        <w:rPr>
          <w:rFonts w:cs="Times New Roman"/>
          <w:color w:val="FF0000"/>
          <w:szCs w:val="28"/>
        </w:rPr>
        <w:t xml:space="preserve"> </w:t>
      </w:r>
      <w:r w:rsidR="00B75D28" w:rsidRPr="00295F84">
        <w:rPr>
          <w:rFonts w:cs="Times New Roman"/>
          <w:color w:val="FF0000"/>
          <w:szCs w:val="28"/>
          <w:lang w:val="en-US"/>
        </w:rPr>
        <w:t>denied</w:t>
      </w:r>
      <w:r w:rsidR="00295F84">
        <w:rPr>
          <w:rFonts w:cs="Times New Roman"/>
          <w:color w:val="FF0000"/>
          <w:szCs w:val="28"/>
        </w:rPr>
        <w:t>!</w:t>
      </w:r>
      <w:r w:rsidR="00B75D28" w:rsidRPr="00295F84">
        <w:rPr>
          <w:rFonts w:cs="Times New Roman"/>
          <w:color w:val="FF0000"/>
          <w:szCs w:val="28"/>
        </w:rPr>
        <w:t>»</w:t>
      </w:r>
      <w:r w:rsidR="00295F84">
        <w:rPr>
          <w:rFonts w:cs="Times New Roman"/>
          <w:szCs w:val="28"/>
        </w:rPr>
        <w:t xml:space="preserve"> и программа завершается.</w:t>
      </w:r>
      <w:r w:rsidR="00B75D28">
        <w:rPr>
          <w:rFonts w:cs="Times New Roman"/>
          <w:szCs w:val="28"/>
        </w:rPr>
        <w:t xml:space="preserve">  </w:t>
      </w:r>
      <w:r w:rsidR="00F101B2">
        <w:rPr>
          <w:rFonts w:cs="Times New Roman"/>
          <w:szCs w:val="28"/>
        </w:rPr>
        <w:t>(2 ключа – преобразование входа и просто вывод)</w:t>
      </w:r>
    </w:p>
    <w:p w:rsidR="008A4193" w:rsidRDefault="005C0267" w:rsidP="003138C9">
      <w:pPr>
        <w:pStyle w:val="a3"/>
        <w:numPr>
          <w:ilvl w:val="0"/>
          <w:numId w:val="9"/>
        </w:numPr>
        <w:spacing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Изучить подходы, применяемые для защиты программного обеспечения</w:t>
      </w:r>
      <w:r w:rsidR="008A4193" w:rsidRPr="0061290D">
        <w:rPr>
          <w:rFonts w:cs="Times New Roman"/>
          <w:szCs w:val="28"/>
        </w:rPr>
        <w:t>.</w:t>
      </w:r>
    </w:p>
    <w:p w:rsidR="00F101B2" w:rsidRDefault="00F101B2" w:rsidP="003138C9">
      <w:pPr>
        <w:pStyle w:val="a3"/>
        <w:numPr>
          <w:ilvl w:val="0"/>
          <w:numId w:val="9"/>
        </w:numPr>
        <w:spacing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Осуществить анализ полученной программы на наличие защитных механизмов</w:t>
      </w:r>
      <w:r w:rsidR="00232315">
        <w:rPr>
          <w:rFonts w:cs="Times New Roman"/>
          <w:szCs w:val="28"/>
        </w:rPr>
        <w:t xml:space="preserve"> с использованием как статических, так и динамических методов анализа</w:t>
      </w:r>
      <w:r>
        <w:rPr>
          <w:rFonts w:cs="Times New Roman"/>
          <w:szCs w:val="28"/>
        </w:rPr>
        <w:t>.</w:t>
      </w:r>
    </w:p>
    <w:p w:rsidR="00F101B2" w:rsidRDefault="00F101B2" w:rsidP="003138C9">
      <w:pPr>
        <w:pStyle w:val="a3"/>
        <w:numPr>
          <w:ilvl w:val="0"/>
          <w:numId w:val="9"/>
        </w:numPr>
        <w:spacing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Обойти защитные механизмы, присутствующие в программе путем ее модификации и перехвата</w:t>
      </w:r>
      <w:r w:rsidR="00D50E90" w:rsidRPr="00D50E90">
        <w:rPr>
          <w:rFonts w:cs="Times New Roman"/>
          <w:szCs w:val="28"/>
        </w:rPr>
        <w:t xml:space="preserve"> (</w:t>
      </w:r>
      <w:r w:rsidR="00D50E90">
        <w:rPr>
          <w:rFonts w:cs="Times New Roman"/>
          <w:szCs w:val="28"/>
          <w:lang w:val="en-US"/>
        </w:rPr>
        <w:t>mhook</w:t>
      </w:r>
      <w:r w:rsidR="00822145" w:rsidRPr="00822145">
        <w:rPr>
          <w:rFonts w:cs="Times New Roman"/>
          <w:szCs w:val="28"/>
        </w:rPr>
        <w:t>/</w:t>
      </w:r>
      <w:r w:rsidR="00822145">
        <w:rPr>
          <w:rFonts w:cs="Times New Roman"/>
          <w:szCs w:val="28"/>
          <w:lang w:val="en-US"/>
        </w:rPr>
        <w:t>minhook</w:t>
      </w:r>
      <w:r w:rsidR="00D50E90" w:rsidRPr="00D50E90">
        <w:rPr>
          <w:rFonts w:cs="Times New Roman"/>
          <w:szCs w:val="28"/>
        </w:rPr>
        <w:t>)</w:t>
      </w:r>
      <w:r w:rsidR="007A0892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используемых ей функций.</w:t>
      </w:r>
      <w:r w:rsidR="00D50E90" w:rsidRPr="00D50E90">
        <w:rPr>
          <w:rFonts w:cs="Times New Roman"/>
          <w:szCs w:val="28"/>
        </w:rPr>
        <w:t xml:space="preserve"> </w:t>
      </w:r>
    </w:p>
    <w:p w:rsidR="0026599B" w:rsidRDefault="0026599B" w:rsidP="003138C9">
      <w:pPr>
        <w:pStyle w:val="a3"/>
        <w:numPr>
          <w:ilvl w:val="0"/>
          <w:numId w:val="9"/>
        </w:numPr>
        <w:spacing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Определить в бинарном коде программы место вывода секретного кода.</w:t>
      </w:r>
    </w:p>
    <w:p w:rsidR="00F101B2" w:rsidRDefault="00F101B2" w:rsidP="003138C9">
      <w:pPr>
        <w:pStyle w:val="a3"/>
        <w:numPr>
          <w:ilvl w:val="0"/>
          <w:numId w:val="9"/>
        </w:numPr>
        <w:spacing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Получить</w:t>
      </w:r>
      <w:r w:rsidR="0039133E">
        <w:rPr>
          <w:rFonts w:cs="Times New Roman"/>
          <w:szCs w:val="28"/>
        </w:rPr>
        <w:t xml:space="preserve"> </w:t>
      </w:r>
      <w:r w:rsidR="00A07869">
        <w:rPr>
          <w:rFonts w:cs="Times New Roman"/>
          <w:szCs w:val="28"/>
        </w:rPr>
        <w:t>«секретный» код путем исполнения модифицированной программы.</w:t>
      </w:r>
    </w:p>
    <w:p w:rsidR="00781DEE" w:rsidRDefault="00086C78" w:rsidP="003138C9">
      <w:pPr>
        <w:pStyle w:val="a3"/>
        <w:numPr>
          <w:ilvl w:val="0"/>
          <w:numId w:val="9"/>
        </w:numPr>
        <w:spacing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Разработать скрипты </w:t>
      </w:r>
      <w:r>
        <w:rPr>
          <w:rFonts w:cs="Times New Roman"/>
          <w:szCs w:val="28"/>
          <w:lang w:val="en-US"/>
        </w:rPr>
        <w:t>IDAPython</w:t>
      </w:r>
      <w:r>
        <w:rPr>
          <w:rFonts w:cs="Times New Roman"/>
          <w:szCs w:val="28"/>
        </w:rPr>
        <w:t>, находящие механизмы самоза</w:t>
      </w:r>
      <w:r w:rsidR="002F7A3F">
        <w:rPr>
          <w:rFonts w:cs="Times New Roman"/>
          <w:szCs w:val="28"/>
        </w:rPr>
        <w:t>щиты в программе и обходящие их</w:t>
      </w:r>
      <w:r w:rsidR="002F7A3F" w:rsidRPr="002F7A3F">
        <w:rPr>
          <w:rFonts w:cs="Times New Roman"/>
          <w:szCs w:val="28"/>
        </w:rPr>
        <w:t xml:space="preserve">. </w:t>
      </w:r>
      <w:r w:rsidR="002F7A3F">
        <w:rPr>
          <w:rFonts w:cs="Times New Roman"/>
          <w:szCs w:val="28"/>
        </w:rPr>
        <w:t>Разработанные скрипты должны выполнять следующие действия:</w:t>
      </w:r>
    </w:p>
    <w:p w:rsidR="00FD57D3" w:rsidRPr="00FD57D3" w:rsidRDefault="002F7A3F" w:rsidP="003138C9">
      <w:pPr>
        <w:pStyle w:val="a3"/>
        <w:numPr>
          <w:ilvl w:val="1"/>
          <w:numId w:val="9"/>
        </w:numPr>
        <w:spacing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Нахождение </w:t>
      </w:r>
      <w:r w:rsidR="00FD57D3">
        <w:rPr>
          <w:rFonts w:cs="Times New Roman"/>
          <w:szCs w:val="28"/>
        </w:rPr>
        <w:t>криптографических примитивов (</w:t>
      </w:r>
      <w:r w:rsidR="00FD57D3">
        <w:rPr>
          <w:rFonts w:cs="Times New Roman"/>
          <w:szCs w:val="28"/>
          <w:lang w:val="en-US"/>
        </w:rPr>
        <w:t>xor</w:t>
      </w:r>
      <w:r w:rsidR="00FD57D3">
        <w:rPr>
          <w:rFonts w:cs="Times New Roman"/>
          <w:szCs w:val="28"/>
        </w:rPr>
        <w:t>)</w:t>
      </w:r>
      <w:r w:rsidR="00FD57D3">
        <w:rPr>
          <w:rFonts w:cs="Times New Roman"/>
          <w:szCs w:val="28"/>
          <w:lang w:val="en-US"/>
        </w:rPr>
        <w:t>.</w:t>
      </w:r>
    </w:p>
    <w:p w:rsidR="002F7A3F" w:rsidRPr="002F7A3F" w:rsidRDefault="00FD57D3" w:rsidP="003138C9">
      <w:pPr>
        <w:pStyle w:val="a3"/>
        <w:numPr>
          <w:ilvl w:val="1"/>
          <w:numId w:val="9"/>
        </w:numPr>
        <w:spacing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Нахождение </w:t>
      </w:r>
      <w:r w:rsidR="002F7A3F">
        <w:rPr>
          <w:rFonts w:cs="Times New Roman"/>
          <w:szCs w:val="28"/>
        </w:rPr>
        <w:t>закодированных строк (</w:t>
      </w:r>
      <w:r w:rsidR="002F7A3F">
        <w:rPr>
          <w:rFonts w:cs="Times New Roman"/>
          <w:szCs w:val="28"/>
          <w:lang w:val="en-US"/>
        </w:rPr>
        <w:t>xor</w:t>
      </w:r>
      <w:r w:rsidR="002F7A3F">
        <w:rPr>
          <w:rFonts w:cs="Times New Roman"/>
          <w:szCs w:val="28"/>
        </w:rPr>
        <w:t>)</w:t>
      </w:r>
      <w:r w:rsidR="002F7A3F">
        <w:rPr>
          <w:rFonts w:cs="Times New Roman"/>
          <w:szCs w:val="28"/>
          <w:lang w:val="en-US"/>
        </w:rPr>
        <w:t>.</w:t>
      </w:r>
    </w:p>
    <w:p w:rsidR="002F7A3F" w:rsidRPr="0008734E" w:rsidRDefault="0008734E" w:rsidP="003138C9">
      <w:pPr>
        <w:pStyle w:val="a3"/>
        <w:numPr>
          <w:ilvl w:val="1"/>
          <w:numId w:val="9"/>
        </w:numPr>
        <w:spacing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Нахождение мест чтения </w:t>
      </w:r>
      <w:r>
        <w:rPr>
          <w:rFonts w:cs="Times New Roman"/>
          <w:szCs w:val="28"/>
          <w:lang w:val="en-US"/>
        </w:rPr>
        <w:t>PEB</w:t>
      </w:r>
      <w:r>
        <w:rPr>
          <w:rFonts w:cs="Times New Roman"/>
          <w:szCs w:val="28"/>
        </w:rPr>
        <w:t xml:space="preserve"> в коде</w:t>
      </w:r>
      <w:r w:rsidRPr="0008734E">
        <w:rPr>
          <w:rFonts w:cs="Times New Roman"/>
          <w:szCs w:val="28"/>
        </w:rPr>
        <w:t>.</w:t>
      </w:r>
    </w:p>
    <w:p w:rsidR="0008734E" w:rsidRDefault="0008734E" w:rsidP="003138C9">
      <w:pPr>
        <w:pStyle w:val="a3"/>
        <w:numPr>
          <w:ilvl w:val="1"/>
          <w:numId w:val="9"/>
        </w:numPr>
        <w:spacing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Нахождение мест </w:t>
      </w:r>
      <w:r w:rsidR="0077216E">
        <w:rPr>
          <w:rFonts w:cs="Times New Roman"/>
          <w:szCs w:val="28"/>
        </w:rPr>
        <w:t>замера времени (</w:t>
      </w:r>
      <w:r w:rsidR="0077216E">
        <w:rPr>
          <w:rFonts w:cs="Times New Roman"/>
          <w:szCs w:val="28"/>
          <w:lang w:val="en-US"/>
        </w:rPr>
        <w:t>rdtsc</w:t>
      </w:r>
      <w:r w:rsidR="0077216E" w:rsidRPr="00537B58">
        <w:rPr>
          <w:rFonts w:cs="Times New Roman"/>
          <w:szCs w:val="28"/>
        </w:rPr>
        <w:t xml:space="preserve">, </w:t>
      </w:r>
      <w:r w:rsidR="0077216E">
        <w:rPr>
          <w:rFonts w:cs="Times New Roman"/>
          <w:szCs w:val="28"/>
          <w:lang w:val="en-US"/>
        </w:rPr>
        <w:t>Get</w:t>
      </w:r>
      <w:r w:rsidR="007A0892">
        <w:rPr>
          <w:rFonts w:cs="Times New Roman"/>
          <w:szCs w:val="28"/>
          <w:lang w:val="en-US"/>
        </w:rPr>
        <w:t>TickCount</w:t>
      </w:r>
      <w:r w:rsidR="0077216E">
        <w:rPr>
          <w:rFonts w:cs="Times New Roman"/>
          <w:szCs w:val="28"/>
        </w:rPr>
        <w:t>).</w:t>
      </w:r>
    </w:p>
    <w:p w:rsidR="0077216E" w:rsidRDefault="00537B58" w:rsidP="003138C9">
      <w:pPr>
        <w:pStyle w:val="a3"/>
        <w:numPr>
          <w:ilvl w:val="1"/>
          <w:numId w:val="9"/>
        </w:numPr>
        <w:spacing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Нахождение мест использования «редких» инструкций (</w:t>
      </w:r>
      <w:r>
        <w:rPr>
          <w:rFonts w:cs="Times New Roman"/>
          <w:szCs w:val="28"/>
          <w:lang w:val="en-US"/>
        </w:rPr>
        <w:t>int</w:t>
      </w:r>
      <w:r w:rsidRPr="00C42657">
        <w:rPr>
          <w:rFonts w:cs="Times New Roman"/>
          <w:szCs w:val="28"/>
        </w:rPr>
        <w:t xml:space="preserve"> 2</w:t>
      </w:r>
      <w:r>
        <w:rPr>
          <w:rFonts w:cs="Times New Roman"/>
          <w:szCs w:val="28"/>
          <w:lang w:val="en-US"/>
        </w:rPr>
        <w:t>d</w:t>
      </w:r>
      <w:r w:rsidRPr="00C4265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ss</w:t>
      </w:r>
      <w:r w:rsidRPr="00C42657">
        <w:rPr>
          <w:rFonts w:cs="Times New Roman"/>
          <w:szCs w:val="28"/>
        </w:rPr>
        <w:t xml:space="preserve">, </w:t>
      </w:r>
      <w:r w:rsidR="00D66276">
        <w:rPr>
          <w:rFonts w:cs="Times New Roman"/>
          <w:szCs w:val="28"/>
        </w:rPr>
        <w:t>и т.д.</w:t>
      </w:r>
      <w:r>
        <w:rPr>
          <w:rFonts w:cs="Times New Roman"/>
          <w:szCs w:val="28"/>
        </w:rPr>
        <w:t>).</w:t>
      </w:r>
    </w:p>
    <w:p w:rsidR="00613B55" w:rsidRDefault="00613B55" w:rsidP="003138C9">
      <w:pPr>
        <w:pStyle w:val="a3"/>
        <w:numPr>
          <w:ilvl w:val="1"/>
          <w:numId w:val="9"/>
        </w:numPr>
        <w:spacing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Нахождение других признаков механизмов защиты бинарного кода.</w:t>
      </w:r>
    </w:p>
    <w:p w:rsidR="00CA4FF7" w:rsidRDefault="00CA4FF7" w:rsidP="003138C9">
      <w:pPr>
        <w:pStyle w:val="a3"/>
        <w:numPr>
          <w:ilvl w:val="0"/>
          <w:numId w:val="9"/>
        </w:numPr>
        <w:spacing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Используя среду символьного выполнения (</w:t>
      </w:r>
      <w:r>
        <w:rPr>
          <w:rFonts w:cs="Times New Roman"/>
          <w:szCs w:val="28"/>
          <w:lang w:val="en-US"/>
        </w:rPr>
        <w:t>BARF</w:t>
      </w:r>
      <w:r w:rsidRPr="007E390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Triton</w:t>
      </w:r>
      <w:r w:rsidRPr="007E390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</w:t>
      </w:r>
      <w:r w:rsidRPr="00D95D0B"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E</w:t>
      </w:r>
      <w:r w:rsidRPr="00D95D0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BitBlaze</w:t>
      </w:r>
      <w:r w:rsidRPr="00D95D0B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FuzzBall</w:t>
      </w:r>
      <w:r w:rsidRPr="00D95D0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BAP</w:t>
      </w:r>
      <w:r w:rsidRPr="00D95D0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Fuzzgrind</w:t>
      </w:r>
      <w:r w:rsidRPr="00D84D3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MiAsm</w:t>
      </w:r>
      <w:r w:rsidR="00AB7D31" w:rsidRPr="00275672">
        <w:rPr>
          <w:rFonts w:cs="Times New Roman"/>
          <w:szCs w:val="28"/>
        </w:rPr>
        <w:t xml:space="preserve">, </w:t>
      </w:r>
      <w:r w:rsidR="00AB7D31">
        <w:rPr>
          <w:rFonts w:cs="Times New Roman"/>
          <w:szCs w:val="28"/>
          <w:lang w:val="en-US"/>
        </w:rPr>
        <w:t>angr</w:t>
      </w:r>
      <w:r>
        <w:rPr>
          <w:rFonts w:cs="Times New Roman"/>
          <w:szCs w:val="28"/>
        </w:rPr>
        <w:t>)</w:t>
      </w:r>
      <w:r w:rsidRPr="002659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получить входное значение программы и секретный код.</w:t>
      </w:r>
    </w:p>
    <w:p w:rsidR="00781DEE" w:rsidRDefault="00781DEE" w:rsidP="003138C9">
      <w:pPr>
        <w:pStyle w:val="a3"/>
        <w:numPr>
          <w:ilvl w:val="0"/>
          <w:numId w:val="9"/>
        </w:numPr>
        <w:spacing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Протестировать разработанные скрипты на исследуемом исполняемом файле.</w:t>
      </w:r>
    </w:p>
    <w:p w:rsidR="00781DEE" w:rsidRDefault="00781DEE" w:rsidP="003138C9">
      <w:pPr>
        <w:pStyle w:val="a3"/>
        <w:numPr>
          <w:ilvl w:val="0"/>
          <w:numId w:val="9"/>
        </w:numPr>
        <w:spacing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Протестировать разработанные скрипты на исполняемом файле программы</w:t>
      </w:r>
      <w:r w:rsidR="00DF7832">
        <w:rPr>
          <w:rFonts w:cs="Times New Roman"/>
          <w:szCs w:val="28"/>
        </w:rPr>
        <w:t xml:space="preserve">, соответствующей указанному варианту из архива </w:t>
      </w:r>
      <w:r w:rsidR="00DF7832">
        <w:rPr>
          <w:rFonts w:cs="Times New Roman"/>
          <w:szCs w:val="28"/>
          <w:lang w:val="en-US"/>
        </w:rPr>
        <w:t>bin</w:t>
      </w:r>
      <w:r w:rsidR="00DF7832" w:rsidRPr="00DF7832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  <w:r w:rsidR="00D20F5D">
        <w:rPr>
          <w:rFonts w:cs="Times New Roman"/>
          <w:szCs w:val="28"/>
        </w:rPr>
        <w:t xml:space="preserve"> Осуществить анализ полученного файла и решить </w:t>
      </w:r>
      <w:r w:rsidR="00D20F5D">
        <w:rPr>
          <w:rFonts w:cs="Times New Roman"/>
          <w:szCs w:val="28"/>
          <w:lang w:val="en-US"/>
        </w:rPr>
        <w:t>crackme.</w:t>
      </w:r>
    </w:p>
    <w:p w:rsidR="008D0247" w:rsidRPr="00A8591D" w:rsidRDefault="0026599B" w:rsidP="003138C9">
      <w:pPr>
        <w:pStyle w:val="a3"/>
        <w:numPr>
          <w:ilvl w:val="0"/>
          <w:numId w:val="9"/>
        </w:numPr>
        <w:spacing w:after="160" w:line="259" w:lineRule="auto"/>
        <w:ind w:left="0" w:firstLine="720"/>
        <w:jc w:val="both"/>
        <w:rPr>
          <w:rFonts w:cs="Times New Roman"/>
          <w:szCs w:val="28"/>
        </w:rPr>
      </w:pPr>
      <w:r w:rsidRPr="00A8591D">
        <w:rPr>
          <w:rFonts w:cs="Times New Roman"/>
          <w:szCs w:val="28"/>
        </w:rPr>
        <w:t xml:space="preserve"> </w:t>
      </w:r>
      <w:r w:rsidR="00315EB5" w:rsidRPr="00A8591D">
        <w:rPr>
          <w:rFonts w:cs="Times New Roman"/>
          <w:szCs w:val="28"/>
        </w:rPr>
        <w:t xml:space="preserve">В отчете необходимо </w:t>
      </w:r>
      <w:r w:rsidR="008D0247" w:rsidRPr="00A8591D">
        <w:rPr>
          <w:rFonts w:cs="Times New Roman"/>
          <w:szCs w:val="28"/>
        </w:rPr>
        <w:t>привести следующую информацию:</w:t>
      </w:r>
    </w:p>
    <w:p w:rsidR="00A07869" w:rsidRDefault="00A07869" w:rsidP="003138C9">
      <w:pPr>
        <w:pStyle w:val="a3"/>
        <w:numPr>
          <w:ilvl w:val="0"/>
          <w:numId w:val="17"/>
        </w:numPr>
        <w:spacing w:after="160" w:line="259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алгоритма работы программы;</w:t>
      </w:r>
    </w:p>
    <w:p w:rsidR="00A8591D" w:rsidRDefault="00A8591D" w:rsidP="003138C9">
      <w:pPr>
        <w:pStyle w:val="a3"/>
        <w:numPr>
          <w:ilvl w:val="0"/>
          <w:numId w:val="17"/>
        </w:numPr>
        <w:spacing w:after="160" w:line="259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пароль, запрашиваемый программой;</w:t>
      </w:r>
    </w:p>
    <w:p w:rsidR="00A07869" w:rsidRDefault="00FE5DAC" w:rsidP="003138C9">
      <w:pPr>
        <w:pStyle w:val="a3"/>
        <w:numPr>
          <w:ilvl w:val="0"/>
          <w:numId w:val="17"/>
        </w:numPr>
        <w:spacing w:after="160" w:line="259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07869">
        <w:rPr>
          <w:rFonts w:cs="Times New Roman"/>
          <w:szCs w:val="28"/>
        </w:rPr>
        <w:t>секретный код</w:t>
      </w:r>
      <w:r>
        <w:rPr>
          <w:rFonts w:cs="Times New Roman"/>
          <w:szCs w:val="28"/>
        </w:rPr>
        <w:t>»</w:t>
      </w:r>
      <w:r w:rsidR="00A07869">
        <w:rPr>
          <w:rFonts w:cs="Times New Roman"/>
          <w:szCs w:val="28"/>
        </w:rPr>
        <w:t>, полученный при анализе программы;</w:t>
      </w:r>
    </w:p>
    <w:p w:rsidR="00A07869" w:rsidRDefault="00963DFE" w:rsidP="003138C9">
      <w:pPr>
        <w:pStyle w:val="a3"/>
        <w:numPr>
          <w:ilvl w:val="0"/>
          <w:numId w:val="17"/>
        </w:numPr>
        <w:spacing w:after="160" w:line="259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место вывода </w:t>
      </w:r>
      <w:r w:rsidR="00FE5DAC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секретного кода</w:t>
      </w:r>
      <w:r w:rsidR="00FE5DAC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в бинарном коде программы;</w:t>
      </w:r>
    </w:p>
    <w:p w:rsidR="00FE5DAC" w:rsidRDefault="00FE5DAC" w:rsidP="003138C9">
      <w:pPr>
        <w:pStyle w:val="a3"/>
        <w:numPr>
          <w:ilvl w:val="0"/>
          <w:numId w:val="17"/>
        </w:numPr>
        <w:spacing w:after="160" w:line="259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перечень механизмов защиты и фрагменты ассемблерного кода, отвечающие за их реализацию;</w:t>
      </w:r>
    </w:p>
    <w:p w:rsidR="00AD482B" w:rsidRDefault="00AD482B" w:rsidP="003138C9">
      <w:pPr>
        <w:pStyle w:val="a3"/>
        <w:numPr>
          <w:ilvl w:val="0"/>
          <w:numId w:val="17"/>
        </w:numPr>
        <w:spacing w:after="160" w:line="259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принципа действия используемых механизмов защиты;</w:t>
      </w:r>
    </w:p>
    <w:p w:rsidR="00CA4FF7" w:rsidRDefault="003D5ED9" w:rsidP="003138C9">
      <w:pPr>
        <w:pStyle w:val="a3"/>
        <w:numPr>
          <w:ilvl w:val="0"/>
          <w:numId w:val="17"/>
        </w:numPr>
        <w:spacing w:after="160" w:line="259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процесса модификации программы</w:t>
      </w:r>
      <w:r w:rsidR="00025C15">
        <w:rPr>
          <w:rFonts w:cs="Times New Roman"/>
          <w:szCs w:val="28"/>
        </w:rPr>
        <w:t xml:space="preserve"> и обхода защитных механизмов</w:t>
      </w:r>
      <w:r w:rsidR="00CA4FF7">
        <w:rPr>
          <w:rFonts w:cs="Times New Roman"/>
          <w:szCs w:val="28"/>
        </w:rPr>
        <w:t>;</w:t>
      </w:r>
    </w:p>
    <w:p w:rsidR="00270393" w:rsidRDefault="00270393" w:rsidP="003138C9">
      <w:pPr>
        <w:pStyle w:val="a3"/>
        <w:numPr>
          <w:ilvl w:val="0"/>
          <w:numId w:val="17"/>
        </w:numPr>
        <w:spacing w:after="160" w:line="259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описание решения </w:t>
      </w:r>
      <w:r>
        <w:rPr>
          <w:rFonts w:cs="Times New Roman"/>
          <w:szCs w:val="28"/>
          <w:lang w:val="en-US"/>
        </w:rPr>
        <w:t>crackme</w:t>
      </w:r>
      <w:r w:rsidRPr="002703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из архива </w:t>
      </w:r>
      <w:r>
        <w:rPr>
          <w:rFonts w:cs="Times New Roman"/>
          <w:szCs w:val="28"/>
          <w:lang w:val="en-US"/>
        </w:rPr>
        <w:t>bin</w:t>
      </w:r>
      <w:r w:rsidRPr="00270393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;</w:t>
      </w:r>
      <w:bookmarkStart w:id="0" w:name="_GoBack"/>
      <w:bookmarkEnd w:id="0"/>
    </w:p>
    <w:p w:rsidR="00CA4FF7" w:rsidRPr="00CA4FF7" w:rsidRDefault="00CA4FF7" w:rsidP="003138C9">
      <w:pPr>
        <w:pStyle w:val="a3"/>
        <w:numPr>
          <w:ilvl w:val="0"/>
          <w:numId w:val="17"/>
        </w:numPr>
        <w:spacing w:after="160" w:line="259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исходный код реализованных скриптов </w:t>
      </w:r>
      <w:r>
        <w:rPr>
          <w:rFonts w:cs="Times New Roman"/>
          <w:szCs w:val="28"/>
          <w:lang w:val="en-US"/>
        </w:rPr>
        <w:t>IDAPython</w:t>
      </w:r>
      <w:r w:rsidRPr="00CA4FF7">
        <w:rPr>
          <w:rFonts w:cs="Times New Roman"/>
          <w:szCs w:val="28"/>
        </w:rPr>
        <w:t>;</w:t>
      </w:r>
    </w:p>
    <w:p w:rsidR="008D0247" w:rsidRPr="00CA4FF7" w:rsidRDefault="00CA4FF7" w:rsidP="003138C9">
      <w:pPr>
        <w:pStyle w:val="a3"/>
        <w:numPr>
          <w:ilvl w:val="0"/>
          <w:numId w:val="17"/>
        </w:numPr>
        <w:spacing w:after="160" w:line="259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исходный код</w:t>
      </w:r>
      <w:r w:rsidR="00207215">
        <w:rPr>
          <w:rFonts w:cs="Times New Roman"/>
          <w:szCs w:val="28"/>
        </w:rPr>
        <w:t xml:space="preserve"> скриптов для средств символьного исполнения</w:t>
      </w:r>
      <w:r w:rsidR="008D0247" w:rsidRPr="00CA4FF7">
        <w:rPr>
          <w:rFonts w:cs="Times New Roman"/>
          <w:szCs w:val="28"/>
        </w:rPr>
        <w:t>.</w:t>
      </w:r>
    </w:p>
    <w:p w:rsidR="009F797D" w:rsidRPr="005C3857" w:rsidRDefault="009F797D">
      <w:pPr>
        <w:rPr>
          <w:rFonts w:cs="Times New Roman"/>
          <w:b/>
          <w:szCs w:val="28"/>
          <w:lang w:val="en-US"/>
        </w:rPr>
      </w:pPr>
      <w:r w:rsidRPr="005B68BB">
        <w:rPr>
          <w:rFonts w:cs="Times New Roman"/>
          <w:szCs w:val="28"/>
        </w:rPr>
        <w:br w:type="page"/>
      </w:r>
      <w:r w:rsidRPr="00D26DAC">
        <w:rPr>
          <w:rFonts w:cs="Times New Roman"/>
          <w:b/>
          <w:szCs w:val="28"/>
        </w:rPr>
        <w:lastRenderedPageBreak/>
        <w:t>Полезные</w:t>
      </w:r>
      <w:r w:rsidRPr="005C3857">
        <w:rPr>
          <w:rFonts w:cs="Times New Roman"/>
          <w:b/>
          <w:szCs w:val="28"/>
          <w:lang w:val="en-US"/>
        </w:rPr>
        <w:t xml:space="preserve"> </w:t>
      </w:r>
      <w:r w:rsidRPr="00D26DAC">
        <w:rPr>
          <w:rFonts w:cs="Times New Roman"/>
          <w:b/>
          <w:szCs w:val="28"/>
        </w:rPr>
        <w:t>ссылки</w:t>
      </w:r>
    </w:p>
    <w:p w:rsidR="005C3857" w:rsidRPr="005C3857" w:rsidRDefault="005C3857" w:rsidP="005C3857">
      <w:pPr>
        <w:pStyle w:val="a3"/>
        <w:numPr>
          <w:ilvl w:val="0"/>
          <w:numId w:val="15"/>
        </w:numPr>
        <w:rPr>
          <w:rFonts w:cs="Times New Roman"/>
          <w:szCs w:val="28"/>
          <w:lang w:val="en-US"/>
        </w:rPr>
      </w:pPr>
      <w:r w:rsidRPr="005C3857">
        <w:rPr>
          <w:rFonts w:cs="Times New Roman"/>
          <w:szCs w:val="28"/>
          <w:lang w:val="en-US"/>
        </w:rPr>
        <w:t xml:space="preserve"> </w:t>
      </w:r>
      <w:r w:rsidRPr="005C3857">
        <w:rPr>
          <w:lang w:val="en-US"/>
        </w:rPr>
        <w:t>Using IDAPython to Make Your Life Easier: Part 1</w:t>
      </w:r>
    </w:p>
    <w:p w:rsidR="00EB138D" w:rsidRPr="005C3857" w:rsidRDefault="008B4AC7" w:rsidP="005C3857">
      <w:pPr>
        <w:pStyle w:val="a3"/>
        <w:rPr>
          <w:rFonts w:cs="Times New Roman"/>
          <w:szCs w:val="28"/>
          <w:lang w:val="en-US"/>
        </w:rPr>
      </w:pPr>
      <w:hyperlink r:id="rId8" w:history="1">
        <w:r w:rsidR="00EB138D" w:rsidRPr="005C3857">
          <w:rPr>
            <w:rStyle w:val="a7"/>
            <w:rFonts w:cs="Times New Roman"/>
            <w:szCs w:val="28"/>
            <w:lang w:val="en-US"/>
          </w:rPr>
          <w:t>http://researchcenter.paloaltonetworks.com/2015/12/using-idapython-to-make-your-life-easier-part-1/</w:t>
        </w:r>
      </w:hyperlink>
    </w:p>
    <w:p w:rsidR="00EB138D" w:rsidRPr="009620E4" w:rsidRDefault="008B4AC7" w:rsidP="009620E4">
      <w:pPr>
        <w:pStyle w:val="a3"/>
        <w:numPr>
          <w:ilvl w:val="0"/>
          <w:numId w:val="15"/>
        </w:numPr>
        <w:rPr>
          <w:rFonts w:cs="Times New Roman"/>
          <w:szCs w:val="28"/>
          <w:lang w:val="en-US"/>
        </w:rPr>
      </w:pPr>
      <w:hyperlink r:id="rId9" w:history="1">
        <w:r w:rsidR="009620E4" w:rsidRPr="00843204">
          <w:rPr>
            <w:rStyle w:val="a7"/>
            <w:rFonts w:cs="Times New Roman"/>
            <w:szCs w:val="28"/>
            <w:lang w:val="en-US"/>
          </w:rPr>
          <w:t>http://securityxploded.com/api-call-tracing-with-pefile-pydbg-and-idapython.php</w:t>
        </w:r>
      </w:hyperlink>
    </w:p>
    <w:p w:rsidR="009620E4" w:rsidRPr="009620E4" w:rsidRDefault="008B4AC7" w:rsidP="009620E4">
      <w:pPr>
        <w:pStyle w:val="a3"/>
        <w:numPr>
          <w:ilvl w:val="0"/>
          <w:numId w:val="15"/>
        </w:numPr>
        <w:rPr>
          <w:rFonts w:cs="Times New Roman"/>
          <w:szCs w:val="28"/>
          <w:lang w:val="en-US"/>
        </w:rPr>
      </w:pPr>
      <w:hyperlink r:id="rId10" w:history="1">
        <w:r w:rsidR="009620E4" w:rsidRPr="00843204">
          <w:rPr>
            <w:rStyle w:val="a7"/>
            <w:rFonts w:cs="Times New Roman"/>
            <w:szCs w:val="28"/>
            <w:lang w:val="en-US"/>
          </w:rPr>
          <w:t>https://firebitsbr.wordpress.com/2015/09/28/list-of-pluginsscripts-for-ida-pro-both-re-malware-vulnerabilities-and-exploits/</w:t>
        </w:r>
      </w:hyperlink>
    </w:p>
    <w:p w:rsidR="009620E4" w:rsidRPr="00AD53DE" w:rsidRDefault="008B4AC7" w:rsidP="00AD53DE">
      <w:pPr>
        <w:pStyle w:val="a3"/>
        <w:numPr>
          <w:ilvl w:val="0"/>
          <w:numId w:val="15"/>
        </w:numPr>
        <w:rPr>
          <w:rFonts w:cs="Times New Roman"/>
          <w:szCs w:val="28"/>
          <w:lang w:val="en-US"/>
        </w:rPr>
      </w:pPr>
      <w:hyperlink r:id="rId11" w:history="1">
        <w:r w:rsidR="00AD53DE" w:rsidRPr="00843204">
          <w:rPr>
            <w:rStyle w:val="a7"/>
            <w:rFonts w:cs="Times New Roman"/>
            <w:szCs w:val="28"/>
            <w:lang w:val="en-US"/>
          </w:rPr>
          <w:t>http://blog.talosintel.com/2016/12/project-first-share-knowledge-speed-up.html</w:t>
        </w:r>
      </w:hyperlink>
    </w:p>
    <w:p w:rsidR="009F797D" w:rsidRDefault="009F797D" w:rsidP="009F797D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Анти-дизассемблерные приемы</w:t>
      </w:r>
    </w:p>
    <w:p w:rsidR="009F797D" w:rsidRDefault="008B4AC7" w:rsidP="009F797D">
      <w:pPr>
        <w:pStyle w:val="a3"/>
        <w:rPr>
          <w:rFonts w:cs="Times New Roman"/>
          <w:szCs w:val="28"/>
        </w:rPr>
      </w:pPr>
      <w:hyperlink r:id="rId12" w:history="1">
        <w:r w:rsidR="009F797D" w:rsidRPr="00E2157D">
          <w:rPr>
            <w:rStyle w:val="a7"/>
            <w:rFonts w:cs="Times New Roman"/>
            <w:szCs w:val="28"/>
          </w:rPr>
          <w:t>http://malwinator.com/anti-disassembly-used-in-malware-a-primer/</w:t>
        </w:r>
      </w:hyperlink>
    </w:p>
    <w:p w:rsidR="009707EF" w:rsidRDefault="008B4AC7" w:rsidP="009F797D">
      <w:pPr>
        <w:pStyle w:val="a3"/>
        <w:rPr>
          <w:rFonts w:cs="Times New Roman"/>
          <w:szCs w:val="28"/>
        </w:rPr>
      </w:pPr>
      <w:hyperlink r:id="rId13" w:history="1">
        <w:r w:rsidR="009707EF" w:rsidRPr="00E2157D">
          <w:rPr>
            <w:rStyle w:val="a7"/>
            <w:rFonts w:cs="Times New Roman"/>
            <w:szCs w:val="28"/>
          </w:rPr>
          <w:t>http://www.malwinator.com/anti-disassembly-techniques-used-by-malware-a-primer-part-2/</w:t>
        </w:r>
      </w:hyperlink>
    </w:p>
    <w:p w:rsidR="003F4FDD" w:rsidRPr="003F4FDD" w:rsidRDefault="003F4FDD" w:rsidP="00B548FE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 w:rsidRPr="003F4FDD">
        <w:rPr>
          <w:lang w:eastAsia="ru-RU"/>
        </w:rPr>
        <w:t>ANTI-DISASSEMBLY</w:t>
      </w:r>
    </w:p>
    <w:p w:rsidR="003F4FDD" w:rsidRDefault="008B4AC7" w:rsidP="003F4FDD">
      <w:pPr>
        <w:pStyle w:val="a3"/>
        <w:rPr>
          <w:rFonts w:cs="Times New Roman"/>
          <w:szCs w:val="28"/>
        </w:rPr>
      </w:pPr>
      <w:hyperlink r:id="rId14" w:history="1">
        <w:r w:rsidR="003F4FDD" w:rsidRPr="00E2157D">
          <w:rPr>
            <w:rStyle w:val="a7"/>
            <w:rFonts w:cs="Times New Roman"/>
            <w:szCs w:val="28"/>
          </w:rPr>
          <w:t>http://staff.ustc.edu.cn/~bjhua/courses/security/2014/readings/anti-disas.pdf</w:t>
        </w:r>
      </w:hyperlink>
    </w:p>
    <w:p w:rsidR="00B548FE" w:rsidRDefault="00B548FE" w:rsidP="00B548FE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Примеры используемых </w:t>
      </w:r>
      <w:r w:rsidR="00444002">
        <w:rPr>
          <w:rFonts w:cs="Times New Roman"/>
          <w:szCs w:val="28"/>
        </w:rPr>
        <w:t xml:space="preserve">антиотладочных </w:t>
      </w:r>
      <w:r>
        <w:rPr>
          <w:rFonts w:cs="Times New Roman"/>
          <w:szCs w:val="28"/>
        </w:rPr>
        <w:t>приемов в ВПО</w:t>
      </w:r>
    </w:p>
    <w:p w:rsidR="009F797D" w:rsidRDefault="008B4AC7" w:rsidP="00B548FE">
      <w:pPr>
        <w:pStyle w:val="a3"/>
        <w:rPr>
          <w:rFonts w:cs="Times New Roman"/>
          <w:szCs w:val="28"/>
        </w:rPr>
      </w:pPr>
      <w:hyperlink r:id="rId15" w:history="1">
        <w:r w:rsidR="00B548FE" w:rsidRPr="00E2157D">
          <w:rPr>
            <w:rStyle w:val="a7"/>
            <w:rFonts w:cs="Times New Roman"/>
            <w:szCs w:val="28"/>
          </w:rPr>
          <w:t>http://research.dissect.pe/docs/blackhat2012-paper.pdf</w:t>
        </w:r>
      </w:hyperlink>
    </w:p>
    <w:p w:rsidR="00B548FE" w:rsidRPr="00B548FE" w:rsidRDefault="008B4AC7" w:rsidP="00B548FE">
      <w:pPr>
        <w:pStyle w:val="a3"/>
        <w:rPr>
          <w:rFonts w:cs="Times New Roman"/>
          <w:szCs w:val="28"/>
          <w:lang w:val="en-US"/>
        </w:rPr>
      </w:pPr>
      <w:hyperlink r:id="rId16" w:history="1">
        <w:r w:rsidR="00B548FE" w:rsidRPr="00B548FE">
          <w:rPr>
            <w:rStyle w:val="a7"/>
            <w:rFonts w:cs="Times New Roman"/>
            <w:szCs w:val="28"/>
            <w:lang w:val="en-US"/>
          </w:rPr>
          <w:t>https://github.com/rrbranco/blackhat2012</w:t>
        </w:r>
      </w:hyperlink>
    </w:p>
    <w:p w:rsidR="003F4FDD" w:rsidRPr="003F4FDD" w:rsidRDefault="003F4FDD" w:rsidP="003F4FDD">
      <w:pPr>
        <w:pStyle w:val="a3"/>
        <w:numPr>
          <w:ilvl w:val="0"/>
          <w:numId w:val="15"/>
        </w:numPr>
        <w:rPr>
          <w:lang w:val="en-US"/>
        </w:rPr>
      </w:pPr>
      <w:r w:rsidRPr="003F4FDD">
        <w:rPr>
          <w:lang w:val="en-US"/>
        </w:rPr>
        <w:t>Introduction Into Windows Anti-Debugging</w:t>
      </w:r>
    </w:p>
    <w:p w:rsidR="003F4FDD" w:rsidRPr="0079261E" w:rsidRDefault="008B4AC7" w:rsidP="003F4FDD">
      <w:pPr>
        <w:pStyle w:val="a3"/>
        <w:rPr>
          <w:rFonts w:cs="Times New Roman"/>
          <w:szCs w:val="28"/>
          <w:lang w:val="en-US"/>
        </w:rPr>
      </w:pPr>
      <w:hyperlink r:id="rId17" w:history="1">
        <w:r w:rsidR="003F4FDD" w:rsidRPr="00E2157D">
          <w:rPr>
            <w:rStyle w:val="a7"/>
            <w:rFonts w:cs="Times New Roman"/>
            <w:szCs w:val="28"/>
            <w:lang w:val="en-US"/>
          </w:rPr>
          <w:t>http</w:t>
        </w:r>
        <w:r w:rsidR="003F4FDD" w:rsidRPr="0079261E">
          <w:rPr>
            <w:rStyle w:val="a7"/>
            <w:rFonts w:cs="Times New Roman"/>
            <w:szCs w:val="28"/>
            <w:lang w:val="en-US"/>
          </w:rPr>
          <w:t>://</w:t>
        </w:r>
        <w:r w:rsidR="003F4FDD" w:rsidRPr="00E2157D">
          <w:rPr>
            <w:rStyle w:val="a7"/>
            <w:rFonts w:cs="Times New Roman"/>
            <w:szCs w:val="28"/>
            <w:lang w:val="en-US"/>
          </w:rPr>
          <w:t>www</w:t>
        </w:r>
        <w:r w:rsidR="003F4FDD" w:rsidRPr="0079261E">
          <w:rPr>
            <w:rStyle w:val="a7"/>
            <w:rFonts w:cs="Times New Roman"/>
            <w:szCs w:val="28"/>
            <w:lang w:val="en-US"/>
          </w:rPr>
          <w:t>.</w:t>
        </w:r>
        <w:r w:rsidR="003F4FDD" w:rsidRPr="00E2157D">
          <w:rPr>
            <w:rStyle w:val="a7"/>
            <w:rFonts w:cs="Times New Roman"/>
            <w:szCs w:val="28"/>
            <w:lang w:val="en-US"/>
          </w:rPr>
          <w:t>codeproject</w:t>
        </w:r>
        <w:r w:rsidR="003F4FDD" w:rsidRPr="0079261E">
          <w:rPr>
            <w:rStyle w:val="a7"/>
            <w:rFonts w:cs="Times New Roman"/>
            <w:szCs w:val="28"/>
            <w:lang w:val="en-US"/>
          </w:rPr>
          <w:t>.</w:t>
        </w:r>
        <w:r w:rsidR="003F4FDD" w:rsidRPr="00E2157D">
          <w:rPr>
            <w:rStyle w:val="a7"/>
            <w:rFonts w:cs="Times New Roman"/>
            <w:szCs w:val="28"/>
            <w:lang w:val="en-US"/>
          </w:rPr>
          <w:t>com</w:t>
        </w:r>
        <w:r w:rsidR="003F4FDD" w:rsidRPr="0079261E">
          <w:rPr>
            <w:rStyle w:val="a7"/>
            <w:rFonts w:cs="Times New Roman"/>
            <w:szCs w:val="28"/>
            <w:lang w:val="en-US"/>
          </w:rPr>
          <w:t>/</w:t>
        </w:r>
        <w:r w:rsidR="003F4FDD" w:rsidRPr="00E2157D">
          <w:rPr>
            <w:rStyle w:val="a7"/>
            <w:rFonts w:cs="Times New Roman"/>
            <w:szCs w:val="28"/>
            <w:lang w:val="en-US"/>
          </w:rPr>
          <w:t>Articles</w:t>
        </w:r>
        <w:r w:rsidR="003F4FDD" w:rsidRPr="0079261E">
          <w:rPr>
            <w:rStyle w:val="a7"/>
            <w:rFonts w:cs="Times New Roman"/>
            <w:szCs w:val="28"/>
            <w:lang w:val="en-US"/>
          </w:rPr>
          <w:t>/29469/</w:t>
        </w:r>
        <w:r w:rsidR="003F4FDD" w:rsidRPr="00E2157D">
          <w:rPr>
            <w:rStyle w:val="a7"/>
            <w:rFonts w:cs="Times New Roman"/>
            <w:szCs w:val="28"/>
            <w:lang w:val="en-US"/>
          </w:rPr>
          <w:t>Introduction</w:t>
        </w:r>
        <w:r w:rsidR="003F4FDD" w:rsidRPr="0079261E">
          <w:rPr>
            <w:rStyle w:val="a7"/>
            <w:rFonts w:cs="Times New Roman"/>
            <w:szCs w:val="28"/>
            <w:lang w:val="en-US"/>
          </w:rPr>
          <w:t>-</w:t>
        </w:r>
        <w:r w:rsidR="003F4FDD" w:rsidRPr="00E2157D">
          <w:rPr>
            <w:rStyle w:val="a7"/>
            <w:rFonts w:cs="Times New Roman"/>
            <w:szCs w:val="28"/>
            <w:lang w:val="en-US"/>
          </w:rPr>
          <w:t>Into</w:t>
        </w:r>
        <w:r w:rsidR="003F4FDD" w:rsidRPr="0079261E">
          <w:rPr>
            <w:rStyle w:val="a7"/>
            <w:rFonts w:cs="Times New Roman"/>
            <w:szCs w:val="28"/>
            <w:lang w:val="en-US"/>
          </w:rPr>
          <w:t>-</w:t>
        </w:r>
        <w:r w:rsidR="003F4FDD" w:rsidRPr="00E2157D">
          <w:rPr>
            <w:rStyle w:val="a7"/>
            <w:rFonts w:cs="Times New Roman"/>
            <w:szCs w:val="28"/>
            <w:lang w:val="en-US"/>
          </w:rPr>
          <w:t>Windows</w:t>
        </w:r>
        <w:r w:rsidR="003F4FDD" w:rsidRPr="0079261E">
          <w:rPr>
            <w:rStyle w:val="a7"/>
            <w:rFonts w:cs="Times New Roman"/>
            <w:szCs w:val="28"/>
            <w:lang w:val="en-US"/>
          </w:rPr>
          <w:t>-</w:t>
        </w:r>
        <w:r w:rsidR="003F4FDD" w:rsidRPr="00E2157D">
          <w:rPr>
            <w:rStyle w:val="a7"/>
            <w:rFonts w:cs="Times New Roman"/>
            <w:szCs w:val="28"/>
            <w:lang w:val="en-US"/>
          </w:rPr>
          <w:t>Anti</w:t>
        </w:r>
        <w:r w:rsidR="003F4FDD" w:rsidRPr="0079261E">
          <w:rPr>
            <w:rStyle w:val="a7"/>
            <w:rFonts w:cs="Times New Roman"/>
            <w:szCs w:val="28"/>
            <w:lang w:val="en-US"/>
          </w:rPr>
          <w:t>-</w:t>
        </w:r>
        <w:r w:rsidR="003F4FDD" w:rsidRPr="00E2157D">
          <w:rPr>
            <w:rStyle w:val="a7"/>
            <w:rFonts w:cs="Times New Roman"/>
            <w:szCs w:val="28"/>
            <w:lang w:val="en-US"/>
          </w:rPr>
          <w:t>Debugging</w:t>
        </w:r>
      </w:hyperlink>
    </w:p>
    <w:p w:rsidR="00B548FE" w:rsidRPr="00B548FE" w:rsidRDefault="003F4FDD" w:rsidP="00B548FE">
      <w:pPr>
        <w:pStyle w:val="a3"/>
        <w:numPr>
          <w:ilvl w:val="0"/>
          <w:numId w:val="15"/>
        </w:numPr>
        <w:rPr>
          <w:rFonts w:cs="Times New Roman"/>
          <w:szCs w:val="28"/>
          <w:lang w:val="en-US"/>
        </w:rPr>
      </w:pPr>
      <w:r w:rsidRPr="00B548FE">
        <w:rPr>
          <w:lang w:val="en-US"/>
        </w:rPr>
        <w:t>An Anti-Reverse Engineering Guide</w:t>
      </w:r>
    </w:p>
    <w:p w:rsidR="00B548FE" w:rsidRPr="0079261E" w:rsidRDefault="008B4AC7" w:rsidP="00B548FE">
      <w:pPr>
        <w:pStyle w:val="a3"/>
        <w:rPr>
          <w:rFonts w:cs="Times New Roman"/>
          <w:szCs w:val="28"/>
          <w:lang w:val="en-US"/>
        </w:rPr>
      </w:pPr>
      <w:hyperlink r:id="rId18" w:history="1">
        <w:r w:rsidR="00B548FE" w:rsidRPr="0079261E">
          <w:rPr>
            <w:rStyle w:val="a7"/>
            <w:rFonts w:cs="Times New Roman"/>
            <w:szCs w:val="28"/>
            <w:lang w:val="en-US"/>
          </w:rPr>
          <w:t>http://www.codeproject.com/Articles/30815/An-Anti-Reverse-Engineering-Guide</w:t>
        </w:r>
      </w:hyperlink>
    </w:p>
    <w:p w:rsidR="003F4FDD" w:rsidRPr="003F4FDD" w:rsidRDefault="003F4FDD" w:rsidP="003F4FDD">
      <w:pPr>
        <w:pStyle w:val="a3"/>
        <w:numPr>
          <w:ilvl w:val="0"/>
          <w:numId w:val="15"/>
        </w:numPr>
        <w:rPr>
          <w:rFonts w:cs="Times New Roman"/>
          <w:szCs w:val="28"/>
          <w:lang w:val="en-US"/>
        </w:rPr>
      </w:pPr>
      <w:r w:rsidRPr="003F4FDD">
        <w:rPr>
          <w:lang w:val="en-US"/>
        </w:rPr>
        <w:t>Anti-Debug Protection Techniques: Implementation and Neutralization</w:t>
      </w:r>
    </w:p>
    <w:p w:rsidR="00B548FE" w:rsidRPr="0079261E" w:rsidRDefault="008B4AC7" w:rsidP="003F4FDD">
      <w:pPr>
        <w:pStyle w:val="a3"/>
        <w:rPr>
          <w:rFonts w:cs="Times New Roman"/>
          <w:szCs w:val="28"/>
          <w:lang w:val="en-US"/>
        </w:rPr>
      </w:pPr>
      <w:hyperlink r:id="rId19" w:history="1">
        <w:r w:rsidR="003F4FDD" w:rsidRPr="0079261E">
          <w:rPr>
            <w:rStyle w:val="a7"/>
            <w:rFonts w:cs="Times New Roman"/>
            <w:szCs w:val="28"/>
            <w:lang w:val="en-US"/>
          </w:rPr>
          <w:t>http://www.codeproject.com/Articles/1090943/Anti-Debug-Protection-Techniques-Implementation-an</w:t>
        </w:r>
      </w:hyperlink>
    </w:p>
    <w:p w:rsidR="00444002" w:rsidRPr="00444002" w:rsidRDefault="00444002" w:rsidP="00444002">
      <w:pPr>
        <w:pStyle w:val="a3"/>
        <w:numPr>
          <w:ilvl w:val="0"/>
          <w:numId w:val="15"/>
        </w:numPr>
        <w:rPr>
          <w:rFonts w:cs="Times New Roman"/>
          <w:szCs w:val="28"/>
          <w:lang w:val="en-US"/>
        </w:rPr>
      </w:pPr>
      <w:r w:rsidRPr="00444002">
        <w:rPr>
          <w:lang w:val="en-US" w:eastAsia="ru-RU"/>
        </w:rPr>
        <w:t>The “Ultimate”Anti – Debugging Reference</w:t>
      </w:r>
    </w:p>
    <w:p w:rsidR="003F4FDD" w:rsidRPr="0079261E" w:rsidRDefault="008B4AC7" w:rsidP="00444002">
      <w:pPr>
        <w:pStyle w:val="a3"/>
        <w:rPr>
          <w:rFonts w:cs="Times New Roman"/>
          <w:szCs w:val="28"/>
          <w:lang w:val="en-US"/>
        </w:rPr>
      </w:pPr>
      <w:hyperlink r:id="rId20" w:history="1">
        <w:r w:rsidR="00444002" w:rsidRPr="0079261E">
          <w:rPr>
            <w:rStyle w:val="a7"/>
            <w:rFonts w:cs="Times New Roman"/>
            <w:szCs w:val="28"/>
            <w:lang w:val="en-US"/>
          </w:rPr>
          <w:t>http://pferrie.host22.com/papers/antidebug.pdf</w:t>
        </w:r>
      </w:hyperlink>
    </w:p>
    <w:p w:rsidR="00444002" w:rsidRPr="00992BF4" w:rsidRDefault="00992BF4" w:rsidP="00444002">
      <w:pPr>
        <w:pStyle w:val="a3"/>
        <w:numPr>
          <w:ilvl w:val="0"/>
          <w:numId w:val="15"/>
        </w:numPr>
        <w:rPr>
          <w:rFonts w:cs="Times New Roman"/>
          <w:szCs w:val="28"/>
          <w:lang w:val="en-US"/>
        </w:rPr>
      </w:pPr>
      <w:r w:rsidRPr="00992BF4">
        <w:rPr>
          <w:lang w:val="en-US"/>
        </w:rPr>
        <w:t>OpenRCE Anti Reverse Engineering Techniques Database</w:t>
      </w:r>
    </w:p>
    <w:p w:rsidR="00992BF4" w:rsidRPr="005761A9" w:rsidRDefault="008B4AC7" w:rsidP="00992BF4">
      <w:pPr>
        <w:pStyle w:val="a3"/>
        <w:rPr>
          <w:rFonts w:cs="Times New Roman"/>
          <w:szCs w:val="28"/>
          <w:lang w:val="en-US"/>
        </w:rPr>
      </w:pPr>
      <w:hyperlink r:id="rId21" w:history="1">
        <w:r w:rsidR="005761A9" w:rsidRPr="00E2157D">
          <w:rPr>
            <w:rStyle w:val="a7"/>
            <w:rFonts w:cs="Times New Roman"/>
            <w:szCs w:val="28"/>
            <w:lang w:val="en-US"/>
          </w:rPr>
          <w:t>http://www.openrce.org/reference_library/anti_reversing</w:t>
        </w:r>
      </w:hyperlink>
    </w:p>
    <w:p w:rsidR="009E18E9" w:rsidRPr="009E18E9" w:rsidRDefault="009E18E9" w:rsidP="009E18E9">
      <w:pPr>
        <w:pStyle w:val="a3"/>
        <w:numPr>
          <w:ilvl w:val="0"/>
          <w:numId w:val="15"/>
        </w:numPr>
        <w:rPr>
          <w:rFonts w:cs="Times New Roman"/>
          <w:szCs w:val="28"/>
          <w:lang w:val="en-US"/>
        </w:rPr>
      </w:pPr>
      <w:r w:rsidRPr="009E18E9">
        <w:rPr>
          <w:lang w:val="en-US"/>
        </w:rPr>
        <w:t>Anti Reverse Engineering Protection Techniques to Use Before Releasing Software</w:t>
      </w:r>
    </w:p>
    <w:p w:rsidR="00992BF4" w:rsidRPr="009E18E9" w:rsidRDefault="008B4AC7" w:rsidP="009E18E9">
      <w:pPr>
        <w:pStyle w:val="a3"/>
        <w:rPr>
          <w:rFonts w:cs="Times New Roman"/>
          <w:szCs w:val="28"/>
          <w:lang w:val="en-US"/>
        </w:rPr>
      </w:pPr>
      <w:hyperlink r:id="rId22" w:history="1">
        <w:r w:rsidR="009E18E9" w:rsidRPr="00E2157D">
          <w:rPr>
            <w:rStyle w:val="a7"/>
            <w:rFonts w:cs="Times New Roman"/>
            <w:szCs w:val="28"/>
            <w:lang w:val="en-US"/>
          </w:rPr>
          <w:t>https</w:t>
        </w:r>
        <w:r w:rsidR="009E18E9" w:rsidRPr="009E18E9">
          <w:rPr>
            <w:rStyle w:val="a7"/>
            <w:rFonts w:cs="Times New Roman"/>
            <w:szCs w:val="28"/>
            <w:lang w:val="en-US"/>
          </w:rPr>
          <w:t>://</w:t>
        </w:r>
        <w:r w:rsidR="009E18E9" w:rsidRPr="00E2157D">
          <w:rPr>
            <w:rStyle w:val="a7"/>
            <w:rFonts w:cs="Times New Roman"/>
            <w:szCs w:val="28"/>
            <w:lang w:val="en-US"/>
          </w:rPr>
          <w:t>www</w:t>
        </w:r>
        <w:r w:rsidR="009E18E9" w:rsidRPr="009E18E9">
          <w:rPr>
            <w:rStyle w:val="a7"/>
            <w:rFonts w:cs="Times New Roman"/>
            <w:szCs w:val="28"/>
            <w:lang w:val="en-US"/>
          </w:rPr>
          <w:t>.</w:t>
        </w:r>
        <w:r w:rsidR="009E18E9" w:rsidRPr="00E2157D">
          <w:rPr>
            <w:rStyle w:val="a7"/>
            <w:rFonts w:cs="Times New Roman"/>
            <w:szCs w:val="28"/>
            <w:lang w:val="en-US"/>
          </w:rPr>
          <w:t>apriorit</w:t>
        </w:r>
        <w:r w:rsidR="009E18E9" w:rsidRPr="009E18E9">
          <w:rPr>
            <w:rStyle w:val="a7"/>
            <w:rFonts w:cs="Times New Roman"/>
            <w:szCs w:val="28"/>
            <w:lang w:val="en-US"/>
          </w:rPr>
          <w:t>.</w:t>
        </w:r>
        <w:r w:rsidR="009E18E9" w:rsidRPr="00E2157D">
          <w:rPr>
            <w:rStyle w:val="a7"/>
            <w:rFonts w:cs="Times New Roman"/>
            <w:szCs w:val="28"/>
            <w:lang w:val="en-US"/>
          </w:rPr>
          <w:t>com</w:t>
        </w:r>
        <w:r w:rsidR="009E18E9" w:rsidRPr="009E18E9">
          <w:rPr>
            <w:rStyle w:val="a7"/>
            <w:rFonts w:cs="Times New Roman"/>
            <w:szCs w:val="28"/>
            <w:lang w:val="en-US"/>
          </w:rPr>
          <w:t>/</w:t>
        </w:r>
        <w:r w:rsidR="009E18E9" w:rsidRPr="00E2157D">
          <w:rPr>
            <w:rStyle w:val="a7"/>
            <w:rFonts w:cs="Times New Roman"/>
            <w:szCs w:val="28"/>
            <w:lang w:val="en-US"/>
          </w:rPr>
          <w:t>dev</w:t>
        </w:r>
        <w:r w:rsidR="009E18E9" w:rsidRPr="009E18E9">
          <w:rPr>
            <w:rStyle w:val="a7"/>
            <w:rFonts w:cs="Times New Roman"/>
            <w:szCs w:val="28"/>
            <w:lang w:val="en-US"/>
          </w:rPr>
          <w:t>-</w:t>
        </w:r>
        <w:r w:rsidR="009E18E9" w:rsidRPr="00E2157D">
          <w:rPr>
            <w:rStyle w:val="a7"/>
            <w:rFonts w:cs="Times New Roman"/>
            <w:szCs w:val="28"/>
            <w:lang w:val="en-US"/>
          </w:rPr>
          <w:t>blog</w:t>
        </w:r>
        <w:r w:rsidR="009E18E9" w:rsidRPr="009E18E9">
          <w:rPr>
            <w:rStyle w:val="a7"/>
            <w:rFonts w:cs="Times New Roman"/>
            <w:szCs w:val="28"/>
            <w:lang w:val="en-US"/>
          </w:rPr>
          <w:t>/367-</w:t>
        </w:r>
        <w:r w:rsidR="009E18E9" w:rsidRPr="00E2157D">
          <w:rPr>
            <w:rStyle w:val="a7"/>
            <w:rFonts w:cs="Times New Roman"/>
            <w:szCs w:val="28"/>
            <w:lang w:val="en-US"/>
          </w:rPr>
          <w:t>anti</w:t>
        </w:r>
        <w:r w:rsidR="009E18E9" w:rsidRPr="009E18E9">
          <w:rPr>
            <w:rStyle w:val="a7"/>
            <w:rFonts w:cs="Times New Roman"/>
            <w:szCs w:val="28"/>
            <w:lang w:val="en-US"/>
          </w:rPr>
          <w:t>-</w:t>
        </w:r>
        <w:r w:rsidR="009E18E9" w:rsidRPr="00E2157D">
          <w:rPr>
            <w:rStyle w:val="a7"/>
            <w:rFonts w:cs="Times New Roman"/>
            <w:szCs w:val="28"/>
            <w:lang w:val="en-US"/>
          </w:rPr>
          <w:t>reverse</w:t>
        </w:r>
        <w:r w:rsidR="009E18E9" w:rsidRPr="009E18E9">
          <w:rPr>
            <w:rStyle w:val="a7"/>
            <w:rFonts w:cs="Times New Roman"/>
            <w:szCs w:val="28"/>
            <w:lang w:val="en-US"/>
          </w:rPr>
          <w:t>-</w:t>
        </w:r>
        <w:r w:rsidR="009E18E9" w:rsidRPr="00E2157D">
          <w:rPr>
            <w:rStyle w:val="a7"/>
            <w:rFonts w:cs="Times New Roman"/>
            <w:szCs w:val="28"/>
            <w:lang w:val="en-US"/>
          </w:rPr>
          <w:t>engineering</w:t>
        </w:r>
        <w:r w:rsidR="009E18E9" w:rsidRPr="009E18E9">
          <w:rPr>
            <w:rStyle w:val="a7"/>
            <w:rFonts w:cs="Times New Roman"/>
            <w:szCs w:val="28"/>
            <w:lang w:val="en-US"/>
          </w:rPr>
          <w:t>-</w:t>
        </w:r>
        <w:r w:rsidR="009E18E9" w:rsidRPr="00E2157D">
          <w:rPr>
            <w:rStyle w:val="a7"/>
            <w:rFonts w:cs="Times New Roman"/>
            <w:szCs w:val="28"/>
            <w:lang w:val="en-US"/>
          </w:rPr>
          <w:t>protection</w:t>
        </w:r>
        <w:r w:rsidR="009E18E9" w:rsidRPr="009E18E9">
          <w:rPr>
            <w:rStyle w:val="a7"/>
            <w:rFonts w:cs="Times New Roman"/>
            <w:szCs w:val="28"/>
            <w:lang w:val="en-US"/>
          </w:rPr>
          <w:t>-</w:t>
        </w:r>
        <w:r w:rsidR="009E18E9" w:rsidRPr="00E2157D">
          <w:rPr>
            <w:rStyle w:val="a7"/>
            <w:rFonts w:cs="Times New Roman"/>
            <w:szCs w:val="28"/>
            <w:lang w:val="en-US"/>
          </w:rPr>
          <w:t>techniques</w:t>
        </w:r>
        <w:r w:rsidR="009E18E9" w:rsidRPr="009E18E9">
          <w:rPr>
            <w:rStyle w:val="a7"/>
            <w:rFonts w:cs="Times New Roman"/>
            <w:szCs w:val="28"/>
            <w:lang w:val="en-US"/>
          </w:rPr>
          <w:t>-</w:t>
        </w:r>
        <w:r w:rsidR="009E18E9" w:rsidRPr="00E2157D">
          <w:rPr>
            <w:rStyle w:val="a7"/>
            <w:rFonts w:cs="Times New Roman"/>
            <w:szCs w:val="28"/>
            <w:lang w:val="en-US"/>
          </w:rPr>
          <w:t>to</w:t>
        </w:r>
        <w:r w:rsidR="009E18E9" w:rsidRPr="009E18E9">
          <w:rPr>
            <w:rStyle w:val="a7"/>
            <w:rFonts w:cs="Times New Roman"/>
            <w:szCs w:val="28"/>
            <w:lang w:val="en-US"/>
          </w:rPr>
          <w:t>-</w:t>
        </w:r>
        <w:r w:rsidR="009E18E9" w:rsidRPr="00E2157D">
          <w:rPr>
            <w:rStyle w:val="a7"/>
            <w:rFonts w:cs="Times New Roman"/>
            <w:szCs w:val="28"/>
            <w:lang w:val="en-US"/>
          </w:rPr>
          <w:t>use</w:t>
        </w:r>
        <w:r w:rsidR="009E18E9" w:rsidRPr="009E18E9">
          <w:rPr>
            <w:rStyle w:val="a7"/>
            <w:rFonts w:cs="Times New Roman"/>
            <w:szCs w:val="28"/>
            <w:lang w:val="en-US"/>
          </w:rPr>
          <w:t>-</w:t>
        </w:r>
        <w:r w:rsidR="009E18E9" w:rsidRPr="00E2157D">
          <w:rPr>
            <w:rStyle w:val="a7"/>
            <w:rFonts w:cs="Times New Roman"/>
            <w:szCs w:val="28"/>
            <w:lang w:val="en-US"/>
          </w:rPr>
          <w:t>before</w:t>
        </w:r>
        <w:r w:rsidR="009E18E9" w:rsidRPr="009E18E9">
          <w:rPr>
            <w:rStyle w:val="a7"/>
            <w:rFonts w:cs="Times New Roman"/>
            <w:szCs w:val="28"/>
            <w:lang w:val="en-US"/>
          </w:rPr>
          <w:t>-</w:t>
        </w:r>
        <w:r w:rsidR="009E18E9" w:rsidRPr="00E2157D">
          <w:rPr>
            <w:rStyle w:val="a7"/>
            <w:rFonts w:cs="Times New Roman"/>
            <w:szCs w:val="28"/>
            <w:lang w:val="en-US"/>
          </w:rPr>
          <w:t>releasing</w:t>
        </w:r>
        <w:r w:rsidR="009E18E9" w:rsidRPr="009E18E9">
          <w:rPr>
            <w:rStyle w:val="a7"/>
            <w:rFonts w:cs="Times New Roman"/>
            <w:szCs w:val="28"/>
            <w:lang w:val="en-US"/>
          </w:rPr>
          <w:t>-</w:t>
        </w:r>
        <w:r w:rsidR="009E18E9" w:rsidRPr="00E2157D">
          <w:rPr>
            <w:rStyle w:val="a7"/>
            <w:rFonts w:cs="Times New Roman"/>
            <w:szCs w:val="28"/>
            <w:lang w:val="en-US"/>
          </w:rPr>
          <w:t>software</w:t>
        </w:r>
      </w:hyperlink>
    </w:p>
    <w:p w:rsidR="009E18E9" w:rsidRPr="009E18E9" w:rsidRDefault="009E18E9" w:rsidP="009E18E9">
      <w:pPr>
        <w:pStyle w:val="a3"/>
        <w:numPr>
          <w:ilvl w:val="0"/>
          <w:numId w:val="15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The art of unpacking</w:t>
      </w:r>
    </w:p>
    <w:p w:rsidR="009E18E9" w:rsidRPr="009E18E9" w:rsidRDefault="008B4AC7" w:rsidP="009E18E9">
      <w:pPr>
        <w:pStyle w:val="a3"/>
        <w:rPr>
          <w:rFonts w:cs="Times New Roman"/>
          <w:szCs w:val="28"/>
          <w:lang w:val="en-US"/>
        </w:rPr>
      </w:pPr>
      <w:hyperlink r:id="rId23" w:history="1">
        <w:r w:rsidR="009E18E9" w:rsidRPr="00E2157D">
          <w:rPr>
            <w:rStyle w:val="a7"/>
            <w:rFonts w:cs="Times New Roman"/>
            <w:szCs w:val="28"/>
            <w:lang w:val="en-US"/>
          </w:rPr>
          <w:t>https</w:t>
        </w:r>
        <w:r w:rsidR="009E18E9" w:rsidRPr="009E18E9">
          <w:rPr>
            <w:rStyle w:val="a7"/>
            <w:rFonts w:cs="Times New Roman"/>
            <w:szCs w:val="28"/>
            <w:lang w:val="en-US"/>
          </w:rPr>
          <w:t>://</w:t>
        </w:r>
        <w:r w:rsidR="009E18E9" w:rsidRPr="00E2157D">
          <w:rPr>
            <w:rStyle w:val="a7"/>
            <w:rFonts w:cs="Times New Roman"/>
            <w:szCs w:val="28"/>
            <w:lang w:val="en-US"/>
          </w:rPr>
          <w:t>www</w:t>
        </w:r>
        <w:r w:rsidR="009E18E9" w:rsidRPr="009E18E9">
          <w:rPr>
            <w:rStyle w:val="a7"/>
            <w:rFonts w:cs="Times New Roman"/>
            <w:szCs w:val="28"/>
            <w:lang w:val="en-US"/>
          </w:rPr>
          <w:t>.</w:t>
        </w:r>
        <w:r w:rsidR="009E18E9" w:rsidRPr="00E2157D">
          <w:rPr>
            <w:rStyle w:val="a7"/>
            <w:rFonts w:cs="Times New Roman"/>
            <w:szCs w:val="28"/>
            <w:lang w:val="en-US"/>
          </w:rPr>
          <w:t>blackhat</w:t>
        </w:r>
        <w:r w:rsidR="009E18E9" w:rsidRPr="009E18E9">
          <w:rPr>
            <w:rStyle w:val="a7"/>
            <w:rFonts w:cs="Times New Roman"/>
            <w:szCs w:val="28"/>
            <w:lang w:val="en-US"/>
          </w:rPr>
          <w:t>.</w:t>
        </w:r>
        <w:r w:rsidR="009E18E9" w:rsidRPr="00E2157D">
          <w:rPr>
            <w:rStyle w:val="a7"/>
            <w:rFonts w:cs="Times New Roman"/>
            <w:szCs w:val="28"/>
            <w:lang w:val="en-US"/>
          </w:rPr>
          <w:t>com</w:t>
        </w:r>
        <w:r w:rsidR="009E18E9" w:rsidRPr="009E18E9">
          <w:rPr>
            <w:rStyle w:val="a7"/>
            <w:rFonts w:cs="Times New Roman"/>
            <w:szCs w:val="28"/>
            <w:lang w:val="en-US"/>
          </w:rPr>
          <w:t>/</w:t>
        </w:r>
        <w:r w:rsidR="009E18E9" w:rsidRPr="00E2157D">
          <w:rPr>
            <w:rStyle w:val="a7"/>
            <w:rFonts w:cs="Times New Roman"/>
            <w:szCs w:val="28"/>
            <w:lang w:val="en-US"/>
          </w:rPr>
          <w:t>presentations</w:t>
        </w:r>
        <w:r w:rsidR="009E18E9" w:rsidRPr="009E18E9">
          <w:rPr>
            <w:rStyle w:val="a7"/>
            <w:rFonts w:cs="Times New Roman"/>
            <w:szCs w:val="28"/>
            <w:lang w:val="en-US"/>
          </w:rPr>
          <w:t>/</w:t>
        </w:r>
        <w:r w:rsidR="009E18E9" w:rsidRPr="00E2157D">
          <w:rPr>
            <w:rStyle w:val="a7"/>
            <w:rFonts w:cs="Times New Roman"/>
            <w:szCs w:val="28"/>
            <w:lang w:val="en-US"/>
          </w:rPr>
          <w:t>bh</w:t>
        </w:r>
        <w:r w:rsidR="009E18E9" w:rsidRPr="009E18E9">
          <w:rPr>
            <w:rStyle w:val="a7"/>
            <w:rFonts w:cs="Times New Roman"/>
            <w:szCs w:val="28"/>
            <w:lang w:val="en-US"/>
          </w:rPr>
          <w:t>-</w:t>
        </w:r>
        <w:r w:rsidR="009E18E9" w:rsidRPr="00E2157D">
          <w:rPr>
            <w:rStyle w:val="a7"/>
            <w:rFonts w:cs="Times New Roman"/>
            <w:szCs w:val="28"/>
            <w:lang w:val="en-US"/>
          </w:rPr>
          <w:t>usa</w:t>
        </w:r>
        <w:r w:rsidR="009E18E9" w:rsidRPr="009E18E9">
          <w:rPr>
            <w:rStyle w:val="a7"/>
            <w:rFonts w:cs="Times New Roman"/>
            <w:szCs w:val="28"/>
            <w:lang w:val="en-US"/>
          </w:rPr>
          <w:t>-07/</w:t>
        </w:r>
        <w:r w:rsidR="009E18E9" w:rsidRPr="00E2157D">
          <w:rPr>
            <w:rStyle w:val="a7"/>
            <w:rFonts w:cs="Times New Roman"/>
            <w:szCs w:val="28"/>
            <w:lang w:val="en-US"/>
          </w:rPr>
          <w:t>Yason</w:t>
        </w:r>
        <w:r w:rsidR="009E18E9" w:rsidRPr="009E18E9">
          <w:rPr>
            <w:rStyle w:val="a7"/>
            <w:rFonts w:cs="Times New Roman"/>
            <w:szCs w:val="28"/>
            <w:lang w:val="en-US"/>
          </w:rPr>
          <w:t>/</w:t>
        </w:r>
        <w:r w:rsidR="009E18E9" w:rsidRPr="00E2157D">
          <w:rPr>
            <w:rStyle w:val="a7"/>
            <w:rFonts w:cs="Times New Roman"/>
            <w:szCs w:val="28"/>
            <w:lang w:val="en-US"/>
          </w:rPr>
          <w:t>Whitepaper</w:t>
        </w:r>
        <w:r w:rsidR="009E18E9" w:rsidRPr="009E18E9">
          <w:rPr>
            <w:rStyle w:val="a7"/>
            <w:rFonts w:cs="Times New Roman"/>
            <w:szCs w:val="28"/>
            <w:lang w:val="en-US"/>
          </w:rPr>
          <w:t>/</w:t>
        </w:r>
        <w:r w:rsidR="009E18E9" w:rsidRPr="00E2157D">
          <w:rPr>
            <w:rStyle w:val="a7"/>
            <w:rFonts w:cs="Times New Roman"/>
            <w:szCs w:val="28"/>
            <w:lang w:val="en-US"/>
          </w:rPr>
          <w:t>bh</w:t>
        </w:r>
        <w:r w:rsidR="009E18E9" w:rsidRPr="009E18E9">
          <w:rPr>
            <w:rStyle w:val="a7"/>
            <w:rFonts w:cs="Times New Roman"/>
            <w:szCs w:val="28"/>
            <w:lang w:val="en-US"/>
          </w:rPr>
          <w:t>-</w:t>
        </w:r>
        <w:r w:rsidR="009E18E9" w:rsidRPr="00E2157D">
          <w:rPr>
            <w:rStyle w:val="a7"/>
            <w:rFonts w:cs="Times New Roman"/>
            <w:szCs w:val="28"/>
            <w:lang w:val="en-US"/>
          </w:rPr>
          <w:t>usa</w:t>
        </w:r>
        <w:r w:rsidR="009E18E9" w:rsidRPr="009E18E9">
          <w:rPr>
            <w:rStyle w:val="a7"/>
            <w:rFonts w:cs="Times New Roman"/>
            <w:szCs w:val="28"/>
            <w:lang w:val="en-US"/>
          </w:rPr>
          <w:t>-07-</w:t>
        </w:r>
        <w:r w:rsidR="009E18E9" w:rsidRPr="00E2157D">
          <w:rPr>
            <w:rStyle w:val="a7"/>
            <w:rFonts w:cs="Times New Roman"/>
            <w:szCs w:val="28"/>
            <w:lang w:val="en-US"/>
          </w:rPr>
          <w:t>yason</w:t>
        </w:r>
        <w:r w:rsidR="009E18E9" w:rsidRPr="009E18E9">
          <w:rPr>
            <w:rStyle w:val="a7"/>
            <w:rFonts w:cs="Times New Roman"/>
            <w:szCs w:val="28"/>
            <w:lang w:val="en-US"/>
          </w:rPr>
          <w:t>-</w:t>
        </w:r>
        <w:r w:rsidR="009E18E9" w:rsidRPr="00E2157D">
          <w:rPr>
            <w:rStyle w:val="a7"/>
            <w:rFonts w:cs="Times New Roman"/>
            <w:szCs w:val="28"/>
            <w:lang w:val="en-US"/>
          </w:rPr>
          <w:t>WP</w:t>
        </w:r>
        <w:r w:rsidR="009E18E9" w:rsidRPr="009E18E9">
          <w:rPr>
            <w:rStyle w:val="a7"/>
            <w:rFonts w:cs="Times New Roman"/>
            <w:szCs w:val="28"/>
            <w:lang w:val="en-US"/>
          </w:rPr>
          <w:t>.</w:t>
        </w:r>
        <w:r w:rsidR="009E18E9" w:rsidRPr="00E2157D">
          <w:rPr>
            <w:rStyle w:val="a7"/>
            <w:rFonts w:cs="Times New Roman"/>
            <w:szCs w:val="28"/>
            <w:lang w:val="en-US"/>
          </w:rPr>
          <w:t>pdf</w:t>
        </w:r>
      </w:hyperlink>
    </w:p>
    <w:p w:rsidR="00894B14" w:rsidRDefault="00894B14" w:rsidP="00894B14">
      <w:pPr>
        <w:pStyle w:val="a3"/>
        <w:numPr>
          <w:ilvl w:val="0"/>
          <w:numId w:val="15"/>
        </w:numPr>
        <w:rPr>
          <w:rFonts w:cs="Times New Roman"/>
          <w:szCs w:val="28"/>
          <w:lang w:val="en-US"/>
        </w:rPr>
      </w:pPr>
      <w:r>
        <w:rPr>
          <w:lang w:val="en-US"/>
        </w:rPr>
        <w:lastRenderedPageBreak/>
        <w:t xml:space="preserve"> </w:t>
      </w:r>
      <w:r>
        <w:t>Anti-Memory Dumping Techniques</w:t>
      </w:r>
    </w:p>
    <w:p w:rsidR="002C59AC" w:rsidRPr="00E333D8" w:rsidRDefault="008B4AC7" w:rsidP="00E333D8">
      <w:pPr>
        <w:pStyle w:val="a3"/>
        <w:rPr>
          <w:rFonts w:cs="Times New Roman"/>
          <w:szCs w:val="28"/>
          <w:lang w:val="en-US"/>
        </w:rPr>
      </w:pPr>
      <w:hyperlink r:id="rId24" w:history="1">
        <w:r w:rsidR="00894B14" w:rsidRPr="00E2157D">
          <w:rPr>
            <w:rStyle w:val="a7"/>
            <w:rFonts w:cs="Times New Roman"/>
            <w:szCs w:val="28"/>
            <w:lang w:val="en-US"/>
          </w:rPr>
          <w:t>http://resources.infosecinstitute.com/anti-memory-dumping-techniques/</w:t>
        </w:r>
      </w:hyperlink>
    </w:p>
    <w:p w:rsidR="002C59AC" w:rsidRPr="002C59AC" w:rsidRDefault="002C59AC" w:rsidP="002C59AC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 w:rsidRPr="00E333D8">
        <w:rPr>
          <w:lang w:val="en-US"/>
        </w:rPr>
        <w:t xml:space="preserve"> </w:t>
      </w:r>
      <w:r>
        <w:t>Пишем упаковщик PE-файлов по шагам</w:t>
      </w:r>
    </w:p>
    <w:p w:rsidR="007078B6" w:rsidRPr="007078B6" w:rsidRDefault="008B4AC7" w:rsidP="007078B6">
      <w:pPr>
        <w:pStyle w:val="a3"/>
        <w:rPr>
          <w:rFonts w:cs="Times New Roman"/>
          <w:szCs w:val="28"/>
        </w:rPr>
      </w:pPr>
      <w:hyperlink r:id="rId25" w:history="1">
        <w:r w:rsidR="002C59AC" w:rsidRPr="00E2157D">
          <w:rPr>
            <w:rStyle w:val="a7"/>
            <w:rFonts w:cs="Times New Roman"/>
            <w:szCs w:val="28"/>
            <w:lang w:val="en-US"/>
          </w:rPr>
          <w:t>https</w:t>
        </w:r>
        <w:r w:rsidR="002C59AC" w:rsidRPr="002C59AC">
          <w:rPr>
            <w:rStyle w:val="a7"/>
            <w:rFonts w:cs="Times New Roman"/>
            <w:szCs w:val="28"/>
          </w:rPr>
          <w:t>://</w:t>
        </w:r>
        <w:r w:rsidR="002C59AC" w:rsidRPr="00E2157D">
          <w:rPr>
            <w:rStyle w:val="a7"/>
            <w:rFonts w:cs="Times New Roman"/>
            <w:szCs w:val="28"/>
            <w:lang w:val="en-US"/>
          </w:rPr>
          <w:t>kaimi</w:t>
        </w:r>
        <w:r w:rsidR="002C59AC" w:rsidRPr="002C59AC">
          <w:rPr>
            <w:rStyle w:val="a7"/>
            <w:rFonts w:cs="Times New Roman"/>
            <w:szCs w:val="28"/>
          </w:rPr>
          <w:t>.</w:t>
        </w:r>
        <w:r w:rsidR="002C59AC" w:rsidRPr="00E2157D">
          <w:rPr>
            <w:rStyle w:val="a7"/>
            <w:rFonts w:cs="Times New Roman"/>
            <w:szCs w:val="28"/>
            <w:lang w:val="en-US"/>
          </w:rPr>
          <w:t>ru</w:t>
        </w:r>
        <w:r w:rsidR="002C59AC" w:rsidRPr="002C59AC">
          <w:rPr>
            <w:rStyle w:val="a7"/>
            <w:rFonts w:cs="Times New Roman"/>
            <w:szCs w:val="28"/>
          </w:rPr>
          <w:t>/2012/09/</w:t>
        </w:r>
        <w:r w:rsidR="002C59AC" w:rsidRPr="00E2157D">
          <w:rPr>
            <w:rStyle w:val="a7"/>
            <w:rFonts w:cs="Times New Roman"/>
            <w:szCs w:val="28"/>
            <w:lang w:val="en-US"/>
          </w:rPr>
          <w:t>pe</w:t>
        </w:r>
        <w:r w:rsidR="002C59AC" w:rsidRPr="002C59AC">
          <w:rPr>
            <w:rStyle w:val="a7"/>
            <w:rFonts w:cs="Times New Roman"/>
            <w:szCs w:val="28"/>
          </w:rPr>
          <w:t>-</w:t>
        </w:r>
        <w:r w:rsidR="002C59AC" w:rsidRPr="00E2157D">
          <w:rPr>
            <w:rStyle w:val="a7"/>
            <w:rFonts w:cs="Times New Roman"/>
            <w:szCs w:val="28"/>
            <w:lang w:val="en-US"/>
          </w:rPr>
          <w:t>packer</w:t>
        </w:r>
        <w:r w:rsidR="002C59AC" w:rsidRPr="002C59AC">
          <w:rPr>
            <w:rStyle w:val="a7"/>
            <w:rFonts w:cs="Times New Roman"/>
            <w:szCs w:val="28"/>
          </w:rPr>
          <w:t>-</w:t>
        </w:r>
        <w:r w:rsidR="002C59AC" w:rsidRPr="00E2157D">
          <w:rPr>
            <w:rStyle w:val="a7"/>
            <w:rFonts w:cs="Times New Roman"/>
            <w:szCs w:val="28"/>
            <w:lang w:val="en-US"/>
          </w:rPr>
          <w:t>step</w:t>
        </w:r>
        <w:r w:rsidR="002C59AC" w:rsidRPr="002C59AC">
          <w:rPr>
            <w:rStyle w:val="a7"/>
            <w:rFonts w:cs="Times New Roman"/>
            <w:szCs w:val="28"/>
          </w:rPr>
          <w:t>-</w:t>
        </w:r>
        <w:r w:rsidR="002C59AC" w:rsidRPr="00E2157D">
          <w:rPr>
            <w:rStyle w:val="a7"/>
            <w:rFonts w:cs="Times New Roman"/>
            <w:szCs w:val="28"/>
            <w:lang w:val="en-US"/>
          </w:rPr>
          <w:t>by</w:t>
        </w:r>
        <w:r w:rsidR="002C59AC" w:rsidRPr="002C59AC">
          <w:rPr>
            <w:rStyle w:val="a7"/>
            <w:rFonts w:cs="Times New Roman"/>
            <w:szCs w:val="28"/>
          </w:rPr>
          <w:t>-</w:t>
        </w:r>
        <w:r w:rsidR="002C59AC" w:rsidRPr="00E2157D">
          <w:rPr>
            <w:rStyle w:val="a7"/>
            <w:rFonts w:cs="Times New Roman"/>
            <w:szCs w:val="28"/>
            <w:lang w:val="en-US"/>
          </w:rPr>
          <w:t>step</w:t>
        </w:r>
        <w:r w:rsidR="002C59AC" w:rsidRPr="002C59AC">
          <w:rPr>
            <w:rStyle w:val="a7"/>
            <w:rFonts w:cs="Times New Roman"/>
            <w:szCs w:val="28"/>
          </w:rPr>
          <w:t>-1/</w:t>
        </w:r>
      </w:hyperlink>
    </w:p>
    <w:p w:rsidR="007078B6" w:rsidRDefault="007078B6" w:rsidP="007078B6">
      <w:pPr>
        <w:pStyle w:val="a3"/>
        <w:numPr>
          <w:ilvl w:val="0"/>
          <w:numId w:val="15"/>
        </w:numPr>
      </w:pPr>
      <w:r>
        <w:t>Об упаковщиках в последний раз: Часть первая - теоретическая</w:t>
      </w:r>
    </w:p>
    <w:p w:rsidR="007078B6" w:rsidRPr="007078B6" w:rsidRDefault="008B4AC7" w:rsidP="007078B6">
      <w:pPr>
        <w:pStyle w:val="a3"/>
        <w:rPr>
          <w:rStyle w:val="posttitle"/>
          <w:rFonts w:cs="Times New Roman"/>
          <w:szCs w:val="28"/>
        </w:rPr>
      </w:pPr>
      <w:hyperlink r:id="rId26" w:history="1">
        <w:r w:rsidR="007078B6" w:rsidRPr="00E2157D">
          <w:rPr>
            <w:rStyle w:val="a7"/>
          </w:rPr>
          <w:t>http://uinc.ru/articles/41/</w:t>
        </w:r>
      </w:hyperlink>
    </w:p>
    <w:p w:rsidR="007078B6" w:rsidRDefault="007078B6" w:rsidP="007078B6">
      <w:pPr>
        <w:pStyle w:val="a3"/>
        <w:numPr>
          <w:ilvl w:val="0"/>
          <w:numId w:val="15"/>
        </w:numPr>
      </w:pPr>
      <w:r>
        <w:t>Об упаковщиках в последний раз. Часть вторая</w:t>
      </w:r>
    </w:p>
    <w:p w:rsidR="007078B6" w:rsidRPr="007078B6" w:rsidRDefault="008B4AC7" w:rsidP="007078B6">
      <w:pPr>
        <w:pStyle w:val="a3"/>
        <w:rPr>
          <w:rStyle w:val="posttitle"/>
          <w:rFonts w:cs="Times New Roman"/>
          <w:szCs w:val="28"/>
        </w:rPr>
      </w:pPr>
      <w:hyperlink r:id="rId27" w:history="1">
        <w:r w:rsidR="007078B6" w:rsidRPr="00E2157D">
          <w:rPr>
            <w:rStyle w:val="a7"/>
            <w:rFonts w:cs="Times New Roman"/>
            <w:szCs w:val="28"/>
          </w:rPr>
          <w:t>http://cracklab.narod.ru/doc/wasm2.htm</w:t>
        </w:r>
      </w:hyperlink>
    </w:p>
    <w:p w:rsidR="00E333D8" w:rsidRDefault="00E333D8" w:rsidP="007078B6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Style w:val="posttitle"/>
        </w:rPr>
        <w:t>Разработка своего PE-упаковщика</w:t>
      </w:r>
    </w:p>
    <w:p w:rsidR="00E333D8" w:rsidRDefault="008B4AC7" w:rsidP="00E333D8">
      <w:pPr>
        <w:pStyle w:val="a3"/>
        <w:rPr>
          <w:rFonts w:cs="Times New Roman"/>
          <w:szCs w:val="28"/>
        </w:rPr>
      </w:pPr>
      <w:hyperlink r:id="rId28" w:history="1">
        <w:r w:rsidR="00E333D8" w:rsidRPr="00E2157D">
          <w:rPr>
            <w:rStyle w:val="a7"/>
            <w:rFonts w:cs="Times New Roman"/>
            <w:szCs w:val="28"/>
          </w:rPr>
          <w:t>https://habrahabr.ru/company/xakep/blog/139138/</w:t>
        </w:r>
      </w:hyperlink>
    </w:p>
    <w:p w:rsidR="00E333D8" w:rsidRPr="00E333D8" w:rsidRDefault="00E333D8" w:rsidP="00E333D8">
      <w:pPr>
        <w:pStyle w:val="a3"/>
        <w:numPr>
          <w:ilvl w:val="0"/>
          <w:numId w:val="15"/>
        </w:numPr>
        <w:rPr>
          <w:rFonts w:cs="Times New Roman"/>
          <w:szCs w:val="28"/>
          <w:lang w:val="en-US"/>
        </w:rPr>
      </w:pPr>
      <w:r w:rsidRPr="0079261E">
        <w:rPr>
          <w:lang w:eastAsia="ru-RU"/>
        </w:rPr>
        <w:t xml:space="preserve"> </w:t>
      </w:r>
      <w:r w:rsidRPr="00E333D8">
        <w:rPr>
          <w:lang w:val="en-US" w:eastAsia="ru-RU"/>
        </w:rPr>
        <w:t>Empirical identification, comparison and circumvention of current Antivirus detection techniques</w:t>
      </w:r>
    </w:p>
    <w:p w:rsidR="00FC0BEF" w:rsidRPr="00FC0BEF" w:rsidRDefault="00E333D8" w:rsidP="00FC0BEF">
      <w:pPr>
        <w:pStyle w:val="a3"/>
        <w:rPr>
          <w:rFonts w:cs="Times New Roman"/>
          <w:szCs w:val="28"/>
          <w:lang w:val="en-US"/>
        </w:rPr>
      </w:pPr>
      <w:r w:rsidRPr="00E333D8">
        <w:rPr>
          <w:rFonts w:cs="Times New Roman"/>
          <w:szCs w:val="28"/>
          <w:lang w:val="en-US"/>
        </w:rPr>
        <w:t xml:space="preserve"> </w:t>
      </w:r>
      <w:hyperlink r:id="rId29" w:history="1">
        <w:r w:rsidRPr="00E333D8">
          <w:rPr>
            <w:rStyle w:val="a7"/>
            <w:rFonts w:cs="Times New Roman"/>
            <w:szCs w:val="28"/>
            <w:lang w:val="en-US"/>
          </w:rPr>
          <w:t>https://www.blackhat.com/docs/us-14/materials/us-14-Mesbahi-One-Packer-To-Rule-Them-All-WP.pdf</w:t>
        </w:r>
      </w:hyperlink>
    </w:p>
    <w:p w:rsidR="00FC0BEF" w:rsidRDefault="00FC0BEF" w:rsidP="00FC0BEF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t>Strings Obfuscation System</w:t>
      </w:r>
    </w:p>
    <w:p w:rsidR="00E333D8" w:rsidRDefault="008B4AC7" w:rsidP="00FC0BEF">
      <w:pPr>
        <w:pStyle w:val="a3"/>
        <w:rPr>
          <w:rFonts w:cs="Times New Roman"/>
          <w:szCs w:val="28"/>
        </w:rPr>
      </w:pPr>
      <w:hyperlink r:id="rId30" w:history="1">
        <w:r w:rsidR="00FC0BEF" w:rsidRPr="00E2157D">
          <w:rPr>
            <w:rStyle w:val="a7"/>
            <w:rFonts w:cs="Times New Roman"/>
            <w:szCs w:val="28"/>
          </w:rPr>
          <w:t>http://www.codeproject.com/Articles/502283/Strings-Obfuscation-System</w:t>
        </w:r>
      </w:hyperlink>
    </w:p>
    <w:p w:rsidR="00E11F42" w:rsidRDefault="00E11F42" w:rsidP="00E11F42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Binary Obfuscation</w:t>
      </w:r>
    </w:p>
    <w:p w:rsidR="00FC0BEF" w:rsidRDefault="008B4AC7" w:rsidP="00E11F42">
      <w:pPr>
        <w:pStyle w:val="a3"/>
        <w:rPr>
          <w:rFonts w:cs="Times New Roman"/>
          <w:szCs w:val="28"/>
        </w:rPr>
      </w:pPr>
      <w:hyperlink r:id="rId31" w:history="1">
        <w:r w:rsidR="00E11F42" w:rsidRPr="00E2157D">
          <w:rPr>
            <w:rStyle w:val="a7"/>
            <w:rFonts w:cs="Times New Roman"/>
            <w:szCs w:val="28"/>
          </w:rPr>
          <w:t>https://www.defcon.org/images/defcon-17/dc-17-presentations/defcon-17-sean_taylor-binary_obfuscation.pdf</w:t>
        </w:r>
      </w:hyperlink>
    </w:p>
    <w:p w:rsidR="006417EF" w:rsidRPr="006417EF" w:rsidRDefault="006417EF" w:rsidP="006417EF">
      <w:pPr>
        <w:pStyle w:val="a3"/>
        <w:numPr>
          <w:ilvl w:val="0"/>
          <w:numId w:val="15"/>
        </w:numPr>
        <w:rPr>
          <w:lang w:val="en-US" w:eastAsia="ru-RU"/>
        </w:rPr>
      </w:pPr>
      <w:r w:rsidRPr="006417EF">
        <w:rPr>
          <w:lang w:val="en-US" w:eastAsia="ru-RU"/>
        </w:rPr>
        <w:t>Binary code obfuscation through C</w:t>
      </w:r>
      <w:r w:rsidRPr="006417EF">
        <w:rPr>
          <w:sz w:val="20"/>
          <w:szCs w:val="20"/>
          <w:lang w:val="en-US" w:eastAsia="ru-RU"/>
        </w:rPr>
        <w:t>++</w:t>
      </w:r>
      <w:r w:rsidRPr="00502A91">
        <w:rPr>
          <w:sz w:val="20"/>
          <w:szCs w:val="20"/>
          <w:lang w:val="en-US" w:eastAsia="ru-RU"/>
        </w:rPr>
        <w:t xml:space="preserve"> </w:t>
      </w:r>
      <w:r w:rsidRPr="006417EF">
        <w:rPr>
          <w:lang w:val="en-US" w:eastAsia="ru-RU"/>
        </w:rPr>
        <w:t>template metaprogramming</w:t>
      </w:r>
    </w:p>
    <w:p w:rsidR="00BD1712" w:rsidRPr="00F42C7F" w:rsidRDefault="008B4AC7" w:rsidP="002C2CDD">
      <w:pPr>
        <w:pStyle w:val="a3"/>
        <w:rPr>
          <w:rFonts w:cs="Times New Roman"/>
          <w:color w:val="0000FF" w:themeColor="hyperlink"/>
          <w:szCs w:val="28"/>
          <w:u w:val="single"/>
          <w:lang w:val="en-US"/>
        </w:rPr>
      </w:pPr>
      <w:hyperlink r:id="rId32" w:history="1">
        <w:r w:rsidR="006417EF" w:rsidRPr="006417EF">
          <w:rPr>
            <w:rStyle w:val="a7"/>
            <w:rFonts w:cs="Times New Roman"/>
            <w:szCs w:val="28"/>
            <w:lang w:val="en-US"/>
          </w:rPr>
          <w:t>https://eden.dei.uc.pt/~sneves/pubs/2012-snfa2.pdf</w:t>
        </w:r>
      </w:hyperlink>
    </w:p>
    <w:sectPr w:rsidR="00BD1712" w:rsidRPr="00F42C7F" w:rsidSect="002E4B9B">
      <w:footerReference w:type="default" r:id="rId33"/>
      <w:pgSz w:w="11906" w:h="16838"/>
      <w:pgMar w:top="1134" w:right="850" w:bottom="900" w:left="1701" w:header="708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AC7" w:rsidRDefault="008B4AC7" w:rsidP="002E4B9B">
      <w:pPr>
        <w:spacing w:after="0" w:line="240" w:lineRule="auto"/>
      </w:pPr>
      <w:r>
        <w:separator/>
      </w:r>
    </w:p>
  </w:endnote>
  <w:endnote w:type="continuationSeparator" w:id="0">
    <w:p w:rsidR="008B4AC7" w:rsidRDefault="008B4AC7" w:rsidP="002E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9255999"/>
      <w:docPartObj>
        <w:docPartGallery w:val="Page Numbers (Bottom of Page)"/>
        <w:docPartUnique/>
      </w:docPartObj>
    </w:sdtPr>
    <w:sdtEndPr/>
    <w:sdtContent>
      <w:p w:rsidR="002E4B9B" w:rsidRDefault="002E4B9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393">
          <w:rPr>
            <w:noProof/>
          </w:rPr>
          <w:t>5</w:t>
        </w:r>
        <w:r>
          <w:fldChar w:fldCharType="end"/>
        </w:r>
      </w:p>
    </w:sdtContent>
  </w:sdt>
  <w:p w:rsidR="002E4B9B" w:rsidRDefault="002E4B9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AC7" w:rsidRDefault="008B4AC7" w:rsidP="002E4B9B">
      <w:pPr>
        <w:spacing w:after="0" w:line="240" w:lineRule="auto"/>
      </w:pPr>
      <w:r>
        <w:separator/>
      </w:r>
    </w:p>
  </w:footnote>
  <w:footnote w:type="continuationSeparator" w:id="0">
    <w:p w:rsidR="008B4AC7" w:rsidRDefault="008B4AC7" w:rsidP="002E4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51160"/>
    <w:multiLevelType w:val="hybridMultilevel"/>
    <w:tmpl w:val="68AE7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332D9"/>
    <w:multiLevelType w:val="hybridMultilevel"/>
    <w:tmpl w:val="135A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07B6"/>
    <w:multiLevelType w:val="hybridMultilevel"/>
    <w:tmpl w:val="A6F0E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D5667"/>
    <w:multiLevelType w:val="hybridMultilevel"/>
    <w:tmpl w:val="D8142D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AFF2F24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720D4"/>
    <w:multiLevelType w:val="hybridMultilevel"/>
    <w:tmpl w:val="3E4EADA0"/>
    <w:lvl w:ilvl="0" w:tplc="EBCC79AA">
      <w:start w:val="1"/>
      <w:numFmt w:val="bullet"/>
      <w:lvlText w:val="—"/>
      <w:lvlJc w:val="left"/>
      <w:pPr>
        <w:ind w:left="14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0B0923"/>
    <w:multiLevelType w:val="hybridMultilevel"/>
    <w:tmpl w:val="806C3826"/>
    <w:lvl w:ilvl="0" w:tplc="EBCC79AA">
      <w:start w:val="1"/>
      <w:numFmt w:val="bullet"/>
      <w:lvlText w:val="—"/>
      <w:lvlJc w:val="left"/>
      <w:pPr>
        <w:ind w:left="14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262774"/>
    <w:multiLevelType w:val="hybridMultilevel"/>
    <w:tmpl w:val="7FEAB62A"/>
    <w:lvl w:ilvl="0" w:tplc="EBCC79AA">
      <w:start w:val="1"/>
      <w:numFmt w:val="bullet"/>
      <w:lvlText w:val="—"/>
      <w:lvlJc w:val="left"/>
      <w:pPr>
        <w:ind w:left="720" w:hanging="360"/>
      </w:pPr>
      <w:rPr>
        <w:rFonts w:ascii="Verdana" w:hAnsi="Verdan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059D2"/>
    <w:multiLevelType w:val="hybridMultilevel"/>
    <w:tmpl w:val="001ED6A0"/>
    <w:lvl w:ilvl="0" w:tplc="456A87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AE33A09"/>
    <w:multiLevelType w:val="hybridMultilevel"/>
    <w:tmpl w:val="309E839E"/>
    <w:lvl w:ilvl="0" w:tplc="EBCC79AA">
      <w:start w:val="1"/>
      <w:numFmt w:val="bullet"/>
      <w:lvlText w:val="—"/>
      <w:lvlJc w:val="left"/>
      <w:pPr>
        <w:ind w:left="5039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0" w15:restartNumberingAfterBreak="0">
    <w:nsid w:val="4F972011"/>
    <w:multiLevelType w:val="hybridMultilevel"/>
    <w:tmpl w:val="E00E3586"/>
    <w:lvl w:ilvl="0" w:tplc="53B604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17E06D3"/>
    <w:multiLevelType w:val="hybridMultilevel"/>
    <w:tmpl w:val="E05E07B2"/>
    <w:lvl w:ilvl="0" w:tplc="EBCC79AA">
      <w:start w:val="1"/>
      <w:numFmt w:val="bullet"/>
      <w:lvlText w:val="—"/>
      <w:lvlJc w:val="left"/>
      <w:pPr>
        <w:ind w:left="14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A94F85"/>
    <w:multiLevelType w:val="hybridMultilevel"/>
    <w:tmpl w:val="E38C23E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3B55577"/>
    <w:multiLevelType w:val="hybridMultilevel"/>
    <w:tmpl w:val="DACAF92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05070"/>
    <w:multiLevelType w:val="hybridMultilevel"/>
    <w:tmpl w:val="68AE7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26335"/>
    <w:multiLevelType w:val="hybridMultilevel"/>
    <w:tmpl w:val="73E0F77A"/>
    <w:lvl w:ilvl="0" w:tplc="BE289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700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6E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8C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C0F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0E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862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041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DA8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F8E3BCD"/>
    <w:multiLevelType w:val="hybridMultilevel"/>
    <w:tmpl w:val="D41EF9EC"/>
    <w:lvl w:ilvl="0" w:tplc="82FA41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2"/>
  </w:num>
  <w:num w:numId="2">
    <w:abstractNumId w:val="3"/>
  </w:num>
  <w:num w:numId="3">
    <w:abstractNumId w:val="16"/>
  </w:num>
  <w:num w:numId="4">
    <w:abstractNumId w:val="1"/>
  </w:num>
  <w:num w:numId="5">
    <w:abstractNumId w:val="8"/>
  </w:num>
  <w:num w:numId="6">
    <w:abstractNumId w:val="4"/>
  </w:num>
  <w:num w:numId="7">
    <w:abstractNumId w:val="9"/>
  </w:num>
  <w:num w:numId="8">
    <w:abstractNumId w:val="10"/>
  </w:num>
  <w:num w:numId="9">
    <w:abstractNumId w:val="2"/>
  </w:num>
  <w:num w:numId="10">
    <w:abstractNumId w:val="7"/>
  </w:num>
  <w:num w:numId="11">
    <w:abstractNumId w:val="6"/>
  </w:num>
  <w:num w:numId="12">
    <w:abstractNumId w:val="5"/>
  </w:num>
  <w:num w:numId="13">
    <w:abstractNumId w:val="15"/>
  </w:num>
  <w:num w:numId="14">
    <w:abstractNumId w:val="13"/>
  </w:num>
  <w:num w:numId="15">
    <w:abstractNumId w:val="14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CAD"/>
    <w:rsid w:val="00001BA5"/>
    <w:rsid w:val="000124DC"/>
    <w:rsid w:val="0002465C"/>
    <w:rsid w:val="00025C15"/>
    <w:rsid w:val="00026A3E"/>
    <w:rsid w:val="0003501D"/>
    <w:rsid w:val="00042EE8"/>
    <w:rsid w:val="000502D7"/>
    <w:rsid w:val="00066326"/>
    <w:rsid w:val="00081720"/>
    <w:rsid w:val="00086C78"/>
    <w:rsid w:val="0008734E"/>
    <w:rsid w:val="00094707"/>
    <w:rsid w:val="00095255"/>
    <w:rsid w:val="000B29FE"/>
    <w:rsid w:val="000B4F23"/>
    <w:rsid w:val="000E56D9"/>
    <w:rsid w:val="000E7B2F"/>
    <w:rsid w:val="000F1F54"/>
    <w:rsid w:val="000F2F7E"/>
    <w:rsid w:val="000F741D"/>
    <w:rsid w:val="00106235"/>
    <w:rsid w:val="001223BD"/>
    <w:rsid w:val="00135045"/>
    <w:rsid w:val="00135DE2"/>
    <w:rsid w:val="0013772A"/>
    <w:rsid w:val="00167850"/>
    <w:rsid w:val="00174E9C"/>
    <w:rsid w:val="0018594C"/>
    <w:rsid w:val="00192EB2"/>
    <w:rsid w:val="00195A65"/>
    <w:rsid w:val="001B4F3A"/>
    <w:rsid w:val="001C175A"/>
    <w:rsid w:val="001C2282"/>
    <w:rsid w:val="001C3408"/>
    <w:rsid w:val="001C4EBD"/>
    <w:rsid w:val="00207215"/>
    <w:rsid w:val="00217503"/>
    <w:rsid w:val="00232315"/>
    <w:rsid w:val="002479FA"/>
    <w:rsid w:val="002625C4"/>
    <w:rsid w:val="0026599B"/>
    <w:rsid w:val="00270393"/>
    <w:rsid w:val="00270DE6"/>
    <w:rsid w:val="00275672"/>
    <w:rsid w:val="00275A16"/>
    <w:rsid w:val="00285FE6"/>
    <w:rsid w:val="00295F84"/>
    <w:rsid w:val="002A54FC"/>
    <w:rsid w:val="002C2CDD"/>
    <w:rsid w:val="002C59AC"/>
    <w:rsid w:val="002E4B9B"/>
    <w:rsid w:val="002F311C"/>
    <w:rsid w:val="002F7A3F"/>
    <w:rsid w:val="00307400"/>
    <w:rsid w:val="00313834"/>
    <w:rsid w:val="003138C9"/>
    <w:rsid w:val="00315EB5"/>
    <w:rsid w:val="003219F6"/>
    <w:rsid w:val="00323B07"/>
    <w:rsid w:val="00327343"/>
    <w:rsid w:val="00330C67"/>
    <w:rsid w:val="00333895"/>
    <w:rsid w:val="00337CA7"/>
    <w:rsid w:val="00371BBC"/>
    <w:rsid w:val="003758B9"/>
    <w:rsid w:val="003909BD"/>
    <w:rsid w:val="0039133E"/>
    <w:rsid w:val="003948CB"/>
    <w:rsid w:val="003A1305"/>
    <w:rsid w:val="003B504A"/>
    <w:rsid w:val="003D421D"/>
    <w:rsid w:val="003D5E07"/>
    <w:rsid w:val="003D5ED9"/>
    <w:rsid w:val="003E6A4C"/>
    <w:rsid w:val="003F4FDD"/>
    <w:rsid w:val="004027C6"/>
    <w:rsid w:val="004129B2"/>
    <w:rsid w:val="00422824"/>
    <w:rsid w:val="0042412F"/>
    <w:rsid w:val="00425418"/>
    <w:rsid w:val="004356C8"/>
    <w:rsid w:val="00437DBF"/>
    <w:rsid w:val="00444002"/>
    <w:rsid w:val="00447BAD"/>
    <w:rsid w:val="00455400"/>
    <w:rsid w:val="004903F0"/>
    <w:rsid w:val="004A7DB6"/>
    <w:rsid w:val="004D1DB4"/>
    <w:rsid w:val="004D6F24"/>
    <w:rsid w:val="004D6F36"/>
    <w:rsid w:val="004E29A0"/>
    <w:rsid w:val="004E48E0"/>
    <w:rsid w:val="004F3C65"/>
    <w:rsid w:val="004F3FD1"/>
    <w:rsid w:val="00502A91"/>
    <w:rsid w:val="005328B2"/>
    <w:rsid w:val="00537B58"/>
    <w:rsid w:val="005425AF"/>
    <w:rsid w:val="00553F97"/>
    <w:rsid w:val="005640A0"/>
    <w:rsid w:val="00570450"/>
    <w:rsid w:val="005761A9"/>
    <w:rsid w:val="005B15EA"/>
    <w:rsid w:val="005B2C68"/>
    <w:rsid w:val="005B4578"/>
    <w:rsid w:val="005B68BB"/>
    <w:rsid w:val="005B6F42"/>
    <w:rsid w:val="005C0267"/>
    <w:rsid w:val="005C3857"/>
    <w:rsid w:val="005D061D"/>
    <w:rsid w:val="006114F9"/>
    <w:rsid w:val="0061290D"/>
    <w:rsid w:val="00613B55"/>
    <w:rsid w:val="0061719A"/>
    <w:rsid w:val="00623A7B"/>
    <w:rsid w:val="00632E1D"/>
    <w:rsid w:val="006417EF"/>
    <w:rsid w:val="00666C0C"/>
    <w:rsid w:val="00671557"/>
    <w:rsid w:val="00682236"/>
    <w:rsid w:val="006A09D4"/>
    <w:rsid w:val="006B1A05"/>
    <w:rsid w:val="006C2692"/>
    <w:rsid w:val="006C4A76"/>
    <w:rsid w:val="006D0CF7"/>
    <w:rsid w:val="006E3DCA"/>
    <w:rsid w:val="006F3431"/>
    <w:rsid w:val="006F3EDC"/>
    <w:rsid w:val="006F4647"/>
    <w:rsid w:val="006F5E5C"/>
    <w:rsid w:val="00706D6C"/>
    <w:rsid w:val="007078B6"/>
    <w:rsid w:val="007113F6"/>
    <w:rsid w:val="00717864"/>
    <w:rsid w:val="007240DF"/>
    <w:rsid w:val="007514EE"/>
    <w:rsid w:val="00766F6A"/>
    <w:rsid w:val="0077216E"/>
    <w:rsid w:val="00776634"/>
    <w:rsid w:val="00776DFF"/>
    <w:rsid w:val="00781DEE"/>
    <w:rsid w:val="007868DD"/>
    <w:rsid w:val="00791A08"/>
    <w:rsid w:val="0079261E"/>
    <w:rsid w:val="007A0892"/>
    <w:rsid w:val="007B347D"/>
    <w:rsid w:val="007D1D88"/>
    <w:rsid w:val="007D4B87"/>
    <w:rsid w:val="007D77ED"/>
    <w:rsid w:val="007E3904"/>
    <w:rsid w:val="007F4DEF"/>
    <w:rsid w:val="007F7CE9"/>
    <w:rsid w:val="00811CCB"/>
    <w:rsid w:val="00812FC5"/>
    <w:rsid w:val="00817A9C"/>
    <w:rsid w:val="008209CA"/>
    <w:rsid w:val="00822145"/>
    <w:rsid w:val="00827033"/>
    <w:rsid w:val="00833DCB"/>
    <w:rsid w:val="00840A57"/>
    <w:rsid w:val="008420C5"/>
    <w:rsid w:val="00845AE0"/>
    <w:rsid w:val="00853AA8"/>
    <w:rsid w:val="00856D90"/>
    <w:rsid w:val="00867D82"/>
    <w:rsid w:val="00870A30"/>
    <w:rsid w:val="00894B14"/>
    <w:rsid w:val="008967E6"/>
    <w:rsid w:val="008A219C"/>
    <w:rsid w:val="008A4193"/>
    <w:rsid w:val="008B0D57"/>
    <w:rsid w:val="008B1424"/>
    <w:rsid w:val="008B198D"/>
    <w:rsid w:val="008B4AC7"/>
    <w:rsid w:val="008C28DF"/>
    <w:rsid w:val="008C4A36"/>
    <w:rsid w:val="008D0247"/>
    <w:rsid w:val="008D066E"/>
    <w:rsid w:val="008E2EB2"/>
    <w:rsid w:val="008F28EA"/>
    <w:rsid w:val="009154F7"/>
    <w:rsid w:val="00920B3F"/>
    <w:rsid w:val="009315A0"/>
    <w:rsid w:val="00936E31"/>
    <w:rsid w:val="00940DA2"/>
    <w:rsid w:val="009514E6"/>
    <w:rsid w:val="0095407C"/>
    <w:rsid w:val="009620E4"/>
    <w:rsid w:val="00963DFE"/>
    <w:rsid w:val="009707EF"/>
    <w:rsid w:val="009772F0"/>
    <w:rsid w:val="00985910"/>
    <w:rsid w:val="00992BF4"/>
    <w:rsid w:val="00994B29"/>
    <w:rsid w:val="009A1B01"/>
    <w:rsid w:val="009D4E89"/>
    <w:rsid w:val="009E18E9"/>
    <w:rsid w:val="009E5D64"/>
    <w:rsid w:val="009F32AC"/>
    <w:rsid w:val="009F797D"/>
    <w:rsid w:val="00A07869"/>
    <w:rsid w:val="00A163EA"/>
    <w:rsid w:val="00A266A6"/>
    <w:rsid w:val="00A30357"/>
    <w:rsid w:val="00A332CE"/>
    <w:rsid w:val="00A5065F"/>
    <w:rsid w:val="00A55BB5"/>
    <w:rsid w:val="00A8591D"/>
    <w:rsid w:val="00AB7D31"/>
    <w:rsid w:val="00AC6C32"/>
    <w:rsid w:val="00AD482B"/>
    <w:rsid w:val="00AD53DE"/>
    <w:rsid w:val="00AF1DC1"/>
    <w:rsid w:val="00AF68DF"/>
    <w:rsid w:val="00B11558"/>
    <w:rsid w:val="00B1385A"/>
    <w:rsid w:val="00B156AD"/>
    <w:rsid w:val="00B30599"/>
    <w:rsid w:val="00B548FE"/>
    <w:rsid w:val="00B55F12"/>
    <w:rsid w:val="00B56EBF"/>
    <w:rsid w:val="00B67BDB"/>
    <w:rsid w:val="00B721D0"/>
    <w:rsid w:val="00B75D28"/>
    <w:rsid w:val="00B77D7D"/>
    <w:rsid w:val="00B80633"/>
    <w:rsid w:val="00B9345C"/>
    <w:rsid w:val="00BA64BC"/>
    <w:rsid w:val="00BA7E1D"/>
    <w:rsid w:val="00BB0C97"/>
    <w:rsid w:val="00BB4A0D"/>
    <w:rsid w:val="00BB4A5B"/>
    <w:rsid w:val="00BC534C"/>
    <w:rsid w:val="00BD1712"/>
    <w:rsid w:val="00BD2B27"/>
    <w:rsid w:val="00C060BD"/>
    <w:rsid w:val="00C1023D"/>
    <w:rsid w:val="00C33996"/>
    <w:rsid w:val="00C33A79"/>
    <w:rsid w:val="00C42657"/>
    <w:rsid w:val="00C46306"/>
    <w:rsid w:val="00C51AF0"/>
    <w:rsid w:val="00C632C1"/>
    <w:rsid w:val="00C67647"/>
    <w:rsid w:val="00C86BD6"/>
    <w:rsid w:val="00C95A51"/>
    <w:rsid w:val="00C97C54"/>
    <w:rsid w:val="00CA4FF7"/>
    <w:rsid w:val="00CD16C1"/>
    <w:rsid w:val="00CD4F95"/>
    <w:rsid w:val="00CE3A25"/>
    <w:rsid w:val="00CE77FE"/>
    <w:rsid w:val="00D0301B"/>
    <w:rsid w:val="00D20F5D"/>
    <w:rsid w:val="00D26DAC"/>
    <w:rsid w:val="00D306AF"/>
    <w:rsid w:val="00D30BAE"/>
    <w:rsid w:val="00D35B93"/>
    <w:rsid w:val="00D509B3"/>
    <w:rsid w:val="00D50E90"/>
    <w:rsid w:val="00D51CAD"/>
    <w:rsid w:val="00D55B44"/>
    <w:rsid w:val="00D611EA"/>
    <w:rsid w:val="00D6271D"/>
    <w:rsid w:val="00D6362F"/>
    <w:rsid w:val="00D66276"/>
    <w:rsid w:val="00D66E95"/>
    <w:rsid w:val="00D73DDD"/>
    <w:rsid w:val="00D76F19"/>
    <w:rsid w:val="00D84D36"/>
    <w:rsid w:val="00D95D0B"/>
    <w:rsid w:val="00DB190A"/>
    <w:rsid w:val="00DB3616"/>
    <w:rsid w:val="00DD6396"/>
    <w:rsid w:val="00DE7382"/>
    <w:rsid w:val="00DF7832"/>
    <w:rsid w:val="00E0436D"/>
    <w:rsid w:val="00E064D7"/>
    <w:rsid w:val="00E11F42"/>
    <w:rsid w:val="00E333D8"/>
    <w:rsid w:val="00E34EEB"/>
    <w:rsid w:val="00E41E44"/>
    <w:rsid w:val="00E4642B"/>
    <w:rsid w:val="00E52316"/>
    <w:rsid w:val="00E55420"/>
    <w:rsid w:val="00E61D88"/>
    <w:rsid w:val="00E90E20"/>
    <w:rsid w:val="00EA568C"/>
    <w:rsid w:val="00EB138D"/>
    <w:rsid w:val="00EC5BB7"/>
    <w:rsid w:val="00EE4761"/>
    <w:rsid w:val="00EE60F6"/>
    <w:rsid w:val="00EF5EA2"/>
    <w:rsid w:val="00F05306"/>
    <w:rsid w:val="00F05857"/>
    <w:rsid w:val="00F07F55"/>
    <w:rsid w:val="00F101B2"/>
    <w:rsid w:val="00F12CA9"/>
    <w:rsid w:val="00F41302"/>
    <w:rsid w:val="00F42C7F"/>
    <w:rsid w:val="00F437D5"/>
    <w:rsid w:val="00F47BDC"/>
    <w:rsid w:val="00F5328C"/>
    <w:rsid w:val="00F5523D"/>
    <w:rsid w:val="00F61A84"/>
    <w:rsid w:val="00F62D1C"/>
    <w:rsid w:val="00F74DCA"/>
    <w:rsid w:val="00F85EE4"/>
    <w:rsid w:val="00FA46C8"/>
    <w:rsid w:val="00FB0545"/>
    <w:rsid w:val="00FC0BEF"/>
    <w:rsid w:val="00FD2F45"/>
    <w:rsid w:val="00FD4CE7"/>
    <w:rsid w:val="00FD57D3"/>
    <w:rsid w:val="00FE4E57"/>
    <w:rsid w:val="00FE5005"/>
    <w:rsid w:val="00FE5DAC"/>
    <w:rsid w:val="00FF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01F9FA-0D45-43B8-8825-2573470C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FD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4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9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23A7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CAD"/>
    <w:pPr>
      <w:ind w:left="720"/>
      <w:contextualSpacing/>
    </w:pPr>
  </w:style>
  <w:style w:type="table" w:styleId="a4">
    <w:name w:val="Table Grid"/>
    <w:basedOn w:val="a1"/>
    <w:uiPriority w:val="59"/>
    <w:rsid w:val="00B1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4A7DB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23A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337CA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unhideWhenUsed/>
    <w:rsid w:val="009F797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54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C5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osttitle">
    <w:name w:val="post_title"/>
    <w:basedOn w:val="a0"/>
    <w:rsid w:val="00E333D8"/>
  </w:style>
  <w:style w:type="paragraph" w:styleId="a8">
    <w:name w:val="header"/>
    <w:basedOn w:val="a"/>
    <w:link w:val="a9"/>
    <w:uiPriority w:val="99"/>
    <w:unhideWhenUsed/>
    <w:rsid w:val="002E4B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E4B9B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2E4B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E4B9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97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55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26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23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0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89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69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804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2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3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3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1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1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83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35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6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036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lwinator.com/anti-disassembly-techniques-used-by-malware-a-primer-part-2/" TargetMode="External"/><Relationship Id="rId18" Type="http://schemas.openxmlformats.org/officeDocument/2006/relationships/hyperlink" Target="http://www.codeproject.com/Articles/30815/An-Anti-Reverse-Engineering-Guide" TargetMode="External"/><Relationship Id="rId26" Type="http://schemas.openxmlformats.org/officeDocument/2006/relationships/hyperlink" Target="http://uinc.ru/articles/41/" TargetMode="External"/><Relationship Id="rId21" Type="http://schemas.openxmlformats.org/officeDocument/2006/relationships/hyperlink" Target="http://www.openrce.org/reference_library/anti_reversing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malwinator.com/anti-disassembly-used-in-malware-a-primer/" TargetMode="External"/><Relationship Id="rId17" Type="http://schemas.openxmlformats.org/officeDocument/2006/relationships/hyperlink" Target="http://www.codeproject.com/Articles/29469/Introduction-Into-Windows-Anti-Debugging" TargetMode="External"/><Relationship Id="rId25" Type="http://schemas.openxmlformats.org/officeDocument/2006/relationships/hyperlink" Target="https://kaimi.ru/2012/09/pe-packer-step-by-step-1/" TargetMode="External"/><Relationship Id="rId33" Type="http://schemas.openxmlformats.org/officeDocument/2006/relationships/footer" Target="footer1.xml"/><Relationship Id="rId38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hyperlink" Target="https://github.com/rrbranco/blackhat2012" TargetMode="External"/><Relationship Id="rId20" Type="http://schemas.openxmlformats.org/officeDocument/2006/relationships/hyperlink" Target="http://pferrie.host22.com/papers/antidebug.pdf" TargetMode="External"/><Relationship Id="rId29" Type="http://schemas.openxmlformats.org/officeDocument/2006/relationships/hyperlink" Target="https://www.blackhat.com/docs/us-14/materials/us-14-Mesbahi-One-Packer-To-Rule-Them-All-WP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talosintel.com/2016/12/project-first-share-knowledge-speed-up.html" TargetMode="External"/><Relationship Id="rId24" Type="http://schemas.openxmlformats.org/officeDocument/2006/relationships/hyperlink" Target="http://resources.infosecinstitute.com/anti-memory-dumping-techniques/" TargetMode="External"/><Relationship Id="rId32" Type="http://schemas.openxmlformats.org/officeDocument/2006/relationships/hyperlink" Target="https://eden.dei.uc.pt/~sneves/pubs/2012-snfa2.pdf" TargetMode="External"/><Relationship Id="rId37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hyperlink" Target="http://research.dissect.pe/docs/blackhat2012-paper.pdf" TargetMode="External"/><Relationship Id="rId23" Type="http://schemas.openxmlformats.org/officeDocument/2006/relationships/hyperlink" Target="https://www.blackhat.com/presentations/bh-usa-07/Yason/Whitepaper/bh-usa-07-yason-WP.pdf" TargetMode="External"/><Relationship Id="rId28" Type="http://schemas.openxmlformats.org/officeDocument/2006/relationships/hyperlink" Target="https://habrahabr.ru/company/xakep/blog/139138/" TargetMode="External"/><Relationship Id="rId36" Type="http://schemas.openxmlformats.org/officeDocument/2006/relationships/customXml" Target="../customXml/item2.xml"/><Relationship Id="rId10" Type="http://schemas.openxmlformats.org/officeDocument/2006/relationships/hyperlink" Target="https://firebitsbr.wordpress.com/2015/09/28/list-of-pluginsscripts-for-ida-pro-both-re-malware-vulnerabilities-and-exploits/" TargetMode="External"/><Relationship Id="rId19" Type="http://schemas.openxmlformats.org/officeDocument/2006/relationships/hyperlink" Target="http://www.codeproject.com/Articles/1090943/Anti-Debug-Protection-Techniques-Implementation-an" TargetMode="External"/><Relationship Id="rId31" Type="http://schemas.openxmlformats.org/officeDocument/2006/relationships/hyperlink" Target="https://www.defcon.org/images/defcon-17/dc-17-presentations/defcon-17-sean_taylor-binary_obfusca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curityxploded.com/api-call-tracing-with-pefile-pydbg-and-idapython.php" TargetMode="External"/><Relationship Id="rId14" Type="http://schemas.openxmlformats.org/officeDocument/2006/relationships/hyperlink" Target="http://staff.ustc.edu.cn/~bjhua/courses/security/2014/readings/anti-disas.pdf" TargetMode="External"/><Relationship Id="rId22" Type="http://schemas.openxmlformats.org/officeDocument/2006/relationships/hyperlink" Target="https://www.apriorit.com/dev-blog/367-anti-reverse-engineering-protection-techniques-to-use-before-releasing-software" TargetMode="External"/><Relationship Id="rId27" Type="http://schemas.openxmlformats.org/officeDocument/2006/relationships/hyperlink" Target="http://cracklab.narod.ru/doc/wasm2.htm" TargetMode="External"/><Relationship Id="rId30" Type="http://schemas.openxmlformats.org/officeDocument/2006/relationships/hyperlink" Target="http://www.codeproject.com/Articles/502283/Strings-Obfuscation-System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researchcenter.paloaltonetworks.com/2015/12/using-idapython-to-make-your-life-easier-part-1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2B034267E7058459C6C7FBAA5A34E19" ma:contentTypeVersion="0" ma:contentTypeDescription="Создание документа." ma:contentTypeScope="" ma:versionID="a273c220d43ee5e7bffa2f45479a4c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D9016D-B23B-42BD-9B17-BE98367B47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5E7AC9-C258-469E-8C8D-5F837DFFA914}"/>
</file>

<file path=customXml/itemProps3.xml><?xml version="1.0" encoding="utf-8"?>
<ds:datastoreItem xmlns:ds="http://schemas.openxmlformats.org/officeDocument/2006/customXml" ds:itemID="{CD2D280B-817E-43CC-BA76-12C88EE2C85F}"/>
</file>

<file path=customXml/itemProps4.xml><?xml version="1.0" encoding="utf-8"?>
<ds:datastoreItem xmlns:ds="http://schemas.openxmlformats.org/officeDocument/2006/customXml" ds:itemID="{AC5D6C86-A0FD-42F8-A1D5-A393B43477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5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236</cp:revision>
  <dcterms:created xsi:type="dcterms:W3CDTF">2016-03-27T00:46:00Z</dcterms:created>
  <dcterms:modified xsi:type="dcterms:W3CDTF">2020-09-11T17:03:00Z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0x010100D2B034267E7058459C6C7FBAA5A34E19</vt:lpwstr>
  </property>
</Properties>
</file>