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DCCDDD5" w:rsidR="004F2A8B" w:rsidRPr="00931701" w:rsidRDefault="005E754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grupo hasta al momento que se refiere a todo lo que fue la primera fase del proyecto si hemos logrado todo en su tiempo, pero hay cosas que nos dificultan el desarrollo como que alguno de nosotros esta muy cargado de trabajo debido a su práctica. Pero si nos facilitan las cosas en algunos casos como el mismo tiempo que dimos para cada tarea ya que visualizamos que estas cosas podrían pasar.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0642EB9D" w:rsidR="004F2A8B" w:rsidRDefault="005E754D" w:rsidP="3D28A338">
            <w:pPr>
              <w:jc w:val="both"/>
              <w:rPr>
                <w:rFonts w:ascii="Calibri" w:hAnsi="Calibri"/>
                <w:b/>
                <w:bCs/>
                <w:color w:val="1F4E79" w:themeColor="accent1" w:themeShade="80"/>
              </w:rPr>
            </w:pPr>
            <w:r>
              <w:rPr>
                <w:rFonts w:ascii="Calibri" w:hAnsi="Calibri"/>
                <w:b/>
                <w:bCs/>
                <w:color w:val="1F4E79" w:themeColor="accent1" w:themeShade="80"/>
              </w:rPr>
              <w:t>Planeamos enfrentar todas las dificultades hablando como grupo y en base a la disponibilidad y conocimiento de cada uno.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45886D6" w:rsidR="004F2A8B" w:rsidRDefault="005E754D" w:rsidP="3D28A338">
            <w:pPr>
              <w:jc w:val="both"/>
              <w:rPr>
                <w:rFonts w:ascii="Calibri" w:hAnsi="Calibri"/>
                <w:b/>
                <w:bCs/>
                <w:color w:val="1F4E79" w:themeColor="accent1" w:themeShade="80"/>
              </w:rPr>
            </w:pPr>
            <w:r>
              <w:rPr>
                <w:rFonts w:ascii="Calibri" w:hAnsi="Calibri"/>
                <w:b/>
                <w:bCs/>
                <w:color w:val="1F4E79" w:themeColor="accent1" w:themeShade="80"/>
              </w:rPr>
              <w:t>Para mí es difícil poder mejorar mi trabajo debido a que poseo actualmente mucha carga por mi practica profesional pero siempre intento trabajar en lo que pueda durante la noche para así no estar tan mal en temas de plazos establecidos.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445D9B96"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r w:rsidR="005E754D">
              <w:rPr>
                <w:rFonts w:eastAsiaTheme="majorEastAsia"/>
                <w:sz w:val="24"/>
                <w:szCs w:val="24"/>
              </w:rPr>
              <w:t xml:space="preserve"> Tengo la inquietud de como seguirá el proyecto en adelante debido a que cada vez se me hace mas complejo en avanzar en el proyecto y me gustaría preguntar que pasará cuando yo no pueda avanzar en algo debido a mi trabajo.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C124C22" w:rsidR="004F2A8B" w:rsidRDefault="005E754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 hecho, ya hay actividades que fueron redistribuidas entre los miembros de grupo ya que yo en principio seria parte de la programación pero actualmente debido a mi trabajo se me cambio a documentación.</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5681D2A7" w:rsidR="004F2A8B" w:rsidRDefault="005E754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grupo se puede destacar el entendimiento que se tiene ya que algunos tienen trabajos por practica que están  uy complejos pero hemos podido reorganizar.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99725" w14:textId="77777777" w:rsidR="00CD32AF" w:rsidRDefault="00CD32AF" w:rsidP="00DF38AE">
      <w:pPr>
        <w:spacing w:after="0" w:line="240" w:lineRule="auto"/>
      </w:pPr>
      <w:r>
        <w:separator/>
      </w:r>
    </w:p>
  </w:endnote>
  <w:endnote w:type="continuationSeparator" w:id="0">
    <w:p w14:paraId="68FA5D6F" w14:textId="77777777" w:rsidR="00CD32AF" w:rsidRDefault="00CD32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9A86D" w14:textId="77777777" w:rsidR="00CD32AF" w:rsidRDefault="00CD32AF" w:rsidP="00DF38AE">
      <w:pPr>
        <w:spacing w:after="0" w:line="240" w:lineRule="auto"/>
      </w:pPr>
      <w:r>
        <w:separator/>
      </w:r>
    </w:p>
  </w:footnote>
  <w:footnote w:type="continuationSeparator" w:id="0">
    <w:p w14:paraId="3EC4F8BD" w14:textId="77777777" w:rsidR="00CD32AF" w:rsidRDefault="00CD32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8510884">
    <w:abstractNumId w:val="3"/>
  </w:num>
  <w:num w:numId="2" w16cid:durableId="47386747">
    <w:abstractNumId w:val="8"/>
  </w:num>
  <w:num w:numId="3" w16cid:durableId="1324360015">
    <w:abstractNumId w:val="12"/>
  </w:num>
  <w:num w:numId="4" w16cid:durableId="623971126">
    <w:abstractNumId w:val="28"/>
  </w:num>
  <w:num w:numId="5" w16cid:durableId="1857769471">
    <w:abstractNumId w:val="30"/>
  </w:num>
  <w:num w:numId="6" w16cid:durableId="669720642">
    <w:abstractNumId w:val="4"/>
  </w:num>
  <w:num w:numId="7" w16cid:durableId="1188637609">
    <w:abstractNumId w:val="11"/>
  </w:num>
  <w:num w:numId="8" w16cid:durableId="366874530">
    <w:abstractNumId w:val="19"/>
  </w:num>
  <w:num w:numId="9" w16cid:durableId="1288783040">
    <w:abstractNumId w:val="15"/>
  </w:num>
  <w:num w:numId="10" w16cid:durableId="655690713">
    <w:abstractNumId w:val="9"/>
  </w:num>
  <w:num w:numId="11" w16cid:durableId="432287174">
    <w:abstractNumId w:val="24"/>
  </w:num>
  <w:num w:numId="12" w16cid:durableId="1862426601">
    <w:abstractNumId w:val="35"/>
  </w:num>
  <w:num w:numId="13" w16cid:durableId="237178732">
    <w:abstractNumId w:val="29"/>
  </w:num>
  <w:num w:numId="14" w16cid:durableId="1357925469">
    <w:abstractNumId w:val="1"/>
  </w:num>
  <w:num w:numId="15" w16cid:durableId="1962567560">
    <w:abstractNumId w:val="36"/>
  </w:num>
  <w:num w:numId="16" w16cid:durableId="1053502494">
    <w:abstractNumId w:val="21"/>
  </w:num>
  <w:num w:numId="17" w16cid:durableId="274752118">
    <w:abstractNumId w:val="17"/>
  </w:num>
  <w:num w:numId="18" w16cid:durableId="1729760843">
    <w:abstractNumId w:val="31"/>
  </w:num>
  <w:num w:numId="19" w16cid:durableId="1109817211">
    <w:abstractNumId w:val="10"/>
  </w:num>
  <w:num w:numId="20" w16cid:durableId="1813868395">
    <w:abstractNumId w:val="39"/>
  </w:num>
  <w:num w:numId="21" w16cid:durableId="214004041">
    <w:abstractNumId w:val="34"/>
  </w:num>
  <w:num w:numId="22" w16cid:durableId="437288917">
    <w:abstractNumId w:val="13"/>
  </w:num>
  <w:num w:numId="23" w16cid:durableId="428279075">
    <w:abstractNumId w:val="14"/>
  </w:num>
  <w:num w:numId="24" w16cid:durableId="524906709">
    <w:abstractNumId w:val="5"/>
  </w:num>
  <w:num w:numId="25" w16cid:durableId="1044795122">
    <w:abstractNumId w:val="16"/>
  </w:num>
  <w:num w:numId="26" w16cid:durableId="1210193656">
    <w:abstractNumId w:val="20"/>
  </w:num>
  <w:num w:numId="27" w16cid:durableId="2116319271">
    <w:abstractNumId w:val="23"/>
  </w:num>
  <w:num w:numId="28" w16cid:durableId="1184319127">
    <w:abstractNumId w:val="0"/>
  </w:num>
  <w:num w:numId="29" w16cid:durableId="884685409">
    <w:abstractNumId w:val="18"/>
  </w:num>
  <w:num w:numId="30" w16cid:durableId="1861894907">
    <w:abstractNumId w:val="22"/>
  </w:num>
  <w:num w:numId="31" w16cid:durableId="1168860500">
    <w:abstractNumId w:val="2"/>
  </w:num>
  <w:num w:numId="32" w16cid:durableId="561452397">
    <w:abstractNumId w:val="7"/>
  </w:num>
  <w:num w:numId="33" w16cid:durableId="929772049">
    <w:abstractNumId w:val="32"/>
  </w:num>
  <w:num w:numId="34" w16cid:durableId="1612011479">
    <w:abstractNumId w:val="38"/>
  </w:num>
  <w:num w:numId="35" w16cid:durableId="1654988912">
    <w:abstractNumId w:val="6"/>
  </w:num>
  <w:num w:numId="36" w16cid:durableId="1809978413">
    <w:abstractNumId w:val="25"/>
  </w:num>
  <w:num w:numId="37" w16cid:durableId="146750823">
    <w:abstractNumId w:val="37"/>
  </w:num>
  <w:num w:numId="38" w16cid:durableId="1373192742">
    <w:abstractNumId w:val="27"/>
  </w:num>
  <w:num w:numId="39" w16cid:durableId="338049235">
    <w:abstractNumId w:val="26"/>
  </w:num>
  <w:num w:numId="40" w16cid:durableId="5664551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1407"/>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D55"/>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54D"/>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17E"/>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2AF"/>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442</Words>
  <Characters>2435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 FUENTES BELTRAN</cp:lastModifiedBy>
  <cp:revision>43</cp:revision>
  <cp:lastPrinted>2019-12-16T20:10:00Z</cp:lastPrinted>
  <dcterms:created xsi:type="dcterms:W3CDTF">2021-12-31T12:50:00Z</dcterms:created>
  <dcterms:modified xsi:type="dcterms:W3CDTF">2024-10-04T16:15:00Z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