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9F8BC" w14:textId="07FC9F60" w:rsidR="002444B0" w:rsidRDefault="002444B0" w:rsidP="002444B0">
      <w:pPr>
        <w:jc w:val="center"/>
        <w:rPr>
          <w:b/>
          <w:bCs/>
        </w:rPr>
      </w:pPr>
      <w:r w:rsidRPr="002444B0">
        <w:rPr>
          <w:b/>
          <w:bCs/>
        </w:rPr>
        <w:t>Project 2026-2</w:t>
      </w:r>
      <w:r>
        <w:rPr>
          <w:b/>
          <w:bCs/>
        </w:rPr>
        <w:br/>
      </w:r>
      <w:r w:rsidRPr="002444B0">
        <w:rPr>
          <w:b/>
          <w:bCs/>
        </w:rPr>
        <w:t>Lab Booking + Equipment Checkout System (Client Narrative Brief)</w:t>
      </w:r>
    </w:p>
    <w:p w14:paraId="68FCF6E4" w14:textId="77777777" w:rsidR="001B051B" w:rsidRPr="001B051B" w:rsidRDefault="001B051B" w:rsidP="001B051B">
      <w:r w:rsidRPr="001B051B">
        <w:t>We’ve got a very familiar problem in our labs and shared teaching spaces: the rooms and equipment are always in demand, and people assume things are available until they discover—usually at the worst possible moment—that someone else has booked the room, or the kit has already been taken, or an item has come back damaged and nobody is sure when it happened. At the moment, we patch all of this with informal processes: email chains, spreadsheets, messages to whoever “might know”, and sticky notes on cupboards. It’s workable until it isn’t, and when it fails it creates friction, lost time, and occasionally genuine disruption to teaching.</w:t>
      </w:r>
    </w:p>
    <w:p w14:paraId="4B988270" w14:textId="77777777" w:rsidR="001B051B" w:rsidRPr="001B051B" w:rsidRDefault="001B051B" w:rsidP="001B051B">
      <w:r w:rsidRPr="001B051B">
        <w:t xml:space="preserve">What I want is a system that makes the situation clear. I want to be able to look up a room or a piece of equipment and immediately know: </w:t>
      </w:r>
      <w:r w:rsidRPr="001B051B">
        <w:rPr>
          <w:b/>
          <w:bCs/>
        </w:rPr>
        <w:t>is it available, who has it, when is it due back, and what condition was it last returned in?</w:t>
      </w:r>
      <w:r w:rsidRPr="001B051B">
        <w:t xml:space="preserve"> This project runs across two sessions, so I’m not expecting you to build the finished system immediately. I want you to build something that starts small but is designed to be expanded into a fuller tool in the second session.</w:t>
      </w:r>
    </w:p>
    <w:p w14:paraId="34D0D4F6" w14:textId="77777777" w:rsidR="001B051B" w:rsidRPr="001B051B" w:rsidRDefault="001B051B" w:rsidP="001B051B">
      <w:r w:rsidRPr="001B051B">
        <w:pict w14:anchorId="0CC72474">
          <v:rect id="_x0000_i1058" style="width:0;height:1.5pt" o:hralign="center" o:hrstd="t" o:hr="t" fillcolor="#a0a0a0" stroked="f"/>
        </w:pict>
      </w:r>
    </w:p>
    <w:p w14:paraId="4A86A5C7" w14:textId="77777777" w:rsidR="001B051B" w:rsidRPr="001B051B" w:rsidRDefault="001B051B" w:rsidP="001B051B">
      <w:pPr>
        <w:rPr>
          <w:b/>
          <w:bCs/>
        </w:rPr>
      </w:pPr>
      <w:r w:rsidRPr="001B051B">
        <w:rPr>
          <w:b/>
          <w:bCs/>
        </w:rPr>
        <w:t>Session 1: A smaller, manageable prototype that still proves the idea</w:t>
      </w:r>
    </w:p>
    <w:p w14:paraId="2A9296EA" w14:textId="77777777" w:rsidR="001B051B" w:rsidRPr="001B051B" w:rsidRDefault="001B051B" w:rsidP="001B051B">
      <w:r w:rsidRPr="001B051B">
        <w:t xml:space="preserve">For the first session, I’m deliberately asking for a simpler prototype, because I want the team to spend their energy on getting the </w:t>
      </w:r>
      <w:r w:rsidRPr="001B051B">
        <w:rPr>
          <w:i/>
          <w:iCs/>
        </w:rPr>
        <w:t>core truthfulness</w:t>
      </w:r>
      <w:r w:rsidRPr="001B051B">
        <w:t xml:space="preserve"> right—availability, loans, and basic accountability—rather than building too many features too early.</w:t>
      </w:r>
    </w:p>
    <w:p w14:paraId="54B45DC2" w14:textId="77777777" w:rsidR="001B051B" w:rsidRPr="001B051B" w:rsidRDefault="001B051B" w:rsidP="001B051B">
      <w:r w:rsidRPr="001B051B">
        <w:t xml:space="preserve">In the prototype, I want a user to be able to log in and do the two things people do most often: </w:t>
      </w:r>
      <w:r w:rsidRPr="001B051B">
        <w:rPr>
          <w:b/>
          <w:bCs/>
        </w:rPr>
        <w:t>book a room</w:t>
      </w:r>
      <w:r w:rsidRPr="001B051B">
        <w:t xml:space="preserve"> and </w:t>
      </w:r>
      <w:r w:rsidRPr="001B051B">
        <w:rPr>
          <w:b/>
          <w:bCs/>
        </w:rPr>
        <w:t>borrow equipment</w:t>
      </w:r>
      <w:r w:rsidRPr="001B051B">
        <w:t>. I’m happy for the first version to be built around just two roles. Most users will be “borrowers”—students or staff who want to book a room or take an item. There should also be an “admin” role for the lab manager, because someone has to keep an eye on the system and deal with overdue items. I don’t need an elaborate authentication setup; I just want the concept of role-based access to exist from the beginning so it can be expanded later.</w:t>
      </w:r>
    </w:p>
    <w:p w14:paraId="267DB1A5" w14:textId="77777777" w:rsidR="001B051B" w:rsidRPr="001B051B" w:rsidRDefault="001B051B" w:rsidP="001B051B">
      <w:r w:rsidRPr="001B051B">
        <w:t>When it comes to rooms, I’m not asking for a full timetabling engine in Session 1. I want a straightforward experience: a borrower looks at a room and sees availability in a clear way, then places a booking for a time window, with a short description of what it’s for. The most important thing is that the system prevents overlaps. If someone tries to book a room during a time that is already taken, the system should refuse it. For the prototype, I’m comfortable if you only support “create booking” and “cancel booking.” Editing and rescheduling can wait until the second session.</w:t>
      </w:r>
    </w:p>
    <w:p w14:paraId="3F14DC6F" w14:textId="77777777" w:rsidR="001B051B" w:rsidRPr="001B051B" w:rsidRDefault="001B051B" w:rsidP="001B051B">
      <w:r w:rsidRPr="001B051B">
        <w:t xml:space="preserve">For equipment, I want you to focus on the physical reality first: people borrow items and return them. In Session 1, you can keep it simple by skipping future reservations and just implementing </w:t>
      </w:r>
      <w:r w:rsidRPr="001B051B">
        <w:rPr>
          <w:b/>
          <w:bCs/>
        </w:rPr>
        <w:t>checkout and check-in</w:t>
      </w:r>
      <w:r w:rsidRPr="001B051B">
        <w:t>. A borrower should be able to see a list of equipment and whether it is currently available or already checked out. If it’s available, they should be able to check it out and specify a due date. When it’s returned, they should be able to check it back in.</w:t>
      </w:r>
    </w:p>
    <w:p w14:paraId="1E5971D5" w14:textId="77777777" w:rsidR="001B051B" w:rsidRPr="001B051B" w:rsidRDefault="001B051B" w:rsidP="001B051B">
      <w:r w:rsidRPr="001B051B">
        <w:t xml:space="preserve">To make this meaningful, I want one small piece of accountability from the start: when an item is checked in, the borrower (or the admin, depending on your design) should record a short condition note. It can be very simple—“OK”, “scratched”, “missing cable”—but it needs to exist because that’s how a real lab manager avoids the “it was already like that” problem. If you </w:t>
      </w:r>
      <w:r w:rsidRPr="001B051B">
        <w:lastRenderedPageBreak/>
        <w:t>include a damage flag at this stage, keep it lightweight: a checkbox and notes is enough. Photos can wait for later.</w:t>
      </w:r>
    </w:p>
    <w:p w14:paraId="6870B43F" w14:textId="77777777" w:rsidR="001B051B" w:rsidRPr="001B051B" w:rsidRDefault="001B051B" w:rsidP="001B051B">
      <w:r w:rsidRPr="001B051B">
        <w:t>From the admin perspective, there is one reporting need I consider essential even in the prototype: I want to see what is overdue. So the prototype should include a page where an admin can see a list of items that are overdue, who has them, and how overdue they are. That’s enough reporting for Session 1—no dashboards, no analytics, just a clear overdue list.</w:t>
      </w:r>
    </w:p>
    <w:p w14:paraId="46BFB3BF" w14:textId="77777777" w:rsidR="001B051B" w:rsidRPr="001B051B" w:rsidRDefault="001B051B" w:rsidP="001B051B">
      <w:r w:rsidRPr="001B051B">
        <w:t>Finally, because disputes and confusion often come down to “who did what, when,” I want the prototype to keep a minimal history of key actions. I’m not asking for elaborate auditing yet, but the system should be able to show basic events like bookings being created and cancelled, and items being checked out and checked in. This isn’t about surveillance; it’s simply about making the system trustworthy.</w:t>
      </w:r>
    </w:p>
    <w:p w14:paraId="435F7E94" w14:textId="77777777" w:rsidR="001B051B" w:rsidRPr="001B051B" w:rsidRDefault="001B051B" w:rsidP="001B051B">
      <w:r w:rsidRPr="001B051B">
        <w:t>If you can deliver that smaller set of features cleanly—room booking with conflict prevention, equipment checkout/check-in with due dates, basic condition notes on return, an overdue list, and a lightweight activity history—then the prototype will have done its job. It will prove the concept and give you a solid base to build on.</w:t>
      </w:r>
    </w:p>
    <w:p w14:paraId="4187C596" w14:textId="77777777" w:rsidR="001B051B" w:rsidRPr="001B051B" w:rsidRDefault="001B051B" w:rsidP="001B051B">
      <w:r w:rsidRPr="001B051B">
        <w:pict w14:anchorId="4ECE3F7F">
          <v:rect id="_x0000_i1059" style="width:0;height:1.5pt" o:hralign="center" o:hrstd="t" o:hr="t" fillcolor="#a0a0a0" stroked="f"/>
        </w:pict>
      </w:r>
    </w:p>
    <w:p w14:paraId="10B3F2D2" w14:textId="77777777" w:rsidR="001B051B" w:rsidRPr="001B051B" w:rsidRDefault="001B051B" w:rsidP="001B051B">
      <w:pPr>
        <w:rPr>
          <w:b/>
          <w:bCs/>
        </w:rPr>
      </w:pPr>
      <w:r w:rsidRPr="001B051B">
        <w:rPr>
          <w:b/>
          <w:bCs/>
        </w:rPr>
        <w:t>Session 2: Expanding the prototype into a fuller departmental system</w:t>
      </w:r>
    </w:p>
    <w:p w14:paraId="62772845" w14:textId="77777777" w:rsidR="001B051B" w:rsidRPr="001B051B" w:rsidRDefault="001B051B" w:rsidP="001B051B">
      <w:r w:rsidRPr="001B051B">
        <w:t>In the second session, I want you to treat the prototype as the foundation and expand it into something that looks more like a system a department could actually run.</w:t>
      </w:r>
    </w:p>
    <w:p w14:paraId="1050D1EF" w14:textId="77777777" w:rsidR="001B051B" w:rsidRPr="001B051B" w:rsidRDefault="001B051B" w:rsidP="001B051B">
      <w:r w:rsidRPr="001B051B">
        <w:t>This is where room booking becomes more realistic. People don’t just book once; they book regularly. There are rules—maximum booking lengths, limits on how often someone can book, blackout times, and sometimes approvals for certain spaces. In Session 2, I want the booking side to grow to reflect those realities: editing/rescheduling, recurring bookings, and some notion of booking rules or policies. If you decide that some bookings should require admin approval, then there needs to be a clear request-and-approval flow rather than a silent backchannel of emails.</w:t>
      </w:r>
    </w:p>
    <w:p w14:paraId="079282C3" w14:textId="77777777" w:rsidR="001B051B" w:rsidRPr="001B051B" w:rsidRDefault="001B051B" w:rsidP="001B051B">
      <w:r w:rsidRPr="001B051B">
        <w:t>On the equipment side, Session 2 is where it becomes more than just “borrow and return.” Some equipment comes as kits, with multiple components, and it’s common for parts to go missing. I want the system to support kits and basic checklists. I also want equipment to have richer states: not just “available” and “checked out,” but also “reserved,” “overdue,” and “under maintenance.” If something is returned damaged, it shouldn’t simply go back into circulation as “available.” It should move into a maintenance state until someone clears it.</w:t>
      </w:r>
    </w:p>
    <w:p w14:paraId="1AAF2A84" w14:textId="77777777" w:rsidR="001B051B" w:rsidRPr="001B051B" w:rsidRDefault="001B051B" w:rsidP="001B051B">
      <w:r w:rsidRPr="001B051B">
        <w:t>Damage reporting should also become more structured in Session 2. In a real environment, photos matter because they stop disputes from escalating. So if you didn’t implement photo uploads in Session 1, this is where I would expect them to appear—along with a simple incident record that links damage reports to the relevant loan.</w:t>
      </w:r>
    </w:p>
    <w:p w14:paraId="4CFEBBDB" w14:textId="77777777" w:rsidR="001B051B" w:rsidRPr="001B051B" w:rsidRDefault="001B051B" w:rsidP="001B051B">
      <w:r w:rsidRPr="001B051B">
        <w:t>Notifications also become more meaningful in Session 2. I still don’t need SMS gateways or production messaging infrastructure, but I want the system to behave as though it could remind users: bookings coming up, loans due soon, and escalating reminders when something becomes overdue. Even a mock “outbox” that records what would be sent, and when, is enough—provided it’s systematic and traceable.</w:t>
      </w:r>
    </w:p>
    <w:p w14:paraId="63799959" w14:textId="77777777" w:rsidR="001B051B" w:rsidRPr="001B051B" w:rsidRDefault="001B051B" w:rsidP="001B051B">
      <w:r w:rsidRPr="001B051B">
        <w:lastRenderedPageBreak/>
        <w:t>Finally, Session 2 is where reporting becomes useful rather than minimal. A lab manager wants to understand patterns: which rooms are most used, which equipment is always in demand, when peak times occur, what items are frequently overdue, and what equipment gets damaged repeatedly. These don’t need to be complex analytics dashboards, but they do need to be clear, grounded in the stored data, and helpful for operations.</w:t>
      </w:r>
    </w:p>
    <w:p w14:paraId="4AFCCE89" w14:textId="77777777" w:rsidR="001B051B" w:rsidRPr="001B051B" w:rsidRDefault="001B051B" w:rsidP="001B051B">
      <w:r w:rsidRPr="001B051B">
        <w:pict w14:anchorId="5966BE4E">
          <v:rect id="_x0000_i1060" style="width:0;height:1.5pt" o:hralign="center" o:hrstd="t" o:hr="t" fillcolor="#a0a0a0" stroked="f"/>
        </w:pict>
      </w:r>
    </w:p>
    <w:p w14:paraId="5F8C4A7D" w14:textId="77777777" w:rsidR="001B051B" w:rsidRPr="001B051B" w:rsidRDefault="001B051B" w:rsidP="001B051B">
      <w:pPr>
        <w:rPr>
          <w:b/>
          <w:bCs/>
        </w:rPr>
      </w:pPr>
      <w:r w:rsidRPr="001B051B">
        <w:rPr>
          <w:b/>
          <w:bCs/>
        </w:rPr>
        <w:t>What success looks like to me</w:t>
      </w:r>
    </w:p>
    <w:p w14:paraId="24128CC1" w14:textId="77777777" w:rsidR="001B051B" w:rsidRPr="001B051B" w:rsidRDefault="001B051B" w:rsidP="001B051B">
      <w:r w:rsidRPr="001B051B">
        <w:t>If you build this well, Session 1 will feel like a small but trustworthy system: a user can book a room, borrow an item, return it with a condition note, and the admin can see what’s overdue. Nothing contradicts itself. Availability is reliable. Actions are traceable.</w:t>
      </w:r>
    </w:p>
    <w:p w14:paraId="76AE9ECD" w14:textId="77777777" w:rsidR="001B051B" w:rsidRPr="001B051B" w:rsidRDefault="001B051B" w:rsidP="001B051B">
      <w:r w:rsidRPr="001B051B">
        <w:t>By the end of Session 2, the system should feel like a real departmental tool: policies exist, recurring bookings are supported, equipment can be reserved and managed through maintenance states, damage incidents are recorded with evidence, notifications are systematic, and reporting answers practical operational questions.</w:t>
      </w:r>
    </w:p>
    <w:p w14:paraId="240F24BF" w14:textId="77777777" w:rsidR="001B051B" w:rsidRPr="001B051B" w:rsidRDefault="001B051B" w:rsidP="001B051B">
      <w:r w:rsidRPr="001B051B">
        <w:t>Most of all, I want the system to feel calm and dependable. When it says something is available, it should be. When it says someone has an item, it should be traceable. And when something goes wrong—conflict, overdue, damage—the system should help resolve it cleanly rather than creating more uncertainty.</w:t>
      </w:r>
    </w:p>
    <w:p w14:paraId="31BB867E" w14:textId="77777777" w:rsidR="001C44F9" w:rsidRPr="002444B0" w:rsidRDefault="001C44F9" w:rsidP="001C44F9"/>
    <w:p w14:paraId="2EEF8216" w14:textId="77777777" w:rsidR="00282E64" w:rsidRDefault="00282E64" w:rsidP="00282E64">
      <w:pPr>
        <w:rPr>
          <w:b/>
          <w:bCs/>
        </w:rPr>
      </w:pPr>
    </w:p>
    <w:p w14:paraId="157700EE" w14:textId="77777777" w:rsidR="001C44F9" w:rsidRPr="001B1FA3" w:rsidRDefault="001C44F9" w:rsidP="00282E64">
      <w:pPr>
        <w:rPr>
          <w:b/>
          <w:bCs/>
        </w:rPr>
      </w:pPr>
    </w:p>
    <w:sectPr w:rsidR="001C44F9" w:rsidRPr="001B1F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B24"/>
    <w:multiLevelType w:val="multilevel"/>
    <w:tmpl w:val="8A68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1B90"/>
    <w:multiLevelType w:val="multilevel"/>
    <w:tmpl w:val="1558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3F6258"/>
    <w:multiLevelType w:val="multilevel"/>
    <w:tmpl w:val="1A0CAE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E962CB"/>
    <w:multiLevelType w:val="multilevel"/>
    <w:tmpl w:val="9396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D42BC"/>
    <w:multiLevelType w:val="multilevel"/>
    <w:tmpl w:val="E110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53F81"/>
    <w:multiLevelType w:val="multilevel"/>
    <w:tmpl w:val="EA00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C76AAD"/>
    <w:multiLevelType w:val="multilevel"/>
    <w:tmpl w:val="580EAA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505A05"/>
    <w:multiLevelType w:val="multilevel"/>
    <w:tmpl w:val="80D4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80379"/>
    <w:multiLevelType w:val="multilevel"/>
    <w:tmpl w:val="E280E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CE6E4C"/>
    <w:multiLevelType w:val="multilevel"/>
    <w:tmpl w:val="2F7E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04849"/>
    <w:multiLevelType w:val="multilevel"/>
    <w:tmpl w:val="ABDEDE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8136F9"/>
    <w:multiLevelType w:val="multilevel"/>
    <w:tmpl w:val="6ABE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86A0E"/>
    <w:multiLevelType w:val="multilevel"/>
    <w:tmpl w:val="D43A4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B02300"/>
    <w:multiLevelType w:val="multilevel"/>
    <w:tmpl w:val="CAE099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5856B9"/>
    <w:multiLevelType w:val="multilevel"/>
    <w:tmpl w:val="82EE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14408"/>
    <w:multiLevelType w:val="multilevel"/>
    <w:tmpl w:val="440C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737390"/>
    <w:multiLevelType w:val="multilevel"/>
    <w:tmpl w:val="4F24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4B2799"/>
    <w:multiLevelType w:val="multilevel"/>
    <w:tmpl w:val="93EE9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12FC2"/>
    <w:multiLevelType w:val="multilevel"/>
    <w:tmpl w:val="A23C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925B3"/>
    <w:multiLevelType w:val="multilevel"/>
    <w:tmpl w:val="097E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904B2"/>
    <w:multiLevelType w:val="multilevel"/>
    <w:tmpl w:val="7C1E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0034BC"/>
    <w:multiLevelType w:val="multilevel"/>
    <w:tmpl w:val="90C8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D0739"/>
    <w:multiLevelType w:val="multilevel"/>
    <w:tmpl w:val="65FA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A763B8"/>
    <w:multiLevelType w:val="multilevel"/>
    <w:tmpl w:val="A2122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B238A1"/>
    <w:multiLevelType w:val="multilevel"/>
    <w:tmpl w:val="6742E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967BF7"/>
    <w:multiLevelType w:val="multilevel"/>
    <w:tmpl w:val="001C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F76CC"/>
    <w:multiLevelType w:val="multilevel"/>
    <w:tmpl w:val="8FAE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03863"/>
    <w:multiLevelType w:val="multilevel"/>
    <w:tmpl w:val="EC4C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77998"/>
    <w:multiLevelType w:val="multilevel"/>
    <w:tmpl w:val="263A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AA0688"/>
    <w:multiLevelType w:val="multilevel"/>
    <w:tmpl w:val="69E0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3C64B0"/>
    <w:multiLevelType w:val="multilevel"/>
    <w:tmpl w:val="ED3E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45B03"/>
    <w:multiLevelType w:val="multilevel"/>
    <w:tmpl w:val="B8C60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DE0F77"/>
    <w:multiLevelType w:val="multilevel"/>
    <w:tmpl w:val="099C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F91AEC"/>
    <w:multiLevelType w:val="multilevel"/>
    <w:tmpl w:val="325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1009EB"/>
    <w:multiLevelType w:val="multilevel"/>
    <w:tmpl w:val="7D86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190E43"/>
    <w:multiLevelType w:val="multilevel"/>
    <w:tmpl w:val="8398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D91C49"/>
    <w:multiLevelType w:val="multilevel"/>
    <w:tmpl w:val="AA14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6977A0"/>
    <w:multiLevelType w:val="multilevel"/>
    <w:tmpl w:val="0B64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2B771E"/>
    <w:multiLevelType w:val="multilevel"/>
    <w:tmpl w:val="02E0B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3599813">
    <w:abstractNumId w:val="34"/>
  </w:num>
  <w:num w:numId="2" w16cid:durableId="1076786147">
    <w:abstractNumId w:val="15"/>
  </w:num>
  <w:num w:numId="3" w16cid:durableId="1566449178">
    <w:abstractNumId w:val="10"/>
  </w:num>
  <w:num w:numId="4" w16cid:durableId="628826545">
    <w:abstractNumId w:val="35"/>
  </w:num>
  <w:num w:numId="5" w16cid:durableId="1993220265">
    <w:abstractNumId w:val="22"/>
  </w:num>
  <w:num w:numId="6" w16cid:durableId="1800610417">
    <w:abstractNumId w:val="7"/>
  </w:num>
  <w:num w:numId="7" w16cid:durableId="172689825">
    <w:abstractNumId w:val="37"/>
  </w:num>
  <w:num w:numId="8" w16cid:durableId="1584024188">
    <w:abstractNumId w:val="2"/>
  </w:num>
  <w:num w:numId="9" w16cid:durableId="1591503919">
    <w:abstractNumId w:val="38"/>
  </w:num>
  <w:num w:numId="10" w16cid:durableId="33164939">
    <w:abstractNumId w:val="3"/>
  </w:num>
  <w:num w:numId="11" w16cid:durableId="497844040">
    <w:abstractNumId w:val="17"/>
  </w:num>
  <w:num w:numId="12" w16cid:durableId="119763179">
    <w:abstractNumId w:val="18"/>
  </w:num>
  <w:num w:numId="13" w16cid:durableId="875196674">
    <w:abstractNumId w:val="25"/>
  </w:num>
  <w:num w:numId="14" w16cid:durableId="1577667459">
    <w:abstractNumId w:val="13"/>
  </w:num>
  <w:num w:numId="15" w16cid:durableId="242032708">
    <w:abstractNumId w:val="6"/>
  </w:num>
  <w:num w:numId="16" w16cid:durableId="795101146">
    <w:abstractNumId w:val="5"/>
  </w:num>
  <w:num w:numId="17" w16cid:durableId="521089832">
    <w:abstractNumId w:val="19"/>
  </w:num>
  <w:num w:numId="18" w16cid:durableId="204604113">
    <w:abstractNumId w:val="27"/>
  </w:num>
  <w:num w:numId="19" w16cid:durableId="182787384">
    <w:abstractNumId w:val="26"/>
  </w:num>
  <w:num w:numId="20" w16cid:durableId="1362246514">
    <w:abstractNumId w:val="21"/>
  </w:num>
  <w:num w:numId="21" w16cid:durableId="100103519">
    <w:abstractNumId w:val="23"/>
  </w:num>
  <w:num w:numId="22" w16cid:durableId="428738889">
    <w:abstractNumId w:val="8"/>
  </w:num>
  <w:num w:numId="23" w16cid:durableId="1834836869">
    <w:abstractNumId w:val="30"/>
  </w:num>
  <w:num w:numId="24" w16cid:durableId="1707295256">
    <w:abstractNumId w:val="16"/>
  </w:num>
  <w:num w:numId="25" w16cid:durableId="282200920">
    <w:abstractNumId w:val="28"/>
  </w:num>
  <w:num w:numId="26" w16cid:durableId="1994336181">
    <w:abstractNumId w:val="33"/>
  </w:num>
  <w:num w:numId="27" w16cid:durableId="378937613">
    <w:abstractNumId w:val="36"/>
  </w:num>
  <w:num w:numId="28" w16cid:durableId="1067534371">
    <w:abstractNumId w:val="11"/>
  </w:num>
  <w:num w:numId="29" w16cid:durableId="1210268085">
    <w:abstractNumId w:val="24"/>
  </w:num>
  <w:num w:numId="30" w16cid:durableId="785347023">
    <w:abstractNumId w:val="0"/>
  </w:num>
  <w:num w:numId="31" w16cid:durableId="38290583">
    <w:abstractNumId w:val="31"/>
  </w:num>
  <w:num w:numId="32" w16cid:durableId="333192876">
    <w:abstractNumId w:val="1"/>
  </w:num>
  <w:num w:numId="33" w16cid:durableId="2093120929">
    <w:abstractNumId w:val="32"/>
  </w:num>
  <w:num w:numId="34" w16cid:durableId="1026709680">
    <w:abstractNumId w:val="29"/>
  </w:num>
  <w:num w:numId="35" w16cid:durableId="396518087">
    <w:abstractNumId w:val="14"/>
  </w:num>
  <w:num w:numId="36" w16cid:durableId="1755199238">
    <w:abstractNumId w:val="20"/>
  </w:num>
  <w:num w:numId="37" w16cid:durableId="1232273871">
    <w:abstractNumId w:val="4"/>
  </w:num>
  <w:num w:numId="38" w16cid:durableId="1644118477">
    <w:abstractNumId w:val="9"/>
  </w:num>
  <w:num w:numId="39" w16cid:durableId="123007538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FA3"/>
    <w:rsid w:val="001B051B"/>
    <w:rsid w:val="001B1FA3"/>
    <w:rsid w:val="001C44F9"/>
    <w:rsid w:val="002444B0"/>
    <w:rsid w:val="00282E64"/>
    <w:rsid w:val="00360C98"/>
    <w:rsid w:val="004937A1"/>
    <w:rsid w:val="004F1F07"/>
    <w:rsid w:val="006766D7"/>
    <w:rsid w:val="00921B9D"/>
    <w:rsid w:val="00A6723A"/>
    <w:rsid w:val="00E82BF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ED23D"/>
  <w15:chartTrackingRefBased/>
  <w15:docId w15:val="{D0D53B07-D551-4CA3-AE00-8901F497B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1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1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1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1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1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1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1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1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1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1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1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1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1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1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1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1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1FA3"/>
    <w:rPr>
      <w:rFonts w:eastAsiaTheme="majorEastAsia" w:cstheme="majorBidi"/>
      <w:color w:val="272727" w:themeColor="text1" w:themeTint="D8"/>
    </w:rPr>
  </w:style>
  <w:style w:type="paragraph" w:styleId="Title">
    <w:name w:val="Title"/>
    <w:basedOn w:val="Normal"/>
    <w:next w:val="Normal"/>
    <w:link w:val="TitleChar"/>
    <w:uiPriority w:val="10"/>
    <w:qFormat/>
    <w:rsid w:val="001B1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1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1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1FA3"/>
    <w:pPr>
      <w:spacing w:before="160"/>
      <w:jc w:val="center"/>
    </w:pPr>
    <w:rPr>
      <w:i/>
      <w:iCs/>
      <w:color w:val="404040" w:themeColor="text1" w:themeTint="BF"/>
    </w:rPr>
  </w:style>
  <w:style w:type="character" w:customStyle="1" w:styleId="QuoteChar">
    <w:name w:val="Quote Char"/>
    <w:basedOn w:val="DefaultParagraphFont"/>
    <w:link w:val="Quote"/>
    <w:uiPriority w:val="29"/>
    <w:rsid w:val="001B1FA3"/>
    <w:rPr>
      <w:i/>
      <w:iCs/>
      <w:color w:val="404040" w:themeColor="text1" w:themeTint="BF"/>
    </w:rPr>
  </w:style>
  <w:style w:type="paragraph" w:styleId="ListParagraph">
    <w:name w:val="List Paragraph"/>
    <w:basedOn w:val="Normal"/>
    <w:uiPriority w:val="34"/>
    <w:qFormat/>
    <w:rsid w:val="001B1FA3"/>
    <w:pPr>
      <w:ind w:left="720"/>
      <w:contextualSpacing/>
    </w:pPr>
  </w:style>
  <w:style w:type="character" w:styleId="IntenseEmphasis">
    <w:name w:val="Intense Emphasis"/>
    <w:basedOn w:val="DefaultParagraphFont"/>
    <w:uiPriority w:val="21"/>
    <w:qFormat/>
    <w:rsid w:val="001B1FA3"/>
    <w:rPr>
      <w:i/>
      <w:iCs/>
      <w:color w:val="0F4761" w:themeColor="accent1" w:themeShade="BF"/>
    </w:rPr>
  </w:style>
  <w:style w:type="paragraph" w:styleId="IntenseQuote">
    <w:name w:val="Intense Quote"/>
    <w:basedOn w:val="Normal"/>
    <w:next w:val="Normal"/>
    <w:link w:val="IntenseQuoteChar"/>
    <w:uiPriority w:val="30"/>
    <w:qFormat/>
    <w:rsid w:val="001B1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1FA3"/>
    <w:rPr>
      <w:i/>
      <w:iCs/>
      <w:color w:val="0F4761" w:themeColor="accent1" w:themeShade="BF"/>
    </w:rPr>
  </w:style>
  <w:style w:type="character" w:styleId="IntenseReference">
    <w:name w:val="Intense Reference"/>
    <w:basedOn w:val="DefaultParagraphFont"/>
    <w:uiPriority w:val="32"/>
    <w:qFormat/>
    <w:rsid w:val="001B1F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240662">
      <w:bodyDiv w:val="1"/>
      <w:marLeft w:val="0"/>
      <w:marRight w:val="0"/>
      <w:marTop w:val="0"/>
      <w:marBottom w:val="0"/>
      <w:divBdr>
        <w:top w:val="none" w:sz="0" w:space="0" w:color="auto"/>
        <w:left w:val="none" w:sz="0" w:space="0" w:color="auto"/>
        <w:bottom w:val="none" w:sz="0" w:space="0" w:color="auto"/>
        <w:right w:val="none" w:sz="0" w:space="0" w:color="auto"/>
      </w:divBdr>
    </w:div>
    <w:div w:id="302541438">
      <w:bodyDiv w:val="1"/>
      <w:marLeft w:val="0"/>
      <w:marRight w:val="0"/>
      <w:marTop w:val="0"/>
      <w:marBottom w:val="0"/>
      <w:divBdr>
        <w:top w:val="none" w:sz="0" w:space="0" w:color="auto"/>
        <w:left w:val="none" w:sz="0" w:space="0" w:color="auto"/>
        <w:bottom w:val="none" w:sz="0" w:space="0" w:color="auto"/>
        <w:right w:val="none" w:sz="0" w:space="0" w:color="auto"/>
      </w:divBdr>
    </w:div>
    <w:div w:id="331420997">
      <w:bodyDiv w:val="1"/>
      <w:marLeft w:val="0"/>
      <w:marRight w:val="0"/>
      <w:marTop w:val="0"/>
      <w:marBottom w:val="0"/>
      <w:divBdr>
        <w:top w:val="none" w:sz="0" w:space="0" w:color="auto"/>
        <w:left w:val="none" w:sz="0" w:space="0" w:color="auto"/>
        <w:bottom w:val="none" w:sz="0" w:space="0" w:color="auto"/>
        <w:right w:val="none" w:sz="0" w:space="0" w:color="auto"/>
      </w:divBdr>
    </w:div>
    <w:div w:id="593125098">
      <w:bodyDiv w:val="1"/>
      <w:marLeft w:val="0"/>
      <w:marRight w:val="0"/>
      <w:marTop w:val="0"/>
      <w:marBottom w:val="0"/>
      <w:divBdr>
        <w:top w:val="none" w:sz="0" w:space="0" w:color="auto"/>
        <w:left w:val="none" w:sz="0" w:space="0" w:color="auto"/>
        <w:bottom w:val="none" w:sz="0" w:space="0" w:color="auto"/>
        <w:right w:val="none" w:sz="0" w:space="0" w:color="auto"/>
      </w:divBdr>
    </w:div>
    <w:div w:id="747461121">
      <w:bodyDiv w:val="1"/>
      <w:marLeft w:val="0"/>
      <w:marRight w:val="0"/>
      <w:marTop w:val="0"/>
      <w:marBottom w:val="0"/>
      <w:divBdr>
        <w:top w:val="none" w:sz="0" w:space="0" w:color="auto"/>
        <w:left w:val="none" w:sz="0" w:space="0" w:color="auto"/>
        <w:bottom w:val="none" w:sz="0" w:space="0" w:color="auto"/>
        <w:right w:val="none" w:sz="0" w:space="0" w:color="auto"/>
      </w:divBdr>
    </w:div>
    <w:div w:id="1030374843">
      <w:bodyDiv w:val="1"/>
      <w:marLeft w:val="0"/>
      <w:marRight w:val="0"/>
      <w:marTop w:val="0"/>
      <w:marBottom w:val="0"/>
      <w:divBdr>
        <w:top w:val="none" w:sz="0" w:space="0" w:color="auto"/>
        <w:left w:val="none" w:sz="0" w:space="0" w:color="auto"/>
        <w:bottom w:val="none" w:sz="0" w:space="0" w:color="auto"/>
        <w:right w:val="none" w:sz="0" w:space="0" w:color="auto"/>
      </w:divBdr>
    </w:div>
    <w:div w:id="1065689867">
      <w:bodyDiv w:val="1"/>
      <w:marLeft w:val="0"/>
      <w:marRight w:val="0"/>
      <w:marTop w:val="0"/>
      <w:marBottom w:val="0"/>
      <w:divBdr>
        <w:top w:val="none" w:sz="0" w:space="0" w:color="auto"/>
        <w:left w:val="none" w:sz="0" w:space="0" w:color="auto"/>
        <w:bottom w:val="none" w:sz="0" w:space="0" w:color="auto"/>
        <w:right w:val="none" w:sz="0" w:space="0" w:color="auto"/>
      </w:divBdr>
    </w:div>
    <w:div w:id="1096512413">
      <w:bodyDiv w:val="1"/>
      <w:marLeft w:val="0"/>
      <w:marRight w:val="0"/>
      <w:marTop w:val="0"/>
      <w:marBottom w:val="0"/>
      <w:divBdr>
        <w:top w:val="none" w:sz="0" w:space="0" w:color="auto"/>
        <w:left w:val="none" w:sz="0" w:space="0" w:color="auto"/>
        <w:bottom w:val="none" w:sz="0" w:space="0" w:color="auto"/>
        <w:right w:val="none" w:sz="0" w:space="0" w:color="auto"/>
      </w:divBdr>
    </w:div>
    <w:div w:id="1152791687">
      <w:bodyDiv w:val="1"/>
      <w:marLeft w:val="0"/>
      <w:marRight w:val="0"/>
      <w:marTop w:val="0"/>
      <w:marBottom w:val="0"/>
      <w:divBdr>
        <w:top w:val="none" w:sz="0" w:space="0" w:color="auto"/>
        <w:left w:val="none" w:sz="0" w:space="0" w:color="auto"/>
        <w:bottom w:val="none" w:sz="0" w:space="0" w:color="auto"/>
        <w:right w:val="none" w:sz="0" w:space="0" w:color="auto"/>
      </w:divBdr>
    </w:div>
    <w:div w:id="1318798819">
      <w:bodyDiv w:val="1"/>
      <w:marLeft w:val="0"/>
      <w:marRight w:val="0"/>
      <w:marTop w:val="0"/>
      <w:marBottom w:val="0"/>
      <w:divBdr>
        <w:top w:val="none" w:sz="0" w:space="0" w:color="auto"/>
        <w:left w:val="none" w:sz="0" w:space="0" w:color="auto"/>
        <w:bottom w:val="none" w:sz="0" w:space="0" w:color="auto"/>
        <w:right w:val="none" w:sz="0" w:space="0" w:color="auto"/>
      </w:divBdr>
    </w:div>
    <w:div w:id="1397126388">
      <w:bodyDiv w:val="1"/>
      <w:marLeft w:val="0"/>
      <w:marRight w:val="0"/>
      <w:marTop w:val="0"/>
      <w:marBottom w:val="0"/>
      <w:divBdr>
        <w:top w:val="none" w:sz="0" w:space="0" w:color="auto"/>
        <w:left w:val="none" w:sz="0" w:space="0" w:color="auto"/>
        <w:bottom w:val="none" w:sz="0" w:space="0" w:color="auto"/>
        <w:right w:val="none" w:sz="0" w:space="0" w:color="auto"/>
      </w:divBdr>
    </w:div>
    <w:div w:id="1525434997">
      <w:bodyDiv w:val="1"/>
      <w:marLeft w:val="0"/>
      <w:marRight w:val="0"/>
      <w:marTop w:val="0"/>
      <w:marBottom w:val="0"/>
      <w:divBdr>
        <w:top w:val="none" w:sz="0" w:space="0" w:color="auto"/>
        <w:left w:val="none" w:sz="0" w:space="0" w:color="auto"/>
        <w:bottom w:val="none" w:sz="0" w:space="0" w:color="auto"/>
        <w:right w:val="none" w:sz="0" w:space="0" w:color="auto"/>
      </w:divBdr>
    </w:div>
    <w:div w:id="1849712047">
      <w:bodyDiv w:val="1"/>
      <w:marLeft w:val="0"/>
      <w:marRight w:val="0"/>
      <w:marTop w:val="0"/>
      <w:marBottom w:val="0"/>
      <w:divBdr>
        <w:top w:val="none" w:sz="0" w:space="0" w:color="auto"/>
        <w:left w:val="none" w:sz="0" w:space="0" w:color="auto"/>
        <w:bottom w:val="none" w:sz="0" w:space="0" w:color="auto"/>
        <w:right w:val="none" w:sz="0" w:space="0" w:color="auto"/>
      </w:divBdr>
    </w:div>
    <w:div w:id="1870337255">
      <w:bodyDiv w:val="1"/>
      <w:marLeft w:val="0"/>
      <w:marRight w:val="0"/>
      <w:marTop w:val="0"/>
      <w:marBottom w:val="0"/>
      <w:divBdr>
        <w:top w:val="none" w:sz="0" w:space="0" w:color="auto"/>
        <w:left w:val="none" w:sz="0" w:space="0" w:color="auto"/>
        <w:bottom w:val="none" w:sz="0" w:space="0" w:color="auto"/>
        <w:right w:val="none" w:sz="0" w:space="0" w:color="auto"/>
      </w:divBdr>
    </w:div>
    <w:div w:id="1937902567">
      <w:bodyDiv w:val="1"/>
      <w:marLeft w:val="0"/>
      <w:marRight w:val="0"/>
      <w:marTop w:val="0"/>
      <w:marBottom w:val="0"/>
      <w:divBdr>
        <w:top w:val="none" w:sz="0" w:space="0" w:color="auto"/>
        <w:left w:val="none" w:sz="0" w:space="0" w:color="auto"/>
        <w:bottom w:val="none" w:sz="0" w:space="0" w:color="auto"/>
        <w:right w:val="none" w:sz="0" w:space="0" w:color="auto"/>
      </w:divBdr>
    </w:div>
    <w:div w:id="1943568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1218</Words>
  <Characters>6945</Characters>
  <Application>Microsoft Office Word</Application>
  <DocSecurity>0</DocSecurity>
  <Lines>57</Lines>
  <Paragraphs>16</Paragraphs>
  <ScaleCrop>false</ScaleCrop>
  <Company/>
  <LinksUpToDate>false</LinksUpToDate>
  <CharactersWithSpaces>8147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Howarth, Jason</dc:creator>
  <cp:keywords/>
  <dc:description/>
  <cp:lastModifiedBy>Howarth, Jason</cp:lastModifiedBy>
  <cp:revision>5</cp:revision>
  <dcterms:created xsi:type="dcterms:W3CDTF">2026-03-10T23:52:00Z</dcterms:created>
  <dcterms:modified xsi:type="dcterms:W3CDTF">2026-03-11T00:03:00Z</dcterms:modified>
</cp:coreProperties>
</file>