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6BBC" w14:textId="1F69BBA3" w:rsidR="00CC53CA" w:rsidRPr="009D00AA" w:rsidRDefault="009D00AA" w:rsidP="009D00AA">
      <w:pPr>
        <w:pStyle w:val="ListParagraph"/>
        <w:numPr>
          <w:ilvl w:val="0"/>
          <w:numId w:val="1"/>
        </w:numPr>
        <w:rPr>
          <w:color w:val="FF0000"/>
        </w:rPr>
      </w:pPr>
      <w:r w:rsidRPr="009D00AA">
        <w:rPr>
          <w:color w:val="FF0000"/>
          <w:lang w:val="en-GB"/>
        </w:rPr>
        <w:t>D</w:t>
      </w:r>
    </w:p>
    <w:p w14:paraId="520A1E01" w14:textId="4EA9AEEF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A</w:t>
      </w:r>
    </w:p>
    <w:p w14:paraId="4BFD1E71" w14:textId="22B8C710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D</w:t>
      </w:r>
    </w:p>
    <w:p w14:paraId="6C1D2D4F" w14:textId="08CB238A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D</w:t>
      </w:r>
    </w:p>
    <w:p w14:paraId="727110F1" w14:textId="755C9B3B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C</w:t>
      </w:r>
    </w:p>
    <w:p w14:paraId="09725833" w14:textId="6B7BDFFA" w:rsidR="009D00AA" w:rsidRPr="009D00AA" w:rsidRDefault="009D00AA" w:rsidP="009D00AA">
      <w:pPr>
        <w:pStyle w:val="ListParagraph"/>
        <w:numPr>
          <w:ilvl w:val="0"/>
          <w:numId w:val="1"/>
        </w:numPr>
        <w:rPr>
          <w:color w:val="FF0000"/>
        </w:rPr>
      </w:pPr>
      <w:r w:rsidRPr="009D00AA">
        <w:rPr>
          <w:color w:val="FF0000"/>
          <w:lang w:val="en-GB"/>
        </w:rPr>
        <w:t>B</w:t>
      </w:r>
    </w:p>
    <w:p w14:paraId="1F1CA84A" w14:textId="78D1BF8E" w:rsidR="009D00AA" w:rsidRPr="009D00AA" w:rsidRDefault="009D00AA" w:rsidP="009D00AA">
      <w:pPr>
        <w:pStyle w:val="ListParagraph"/>
        <w:numPr>
          <w:ilvl w:val="0"/>
          <w:numId w:val="1"/>
        </w:numPr>
        <w:rPr>
          <w:color w:val="FF0000"/>
        </w:rPr>
      </w:pPr>
      <w:r w:rsidRPr="009D00AA">
        <w:rPr>
          <w:color w:val="FF0000"/>
          <w:lang w:val="en-GB"/>
        </w:rPr>
        <w:t>C</w:t>
      </w:r>
    </w:p>
    <w:p w14:paraId="61E482B5" w14:textId="5AEA88E8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A</w:t>
      </w:r>
    </w:p>
    <w:p w14:paraId="657CC7E9" w14:textId="3949B337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C</w:t>
      </w:r>
    </w:p>
    <w:p w14:paraId="2E37350E" w14:textId="718CA95C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B</w:t>
      </w:r>
    </w:p>
    <w:p w14:paraId="3AEBDFD7" w14:textId="171B713D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B</w:t>
      </w:r>
    </w:p>
    <w:p w14:paraId="07160320" w14:textId="1479556C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A</w:t>
      </w:r>
    </w:p>
    <w:p w14:paraId="2E6E8CFF" w14:textId="3027DAA1" w:rsidR="009D00AA" w:rsidRPr="009D00AA" w:rsidRDefault="009D00AA" w:rsidP="009D00AA">
      <w:pPr>
        <w:pStyle w:val="ListParagraph"/>
        <w:numPr>
          <w:ilvl w:val="0"/>
          <w:numId w:val="1"/>
        </w:numPr>
      </w:pPr>
      <w:r>
        <w:rPr>
          <w:lang w:val="en-GB"/>
        </w:rPr>
        <w:t>B</w:t>
      </w:r>
    </w:p>
    <w:p w14:paraId="256105A3" w14:textId="7CF47EE2" w:rsidR="009D00AA" w:rsidRPr="009D00AA" w:rsidRDefault="009D00AA" w:rsidP="009D00AA">
      <w:pPr>
        <w:pStyle w:val="ListParagraph"/>
        <w:numPr>
          <w:ilvl w:val="0"/>
          <w:numId w:val="1"/>
        </w:numPr>
        <w:rPr>
          <w:color w:val="FF0000"/>
        </w:rPr>
      </w:pPr>
      <w:r w:rsidRPr="009D00AA">
        <w:rPr>
          <w:color w:val="FF0000"/>
          <w:lang w:val="en-GB"/>
        </w:rPr>
        <w:t>B</w:t>
      </w:r>
    </w:p>
    <w:p w14:paraId="132C24B9" w14:textId="30873E51" w:rsidR="009D00AA" w:rsidRPr="009D00AA" w:rsidRDefault="009D00AA" w:rsidP="009D00AA">
      <w:pPr>
        <w:pStyle w:val="ListParagraph"/>
        <w:numPr>
          <w:ilvl w:val="0"/>
          <w:numId w:val="1"/>
        </w:numPr>
        <w:rPr>
          <w:color w:val="FF0000"/>
        </w:rPr>
      </w:pPr>
      <w:r w:rsidRPr="009D00AA">
        <w:rPr>
          <w:color w:val="FF0000"/>
          <w:lang w:val="en-GB"/>
        </w:rPr>
        <w:t>D</w:t>
      </w:r>
    </w:p>
    <w:p w14:paraId="693D5622" w14:textId="30AB7823" w:rsidR="009D00AA" w:rsidRDefault="009D00AA">
      <w:r>
        <w:br w:type="page"/>
      </w:r>
    </w:p>
    <w:p w14:paraId="3D2CAEE8" w14:textId="1F707307" w:rsidR="009D00AA" w:rsidRDefault="00EC415D" w:rsidP="00EC415D">
      <w:pPr>
        <w:pStyle w:val="ListParagraph"/>
        <w:numPr>
          <w:ilvl w:val="0"/>
          <w:numId w:val="2"/>
        </w:numPr>
      </w:pPr>
      <w:r>
        <w:lastRenderedPageBreak/>
        <w:t>Cookies are programs which run in the background of the web-client.</w:t>
      </w:r>
    </w:p>
    <w:p w14:paraId="3A5FC939" w14:textId="0F6E7A41" w:rsidR="00EC415D" w:rsidRDefault="00EC415D" w:rsidP="00EC415D">
      <w:pPr>
        <w:pStyle w:val="ListParagraph"/>
        <w:numPr>
          <w:ilvl w:val="0"/>
          <w:numId w:val="2"/>
        </w:numPr>
      </w:pPr>
      <w:r>
        <w:t>Data collection is the role of the Sensor/Actuator layer in the IoT architecture.</w:t>
      </w:r>
    </w:p>
    <w:p w14:paraId="7D0C0129" w14:textId="20468FF0" w:rsidR="00EC415D" w:rsidRDefault="00EC415D" w:rsidP="00EC415D">
      <w:pPr>
        <w:pStyle w:val="ListParagraph"/>
        <w:numPr>
          <w:ilvl w:val="0"/>
          <w:numId w:val="2"/>
        </w:numPr>
      </w:pPr>
      <w:r>
        <w:t>Shortest path, distance vector and link state are routing algorithms that can be used for network layer design.</w:t>
      </w:r>
    </w:p>
    <w:p w14:paraId="57C994BE" w14:textId="230CD07C" w:rsidR="00EC415D" w:rsidRDefault="00EC415D" w:rsidP="00EC415D">
      <w:pPr>
        <w:pStyle w:val="ListParagraph"/>
        <w:numPr>
          <w:ilvl w:val="0"/>
          <w:numId w:val="2"/>
        </w:numPr>
      </w:pPr>
      <w:r>
        <w:t>Data transmission is the role of the Gateway in IoT architecture.</w:t>
      </w:r>
    </w:p>
    <w:p w14:paraId="49314BC9" w14:textId="63BD4352" w:rsidR="00EC415D" w:rsidRDefault="00EC415D" w:rsidP="00EC415D">
      <w:pPr>
        <w:pStyle w:val="ListParagraph"/>
        <w:numPr>
          <w:ilvl w:val="0"/>
          <w:numId w:val="2"/>
        </w:numPr>
      </w:pPr>
      <w:r>
        <w:t>The OSI model was developed due to desired standards to allow systems to communicate</w:t>
      </w:r>
    </w:p>
    <w:p w14:paraId="3AFB6570" w14:textId="771BF5E2" w:rsidR="00EC415D" w:rsidRDefault="00EC415D" w:rsidP="00EC415D">
      <w:pPr>
        <w:pStyle w:val="ListParagraph"/>
        <w:numPr>
          <w:ilvl w:val="0"/>
          <w:numId w:val="2"/>
        </w:numPr>
      </w:pPr>
      <w:r>
        <w:t>Remote login, file transfer and access and mail service are application layer services.</w:t>
      </w:r>
    </w:p>
    <w:p w14:paraId="61FEDB11" w14:textId="526EE097" w:rsidR="00EC415D" w:rsidRDefault="00EC415D" w:rsidP="00EC415D">
      <w:pPr>
        <w:pStyle w:val="ListParagraph"/>
        <w:numPr>
          <w:ilvl w:val="0"/>
          <w:numId w:val="2"/>
        </w:numPr>
      </w:pPr>
      <w:r>
        <w:t>The physical layer changes bits into electromagnetic signals.</w:t>
      </w:r>
    </w:p>
    <w:p w14:paraId="7257D085" w14:textId="2DB2823C" w:rsidR="00EC415D" w:rsidRDefault="00EC415D" w:rsidP="00EC415D">
      <w:pPr>
        <w:pStyle w:val="ListParagraph"/>
        <w:numPr>
          <w:ilvl w:val="0"/>
          <w:numId w:val="2"/>
        </w:numPr>
      </w:pPr>
      <w:r>
        <w:t>A subset of a network that includes all the routers but contains no loops is called spanning tree.</w:t>
      </w:r>
    </w:p>
    <w:p w14:paraId="59B3054A" w14:textId="142DD319" w:rsidR="00EC415D" w:rsidRDefault="00EC415D" w:rsidP="00EC415D">
      <w:pPr>
        <w:pStyle w:val="ListParagraph"/>
        <w:numPr>
          <w:ilvl w:val="0"/>
          <w:numId w:val="2"/>
        </w:numPr>
      </w:pPr>
      <w:r>
        <w:t>The term best effort delivery mean that IP provides no error checking or tracking. IP assumes the unreliability of the underlying layers and does its best to get a transmission through toits destination, but with no guarantees.</w:t>
      </w:r>
    </w:p>
    <w:p w14:paraId="7022BBE4" w14:textId="3476AEF1" w:rsidR="00EC415D" w:rsidRDefault="00EC415D" w:rsidP="00EC415D">
      <w:pPr>
        <w:pStyle w:val="ListParagraph"/>
        <w:numPr>
          <w:ilvl w:val="0"/>
          <w:numId w:val="2"/>
        </w:numPr>
      </w:pPr>
      <w:r>
        <w:t>The switch operates at the data link layer and can divide broadcast domains using VLANs.</w:t>
      </w:r>
    </w:p>
    <w:p w14:paraId="62C6C067" w14:textId="3788DFBE" w:rsidR="00EC415D" w:rsidRDefault="003D1D6F" w:rsidP="00EC415D">
      <w:pPr>
        <w:pStyle w:val="ListParagraph"/>
        <w:numPr>
          <w:ilvl w:val="0"/>
          <w:numId w:val="2"/>
        </w:numPr>
      </w:pPr>
      <w:r>
        <w:t>HTTP does not maintain any connection information on previous transactions.</w:t>
      </w:r>
    </w:p>
    <w:p w14:paraId="22F296E8" w14:textId="293E3CF0" w:rsidR="003D1D6F" w:rsidRDefault="003D1D6F" w:rsidP="00EC415D">
      <w:pPr>
        <w:pStyle w:val="ListParagraph"/>
        <w:numPr>
          <w:ilvl w:val="0"/>
          <w:numId w:val="2"/>
        </w:numPr>
      </w:pPr>
      <w:r>
        <w:t>Two main types of NAT are dynamic and static.</w:t>
      </w:r>
    </w:p>
    <w:p w14:paraId="3E8DDD89" w14:textId="71E47C2F" w:rsidR="003D1D6F" w:rsidRDefault="003D1D6F" w:rsidP="00EC415D">
      <w:pPr>
        <w:pStyle w:val="ListParagraph"/>
        <w:numPr>
          <w:ilvl w:val="0"/>
          <w:numId w:val="2"/>
        </w:numPr>
      </w:pPr>
      <w:r>
        <w:t>Data integrity refers to ensuring data is accurate and unaltered.</w:t>
      </w:r>
    </w:p>
    <w:p w14:paraId="08384FE5" w14:textId="53133510" w:rsidR="003D1D6F" w:rsidRDefault="003D1D6F" w:rsidP="00EC415D">
      <w:pPr>
        <w:pStyle w:val="ListParagraph"/>
        <w:numPr>
          <w:ilvl w:val="0"/>
          <w:numId w:val="2"/>
        </w:numPr>
      </w:pPr>
      <w:r>
        <w:t>UPD uses demultiplexing to handle incoming user datagrams that go to different processes on the same host.</w:t>
      </w:r>
    </w:p>
    <w:p w14:paraId="24C6C949" w14:textId="13D5494B" w:rsidR="003D1D6F" w:rsidRDefault="003D1D6F" w:rsidP="00EC415D">
      <w:pPr>
        <w:pStyle w:val="ListParagraph"/>
        <w:numPr>
          <w:ilvl w:val="0"/>
          <w:numId w:val="2"/>
        </w:numPr>
      </w:pPr>
      <w:r>
        <w:t>The trunk port in VLAN configuration is to carry traffic for multiple VLANs.</w:t>
      </w:r>
    </w:p>
    <w:p w14:paraId="0B1B2ABD" w14:textId="77777777" w:rsidR="000943AB" w:rsidRDefault="000943AB" w:rsidP="00EC415D">
      <w:pPr>
        <w:pStyle w:val="ListParagraph"/>
        <w:numPr>
          <w:ilvl w:val="0"/>
          <w:numId w:val="2"/>
        </w:numPr>
      </w:pPr>
    </w:p>
    <w:p w14:paraId="00579193" w14:textId="666CA40B" w:rsidR="003D1D6F" w:rsidRDefault="003D1D6F" w:rsidP="000943AB">
      <w:pPr>
        <w:pStyle w:val="ListParagraph"/>
        <w:numPr>
          <w:ilvl w:val="1"/>
          <w:numId w:val="2"/>
        </w:numPr>
      </w:pPr>
      <w:r>
        <w:t>An internet address of the form 118.109.40.0/15, the /15 refers to the network part of the host address being the leftmost 15 bits.</w:t>
      </w:r>
    </w:p>
    <w:p w14:paraId="14805556" w14:textId="5B71B38C" w:rsidR="003D1D6F" w:rsidRDefault="00F63975" w:rsidP="000943AB">
      <w:pPr>
        <w:pStyle w:val="ListParagraph"/>
        <w:numPr>
          <w:ilvl w:val="1"/>
          <w:numId w:val="2"/>
        </w:numPr>
      </w:pPr>
      <w:r>
        <w:t>For up to 30 hosts, you need at least 32 IP addresses per subnet (2 IP addresses are reserved). Number of IP addresses in a subnet is given by 2</w:t>
      </w:r>
      <w:r>
        <w:rPr>
          <w:vertAlign w:val="superscript"/>
        </w:rPr>
        <w:t>(32-no. subnet mask bits)</w:t>
      </w:r>
      <w:r>
        <w:t>. 32 = 2</w:t>
      </w:r>
      <w:r>
        <w:rPr>
          <w:vertAlign w:val="superscript"/>
        </w:rPr>
        <w:t>5</w:t>
      </w:r>
      <w:r>
        <w:t xml:space="preserve"> = 2</w:t>
      </w:r>
      <w:r>
        <w:rPr>
          <w:vertAlign w:val="superscript"/>
        </w:rPr>
        <w:t>(32-27)</w:t>
      </w:r>
      <w:r>
        <w:t>.</w:t>
      </w:r>
      <w:r w:rsidR="003F0A78">
        <w:t xml:space="preserve"> CDIR Notation = /27. Subnet Mask = 255.255.255.224.</w:t>
      </w:r>
    </w:p>
    <w:sectPr w:rsidR="003D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3580B"/>
    <w:multiLevelType w:val="hybridMultilevel"/>
    <w:tmpl w:val="77987A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87023"/>
    <w:multiLevelType w:val="hybridMultilevel"/>
    <w:tmpl w:val="77987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98076">
    <w:abstractNumId w:val="0"/>
  </w:num>
  <w:num w:numId="2" w16cid:durableId="80481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AA"/>
    <w:rsid w:val="000943AB"/>
    <w:rsid w:val="00137846"/>
    <w:rsid w:val="00360834"/>
    <w:rsid w:val="003D1D6F"/>
    <w:rsid w:val="003F0A78"/>
    <w:rsid w:val="00593373"/>
    <w:rsid w:val="009D00AA"/>
    <w:rsid w:val="00CC53CA"/>
    <w:rsid w:val="00EC415D"/>
    <w:rsid w:val="00F6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8DA5"/>
  <w15:chartTrackingRefBased/>
  <w15:docId w15:val="{1B43C5A6-4A48-4480-817A-0ADD2D54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Mitchell</dc:creator>
  <cp:keywords/>
  <dc:description/>
  <cp:lastModifiedBy>Johnston, Mitchell</cp:lastModifiedBy>
  <cp:revision>4</cp:revision>
  <dcterms:created xsi:type="dcterms:W3CDTF">2024-10-10T09:21:00Z</dcterms:created>
  <dcterms:modified xsi:type="dcterms:W3CDTF">2024-10-14T08:22:00Z</dcterms:modified>
</cp:coreProperties>
</file>