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6F" w:rsidRPr="0033643F" w:rsidRDefault="0058266F" w:rsidP="0058266F">
      <w:pPr>
        <w:pStyle w:val="a3"/>
        <w:spacing w:before="64" w:line="424" w:lineRule="auto"/>
        <w:ind w:left="1026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Министерство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образования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Республики</w:t>
      </w:r>
      <w:r w:rsidRPr="0033643F">
        <w:rPr>
          <w:spacing w:val="-13"/>
          <w:sz w:val="24"/>
          <w:szCs w:val="24"/>
        </w:rPr>
        <w:t xml:space="preserve"> </w:t>
      </w:r>
      <w:r w:rsidRPr="0033643F">
        <w:rPr>
          <w:sz w:val="24"/>
          <w:szCs w:val="24"/>
        </w:rPr>
        <w:t>Беларусь Учреждение образования</w:t>
      </w:r>
    </w:p>
    <w:p w:rsidR="0058266F" w:rsidRPr="0033643F" w:rsidRDefault="0058266F" w:rsidP="0058266F">
      <w:pPr>
        <w:pStyle w:val="a3"/>
        <w:spacing w:before="2" w:line="280" w:lineRule="auto"/>
        <w:ind w:left="1028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«Белорусский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государственный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университет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информатики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и </w:t>
      </w:r>
      <w:r w:rsidRPr="0033643F">
        <w:rPr>
          <w:spacing w:val="-2"/>
          <w:sz w:val="24"/>
          <w:szCs w:val="24"/>
        </w:rPr>
        <w:t>радиоэлектроники»</w:t>
      </w:r>
    </w:p>
    <w:p w:rsidR="0058266F" w:rsidRPr="0033643F" w:rsidRDefault="0058266F" w:rsidP="0058266F">
      <w:pPr>
        <w:pStyle w:val="a3"/>
        <w:spacing w:before="177"/>
        <w:ind w:left="1012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Кафедра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информационных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технологий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250"/>
        <w:ind w:left="873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Отчет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по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лабораторной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работе</w:t>
      </w:r>
    </w:p>
    <w:p w:rsidR="0058266F" w:rsidRPr="0033643F" w:rsidRDefault="00221C48" w:rsidP="0058266F">
      <w:pPr>
        <w:pStyle w:val="a3"/>
        <w:spacing w:before="249"/>
        <w:ind w:left="881" w:right="1004"/>
        <w:jc w:val="center"/>
        <w:rPr>
          <w:sz w:val="24"/>
          <w:szCs w:val="24"/>
        </w:rPr>
      </w:pPr>
      <w:r>
        <w:rPr>
          <w:sz w:val="24"/>
          <w:szCs w:val="24"/>
        </w:rPr>
        <w:t>№3</w:t>
      </w:r>
      <w:r w:rsidR="0058266F" w:rsidRPr="0033643F">
        <w:rPr>
          <w:spacing w:val="-1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по</w:t>
      </w:r>
      <w:r w:rsidR="0058266F" w:rsidRPr="0033643F">
        <w:rPr>
          <w:spacing w:val="-1"/>
          <w:sz w:val="24"/>
          <w:szCs w:val="24"/>
        </w:rPr>
        <w:t xml:space="preserve"> </w:t>
      </w:r>
      <w:r w:rsidR="0058266F" w:rsidRPr="0033643F">
        <w:rPr>
          <w:spacing w:val="-2"/>
          <w:sz w:val="24"/>
          <w:szCs w:val="24"/>
        </w:rPr>
        <w:t>курсу:</w:t>
      </w:r>
    </w:p>
    <w:p w:rsidR="0058266F" w:rsidRPr="0033643F" w:rsidRDefault="0058266F" w:rsidP="0058266F">
      <w:pPr>
        <w:pStyle w:val="a3"/>
        <w:spacing w:before="248" w:line="424" w:lineRule="auto"/>
        <w:ind w:left="1282" w:right="1326"/>
        <w:jc w:val="center"/>
        <w:rPr>
          <w:sz w:val="24"/>
          <w:szCs w:val="24"/>
        </w:rPr>
      </w:pPr>
      <w:r w:rsidRPr="0033643F">
        <w:rPr>
          <w:b/>
          <w:sz w:val="24"/>
          <w:szCs w:val="24"/>
        </w:rPr>
        <w:t>«</w:t>
      </w:r>
      <w:r w:rsidRPr="0033643F">
        <w:rPr>
          <w:sz w:val="24"/>
          <w:szCs w:val="24"/>
        </w:rPr>
        <w:t>Модели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решения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задач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в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системах</w:t>
      </w:r>
      <w:r w:rsidRPr="0033643F">
        <w:rPr>
          <w:b/>
          <w:sz w:val="24"/>
          <w:szCs w:val="24"/>
        </w:rPr>
        <w:t xml:space="preserve">» </w:t>
      </w:r>
    </w:p>
    <w:p w:rsidR="0058266F" w:rsidRPr="0033643F" w:rsidRDefault="0058266F" w:rsidP="0058266F">
      <w:pPr>
        <w:pStyle w:val="a3"/>
        <w:spacing w:before="213"/>
        <w:ind w:left="1028" w:right="985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Вариант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5"/>
          <w:sz w:val="24"/>
          <w:szCs w:val="24"/>
        </w:rPr>
        <w:t>№11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spacing w:before="231"/>
        <w:ind w:left="231"/>
        <w:rPr>
          <w:sz w:val="24"/>
          <w:szCs w:val="24"/>
        </w:rPr>
      </w:pPr>
      <w:r w:rsidRPr="0033643F">
        <w:rPr>
          <w:sz w:val="24"/>
          <w:szCs w:val="24"/>
        </w:rPr>
        <w:t>Выполнил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студент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группы</w:t>
      </w:r>
      <w:r w:rsidRPr="0033643F">
        <w:rPr>
          <w:spacing w:val="-6"/>
          <w:sz w:val="24"/>
          <w:szCs w:val="24"/>
        </w:rPr>
        <w:t xml:space="preserve"> </w:t>
      </w:r>
      <w:r w:rsidR="00326D43">
        <w:rPr>
          <w:spacing w:val="-2"/>
          <w:sz w:val="24"/>
          <w:szCs w:val="24"/>
        </w:rPr>
        <w:t>021702</w:t>
      </w:r>
      <w:r w:rsidRPr="0033643F">
        <w:rPr>
          <w:spacing w:val="-2"/>
          <w:sz w:val="24"/>
          <w:szCs w:val="24"/>
        </w:rPr>
        <w:t>:</w:t>
      </w:r>
      <w:r w:rsidRPr="0033643F">
        <w:rPr>
          <w:sz w:val="24"/>
          <w:szCs w:val="24"/>
        </w:rPr>
        <w:tab/>
      </w:r>
      <w:r w:rsidRPr="0033643F">
        <w:rPr>
          <w:spacing w:val="-5"/>
          <w:sz w:val="24"/>
          <w:szCs w:val="24"/>
        </w:rPr>
        <w:t>Семченков Н.А.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10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ind w:left="231"/>
        <w:rPr>
          <w:sz w:val="24"/>
          <w:szCs w:val="24"/>
        </w:rPr>
      </w:pPr>
      <w:r w:rsidRPr="0033643F">
        <w:rPr>
          <w:spacing w:val="-2"/>
          <w:sz w:val="24"/>
          <w:szCs w:val="24"/>
        </w:rPr>
        <w:t>Проверил:</w:t>
      </w:r>
      <w:r w:rsidRPr="0033643F">
        <w:rPr>
          <w:sz w:val="24"/>
          <w:szCs w:val="24"/>
        </w:rPr>
        <w:tab/>
        <w:t>Жук А.А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88"/>
        <w:ind w:left="1003" w:right="1004"/>
        <w:jc w:val="center"/>
        <w:rPr>
          <w:sz w:val="24"/>
          <w:szCs w:val="24"/>
        </w:rPr>
        <w:sectPr w:rsidR="0058266F" w:rsidRPr="0033643F" w:rsidSect="0058266F">
          <w:pgSz w:w="11920" w:h="16860"/>
          <w:pgMar w:top="1040" w:right="1040" w:bottom="280" w:left="1580" w:header="720" w:footer="720" w:gutter="0"/>
          <w:cols w:space="720"/>
        </w:sectPr>
      </w:pPr>
      <w:r w:rsidRPr="0033643F">
        <w:rPr>
          <w:sz w:val="24"/>
          <w:szCs w:val="24"/>
        </w:rPr>
        <w:t>МИНСК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pacing w:val="-4"/>
          <w:sz w:val="24"/>
          <w:szCs w:val="24"/>
        </w:rPr>
        <w:t>2022</w:t>
      </w:r>
    </w:p>
    <w:p w:rsidR="0058266F" w:rsidRPr="00E95657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before="70"/>
        <w:ind w:hanging="362"/>
        <w:rPr>
          <w:sz w:val="24"/>
          <w:szCs w:val="24"/>
        </w:rPr>
      </w:pPr>
      <w:r w:rsidRPr="0033643F">
        <w:rPr>
          <w:color w:val="000009"/>
          <w:spacing w:val="-4"/>
          <w:sz w:val="24"/>
          <w:szCs w:val="24"/>
        </w:rPr>
        <w:lastRenderedPageBreak/>
        <w:t>ЦЕЛЬ</w:t>
      </w:r>
    </w:p>
    <w:p w:rsidR="00E95657" w:rsidRPr="0033643F" w:rsidRDefault="00E95657" w:rsidP="00E95657">
      <w:pPr>
        <w:pStyle w:val="1"/>
        <w:tabs>
          <w:tab w:val="left" w:pos="1193"/>
        </w:tabs>
        <w:spacing w:before="70"/>
        <w:ind w:firstLine="0"/>
        <w:rPr>
          <w:sz w:val="24"/>
          <w:szCs w:val="24"/>
        </w:rPr>
      </w:pPr>
    </w:p>
    <w:p w:rsidR="0058266F" w:rsidRDefault="00E95657" w:rsidP="00E95657">
      <w:pPr>
        <w:pStyle w:val="a3"/>
        <w:spacing w:before="8"/>
        <w:ind w:left="708" w:firstLine="122"/>
        <w:rPr>
          <w:color w:val="000000"/>
          <w:sz w:val="24"/>
          <w:szCs w:val="24"/>
        </w:rPr>
      </w:pPr>
      <w:r w:rsidRPr="00E95657">
        <w:rPr>
          <w:color w:val="000000"/>
          <w:sz w:val="24"/>
          <w:szCs w:val="24"/>
        </w:rPr>
        <w:t xml:space="preserve">Ознакомиться, проанализировать и получить навыки реализации модели </w:t>
      </w:r>
      <w:r w:rsidR="00221C48">
        <w:rPr>
          <w:color w:val="000000"/>
          <w:sz w:val="24"/>
          <w:szCs w:val="24"/>
        </w:rPr>
        <w:t xml:space="preserve">рекуррентной </w:t>
      </w:r>
      <w:r w:rsidRPr="00E95657">
        <w:rPr>
          <w:color w:val="000000"/>
          <w:sz w:val="24"/>
          <w:szCs w:val="24"/>
        </w:rPr>
        <w:t>нейронной сети.</w:t>
      </w:r>
    </w:p>
    <w:p w:rsidR="00E95657" w:rsidRPr="00E95657" w:rsidRDefault="00E95657" w:rsidP="00E95657">
      <w:pPr>
        <w:pStyle w:val="a3"/>
        <w:spacing w:before="8"/>
        <w:ind w:firstLine="708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ПОСТАНОВКА</w:t>
      </w:r>
      <w:r w:rsidRPr="0033643F">
        <w:rPr>
          <w:color w:val="000009"/>
          <w:spacing w:val="-10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ЗАДАЧИ</w:t>
      </w:r>
    </w:p>
    <w:p w:rsidR="0058266F" w:rsidRPr="0033643F" w:rsidRDefault="0058266F" w:rsidP="0058266F">
      <w:pPr>
        <w:pStyle w:val="a3"/>
        <w:tabs>
          <w:tab w:val="left" w:pos="2678"/>
          <w:tab w:val="left" w:pos="3924"/>
          <w:tab w:val="left" w:pos="5485"/>
          <w:tab w:val="left" w:pos="8157"/>
          <w:tab w:val="left" w:pos="9073"/>
        </w:tabs>
        <w:spacing w:before="99" w:line="247" w:lineRule="auto"/>
        <w:ind w:left="411" w:right="99" w:firstLine="420"/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t>Реализовать</w:t>
      </w:r>
      <w:r w:rsidR="00511EEB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модель</w:t>
      </w:r>
      <w:r w:rsidR="00511EEB">
        <w:rPr>
          <w:color w:val="000009"/>
          <w:sz w:val="24"/>
          <w:szCs w:val="24"/>
        </w:rPr>
        <w:t xml:space="preserve"> </w:t>
      </w:r>
      <w:r w:rsidR="00221C48">
        <w:rPr>
          <w:color w:val="000009"/>
          <w:sz w:val="24"/>
          <w:szCs w:val="24"/>
        </w:rPr>
        <w:t xml:space="preserve">сети Джордана </w:t>
      </w:r>
      <w:r w:rsidR="00221C48">
        <w:rPr>
          <w:color w:val="000009"/>
          <w:spacing w:val="-2"/>
          <w:sz w:val="24"/>
          <w:szCs w:val="24"/>
        </w:rPr>
        <w:t>с недовыпрямленной линейной функцией активации (</w:t>
      </w:r>
      <w:r w:rsidR="00221C48">
        <w:rPr>
          <w:color w:val="000009"/>
          <w:spacing w:val="-2"/>
          <w:sz w:val="24"/>
          <w:szCs w:val="24"/>
          <w:lang w:val="en-US"/>
        </w:rPr>
        <w:t>Leaky</w:t>
      </w:r>
      <w:r w:rsidR="00221C48" w:rsidRPr="00221C48">
        <w:rPr>
          <w:color w:val="000009"/>
          <w:spacing w:val="-2"/>
          <w:sz w:val="24"/>
          <w:szCs w:val="24"/>
        </w:rPr>
        <w:t xml:space="preserve"> </w:t>
      </w:r>
      <w:r w:rsidR="00221C48">
        <w:rPr>
          <w:color w:val="000009"/>
          <w:spacing w:val="-2"/>
          <w:sz w:val="24"/>
          <w:szCs w:val="24"/>
          <w:lang w:val="en-US"/>
        </w:rPr>
        <w:t>ReLU</w:t>
      </w:r>
      <w:r w:rsidR="00221C48">
        <w:rPr>
          <w:color w:val="000009"/>
          <w:spacing w:val="-2"/>
          <w:sz w:val="24"/>
          <w:szCs w:val="24"/>
        </w:rPr>
        <w:t>)</w:t>
      </w:r>
      <w:r w:rsidR="00E95657">
        <w:rPr>
          <w:color w:val="000009"/>
          <w:spacing w:val="-2"/>
          <w:sz w:val="24"/>
          <w:szCs w:val="24"/>
        </w:rPr>
        <w:t>.</w:t>
      </w:r>
    </w:p>
    <w:p w:rsidR="0058266F" w:rsidRPr="0033643F" w:rsidRDefault="0058266F" w:rsidP="0058266F">
      <w:pPr>
        <w:pStyle w:val="a3"/>
        <w:spacing w:before="6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line="311" w:lineRule="exact"/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ОПИСАНИЕ</w:t>
      </w:r>
      <w:r w:rsidRPr="0033643F">
        <w:rPr>
          <w:color w:val="000009"/>
          <w:spacing w:val="-8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МОДЕЛИ</w:t>
      </w:r>
    </w:p>
    <w:p w:rsidR="00F63119" w:rsidRPr="0033643F" w:rsidRDefault="00F63119" w:rsidP="0058266F">
      <w:pPr>
        <w:pStyle w:val="a3"/>
        <w:spacing w:line="256" w:lineRule="auto"/>
        <w:ind w:left="126" w:firstLine="705"/>
        <w:rPr>
          <w:sz w:val="24"/>
          <w:szCs w:val="24"/>
        </w:rPr>
      </w:pPr>
    </w:p>
    <w:p w:rsidR="0033643F" w:rsidRPr="0033643F" w:rsidRDefault="0033643F" w:rsidP="0033643F">
      <w:pPr>
        <w:pStyle w:val="a3"/>
        <w:spacing w:line="309" w:lineRule="exact"/>
        <w:ind w:left="1027"/>
        <w:jc w:val="both"/>
        <w:rPr>
          <w:spacing w:val="-2"/>
          <w:sz w:val="24"/>
          <w:szCs w:val="24"/>
        </w:rPr>
      </w:pPr>
      <w:r w:rsidRPr="0033643F">
        <w:rPr>
          <w:spacing w:val="-2"/>
          <w:sz w:val="24"/>
          <w:szCs w:val="24"/>
        </w:rPr>
        <w:t>Д</w:t>
      </w:r>
      <w:r w:rsidR="0058266F" w:rsidRPr="0033643F">
        <w:rPr>
          <w:spacing w:val="-2"/>
          <w:sz w:val="24"/>
          <w:szCs w:val="24"/>
        </w:rPr>
        <w:t>анные:</w:t>
      </w:r>
    </w:p>
    <w:p w:rsidR="0058266F" w:rsidRPr="0033643F" w:rsidRDefault="0061341E" w:rsidP="0033643F">
      <w:pPr>
        <w:pStyle w:val="a3"/>
        <w:spacing w:before="103"/>
        <w:ind w:left="10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sequence </w:t>
      </w:r>
      <w:r w:rsidR="0058266F" w:rsidRPr="0033643F"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исходная последовательность</w:t>
      </w:r>
      <w:r w:rsidR="0058266F" w:rsidRPr="0033643F">
        <w:rPr>
          <w:spacing w:val="-2"/>
          <w:sz w:val="24"/>
          <w:szCs w:val="24"/>
        </w:rPr>
        <w:t>;</w:t>
      </w:r>
    </w:p>
    <w:p w:rsidR="0058266F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z w:val="24"/>
          <w:szCs w:val="24"/>
          <w:lang w:val="en-US"/>
        </w:rPr>
        <w:t>resSequence</w:t>
      </w:r>
      <w:r w:rsidR="00C63768" w:rsidRPr="00C63768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выходная последовательность</w:t>
      </w:r>
      <w:r w:rsidR="0058266F" w:rsidRPr="0033643F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  <w:lang w:val="en-US"/>
        </w:rPr>
      </w:pPr>
      <w:r>
        <w:rPr>
          <w:spacing w:val="-2"/>
          <w:sz w:val="24"/>
          <w:szCs w:val="24"/>
          <w:lang w:val="en-US"/>
        </w:rPr>
        <w:t xml:space="preserve">expSequence – </w:t>
      </w:r>
      <w:r>
        <w:rPr>
          <w:spacing w:val="-2"/>
          <w:sz w:val="24"/>
          <w:szCs w:val="24"/>
        </w:rPr>
        <w:t>ожидаемая последовательность</w:t>
      </w:r>
      <w:r>
        <w:rPr>
          <w:spacing w:val="-2"/>
          <w:sz w:val="24"/>
          <w:szCs w:val="24"/>
          <w:lang w:val="en-US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  <w:lang w:val="en-US"/>
        </w:rPr>
      </w:pPr>
      <w:r>
        <w:rPr>
          <w:spacing w:val="-2"/>
          <w:sz w:val="24"/>
          <w:szCs w:val="24"/>
          <w:lang w:val="en-US"/>
        </w:rPr>
        <w:t xml:space="preserve">k – </w:t>
      </w:r>
      <w:r>
        <w:rPr>
          <w:spacing w:val="-2"/>
          <w:sz w:val="24"/>
          <w:szCs w:val="24"/>
        </w:rPr>
        <w:t>размер обучаемой последовательности</w:t>
      </w:r>
      <w:r>
        <w:rPr>
          <w:spacing w:val="-2"/>
          <w:sz w:val="24"/>
          <w:szCs w:val="24"/>
          <w:lang w:val="en-US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  <w:lang w:val="en-US"/>
        </w:rPr>
      </w:pPr>
      <w:r>
        <w:rPr>
          <w:spacing w:val="-2"/>
          <w:sz w:val="24"/>
          <w:szCs w:val="24"/>
          <w:lang w:val="en-US"/>
        </w:rPr>
        <w:t xml:space="preserve">p – </w:t>
      </w:r>
      <w:r>
        <w:rPr>
          <w:spacing w:val="-2"/>
          <w:sz w:val="24"/>
          <w:szCs w:val="24"/>
        </w:rPr>
        <w:t>количество входных нейронов</w:t>
      </w:r>
      <w:r>
        <w:rPr>
          <w:spacing w:val="-2"/>
          <w:sz w:val="24"/>
          <w:szCs w:val="24"/>
          <w:lang w:val="en-US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m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>количество нейронов на скрытом слое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e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максимально допустимая ошибка 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alpha</w:t>
      </w:r>
      <w:r w:rsidRPr="0061341E">
        <w:rPr>
          <w:spacing w:val="-2"/>
          <w:sz w:val="24"/>
          <w:szCs w:val="24"/>
        </w:rPr>
        <w:t xml:space="preserve"> –</w:t>
      </w:r>
      <w:r>
        <w:rPr>
          <w:spacing w:val="-2"/>
          <w:sz w:val="24"/>
          <w:szCs w:val="24"/>
        </w:rPr>
        <w:t xml:space="preserve"> коэффициент обучения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N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количество итераций 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r</w:t>
      </w:r>
      <w:r w:rsidRPr="0061341E">
        <w:rPr>
          <w:spacing w:val="-2"/>
          <w:sz w:val="24"/>
          <w:szCs w:val="24"/>
        </w:rPr>
        <w:t xml:space="preserve">- </w:t>
      </w:r>
      <w:r>
        <w:rPr>
          <w:spacing w:val="-2"/>
          <w:sz w:val="24"/>
          <w:szCs w:val="24"/>
        </w:rPr>
        <w:t>количество предсказываемых элементов</w:t>
      </w:r>
      <w:r w:rsidRPr="0061341E">
        <w:rPr>
          <w:spacing w:val="-2"/>
          <w:sz w:val="24"/>
          <w:szCs w:val="24"/>
        </w:rPr>
        <w:t>;</w:t>
      </w:r>
    </w:p>
    <w:p w:rsid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input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входной вектор 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hidden</w:t>
      </w:r>
      <w:r>
        <w:rPr>
          <w:spacing w:val="-2"/>
          <w:sz w:val="24"/>
          <w:szCs w:val="24"/>
        </w:rPr>
        <w:t xml:space="preserve"> </w:t>
      </w:r>
      <w:r w:rsidRPr="0061341E">
        <w:rPr>
          <w:spacing w:val="-2"/>
          <w:sz w:val="24"/>
          <w:szCs w:val="24"/>
        </w:rPr>
        <w:t xml:space="preserve">- </w:t>
      </w:r>
      <w:r>
        <w:rPr>
          <w:spacing w:val="-2"/>
          <w:sz w:val="24"/>
          <w:szCs w:val="24"/>
        </w:rPr>
        <w:t>вектор скрытого слоя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output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>выходной вектор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context</w:t>
      </w:r>
      <w:r w:rsidRPr="0061341E">
        <w:rPr>
          <w:spacing w:val="-2"/>
          <w:sz w:val="24"/>
          <w:szCs w:val="24"/>
        </w:rPr>
        <w:t>_</w:t>
      </w:r>
      <w:r>
        <w:rPr>
          <w:spacing w:val="-2"/>
          <w:sz w:val="24"/>
          <w:szCs w:val="24"/>
          <w:lang w:val="en-US"/>
        </w:rPr>
        <w:t>output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контекстынй слой 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X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матрица обучения </w:t>
      </w:r>
      <w:r>
        <w:rPr>
          <w:spacing w:val="-2"/>
          <w:sz w:val="24"/>
          <w:szCs w:val="24"/>
          <w:lang w:val="en-US"/>
        </w:rPr>
        <w:t>mxp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W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матрица весов на скрытом слое </w:t>
      </w:r>
      <w:r>
        <w:rPr>
          <w:spacing w:val="-2"/>
          <w:sz w:val="24"/>
          <w:szCs w:val="24"/>
          <w:lang w:val="en-US"/>
        </w:rPr>
        <w:t>pxm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W</w:t>
      </w:r>
      <w:r w:rsidRPr="0061341E">
        <w:rPr>
          <w:spacing w:val="-2"/>
          <w:sz w:val="24"/>
          <w:szCs w:val="24"/>
        </w:rPr>
        <w:t xml:space="preserve">_ - </w:t>
      </w:r>
      <w:r>
        <w:rPr>
          <w:spacing w:val="-2"/>
          <w:sz w:val="24"/>
          <w:szCs w:val="24"/>
        </w:rPr>
        <w:t xml:space="preserve">матрица весов на выходном слое </w:t>
      </w:r>
      <w:r>
        <w:rPr>
          <w:spacing w:val="-2"/>
          <w:sz w:val="24"/>
          <w:szCs w:val="24"/>
          <w:lang w:val="en-US"/>
        </w:rPr>
        <w:t>mx</w:t>
      </w:r>
      <w:r w:rsidRPr="0061341E">
        <w:rPr>
          <w:spacing w:val="-2"/>
          <w:sz w:val="24"/>
          <w:szCs w:val="24"/>
        </w:rPr>
        <w:t>1;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W</w:t>
      </w:r>
      <w:r w:rsidRPr="0061341E">
        <w:rPr>
          <w:spacing w:val="-2"/>
          <w:sz w:val="24"/>
          <w:szCs w:val="24"/>
        </w:rPr>
        <w:t>_</w:t>
      </w:r>
      <w:r>
        <w:rPr>
          <w:spacing w:val="-2"/>
          <w:sz w:val="24"/>
          <w:szCs w:val="24"/>
          <w:lang w:val="en-US"/>
        </w:rPr>
        <w:t>C</w:t>
      </w:r>
      <w:r>
        <w:rPr>
          <w:spacing w:val="-2"/>
          <w:sz w:val="24"/>
          <w:szCs w:val="24"/>
        </w:rPr>
        <w:t xml:space="preserve"> </w:t>
      </w:r>
      <w:r w:rsidRPr="0061341E">
        <w:rPr>
          <w:spacing w:val="-2"/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матрица весов контекстного слоя 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T</w:t>
      </w:r>
      <w:r>
        <w:rPr>
          <w:spacing w:val="-2"/>
          <w:sz w:val="24"/>
          <w:szCs w:val="24"/>
        </w:rPr>
        <w:t xml:space="preserve"> </w:t>
      </w:r>
      <w:r w:rsidRPr="0061341E">
        <w:rPr>
          <w:spacing w:val="-2"/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пороговые значения для скрытого слоя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T</w:t>
      </w:r>
      <w:r w:rsidRPr="0061341E">
        <w:rPr>
          <w:spacing w:val="-2"/>
          <w:sz w:val="24"/>
          <w:szCs w:val="24"/>
        </w:rPr>
        <w:t>_ -</w:t>
      </w:r>
      <w:r>
        <w:rPr>
          <w:spacing w:val="-2"/>
          <w:sz w:val="24"/>
          <w:szCs w:val="24"/>
        </w:rPr>
        <w:t xml:space="preserve"> </w:t>
      </w:r>
      <w:r w:rsidRPr="0061341E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 пороговые значения для выходного слоя</w:t>
      </w:r>
      <w:r w:rsidRPr="0061341E">
        <w:rPr>
          <w:spacing w:val="-2"/>
          <w:sz w:val="24"/>
          <w:szCs w:val="24"/>
        </w:rPr>
        <w:t>;</w:t>
      </w:r>
    </w:p>
    <w:p w:rsidR="0061341E" w:rsidRPr="0061341E" w:rsidRDefault="0061341E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lang w:val="en-US"/>
        </w:rPr>
        <w:t>expValues</w:t>
      </w:r>
      <w:r w:rsidRPr="0061341E">
        <w:rPr>
          <w:spacing w:val="-2"/>
          <w:sz w:val="24"/>
          <w:szCs w:val="24"/>
        </w:rPr>
        <w:t xml:space="preserve"> – </w:t>
      </w:r>
      <w:r>
        <w:rPr>
          <w:spacing w:val="-2"/>
          <w:sz w:val="24"/>
          <w:szCs w:val="24"/>
        </w:rPr>
        <w:t xml:space="preserve">значения, которые необходимо получить при обучении для каждого входного вектора </w:t>
      </w:r>
      <w:r w:rsidRPr="0061341E">
        <w:rPr>
          <w:spacing w:val="-2"/>
          <w:sz w:val="24"/>
          <w:szCs w:val="24"/>
        </w:rPr>
        <w:t>.</w:t>
      </w:r>
    </w:p>
    <w:p w:rsidR="0033643F" w:rsidRPr="0033643F" w:rsidRDefault="0033643F" w:rsidP="0058266F">
      <w:pPr>
        <w:spacing w:before="9"/>
        <w:ind w:left="1027"/>
        <w:rPr>
          <w:sz w:val="24"/>
          <w:szCs w:val="24"/>
        </w:rPr>
      </w:pPr>
    </w:p>
    <w:p w:rsidR="0058266F" w:rsidRDefault="0058266F" w:rsidP="0058266F">
      <w:pPr>
        <w:spacing w:line="235" w:lineRule="auto"/>
        <w:rPr>
          <w:sz w:val="24"/>
          <w:szCs w:val="24"/>
        </w:rPr>
      </w:pPr>
    </w:p>
    <w:p w:rsidR="00C63768" w:rsidRDefault="00C63768" w:rsidP="0058266F">
      <w:pPr>
        <w:spacing w:line="235" w:lineRule="auto"/>
        <w:rPr>
          <w:sz w:val="24"/>
          <w:szCs w:val="24"/>
        </w:rPr>
      </w:pPr>
    </w:p>
    <w:p w:rsidR="004427E9" w:rsidRDefault="004427E9" w:rsidP="004427E9">
      <w:r>
        <w:rPr>
          <w:sz w:val="24"/>
          <w:szCs w:val="24"/>
        </w:rPr>
        <w:t xml:space="preserve">Сеть Джордана - </w:t>
      </w:r>
      <w:r>
        <w:t xml:space="preserve"> рекуррентная сеть в которой выходы нейронных элементов последнего слоя посредством специальных входных нейронов соединены с нейронами промежуточного слоя </w:t>
      </w:r>
    </w:p>
    <w:p w:rsidR="004427E9" w:rsidRPr="00221C48" w:rsidRDefault="004427E9" w:rsidP="004427E9">
      <w:pPr>
        <w:rPr>
          <w:sz w:val="24"/>
          <w:szCs w:val="24"/>
        </w:rPr>
      </w:pPr>
    </w:p>
    <w:p w:rsidR="004427E9" w:rsidRDefault="004427E9" w:rsidP="004427E9">
      <w:pPr>
        <w:rPr>
          <w:sz w:val="24"/>
          <w:szCs w:val="24"/>
        </w:rPr>
      </w:pPr>
    </w:p>
    <w:p w:rsidR="004427E9" w:rsidRDefault="004427E9" w:rsidP="004427E9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61F7EC" wp14:editId="2370F0B4">
            <wp:extent cx="4114800" cy="37296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9" w:rsidRDefault="004427E9" w:rsidP="004427E9">
      <w:pPr>
        <w:rPr>
          <w:sz w:val="24"/>
          <w:szCs w:val="24"/>
        </w:rPr>
      </w:pPr>
    </w:p>
    <w:p w:rsidR="004427E9" w:rsidRPr="00221C48" w:rsidRDefault="004427E9" w:rsidP="004427E9">
      <w:pPr>
        <w:rPr>
          <w:sz w:val="24"/>
          <w:szCs w:val="24"/>
        </w:rPr>
      </w:pPr>
    </w:p>
    <w:p w:rsidR="004427E9" w:rsidRPr="00221C48" w:rsidRDefault="004427E9" w:rsidP="004427E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CEE64F" wp14:editId="22663207">
            <wp:extent cx="4896000" cy="54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9" w:rsidRPr="00221C48" w:rsidRDefault="004427E9" w:rsidP="004427E9">
      <w:pPr>
        <w:rPr>
          <w:sz w:val="24"/>
          <w:szCs w:val="24"/>
        </w:rPr>
      </w:pPr>
    </w:p>
    <w:p w:rsidR="004427E9" w:rsidRPr="00221C48" w:rsidRDefault="004427E9" w:rsidP="004427E9">
      <w:pPr>
        <w:rPr>
          <w:sz w:val="24"/>
          <w:szCs w:val="24"/>
        </w:rPr>
      </w:pPr>
    </w:p>
    <w:p w:rsidR="004427E9" w:rsidRPr="00221C48" w:rsidRDefault="004427E9" w:rsidP="004427E9">
      <w:pPr>
        <w:rPr>
          <w:sz w:val="24"/>
          <w:szCs w:val="24"/>
        </w:rPr>
      </w:pPr>
    </w:p>
    <w:p w:rsidR="004427E9" w:rsidRPr="00221C48" w:rsidRDefault="004427E9" w:rsidP="004427E9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функции активации использовалась  </w:t>
      </w:r>
      <w:r>
        <w:rPr>
          <w:color w:val="000009"/>
          <w:spacing w:val="-2"/>
          <w:sz w:val="24"/>
          <w:szCs w:val="24"/>
        </w:rPr>
        <w:t>недовыпрямленная линейна функция активации</w:t>
      </w:r>
    </w:p>
    <w:p w:rsidR="004427E9" w:rsidRPr="00221C48" w:rsidRDefault="004427E9" w:rsidP="004427E9">
      <w:pPr>
        <w:tabs>
          <w:tab w:val="left" w:pos="1793"/>
        </w:tabs>
        <w:rPr>
          <w:sz w:val="24"/>
          <w:szCs w:val="24"/>
        </w:rPr>
      </w:pPr>
    </w:p>
    <w:p w:rsidR="004427E9" w:rsidRDefault="004427E9" w:rsidP="0058266F">
      <w:pPr>
        <w:spacing w:line="235" w:lineRule="auto"/>
        <w:rPr>
          <w:color w:val="222222"/>
          <w:sz w:val="24"/>
          <w:szCs w:val="24"/>
          <w:shd w:val="clear" w:color="auto" w:fill="FFFFFF"/>
        </w:rPr>
      </w:pPr>
      <w:r w:rsidRPr="004427E9">
        <w:rPr>
          <w:color w:val="222222"/>
          <w:sz w:val="24"/>
          <w:szCs w:val="24"/>
          <w:shd w:val="clear" w:color="auto" w:fill="FFFFFF"/>
        </w:rPr>
        <w:t>Функция Leaky ReLu – это импровизация обычной функции ReLu. Чтобы решить проблему нулевого градиента для отрицательного значения, Leaky ReLu дает чрезвычайно малую линейную составляющую x отрицательным входам.</w:t>
      </w:r>
    </w:p>
    <w:p w:rsidR="004427E9" w:rsidRDefault="004427E9" w:rsidP="0058266F">
      <w:pPr>
        <w:spacing w:line="235" w:lineRule="auto"/>
        <w:rPr>
          <w:color w:val="222222"/>
          <w:sz w:val="24"/>
          <w:szCs w:val="24"/>
          <w:shd w:val="clear" w:color="auto" w:fill="FFFFFF"/>
        </w:rPr>
      </w:pPr>
    </w:p>
    <w:p w:rsidR="004427E9" w:rsidRPr="004427E9" w:rsidRDefault="004427E9" w:rsidP="0058266F">
      <w:pPr>
        <w:spacing w:line="235" w:lineRule="auto"/>
        <w:rPr>
          <w:color w:val="222222"/>
          <w:sz w:val="24"/>
          <w:szCs w:val="24"/>
          <w:shd w:val="clear" w:color="auto" w:fill="FFFFFF"/>
        </w:rPr>
      </w:pPr>
      <w:r w:rsidRPr="004427E9">
        <w:rPr>
          <w:color w:val="222222"/>
          <w:sz w:val="24"/>
          <w:szCs w:val="24"/>
          <w:shd w:val="clear" w:color="auto" w:fill="FFFFFF"/>
        </w:rPr>
        <w:t xml:space="preserve">Математически: </w:t>
      </w:r>
    </w:p>
    <w:p w:rsidR="004427E9" w:rsidRPr="004427E9" w:rsidRDefault="004427E9" w:rsidP="0058266F">
      <w:pPr>
        <w:spacing w:line="235" w:lineRule="auto"/>
        <w:rPr>
          <w:color w:val="222222"/>
          <w:sz w:val="24"/>
          <w:szCs w:val="24"/>
          <w:shd w:val="clear" w:color="auto" w:fill="FFFFFF"/>
        </w:rPr>
      </w:pPr>
      <w:r w:rsidRPr="004427E9">
        <w:rPr>
          <w:color w:val="222222"/>
          <w:sz w:val="24"/>
          <w:szCs w:val="24"/>
          <w:shd w:val="clear" w:color="auto" w:fill="FFFFFF"/>
        </w:rPr>
        <w:t>f (х) = 1 (х &lt;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4427E9">
        <w:rPr>
          <w:color w:val="222222"/>
          <w:sz w:val="24"/>
          <w:szCs w:val="24"/>
          <w:shd w:val="clear" w:color="auto" w:fill="FFFFFF"/>
        </w:rPr>
        <w:t xml:space="preserve">0); </w:t>
      </w:r>
    </w:p>
    <w:p w:rsidR="004427E9" w:rsidRDefault="004427E9" w:rsidP="0058266F">
      <w:pPr>
        <w:spacing w:line="235" w:lineRule="auto"/>
        <w:rPr>
          <w:color w:val="222222"/>
          <w:sz w:val="24"/>
          <w:szCs w:val="24"/>
          <w:shd w:val="clear" w:color="auto" w:fill="FFFFFF"/>
        </w:rPr>
      </w:pPr>
      <w:r w:rsidRPr="004427E9">
        <w:rPr>
          <w:color w:val="222222"/>
          <w:sz w:val="24"/>
          <w:szCs w:val="24"/>
          <w:shd w:val="clear" w:color="auto" w:fill="FFFFFF"/>
        </w:rPr>
        <w:t>(αx) +1 (x</w:t>
      </w:r>
      <w:r>
        <w:rPr>
          <w:color w:val="222222"/>
          <w:sz w:val="24"/>
          <w:szCs w:val="24"/>
          <w:shd w:val="clear" w:color="auto" w:fill="FFFFFF"/>
        </w:rPr>
        <w:t xml:space="preserve"> &gt;</w:t>
      </w:r>
      <w:r w:rsidRPr="004427E9">
        <w:rPr>
          <w:color w:val="222222"/>
          <w:sz w:val="24"/>
          <w:szCs w:val="24"/>
          <w:shd w:val="clear" w:color="auto" w:fill="FFFFFF"/>
        </w:rPr>
        <w:t>= 0) (x).</w:t>
      </w:r>
    </w:p>
    <w:p w:rsidR="004427E9" w:rsidRDefault="004427E9" w:rsidP="0058266F">
      <w:pPr>
        <w:spacing w:line="235" w:lineRule="auto"/>
        <w:rPr>
          <w:sz w:val="24"/>
          <w:szCs w:val="24"/>
        </w:rPr>
      </w:pPr>
      <w:r>
        <w:rPr>
          <w:rFonts w:ascii="Helvetica" w:hAnsi="Helvetica" w:cs="Helvetica"/>
          <w:color w:val="222222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4E337E9B" wp14:editId="1FB5DCDC">
            <wp:extent cx="18764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9" w:rsidRDefault="004427E9" w:rsidP="0058266F">
      <w:pPr>
        <w:spacing w:line="235" w:lineRule="auto"/>
        <w:rPr>
          <w:sz w:val="24"/>
          <w:szCs w:val="24"/>
        </w:rPr>
      </w:pPr>
    </w:p>
    <w:p w:rsidR="004427E9" w:rsidRDefault="004427E9" w:rsidP="0058266F">
      <w:pPr>
        <w:spacing w:line="235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Производная будет выглядеть так</w:t>
      </w:r>
      <w:r>
        <w:rPr>
          <w:sz w:val="24"/>
          <w:szCs w:val="24"/>
          <w:lang w:val="en-US"/>
        </w:rPr>
        <w:t>:</w:t>
      </w:r>
    </w:p>
    <w:p w:rsidR="00C63768" w:rsidRDefault="004427E9" w:rsidP="0058266F">
      <w:pPr>
        <w:spacing w:line="235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1F6008" wp14:editId="16C578A5">
            <wp:extent cx="16192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9" w:rsidRDefault="004427E9" w:rsidP="0058266F">
      <w:pPr>
        <w:spacing w:line="235" w:lineRule="auto"/>
        <w:rPr>
          <w:sz w:val="24"/>
          <w:szCs w:val="24"/>
        </w:rPr>
      </w:pPr>
    </w:p>
    <w:p w:rsidR="004427E9" w:rsidRDefault="004427E9" w:rsidP="0058266F">
      <w:pPr>
        <w:spacing w:line="235" w:lineRule="auto"/>
        <w:rPr>
          <w:sz w:val="24"/>
          <w:szCs w:val="24"/>
        </w:rPr>
      </w:pPr>
    </w:p>
    <w:p w:rsidR="004427E9" w:rsidRPr="004427E9" w:rsidRDefault="004427E9" w:rsidP="004427E9">
      <w:pPr>
        <w:pStyle w:val="1"/>
        <w:numPr>
          <w:ilvl w:val="0"/>
          <w:numId w:val="4"/>
        </w:numPr>
        <w:tabs>
          <w:tab w:val="left" w:pos="1193"/>
        </w:tabs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t>РЕЗУЛЬТАТЫ</w:t>
      </w:r>
    </w:p>
    <w:p w:rsidR="004427E9" w:rsidRDefault="004427E9" w:rsidP="004427E9">
      <w:pPr>
        <w:pStyle w:val="1"/>
        <w:tabs>
          <w:tab w:val="left" w:pos="1193"/>
        </w:tabs>
        <w:rPr>
          <w:color w:val="000009"/>
          <w:spacing w:val="-2"/>
          <w:sz w:val="24"/>
          <w:szCs w:val="24"/>
        </w:rPr>
      </w:pPr>
    </w:p>
    <w:p w:rsidR="004427E9" w:rsidRDefault="004427E9" w:rsidP="001E6E5E">
      <w:pPr>
        <w:pStyle w:val="1"/>
        <w:tabs>
          <w:tab w:val="left" w:pos="1193"/>
        </w:tabs>
        <w:jc w:val="both"/>
        <w:rPr>
          <w:color w:val="000009"/>
          <w:spacing w:val="-2"/>
          <w:sz w:val="24"/>
          <w:szCs w:val="24"/>
        </w:rPr>
      </w:pPr>
    </w:p>
    <w:p w:rsidR="001E6E5E" w:rsidRDefault="001E6E5E" w:rsidP="001E6E5E">
      <w:pPr>
        <w:pStyle w:val="1"/>
        <w:tabs>
          <w:tab w:val="left" w:pos="1193"/>
        </w:tabs>
        <w:jc w:val="both"/>
        <w:rPr>
          <w:b w:val="0"/>
          <w:color w:val="000009"/>
          <w:spacing w:val="-2"/>
          <w:sz w:val="24"/>
          <w:szCs w:val="24"/>
        </w:rPr>
      </w:pPr>
      <w:r>
        <w:rPr>
          <w:b w:val="0"/>
          <w:color w:val="000009"/>
          <w:spacing w:val="-2"/>
          <w:sz w:val="24"/>
          <w:szCs w:val="24"/>
        </w:rPr>
        <w:t xml:space="preserve">Тестирование производилось на трех последовательностях , но так же можно вести свою </w:t>
      </w:r>
      <w:r w:rsidRPr="001E6E5E">
        <w:rPr>
          <w:b w:val="0"/>
          <w:color w:val="000009"/>
          <w:spacing w:val="-2"/>
          <w:sz w:val="24"/>
          <w:szCs w:val="24"/>
        </w:rPr>
        <w:t>:</w:t>
      </w:r>
    </w:p>
    <w:p w:rsidR="001E6E5E" w:rsidRDefault="001E6E5E" w:rsidP="001E6E5E">
      <w:pPr>
        <w:pStyle w:val="1"/>
        <w:tabs>
          <w:tab w:val="left" w:pos="1193"/>
        </w:tabs>
        <w:jc w:val="both"/>
        <w:rPr>
          <w:b w:val="0"/>
          <w:color w:val="000009"/>
          <w:spacing w:val="-2"/>
          <w:sz w:val="24"/>
          <w:szCs w:val="24"/>
        </w:rPr>
      </w:pPr>
    </w:p>
    <w:p w:rsidR="001E6E5E" w:rsidRPr="001E6E5E" w:rsidRDefault="001E6E5E" w:rsidP="001E6E5E">
      <w:pPr>
        <w:pStyle w:val="1"/>
        <w:tabs>
          <w:tab w:val="left" w:pos="1193"/>
        </w:tabs>
        <w:jc w:val="both"/>
        <w:rPr>
          <w:b w:val="0"/>
          <w:color w:val="000009"/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9DED41" wp14:editId="32B081F6">
            <wp:extent cx="573405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5E" w:rsidRDefault="001E6E5E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  <w:r>
        <w:rPr>
          <w:b w:val="0"/>
          <w:color w:val="000009"/>
          <w:spacing w:val="-2"/>
          <w:sz w:val="24"/>
          <w:szCs w:val="24"/>
        </w:rPr>
        <w:t>После выбора последовательности, вводиться размер исходной последовательности. Предлагается выбор стандартных параметров, или ввести самому, а также ввести число предсказываемых значений.</w:t>
      </w: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  <w:r>
        <w:rPr>
          <w:b w:val="0"/>
          <w:color w:val="000009"/>
          <w:spacing w:val="-2"/>
          <w:sz w:val="24"/>
          <w:szCs w:val="24"/>
        </w:rPr>
        <w:t xml:space="preserve"> </w:t>
      </w: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Pr="003235AC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  <w:lang w:val="en-US"/>
        </w:rPr>
      </w:pPr>
      <w:r>
        <w:rPr>
          <w:b w:val="0"/>
          <w:color w:val="000009"/>
          <w:spacing w:val="-2"/>
          <w:sz w:val="24"/>
          <w:szCs w:val="24"/>
        </w:rPr>
        <w:lastRenderedPageBreak/>
        <w:t>Фибоначч</w:t>
      </w:r>
      <w:r w:rsidR="003235AC">
        <w:rPr>
          <w:b w:val="0"/>
          <w:color w:val="000009"/>
          <w:spacing w:val="-2"/>
          <w:sz w:val="24"/>
          <w:szCs w:val="24"/>
        </w:rPr>
        <w:t>и</w:t>
      </w:r>
      <w:r w:rsidR="003235AC">
        <w:rPr>
          <w:b w:val="0"/>
          <w:color w:val="000009"/>
          <w:spacing w:val="-2"/>
          <w:sz w:val="24"/>
          <w:szCs w:val="24"/>
          <w:lang w:val="en-US"/>
        </w:rPr>
        <w:t>:</w:t>
      </w: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E276FA" wp14:editId="365DBB86">
            <wp:extent cx="2988000" cy="441720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44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9"/>
          <w:spacing w:val="-2"/>
          <w:sz w:val="24"/>
          <w:szCs w:val="24"/>
        </w:rPr>
        <w:t xml:space="preserve"> </w:t>
      </w: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</w:rPr>
      </w:pP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  <w:lang w:val="en-US"/>
        </w:rPr>
      </w:pPr>
      <w:r>
        <w:rPr>
          <w:b w:val="0"/>
          <w:color w:val="000009"/>
          <w:spacing w:val="-2"/>
          <w:sz w:val="24"/>
          <w:szCs w:val="24"/>
        </w:rPr>
        <w:t>Итог</w:t>
      </w:r>
      <w:r>
        <w:rPr>
          <w:b w:val="0"/>
          <w:color w:val="000009"/>
          <w:spacing w:val="-2"/>
          <w:sz w:val="24"/>
          <w:szCs w:val="24"/>
          <w:lang w:val="en-US"/>
        </w:rPr>
        <w:t>:</w:t>
      </w:r>
    </w:p>
    <w:p w:rsid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  <w:lang w:val="en-US"/>
        </w:rPr>
      </w:pPr>
    </w:p>
    <w:p w:rsidR="005C6B2A" w:rsidRPr="005C6B2A" w:rsidRDefault="005C6B2A" w:rsidP="001E6E5E">
      <w:pPr>
        <w:pStyle w:val="1"/>
        <w:tabs>
          <w:tab w:val="left" w:pos="1193"/>
        </w:tabs>
        <w:ind w:left="0" w:firstLine="0"/>
        <w:jc w:val="both"/>
        <w:rPr>
          <w:b w:val="0"/>
          <w:color w:val="000009"/>
          <w:spacing w:val="-2"/>
          <w:sz w:val="24"/>
          <w:szCs w:val="24"/>
          <w:lang w:val="en-US"/>
        </w:rPr>
        <w:sectPr w:rsidR="005C6B2A" w:rsidRPr="005C6B2A">
          <w:pgSz w:w="11920" w:h="16860"/>
          <w:pgMar w:top="1320" w:right="104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4E40B659" wp14:editId="7A332135">
            <wp:extent cx="2685600" cy="4104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2A" w:rsidRDefault="005C6B2A" w:rsidP="005C6B2A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Сеть обучилась за </w:t>
      </w:r>
      <w:r w:rsidRPr="005C6B2A">
        <w:rPr>
          <w:sz w:val="24"/>
          <w:szCs w:val="24"/>
        </w:rPr>
        <w:t>1</w:t>
      </w:r>
      <w:r>
        <w:rPr>
          <w:sz w:val="24"/>
          <w:szCs w:val="24"/>
        </w:rPr>
        <w:t>76</w:t>
      </w:r>
      <w:r>
        <w:rPr>
          <w:sz w:val="24"/>
          <w:szCs w:val="24"/>
        </w:rPr>
        <w:t xml:space="preserve"> итераций.</w:t>
      </w:r>
    </w:p>
    <w:p w:rsidR="005C6B2A" w:rsidRDefault="005C6B2A" w:rsidP="005C6B2A">
      <w:pPr>
        <w:contextualSpacing/>
        <w:rPr>
          <w:sz w:val="24"/>
          <w:szCs w:val="24"/>
        </w:rPr>
      </w:pPr>
      <w:r>
        <w:rPr>
          <w:sz w:val="24"/>
          <w:szCs w:val="24"/>
        </w:rPr>
        <w:t>П</w:t>
      </w:r>
      <w:r w:rsidRPr="00ED6401">
        <w:rPr>
          <w:sz w:val="24"/>
          <w:szCs w:val="24"/>
        </w:rPr>
        <w:t>олученные результаты близки к эталонным значениям</w:t>
      </w:r>
      <w:r>
        <w:rPr>
          <w:sz w:val="24"/>
          <w:szCs w:val="24"/>
        </w:rPr>
        <w:t xml:space="preserve"> (имеют погрешность)</w:t>
      </w:r>
      <w:r w:rsidRPr="00ED6401">
        <w:rPr>
          <w:sz w:val="24"/>
          <w:szCs w:val="24"/>
        </w:rPr>
        <w:t>, для обучения сети потребовалось</w:t>
      </w:r>
      <w:r>
        <w:rPr>
          <w:sz w:val="24"/>
          <w:szCs w:val="24"/>
        </w:rPr>
        <w:t xml:space="preserve"> небольшое количество итераций для достижения заданной ошибки.</w:t>
      </w:r>
    </w:p>
    <w:p w:rsidR="005C6B2A" w:rsidRDefault="005C6B2A" w:rsidP="005C6B2A">
      <w:pPr>
        <w:contextualSpacing/>
        <w:rPr>
          <w:sz w:val="24"/>
          <w:szCs w:val="24"/>
        </w:rPr>
      </w:pPr>
    </w:p>
    <w:p w:rsidR="005C6B2A" w:rsidRDefault="005C6B2A" w:rsidP="005C6B2A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Квадрат чисел</w:t>
      </w:r>
      <w:r w:rsidR="003235AC">
        <w:rPr>
          <w:sz w:val="24"/>
          <w:szCs w:val="24"/>
          <w:lang w:val="en-US"/>
        </w:rPr>
        <w:t>:</w:t>
      </w:r>
    </w:p>
    <w:p w:rsidR="003235AC" w:rsidRPr="003235AC" w:rsidRDefault="003235AC" w:rsidP="005C6B2A">
      <w:pPr>
        <w:contextualSpacing/>
        <w:rPr>
          <w:sz w:val="24"/>
          <w:szCs w:val="24"/>
          <w:lang w:val="en-US"/>
        </w:rPr>
      </w:pPr>
    </w:p>
    <w:p w:rsidR="005C6B2A" w:rsidRDefault="003235AC" w:rsidP="005C6B2A">
      <w:pPr>
        <w:contextualSpacing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9EE154" wp14:editId="32F23D9D">
            <wp:extent cx="2714400" cy="292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AC" w:rsidRDefault="003235AC" w:rsidP="005C6B2A">
      <w:pPr>
        <w:contextualSpacing/>
        <w:rPr>
          <w:sz w:val="24"/>
          <w:szCs w:val="24"/>
        </w:rPr>
      </w:pPr>
    </w:p>
    <w:p w:rsidR="003235AC" w:rsidRDefault="003235AC" w:rsidP="005C6B2A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Итог</w:t>
      </w:r>
      <w:r>
        <w:rPr>
          <w:sz w:val="24"/>
          <w:szCs w:val="24"/>
          <w:lang w:val="en-US"/>
        </w:rPr>
        <w:t>:</w:t>
      </w:r>
    </w:p>
    <w:p w:rsidR="003235AC" w:rsidRPr="003235AC" w:rsidRDefault="003235AC" w:rsidP="005C6B2A">
      <w:pPr>
        <w:contextualSpacing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5ADFB7" wp14:editId="6BEB69CB">
            <wp:extent cx="2498400" cy="366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2A" w:rsidRDefault="005C6B2A" w:rsidP="005C6B2A">
      <w:pPr>
        <w:contextualSpacing/>
        <w:rPr>
          <w:sz w:val="24"/>
          <w:szCs w:val="24"/>
          <w:lang w:val="en-US"/>
        </w:rPr>
      </w:pPr>
    </w:p>
    <w:p w:rsidR="003235AC" w:rsidRDefault="003235AC" w:rsidP="005C6B2A">
      <w:pPr>
        <w:contextualSpacing/>
        <w:rPr>
          <w:sz w:val="24"/>
          <w:szCs w:val="24"/>
        </w:rPr>
      </w:pPr>
      <w:r>
        <w:rPr>
          <w:sz w:val="24"/>
          <w:szCs w:val="24"/>
        </w:rPr>
        <w:t>За 100 тысяч итераций на удалось приблизиться к нужному значению ошибки.</w:t>
      </w:r>
    </w:p>
    <w:p w:rsidR="003235AC" w:rsidRDefault="003235AC" w:rsidP="003235AC">
      <w:pPr>
        <w:contextualSpacing/>
        <w:rPr>
          <w:sz w:val="24"/>
          <w:szCs w:val="24"/>
        </w:rPr>
      </w:pPr>
      <w:r>
        <w:rPr>
          <w:sz w:val="24"/>
          <w:szCs w:val="24"/>
        </w:rPr>
        <w:t>И</w:t>
      </w:r>
      <w:r>
        <w:rPr>
          <w:sz w:val="24"/>
          <w:szCs w:val="24"/>
        </w:rPr>
        <w:t>з полученных результатов только 1-ое спрогнозированное значение близко к эталонному (2-ое</w:t>
      </w:r>
      <w:r w:rsidRPr="001E2846">
        <w:rPr>
          <w:sz w:val="24"/>
          <w:szCs w:val="24"/>
        </w:rPr>
        <w:t xml:space="preserve"> </w:t>
      </w:r>
      <w:r>
        <w:rPr>
          <w:sz w:val="24"/>
          <w:szCs w:val="24"/>
        </w:rPr>
        <w:t>и 3-е имеет большую погрешность</w:t>
      </w:r>
      <w:r>
        <w:rPr>
          <w:sz w:val="24"/>
          <w:szCs w:val="24"/>
        </w:rPr>
        <w:t>).</w:t>
      </w:r>
    </w:p>
    <w:p w:rsidR="003235AC" w:rsidRPr="003235AC" w:rsidRDefault="003235AC" w:rsidP="005C6B2A">
      <w:pPr>
        <w:contextualSpacing/>
        <w:rPr>
          <w:sz w:val="24"/>
          <w:szCs w:val="24"/>
        </w:rPr>
      </w:pPr>
    </w:p>
    <w:p w:rsidR="003235AC" w:rsidRDefault="003235AC" w:rsidP="004427E9">
      <w:pPr>
        <w:pStyle w:val="a3"/>
        <w:rPr>
          <w:sz w:val="24"/>
          <w:szCs w:val="24"/>
        </w:rPr>
      </w:pPr>
    </w:p>
    <w:p w:rsidR="003235AC" w:rsidRDefault="003235AC" w:rsidP="004427E9">
      <w:pPr>
        <w:pStyle w:val="a3"/>
        <w:rPr>
          <w:sz w:val="24"/>
          <w:szCs w:val="24"/>
        </w:rPr>
      </w:pPr>
    </w:p>
    <w:p w:rsidR="00FB3510" w:rsidRDefault="003235AC" w:rsidP="004427E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Последовательность натуральных чисел</w:t>
      </w:r>
      <w:r>
        <w:rPr>
          <w:sz w:val="24"/>
          <w:szCs w:val="24"/>
          <w:lang w:val="en-US"/>
        </w:rPr>
        <w:t>:</w:t>
      </w:r>
    </w:p>
    <w:p w:rsidR="003235AC" w:rsidRDefault="003235AC" w:rsidP="004427E9">
      <w:pPr>
        <w:pStyle w:val="a3"/>
        <w:rPr>
          <w:sz w:val="24"/>
          <w:szCs w:val="24"/>
        </w:rPr>
      </w:pPr>
      <w:r>
        <w:rPr>
          <w:sz w:val="24"/>
          <w:szCs w:val="24"/>
        </w:rPr>
        <w:t>Введём параметры сети вручную.</w:t>
      </w:r>
    </w:p>
    <w:p w:rsidR="003235AC" w:rsidRDefault="003235AC" w:rsidP="004427E9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DAA959" wp14:editId="4042EC07">
            <wp:extent cx="2894400" cy="36396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AC" w:rsidRDefault="003235AC" w:rsidP="004427E9">
      <w:pPr>
        <w:pStyle w:val="a3"/>
        <w:rPr>
          <w:sz w:val="24"/>
          <w:szCs w:val="24"/>
        </w:rPr>
      </w:pPr>
    </w:p>
    <w:p w:rsidR="003235AC" w:rsidRDefault="003235AC" w:rsidP="004427E9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Итог</w:t>
      </w:r>
      <w:r>
        <w:rPr>
          <w:sz w:val="24"/>
          <w:szCs w:val="24"/>
          <w:lang w:val="en-US"/>
        </w:rPr>
        <w:t>:</w:t>
      </w:r>
    </w:p>
    <w:p w:rsidR="003235AC" w:rsidRPr="003235AC" w:rsidRDefault="003235AC" w:rsidP="004427E9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8260EB" wp14:editId="49F5C852">
            <wp:extent cx="3157200" cy="37620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AC" w:rsidRPr="003235AC" w:rsidRDefault="003235AC" w:rsidP="004427E9">
      <w:pPr>
        <w:pStyle w:val="a3"/>
        <w:rPr>
          <w:sz w:val="24"/>
          <w:szCs w:val="24"/>
          <w:lang w:val="en-US"/>
        </w:rPr>
      </w:pPr>
    </w:p>
    <w:p w:rsidR="003235AC" w:rsidRDefault="003235AC" w:rsidP="003235A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Сеть обучилась за </w:t>
      </w:r>
      <w:r>
        <w:rPr>
          <w:sz w:val="24"/>
          <w:szCs w:val="24"/>
        </w:rPr>
        <w:t>23356</w:t>
      </w:r>
      <w:r>
        <w:rPr>
          <w:sz w:val="24"/>
          <w:szCs w:val="24"/>
        </w:rPr>
        <w:t xml:space="preserve"> итераций.</w:t>
      </w:r>
      <w:r w:rsidRPr="003235AC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D6401">
        <w:rPr>
          <w:sz w:val="24"/>
          <w:szCs w:val="24"/>
        </w:rPr>
        <w:t>олученные результаты близки к эталонным значениям</w:t>
      </w:r>
      <w:r w:rsidR="00240975">
        <w:rPr>
          <w:sz w:val="24"/>
          <w:szCs w:val="24"/>
        </w:rPr>
        <w:t>.</w:t>
      </w:r>
    </w:p>
    <w:p w:rsidR="00240975" w:rsidRDefault="00240975" w:rsidP="003235AC">
      <w:pPr>
        <w:contextualSpacing/>
        <w:rPr>
          <w:sz w:val="24"/>
          <w:szCs w:val="24"/>
        </w:rPr>
      </w:pPr>
    </w:p>
    <w:p w:rsidR="00240975" w:rsidRDefault="00240975" w:rsidP="003235AC">
      <w:pPr>
        <w:contextualSpacing/>
        <w:rPr>
          <w:sz w:val="24"/>
          <w:szCs w:val="24"/>
        </w:rPr>
      </w:pPr>
    </w:p>
    <w:p w:rsidR="00240975" w:rsidRPr="00240975" w:rsidRDefault="00240975" w:rsidP="003235AC">
      <w:pPr>
        <w:contextualSpacing/>
        <w:rPr>
          <w:sz w:val="24"/>
          <w:szCs w:val="24"/>
        </w:rPr>
      </w:pPr>
      <w:bookmarkStart w:id="0" w:name="_GoBack"/>
      <w:bookmarkEnd w:id="0"/>
    </w:p>
    <w:p w:rsidR="003235AC" w:rsidRPr="003235AC" w:rsidRDefault="003235AC" w:rsidP="003235AC">
      <w:pPr>
        <w:contextualSpacing/>
        <w:rPr>
          <w:sz w:val="24"/>
          <w:szCs w:val="24"/>
        </w:rPr>
      </w:pPr>
    </w:p>
    <w:p w:rsidR="007D4236" w:rsidRPr="00FB3510" w:rsidRDefault="007D4236" w:rsidP="0079177A">
      <w:pPr>
        <w:pStyle w:val="a3"/>
        <w:ind w:left="221"/>
        <w:rPr>
          <w:sz w:val="24"/>
          <w:szCs w:val="24"/>
        </w:rPr>
      </w:pPr>
    </w:p>
    <w:p w:rsidR="0079177A" w:rsidRDefault="0079177A" w:rsidP="0079177A">
      <w:pPr>
        <w:pStyle w:val="a3"/>
        <w:ind w:left="221"/>
        <w:rPr>
          <w:b/>
          <w:spacing w:val="-10"/>
          <w:sz w:val="24"/>
          <w:szCs w:val="24"/>
        </w:rPr>
      </w:pPr>
      <w:r w:rsidRPr="0079177A">
        <w:rPr>
          <w:b/>
          <w:sz w:val="24"/>
          <w:szCs w:val="24"/>
        </w:rPr>
        <w:lastRenderedPageBreak/>
        <w:t>Вывод</w:t>
      </w:r>
      <w:r w:rsidRPr="0079177A">
        <w:rPr>
          <w:b/>
          <w:spacing w:val="-4"/>
          <w:sz w:val="24"/>
          <w:szCs w:val="24"/>
        </w:rPr>
        <w:t xml:space="preserve"> </w:t>
      </w:r>
      <w:r w:rsidRPr="0079177A">
        <w:rPr>
          <w:b/>
          <w:spacing w:val="-10"/>
          <w:sz w:val="24"/>
          <w:szCs w:val="24"/>
        </w:rPr>
        <w:t>:</w:t>
      </w:r>
    </w:p>
    <w:p w:rsidR="0079177A" w:rsidRPr="0079177A" w:rsidRDefault="0079177A" w:rsidP="0079177A">
      <w:pPr>
        <w:pStyle w:val="a3"/>
        <w:ind w:left="221"/>
        <w:rPr>
          <w:b/>
          <w:sz w:val="24"/>
          <w:szCs w:val="24"/>
        </w:rPr>
      </w:pPr>
    </w:p>
    <w:p w:rsidR="0061341E" w:rsidRDefault="0061341E" w:rsidP="0061341E">
      <w:pPr>
        <w:contextualSpacing/>
        <w:rPr>
          <w:sz w:val="24"/>
          <w:szCs w:val="24"/>
        </w:rPr>
      </w:pPr>
      <w:r>
        <w:rPr>
          <w:sz w:val="24"/>
          <w:szCs w:val="24"/>
        </w:rPr>
        <w:t>В</w:t>
      </w:r>
      <w:r w:rsidRPr="00252F9A">
        <w:rPr>
          <w:sz w:val="24"/>
          <w:szCs w:val="24"/>
        </w:rPr>
        <w:t xml:space="preserve"> ходе выполнения лабораторной работы была реализована модель сети </w:t>
      </w:r>
      <w:r>
        <w:rPr>
          <w:sz w:val="24"/>
          <w:szCs w:val="24"/>
        </w:rPr>
        <w:t>Джордана</w:t>
      </w:r>
      <w:r w:rsidRPr="00252F9A">
        <w:rPr>
          <w:sz w:val="24"/>
          <w:szCs w:val="24"/>
        </w:rPr>
        <w:t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максимально-допустимой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</w:t>
      </w:r>
    </w:p>
    <w:p w:rsidR="00221C48" w:rsidRDefault="00221C48">
      <w:pPr>
        <w:rPr>
          <w:sz w:val="24"/>
          <w:szCs w:val="24"/>
        </w:rPr>
      </w:pPr>
    </w:p>
    <w:sectPr w:rsidR="00221C48">
      <w:pgSz w:w="11920" w:h="16860"/>
      <w:pgMar w:top="1540" w:right="10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34" w:rsidRDefault="00D51334" w:rsidP="0079177A">
      <w:r>
        <w:separator/>
      </w:r>
    </w:p>
  </w:endnote>
  <w:endnote w:type="continuationSeparator" w:id="0">
    <w:p w:rsidR="00D51334" w:rsidRDefault="00D51334" w:rsidP="0079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34" w:rsidRDefault="00D51334" w:rsidP="0079177A">
      <w:r>
        <w:separator/>
      </w:r>
    </w:p>
  </w:footnote>
  <w:footnote w:type="continuationSeparator" w:id="0">
    <w:p w:rsidR="00D51334" w:rsidRDefault="00D51334" w:rsidP="0079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2704"/>
    <w:multiLevelType w:val="hybridMultilevel"/>
    <w:tmpl w:val="20BC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11E8"/>
    <w:multiLevelType w:val="hybridMultilevel"/>
    <w:tmpl w:val="30D0F888"/>
    <w:lvl w:ilvl="0" w:tplc="92C62EC2">
      <w:start w:val="4"/>
      <w:numFmt w:val="decimal"/>
      <w:lvlText w:val="%1)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2CEE6F1D"/>
    <w:multiLevelType w:val="hybridMultilevel"/>
    <w:tmpl w:val="E29294AA"/>
    <w:lvl w:ilvl="0" w:tplc="E86CFCDA">
      <w:numFmt w:val="bullet"/>
      <w:lvlText w:val="-"/>
      <w:lvlJc w:val="left"/>
      <w:pPr>
        <w:ind w:left="38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BABBA8">
      <w:numFmt w:val="bullet"/>
      <w:lvlText w:val="•"/>
      <w:lvlJc w:val="left"/>
      <w:pPr>
        <w:ind w:left="1272" w:hanging="164"/>
      </w:pPr>
      <w:rPr>
        <w:rFonts w:hint="default"/>
        <w:lang w:val="ru-RU" w:eastAsia="en-US" w:bidi="ar-SA"/>
      </w:rPr>
    </w:lvl>
    <w:lvl w:ilvl="2" w:tplc="A07E7F60">
      <w:numFmt w:val="bullet"/>
      <w:lvlText w:val="•"/>
      <w:lvlJc w:val="left"/>
      <w:pPr>
        <w:ind w:left="2164" w:hanging="164"/>
      </w:pPr>
      <w:rPr>
        <w:rFonts w:hint="default"/>
        <w:lang w:val="ru-RU" w:eastAsia="en-US" w:bidi="ar-SA"/>
      </w:rPr>
    </w:lvl>
    <w:lvl w:ilvl="3" w:tplc="07A252E2">
      <w:numFmt w:val="bullet"/>
      <w:lvlText w:val="•"/>
      <w:lvlJc w:val="left"/>
      <w:pPr>
        <w:ind w:left="3056" w:hanging="164"/>
      </w:pPr>
      <w:rPr>
        <w:rFonts w:hint="default"/>
        <w:lang w:val="ru-RU" w:eastAsia="en-US" w:bidi="ar-SA"/>
      </w:rPr>
    </w:lvl>
    <w:lvl w:ilvl="4" w:tplc="22600108">
      <w:numFmt w:val="bullet"/>
      <w:lvlText w:val="•"/>
      <w:lvlJc w:val="left"/>
      <w:pPr>
        <w:ind w:left="3948" w:hanging="164"/>
      </w:pPr>
      <w:rPr>
        <w:rFonts w:hint="default"/>
        <w:lang w:val="ru-RU" w:eastAsia="en-US" w:bidi="ar-SA"/>
      </w:rPr>
    </w:lvl>
    <w:lvl w:ilvl="5" w:tplc="ED3E0FBC">
      <w:numFmt w:val="bullet"/>
      <w:lvlText w:val="•"/>
      <w:lvlJc w:val="left"/>
      <w:pPr>
        <w:ind w:left="4840" w:hanging="164"/>
      </w:pPr>
      <w:rPr>
        <w:rFonts w:hint="default"/>
        <w:lang w:val="ru-RU" w:eastAsia="en-US" w:bidi="ar-SA"/>
      </w:rPr>
    </w:lvl>
    <w:lvl w:ilvl="6" w:tplc="22AEEBFA">
      <w:numFmt w:val="bullet"/>
      <w:lvlText w:val="•"/>
      <w:lvlJc w:val="left"/>
      <w:pPr>
        <w:ind w:left="5732" w:hanging="164"/>
      </w:pPr>
      <w:rPr>
        <w:rFonts w:hint="default"/>
        <w:lang w:val="ru-RU" w:eastAsia="en-US" w:bidi="ar-SA"/>
      </w:rPr>
    </w:lvl>
    <w:lvl w:ilvl="7" w:tplc="53763D88">
      <w:numFmt w:val="bullet"/>
      <w:lvlText w:val="•"/>
      <w:lvlJc w:val="left"/>
      <w:pPr>
        <w:ind w:left="6624" w:hanging="164"/>
      </w:pPr>
      <w:rPr>
        <w:rFonts w:hint="default"/>
        <w:lang w:val="ru-RU" w:eastAsia="en-US" w:bidi="ar-SA"/>
      </w:rPr>
    </w:lvl>
    <w:lvl w:ilvl="8" w:tplc="FE92BD36">
      <w:numFmt w:val="bullet"/>
      <w:lvlText w:val="•"/>
      <w:lvlJc w:val="left"/>
      <w:pPr>
        <w:ind w:left="7516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324A6B82"/>
    <w:multiLevelType w:val="hybridMultilevel"/>
    <w:tmpl w:val="64B8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2C98"/>
    <w:multiLevelType w:val="hybridMultilevel"/>
    <w:tmpl w:val="1D468C2E"/>
    <w:lvl w:ilvl="0" w:tplc="5A504350">
      <w:numFmt w:val="bullet"/>
      <w:lvlText w:val="-"/>
      <w:lvlJc w:val="left"/>
      <w:pPr>
        <w:ind w:left="8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DDB4554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07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6" w15:restartNumberingAfterBreak="0">
    <w:nsid w:val="468A56A8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07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7" w15:restartNumberingAfterBreak="0">
    <w:nsid w:val="4EF669B5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07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1199D"/>
    <w:multiLevelType w:val="hybridMultilevel"/>
    <w:tmpl w:val="C8CE313C"/>
    <w:lvl w:ilvl="0" w:tplc="04190001">
      <w:start w:val="1"/>
      <w:numFmt w:val="bullet"/>
      <w:lvlText w:val=""/>
      <w:lvlJc w:val="left"/>
      <w:pPr>
        <w:ind w:left="805" w:hanging="164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570177E4"/>
    <w:multiLevelType w:val="hybridMultilevel"/>
    <w:tmpl w:val="4AC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CE4"/>
    <w:multiLevelType w:val="hybridMultilevel"/>
    <w:tmpl w:val="570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76C61"/>
    <w:multiLevelType w:val="hybridMultilevel"/>
    <w:tmpl w:val="2FD8EB4E"/>
    <w:lvl w:ilvl="0" w:tplc="8F669DDA">
      <w:numFmt w:val="bullet"/>
      <w:lvlText w:val="-"/>
      <w:lvlJc w:val="left"/>
      <w:pPr>
        <w:ind w:left="98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ACA8008">
      <w:numFmt w:val="bullet"/>
      <w:lvlText w:val="-"/>
      <w:lvlJc w:val="left"/>
      <w:pPr>
        <w:ind w:left="12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447EEEAA">
      <w:numFmt w:val="bullet"/>
      <w:lvlText w:val="•"/>
      <w:lvlJc w:val="left"/>
      <w:pPr>
        <w:ind w:left="2100" w:hanging="164"/>
      </w:pPr>
      <w:rPr>
        <w:rFonts w:hint="default"/>
        <w:lang w:val="ru-RU" w:eastAsia="en-US" w:bidi="ar-SA"/>
      </w:rPr>
    </w:lvl>
    <w:lvl w:ilvl="3" w:tplc="8996E99A">
      <w:numFmt w:val="bullet"/>
      <w:lvlText w:val="•"/>
      <w:lvlJc w:val="left"/>
      <w:pPr>
        <w:ind w:left="3000" w:hanging="164"/>
      </w:pPr>
      <w:rPr>
        <w:rFonts w:hint="default"/>
        <w:lang w:val="ru-RU" w:eastAsia="en-US" w:bidi="ar-SA"/>
      </w:rPr>
    </w:lvl>
    <w:lvl w:ilvl="4" w:tplc="52AAA562">
      <w:numFmt w:val="bullet"/>
      <w:lvlText w:val="•"/>
      <w:lvlJc w:val="left"/>
      <w:pPr>
        <w:ind w:left="3900" w:hanging="164"/>
      </w:pPr>
      <w:rPr>
        <w:rFonts w:hint="default"/>
        <w:lang w:val="ru-RU" w:eastAsia="en-US" w:bidi="ar-SA"/>
      </w:rPr>
    </w:lvl>
    <w:lvl w:ilvl="5" w:tplc="50EA717A">
      <w:numFmt w:val="bullet"/>
      <w:lvlText w:val="•"/>
      <w:lvlJc w:val="left"/>
      <w:pPr>
        <w:ind w:left="4800" w:hanging="164"/>
      </w:pPr>
      <w:rPr>
        <w:rFonts w:hint="default"/>
        <w:lang w:val="ru-RU" w:eastAsia="en-US" w:bidi="ar-SA"/>
      </w:rPr>
    </w:lvl>
    <w:lvl w:ilvl="6" w:tplc="D074A11E">
      <w:numFmt w:val="bullet"/>
      <w:lvlText w:val="•"/>
      <w:lvlJc w:val="left"/>
      <w:pPr>
        <w:ind w:left="5700" w:hanging="164"/>
      </w:pPr>
      <w:rPr>
        <w:rFonts w:hint="default"/>
        <w:lang w:val="ru-RU" w:eastAsia="en-US" w:bidi="ar-SA"/>
      </w:rPr>
    </w:lvl>
    <w:lvl w:ilvl="7" w:tplc="9B687280">
      <w:numFmt w:val="bullet"/>
      <w:lvlText w:val="•"/>
      <w:lvlJc w:val="left"/>
      <w:pPr>
        <w:ind w:left="6600" w:hanging="164"/>
      </w:pPr>
      <w:rPr>
        <w:rFonts w:hint="default"/>
        <w:lang w:val="ru-RU" w:eastAsia="en-US" w:bidi="ar-SA"/>
      </w:rPr>
    </w:lvl>
    <w:lvl w:ilvl="8" w:tplc="FF8A0B86">
      <w:numFmt w:val="bullet"/>
      <w:lvlText w:val="•"/>
      <w:lvlJc w:val="left"/>
      <w:pPr>
        <w:ind w:left="7500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1F"/>
    <w:rsid w:val="00061C1F"/>
    <w:rsid w:val="001E6E5E"/>
    <w:rsid w:val="001F69CF"/>
    <w:rsid w:val="00221C48"/>
    <w:rsid w:val="00240975"/>
    <w:rsid w:val="00267A27"/>
    <w:rsid w:val="002A0221"/>
    <w:rsid w:val="003235AC"/>
    <w:rsid w:val="00326D43"/>
    <w:rsid w:val="0033643F"/>
    <w:rsid w:val="00341EC5"/>
    <w:rsid w:val="00375A72"/>
    <w:rsid w:val="004427E9"/>
    <w:rsid w:val="004B203B"/>
    <w:rsid w:val="004D716D"/>
    <w:rsid w:val="00511EEB"/>
    <w:rsid w:val="0058266F"/>
    <w:rsid w:val="005C6B2A"/>
    <w:rsid w:val="0061341E"/>
    <w:rsid w:val="006B26E2"/>
    <w:rsid w:val="006F3538"/>
    <w:rsid w:val="0079177A"/>
    <w:rsid w:val="007D4236"/>
    <w:rsid w:val="009A4149"/>
    <w:rsid w:val="00A21342"/>
    <w:rsid w:val="00C16BDB"/>
    <w:rsid w:val="00C63768"/>
    <w:rsid w:val="00D3555C"/>
    <w:rsid w:val="00D51334"/>
    <w:rsid w:val="00E47979"/>
    <w:rsid w:val="00E95657"/>
    <w:rsid w:val="00ED07AF"/>
    <w:rsid w:val="00F63119"/>
    <w:rsid w:val="00F97C7D"/>
    <w:rsid w:val="00F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73B0-9F75-4A6E-A50F-472F595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8266F"/>
    <w:pPr>
      <w:ind w:left="1192" w:hanging="3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66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26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266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26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58266F"/>
    <w:pPr>
      <w:ind w:left="201" w:right="188"/>
      <w:jc w:val="center"/>
    </w:pPr>
    <w:rPr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8266F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58266F"/>
    <w:pPr>
      <w:ind w:left="805" w:hanging="165"/>
    </w:pPr>
  </w:style>
  <w:style w:type="paragraph" w:customStyle="1" w:styleId="TableParagraph">
    <w:name w:val="Table Paragraph"/>
    <w:basedOn w:val="a"/>
    <w:uiPriority w:val="1"/>
    <w:qFormat/>
    <w:rsid w:val="0058266F"/>
    <w:pPr>
      <w:spacing w:before="6"/>
      <w:ind w:left="89"/>
    </w:pPr>
  </w:style>
  <w:style w:type="paragraph" w:styleId="a8">
    <w:name w:val="header"/>
    <w:basedOn w:val="a"/>
    <w:link w:val="a9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9177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9177A"/>
    <w:rPr>
      <w:rFonts w:ascii="Times New Roman" w:eastAsia="Times New Roman" w:hAnsi="Times New Roman" w:cs="Times New Roman"/>
    </w:rPr>
  </w:style>
  <w:style w:type="paragraph" w:styleId="ac">
    <w:name w:val="Normal (Web)"/>
    <w:basedOn w:val="a"/>
    <w:uiPriority w:val="99"/>
    <w:unhideWhenUsed/>
    <w:rsid w:val="007D42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2022-10-25T19:59:00Z</dcterms:created>
  <dcterms:modified xsi:type="dcterms:W3CDTF">2022-12-03T16:23:00Z</dcterms:modified>
</cp:coreProperties>
</file>