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81D2" w14:textId="74C03251" w:rsidR="00F465A3" w:rsidRDefault="00F20BE8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應用</w:t>
      </w:r>
      <w:r>
        <w:rPr>
          <w:rFonts w:eastAsia="DengXian" w:hint="eastAsia"/>
          <w:lang w:eastAsia="zh-CN"/>
        </w:rPr>
        <w:t xml:space="preserve"> </w:t>
      </w:r>
      <w:proofErr w:type="spellStart"/>
      <w:r>
        <w:rPr>
          <w:rFonts w:eastAsia="DengXian"/>
          <w:lang w:eastAsia="zh-CN"/>
        </w:rPr>
        <w:t>yingyong</w:t>
      </w:r>
      <w:proofErr w:type="spellEnd"/>
      <w:r>
        <w:rPr>
          <w:rFonts w:eastAsia="DengXian"/>
          <w:lang w:eastAsia="zh-CN"/>
        </w:rPr>
        <w:t xml:space="preserve"> – apply</w:t>
      </w:r>
    </w:p>
    <w:p w14:paraId="0AAEDDA8" w14:textId="4E126835" w:rsidR="00F20BE8" w:rsidRDefault="00F20BE8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運作</w:t>
      </w:r>
      <w:r>
        <w:rPr>
          <w:rFonts w:eastAsia="DengXian" w:hint="eastAsia"/>
          <w:lang w:eastAsia="zh-CN"/>
        </w:rPr>
        <w:t xml:space="preserve"> </w:t>
      </w:r>
      <w:proofErr w:type="spellStart"/>
      <w:r>
        <w:rPr>
          <w:rFonts w:eastAsia="DengXian"/>
          <w:lang w:eastAsia="zh-CN"/>
        </w:rPr>
        <w:t>yunzuo</w:t>
      </w:r>
      <w:proofErr w:type="spellEnd"/>
      <w:r>
        <w:rPr>
          <w:rFonts w:eastAsia="DengXian"/>
          <w:lang w:eastAsia="zh-CN"/>
        </w:rPr>
        <w:t xml:space="preserve"> – to operate</w:t>
      </w:r>
    </w:p>
    <w:p w14:paraId="044C2243" w14:textId="7ECBD9BF" w:rsidR="00F20BE8" w:rsidRDefault="00F00A1D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客戶端</w:t>
      </w:r>
      <w:r>
        <w:rPr>
          <w:rFonts w:eastAsia="DengXian" w:hint="eastAsia"/>
          <w:lang w:eastAsia="zh-CN"/>
        </w:rPr>
        <w:t xml:space="preserve"> </w:t>
      </w:r>
      <w:proofErr w:type="spellStart"/>
      <w:r>
        <w:rPr>
          <w:rFonts w:eastAsia="DengXian"/>
          <w:lang w:eastAsia="zh-CN"/>
        </w:rPr>
        <w:t>kehuduan</w:t>
      </w:r>
      <w:proofErr w:type="spellEnd"/>
      <w:r>
        <w:rPr>
          <w:rFonts w:eastAsia="DengXian"/>
          <w:lang w:eastAsia="zh-CN"/>
        </w:rPr>
        <w:t xml:space="preserve"> – client</w:t>
      </w:r>
    </w:p>
    <w:p w14:paraId="7C3ABA35" w14:textId="182E2622" w:rsidR="007224A1" w:rsidRPr="007224A1" w:rsidRDefault="0091305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架構</w:t>
      </w:r>
      <w:r>
        <w:rPr>
          <w:rFonts w:eastAsia="DengXian" w:hint="eastAsia"/>
          <w:lang w:eastAsia="zh-CN"/>
        </w:rPr>
        <w:t xml:space="preserve"> </w:t>
      </w:r>
      <w:proofErr w:type="spellStart"/>
      <w:r>
        <w:rPr>
          <w:rFonts w:eastAsia="DengXian"/>
          <w:lang w:eastAsia="zh-CN"/>
        </w:rPr>
        <w:t>jiagou</w:t>
      </w:r>
      <w:proofErr w:type="spellEnd"/>
      <w:r>
        <w:rPr>
          <w:rFonts w:eastAsia="DengXian"/>
          <w:lang w:eastAsia="zh-CN"/>
        </w:rPr>
        <w:t xml:space="preserve"> - structure</w:t>
      </w:r>
    </w:p>
    <w:p w14:paraId="19C5A620" w14:textId="0E3C5560" w:rsidR="00F00A1D" w:rsidRDefault="000B4376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瀏覽器</w:t>
      </w:r>
      <w:r>
        <w:rPr>
          <w:rFonts w:eastAsia="DengXian" w:hint="eastAsia"/>
          <w:lang w:eastAsia="zh-CN"/>
        </w:rPr>
        <w:t xml:space="preserve"> </w:t>
      </w:r>
      <w:proofErr w:type="spellStart"/>
      <w:r>
        <w:rPr>
          <w:rFonts w:eastAsia="DengXian"/>
          <w:lang w:eastAsia="zh-CN"/>
        </w:rPr>
        <w:t>liulanqi</w:t>
      </w:r>
      <w:proofErr w:type="spellEnd"/>
      <w:r>
        <w:rPr>
          <w:rFonts w:eastAsia="DengXian"/>
          <w:lang w:eastAsia="zh-CN"/>
        </w:rPr>
        <w:t xml:space="preserve"> – browser</w:t>
      </w:r>
    </w:p>
    <w:p w14:paraId="1F34E843" w14:textId="094AB86F" w:rsidR="000B4376" w:rsidRDefault="000B4376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伺服器</w:t>
      </w:r>
      <w:r>
        <w:rPr>
          <w:rFonts w:eastAsia="DengXian" w:hint="eastAsia"/>
          <w:lang w:eastAsia="zh-CN"/>
        </w:rPr>
        <w:t xml:space="preserve"> </w:t>
      </w:r>
      <w:proofErr w:type="spellStart"/>
      <w:r>
        <w:rPr>
          <w:rFonts w:eastAsia="DengXian"/>
          <w:lang w:eastAsia="zh-CN"/>
        </w:rPr>
        <w:t>sifuqi</w:t>
      </w:r>
      <w:proofErr w:type="spellEnd"/>
      <w:r>
        <w:rPr>
          <w:rFonts w:eastAsia="DengXian"/>
          <w:lang w:eastAsia="zh-CN"/>
        </w:rPr>
        <w:t xml:space="preserve"> </w:t>
      </w:r>
      <w:r w:rsidR="00696860">
        <w:rPr>
          <w:rFonts w:eastAsia="DengXian"/>
          <w:lang w:eastAsia="zh-CN"/>
        </w:rPr>
        <w:t>–</w:t>
      </w:r>
      <w:r>
        <w:rPr>
          <w:rFonts w:eastAsia="DengXian"/>
          <w:lang w:eastAsia="zh-CN"/>
        </w:rPr>
        <w:t xml:space="preserve"> server</w:t>
      </w:r>
    </w:p>
    <w:p w14:paraId="501277DA" w14:textId="3683C119" w:rsidR="00696860" w:rsidRDefault="0069686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連缐</w:t>
      </w:r>
      <w:r>
        <w:rPr>
          <w:rFonts w:eastAsia="DengXian" w:hint="eastAsia"/>
          <w:lang w:eastAsia="zh-CN"/>
        </w:rPr>
        <w:t xml:space="preserve"> </w:t>
      </w:r>
      <w:proofErr w:type="spellStart"/>
      <w:r>
        <w:rPr>
          <w:rFonts w:eastAsia="DengXian"/>
          <w:lang w:eastAsia="zh-CN"/>
        </w:rPr>
        <w:t>lianxian</w:t>
      </w:r>
      <w:proofErr w:type="spellEnd"/>
      <w:r>
        <w:rPr>
          <w:rFonts w:eastAsia="DengXian"/>
          <w:lang w:eastAsia="zh-CN"/>
        </w:rPr>
        <w:t xml:space="preserve"> – to connect</w:t>
      </w:r>
    </w:p>
    <w:p w14:paraId="19DB81D8" w14:textId="066551F6" w:rsidR="006417EA" w:rsidRDefault="006417EA">
      <w:pPr>
        <w:rPr>
          <w:rFonts w:eastAsia="DengXian"/>
        </w:rPr>
      </w:pPr>
      <w:r>
        <w:rPr>
          <w:rFonts w:eastAsia="DengXian" w:hint="eastAsia"/>
        </w:rPr>
        <w:t>標記語言</w:t>
      </w:r>
      <w:r>
        <w:rPr>
          <w:rFonts w:eastAsia="DengXian" w:hint="eastAsia"/>
        </w:rPr>
        <w:t xml:space="preserve"> </w:t>
      </w:r>
      <w:proofErr w:type="spellStart"/>
      <w:r>
        <w:rPr>
          <w:rFonts w:eastAsia="DengXian"/>
        </w:rPr>
        <w:t>biaoji</w:t>
      </w:r>
      <w:proofErr w:type="spellEnd"/>
      <w:r>
        <w:rPr>
          <w:rFonts w:eastAsia="DengXian"/>
        </w:rPr>
        <w:t xml:space="preserve"> </w:t>
      </w:r>
      <w:proofErr w:type="spellStart"/>
      <w:r>
        <w:rPr>
          <w:rFonts w:eastAsia="DengXian"/>
        </w:rPr>
        <w:t>yuyan</w:t>
      </w:r>
      <w:proofErr w:type="spellEnd"/>
      <w:r>
        <w:rPr>
          <w:rFonts w:eastAsia="DengXian"/>
        </w:rPr>
        <w:t xml:space="preserve"> – markup language</w:t>
      </w:r>
    </w:p>
    <w:p w14:paraId="0A34C475" w14:textId="256175FA" w:rsidR="00C05532" w:rsidRDefault="00C05532">
      <w:pPr>
        <w:rPr>
          <w:rFonts w:eastAsia="DengXian"/>
          <w:lang w:eastAsia="zh-CN"/>
        </w:rPr>
      </w:pPr>
      <w:r>
        <w:rPr>
          <w:rFonts w:eastAsia="DengXian" w:hint="eastAsia"/>
        </w:rPr>
        <w:t>固定</w:t>
      </w:r>
      <w:r>
        <w:rPr>
          <w:rFonts w:eastAsia="DengXian"/>
          <w:lang w:eastAsia="zh-CN"/>
        </w:rPr>
        <w:t xml:space="preserve"> </w:t>
      </w:r>
      <w:proofErr w:type="spellStart"/>
      <w:r>
        <w:rPr>
          <w:rFonts w:eastAsia="DengXian"/>
          <w:lang w:eastAsia="zh-CN"/>
        </w:rPr>
        <w:t>guding</w:t>
      </w:r>
      <w:proofErr w:type="spellEnd"/>
      <w:r>
        <w:rPr>
          <w:rFonts w:eastAsia="DengXian"/>
          <w:lang w:eastAsia="zh-CN"/>
        </w:rPr>
        <w:t xml:space="preserve"> – static </w:t>
      </w:r>
    </w:p>
    <w:p w14:paraId="0847DF34" w14:textId="446BC09D" w:rsidR="00C05532" w:rsidRPr="00E16B1B" w:rsidRDefault="00C0553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顯示</w:t>
      </w:r>
      <w:r>
        <w:rPr>
          <w:rFonts w:eastAsia="DengXian" w:hint="eastAsia"/>
          <w:lang w:eastAsia="zh-CN"/>
        </w:rPr>
        <w:t xml:space="preserve"> </w:t>
      </w:r>
      <w:proofErr w:type="spellStart"/>
      <w:r>
        <w:rPr>
          <w:rFonts w:eastAsia="DengXian"/>
          <w:lang w:eastAsia="zh-CN"/>
        </w:rPr>
        <w:t>xianshi</w:t>
      </w:r>
      <w:proofErr w:type="spellEnd"/>
      <w:r>
        <w:rPr>
          <w:rFonts w:eastAsia="DengXian"/>
          <w:lang w:eastAsia="zh-CN"/>
        </w:rPr>
        <w:t xml:space="preserve"> – to show</w:t>
      </w:r>
    </w:p>
    <w:p w14:paraId="59FF8E82" w14:textId="71DF2618" w:rsidR="00D21856" w:rsidRDefault="00D21856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表格</w:t>
      </w:r>
      <w:r>
        <w:rPr>
          <w:rFonts w:eastAsia="DengXian" w:hint="eastAsia"/>
          <w:lang w:eastAsia="zh-CN"/>
        </w:rPr>
        <w:t xml:space="preserve"> </w:t>
      </w:r>
      <w:proofErr w:type="spellStart"/>
      <w:r>
        <w:rPr>
          <w:rFonts w:eastAsia="DengXian"/>
          <w:lang w:eastAsia="zh-CN"/>
        </w:rPr>
        <w:t>biaoge</w:t>
      </w:r>
      <w:proofErr w:type="spellEnd"/>
      <w:r>
        <w:rPr>
          <w:rFonts w:eastAsia="DengXian"/>
          <w:lang w:eastAsia="zh-CN"/>
        </w:rPr>
        <w:t xml:space="preserve"> – table</w:t>
      </w:r>
    </w:p>
    <w:p w14:paraId="1BA7D43E" w14:textId="77777777" w:rsidR="009642A9" w:rsidRDefault="009642A9">
      <w:pPr>
        <w:rPr>
          <w:rFonts w:eastAsia="DengXian"/>
          <w:lang w:eastAsia="zh-CN"/>
        </w:rPr>
      </w:pPr>
    </w:p>
    <w:p w14:paraId="0063878A" w14:textId="5C160872" w:rsidR="009642A9" w:rsidRDefault="009642A9">
      <w:pPr>
        <w:rPr>
          <w:rStyle w:val="ng-binding"/>
          <w:rFonts w:ascii="PMingLiU" w:eastAsia="DengXian" w:hAnsi="PMingLiU" w:cs="PMingLiU"/>
          <w:lang w:eastAsia="zh-CN"/>
        </w:rPr>
      </w:pPr>
      <w:r>
        <w:rPr>
          <w:rStyle w:val="ng-binding"/>
        </w:rPr>
        <w:t>宣</w:t>
      </w:r>
      <w:r>
        <w:rPr>
          <w:rStyle w:val="ng-binding"/>
          <w:rFonts w:ascii="PMingLiU" w:eastAsia="PMingLiU" w:hAnsi="PMingLiU" w:cs="PMingLiU" w:hint="eastAsia"/>
        </w:rPr>
        <w:t>告</w:t>
      </w:r>
      <w:r>
        <w:rPr>
          <w:rStyle w:val="ng-binding"/>
          <w:rFonts w:ascii="PMingLiU" w:eastAsia="DengXian" w:hAnsi="PMingLiU" w:cs="PMingLiU" w:hint="eastAsia"/>
          <w:lang w:eastAsia="zh-CN"/>
        </w:rPr>
        <w:t xml:space="preserve"> </w:t>
      </w:r>
      <w:proofErr w:type="spellStart"/>
      <w:r>
        <w:rPr>
          <w:rStyle w:val="ng-binding"/>
          <w:rFonts w:ascii="PMingLiU" w:eastAsia="DengXian" w:hAnsi="PMingLiU" w:cs="PMingLiU"/>
          <w:lang w:eastAsia="zh-CN"/>
        </w:rPr>
        <w:t>xungao</w:t>
      </w:r>
      <w:proofErr w:type="spellEnd"/>
      <w:r>
        <w:rPr>
          <w:rStyle w:val="ng-binding"/>
          <w:rFonts w:ascii="PMingLiU" w:eastAsia="DengXian" w:hAnsi="PMingLiU" w:cs="PMingLiU"/>
          <w:lang w:eastAsia="zh-CN"/>
        </w:rPr>
        <w:t xml:space="preserve"> – to declare</w:t>
      </w:r>
    </w:p>
    <w:p w14:paraId="6C485671" w14:textId="1571B043" w:rsidR="000B7D42" w:rsidRDefault="000B7D42">
      <w:pPr>
        <w:rPr>
          <w:rFonts w:eastAsia="DengXian"/>
          <w:lang w:eastAsia="zh-CN"/>
        </w:rPr>
      </w:pPr>
      <w:r w:rsidRPr="000B7D42">
        <w:rPr>
          <w:rFonts w:eastAsia="DengXian" w:hint="eastAsia"/>
          <w:lang w:eastAsia="zh-CN"/>
        </w:rPr>
        <w:t>大括号</w:t>
      </w:r>
      <w:r>
        <w:rPr>
          <w:rFonts w:eastAsia="DengXian" w:hint="eastAsia"/>
          <w:lang w:eastAsia="zh-CN"/>
        </w:rPr>
        <w:t xml:space="preserve"> </w:t>
      </w:r>
      <w:proofErr w:type="spellStart"/>
      <w:r>
        <w:rPr>
          <w:rFonts w:eastAsia="DengXian"/>
          <w:lang w:eastAsia="zh-CN"/>
        </w:rPr>
        <w:t>daguahao</w:t>
      </w:r>
      <w:proofErr w:type="spellEnd"/>
      <w:r>
        <w:rPr>
          <w:rFonts w:eastAsia="DengXian"/>
          <w:lang w:eastAsia="zh-CN"/>
        </w:rPr>
        <w:t xml:space="preserve"> – curly brackets</w:t>
      </w:r>
    </w:p>
    <w:p w14:paraId="546FF2F2" w14:textId="289D4B2C" w:rsidR="00E16B1B" w:rsidRDefault="00E16B1B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條件運算子</w:t>
      </w:r>
      <w:r>
        <w:rPr>
          <w:rFonts w:eastAsia="DengXian" w:hint="eastAsia"/>
          <w:lang w:eastAsia="zh-CN"/>
        </w:rPr>
        <w:t xml:space="preserve"> </w:t>
      </w:r>
      <w:proofErr w:type="spellStart"/>
      <w:r>
        <w:rPr>
          <w:rFonts w:eastAsia="DengXian"/>
          <w:lang w:eastAsia="zh-CN"/>
        </w:rPr>
        <w:t>tiaojian</w:t>
      </w:r>
      <w:proofErr w:type="spellEnd"/>
      <w:r>
        <w:rPr>
          <w:rFonts w:eastAsia="DengXian"/>
          <w:lang w:eastAsia="zh-CN"/>
        </w:rPr>
        <w:t xml:space="preserve"> </w:t>
      </w:r>
      <w:proofErr w:type="spellStart"/>
      <w:r>
        <w:rPr>
          <w:rFonts w:eastAsia="DengXian"/>
          <w:lang w:eastAsia="zh-CN"/>
        </w:rPr>
        <w:t>yunsuanzi</w:t>
      </w:r>
      <w:proofErr w:type="spellEnd"/>
      <w:r>
        <w:rPr>
          <w:rFonts w:eastAsia="DengXian"/>
          <w:lang w:eastAsia="zh-CN"/>
        </w:rPr>
        <w:t xml:space="preserve"> – ternary operator</w:t>
      </w:r>
    </w:p>
    <w:p w14:paraId="4B6332B0" w14:textId="3FFEF787" w:rsidR="00A109A8" w:rsidRPr="00A109A8" w:rsidRDefault="00A109A8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動態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 xml:space="preserve">Dongtai -  dynamic </w:t>
      </w:r>
    </w:p>
    <w:sectPr w:rsidR="00A109A8" w:rsidRPr="00A10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6B"/>
    <w:rsid w:val="00050ED9"/>
    <w:rsid w:val="000B4376"/>
    <w:rsid w:val="000B7D42"/>
    <w:rsid w:val="00263CEF"/>
    <w:rsid w:val="00514A16"/>
    <w:rsid w:val="006417EA"/>
    <w:rsid w:val="00696860"/>
    <w:rsid w:val="007224A1"/>
    <w:rsid w:val="00913055"/>
    <w:rsid w:val="009642A9"/>
    <w:rsid w:val="00A109A8"/>
    <w:rsid w:val="00C05532"/>
    <w:rsid w:val="00D21856"/>
    <w:rsid w:val="00D4526B"/>
    <w:rsid w:val="00E16B1B"/>
    <w:rsid w:val="00EA4374"/>
    <w:rsid w:val="00F00A1D"/>
    <w:rsid w:val="00F20BE8"/>
    <w:rsid w:val="00F4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10F50"/>
  <w15:chartTrackingRefBased/>
  <w15:docId w15:val="{D93C4E2C-AE35-4333-AD47-BD7E034F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binding">
    <w:name w:val="ng-binding"/>
    <w:basedOn w:val="DefaultParagraphFont"/>
    <w:rsid w:val="00964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余青澔</dc:creator>
  <cp:keywords/>
  <dc:description/>
  <cp:lastModifiedBy>余青澔</cp:lastModifiedBy>
  <cp:revision>12</cp:revision>
  <dcterms:created xsi:type="dcterms:W3CDTF">2023-09-12T11:27:00Z</dcterms:created>
  <dcterms:modified xsi:type="dcterms:W3CDTF">2023-09-28T10:13:00Z</dcterms:modified>
</cp:coreProperties>
</file>