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rhs2orwg8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Algorithm vs. Mint-to Logic™ Protocol: A Deep Contrast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pqvbxfryc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What Is an Algorithm?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algorithm</w:t>
      </w:r>
      <w:r w:rsidDel="00000000" w:rsidR="00000000" w:rsidRPr="00000000">
        <w:rPr>
          <w:rtl w:val="0"/>
        </w:rPr>
        <w:t xml:space="preserve"> is a finite set of instructions or rules designed to perform a task, solve a problem, or process data. It's: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or probabilistic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or adaptive based on input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Executed linearly or recursively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Applied in systems like search engines, recommendation engines, automation, etc.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o56bstj8pz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Characteristics of Traditional Algorithms:</w:t>
      </w:r>
    </w:p>
    <w:tbl>
      <w:tblPr>
        <w:tblStyle w:val="Table1"/>
        <w:tblW w:w="8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5435"/>
        <w:tblGridChange w:id="0">
          <w:tblGrid>
            <w:gridCol w:w="2915"/>
            <w:gridCol w:w="5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Linear or loop-based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Executes a sequence of steps until a result is produced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Data input →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Operates based on data fed into 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Static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Usually doesn't change its rules unless re-coded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Narrow 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Designed for specific problems or operations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Lacks moral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Executes functionally, not ethically</w:t>
            </w:r>
          </w:p>
        </w:tc>
      </w:tr>
    </w:tbl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Traditional algorithms </w:t>
      </w:r>
      <w:r w:rsidDel="00000000" w:rsidR="00000000" w:rsidRPr="00000000">
        <w:rPr>
          <w:i w:val="1"/>
          <w:iCs w:val="1"/>
          <w:rtl w:val="0"/>
        </w:rPr>
        <w:t xml:space="preserve">compute</w:t>
      </w:r>
      <w:r w:rsidDel="00000000" w:rsidR="00000000" w:rsidRPr="00000000">
        <w:rPr>
          <w:rtl w:val="0"/>
        </w:rPr>
        <w:t xml:space="preserve">. They don’t </w:t>
      </w:r>
      <w:r w:rsidDel="00000000" w:rsidR="00000000" w:rsidRPr="00000000">
        <w:rPr>
          <w:i w:val="1"/>
          <w:iCs w:val="1"/>
          <w:rtl w:val="0"/>
        </w:rPr>
        <w:t xml:space="preserve">evaluate meaning, context, or consequence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n075s4sj5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What Is a Mint-to Logic™ Protocol?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Mint-to Logic™ protocol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living logic framework</w:t>
      </w:r>
      <w:r w:rsidDel="00000000" w:rsidR="00000000" w:rsidRPr="00000000">
        <w:rPr>
          <w:rtl w:val="0"/>
        </w:rPr>
        <w:t xml:space="preserve">. Instead of just processing data, it governs </w:t>
      </w:r>
      <w:r w:rsidDel="00000000" w:rsidR="00000000" w:rsidRPr="00000000">
        <w:rPr>
          <w:b w:val="1"/>
          <w:bCs w:val="1"/>
          <w:rtl w:val="0"/>
        </w:rPr>
        <w:t xml:space="preserve">how, when, why, and under what conditions</w:t>
      </w:r>
      <w:r w:rsidDel="00000000" w:rsidR="00000000" w:rsidRPr="00000000">
        <w:rPr>
          <w:rtl w:val="0"/>
        </w:rPr>
        <w:t xml:space="preserve"> that data or function may be accessed, activated, modified, or burned.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integrates: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 awareness (Clockchain™)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logic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Ethics and role-based validation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Expiration and reflexive response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rule conditions bound to events and environments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4pdam9nh91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Characteristics of Mint-to Logic™ Protocols:</w:t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5"/>
        <w:gridCol w:w="6185"/>
        <w:tblGridChange w:id="0">
          <w:tblGrid>
            <w:gridCol w:w="3035"/>
            <w:gridCol w:w="61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Contextual and adaptive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Protocols respond to real-world inputs and change based on situation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Mission-bound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Mint Units™ only activate under defined ethical and procedural triggers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Ethics-aware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Rules are enforced with behavioral and compliance boundaries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Audit-tracked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Every trigger and decision is logged via Clockchain™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Capable of self-expiry or burn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Protocols can eliminate themselves when conditions fail or trust is breached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Multidimensional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Governs digital, physical, and biological systems with sovereignty logic</w:t>
            </w:r>
          </w:p>
        </w:tc>
      </w:tr>
    </w:tbl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Mint-to Logic™ protocols don’t just compute — they </w:t>
      </w:r>
      <w:r w:rsidDel="00000000" w:rsidR="00000000" w:rsidRPr="00000000">
        <w:rPr>
          <w:b w:val="1"/>
          <w:bCs w:val="1"/>
          <w:rtl w:val="0"/>
        </w:rPr>
        <w:t xml:space="preserve">govern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protect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validate behavior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rqn3fn605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Key Differences at a Glance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3.70607028754"/>
        <w:gridCol w:w="2352.4600638977636"/>
        <w:gridCol w:w="5043.833865814696"/>
        <w:tblGridChange w:id="0">
          <w:tblGrid>
            <w:gridCol w:w="1963.70607028754"/>
            <w:gridCol w:w="2352.4600638977636"/>
            <w:gridCol w:w="5043.83386581469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Traditional 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Mint-to Logic™ Protocol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Executes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Governs behaviors, access, and lifecycle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Data-in → 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Context-in → behavior/outcome/refusal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 Awareness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Rare, 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Core to every action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Ethical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Built-in ethical validation (Knowledge-Gated Access™, etc.)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Self-Governance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Reflexive, adaptable, and self-limiting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Requires external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Native to protocol via Clockchain™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Expiration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Not applicable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Lifespan Logic™ makes it expire naturally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Ownership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Operates anonymously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Controlled via Mint Units™, ownership, and situational sovereignty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Code-level or cryptographic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Behavioral + situational + cryptographic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Adaptation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Requires dev changes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Evolves conditionally via reflex and mission logic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61ss1drwe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Why Mint-to Logic™ Goes Beyond Algorithms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algorithm is like a </w:t>
      </w:r>
      <w:r w:rsidDel="00000000" w:rsidR="00000000" w:rsidRPr="00000000">
        <w:rPr>
          <w:b w:val="1"/>
          <w:bCs w:val="1"/>
          <w:rtl w:val="0"/>
        </w:rPr>
        <w:t xml:space="preserve">recipe</w:t>
      </w:r>
      <w:r w:rsidDel="00000000" w:rsidR="00000000" w:rsidRPr="00000000">
        <w:rPr>
          <w:rtl w:val="0"/>
        </w:rPr>
        <w:t xml:space="preserve"> — it tells a system what to do.</w:t>
        <w:br w:type="textWrapping"/>
        <w:t xml:space="preserve"> A Mint-to Logic™ protocol is like a </w:t>
      </w:r>
      <w:r w:rsidDel="00000000" w:rsidR="00000000" w:rsidRPr="00000000">
        <w:rPr>
          <w:b w:val="1"/>
          <w:bCs w:val="1"/>
          <w:rtl w:val="0"/>
        </w:rPr>
        <w:t xml:space="preserve">law</w:t>
      </w:r>
      <w:r w:rsidDel="00000000" w:rsidR="00000000" w:rsidRPr="00000000">
        <w:rPr>
          <w:rtl w:val="0"/>
        </w:rPr>
        <w:t xml:space="preserve"> — it tells a system </w:t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if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it’s allowed to do it.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wgv5pca3e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other words: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Algorithms = </w:t>
      </w:r>
      <w:r w:rsidDel="00000000" w:rsidR="00000000" w:rsidRPr="00000000">
        <w:rPr>
          <w:b w:val="1"/>
          <w:bCs w:val="1"/>
          <w:rtl w:val="0"/>
        </w:rPr>
        <w:t xml:space="preserve">Tools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Mint-to Logic = </w:t>
      </w:r>
      <w:r w:rsidDel="00000000" w:rsidR="00000000" w:rsidRPr="00000000">
        <w:rPr>
          <w:b w:val="1"/>
          <w:bCs w:val="1"/>
          <w:rtl w:val="0"/>
        </w:rPr>
        <w:t xml:space="preserve">Governors, referees, and mission operators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leunhsasi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Can Mint-to Logic™ Use Algorithms? Yes — But They Must Be Subordinate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Within the Mint-to Logic™ system: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Algorithms are often </w:t>
      </w:r>
      <w:r w:rsidDel="00000000" w:rsidR="00000000" w:rsidRPr="00000000">
        <w:rPr>
          <w:b w:val="1"/>
          <w:bCs w:val="1"/>
          <w:rtl w:val="0"/>
        </w:rPr>
        <w:t xml:space="preserve">nested tools</w:t>
      </w:r>
      <w:r w:rsidDel="00000000" w:rsidR="00000000" w:rsidRPr="00000000">
        <w:rPr>
          <w:rtl w:val="0"/>
        </w:rPr>
        <w:t xml:space="preserve"> inside protocol layers.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may carry out functions, but they </w:t>
      </w:r>
      <w:r w:rsidDel="00000000" w:rsidR="00000000" w:rsidRPr="00000000">
        <w:rPr>
          <w:b w:val="1"/>
          <w:bCs w:val="1"/>
          <w:rtl w:val="0"/>
        </w:rPr>
        <w:t xml:space="preserve">cannot act without protocol permission.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protocol acts as a </w:t>
      </w:r>
      <w:r w:rsidDel="00000000" w:rsidR="00000000" w:rsidRPr="00000000">
        <w:rPr>
          <w:b w:val="1"/>
          <w:bCs w:val="1"/>
          <w:rtl w:val="0"/>
        </w:rPr>
        <w:t xml:space="preserve">logic gatekeeper</w:t>
      </w:r>
      <w:r w:rsidDel="00000000" w:rsidR="00000000" w:rsidRPr="00000000">
        <w:rPr>
          <w:rtl w:val="0"/>
        </w:rPr>
        <w:t xml:space="preserve">, activating or rejecting algorithmic behavior based on rules, trust, and ethics.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This solves the problem of runaway AI, unethical automation, and systems that act without accountability.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zhrlt40rt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Conclusion</w:t>
      </w:r>
    </w:p>
    <w:tbl>
      <w:tblPr>
        <w:tblStyle w:val="Table4"/>
        <w:tblW w:w="4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2900"/>
        <w:tblGridChange w:id="0">
          <w:tblGrid>
            <w:gridCol w:w="1910"/>
            <w:gridCol w:w="29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Algorithms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Mint-to Logic™ Protocols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Solve math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Govern ethics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Execute 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Control behavior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Need instructions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Enforce conditions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Exist inside apps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Create sovereign systems</w:t>
            </w:r>
          </w:p>
        </w:tc>
      </w:tr>
    </w:tbl>
    <w:p w:rsidR="00000000" w:rsidDel="00000000" w:rsidP="00000000" w:rsidRDefault="00000000" w:rsidRPr="00000000" w14:paraId="0000006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Mint-to Logic™ is not an upgrade to algorithms.</w:t>
        <w:br w:type="textWrapping"/>
        <w:t xml:space="preserve"> It’s a </w:t>
      </w:r>
      <w:r w:rsidDel="00000000" w:rsidR="00000000" w:rsidRPr="00000000">
        <w:rPr>
          <w:b w:val="1"/>
          <w:bCs w:val="1"/>
          <w:rtl w:val="0"/>
        </w:rPr>
        <w:t xml:space="preserve">governance layer</w:t>
      </w:r>
      <w:r w:rsidDel="00000000" w:rsidR="00000000" w:rsidRPr="00000000">
        <w:rPr>
          <w:rtl w:val="0"/>
        </w:rPr>
        <w:t xml:space="preserve"> — a new </w:t>
      </w:r>
      <w:r w:rsidDel="00000000" w:rsidR="00000000" w:rsidRPr="00000000">
        <w:rPr>
          <w:b w:val="1"/>
          <w:bCs w:val="1"/>
          <w:rtl w:val="0"/>
        </w:rPr>
        <w:t xml:space="preserve">operating philosophy</w:t>
      </w:r>
      <w:r w:rsidDel="00000000" w:rsidR="00000000" w:rsidRPr="00000000">
        <w:rPr>
          <w:rtl w:val="0"/>
        </w:rPr>
        <w:t xml:space="preserve"> for intelligent systems.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rPr/>
    </w:pPr>
    <w:r w:rsidDel="00000000" w:rsidR="00000000" w:rsidRPr="00000000">
      <w:rPr/>
      <w:pict>
        <v:shape id="WordPictureWatermark1" style="position:absolute;width:395.964461994077pt;height:648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