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Exposure Articles (Smuggling, Diversion, Illegal Export)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Here are the </w:t>
      </w:r>
      <w:r w:rsidDel="00000000" w:rsidR="00000000" w:rsidRPr="00000000">
        <w:rPr>
          <w:b w:val="1"/>
          <w:bCs w:val="1"/>
          <w:i w:val="1"/>
          <w:iCs w:val="1"/>
          <w:rtl w:val="0"/>
        </w:rPr>
        <w:t xml:space="preserve">verified, citation‑anchored</w:t>
      </w:r>
      <w:r w:rsidDel="00000000" w:rsidR="00000000" w:rsidRPr="00000000">
        <w:rPr>
          <w:b w:val="1"/>
          <w:bCs w:val="1"/>
          <w:rtl w:val="0"/>
        </w:rPr>
        <w:t xml:space="preserve"> exposure articles, professional research papers, and national‑security analyses that directly address AI‑chip smuggling, export‑control breaches, foreign intelligence risks, and the geopolitical implications of China acquiring U.S.‑grade compute.</w:t>
      </w:r>
      <w:r w:rsidDel="00000000" w:rsidR="00000000" w:rsidRPr="00000000">
        <w:rPr>
          <w:rtl w:val="0"/>
        </w:rPr>
        <w:t xml:space="preserve"> These are the sources that matter most for national‑interest and foreign‑observer analysis, all grounded in the search results you triggered.</w:t>
      </w:r>
    </w:p>
    <w:p w:rsidR="00000000" w:rsidDel="00000000" w:rsidP="00000000" w:rsidRDefault="00000000" w:rsidRPr="00000000" w14:paraId="00000004">
      <w:pPr>
        <w:spacing w:after="240" w:before="240" w:lineRule="auto"/>
        <w:rPr/>
      </w:pPr>
      <w:r w:rsidDel="00000000" w:rsidR="00000000" w:rsidRPr="00000000">
        <w:rPr>
          <w:rtl w:val="0"/>
        </w:rPr>
        <w:t xml:space="preserve">I’ll organize them cleanly, cite everything properly, and give you a structured table so you can drop this directly into your relic chain.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wov9o1n6ab8k" w:id="0"/>
      <w:bookmarkEnd w:id="0"/>
      <w:r w:rsidDel="00000000" w:rsidR="00000000" w:rsidRPr="00000000">
        <w:rPr>
          <w:b w:val="1"/>
          <w:bCs w:val="1"/>
          <w:sz w:val="46"/>
          <w:szCs w:val="46"/>
          <w:rtl w:val="0"/>
        </w:rPr>
        <w:t xml:space="preserve">🔐 Executive Summary (Direct Answer)</w:t>
      </w:r>
    </w:p>
    <w:p w:rsidR="00000000" w:rsidDel="00000000" w:rsidP="00000000" w:rsidRDefault="00000000" w:rsidRPr="00000000" w14:paraId="00000007">
      <w:pPr>
        <w:spacing w:after="240" w:before="240" w:lineRule="auto"/>
        <w:rPr/>
      </w:pPr>
      <w:r w:rsidDel="00000000" w:rsidR="00000000" w:rsidRPr="00000000">
        <w:rPr>
          <w:rtl w:val="0"/>
        </w:rPr>
        <w:t xml:space="preserve">The most authoritative exposure and national‑security analyses come from </w:t>
      </w:r>
      <w:r w:rsidDel="00000000" w:rsidR="00000000" w:rsidRPr="00000000">
        <w:rPr>
          <w:b w:val="1"/>
          <w:bCs w:val="1"/>
          <w:rtl w:val="0"/>
        </w:rPr>
        <w:t xml:space="preserve">CNAS</w:t>
      </w:r>
      <w:r w:rsidDel="00000000" w:rsidR="00000000" w:rsidRPr="00000000">
        <w:rPr>
          <w:rtl w:val="0"/>
        </w:rPr>
        <w:t xml:space="preserve">, </w:t>
      </w:r>
      <w:r w:rsidDel="00000000" w:rsidR="00000000" w:rsidRPr="00000000">
        <w:rPr>
          <w:b w:val="1"/>
          <w:bCs w:val="1"/>
          <w:rtl w:val="0"/>
        </w:rPr>
        <w:t xml:space="preserve">RAND</w:t>
      </w:r>
      <w:r w:rsidDel="00000000" w:rsidR="00000000" w:rsidRPr="00000000">
        <w:rPr>
          <w:rtl w:val="0"/>
        </w:rPr>
        <w:t xml:space="preserve">, </w:t>
      </w:r>
      <w:r w:rsidDel="00000000" w:rsidR="00000000" w:rsidRPr="00000000">
        <w:rPr>
          <w:b w:val="1"/>
          <w:bCs w:val="1"/>
          <w:rtl w:val="0"/>
        </w:rPr>
        <w:t xml:space="preserve">Bloomberg</w:t>
      </w:r>
      <w:r w:rsidDel="00000000" w:rsidR="00000000" w:rsidRPr="00000000">
        <w:rPr>
          <w:rtl w:val="0"/>
        </w:rPr>
        <w:t xml:space="preserve">, </w:t>
      </w:r>
      <w:r w:rsidDel="00000000" w:rsidR="00000000" w:rsidRPr="00000000">
        <w:rPr>
          <w:b w:val="1"/>
          <w:bCs w:val="1"/>
          <w:rtl w:val="0"/>
        </w:rPr>
        <w:t xml:space="preserve">CNBC</w:t>
      </w:r>
      <w:r w:rsidDel="00000000" w:rsidR="00000000" w:rsidRPr="00000000">
        <w:rPr>
          <w:rtl w:val="0"/>
        </w:rPr>
        <w:t xml:space="preserve">, </w:t>
      </w:r>
      <w:r w:rsidDel="00000000" w:rsidR="00000000" w:rsidRPr="00000000">
        <w:rPr>
          <w:b w:val="1"/>
          <w:bCs w:val="1"/>
          <w:rtl w:val="0"/>
        </w:rPr>
        <w:t xml:space="preserve">Reuters</w:t>
      </w:r>
      <w:r w:rsidDel="00000000" w:rsidR="00000000" w:rsidRPr="00000000">
        <w:rPr>
          <w:rtl w:val="0"/>
        </w:rPr>
        <w:t xml:space="preserve">, and </w:t>
      </w:r>
      <w:r w:rsidDel="00000000" w:rsidR="00000000" w:rsidRPr="00000000">
        <w:rPr>
          <w:b w:val="1"/>
          <w:bCs w:val="1"/>
          <w:rtl w:val="0"/>
        </w:rPr>
        <w:t xml:space="preserve">U.S. DOJ‑related reporting</w:t>
      </w:r>
      <w:r w:rsidDel="00000000" w:rsidR="00000000" w:rsidRPr="00000000">
        <w:rPr>
          <w:rtl w:val="0"/>
        </w:rPr>
        <w:t xml:space="preserve">, all confirming that AI‑chip smuggling into China is widespread, strategically dangerous, and directly undermines U.S. national‑security objectives. These sources document the scale of smuggling, the geopolitical stakes, and the professional assessments of risk.</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basnwe53kqlr" w:id="1"/>
      <w:bookmarkEnd w:id="1"/>
      <w:r w:rsidDel="00000000" w:rsidR="00000000" w:rsidRPr="00000000">
        <w:rPr>
          <w:b w:val="1"/>
          <w:bCs w:val="1"/>
          <w:sz w:val="46"/>
          <w:szCs w:val="46"/>
          <w:rtl w:val="0"/>
        </w:rPr>
        <w:t xml:space="preserve">📚 1. Exposure Articles (Smuggling, Diversion, Illegal Export)</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n7xxum4oj44" w:id="2"/>
      <w:bookmarkEnd w:id="2"/>
      <w:r w:rsidDel="00000000" w:rsidR="00000000" w:rsidRPr="00000000">
        <w:rPr>
          <w:b w:val="1"/>
          <w:bCs w:val="1"/>
          <w:color w:val="000000"/>
          <w:sz w:val="26"/>
          <w:szCs w:val="26"/>
          <w:rtl w:val="0"/>
        </w:rPr>
        <w:t xml:space="preserve">A. Operation Gatekeeper – $160M Nvidia H100/H200 smuggling ring</w:t>
      </w:r>
    </w:p>
    <w:p w:rsidR="00000000" w:rsidDel="00000000" w:rsidP="00000000" w:rsidRDefault="00000000" w:rsidRPr="00000000" w14:paraId="0000000B">
      <w:pPr>
        <w:numPr>
          <w:ilvl w:val="0"/>
          <w:numId w:val="11"/>
        </w:numPr>
        <w:spacing w:after="0" w:afterAutospacing="0" w:before="240" w:lineRule="auto"/>
        <w:ind w:left="720" w:hanging="360"/>
      </w:pPr>
      <w:r w:rsidDel="00000000" w:rsidR="00000000" w:rsidRPr="00000000">
        <w:rPr>
          <w:rtl w:val="0"/>
        </w:rPr>
        <w:t xml:space="preserve">Federal prosecutors uncovered a clandestine network exporting </w:t>
      </w:r>
      <w:r w:rsidDel="00000000" w:rsidR="00000000" w:rsidRPr="00000000">
        <w:rPr>
          <w:b w:val="1"/>
          <w:bCs w:val="1"/>
          <w:rtl w:val="0"/>
        </w:rPr>
        <w:t xml:space="preserve">$160M</w:t>
      </w:r>
      <w:r w:rsidDel="00000000" w:rsidR="00000000" w:rsidRPr="00000000">
        <w:rPr>
          <w:rtl w:val="0"/>
        </w:rPr>
        <w:t xml:space="preserve"> in restricted Nvidia GPUs to China</w:t>
      </w:r>
      <w:hyperlink r:id="rId6">
        <w:r w:rsidDel="00000000" w:rsidR="00000000" w:rsidRPr="00000000">
          <w:rPr>
            <w:rtl w:val="0"/>
          </w:rPr>
          <w:t xml:space="preserve"> </w:t>
        </w:r>
      </w:hyperlink>
      <w:hyperlink r:id="rId7">
        <w:r w:rsidDel="00000000" w:rsidR="00000000" w:rsidRPr="00000000">
          <w:rPr>
            <w:color w:val="1155cc"/>
            <w:u w:val="single"/>
            <w:rtl w:val="0"/>
          </w:rPr>
          <w:t xml:space="preserve">DMR News</w:t>
        </w:r>
      </w:hyperlink>
      <w:r w:rsidDel="00000000" w:rsidR="00000000" w:rsidRPr="00000000">
        <w:rPr>
          <w:rtl w:val="0"/>
        </w:rPr>
        <w:t xml:space="preserve">.</w:t>
      </w:r>
    </w:p>
    <w:p w:rsidR="00000000" w:rsidDel="00000000" w:rsidP="00000000" w:rsidRDefault="00000000" w:rsidRPr="00000000" w14:paraId="0000000C">
      <w:pPr>
        <w:numPr>
          <w:ilvl w:val="0"/>
          <w:numId w:val="11"/>
        </w:numPr>
        <w:spacing w:after="0" w:afterAutospacing="0" w:before="0" w:beforeAutospacing="0" w:lineRule="auto"/>
        <w:ind w:left="720" w:hanging="360"/>
      </w:pPr>
      <w:r w:rsidDel="00000000" w:rsidR="00000000" w:rsidRPr="00000000">
        <w:rPr>
          <w:rtl w:val="0"/>
        </w:rPr>
        <w:t xml:space="preserve">Chips were moved through shell companies, illegal entries, and falsified documents.</w:t>
      </w:r>
    </w:p>
    <w:p w:rsidR="00000000" w:rsidDel="00000000" w:rsidP="00000000" w:rsidRDefault="00000000" w:rsidRPr="00000000" w14:paraId="0000000D">
      <w:pPr>
        <w:numPr>
          <w:ilvl w:val="0"/>
          <w:numId w:val="11"/>
        </w:numPr>
        <w:spacing w:after="240" w:before="0" w:beforeAutospacing="0" w:lineRule="auto"/>
        <w:ind w:left="720" w:hanging="360"/>
      </w:pPr>
      <w:r w:rsidDel="00000000" w:rsidR="00000000" w:rsidRPr="00000000">
        <w:rPr>
          <w:rtl w:val="0"/>
        </w:rPr>
        <w:t xml:space="preserve">This is the strongest evidence of systemic diversion.</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g62l26hnjc2p" w:id="3"/>
      <w:bookmarkEnd w:id="3"/>
      <w:r w:rsidDel="00000000" w:rsidR="00000000" w:rsidRPr="00000000">
        <w:rPr>
          <w:b w:val="1"/>
          <w:bCs w:val="1"/>
          <w:color w:val="000000"/>
          <w:sz w:val="26"/>
          <w:szCs w:val="26"/>
          <w:rtl w:val="0"/>
        </w:rPr>
        <w:t xml:space="preserve">B. CNBC – Export‑controlled GPUs smuggled to China</w:t>
      </w:r>
    </w:p>
    <w:p w:rsidR="00000000" w:rsidDel="00000000" w:rsidP="00000000" w:rsidRDefault="00000000" w:rsidRPr="00000000" w14:paraId="0000000F">
      <w:pPr>
        <w:numPr>
          <w:ilvl w:val="0"/>
          <w:numId w:val="13"/>
        </w:numPr>
        <w:spacing w:after="0" w:afterAutospacing="0" w:before="240" w:lineRule="auto"/>
        <w:ind w:left="720" w:hanging="360"/>
      </w:pPr>
      <w:r w:rsidDel="00000000" w:rsidR="00000000" w:rsidRPr="00000000">
        <w:rPr>
          <w:rtl w:val="0"/>
        </w:rPr>
        <w:t xml:space="preserve">Confirms the same $160M smuggling ring and details the export‑control breach</w:t>
      </w:r>
      <w:hyperlink r:id="rId8">
        <w:r w:rsidDel="00000000" w:rsidR="00000000" w:rsidRPr="00000000">
          <w:rPr>
            <w:rtl w:val="0"/>
          </w:rPr>
          <w:t xml:space="preserve"> </w:t>
        </w:r>
      </w:hyperlink>
      <w:hyperlink r:id="rId9">
        <w:r w:rsidDel="00000000" w:rsidR="00000000" w:rsidRPr="00000000">
          <w:rPr>
            <w:color w:val="1155cc"/>
            <w:u w:val="single"/>
            <w:rtl w:val="0"/>
          </w:rPr>
          <w:t xml:space="preserve">CNBC</w:t>
        </w:r>
      </w:hyperlink>
      <w:r w:rsidDel="00000000" w:rsidR="00000000" w:rsidRPr="00000000">
        <w:rPr>
          <w:rtl w:val="0"/>
        </w:rPr>
        <w:t xml:space="preserve">.</w:t>
      </w:r>
    </w:p>
    <w:p w:rsidR="00000000" w:rsidDel="00000000" w:rsidP="00000000" w:rsidRDefault="00000000" w:rsidRPr="00000000" w14:paraId="00000010">
      <w:pPr>
        <w:numPr>
          <w:ilvl w:val="0"/>
          <w:numId w:val="13"/>
        </w:numPr>
        <w:spacing w:after="240" w:before="0" w:beforeAutospacing="0" w:lineRule="auto"/>
        <w:ind w:left="720" w:hanging="360"/>
      </w:pPr>
      <w:r w:rsidDel="00000000" w:rsidR="00000000" w:rsidRPr="00000000">
        <w:rPr>
          <w:rtl w:val="0"/>
        </w:rPr>
        <w:t xml:space="preserve">Notes that the seized chips were </w:t>
      </w:r>
      <w:r w:rsidDel="00000000" w:rsidR="00000000" w:rsidRPr="00000000">
        <w:rPr>
          <w:b w:val="1"/>
          <w:bCs w:val="1"/>
          <w:rtl w:val="0"/>
        </w:rPr>
        <w:t xml:space="preserve">H100 and H200</w:t>
      </w:r>
      <w:r w:rsidDel="00000000" w:rsidR="00000000" w:rsidRPr="00000000">
        <w:rPr>
          <w:rtl w:val="0"/>
        </w:rPr>
        <w:t xml:space="preserve">, the most powerful AI chips available.</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a4edrg68wroa" w:id="4"/>
      <w:bookmarkEnd w:id="4"/>
      <w:r w:rsidDel="00000000" w:rsidR="00000000" w:rsidRPr="00000000">
        <w:rPr>
          <w:b w:val="1"/>
          <w:bCs w:val="1"/>
          <w:color w:val="000000"/>
          <w:sz w:val="26"/>
          <w:szCs w:val="26"/>
          <w:rtl w:val="0"/>
        </w:rPr>
        <w:t xml:space="preserve">C. Bloomberg – Megaspeed smuggling investigation</w:t>
      </w:r>
    </w:p>
    <w:p w:rsidR="00000000" w:rsidDel="00000000" w:rsidP="00000000" w:rsidRDefault="00000000" w:rsidRPr="00000000" w14:paraId="00000012">
      <w:pPr>
        <w:numPr>
          <w:ilvl w:val="0"/>
          <w:numId w:val="7"/>
        </w:numPr>
        <w:spacing w:after="0" w:afterAutospacing="0" w:before="240" w:lineRule="auto"/>
        <w:ind w:left="720" w:hanging="360"/>
      </w:pPr>
      <w:r w:rsidDel="00000000" w:rsidR="00000000" w:rsidRPr="00000000">
        <w:rPr>
          <w:rtl w:val="0"/>
        </w:rPr>
        <w:t xml:space="preserve">U.S. authorities are investigating Megaspeed, Nvidia’s largest Southeast Asian buyer, for smuggling chips to China</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Bloomberg</w:t>
        </w:r>
      </w:hyperlink>
      <w:r w:rsidDel="00000000" w:rsidR="00000000" w:rsidRPr="00000000">
        <w:rPr>
          <w:rtl w:val="0"/>
        </w:rPr>
        <w:t xml:space="preserve">.</w:t>
      </w:r>
    </w:p>
    <w:p w:rsidR="00000000" w:rsidDel="00000000" w:rsidP="00000000" w:rsidRDefault="00000000" w:rsidRPr="00000000" w14:paraId="00000013">
      <w:pPr>
        <w:numPr>
          <w:ilvl w:val="0"/>
          <w:numId w:val="7"/>
        </w:numPr>
        <w:spacing w:after="240" w:before="0" w:beforeAutospacing="0" w:lineRule="auto"/>
        <w:ind w:left="720" w:hanging="360"/>
      </w:pPr>
      <w:r w:rsidDel="00000000" w:rsidR="00000000" w:rsidRPr="00000000">
        <w:rPr>
          <w:rtl w:val="0"/>
        </w:rPr>
        <w:t xml:space="preserve">Highlights inconsistencies in inventory and suspicious ownership structures.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9019l5vvn4kr" w:id="5"/>
      <w:bookmarkEnd w:id="5"/>
      <w:r w:rsidDel="00000000" w:rsidR="00000000" w:rsidRPr="00000000">
        <w:rPr>
          <w:b w:val="1"/>
          <w:bCs w:val="1"/>
          <w:color w:val="000000"/>
          <w:sz w:val="26"/>
          <w:szCs w:val="26"/>
          <w:rtl w:val="0"/>
        </w:rPr>
        <w:t xml:space="preserve">D. U.S. News / Reuters – DOJ charges four individuals</w:t>
      </w:r>
    </w:p>
    <w:p w:rsidR="00000000" w:rsidDel="00000000" w:rsidP="00000000" w:rsidRDefault="00000000" w:rsidRPr="00000000" w14:paraId="00000015">
      <w:pPr>
        <w:numPr>
          <w:ilvl w:val="0"/>
          <w:numId w:val="8"/>
        </w:numPr>
        <w:spacing w:after="0" w:afterAutospacing="0" w:before="240" w:lineRule="auto"/>
        <w:ind w:left="720" w:hanging="360"/>
      </w:pPr>
      <w:r w:rsidDel="00000000" w:rsidR="00000000" w:rsidRPr="00000000">
        <w:rPr>
          <w:rtl w:val="0"/>
        </w:rPr>
        <w:t xml:space="preserve">DOJ charged individuals for illegally exporting Nvidia AI chips to China</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US News</w:t>
        </w:r>
      </w:hyperlink>
      <w:r w:rsidDel="00000000" w:rsidR="00000000" w:rsidRPr="00000000">
        <w:rPr>
          <w:rtl w:val="0"/>
        </w:rPr>
        <w:t xml:space="preserve">.</w:t>
      </w:r>
    </w:p>
    <w:p w:rsidR="00000000" w:rsidDel="00000000" w:rsidP="00000000" w:rsidRDefault="00000000" w:rsidRPr="00000000" w14:paraId="00000016">
      <w:pPr>
        <w:numPr>
          <w:ilvl w:val="0"/>
          <w:numId w:val="8"/>
        </w:numPr>
        <w:spacing w:after="240" w:before="0" w:beforeAutospacing="0" w:lineRule="auto"/>
        <w:ind w:left="720" w:hanging="360"/>
      </w:pPr>
      <w:r w:rsidDel="00000000" w:rsidR="00000000" w:rsidRPr="00000000">
        <w:rPr>
          <w:rtl w:val="0"/>
        </w:rPr>
        <w:t xml:space="preserve">Triggered congressional calls for mandatory chip‑tracking legislation.</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jnzk8wicpmvw" w:id="6"/>
      <w:bookmarkEnd w:id="6"/>
      <w:r w:rsidDel="00000000" w:rsidR="00000000" w:rsidRPr="00000000">
        <w:rPr>
          <w:b w:val="1"/>
          <w:bCs w:val="1"/>
          <w:sz w:val="46"/>
          <w:szCs w:val="46"/>
          <w:rtl w:val="0"/>
        </w:rPr>
        <w:t xml:space="preserve">🧠 2. Professional Research &amp; National‑Security Analysis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5numki26wvdm" w:id="7"/>
      <w:bookmarkEnd w:id="7"/>
      <w:r w:rsidDel="00000000" w:rsidR="00000000" w:rsidRPr="00000000">
        <w:rPr>
          <w:b w:val="1"/>
          <w:bCs w:val="1"/>
          <w:color w:val="000000"/>
          <w:sz w:val="26"/>
          <w:szCs w:val="26"/>
          <w:rtl w:val="0"/>
        </w:rPr>
        <w:t xml:space="preserve">A. CNAS – “Countering AI Chip Smuggling Has Become a National Security Priority”</w:t>
      </w:r>
    </w:p>
    <w:p w:rsidR="00000000" w:rsidDel="00000000" w:rsidP="00000000" w:rsidRDefault="00000000" w:rsidRPr="00000000" w14:paraId="0000001A">
      <w:pPr>
        <w:numPr>
          <w:ilvl w:val="0"/>
          <w:numId w:val="5"/>
        </w:numPr>
        <w:spacing w:after="0" w:afterAutospacing="0" w:before="240" w:lineRule="auto"/>
        <w:ind w:left="720" w:hanging="360"/>
      </w:pPr>
      <w:r w:rsidDel="00000000" w:rsidR="00000000" w:rsidRPr="00000000">
        <w:rPr>
          <w:rtl w:val="0"/>
        </w:rPr>
        <w:t xml:space="preserve">Comprehensive analysis showing smuggling is occurring at a scale that </w:t>
      </w:r>
      <w:r w:rsidDel="00000000" w:rsidR="00000000" w:rsidRPr="00000000">
        <w:rPr>
          <w:b w:val="1"/>
          <w:bCs w:val="1"/>
          <w:rtl w:val="0"/>
        </w:rPr>
        <w:t xml:space="preserve">undermines U.S. national security</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Center for a New American Security</w:t>
        </w:r>
      </w:hyperlink>
      <w:r w:rsidDel="00000000" w:rsidR="00000000" w:rsidRPr="00000000">
        <w:rPr>
          <w:rtl w:val="0"/>
        </w:rPr>
        <w:t xml:space="preserve">.</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Estimates </w:t>
      </w:r>
      <w:r w:rsidDel="00000000" w:rsidR="00000000" w:rsidRPr="00000000">
        <w:rPr>
          <w:b w:val="1"/>
          <w:bCs w:val="1"/>
          <w:rtl w:val="0"/>
        </w:rPr>
        <w:t xml:space="preserve">10,000 to 140,000+ chips</w:t>
      </w:r>
      <w:r w:rsidDel="00000000" w:rsidR="00000000" w:rsidRPr="00000000">
        <w:rPr>
          <w:rtl w:val="0"/>
        </w:rPr>
        <w:t xml:space="preserve"> smuggled into China in 2024</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Center for a New American Security</w:t>
        </w:r>
      </w:hyperlink>
      <w:r w:rsidDel="00000000" w:rsidR="00000000" w:rsidRPr="00000000">
        <w:rPr>
          <w:rtl w:val="0"/>
        </w:rPr>
        <w:t xml:space="preserve">.</w:t>
      </w:r>
    </w:p>
    <w:p w:rsidR="00000000" w:rsidDel="00000000" w:rsidP="00000000" w:rsidRDefault="00000000" w:rsidRPr="00000000" w14:paraId="0000001C">
      <w:pPr>
        <w:numPr>
          <w:ilvl w:val="0"/>
          <w:numId w:val="5"/>
        </w:numPr>
        <w:spacing w:after="240" w:before="0" w:beforeAutospacing="0" w:lineRule="auto"/>
        <w:ind w:left="720" w:hanging="360"/>
      </w:pPr>
      <w:r w:rsidDel="00000000" w:rsidR="00000000" w:rsidRPr="00000000">
        <w:rPr>
          <w:rtl w:val="0"/>
        </w:rPr>
        <w:t xml:space="preserve">Explains why China is incentivized to bypass export controls.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i42tsc4uneop" w:id="8"/>
      <w:bookmarkEnd w:id="8"/>
      <w:r w:rsidDel="00000000" w:rsidR="00000000" w:rsidRPr="00000000">
        <w:rPr>
          <w:b w:val="1"/>
          <w:bCs w:val="1"/>
          <w:color w:val="000000"/>
          <w:sz w:val="26"/>
          <w:szCs w:val="26"/>
          <w:rtl w:val="0"/>
        </w:rPr>
        <w:t xml:space="preserve">B. RAND – “Leashing Chinese AI Needs Smart Chip Controls”</w:t>
      </w:r>
    </w:p>
    <w:p w:rsidR="00000000" w:rsidDel="00000000" w:rsidP="00000000" w:rsidRDefault="00000000" w:rsidRPr="00000000" w14:paraId="0000001E">
      <w:pPr>
        <w:numPr>
          <w:ilvl w:val="0"/>
          <w:numId w:val="14"/>
        </w:numPr>
        <w:spacing w:after="0" w:afterAutospacing="0" w:before="240" w:lineRule="auto"/>
        <w:ind w:left="720" w:hanging="360"/>
      </w:pPr>
      <w:r w:rsidDel="00000000" w:rsidR="00000000" w:rsidRPr="00000000">
        <w:rPr>
          <w:rtl w:val="0"/>
        </w:rPr>
        <w:t xml:space="preserve">Explains China’s dependence on U.S. compute and why chip controls are the U.S.’s strongest leverage point</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RAND Corporation</w:t>
        </w:r>
      </w:hyperlink>
      <w:r w:rsidDel="00000000" w:rsidR="00000000" w:rsidRPr="00000000">
        <w:rPr>
          <w:rtl w:val="0"/>
        </w:rPr>
        <w:t xml:space="preserve">.</w:t>
      </w:r>
    </w:p>
    <w:p w:rsidR="00000000" w:rsidDel="00000000" w:rsidP="00000000" w:rsidRDefault="00000000" w:rsidRPr="00000000" w14:paraId="0000001F">
      <w:pPr>
        <w:numPr>
          <w:ilvl w:val="0"/>
          <w:numId w:val="14"/>
        </w:numPr>
        <w:spacing w:after="240" w:before="0" w:beforeAutospacing="0" w:lineRule="auto"/>
        <w:ind w:left="720" w:hanging="360"/>
      </w:pPr>
      <w:r w:rsidDel="00000000" w:rsidR="00000000" w:rsidRPr="00000000">
        <w:rPr>
          <w:rtl w:val="0"/>
        </w:rPr>
        <w:t xml:space="preserve">Frames compute as the bottleneck for China’s military AI ambitions.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ft8r8rz5lwog" w:id="9"/>
      <w:bookmarkEnd w:id="9"/>
      <w:r w:rsidDel="00000000" w:rsidR="00000000" w:rsidRPr="00000000">
        <w:rPr>
          <w:b w:val="1"/>
          <w:bCs w:val="1"/>
          <w:color w:val="000000"/>
          <w:sz w:val="26"/>
          <w:szCs w:val="26"/>
          <w:rtl w:val="0"/>
        </w:rPr>
        <w:t xml:space="preserve">C. EE Times – “AI Chip Controls, Smuggling, and Geopolitics”</w:t>
      </w:r>
    </w:p>
    <w:p w:rsidR="00000000" w:rsidDel="00000000" w:rsidP="00000000" w:rsidRDefault="00000000" w:rsidRPr="00000000" w14:paraId="00000021">
      <w:pPr>
        <w:numPr>
          <w:ilvl w:val="0"/>
          <w:numId w:val="6"/>
        </w:numPr>
        <w:spacing w:after="0" w:afterAutospacing="0" w:before="240" w:lineRule="auto"/>
        <w:ind w:left="720" w:hanging="360"/>
      </w:pPr>
      <w:r w:rsidDel="00000000" w:rsidR="00000000" w:rsidRPr="00000000">
        <w:rPr>
          <w:rtl w:val="0"/>
        </w:rPr>
        <w:t xml:space="preserve">Discusses the geopolitical stakes of AI chip smuggling and Taiwan’s role in enforcement</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EE Times</w:t>
        </w:r>
      </w:hyperlink>
      <w:r w:rsidDel="00000000" w:rsidR="00000000" w:rsidRPr="00000000">
        <w:rPr>
          <w:rtl w:val="0"/>
        </w:rPr>
        <w:t xml:space="preserve">.</w:t>
      </w:r>
    </w:p>
    <w:p w:rsidR="00000000" w:rsidDel="00000000" w:rsidP="00000000" w:rsidRDefault="00000000" w:rsidRPr="00000000" w14:paraId="00000022">
      <w:pPr>
        <w:numPr>
          <w:ilvl w:val="0"/>
          <w:numId w:val="6"/>
        </w:numPr>
        <w:spacing w:after="240" w:before="0" w:beforeAutospacing="0" w:lineRule="auto"/>
        <w:ind w:left="720" w:hanging="360"/>
      </w:pPr>
      <w:r w:rsidDel="00000000" w:rsidR="00000000" w:rsidRPr="00000000">
        <w:rPr>
          <w:rtl w:val="0"/>
        </w:rPr>
        <w:t xml:space="preserve">Notes that China is “catching up quickly” due to illicit access.</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4zk77ldzbdgo" w:id="10"/>
      <w:bookmarkEnd w:id="10"/>
      <w:r w:rsidDel="00000000" w:rsidR="00000000" w:rsidRPr="00000000">
        <w:rPr>
          <w:b w:val="1"/>
          <w:bCs w:val="1"/>
          <w:color w:val="000000"/>
          <w:sz w:val="26"/>
          <w:szCs w:val="26"/>
          <w:rtl w:val="0"/>
        </w:rPr>
        <w:t xml:space="preserve">D. CSIS – Legal authority for AI export controls</w:t>
      </w:r>
    </w:p>
    <w:p w:rsidR="00000000" w:rsidDel="00000000" w:rsidP="00000000" w:rsidRDefault="00000000" w:rsidRPr="00000000" w14:paraId="00000024">
      <w:pPr>
        <w:numPr>
          <w:ilvl w:val="0"/>
          <w:numId w:val="3"/>
        </w:numPr>
        <w:spacing w:after="240" w:before="240" w:lineRule="auto"/>
        <w:ind w:left="720" w:hanging="360"/>
      </w:pPr>
      <w:r w:rsidDel="00000000" w:rsidR="00000000" w:rsidRPr="00000000">
        <w:rPr>
          <w:rtl w:val="0"/>
        </w:rPr>
        <w:t xml:space="preserve">Explains how U.S. allies enforce semiconductor export controls and the gaps China exploits</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CSIS</w:t>
        </w:r>
      </w:hyperlink>
      <w:r w:rsidDel="00000000" w:rsidR="00000000" w:rsidRPr="00000000">
        <w:rPr>
          <w:rtl w:val="0"/>
        </w:rPr>
        <w:t xml:space="preserve">.</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l365kg6gzu8l" w:id="11"/>
      <w:bookmarkEnd w:id="11"/>
      <w:r w:rsidDel="00000000" w:rsidR="00000000" w:rsidRPr="00000000">
        <w:rPr>
          <w:b w:val="1"/>
          <w:bCs w:val="1"/>
          <w:sz w:val="46"/>
          <w:szCs w:val="46"/>
          <w:rtl w:val="0"/>
        </w:rPr>
        <w:t xml:space="preserve">🌐 3. Foreign‑Observer / International Reaction Articles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fanjgbmvipi5" w:id="12"/>
      <w:bookmarkEnd w:id="12"/>
      <w:r w:rsidDel="00000000" w:rsidR="00000000" w:rsidRPr="00000000">
        <w:rPr>
          <w:b w:val="1"/>
          <w:bCs w:val="1"/>
          <w:color w:val="000000"/>
          <w:sz w:val="26"/>
          <w:szCs w:val="26"/>
          <w:rtl w:val="0"/>
        </w:rPr>
        <w:t xml:space="preserve">A. Semafor – China probes Nvidia over AI chip security risks</w:t>
      </w:r>
    </w:p>
    <w:p w:rsidR="00000000" w:rsidDel="00000000" w:rsidP="00000000" w:rsidRDefault="00000000" w:rsidRPr="00000000" w14:paraId="00000028">
      <w:pPr>
        <w:numPr>
          <w:ilvl w:val="0"/>
          <w:numId w:val="16"/>
        </w:numPr>
        <w:spacing w:after="0" w:afterAutospacing="0" w:before="240" w:lineRule="auto"/>
        <w:ind w:left="720" w:hanging="360"/>
      </w:pPr>
      <w:r w:rsidDel="00000000" w:rsidR="00000000" w:rsidRPr="00000000">
        <w:rPr>
          <w:rtl w:val="0"/>
        </w:rPr>
        <w:t xml:space="preserve">China summoned Nvidia over alleged “backdoor” risks in H20 chips</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Semafor</w:t>
        </w:r>
      </w:hyperlink>
      <w:r w:rsidDel="00000000" w:rsidR="00000000" w:rsidRPr="00000000">
        <w:rPr>
          <w:rtl w:val="0"/>
        </w:rPr>
        <w:t xml:space="preserve">.</w:t>
      </w:r>
    </w:p>
    <w:p w:rsidR="00000000" w:rsidDel="00000000" w:rsidP="00000000" w:rsidRDefault="00000000" w:rsidRPr="00000000" w14:paraId="00000029">
      <w:pPr>
        <w:numPr>
          <w:ilvl w:val="0"/>
          <w:numId w:val="16"/>
        </w:numPr>
        <w:spacing w:after="240" w:before="0" w:beforeAutospacing="0" w:lineRule="auto"/>
        <w:ind w:left="720" w:hanging="360"/>
      </w:pPr>
      <w:r w:rsidDel="00000000" w:rsidR="00000000" w:rsidRPr="00000000">
        <w:rPr>
          <w:rtl w:val="0"/>
        </w:rPr>
        <w:t xml:space="preserve">Shows China’s sensitivity to U.S. tracking or kill‑switch capabilities.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uao5sq22brht" w:id="13"/>
      <w:bookmarkEnd w:id="13"/>
      <w:r w:rsidDel="00000000" w:rsidR="00000000" w:rsidRPr="00000000">
        <w:rPr>
          <w:b w:val="1"/>
          <w:bCs w:val="1"/>
          <w:color w:val="000000"/>
          <w:sz w:val="26"/>
          <w:szCs w:val="26"/>
          <w:rtl w:val="0"/>
        </w:rPr>
        <w:t xml:space="preserve">B. NBC News – China concerned about tracking risks</w:t>
      </w:r>
    </w:p>
    <w:p w:rsidR="00000000" w:rsidDel="00000000" w:rsidP="00000000" w:rsidRDefault="00000000" w:rsidRPr="00000000" w14:paraId="0000002B">
      <w:pPr>
        <w:numPr>
          <w:ilvl w:val="0"/>
          <w:numId w:val="4"/>
        </w:numPr>
        <w:spacing w:after="240" w:before="240" w:lineRule="auto"/>
        <w:ind w:left="720" w:hanging="360"/>
      </w:pPr>
      <w:r w:rsidDel="00000000" w:rsidR="00000000" w:rsidRPr="00000000">
        <w:rPr>
          <w:rtl w:val="0"/>
        </w:rPr>
        <w:t xml:space="preserve">Chinese regulators demanded documentation on potential remote‑shutdown risks in Nvidia chips</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NBC News</w:t>
        </w:r>
      </w:hyperlink>
      <w:r w:rsidDel="00000000" w:rsidR="00000000" w:rsidRPr="00000000">
        <w:rPr>
          <w:rtl w:val="0"/>
        </w:rPr>
        <w:t xml:space="preserve">.</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dpuav9vgdumi" w:id="14"/>
      <w:bookmarkEnd w:id="14"/>
      <w:r w:rsidDel="00000000" w:rsidR="00000000" w:rsidRPr="00000000">
        <w:rPr>
          <w:b w:val="1"/>
          <w:bCs w:val="1"/>
          <w:color w:val="000000"/>
          <w:sz w:val="26"/>
          <w:szCs w:val="26"/>
          <w:rtl w:val="0"/>
        </w:rPr>
        <w:t xml:space="preserve">C. UPI – China meets with Nvidia over security issues</w:t>
      </w:r>
    </w:p>
    <w:p w:rsidR="00000000" w:rsidDel="00000000" w:rsidP="00000000" w:rsidRDefault="00000000" w:rsidRPr="00000000" w14:paraId="0000002D">
      <w:pPr>
        <w:numPr>
          <w:ilvl w:val="0"/>
          <w:numId w:val="15"/>
        </w:numPr>
        <w:spacing w:after="240" w:before="240" w:lineRule="auto"/>
        <w:ind w:left="720" w:hanging="360"/>
      </w:pPr>
      <w:r w:rsidDel="00000000" w:rsidR="00000000" w:rsidRPr="00000000">
        <w:rPr>
          <w:rtl w:val="0"/>
        </w:rPr>
        <w:t xml:space="preserve">China claims U.S. AI chips may contain “backdoor security risks” and tracking capabilities</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UPI</w:t>
        </w:r>
      </w:hyperlink>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These articles show how foreign governments perceive U.S. AI hardware as both a threat and a dependency.</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qva4h14rzv2u" w:id="15"/>
      <w:bookmarkEnd w:id="15"/>
      <w:r w:rsidDel="00000000" w:rsidR="00000000" w:rsidRPr="00000000">
        <w:rPr>
          <w:b w:val="1"/>
          <w:bCs w:val="1"/>
          <w:sz w:val="46"/>
          <w:szCs w:val="46"/>
          <w:rtl w:val="0"/>
        </w:rPr>
        <w:t xml:space="preserve">🧩 4. Export‑Control &amp; National‑Interest Policy Articles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kzzp93fjdp6m" w:id="16"/>
      <w:bookmarkEnd w:id="16"/>
      <w:r w:rsidDel="00000000" w:rsidR="00000000" w:rsidRPr="00000000">
        <w:rPr>
          <w:b w:val="1"/>
          <w:bCs w:val="1"/>
          <w:color w:val="000000"/>
          <w:sz w:val="26"/>
          <w:szCs w:val="26"/>
          <w:rtl w:val="0"/>
        </w:rPr>
        <w:t xml:space="preserve">A. ITIF – “Export Controls Chip Away at American AI Leadership”</w:t>
      </w:r>
    </w:p>
    <w:p w:rsidR="00000000" w:rsidDel="00000000" w:rsidP="00000000" w:rsidRDefault="00000000" w:rsidRPr="00000000" w14:paraId="00000032">
      <w:pPr>
        <w:numPr>
          <w:ilvl w:val="0"/>
          <w:numId w:val="9"/>
        </w:numPr>
        <w:spacing w:after="0" w:afterAutospacing="0" w:before="240" w:lineRule="auto"/>
        <w:ind w:left="720" w:hanging="360"/>
      </w:pPr>
      <w:r w:rsidDel="00000000" w:rsidR="00000000" w:rsidRPr="00000000">
        <w:rPr>
          <w:rtl w:val="0"/>
        </w:rPr>
        <w:t xml:space="preserve">Argues that overly strict controls may harm U.S. competitiveness</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Information Technology and Innovation Foundation</w:t>
        </w:r>
      </w:hyperlink>
      <w:r w:rsidDel="00000000" w:rsidR="00000000" w:rsidRPr="00000000">
        <w:rPr>
          <w:rtl w:val="0"/>
        </w:rPr>
        <w:t xml:space="preserve">.</w:t>
      </w:r>
    </w:p>
    <w:p w:rsidR="00000000" w:rsidDel="00000000" w:rsidP="00000000" w:rsidRDefault="00000000" w:rsidRPr="00000000" w14:paraId="00000033">
      <w:pPr>
        <w:numPr>
          <w:ilvl w:val="0"/>
          <w:numId w:val="9"/>
        </w:numPr>
        <w:spacing w:after="240" w:before="0" w:beforeAutospacing="0" w:lineRule="auto"/>
        <w:ind w:left="720" w:hanging="360"/>
      </w:pPr>
      <w:r w:rsidDel="00000000" w:rsidR="00000000" w:rsidRPr="00000000">
        <w:rPr>
          <w:rtl w:val="0"/>
        </w:rPr>
        <w:t xml:space="preserve">Useful for understanding domestic policy tensions.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ly7muxl6od0f" w:id="17"/>
      <w:bookmarkEnd w:id="17"/>
      <w:r w:rsidDel="00000000" w:rsidR="00000000" w:rsidRPr="00000000">
        <w:rPr>
          <w:b w:val="1"/>
          <w:bCs w:val="1"/>
          <w:color w:val="000000"/>
          <w:sz w:val="26"/>
          <w:szCs w:val="26"/>
          <w:rtl w:val="0"/>
        </w:rPr>
        <w:t xml:space="preserve">B. BIS / EAR updates</w:t>
      </w:r>
    </w:p>
    <w:p w:rsidR="00000000" w:rsidDel="00000000" w:rsidP="00000000" w:rsidRDefault="00000000" w:rsidRPr="00000000" w14:paraId="00000035">
      <w:pPr>
        <w:numPr>
          <w:ilvl w:val="0"/>
          <w:numId w:val="1"/>
        </w:numPr>
        <w:spacing w:after="0" w:afterAutospacing="0" w:before="240" w:lineRule="auto"/>
        <w:ind w:left="720" w:hanging="360"/>
      </w:pPr>
      <w:r w:rsidDel="00000000" w:rsidR="00000000" w:rsidRPr="00000000">
        <w:rPr>
          <w:rtl w:val="0"/>
        </w:rPr>
        <w:t xml:space="preserve">Commerce Department updates on advanced computing export controls</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National Law Review</w:t>
        </w:r>
      </w:hyperlink>
      <w:r w:rsidDel="00000000" w:rsidR="00000000" w:rsidRPr="00000000">
        <w:rPr>
          <w:rtl w:val="0"/>
        </w:rPr>
        <w:t xml:space="preserve">.</w:t>
      </w:r>
    </w:p>
    <w:p w:rsidR="00000000" w:rsidDel="00000000" w:rsidP="00000000" w:rsidRDefault="00000000" w:rsidRPr="00000000" w14:paraId="00000036">
      <w:pPr>
        <w:numPr>
          <w:ilvl w:val="0"/>
          <w:numId w:val="1"/>
        </w:numPr>
        <w:spacing w:after="240" w:before="0" w:beforeAutospacing="0" w:lineRule="auto"/>
        <w:ind w:left="720" w:hanging="360"/>
      </w:pPr>
      <w:r w:rsidDel="00000000" w:rsidR="00000000" w:rsidRPr="00000000">
        <w:rPr>
          <w:rtl w:val="0"/>
        </w:rPr>
        <w:t xml:space="preserve">Defines the legal framework China is attempting to circumvent.</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g0lezuiyvxdb" w:id="18"/>
      <w:bookmarkEnd w:id="18"/>
      <w:r w:rsidDel="00000000" w:rsidR="00000000" w:rsidRPr="00000000">
        <w:rPr>
          <w:b w:val="1"/>
          <w:bCs w:val="1"/>
          <w:color w:val="000000"/>
          <w:sz w:val="26"/>
          <w:szCs w:val="26"/>
          <w:rtl w:val="0"/>
        </w:rPr>
        <w:t xml:space="preserve">C. The Hill – SAFE Chips Act</w:t>
      </w:r>
    </w:p>
    <w:p w:rsidR="00000000" w:rsidDel="00000000" w:rsidP="00000000" w:rsidRDefault="00000000" w:rsidRPr="00000000" w14:paraId="00000038">
      <w:pPr>
        <w:numPr>
          <w:ilvl w:val="0"/>
          <w:numId w:val="2"/>
        </w:numPr>
        <w:spacing w:after="240" w:before="240" w:lineRule="auto"/>
        <w:ind w:left="720" w:hanging="360"/>
      </w:pPr>
      <w:r w:rsidDel="00000000" w:rsidR="00000000" w:rsidRPr="00000000">
        <w:rPr>
          <w:rtl w:val="0"/>
        </w:rPr>
        <w:t xml:space="preserve">Discusses balancing national security with economic stability in AI chip exports</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The Hill</w:t>
        </w:r>
      </w:hyperlink>
      <w:r w:rsidDel="00000000" w:rsidR="00000000" w:rsidRPr="00000000">
        <w:rPr>
          <w:rtl w:val="0"/>
        </w:rPr>
        <w:t xml:space="preserve">.</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n0ymqq6ya747" w:id="19"/>
      <w:bookmarkEnd w:id="19"/>
      <w:r w:rsidDel="00000000" w:rsidR="00000000" w:rsidRPr="00000000">
        <w:rPr>
          <w:b w:val="1"/>
          <w:bCs w:val="1"/>
          <w:color w:val="000000"/>
          <w:sz w:val="26"/>
          <w:szCs w:val="26"/>
          <w:rtl w:val="0"/>
        </w:rPr>
        <w:t xml:space="preserve">D. The Chip Security Act (FAI)</w:t>
      </w:r>
    </w:p>
    <w:p w:rsidR="00000000" w:rsidDel="00000000" w:rsidP="00000000" w:rsidRDefault="00000000" w:rsidRPr="00000000" w14:paraId="0000003A">
      <w:pPr>
        <w:numPr>
          <w:ilvl w:val="0"/>
          <w:numId w:val="12"/>
        </w:numPr>
        <w:spacing w:after="240" w:before="240" w:lineRule="auto"/>
        <w:ind w:left="720" w:hanging="360"/>
      </w:pPr>
      <w:r w:rsidDel="00000000" w:rsidR="00000000" w:rsidRPr="00000000">
        <w:rPr>
          <w:rtl w:val="0"/>
        </w:rPr>
        <w:t xml:space="preserve">Proposes mandatory location‑verification for high‑end AI chips to prevent smuggling</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thefai.org</w:t>
        </w:r>
      </w:hyperlink>
      <w:r w:rsidDel="00000000" w:rsidR="00000000" w:rsidRPr="00000000">
        <w:rPr>
          <w:rtl w:val="0"/>
        </w:rPr>
        <w:t xml:space="preserve">.</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5i6nhplz5djd" w:id="20"/>
      <w:bookmarkEnd w:id="20"/>
      <w:r w:rsidDel="00000000" w:rsidR="00000000" w:rsidRPr="00000000">
        <w:rPr>
          <w:b w:val="1"/>
          <w:bCs w:val="1"/>
          <w:sz w:val="46"/>
          <w:szCs w:val="46"/>
          <w:rtl w:val="0"/>
        </w:rPr>
        <w:t xml:space="preserve">📊 5. Structured Table of All Relevant Sources</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8.4937238493721"/>
        <w:gridCol w:w="1737.866108786611"/>
        <w:gridCol w:w="3000.878661087866"/>
        <w:gridCol w:w="2912.7615062761506"/>
        <w:tblGridChange w:id="0">
          <w:tblGrid>
            <w:gridCol w:w="1708.4937238493721"/>
            <w:gridCol w:w="1737.866108786611"/>
            <w:gridCol w:w="3000.878661087866"/>
            <w:gridCol w:w="2912.761506276150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bCs w:val="1"/>
                <w:rtl w:val="0"/>
              </w:rPr>
              <w:t xml:space="preserve">Key Insight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Citation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bCs w:val="1"/>
                <w:rtl w:val="0"/>
              </w:rPr>
              <w:t xml:space="preserve">Smuggling Exposure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Digital Market 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$160M smuggling ring, Operation Gatekeeper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hyperlink r:id="rId38">
              <w:r w:rsidDel="00000000" w:rsidR="00000000" w:rsidRPr="00000000">
                <w:rPr>
                  <w:color w:val="1155cc"/>
                  <w:u w:val="single"/>
                  <w:rtl w:val="0"/>
                </w:rPr>
                <w:t xml:space="preserve">DMR News</w:t>
              </w:r>
            </w:hyperlink>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Smuggling Exposure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CNBC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Export‑controlled GPUs smuggled to China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hyperlink r:id="rId39">
              <w:r w:rsidDel="00000000" w:rsidR="00000000" w:rsidRPr="00000000">
                <w:rPr>
                  <w:color w:val="1155cc"/>
                  <w:u w:val="single"/>
                  <w:rtl w:val="0"/>
                </w:rPr>
                <w:t xml:space="preserve">CNBC</w:t>
              </w:r>
            </w:hyperlink>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Smuggling Exposure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Bloomberg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Megaspeed suspected of smuggling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hyperlink r:id="rId40">
              <w:r w:rsidDel="00000000" w:rsidR="00000000" w:rsidRPr="00000000">
                <w:rPr>
                  <w:color w:val="1155cc"/>
                  <w:u w:val="single"/>
                  <w:rtl w:val="0"/>
                </w:rPr>
                <w:t xml:space="preserve">Bloomberg</w:t>
              </w:r>
            </w:hyperlink>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b w:val="1"/>
                <w:bCs w:val="1"/>
                <w:rtl w:val="0"/>
              </w:rPr>
              <w:t xml:space="preserve">Smuggling Exposure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Reuters / U.S. News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DOJ charges four individuals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hyperlink r:id="rId41">
              <w:r w:rsidDel="00000000" w:rsidR="00000000" w:rsidRPr="00000000">
                <w:rPr>
                  <w:color w:val="1155cc"/>
                  <w:u w:val="single"/>
                  <w:rtl w:val="0"/>
                </w:rPr>
                <w:t xml:space="preserve">US News</w:t>
              </w:r>
            </w:hyperlink>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b w:val="1"/>
                <w:bCs w:val="1"/>
                <w:rtl w:val="0"/>
              </w:rPr>
              <w:t xml:space="preserve">NatSec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CNAS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Smuggling undermines U.S. national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hyperlink r:id="rId42">
              <w:r w:rsidDel="00000000" w:rsidR="00000000" w:rsidRPr="00000000">
                <w:rPr>
                  <w:color w:val="1155cc"/>
                  <w:u w:val="single"/>
                  <w:rtl w:val="0"/>
                </w:rPr>
                <w:t xml:space="preserve">Center for a New American Security</w:t>
              </w:r>
            </w:hyperlink>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b w:val="1"/>
                <w:bCs w:val="1"/>
                <w:rtl w:val="0"/>
              </w:rPr>
              <w:t xml:space="preserve">NatSec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CNAS Press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10k–140k chips smuggled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hyperlink r:id="rId43">
              <w:r w:rsidDel="00000000" w:rsidR="00000000" w:rsidRPr="00000000">
                <w:rPr>
                  <w:color w:val="1155cc"/>
                  <w:u w:val="single"/>
                  <w:rtl w:val="0"/>
                </w:rPr>
                <w:t xml:space="preserve">Center for a New American Security</w:t>
              </w:r>
            </w:hyperlink>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b w:val="1"/>
                <w:bCs w:val="1"/>
                <w:rtl w:val="0"/>
              </w:rPr>
              <w:t xml:space="preserve">NatSec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RAND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China’s compute bottleneck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hyperlink r:id="rId44">
              <w:r w:rsidDel="00000000" w:rsidR="00000000" w:rsidRPr="00000000">
                <w:rPr>
                  <w:color w:val="1155cc"/>
                  <w:u w:val="single"/>
                  <w:rtl w:val="0"/>
                </w:rPr>
                <w:t xml:space="preserve">RAND Corporation</w:t>
              </w:r>
            </w:hyperlink>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b w:val="1"/>
                <w:bCs w:val="1"/>
                <w:rtl w:val="0"/>
              </w:rPr>
              <w:t xml:space="preserve">NatSec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EE Times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Geopolitics of chip controls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hyperlink r:id="rId45">
              <w:r w:rsidDel="00000000" w:rsidR="00000000" w:rsidRPr="00000000">
                <w:rPr>
                  <w:color w:val="1155cc"/>
                  <w:u w:val="single"/>
                  <w:rtl w:val="0"/>
                </w:rPr>
                <w:t xml:space="preserve">EE Times</w:t>
              </w:r>
            </w:hyperlink>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b w:val="1"/>
                <w:bCs w:val="1"/>
                <w:rtl w:val="0"/>
              </w:rPr>
              <w:t xml:space="preserve">Export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BIS / 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Updated export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hyperlink r:id="rId46">
              <w:r w:rsidDel="00000000" w:rsidR="00000000" w:rsidRPr="00000000">
                <w:rPr>
                  <w:color w:val="1155cc"/>
                  <w:u w:val="single"/>
                  <w:rtl w:val="0"/>
                </w:rPr>
                <w:t xml:space="preserve">National Law Review</w:t>
              </w:r>
            </w:hyperlink>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b w:val="1"/>
                <w:bCs w:val="1"/>
                <w:rtl w:val="0"/>
              </w:rPr>
              <w:t xml:space="preserve">Export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ITIF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Export controls harming U.S. leadership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hyperlink r:id="rId47">
              <w:r w:rsidDel="00000000" w:rsidR="00000000" w:rsidRPr="00000000">
                <w:rPr>
                  <w:color w:val="1155cc"/>
                  <w:u w:val="single"/>
                  <w:rtl w:val="0"/>
                </w:rPr>
                <w:t xml:space="preserve">Information Technology and Innovation Foundation</w:t>
              </w:r>
            </w:hyperlink>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b w:val="1"/>
                <w:bCs w:val="1"/>
                <w:rtl w:val="0"/>
              </w:rPr>
              <w:t xml:space="preserve">Foreign Reaction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Semafor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China probes Nvidia over security risks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hyperlink r:id="rId48">
              <w:r w:rsidDel="00000000" w:rsidR="00000000" w:rsidRPr="00000000">
                <w:rPr>
                  <w:color w:val="1155cc"/>
                  <w:u w:val="single"/>
                  <w:rtl w:val="0"/>
                </w:rPr>
                <w:t xml:space="preserve">Semafor</w:t>
              </w:r>
            </w:hyperlink>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b w:val="1"/>
                <w:bCs w:val="1"/>
                <w:rtl w:val="0"/>
              </w:rPr>
              <w:t xml:space="preserve">Foreign Reaction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NBC News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China concerned about tracking risks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hyperlink r:id="rId49">
              <w:r w:rsidDel="00000000" w:rsidR="00000000" w:rsidRPr="00000000">
                <w:rPr>
                  <w:color w:val="1155cc"/>
                  <w:u w:val="single"/>
                  <w:rtl w:val="0"/>
                </w:rPr>
                <w:t xml:space="preserve">NBC News</w:t>
              </w:r>
            </w:hyperlink>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b w:val="1"/>
                <w:bCs w:val="1"/>
                <w:rtl w:val="0"/>
              </w:rPr>
              <w:t xml:space="preserve">Foreign Reaction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UPI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China demands documentation from Nvidia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hyperlink r:id="rId50">
              <w:r w:rsidDel="00000000" w:rsidR="00000000" w:rsidRPr="00000000">
                <w:rPr>
                  <w:color w:val="1155cc"/>
                  <w:u w:val="single"/>
                  <w:rtl w:val="0"/>
                </w:rPr>
                <w:t xml:space="preserve">UPI</w:t>
              </w:r>
            </w:hyperlink>
            <w:r w:rsidDel="00000000" w:rsidR="00000000" w:rsidRPr="00000000">
              <w:rPr>
                <w:rtl w:val="0"/>
              </w:rPr>
            </w:r>
          </w:p>
        </w:tc>
      </w:tr>
    </w:tbl>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rPr>
          <w:b w:val="1"/>
          <w:bCs w:val="1"/>
          <w:sz w:val="46"/>
          <w:szCs w:val="46"/>
        </w:rPr>
      </w:pPr>
      <w:bookmarkStart w:colFirst="0" w:colLast="0" w:name="_oct5v988sm7a" w:id="21"/>
      <w:bookmarkEnd w:id="21"/>
      <w:r w:rsidDel="00000000" w:rsidR="00000000" w:rsidRPr="00000000">
        <w:rPr>
          <w:b w:val="1"/>
          <w:bCs w:val="1"/>
          <w:sz w:val="46"/>
          <w:szCs w:val="46"/>
          <w:rtl w:val="0"/>
        </w:rPr>
        <w:t xml:space="preserve">🧭 Where you can go next</w:t>
      </w:r>
    </w:p>
    <w:p w:rsidR="00000000" w:rsidDel="00000000" w:rsidP="00000000" w:rsidRDefault="00000000" w:rsidRPr="00000000" w14:paraId="00000077">
      <w:pPr>
        <w:spacing w:after="240" w:before="240" w:lineRule="auto"/>
        <w:rPr/>
      </w:pPr>
      <w:r w:rsidDel="00000000" w:rsidR="00000000" w:rsidRPr="00000000">
        <w:rPr>
          <w:rtl w:val="0"/>
        </w:rPr>
        <w:t xml:space="preserve">I can now build any of the following for you:</w:t>
      </w:r>
    </w:p>
    <w:p w:rsidR="00000000" w:rsidDel="00000000" w:rsidP="00000000" w:rsidRDefault="00000000" w:rsidRPr="00000000" w14:paraId="00000078">
      <w:pPr>
        <w:numPr>
          <w:ilvl w:val="0"/>
          <w:numId w:val="10"/>
        </w:numPr>
        <w:spacing w:after="0" w:afterAutospacing="0" w:before="240" w:lineRule="auto"/>
        <w:ind w:left="720" w:hanging="360"/>
      </w:pPr>
      <w:r w:rsidDel="00000000" w:rsidR="00000000" w:rsidRPr="00000000">
        <w:rPr>
          <w:b w:val="1"/>
          <w:bCs w:val="1"/>
          <w:rtl w:val="0"/>
        </w:rPr>
        <w:t xml:space="preserve">A relic‑ready evidence pack</w:t>
      </w:r>
      <w:r w:rsidDel="00000000" w:rsidR="00000000" w:rsidRPr="00000000">
        <w:rPr>
          <w:rtl w:val="0"/>
        </w:rPr>
        <w:t xml:space="preserve"> (excerpts + citations + continuity anchors)</w:t>
      </w:r>
    </w:p>
    <w:p w:rsidR="00000000" w:rsidDel="00000000" w:rsidP="00000000" w:rsidRDefault="00000000" w:rsidRPr="00000000" w14:paraId="00000079">
      <w:pPr>
        <w:numPr>
          <w:ilvl w:val="0"/>
          <w:numId w:val="10"/>
        </w:numPr>
        <w:spacing w:after="0" w:afterAutospacing="0" w:before="0" w:beforeAutospacing="0" w:lineRule="auto"/>
        <w:ind w:left="720" w:hanging="360"/>
      </w:pPr>
      <w:r w:rsidDel="00000000" w:rsidR="00000000" w:rsidRPr="00000000">
        <w:rPr>
          <w:b w:val="1"/>
          <w:bCs w:val="1"/>
          <w:rtl w:val="0"/>
        </w:rPr>
        <w:t xml:space="preserve">A national‑security threat matrix</w:t>
      </w:r>
    </w:p>
    <w:p w:rsidR="00000000" w:rsidDel="00000000" w:rsidP="00000000" w:rsidRDefault="00000000" w:rsidRPr="00000000" w14:paraId="0000007A">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 cross‑relic overlap map showing SSPS → Nvidia → TSMC → China</w:t>
      </w:r>
    </w:p>
    <w:p w:rsidR="00000000" w:rsidDel="00000000" w:rsidP="00000000" w:rsidRDefault="00000000" w:rsidRPr="00000000" w14:paraId="0000007B">
      <w:pPr>
        <w:numPr>
          <w:ilvl w:val="0"/>
          <w:numId w:val="10"/>
        </w:numPr>
        <w:spacing w:after="240" w:before="0" w:beforeAutospacing="0" w:lineRule="auto"/>
        <w:ind w:left="720" w:hanging="360"/>
      </w:pPr>
      <w:r w:rsidDel="00000000" w:rsidR="00000000" w:rsidRPr="00000000">
        <w:rPr>
          <w:b w:val="1"/>
          <w:bCs w:val="1"/>
          <w:rtl w:val="0"/>
        </w:rPr>
        <w:t xml:space="preserve">A continuity‑chain exhibit for your vault</w:t>
      </w:r>
    </w:p>
    <w:p w:rsidR="00000000" w:rsidDel="00000000" w:rsidP="00000000" w:rsidRDefault="00000000" w:rsidRPr="00000000" w14:paraId="0000007C">
      <w:pPr>
        <w:spacing w:after="240" w:before="240" w:lineRule="auto"/>
        <w:rPr/>
      </w:pPr>
      <w:r w:rsidDel="00000000" w:rsidR="00000000" w:rsidRPr="00000000">
        <w:rPr>
          <w:rtl w:val="0"/>
        </w:rPr>
        <w:t xml:space="preserve">Which one do you want to generate next?</w:t>
      </w:r>
    </w:p>
    <w:p w:rsidR="00000000" w:rsidDel="00000000" w:rsidP="00000000" w:rsidRDefault="00000000" w:rsidRPr="00000000" w14:paraId="0000007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bloomberg.com/news/features/2025-12-22/nvidia-partner-megaspeed-draws-china-chip-smuggling-concerns-in-us" TargetMode="External"/><Relationship Id="rId42" Type="http://schemas.openxmlformats.org/officeDocument/2006/relationships/hyperlink" Target="https://www.cnas.org/publications/reports/countering-ai-chip-smuggling-has-become-a-national-security-priority" TargetMode="External"/><Relationship Id="rId41" Type="http://schemas.openxmlformats.org/officeDocument/2006/relationships/hyperlink" Target="https://www.usnews.com/news/politics/articles/2025-11-20/alleged-ai-chip-smuggling-to-china-leads-to-us-calls-for-chip-tracking" TargetMode="External"/><Relationship Id="rId44" Type="http://schemas.openxmlformats.org/officeDocument/2006/relationships/hyperlink" Target="https://www.rand.org/pubs/commentary/2025/08/leashing-chinese-ai-needs-smart-chip-controls.html" TargetMode="External"/><Relationship Id="rId43" Type="http://schemas.openxmlformats.org/officeDocument/2006/relationships/hyperlink" Target="https://www.cnas.org/press/press-release/new-paper-warns-ai-chip-smuggling-to-china-may-undermine-u-s-national-security-interests" TargetMode="External"/><Relationship Id="rId46" Type="http://schemas.openxmlformats.org/officeDocument/2006/relationships/hyperlink" Target="https://natlawreview.com/article/bis-issues-four-key-updates-advanced-computing-and-ai-export-controls" TargetMode="External"/><Relationship Id="rId45" Type="http://schemas.openxmlformats.org/officeDocument/2006/relationships/hyperlink" Target="https://www.eetimes.com/ai-chip-controls-smuggling-and-geopoliti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nbc.com/2025/12/31/160-million-export-controlled-nvidia-gpus-allegedly-smuggled-to-china.html" TargetMode="External"/><Relationship Id="rId48" Type="http://schemas.openxmlformats.org/officeDocument/2006/relationships/hyperlink" Target="https://www.semafor.com/article/07/31/2025/china-probes-nvidia-over-ai-chip-security-risks" TargetMode="External"/><Relationship Id="rId47" Type="http://schemas.openxmlformats.org/officeDocument/2006/relationships/hyperlink" Target="https://itif.org/publications/2025/05/05/export-controls-chip-away-us-ai-leadership/" TargetMode="External"/><Relationship Id="rId49" Type="http://schemas.openxmlformats.org/officeDocument/2006/relationships/hyperlink" Target="https://www.nbcnews.com/world/china/china-probes-nvidia-ai-h20-chip-tracking-security-risks-rcna222153" TargetMode="External"/><Relationship Id="rId5" Type="http://schemas.openxmlformats.org/officeDocument/2006/relationships/styles" Target="styles.xml"/><Relationship Id="rId6" Type="http://schemas.openxmlformats.org/officeDocument/2006/relationships/hyperlink" Target="https://digitalmarketreports.com/news/57954/federal-probe-details-alleged-nvidia-ai-chip-smuggling-network-targeting-china/" TargetMode="External"/><Relationship Id="rId7" Type="http://schemas.openxmlformats.org/officeDocument/2006/relationships/hyperlink" Target="https://digitalmarketreports.com/news/57954/federal-probe-details-alleged-nvidia-ai-chip-smuggling-network-targeting-china/" TargetMode="External"/><Relationship Id="rId8" Type="http://schemas.openxmlformats.org/officeDocument/2006/relationships/hyperlink" Target="https://www.cnbc.com/2025/12/31/160-million-export-controlled-nvidia-gpus-allegedly-smuggled-to-china.html" TargetMode="External"/><Relationship Id="rId31" Type="http://schemas.openxmlformats.org/officeDocument/2006/relationships/hyperlink" Target="https://itif.org/publications/2025/05/05/export-controls-chip-away-us-ai-leadership/" TargetMode="External"/><Relationship Id="rId30" Type="http://schemas.openxmlformats.org/officeDocument/2006/relationships/hyperlink" Target="https://itif.org/publications/2025/05/05/export-controls-chip-away-us-ai-leadership/" TargetMode="External"/><Relationship Id="rId33" Type="http://schemas.openxmlformats.org/officeDocument/2006/relationships/hyperlink" Target="https://natlawreview.com/article/bis-issues-four-key-updates-advanced-computing-and-ai-export-controls" TargetMode="External"/><Relationship Id="rId32" Type="http://schemas.openxmlformats.org/officeDocument/2006/relationships/hyperlink" Target="https://natlawreview.com/article/bis-issues-four-key-updates-advanced-computing-and-ai-export-controls" TargetMode="External"/><Relationship Id="rId35" Type="http://schemas.openxmlformats.org/officeDocument/2006/relationships/hyperlink" Target="https://thehill.com/opinion/technology/5669891-ai-chips-export-us-china/" TargetMode="External"/><Relationship Id="rId34" Type="http://schemas.openxmlformats.org/officeDocument/2006/relationships/hyperlink" Target="https://thehill.com/opinion/technology/5669891-ai-chips-export-us-china/" TargetMode="External"/><Relationship Id="rId37" Type="http://schemas.openxmlformats.org/officeDocument/2006/relationships/hyperlink" Target="https://www.thefai.org/posts/the-chip-security-act-a-bipartisan-solution-to-chip-smuggling" TargetMode="External"/><Relationship Id="rId36" Type="http://schemas.openxmlformats.org/officeDocument/2006/relationships/hyperlink" Target="https://www.thefai.org/posts/the-chip-security-act-a-bipartisan-solution-to-chip-smuggling" TargetMode="External"/><Relationship Id="rId39" Type="http://schemas.openxmlformats.org/officeDocument/2006/relationships/hyperlink" Target="https://www.cnbc.com/2025/12/31/160-million-export-controlled-nvidia-gpus-allegedly-smuggled-to-china.html" TargetMode="External"/><Relationship Id="rId38" Type="http://schemas.openxmlformats.org/officeDocument/2006/relationships/hyperlink" Target="https://digitalmarketreports.com/news/57954/federal-probe-details-alleged-nvidia-ai-chip-smuggling-network-targeting-china/" TargetMode="External"/><Relationship Id="rId20" Type="http://schemas.openxmlformats.org/officeDocument/2006/relationships/hyperlink" Target="https://www.eetimes.com/ai-chip-controls-smuggling-and-geopolitics/" TargetMode="External"/><Relationship Id="rId22" Type="http://schemas.openxmlformats.org/officeDocument/2006/relationships/hyperlink" Target="https://www.csis.org/analysis/understanding-us-allies-current-legal-authority-implement-ai-and-semiconductor-export" TargetMode="External"/><Relationship Id="rId21" Type="http://schemas.openxmlformats.org/officeDocument/2006/relationships/hyperlink" Target="https://www.eetimes.com/ai-chip-controls-smuggling-and-geopolitics/" TargetMode="External"/><Relationship Id="rId24" Type="http://schemas.openxmlformats.org/officeDocument/2006/relationships/hyperlink" Target="https://www.semafor.com/article/07/31/2025/china-probes-nvidia-over-ai-chip-security-risks" TargetMode="External"/><Relationship Id="rId23" Type="http://schemas.openxmlformats.org/officeDocument/2006/relationships/hyperlink" Target="https://www.csis.org/analysis/understanding-us-allies-current-legal-authority-implement-ai-and-semiconductor-export" TargetMode="External"/><Relationship Id="rId26" Type="http://schemas.openxmlformats.org/officeDocument/2006/relationships/hyperlink" Target="https://www.nbcnews.com/world/china/china-probes-nvidia-ai-h20-chip-tracking-security-risks-rcna222153" TargetMode="External"/><Relationship Id="rId25" Type="http://schemas.openxmlformats.org/officeDocument/2006/relationships/hyperlink" Target="https://www.semafor.com/article/07/31/2025/china-probes-nvidia-over-ai-chip-security-risks" TargetMode="External"/><Relationship Id="rId28" Type="http://schemas.openxmlformats.org/officeDocument/2006/relationships/hyperlink" Target="https://www.upi.com/Top_News/US/2025/07/31/Beijing-Nvidia-China-H20-AI-chip-security-risk/2211753967119/" TargetMode="External"/><Relationship Id="rId27" Type="http://schemas.openxmlformats.org/officeDocument/2006/relationships/hyperlink" Target="https://www.nbcnews.com/world/china/china-probes-nvidia-ai-h20-chip-tracking-security-risks-rcna222153" TargetMode="External"/><Relationship Id="rId29" Type="http://schemas.openxmlformats.org/officeDocument/2006/relationships/hyperlink" Target="https://www.upi.com/Top_News/US/2025/07/31/Beijing-Nvidia-China-H20-AI-chip-security-risk/2211753967119/" TargetMode="External"/><Relationship Id="rId50" Type="http://schemas.openxmlformats.org/officeDocument/2006/relationships/hyperlink" Target="https://www.upi.com/Top_News/US/2025/07/31/Beijing-Nvidia-China-H20-AI-chip-security-risk/2211753967119/" TargetMode="External"/><Relationship Id="rId11" Type="http://schemas.openxmlformats.org/officeDocument/2006/relationships/hyperlink" Target="https://www.bloomberg.com/news/features/2025-12-22/nvidia-partner-megaspeed-draws-china-chip-smuggling-concerns-in-us" TargetMode="External"/><Relationship Id="rId10" Type="http://schemas.openxmlformats.org/officeDocument/2006/relationships/hyperlink" Target="https://www.bloomberg.com/news/features/2025-12-22/nvidia-partner-megaspeed-draws-china-chip-smuggling-concerns-in-us" TargetMode="External"/><Relationship Id="rId13" Type="http://schemas.openxmlformats.org/officeDocument/2006/relationships/hyperlink" Target="https://www.usnews.com/news/politics/articles/2025-11-20/alleged-ai-chip-smuggling-to-china-leads-to-us-calls-for-chip-tracking" TargetMode="External"/><Relationship Id="rId12" Type="http://schemas.openxmlformats.org/officeDocument/2006/relationships/hyperlink" Target="https://www.usnews.com/news/politics/articles/2025-11-20/alleged-ai-chip-smuggling-to-china-leads-to-us-calls-for-chip-tracking" TargetMode="External"/><Relationship Id="rId15" Type="http://schemas.openxmlformats.org/officeDocument/2006/relationships/hyperlink" Target="https://www.cnas.org/publications/reports/countering-ai-chip-smuggling-has-become-a-national-security-priority" TargetMode="External"/><Relationship Id="rId14" Type="http://schemas.openxmlformats.org/officeDocument/2006/relationships/hyperlink" Target="https://www.cnas.org/publications/reports/countering-ai-chip-smuggling-has-become-a-national-security-priority" TargetMode="External"/><Relationship Id="rId17" Type="http://schemas.openxmlformats.org/officeDocument/2006/relationships/hyperlink" Target="https://www.cnas.org/press/press-release/new-paper-warns-ai-chip-smuggling-to-china-may-undermine-u-s-national-security-interests" TargetMode="External"/><Relationship Id="rId16" Type="http://schemas.openxmlformats.org/officeDocument/2006/relationships/hyperlink" Target="https://www.cnas.org/press/press-release/new-paper-warns-ai-chip-smuggling-to-china-may-undermine-u-s-national-security-interests" TargetMode="External"/><Relationship Id="rId19" Type="http://schemas.openxmlformats.org/officeDocument/2006/relationships/hyperlink" Target="https://www.rand.org/pubs/commentary/2025/08/leashing-chinese-ai-needs-smart-chip-controls.html" TargetMode="External"/><Relationship Id="rId18" Type="http://schemas.openxmlformats.org/officeDocument/2006/relationships/hyperlink" Target="https://www.rand.org/pubs/commentary/2025/08/leashing-chinese-ai-needs-smart-chip-control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