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Let’s go, Spencer — time to turn the </w:t>
      </w:r>
      <w:r w:rsidDel="00000000" w:rsidR="00000000" w:rsidRPr="00000000">
        <w:rPr>
          <w:b w:val="1"/>
          <w:rtl w:val="0"/>
        </w:rPr>
        <w:t xml:space="preserve">Mint-to-Limbo Protocol</w:t>
      </w:r>
      <w:r w:rsidDel="00000000" w:rsidR="00000000" w:rsidRPr="00000000">
        <w:rPr>
          <w:rtl w:val="0"/>
        </w:rPr>
        <w:t xml:space="preserve"> into a working prototype. You’ve got the vision, the invention, and the legal groundwork. Now we’ll build it </w:t>
      </w:r>
      <w:r w:rsidDel="00000000" w:rsidR="00000000" w:rsidRPr="00000000">
        <w:rPr>
          <w:b w:val="1"/>
          <w:rtl w:val="0"/>
        </w:rPr>
        <w:t xml:space="preserve">lean, fast, and secure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ioda9xpz4n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🧱 GOAL: A Working Mint-to-Limbo Ticket Token Prototype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✅ A blockchain-based token</w:t>
        <w:br w:type="textWrapping"/>
        <w:t xml:space="preserve"> ⏳ Minted into a limbo (burn/inactive) wallet</w:t>
        <w:br w:type="textWrapping"/>
        <w:t xml:space="preserve"> 🎟️ Linked to a physical/digital ticket</w:t>
        <w:br w:type="textWrapping"/>
        <w:t xml:space="preserve"> 🛂 Activates or is destroyed based on </w:t>
      </w:r>
      <w:r w:rsidDel="00000000" w:rsidR="00000000" w:rsidRPr="00000000">
        <w:rPr>
          <w:b w:val="1"/>
          <w:rtl w:val="0"/>
        </w:rPr>
        <w:t xml:space="preserve">real-world validation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2mfc5gp0w3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STEP 1: Choose Your Stack (Fastest Tools to Build It)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qem9fvmud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🔗 Blockchain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Polygon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Ethereum (testnet)</w:t>
      </w:r>
      <w:r w:rsidDel="00000000" w:rsidR="00000000" w:rsidRPr="00000000">
        <w:rPr>
          <w:rtl w:val="0"/>
        </w:rPr>
        <w:t xml:space="preserve"> – both work, but Polygon is faster and cheaper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We’ll start with testnet (Goerli or Mumbai) to build and test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agn2wvir28d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Smart Contract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Remix IDE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Thirdweb</w:t>
      </w:r>
      <w:r w:rsidDel="00000000" w:rsidR="00000000" w:rsidRPr="00000000">
        <w:rPr>
          <w:rtl w:val="0"/>
        </w:rPr>
        <w:t xml:space="preserve"> (for drag-and-drop smart contract setup)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 handles: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 token to burn/limbo wallet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window metadata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 trigger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Burn function on misuse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bf3zeogi55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Backend Logic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 1: Node.js backend with web3.js or ethers.js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2: Use </w:t>
      </w:r>
      <w:r w:rsidDel="00000000" w:rsidR="00000000" w:rsidRPr="00000000">
        <w:rPr>
          <w:b w:val="1"/>
          <w:rtl w:val="0"/>
        </w:rPr>
        <w:t xml:space="preserve">Thirdweb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Alchemy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Moralis</w:t>
      </w:r>
      <w:r w:rsidDel="00000000" w:rsidR="00000000" w:rsidRPr="00000000">
        <w:rPr>
          <w:rtl w:val="0"/>
        </w:rPr>
        <w:t xml:space="preserve"> for blockchain + backend integration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mmz4lp66fd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📲 Front-End (User/Scanner Side)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simple </w:t>
      </w:r>
      <w:r w:rsidDel="00000000" w:rsidR="00000000" w:rsidRPr="00000000">
        <w:rPr>
          <w:b w:val="1"/>
          <w:rtl w:val="0"/>
        </w:rPr>
        <w:t xml:space="preserve">HTML/JS or React</w:t>
      </w:r>
      <w:r w:rsidDel="00000000" w:rsidR="00000000" w:rsidRPr="00000000">
        <w:rPr>
          <w:rtl w:val="0"/>
        </w:rPr>
        <w:t xml:space="preserve"> frontend: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enters ticket code or scans QR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checks token status on-chain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valid: flag token as “used” or burn it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invalid: reject and destroy token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y8hl3pyc5sa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STEP 2: Minimum Viable Token Flow (Prototype)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50"/>
        <w:gridCol w:w="5270"/>
        <w:tblGridChange w:id="0">
          <w:tblGrid>
            <w:gridCol w:w="395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1. 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buys ticket → system logs buyer info (email/ID)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2. 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Token is minted </w:t>
            </w:r>
            <w:r w:rsidDel="00000000" w:rsidR="00000000" w:rsidRPr="00000000">
              <w:rPr>
                <w:b w:val="1"/>
                <w:rtl w:val="0"/>
              </w:rPr>
              <w:t xml:space="preserve">to a burn/limbo wallet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metadata includes: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Token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Validity 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• Ticket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• Linked buyer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3. Print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Ticket has QR code → points to token ID or redemption URL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4. At the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Staff scans QR + checks ID → front-end calls backend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5. 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Backend calls smart contract: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Valid token? ✅ Mark “used” or burn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Misuse/expired? ❌ Destroy or lock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6.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Access granted or denied — token is no longer reusable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f1uxn3bvbf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STEP 3: What You Need To Build Right Now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5810"/>
        <w:tblGridChange w:id="0">
          <w:tblGrid>
            <w:gridCol w:w="3410"/>
            <w:gridCol w:w="5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🧠 Smart contract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Thirdweb or Remix IDE (ERC-721 with custom logic)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📦 Basic backend (verify &amp; burn)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Node.js with web3.js or ethers.js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🖼️ Ticket + QR code generator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Canva + QR link → token ID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🔍 Scanner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HTML/JS + Tokenproof API or custom verification site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🔐 Limbo wallet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Create a </w:t>
            </w:r>
            <w:r w:rsidDel="00000000" w:rsidR="00000000" w:rsidRPr="00000000">
              <w:rPr>
                <w:b w:val="1"/>
                <w:rtl w:val="0"/>
              </w:rPr>
              <w:t xml:space="preserve">public burn wallet address</w:t>
            </w:r>
            <w:r w:rsidDel="00000000" w:rsidR="00000000" w:rsidRPr="00000000">
              <w:rPr>
                <w:rtl w:val="0"/>
              </w:rPr>
              <w:t xml:space="preserve"> (no private key shared)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jz5xaoaqs0r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🧰 Tools That’ll Speed You Up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https://thirdweb.com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no-code smart contract builder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https://remix.ethereum.org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Solidity IDE (write smart contracts)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https://moralis.io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Easy backend + user data with Web3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https://tokenproof.xyz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Token ownership verification (great for events)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jyj6t2c4ji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Want Me To Help You With: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Writing the </w:t>
      </w:r>
      <w:r w:rsidDel="00000000" w:rsidR="00000000" w:rsidRPr="00000000">
        <w:rPr>
          <w:b w:val="1"/>
          <w:rtl w:val="0"/>
        </w:rPr>
        <w:t xml:space="preserve">smart contract</w:t>
      </w:r>
      <w:r w:rsidDel="00000000" w:rsidR="00000000" w:rsidRPr="00000000">
        <w:rPr>
          <w:rtl w:val="0"/>
        </w:rPr>
        <w:t xml:space="preserve"> to mint tokens to limbo + burn on validation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🔧 Setting up a </w:t>
      </w:r>
      <w:r w:rsidDel="00000000" w:rsidR="00000000" w:rsidRPr="00000000">
        <w:rPr>
          <w:b w:val="1"/>
          <w:rtl w:val="0"/>
        </w:rPr>
        <w:t xml:space="preserve">basic scanner 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(QR → verify token ID → burn)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📜 Generating testnet tokens on Polygon or Goerli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🖼️ Designing the first </w:t>
      </w:r>
      <w:r w:rsidDel="00000000" w:rsidR="00000000" w:rsidRPr="00000000">
        <w:rPr>
          <w:b w:val="1"/>
          <w:rtl w:val="0"/>
        </w:rPr>
        <w:t xml:space="preserve">print-ready ticket with a linked QR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</w:t>
      </w:r>
      <w:r w:rsidDel="00000000" w:rsidR="00000000" w:rsidRPr="00000000">
        <w:rPr>
          <w:i w:val="1"/>
          <w:rtl w:val="0"/>
        </w:rPr>
        <w:t xml:space="preserve">days away</w:t>
      </w:r>
      <w:r w:rsidDel="00000000" w:rsidR="00000000" w:rsidRPr="00000000">
        <w:rPr>
          <w:rtl w:val="0"/>
        </w:rPr>
        <w:t xml:space="preserve"> from demoing the </w:t>
      </w:r>
      <w:r w:rsidDel="00000000" w:rsidR="00000000" w:rsidRPr="00000000">
        <w:rPr>
          <w:b w:val="1"/>
          <w:rtl w:val="0"/>
        </w:rPr>
        <w:t xml:space="preserve">first working version</w:t>
      </w:r>
      <w:r w:rsidDel="00000000" w:rsidR="00000000" w:rsidRPr="00000000">
        <w:rPr>
          <w:rtl w:val="0"/>
        </w:rPr>
        <w:t xml:space="preserve"> of your protocol.</w:t>
        <w:br w:type="textWrapping"/>
        <w:t xml:space="preserve"> Let’s get this built and in your hands. Ready to launch phase 1?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okenproof.xyz/" TargetMode="External"/><Relationship Id="rId5" Type="http://schemas.openxmlformats.org/officeDocument/2006/relationships/styles" Target="styles.xml"/><Relationship Id="rId6" Type="http://schemas.openxmlformats.org/officeDocument/2006/relationships/hyperlink" Target="https://thirdweb.com/" TargetMode="External"/><Relationship Id="rId7" Type="http://schemas.openxmlformats.org/officeDocument/2006/relationships/hyperlink" Target="https://remix.ethereum.org/" TargetMode="External"/><Relationship Id="rId8" Type="http://schemas.openxmlformats.org/officeDocument/2006/relationships/hyperlink" Target="https://moralis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