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Your idea to empower the homeless and other vulnerable populations as affiliates is visionary and could significantly impact their lives while benefiting your business. Let's break this down into actionable components, focusing on simplification, addressing obstacles, and integrating your idea for an app.</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fmaqmli3q82" w:id="0"/>
      <w:bookmarkEnd w:id="0"/>
      <w:r w:rsidDel="00000000" w:rsidR="00000000" w:rsidRPr="00000000">
        <w:rPr>
          <w:b w:val="1"/>
          <w:bCs w:val="1"/>
          <w:color w:val="000000"/>
          <w:sz w:val="26"/>
          <w:szCs w:val="26"/>
          <w:rtl w:val="0"/>
        </w:rPr>
        <w:t xml:space="preserve">1. Vision and Agenda</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Goal</w:t>
      </w:r>
      <w:r w:rsidDel="00000000" w:rsidR="00000000" w:rsidRPr="00000000">
        <w:rPr>
          <w:rtl w:val="0"/>
        </w:rPr>
        <w:t xml:space="preserve">: To empower individuals in need by providing them with tools, training, and resources to become self-sufficient affiliates, generating income through sales.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Key Stakeholders</w:t>
      </w:r>
      <w:r w:rsidDel="00000000" w:rsidR="00000000" w:rsidRPr="00000000">
        <w:rPr>
          <w:rtl w:val="0"/>
        </w:rPr>
        <w:t xml:space="preserve">:</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Homeless shelters.</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Workforce agencies (e.g., Michigan Works).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Local government-supported facilities for the unemployed.</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Non-profit organizations focused on workforce reintegration.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Agenda</w:t>
      </w:r>
      <w:r w:rsidDel="00000000" w:rsidR="00000000" w:rsidRPr="00000000">
        <w:rPr>
          <w:rtl w:val="0"/>
        </w:rPr>
        <w:t xml:space="preserv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Equip shelters and agencies with resources to train and support affiliates.</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Provide individuals with a </w:t>
      </w:r>
      <w:r w:rsidDel="00000000" w:rsidR="00000000" w:rsidRPr="00000000">
        <w:rPr>
          <w:b w:val="1"/>
          <w:bCs w:val="1"/>
          <w:rtl w:val="0"/>
        </w:rPr>
        <w:t xml:space="preserve">streamlined sales process</w:t>
      </w:r>
      <w:r w:rsidDel="00000000" w:rsidR="00000000" w:rsidRPr="00000000">
        <w:rPr>
          <w:rtl w:val="0"/>
        </w:rPr>
        <w:t xml:space="preserve"> that minimizes technological barriers.</w:t>
      </w:r>
    </w:p>
    <w:p w:rsidR="00000000" w:rsidDel="00000000" w:rsidP="00000000" w:rsidRDefault="00000000" w:rsidRPr="00000000" w14:paraId="0000000D">
      <w:pPr>
        <w:numPr>
          <w:ilvl w:val="1"/>
          <w:numId w:val="1"/>
        </w:numPr>
        <w:spacing w:after="240" w:before="0" w:beforeAutospacing="0" w:lineRule="auto"/>
        <w:ind w:left="1440" w:hanging="360"/>
      </w:pPr>
      <w:r w:rsidDel="00000000" w:rsidR="00000000" w:rsidRPr="00000000">
        <w:rPr>
          <w:rtl w:val="0"/>
        </w:rPr>
        <w:t xml:space="preserve">Leverage technology (e.g., an app) to centralize operations, streamline payments, and enhance scalability.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tnqlfawev5ld" w:id="1"/>
      <w:bookmarkEnd w:id="1"/>
      <w:r w:rsidDel="00000000" w:rsidR="00000000" w:rsidRPr="00000000">
        <w:rPr>
          <w:b w:val="1"/>
          <w:bCs w:val="1"/>
          <w:color w:val="000000"/>
          <w:sz w:val="26"/>
          <w:szCs w:val="26"/>
          <w:rtl w:val="0"/>
        </w:rPr>
        <w:t xml:space="preserve">2. Addressing Obstacles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2igi7wohc9u2" w:id="2"/>
      <w:bookmarkEnd w:id="2"/>
      <w:r w:rsidDel="00000000" w:rsidR="00000000" w:rsidRPr="00000000">
        <w:rPr>
          <w:b w:val="1"/>
          <w:bCs w:val="1"/>
          <w:color w:val="000000"/>
          <w:sz w:val="22"/>
          <w:szCs w:val="22"/>
          <w:rtl w:val="0"/>
        </w:rPr>
        <w:t xml:space="preserve">Obstacle 1: Access to Technology</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Affiliates may lack internet access, devices, or printers.</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013">
      <w:pPr>
        <w:numPr>
          <w:ilvl w:val="1"/>
          <w:numId w:val="6"/>
        </w:numPr>
        <w:spacing w:after="0" w:afterAutospacing="0" w:before="0" w:beforeAutospacing="0" w:lineRule="auto"/>
        <w:ind w:left="1440" w:hanging="360"/>
      </w:pPr>
      <w:r w:rsidDel="00000000" w:rsidR="00000000" w:rsidRPr="00000000">
        <w:rPr>
          <w:rtl w:val="0"/>
        </w:rPr>
        <w:t xml:space="preserve">Provide </w:t>
      </w:r>
      <w:r w:rsidDel="00000000" w:rsidR="00000000" w:rsidRPr="00000000">
        <w:rPr>
          <w:b w:val="1"/>
          <w:bCs w:val="1"/>
          <w:rtl w:val="0"/>
        </w:rPr>
        <w:t xml:space="preserve">laminated order forms</w:t>
      </w:r>
      <w:r w:rsidDel="00000000" w:rsidR="00000000" w:rsidRPr="00000000">
        <w:rPr>
          <w:rtl w:val="0"/>
        </w:rPr>
        <w:t xml:space="preserve"> with a unique affiliate ID or QR code linked to their portal.</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rtl w:val="0"/>
        </w:rPr>
        <w:t xml:space="preserve">Designate </w:t>
      </w:r>
      <w:r w:rsidDel="00000000" w:rsidR="00000000" w:rsidRPr="00000000">
        <w:rPr>
          <w:b w:val="1"/>
          <w:bCs w:val="1"/>
          <w:rtl w:val="0"/>
        </w:rPr>
        <w:t xml:space="preserve">resource hubs</w:t>
      </w:r>
      <w:r w:rsidDel="00000000" w:rsidR="00000000" w:rsidRPr="00000000">
        <w:rPr>
          <w:rtl w:val="0"/>
        </w:rPr>
        <w:t xml:space="preserve"> at shelters or workforce agencies with internet and device access for placing orders.</w:t>
      </w:r>
    </w:p>
    <w:p w:rsidR="00000000" w:rsidDel="00000000" w:rsidP="00000000" w:rsidRDefault="00000000" w:rsidRPr="00000000" w14:paraId="00000015">
      <w:pPr>
        <w:numPr>
          <w:ilvl w:val="1"/>
          <w:numId w:val="6"/>
        </w:numPr>
        <w:spacing w:after="240" w:before="0" w:beforeAutospacing="0" w:lineRule="auto"/>
        <w:ind w:left="1440" w:hanging="360"/>
      </w:pPr>
      <w:r w:rsidDel="00000000" w:rsidR="00000000" w:rsidRPr="00000000">
        <w:rPr>
          <w:rtl w:val="0"/>
        </w:rPr>
        <w:t xml:space="preserve">Create a </w:t>
      </w:r>
      <w:r w:rsidDel="00000000" w:rsidR="00000000" w:rsidRPr="00000000">
        <w:rPr>
          <w:b w:val="1"/>
          <w:bCs w:val="1"/>
          <w:rtl w:val="0"/>
        </w:rPr>
        <w:t xml:space="preserve">mobile-friendly portal</w:t>
      </w:r>
      <w:r w:rsidDel="00000000" w:rsidR="00000000" w:rsidRPr="00000000">
        <w:rPr>
          <w:rtl w:val="0"/>
        </w:rPr>
        <w:t xml:space="preserve"> accessible via smartphones, even offline, where data syncs when reconnected.</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4yfks4a9h11r" w:id="3"/>
      <w:bookmarkEnd w:id="3"/>
      <w:r w:rsidDel="00000000" w:rsidR="00000000" w:rsidRPr="00000000">
        <w:rPr>
          <w:b w:val="1"/>
          <w:bCs w:val="1"/>
          <w:color w:val="000000"/>
          <w:sz w:val="22"/>
          <w:szCs w:val="22"/>
          <w:rtl w:val="0"/>
        </w:rPr>
        <w:t xml:space="preserve">Obstacle 2: Order Fulfillment</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Affiliates may struggle to direct customers online.</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019">
      <w:pPr>
        <w:numPr>
          <w:ilvl w:val="1"/>
          <w:numId w:val="7"/>
        </w:numPr>
        <w:spacing w:after="0" w:afterAutospacing="0" w:before="0" w:beforeAutospacing="0" w:lineRule="auto"/>
        <w:ind w:left="1440" w:hanging="360"/>
      </w:pPr>
      <w:r w:rsidDel="00000000" w:rsidR="00000000" w:rsidRPr="00000000">
        <w:rPr>
          <w:rtl w:val="0"/>
        </w:rPr>
        <w:t xml:space="preserve">Train affiliates to guide customers to use the </w:t>
      </w:r>
      <w:r w:rsidDel="00000000" w:rsidR="00000000" w:rsidRPr="00000000">
        <w:rPr>
          <w:b w:val="1"/>
          <w:bCs w:val="1"/>
          <w:rtl w:val="0"/>
        </w:rPr>
        <w:t xml:space="preserve">website/affiliate portal</w:t>
      </w:r>
      <w:r w:rsidDel="00000000" w:rsidR="00000000" w:rsidRPr="00000000">
        <w:rPr>
          <w:rtl w:val="0"/>
        </w:rPr>
        <w:t xml:space="preserve"> for placing orders using the affiliate’s unique ID or QR code.</w:t>
      </w:r>
    </w:p>
    <w:p w:rsidR="00000000" w:rsidDel="00000000" w:rsidP="00000000" w:rsidRDefault="00000000" w:rsidRPr="00000000" w14:paraId="0000001A">
      <w:pPr>
        <w:numPr>
          <w:ilvl w:val="1"/>
          <w:numId w:val="7"/>
        </w:numPr>
        <w:spacing w:after="240" w:before="0" w:beforeAutospacing="0" w:lineRule="auto"/>
        <w:ind w:left="1440" w:hanging="360"/>
      </w:pPr>
      <w:r w:rsidDel="00000000" w:rsidR="00000000" w:rsidRPr="00000000">
        <w:rPr>
          <w:rtl w:val="0"/>
        </w:rPr>
        <w:t xml:space="preserve">Provide physical order forms that customers can complete; shelter staff or agency workers enter the information into the portal.</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w85bmnmcrfeb" w:id="4"/>
      <w:bookmarkEnd w:id="4"/>
      <w:r w:rsidDel="00000000" w:rsidR="00000000" w:rsidRPr="00000000">
        <w:rPr>
          <w:b w:val="1"/>
          <w:bCs w:val="1"/>
          <w:color w:val="000000"/>
          <w:sz w:val="22"/>
          <w:szCs w:val="22"/>
          <w:rtl w:val="0"/>
        </w:rPr>
        <w:t xml:space="preserve">Obstacle 3: Commission Payouts</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Affiliates may not have bank accounts or access to financial tools.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b w:val="1"/>
          <w:bCs w:val="1"/>
          <w:rtl w:val="0"/>
        </w:rPr>
        <w:t xml:space="preserve">Prepaid Cards</w:t>
      </w:r>
      <w:r w:rsidDel="00000000" w:rsidR="00000000" w:rsidRPr="00000000">
        <w:rPr>
          <w:rtl w:val="0"/>
        </w:rPr>
        <w:t xml:space="preserve">: Issue affiliates prepaid debit cards for commission payouts. Cards can be reloaded after each sale.</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b w:val="1"/>
          <w:bCs w:val="1"/>
          <w:rtl w:val="0"/>
        </w:rPr>
        <w:t xml:space="preserve">Direct Payment at Shelters</w:t>
      </w:r>
      <w:r w:rsidDel="00000000" w:rsidR="00000000" w:rsidRPr="00000000">
        <w:rPr>
          <w:rtl w:val="0"/>
        </w:rPr>
        <w:t xml:space="preserve">: Partner with shelters to distribute checks or cash payouts.</w:t>
      </w:r>
    </w:p>
    <w:p w:rsidR="00000000" w:rsidDel="00000000" w:rsidP="00000000" w:rsidRDefault="00000000" w:rsidRPr="00000000" w14:paraId="00000020">
      <w:pPr>
        <w:numPr>
          <w:ilvl w:val="1"/>
          <w:numId w:val="3"/>
        </w:numPr>
        <w:spacing w:after="240" w:before="0" w:beforeAutospacing="0" w:lineRule="auto"/>
        <w:ind w:left="1440" w:hanging="360"/>
      </w:pPr>
      <w:r w:rsidDel="00000000" w:rsidR="00000000" w:rsidRPr="00000000">
        <w:rPr>
          <w:b w:val="1"/>
          <w:bCs w:val="1"/>
          <w:rtl w:val="0"/>
        </w:rPr>
        <w:t xml:space="preserve">Digital Wallets</w:t>
      </w:r>
      <w:r w:rsidDel="00000000" w:rsidR="00000000" w:rsidRPr="00000000">
        <w:rPr>
          <w:rtl w:val="0"/>
        </w:rPr>
        <w:t xml:space="preserve">: Use platforms like PayPal or Venmo for easy payouts where possible.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l7z9ezz4a1p" w:id="5"/>
      <w:bookmarkEnd w:id="5"/>
      <w:r w:rsidDel="00000000" w:rsidR="00000000" w:rsidRPr="00000000">
        <w:rPr>
          <w:b w:val="1"/>
          <w:bCs w:val="1"/>
          <w:color w:val="000000"/>
          <w:sz w:val="26"/>
          <w:szCs w:val="26"/>
          <w:rtl w:val="0"/>
        </w:rPr>
        <w:t xml:space="preserve">3. Simplifying the Process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7u2fldzvort" w:id="6"/>
      <w:bookmarkEnd w:id="6"/>
      <w:r w:rsidDel="00000000" w:rsidR="00000000" w:rsidRPr="00000000">
        <w:rPr>
          <w:b w:val="1"/>
          <w:bCs w:val="1"/>
          <w:color w:val="000000"/>
          <w:sz w:val="22"/>
          <w:szCs w:val="22"/>
          <w:rtl w:val="0"/>
        </w:rPr>
        <w:t xml:space="preserve">Step-by-Step Process for Affiliates:</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b w:val="1"/>
          <w:bCs w:val="1"/>
          <w:rtl w:val="0"/>
        </w:rPr>
        <w:t xml:space="preserve">Training</w:t>
      </w:r>
      <w:r w:rsidDel="00000000" w:rsidR="00000000" w:rsidRPr="00000000">
        <w:rPr>
          <w:rtl w:val="0"/>
        </w:rPr>
        <w:t xml:space="preserve">: Workforce agencies or shelters train affiliates using simplified materials (e.g., videos, hands-on workshops).</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b w:val="1"/>
          <w:bCs w:val="1"/>
          <w:rtl w:val="0"/>
        </w:rPr>
        <w:t xml:space="preserve">Sales Tools</w:t>
      </w:r>
      <w:r w:rsidDel="00000000" w:rsidR="00000000" w:rsidRPr="00000000">
        <w:rPr>
          <w:rtl w:val="0"/>
        </w:rPr>
        <w:t xml:space="preserve">:</w:t>
      </w:r>
    </w:p>
    <w:p w:rsidR="00000000" w:rsidDel="00000000" w:rsidP="00000000" w:rsidRDefault="00000000" w:rsidRPr="00000000" w14:paraId="00000026">
      <w:pPr>
        <w:numPr>
          <w:ilvl w:val="1"/>
          <w:numId w:val="8"/>
        </w:numPr>
        <w:spacing w:after="0" w:afterAutospacing="0" w:before="0" w:beforeAutospacing="0" w:lineRule="auto"/>
        <w:ind w:left="1440" w:hanging="360"/>
      </w:pPr>
      <w:r w:rsidDel="00000000" w:rsidR="00000000" w:rsidRPr="00000000">
        <w:rPr>
          <w:rtl w:val="0"/>
        </w:rPr>
        <w:t xml:space="preserve">Laminated order forms with QR codes.</w:t>
      </w:r>
    </w:p>
    <w:p w:rsidR="00000000" w:rsidDel="00000000" w:rsidP="00000000" w:rsidRDefault="00000000" w:rsidRPr="00000000" w14:paraId="00000027">
      <w:pPr>
        <w:numPr>
          <w:ilvl w:val="1"/>
          <w:numId w:val="8"/>
        </w:numPr>
        <w:spacing w:after="0" w:afterAutospacing="0" w:before="0" w:beforeAutospacing="0" w:lineRule="auto"/>
        <w:ind w:left="1440" w:hanging="360"/>
      </w:pPr>
      <w:r w:rsidDel="00000000" w:rsidR="00000000" w:rsidRPr="00000000">
        <w:rPr>
          <w:rtl w:val="0"/>
        </w:rPr>
        <w:t xml:space="preserve">Flyers or cards with the affiliate’s portal link.</w:t>
      </w:r>
    </w:p>
    <w:p w:rsidR="00000000" w:rsidDel="00000000" w:rsidP="00000000" w:rsidRDefault="00000000" w:rsidRPr="00000000" w14:paraId="00000028">
      <w:pPr>
        <w:numPr>
          <w:ilvl w:val="1"/>
          <w:numId w:val="8"/>
        </w:numPr>
        <w:spacing w:after="0" w:afterAutospacing="0" w:before="0" w:beforeAutospacing="0" w:lineRule="auto"/>
        <w:ind w:left="1440" w:hanging="360"/>
      </w:pPr>
      <w:r w:rsidDel="00000000" w:rsidR="00000000" w:rsidRPr="00000000">
        <w:rPr>
          <w:rtl w:val="0"/>
        </w:rPr>
        <w:t xml:space="preserve">Basic script or pitch for promoting products.</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b w:val="1"/>
          <w:bCs w:val="1"/>
          <w:rtl w:val="0"/>
        </w:rPr>
        <w:t xml:space="preserve">Order Submission</w:t>
      </w:r>
      <w:r w:rsidDel="00000000" w:rsidR="00000000" w:rsidRPr="00000000">
        <w:rPr>
          <w:rtl w:val="0"/>
        </w:rPr>
        <w:t xml:space="preserve">:</w:t>
      </w:r>
    </w:p>
    <w:p w:rsidR="00000000" w:rsidDel="00000000" w:rsidP="00000000" w:rsidRDefault="00000000" w:rsidRPr="00000000" w14:paraId="0000002A">
      <w:pPr>
        <w:numPr>
          <w:ilvl w:val="1"/>
          <w:numId w:val="8"/>
        </w:numPr>
        <w:spacing w:after="0" w:afterAutospacing="0" w:before="0" w:beforeAutospacing="0" w:lineRule="auto"/>
        <w:ind w:left="1440" w:hanging="360"/>
      </w:pPr>
      <w:r w:rsidDel="00000000" w:rsidR="00000000" w:rsidRPr="00000000">
        <w:rPr>
          <w:rtl w:val="0"/>
        </w:rPr>
        <w:t xml:space="preserve">Customers scan the QR code or visit the portal to place orders.</w:t>
      </w:r>
    </w:p>
    <w:p w:rsidR="00000000" w:rsidDel="00000000" w:rsidP="00000000" w:rsidRDefault="00000000" w:rsidRPr="00000000" w14:paraId="0000002B">
      <w:pPr>
        <w:numPr>
          <w:ilvl w:val="1"/>
          <w:numId w:val="8"/>
        </w:numPr>
        <w:spacing w:after="0" w:afterAutospacing="0" w:before="0" w:beforeAutospacing="0" w:lineRule="auto"/>
        <w:ind w:left="1440" w:hanging="360"/>
      </w:pPr>
      <w:r w:rsidDel="00000000" w:rsidR="00000000" w:rsidRPr="00000000">
        <w:rPr>
          <w:rtl w:val="0"/>
        </w:rPr>
        <w:t xml:space="preserve">Alternatively, affiliates use shelter internet access to input orders manually.</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b w:val="1"/>
          <w:bCs w:val="1"/>
          <w:rtl w:val="0"/>
        </w:rPr>
        <w:t xml:space="preserve">Commission Payout</w:t>
      </w:r>
      <w:r w:rsidDel="00000000" w:rsidR="00000000" w:rsidRPr="00000000">
        <w:rPr>
          <w:rtl w:val="0"/>
        </w:rPr>
        <w:t xml:space="preserve">:</w:t>
      </w:r>
    </w:p>
    <w:p w:rsidR="00000000" w:rsidDel="00000000" w:rsidP="00000000" w:rsidRDefault="00000000" w:rsidRPr="00000000" w14:paraId="0000002D">
      <w:pPr>
        <w:numPr>
          <w:ilvl w:val="1"/>
          <w:numId w:val="8"/>
        </w:numPr>
        <w:spacing w:after="0" w:afterAutospacing="0" w:before="0" w:beforeAutospacing="0" w:lineRule="auto"/>
        <w:ind w:left="1440" w:hanging="360"/>
      </w:pPr>
      <w:r w:rsidDel="00000000" w:rsidR="00000000" w:rsidRPr="00000000">
        <w:rPr>
          <w:rtl w:val="0"/>
        </w:rPr>
        <w:t xml:space="preserve">Shelter or agency receives the payout and distributes it.</w:t>
      </w:r>
    </w:p>
    <w:p w:rsidR="00000000" w:rsidDel="00000000" w:rsidP="00000000" w:rsidRDefault="00000000" w:rsidRPr="00000000" w14:paraId="0000002E">
      <w:pPr>
        <w:numPr>
          <w:ilvl w:val="1"/>
          <w:numId w:val="8"/>
        </w:numPr>
        <w:spacing w:after="240" w:before="0" w:beforeAutospacing="0" w:lineRule="auto"/>
        <w:ind w:left="1440" w:hanging="360"/>
      </w:pPr>
      <w:r w:rsidDel="00000000" w:rsidR="00000000" w:rsidRPr="00000000">
        <w:rPr>
          <w:rtl w:val="0"/>
        </w:rPr>
        <w:t xml:space="preserve">Prepaid cards or digital wallets are loaded with commissions.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6popt09z1rri" w:id="7"/>
      <w:bookmarkEnd w:id="7"/>
      <w:r w:rsidDel="00000000" w:rsidR="00000000" w:rsidRPr="00000000">
        <w:rPr>
          <w:b w:val="1"/>
          <w:bCs w:val="1"/>
          <w:color w:val="000000"/>
          <w:sz w:val="26"/>
          <w:szCs w:val="26"/>
          <w:rtl w:val="0"/>
        </w:rPr>
        <w:t xml:space="preserve">4. The App Concept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Create an app similar to DoorDash or Uber tailored for affiliate sales.</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1ud9bcmsvasi" w:id="8"/>
      <w:bookmarkEnd w:id="8"/>
      <w:r w:rsidDel="00000000" w:rsidR="00000000" w:rsidRPr="00000000">
        <w:rPr>
          <w:b w:val="1"/>
          <w:bCs w:val="1"/>
          <w:color w:val="000000"/>
          <w:sz w:val="22"/>
          <w:szCs w:val="22"/>
          <w:rtl w:val="0"/>
        </w:rPr>
        <w:t xml:space="preserve">Features of the App:</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b w:val="1"/>
          <w:bCs w:val="1"/>
          <w:rtl w:val="0"/>
        </w:rPr>
        <w:t xml:space="preserve">Affiliate Dashboard</w:t>
      </w:r>
      <w:r w:rsidDel="00000000" w:rsidR="00000000" w:rsidRPr="00000000">
        <w:rPr>
          <w:rtl w:val="0"/>
        </w:rPr>
        <w:t xml:space="preserve">:</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rtl w:val="0"/>
        </w:rPr>
        <w:t xml:space="preserve">Track sales, commissions, and customer orders.</w:t>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rtl w:val="0"/>
        </w:rPr>
        <w:t xml:space="preserve">Provide training modules and video tutorials.</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bCs w:val="1"/>
          <w:rtl w:val="0"/>
        </w:rPr>
        <w:t xml:space="preserve">Customer Order Portal</w:t>
      </w:r>
      <w:r w:rsidDel="00000000" w:rsidR="00000000" w:rsidRPr="00000000">
        <w:rPr>
          <w:rtl w:val="0"/>
        </w:rPr>
        <w:t xml:space="preserve">:</w:t>
      </w:r>
    </w:p>
    <w:p w:rsidR="00000000" w:rsidDel="00000000" w:rsidP="00000000" w:rsidRDefault="00000000" w:rsidRPr="00000000" w14:paraId="00000037">
      <w:pPr>
        <w:numPr>
          <w:ilvl w:val="1"/>
          <w:numId w:val="5"/>
        </w:numPr>
        <w:spacing w:after="0" w:afterAutospacing="0" w:before="0" w:beforeAutospacing="0" w:lineRule="auto"/>
        <w:ind w:left="1440" w:hanging="360"/>
      </w:pPr>
      <w:r w:rsidDel="00000000" w:rsidR="00000000" w:rsidRPr="00000000">
        <w:rPr>
          <w:rtl w:val="0"/>
        </w:rPr>
        <w:t xml:space="preserve">Customers scan the affiliate’s QR code or input their unique ID to shop.</w:t>
      </w:r>
    </w:p>
    <w:p w:rsidR="00000000" w:rsidDel="00000000" w:rsidP="00000000" w:rsidRDefault="00000000" w:rsidRPr="00000000" w14:paraId="00000038">
      <w:pPr>
        <w:numPr>
          <w:ilvl w:val="1"/>
          <w:numId w:val="5"/>
        </w:numPr>
        <w:spacing w:after="0" w:afterAutospacing="0" w:before="0" w:beforeAutospacing="0" w:lineRule="auto"/>
        <w:ind w:left="1440" w:hanging="360"/>
      </w:pPr>
      <w:r w:rsidDel="00000000" w:rsidR="00000000" w:rsidRPr="00000000">
        <w:rPr>
          <w:rtl w:val="0"/>
        </w:rPr>
        <w:t xml:space="preserve">Affiliates can directly input customer orders if needed.</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b w:val="1"/>
          <w:bCs w:val="1"/>
          <w:rtl w:val="0"/>
        </w:rPr>
        <w:t xml:space="preserve">Integrated Payment System</w:t>
      </w:r>
      <w:r w:rsidDel="00000000" w:rsidR="00000000" w:rsidRPr="00000000">
        <w:rPr>
          <w:rtl w:val="0"/>
        </w:rPr>
        <w:t xml:space="preserve">:</w:t>
      </w:r>
    </w:p>
    <w:p w:rsidR="00000000" w:rsidDel="00000000" w:rsidP="00000000" w:rsidRDefault="00000000" w:rsidRPr="00000000" w14:paraId="0000003A">
      <w:pPr>
        <w:numPr>
          <w:ilvl w:val="1"/>
          <w:numId w:val="5"/>
        </w:numPr>
        <w:spacing w:after="0" w:afterAutospacing="0" w:before="0" w:beforeAutospacing="0" w:lineRule="auto"/>
        <w:ind w:left="1440" w:hanging="360"/>
      </w:pPr>
      <w:r w:rsidDel="00000000" w:rsidR="00000000" w:rsidRPr="00000000">
        <w:rPr>
          <w:rtl w:val="0"/>
        </w:rPr>
        <w:t xml:space="preserve">Automated commission payouts via prepaid cards, digital wallets, or direct deposits.</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Support Hub</w:t>
      </w:r>
      <w:r w:rsidDel="00000000" w:rsidR="00000000" w:rsidRPr="00000000">
        <w:rPr>
          <w:rtl w:val="0"/>
        </w:rPr>
        <w:t xml:space="preserve">:</w:t>
      </w:r>
    </w:p>
    <w:p w:rsidR="00000000" w:rsidDel="00000000" w:rsidP="00000000" w:rsidRDefault="00000000" w:rsidRPr="00000000" w14:paraId="0000003C">
      <w:pPr>
        <w:numPr>
          <w:ilvl w:val="1"/>
          <w:numId w:val="5"/>
        </w:numPr>
        <w:spacing w:after="0" w:afterAutospacing="0" w:before="0" w:beforeAutospacing="0" w:lineRule="auto"/>
        <w:ind w:left="1440" w:hanging="360"/>
      </w:pPr>
      <w:r w:rsidDel="00000000" w:rsidR="00000000" w:rsidRPr="00000000">
        <w:rPr>
          <w:rtl w:val="0"/>
        </w:rPr>
        <w:t xml:space="preserve">Live chat or helpdesk integration for resolving issues.</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b w:val="1"/>
          <w:bCs w:val="1"/>
          <w:rtl w:val="0"/>
        </w:rPr>
        <w:t xml:space="preserve">Location Services</w:t>
      </w:r>
      <w:r w:rsidDel="00000000" w:rsidR="00000000" w:rsidRPr="00000000">
        <w:rPr>
          <w:rtl w:val="0"/>
        </w:rPr>
        <w:t xml:space="preserve">:</w:t>
      </w:r>
    </w:p>
    <w:p w:rsidR="00000000" w:rsidDel="00000000" w:rsidP="00000000" w:rsidRDefault="00000000" w:rsidRPr="00000000" w14:paraId="0000003E">
      <w:pPr>
        <w:numPr>
          <w:ilvl w:val="1"/>
          <w:numId w:val="5"/>
        </w:numPr>
        <w:spacing w:after="240" w:before="0" w:beforeAutospacing="0" w:lineRule="auto"/>
        <w:ind w:left="1440" w:hanging="360"/>
      </w:pPr>
      <w:r w:rsidDel="00000000" w:rsidR="00000000" w:rsidRPr="00000000">
        <w:rPr>
          <w:rtl w:val="0"/>
        </w:rPr>
        <w:t xml:space="preserve">Affiliates can locate the nearest resource hub (shelters or agencies) for internet access or physical materials.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xwjr63kjz5d2" w:id="9"/>
      <w:bookmarkEnd w:id="9"/>
      <w:r w:rsidDel="00000000" w:rsidR="00000000" w:rsidRPr="00000000">
        <w:rPr>
          <w:b w:val="1"/>
          <w:bCs w:val="1"/>
          <w:color w:val="000000"/>
          <w:sz w:val="26"/>
          <w:szCs w:val="26"/>
          <w:rtl w:val="0"/>
        </w:rPr>
        <w:t xml:space="preserve">5. How the App Supports the Agenda</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b w:val="1"/>
          <w:bCs w:val="1"/>
          <w:rtl w:val="0"/>
        </w:rPr>
        <w:t xml:space="preserve">Centralized Resource</w:t>
      </w:r>
      <w:r w:rsidDel="00000000" w:rsidR="00000000" w:rsidRPr="00000000">
        <w:rPr>
          <w:rtl w:val="0"/>
        </w:rPr>
        <w:t xml:space="preserve">: Provides all tools in one platform, making it accessible and efficient.</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Data Collection</w:t>
      </w:r>
      <w:r w:rsidDel="00000000" w:rsidR="00000000" w:rsidRPr="00000000">
        <w:rPr>
          <w:rtl w:val="0"/>
        </w:rPr>
        <w:t xml:space="preserve">: Tracks affiliate performance and helps identify additional training needs.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Offers offline functionality for affiliates with intermittent internet access.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Allows expansion to other states and facilities without significant logistical barriers.</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b w:val="1"/>
          <w:bCs w:val="1"/>
          <w:rtl w:val="0"/>
        </w:rPr>
        <w:t xml:space="preserve">Integration with Facilities</w:t>
      </w:r>
      <w:r w:rsidDel="00000000" w:rsidR="00000000" w:rsidRPr="00000000">
        <w:rPr>
          <w:rtl w:val="0"/>
        </w:rPr>
        <w:t xml:space="preserve">: Agencies and shelters can monitor affiliate activity and support as needed.</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7ynwk7qtxius" w:id="10"/>
      <w:bookmarkEnd w:id="10"/>
      <w:r w:rsidDel="00000000" w:rsidR="00000000" w:rsidRPr="00000000">
        <w:rPr>
          <w:b w:val="1"/>
          <w:bCs w:val="1"/>
          <w:color w:val="000000"/>
          <w:sz w:val="26"/>
          <w:szCs w:val="26"/>
          <w:rtl w:val="0"/>
        </w:rPr>
        <w:t xml:space="preserve">6. Path Forward</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b w:val="1"/>
          <w:bCs w:val="1"/>
          <w:rtl w:val="0"/>
        </w:rPr>
        <w:t xml:space="preserve">Pilot Program</w:t>
      </w:r>
      <w:r w:rsidDel="00000000" w:rsidR="00000000" w:rsidRPr="00000000">
        <w:rPr>
          <w:rtl w:val="0"/>
        </w:rPr>
        <w:t xml:space="preserve">:</w:t>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rtl w:val="0"/>
        </w:rPr>
        <w:t xml:space="preserve">Partner with 2-3 local shelters or workforce agencies to test the system using laminated order forms and resource hubs.</w:t>
      </w:r>
    </w:p>
    <w:p w:rsidR="00000000" w:rsidDel="00000000" w:rsidP="00000000" w:rsidRDefault="00000000" w:rsidRPr="00000000" w14:paraId="0000004A">
      <w:pPr>
        <w:numPr>
          <w:ilvl w:val="1"/>
          <w:numId w:val="4"/>
        </w:numPr>
        <w:spacing w:after="0" w:afterAutospacing="0" w:before="0" w:beforeAutospacing="0" w:lineRule="auto"/>
        <w:ind w:left="1440" w:hanging="360"/>
      </w:pPr>
      <w:r w:rsidDel="00000000" w:rsidR="00000000" w:rsidRPr="00000000">
        <w:rPr>
          <w:rtl w:val="0"/>
        </w:rPr>
        <w:t xml:space="preserve">Collect feedback and refine the process.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bCs w:val="1"/>
          <w:rtl w:val="0"/>
        </w:rPr>
        <w:t xml:space="preserve">App Development</w:t>
      </w:r>
      <w:r w:rsidDel="00000000" w:rsidR="00000000" w:rsidRPr="00000000">
        <w:rPr>
          <w:rtl w:val="0"/>
        </w:rPr>
        <w:t xml:space="preserve">:</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rtl w:val="0"/>
        </w:rPr>
        <w:t xml:space="preserve">Collaborate with a developer to create a basic prototype focusing on affiliate management, order tracking, and payouts.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bCs w:val="1"/>
          <w:rtl w:val="0"/>
        </w:rPr>
        <w:t xml:space="preserve">Funding and Support</w:t>
      </w:r>
      <w:r w:rsidDel="00000000" w:rsidR="00000000" w:rsidRPr="00000000">
        <w:rPr>
          <w:rtl w:val="0"/>
        </w:rPr>
        <w:t xml:space="preserve">:</w:t>
      </w:r>
    </w:p>
    <w:p w:rsidR="00000000" w:rsidDel="00000000" w:rsidP="00000000" w:rsidRDefault="00000000" w:rsidRPr="00000000" w14:paraId="0000004E">
      <w:pPr>
        <w:numPr>
          <w:ilvl w:val="1"/>
          <w:numId w:val="4"/>
        </w:numPr>
        <w:spacing w:after="0" w:afterAutospacing="0" w:before="0" w:beforeAutospacing="0" w:lineRule="auto"/>
        <w:ind w:left="1440" w:hanging="360"/>
      </w:pPr>
      <w:r w:rsidDel="00000000" w:rsidR="00000000" w:rsidRPr="00000000">
        <w:rPr>
          <w:rtl w:val="0"/>
        </w:rPr>
        <w:t xml:space="preserve">Seek grants or partnerships with non-profits and local governments to subsidize technology access and app development.</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b w:val="1"/>
          <w:bCs w:val="1"/>
          <w:rtl w:val="0"/>
        </w:rPr>
        <w:t xml:space="preserve">Expansion</w:t>
      </w:r>
      <w:r w:rsidDel="00000000" w:rsidR="00000000" w:rsidRPr="00000000">
        <w:rPr>
          <w:rtl w:val="0"/>
        </w:rPr>
        <w:t xml:space="preserve">:</w:t>
      </w:r>
    </w:p>
    <w:p w:rsidR="00000000" w:rsidDel="00000000" w:rsidP="00000000" w:rsidRDefault="00000000" w:rsidRPr="00000000" w14:paraId="00000050">
      <w:pPr>
        <w:numPr>
          <w:ilvl w:val="1"/>
          <w:numId w:val="4"/>
        </w:numPr>
        <w:spacing w:after="240" w:before="0" w:beforeAutospacing="0" w:lineRule="auto"/>
        <w:ind w:left="1440" w:hanging="360"/>
      </w:pPr>
      <w:r w:rsidDel="00000000" w:rsidR="00000000" w:rsidRPr="00000000">
        <w:rPr>
          <w:rtl w:val="0"/>
        </w:rPr>
        <w:t xml:space="preserve">Gradually roll out to more facilities, offering scalable training and onboarding programs.</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