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To make Southern Star Pro. Studios LLC an umbrella company for a non-profit and other subsidiaries, you’ll need to follow these steps:</w:t>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highlight w:val="yellow"/>
          <w:rtl w:val="0"/>
        </w:rPr>
        <w:t xml:space="preserve">### 1. **Develop a Clear Organizational Structure**</w:t>
      </w:r>
    </w:p>
    <w:p w:rsidR="00000000" w:rsidDel="00000000" w:rsidP="00000000" w:rsidRDefault="00000000" w:rsidRPr="00000000" w14:paraId="00000004">
      <w:pPr>
        <w:rPr>
          <w:highlight w:val="yellow"/>
        </w:rPr>
      </w:pPr>
      <w:r w:rsidDel="00000000" w:rsidR="00000000" w:rsidRPr="00000000">
        <w:rPr>
          <w:highlight w:val="yellow"/>
          <w:rtl w:val="0"/>
        </w:rPr>
        <w:t xml:space="preserve">   - **Define the Structure**: Outline the relationship between Southern Star Pro. Studios LLC (the parent company), the non-profit, and any other subsidiaries. This includes defining the roles and responsibilities of each entity, how they will interact, and how revenue and expenses will be managed.</w:t>
      </w:r>
    </w:p>
    <w:p w:rsidR="00000000" w:rsidDel="00000000" w:rsidP="00000000" w:rsidRDefault="00000000" w:rsidRPr="00000000" w14:paraId="00000005">
      <w:pPr>
        <w:rPr>
          <w:highlight w:val="yellow"/>
        </w:rPr>
      </w:pPr>
      <w:r w:rsidDel="00000000" w:rsidR="00000000" w:rsidRPr="00000000">
        <w:rPr>
          <w:highlight w:val="yellow"/>
          <w:rtl w:val="0"/>
        </w:rPr>
        <w:t xml:space="preserve">   - **Legal Formation**: Determine the legal structure for each subsidiary, including whether they will be LLCs, corporations, or non-profits.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2. **Register the Non-Profit and Subsidiaries**</w:t>
      </w:r>
    </w:p>
    <w:p w:rsidR="00000000" w:rsidDel="00000000" w:rsidP="00000000" w:rsidRDefault="00000000" w:rsidRPr="00000000" w14:paraId="00000008">
      <w:pPr>
        <w:rPr/>
      </w:pPr>
      <w:r w:rsidDel="00000000" w:rsidR="00000000" w:rsidRPr="00000000">
        <w:rPr>
          <w:rtl w:val="0"/>
        </w:rPr>
        <w:t xml:space="preserve">   - **Non-Profit Registration**: If you're forming a 501(c)(3), you’ll need to register it as a separate legal entity. This involves:</w:t>
      </w:r>
    </w:p>
    <w:p w:rsidR="00000000" w:rsidDel="00000000" w:rsidP="00000000" w:rsidRDefault="00000000" w:rsidRPr="00000000" w14:paraId="00000009">
      <w:pPr>
        <w:rPr/>
      </w:pPr>
      <w:r w:rsidDel="00000000" w:rsidR="00000000" w:rsidRPr="00000000">
        <w:rPr>
          <w:rtl w:val="0"/>
        </w:rPr>
        <w:t xml:space="preserve">     - Filing Articles of Incorporation with your state.</w:t>
      </w:r>
    </w:p>
    <w:p w:rsidR="00000000" w:rsidDel="00000000" w:rsidP="00000000" w:rsidRDefault="00000000" w:rsidRPr="00000000" w14:paraId="0000000A">
      <w:pPr>
        <w:rPr/>
      </w:pPr>
      <w:r w:rsidDel="00000000" w:rsidR="00000000" w:rsidRPr="00000000">
        <w:rPr>
          <w:rtl w:val="0"/>
        </w:rPr>
        <w:t xml:space="preserve">     - Creating bylaws that govern the operation of the non-profit.</w:t>
      </w:r>
    </w:p>
    <w:p w:rsidR="00000000" w:rsidDel="00000000" w:rsidP="00000000" w:rsidRDefault="00000000" w:rsidRPr="00000000" w14:paraId="0000000B">
      <w:pPr>
        <w:rPr/>
      </w:pPr>
      <w:r w:rsidDel="00000000" w:rsidR="00000000" w:rsidRPr="00000000">
        <w:rPr>
          <w:rtl w:val="0"/>
        </w:rPr>
        <w:t xml:space="preserve">     - Applying for an Employer Identification Number (EIN) from the IRS.</w:t>
      </w:r>
    </w:p>
    <w:p w:rsidR="00000000" w:rsidDel="00000000" w:rsidP="00000000" w:rsidRDefault="00000000" w:rsidRPr="00000000" w14:paraId="0000000C">
      <w:pPr>
        <w:rPr/>
      </w:pPr>
      <w:r w:rsidDel="00000000" w:rsidR="00000000" w:rsidRPr="00000000">
        <w:rPr>
          <w:rtl w:val="0"/>
        </w:rPr>
        <w:t xml:space="preserve">     - Filing Form 1023 (or 1023-EZ for smaller organizations) with the IRS to obtain tax-exempt status.</w:t>
      </w:r>
    </w:p>
    <w:p w:rsidR="00000000" w:rsidDel="00000000" w:rsidP="00000000" w:rsidRDefault="00000000" w:rsidRPr="00000000" w14:paraId="0000000D">
      <w:pPr>
        <w:rPr/>
      </w:pPr>
      <w:r w:rsidDel="00000000" w:rsidR="00000000" w:rsidRPr="00000000">
        <w:rPr>
          <w:rtl w:val="0"/>
        </w:rPr>
        <w:t xml:space="preserve">   - **Register Other Subsidiaries**: Depending on the type of business structure you choose, you’ll need to file the appropriate paperwork to register each subsidiary with your state.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3. **Create Operating Agreements**</w:t>
      </w:r>
    </w:p>
    <w:p w:rsidR="00000000" w:rsidDel="00000000" w:rsidP="00000000" w:rsidRDefault="00000000" w:rsidRPr="00000000" w14:paraId="00000010">
      <w:pPr>
        <w:rPr/>
      </w:pPr>
      <w:r w:rsidDel="00000000" w:rsidR="00000000" w:rsidRPr="00000000">
        <w:rPr>
          <w:rtl w:val="0"/>
        </w:rPr>
        <w:t xml:space="preserve">   - **Parent-Subsidiary Relationships**: Draft operating agreements that define the relationship between Southern Star Pro. Studios LLC and its subsidiaries. This includes profit-sharing arrangements, management control, and the flow of funds between the entities.</w:t>
      </w:r>
    </w:p>
    <w:p w:rsidR="00000000" w:rsidDel="00000000" w:rsidP="00000000" w:rsidRDefault="00000000" w:rsidRPr="00000000" w14:paraId="00000011">
      <w:pPr>
        <w:rPr/>
      </w:pPr>
      <w:r w:rsidDel="00000000" w:rsidR="00000000" w:rsidRPr="00000000">
        <w:rPr>
          <w:rtl w:val="0"/>
        </w:rPr>
        <w:t xml:space="preserve">   - **Non-Profit Bylaws**: For the non-profit, ensure that the bylaws are aligned with your mission and the role of the parent company. Define how the non-profit will interact with Southern Star Pro. Studios LLC.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4. **Set Up Financial Systems**</w:t>
      </w:r>
    </w:p>
    <w:p w:rsidR="00000000" w:rsidDel="00000000" w:rsidP="00000000" w:rsidRDefault="00000000" w:rsidRPr="00000000" w14:paraId="00000014">
      <w:pPr>
        <w:rPr/>
      </w:pPr>
      <w:r w:rsidDel="00000000" w:rsidR="00000000" w:rsidRPr="00000000">
        <w:rPr>
          <w:rtl w:val="0"/>
        </w:rPr>
        <w:t xml:space="preserve">   - **Separate Bank Accounts**: Establish separate bank accounts for Southern Star Pro. Studios LLC, the non-profit, and any other subsidiaries to ensure clear financial separation and easier accounting.</w:t>
      </w:r>
    </w:p>
    <w:p w:rsidR="00000000" w:rsidDel="00000000" w:rsidP="00000000" w:rsidRDefault="00000000" w:rsidRPr="00000000" w14:paraId="00000015">
      <w:pPr>
        <w:rPr/>
      </w:pPr>
      <w:r w:rsidDel="00000000" w:rsidR="00000000" w:rsidRPr="00000000">
        <w:rPr>
          <w:rtl w:val="0"/>
        </w:rPr>
        <w:t xml:space="preserve">   - **Financial Reporting**: Implement accounting systems to track income, expenses, and transfers between the parent company and subsidiaries. Regular audits may be required, especially for the non-profit.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5. **Develop a Unified Brand Strategy**</w:t>
      </w:r>
    </w:p>
    <w:p w:rsidR="00000000" w:rsidDel="00000000" w:rsidP="00000000" w:rsidRDefault="00000000" w:rsidRPr="00000000" w14:paraId="00000018">
      <w:pPr>
        <w:rPr/>
      </w:pPr>
      <w:r w:rsidDel="00000000" w:rsidR="00000000" w:rsidRPr="00000000">
        <w:rPr>
          <w:rtl w:val="0"/>
        </w:rPr>
        <w:t xml:space="preserve">   - **Brand Consistency**: Create a branding strategy that ties together the parent company and all subsidiaries. This includes logos, color schemes, and messaging.</w:t>
      </w:r>
    </w:p>
    <w:p w:rsidR="00000000" w:rsidDel="00000000" w:rsidP="00000000" w:rsidRDefault="00000000" w:rsidRPr="00000000" w14:paraId="00000019">
      <w:pPr>
        <w:rPr/>
      </w:pPr>
      <w:r w:rsidDel="00000000" w:rsidR="00000000" w:rsidRPr="00000000">
        <w:rPr>
          <w:rtl w:val="0"/>
        </w:rPr>
        <w:t xml:space="preserve">   - **Website and Marketing**: Update your website and marketing materials to reflect the new structure, ensuring that each subsidiary’s offerings are clearly presented under the umbrella brand.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6. **Compliance and Governance**</w:t>
      </w:r>
    </w:p>
    <w:p w:rsidR="00000000" w:rsidDel="00000000" w:rsidP="00000000" w:rsidRDefault="00000000" w:rsidRPr="00000000" w14:paraId="0000001C">
      <w:pPr>
        <w:rPr/>
      </w:pPr>
      <w:r w:rsidDel="00000000" w:rsidR="00000000" w:rsidRPr="00000000">
        <w:rPr>
          <w:rtl w:val="0"/>
        </w:rPr>
        <w:t xml:space="preserve">   - **Compliance with Laws**: Ensure that each entity complies with federal, state, and local laws. For the non-profit, this includes ongoing compliance with IRS regulations.</w:t>
      </w:r>
    </w:p>
    <w:p w:rsidR="00000000" w:rsidDel="00000000" w:rsidP="00000000" w:rsidRDefault="00000000" w:rsidRPr="00000000" w14:paraId="0000001D">
      <w:pPr>
        <w:rPr/>
      </w:pPr>
      <w:r w:rsidDel="00000000" w:rsidR="00000000" w:rsidRPr="00000000">
        <w:rPr>
          <w:rtl w:val="0"/>
        </w:rPr>
        <w:t xml:space="preserve">   - **Board of Directors**: If the non-profit has a separate board of directors, ensure that governance practices are in place and that there’s clear communication between the board and Southern Star Pro. Studios LLC.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7. **Seek Professional Advice**</w:t>
      </w:r>
    </w:p>
    <w:p w:rsidR="00000000" w:rsidDel="00000000" w:rsidP="00000000" w:rsidRDefault="00000000" w:rsidRPr="00000000" w14:paraId="00000020">
      <w:pPr>
        <w:rPr/>
      </w:pPr>
      <w:r w:rsidDel="00000000" w:rsidR="00000000" w:rsidRPr="00000000">
        <w:rPr>
          <w:rtl w:val="0"/>
        </w:rPr>
        <w:t xml:space="preserve">   - **Legal and Tax Advisors**: Consult with attorneys and tax professionals to ensure that the structure you’re creating is legally sound and optimized for tax purposes.</w:t>
      </w:r>
    </w:p>
    <w:p w:rsidR="00000000" w:rsidDel="00000000" w:rsidP="00000000" w:rsidRDefault="00000000" w:rsidRPr="00000000" w14:paraId="00000021">
      <w:pPr>
        <w:rPr/>
      </w:pPr>
      <w:r w:rsidDel="00000000" w:rsidR="00000000" w:rsidRPr="00000000">
        <w:rPr>
          <w:rtl w:val="0"/>
        </w:rPr>
        <w:t xml:space="preserve">   - **Grant and Funding Experts**: For the non-profit, seek advice on grant applications and fundraising strategies to ensure that you’re maximizing funding opportunities.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8. **Launch and Monitor**</w:t>
      </w:r>
    </w:p>
    <w:p w:rsidR="00000000" w:rsidDel="00000000" w:rsidP="00000000" w:rsidRDefault="00000000" w:rsidRPr="00000000" w14:paraId="00000024">
      <w:pPr>
        <w:rPr/>
      </w:pPr>
      <w:r w:rsidDel="00000000" w:rsidR="00000000" w:rsidRPr="00000000">
        <w:rPr>
          <w:rtl w:val="0"/>
        </w:rPr>
        <w:t xml:space="preserve">   - **Launch Subsidiaries**: Officially launch each subsidiary under the Southern Star Pro. Studios LLC umbrella.</w:t>
      </w:r>
    </w:p>
    <w:p w:rsidR="00000000" w:rsidDel="00000000" w:rsidP="00000000" w:rsidRDefault="00000000" w:rsidRPr="00000000" w14:paraId="00000025">
      <w:pPr>
        <w:rPr/>
      </w:pPr>
      <w:r w:rsidDel="00000000" w:rsidR="00000000" w:rsidRPr="00000000">
        <w:rPr>
          <w:rtl w:val="0"/>
        </w:rPr>
        <w:t xml:space="preserve">   - **Monitor and Adjust**: Regularly review the performance of each subsidiary and make adjustments to the organizational structure as needed.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By following these steps, you can effectively create an umbrella company structure that allows Southern Star Pro. Studios LLC to manage multiple subsidiaries, including a non-profit, while maintaining clear financial and operational separation.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highlight w:val="yellow"/>
        </w:rPr>
      </w:pPr>
      <w:r w:rsidDel="00000000" w:rsidR="00000000" w:rsidRPr="00000000">
        <w:rPr>
          <w:highlight w:val="yellow"/>
          <w:rtl w:val="0"/>
        </w:rPr>
        <w:t xml:space="preserve">### Responsibilities of Southern Star Pro. Studios (Umbrella Company) and Its Subsidiaries</w:t>
      </w:r>
    </w:p>
    <w:p w:rsidR="00000000" w:rsidDel="00000000" w:rsidP="00000000" w:rsidRDefault="00000000" w:rsidRPr="00000000" w14:paraId="0000002B">
      <w:pPr>
        <w:rPr>
          <w:highlight w:val="yellow"/>
        </w:rPr>
      </w:pPr>
      <w:r w:rsidDel="00000000" w:rsidR="00000000" w:rsidRPr="00000000">
        <w:rPr>
          <w:rtl w:val="0"/>
        </w:rPr>
      </w:r>
    </w:p>
    <w:p w:rsidR="00000000" w:rsidDel="00000000" w:rsidP="00000000" w:rsidRDefault="00000000" w:rsidRPr="00000000" w14:paraId="0000002C">
      <w:pPr>
        <w:rPr>
          <w:highlight w:val="yellow"/>
        </w:rPr>
      </w:pPr>
      <w:r w:rsidDel="00000000" w:rsidR="00000000" w:rsidRPr="00000000">
        <w:rPr>
          <w:highlight w:val="yellow"/>
          <w:rtl w:val="0"/>
        </w:rPr>
        <w:t xml:space="preserve">**Southern Star Pro. Studios LLC (Umbrella Company)**</w:t>
      </w:r>
    </w:p>
    <w:p w:rsidR="00000000" w:rsidDel="00000000" w:rsidP="00000000" w:rsidRDefault="00000000" w:rsidRPr="00000000" w14:paraId="0000002D">
      <w:pPr>
        <w:rPr>
          <w:highlight w:val="yellow"/>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highlight w:val="yellow"/>
          <w:rtl w:val="0"/>
        </w:rPr>
        <w:t xml:space="preserve">**Primary Responsibilities:**</w:t>
      </w:r>
    </w:p>
    <w:p w:rsidR="00000000" w:rsidDel="00000000" w:rsidP="00000000" w:rsidRDefault="00000000" w:rsidRPr="00000000" w14:paraId="0000002F">
      <w:pPr>
        <w:rPr>
          <w:highlight w:val="yellow"/>
        </w:rPr>
      </w:pPr>
      <w:r w:rsidDel="00000000" w:rsidR="00000000" w:rsidRPr="00000000">
        <w:rPr>
          <w:highlight w:val="yellow"/>
          <w:rtl w:val="0"/>
        </w:rPr>
        <w:t xml:space="preserve">1. **Strategic Planning and Vision:**</w:t>
      </w:r>
    </w:p>
    <w:p w:rsidR="00000000" w:rsidDel="00000000" w:rsidP="00000000" w:rsidRDefault="00000000" w:rsidRPr="00000000" w14:paraId="00000030">
      <w:pPr>
        <w:rPr>
          <w:highlight w:val="yellow"/>
        </w:rPr>
      </w:pPr>
      <w:r w:rsidDel="00000000" w:rsidR="00000000" w:rsidRPr="00000000">
        <w:rPr>
          <w:highlight w:val="yellow"/>
          <w:rtl w:val="0"/>
        </w:rPr>
        <w:t xml:space="preserve">   - Define and oversee the long-term vision and strategic direction of all subsidiaries.</w:t>
      </w:r>
    </w:p>
    <w:p w:rsidR="00000000" w:rsidDel="00000000" w:rsidP="00000000" w:rsidRDefault="00000000" w:rsidRPr="00000000" w14:paraId="00000031">
      <w:pPr>
        <w:rPr>
          <w:highlight w:val="yellow"/>
        </w:rPr>
      </w:pPr>
      <w:r w:rsidDel="00000000" w:rsidR="00000000" w:rsidRPr="00000000">
        <w:rPr>
          <w:highlight w:val="yellow"/>
          <w:rtl w:val="0"/>
        </w:rPr>
        <w:t xml:space="preserve">   - Ensure alignment of each subsidiary with the overall mission and goals of the umbrella company.</w:t>
      </w:r>
    </w:p>
    <w:p w:rsidR="00000000" w:rsidDel="00000000" w:rsidP="00000000" w:rsidRDefault="00000000" w:rsidRPr="00000000" w14:paraId="00000032">
      <w:pPr>
        <w:rPr>
          <w:highlight w:val="yellow"/>
        </w:rPr>
      </w:pPr>
      <w:r w:rsidDel="00000000" w:rsidR="00000000" w:rsidRPr="00000000">
        <w:rPr>
          <w:highlight w:val="yellow"/>
          <w:rtl w:val="0"/>
        </w:rPr>
        <w:t xml:space="preserve">   </w:t>
      </w:r>
    </w:p>
    <w:p w:rsidR="00000000" w:rsidDel="00000000" w:rsidP="00000000" w:rsidRDefault="00000000" w:rsidRPr="00000000" w14:paraId="00000033">
      <w:pPr>
        <w:rPr>
          <w:highlight w:val="yellow"/>
        </w:rPr>
      </w:pPr>
      <w:r w:rsidDel="00000000" w:rsidR="00000000" w:rsidRPr="00000000">
        <w:rPr>
          <w:highlight w:val="yellow"/>
          <w:rtl w:val="0"/>
        </w:rPr>
        <w:t xml:space="preserve">2. **Financial Oversight:**</w:t>
      </w:r>
    </w:p>
    <w:p w:rsidR="00000000" w:rsidDel="00000000" w:rsidP="00000000" w:rsidRDefault="00000000" w:rsidRPr="00000000" w14:paraId="00000034">
      <w:pPr>
        <w:rPr>
          <w:highlight w:val="yellow"/>
        </w:rPr>
      </w:pPr>
      <w:r w:rsidDel="00000000" w:rsidR="00000000" w:rsidRPr="00000000">
        <w:rPr>
          <w:highlight w:val="yellow"/>
          <w:rtl w:val="0"/>
        </w:rPr>
        <w:t xml:space="preserve">   - Manage overall financial health, including budgeting, accounting, and financial reporting for the entire group.</w:t>
      </w:r>
    </w:p>
    <w:p w:rsidR="00000000" w:rsidDel="00000000" w:rsidP="00000000" w:rsidRDefault="00000000" w:rsidRPr="00000000" w14:paraId="00000035">
      <w:pPr>
        <w:rPr>
          <w:highlight w:val="yellow"/>
        </w:rPr>
      </w:pPr>
      <w:r w:rsidDel="00000000" w:rsidR="00000000" w:rsidRPr="00000000">
        <w:rPr>
          <w:highlight w:val="yellow"/>
          <w:rtl w:val="0"/>
        </w:rPr>
        <w:t xml:space="preserve">   - Allocate funds and resources to subsidiaries as needed, ensuring they meet financial goals.</w:t>
      </w:r>
    </w:p>
    <w:p w:rsidR="00000000" w:rsidDel="00000000" w:rsidP="00000000" w:rsidRDefault="00000000" w:rsidRPr="00000000" w14:paraId="00000036">
      <w:pPr>
        <w:rPr>
          <w:highlight w:val="yellow"/>
        </w:rPr>
      </w:pPr>
      <w:r w:rsidDel="00000000" w:rsidR="00000000" w:rsidRPr="00000000">
        <w:rPr>
          <w:highlight w:val="yellow"/>
          <w:rtl w:val="0"/>
        </w:rPr>
        <w:t xml:space="preserve">   - Secure funding and manage investor relations, grants, and financial partnerships.</w:t>
      </w:r>
    </w:p>
    <w:p w:rsidR="00000000" w:rsidDel="00000000" w:rsidP="00000000" w:rsidRDefault="00000000" w:rsidRPr="00000000" w14:paraId="00000037">
      <w:pPr>
        <w:rPr>
          <w:highlight w:val="yellow"/>
        </w:rPr>
      </w:pPr>
      <w:r w:rsidDel="00000000" w:rsidR="00000000" w:rsidRPr="00000000">
        <w:rPr>
          <w:rtl w:val="0"/>
        </w:rPr>
      </w:r>
    </w:p>
    <w:p w:rsidR="00000000" w:rsidDel="00000000" w:rsidP="00000000" w:rsidRDefault="00000000" w:rsidRPr="00000000" w14:paraId="00000038">
      <w:pPr>
        <w:rPr>
          <w:highlight w:val="yellow"/>
        </w:rPr>
      </w:pPr>
      <w:r w:rsidDel="00000000" w:rsidR="00000000" w:rsidRPr="00000000">
        <w:rPr>
          <w:highlight w:val="yellow"/>
          <w:rtl w:val="0"/>
        </w:rPr>
        <w:t xml:space="preserve">3. **Brand Management and Marketing:**</w:t>
      </w:r>
    </w:p>
    <w:p w:rsidR="00000000" w:rsidDel="00000000" w:rsidP="00000000" w:rsidRDefault="00000000" w:rsidRPr="00000000" w14:paraId="00000039">
      <w:pPr>
        <w:rPr>
          <w:highlight w:val="yellow"/>
        </w:rPr>
      </w:pPr>
      <w:r w:rsidDel="00000000" w:rsidR="00000000" w:rsidRPr="00000000">
        <w:rPr>
          <w:highlight w:val="yellow"/>
          <w:rtl w:val="0"/>
        </w:rPr>
        <w:t xml:space="preserve">   - Develop and manage the brand identity and messaging for Southern Star Pro. Studios and ensure consistent branding across all subsidiaries.</w:t>
      </w:r>
    </w:p>
    <w:p w:rsidR="00000000" w:rsidDel="00000000" w:rsidP="00000000" w:rsidRDefault="00000000" w:rsidRPr="00000000" w14:paraId="0000003A">
      <w:pPr>
        <w:rPr>
          <w:highlight w:val="yellow"/>
        </w:rPr>
      </w:pPr>
      <w:r w:rsidDel="00000000" w:rsidR="00000000" w:rsidRPr="00000000">
        <w:rPr>
          <w:highlight w:val="yellow"/>
          <w:rtl w:val="0"/>
        </w:rPr>
        <w:t xml:space="preserve">   - Implement high-level marketing strategies and campaigns that benefit all subsidiaries.</w:t>
      </w:r>
    </w:p>
    <w:p w:rsidR="00000000" w:rsidDel="00000000" w:rsidP="00000000" w:rsidRDefault="00000000" w:rsidRPr="00000000" w14:paraId="0000003B">
      <w:pPr>
        <w:rPr>
          <w:highlight w:val="yellow"/>
        </w:rPr>
      </w:pPr>
      <w:r w:rsidDel="00000000" w:rsidR="00000000" w:rsidRPr="00000000">
        <w:rPr>
          <w:highlight w:val="yellow"/>
          <w:rtl w:val="0"/>
        </w:rPr>
        <w:t xml:space="preserve">   - Oversee digital marketing strategies and ensure subsidiaries have the resources to promote their services effectively.</w:t>
      </w:r>
    </w:p>
    <w:p w:rsidR="00000000" w:rsidDel="00000000" w:rsidP="00000000" w:rsidRDefault="00000000" w:rsidRPr="00000000" w14:paraId="0000003C">
      <w:pPr>
        <w:rPr>
          <w:highlight w:val="yellow"/>
        </w:rPr>
      </w:pP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highlight w:val="yellow"/>
          <w:rtl w:val="0"/>
        </w:rPr>
        <w:t xml:space="preserve">4. **Legal and Compliance:**</w:t>
      </w:r>
    </w:p>
    <w:p w:rsidR="00000000" w:rsidDel="00000000" w:rsidP="00000000" w:rsidRDefault="00000000" w:rsidRPr="00000000" w14:paraId="0000003E">
      <w:pPr>
        <w:rPr>
          <w:highlight w:val="yellow"/>
        </w:rPr>
      </w:pPr>
      <w:r w:rsidDel="00000000" w:rsidR="00000000" w:rsidRPr="00000000">
        <w:rPr>
          <w:highlight w:val="yellow"/>
          <w:rtl w:val="0"/>
        </w:rPr>
        <w:t xml:space="preserve">   - Ensure all subsidiaries comply with local, state, and federal regulations.</w:t>
      </w:r>
    </w:p>
    <w:p w:rsidR="00000000" w:rsidDel="00000000" w:rsidP="00000000" w:rsidRDefault="00000000" w:rsidRPr="00000000" w14:paraId="0000003F">
      <w:pPr>
        <w:rPr>
          <w:highlight w:val="yellow"/>
        </w:rPr>
      </w:pPr>
      <w:r w:rsidDel="00000000" w:rsidR="00000000" w:rsidRPr="00000000">
        <w:rPr>
          <w:highlight w:val="yellow"/>
          <w:rtl w:val="0"/>
        </w:rPr>
        <w:t xml:space="preserve">   - Manage intellectual property, trademarks, and legal issues that may arise across the group.</w:t>
      </w:r>
    </w:p>
    <w:p w:rsidR="00000000" w:rsidDel="00000000" w:rsidP="00000000" w:rsidRDefault="00000000" w:rsidRPr="00000000" w14:paraId="00000040">
      <w:pPr>
        <w:rPr>
          <w:highlight w:val="yellow"/>
        </w:rPr>
      </w:pPr>
      <w:r w:rsidDel="00000000" w:rsidR="00000000" w:rsidRPr="00000000">
        <w:rPr>
          <w:highlight w:val="yellow"/>
          <w:rtl w:val="0"/>
        </w:rPr>
        <w:t xml:space="preserve">   - Establish and monitor corporate governance policies.</w:t>
      </w:r>
    </w:p>
    <w:p w:rsidR="00000000" w:rsidDel="00000000" w:rsidP="00000000" w:rsidRDefault="00000000" w:rsidRPr="00000000" w14:paraId="00000041">
      <w:pPr>
        <w:rPr>
          <w:highlight w:val="yellow"/>
        </w:rPr>
      </w:pPr>
      <w:r w:rsidDel="00000000" w:rsidR="00000000" w:rsidRPr="00000000">
        <w:rPr>
          <w:rtl w:val="0"/>
        </w:rPr>
      </w:r>
    </w:p>
    <w:p w:rsidR="00000000" w:rsidDel="00000000" w:rsidP="00000000" w:rsidRDefault="00000000" w:rsidRPr="00000000" w14:paraId="00000042">
      <w:pPr>
        <w:rPr>
          <w:highlight w:val="yellow"/>
        </w:rPr>
      </w:pPr>
      <w:r w:rsidDel="00000000" w:rsidR="00000000" w:rsidRPr="00000000">
        <w:rPr>
          <w:highlight w:val="yellow"/>
          <w:rtl w:val="0"/>
        </w:rPr>
        <w:t xml:space="preserve">5. **HR and Organizational Development:**</w:t>
      </w:r>
    </w:p>
    <w:p w:rsidR="00000000" w:rsidDel="00000000" w:rsidP="00000000" w:rsidRDefault="00000000" w:rsidRPr="00000000" w14:paraId="00000043">
      <w:pPr>
        <w:rPr>
          <w:highlight w:val="yellow"/>
        </w:rPr>
      </w:pPr>
      <w:r w:rsidDel="00000000" w:rsidR="00000000" w:rsidRPr="00000000">
        <w:rPr>
          <w:highlight w:val="yellow"/>
          <w:rtl w:val="0"/>
        </w:rPr>
        <w:t xml:space="preserve">   - Establish human resource policies and provide HR support to subsidiaries.</w:t>
      </w:r>
    </w:p>
    <w:p w:rsidR="00000000" w:rsidDel="00000000" w:rsidP="00000000" w:rsidRDefault="00000000" w:rsidRPr="00000000" w14:paraId="00000044">
      <w:pPr>
        <w:rPr>
          <w:highlight w:val="yellow"/>
        </w:rPr>
      </w:pPr>
      <w:r w:rsidDel="00000000" w:rsidR="00000000" w:rsidRPr="00000000">
        <w:rPr>
          <w:highlight w:val="yellow"/>
          <w:rtl w:val="0"/>
        </w:rPr>
        <w:t xml:space="preserve">   - Manage executive hiring and oversee leadership development within the subsidiaries.</w:t>
      </w:r>
    </w:p>
    <w:p w:rsidR="00000000" w:rsidDel="00000000" w:rsidP="00000000" w:rsidRDefault="00000000" w:rsidRPr="00000000" w14:paraId="00000045">
      <w:pPr>
        <w:rPr>
          <w:highlight w:val="yellow"/>
        </w:rPr>
      </w:pPr>
      <w:r w:rsidDel="00000000" w:rsidR="00000000" w:rsidRPr="00000000">
        <w:rPr>
          <w:highlight w:val="yellow"/>
          <w:rtl w:val="0"/>
        </w:rPr>
        <w:t xml:space="preserve">   - Foster a corporate culture that aligns with the company’s mission and values.</w:t>
      </w:r>
    </w:p>
    <w:p w:rsidR="00000000" w:rsidDel="00000000" w:rsidP="00000000" w:rsidRDefault="00000000" w:rsidRPr="00000000" w14:paraId="00000046">
      <w:pPr>
        <w:rPr>
          <w:highlight w:val="yellow"/>
        </w:rPr>
      </w:pPr>
      <w:r w:rsidDel="00000000" w:rsidR="00000000" w:rsidRPr="00000000">
        <w:rPr>
          <w:rtl w:val="0"/>
        </w:rPr>
      </w:r>
    </w:p>
    <w:p w:rsidR="00000000" w:rsidDel="00000000" w:rsidP="00000000" w:rsidRDefault="00000000" w:rsidRPr="00000000" w14:paraId="00000047">
      <w:pPr>
        <w:rPr>
          <w:highlight w:val="yellow"/>
        </w:rPr>
      </w:pPr>
      <w:r w:rsidDel="00000000" w:rsidR="00000000" w:rsidRPr="00000000">
        <w:rPr>
          <w:highlight w:val="yellow"/>
          <w:rtl w:val="0"/>
        </w:rPr>
        <w:t xml:space="preserve">6. **Technology and Operations Management:**</w:t>
      </w:r>
    </w:p>
    <w:p w:rsidR="00000000" w:rsidDel="00000000" w:rsidP="00000000" w:rsidRDefault="00000000" w:rsidRPr="00000000" w14:paraId="00000048">
      <w:pPr>
        <w:rPr>
          <w:highlight w:val="yellow"/>
        </w:rPr>
      </w:pPr>
      <w:r w:rsidDel="00000000" w:rsidR="00000000" w:rsidRPr="00000000">
        <w:rPr>
          <w:highlight w:val="yellow"/>
          <w:rtl w:val="0"/>
        </w:rPr>
        <w:t xml:space="preserve">   - Implement and manage shared IT infrastructure and systems that can be used across subsidiaries.</w:t>
      </w:r>
    </w:p>
    <w:p w:rsidR="00000000" w:rsidDel="00000000" w:rsidP="00000000" w:rsidRDefault="00000000" w:rsidRPr="00000000" w14:paraId="00000049">
      <w:pPr>
        <w:rPr>
          <w:highlight w:val="yellow"/>
        </w:rPr>
      </w:pPr>
      <w:r w:rsidDel="00000000" w:rsidR="00000000" w:rsidRPr="00000000">
        <w:rPr>
          <w:highlight w:val="yellow"/>
          <w:rtl w:val="0"/>
        </w:rPr>
        <w:t xml:space="preserve">   - Streamline operations and ensure efficient processes are in place across the group.</w:t>
      </w:r>
    </w:p>
    <w:p w:rsidR="00000000" w:rsidDel="00000000" w:rsidP="00000000" w:rsidRDefault="00000000" w:rsidRPr="00000000" w14:paraId="0000004A">
      <w:pPr>
        <w:rPr>
          <w:highlight w:val="yellow"/>
        </w:rPr>
      </w:pPr>
      <w:r w:rsidDel="00000000" w:rsidR="00000000" w:rsidRPr="00000000">
        <w:rPr>
          <w:highlight w:val="yellow"/>
          <w:rtl w:val="0"/>
        </w:rPr>
        <w:t xml:space="preserve">   - Oversee data management, cybersecurity, and tech support.</w:t>
      </w:r>
    </w:p>
    <w:p w:rsidR="00000000" w:rsidDel="00000000" w:rsidP="00000000" w:rsidRDefault="00000000" w:rsidRPr="00000000" w14:paraId="0000004B">
      <w:pPr>
        <w:rPr>
          <w:highlight w:val="yellow"/>
        </w:rPr>
      </w:pPr>
      <w:r w:rsidDel="00000000" w:rsidR="00000000" w:rsidRPr="00000000">
        <w:rPr>
          <w:rtl w:val="0"/>
        </w:rPr>
      </w:r>
    </w:p>
    <w:p w:rsidR="00000000" w:rsidDel="00000000" w:rsidP="00000000" w:rsidRDefault="00000000" w:rsidRPr="00000000" w14:paraId="0000004C">
      <w:pPr>
        <w:rPr>
          <w:highlight w:val="yellow"/>
        </w:rPr>
      </w:pPr>
      <w:r w:rsidDel="00000000" w:rsidR="00000000" w:rsidRPr="00000000">
        <w:rPr>
          <w:highlight w:val="yellow"/>
          <w:rtl w:val="0"/>
        </w:rPr>
        <w:t xml:space="preserve">7. **Subsidiary Support and Coordination:**</w:t>
      </w:r>
    </w:p>
    <w:p w:rsidR="00000000" w:rsidDel="00000000" w:rsidP="00000000" w:rsidRDefault="00000000" w:rsidRPr="00000000" w14:paraId="0000004D">
      <w:pPr>
        <w:rPr>
          <w:highlight w:val="yellow"/>
        </w:rPr>
      </w:pPr>
      <w:r w:rsidDel="00000000" w:rsidR="00000000" w:rsidRPr="00000000">
        <w:rPr>
          <w:highlight w:val="yellow"/>
          <w:rtl w:val="0"/>
        </w:rPr>
        <w:t xml:space="preserve">   - Provide management support and resources to subsidiaries, ensuring they have the tools needed to succeed.</w:t>
      </w:r>
    </w:p>
    <w:p w:rsidR="00000000" w:rsidDel="00000000" w:rsidP="00000000" w:rsidRDefault="00000000" w:rsidRPr="00000000" w14:paraId="0000004E">
      <w:pPr>
        <w:rPr>
          <w:highlight w:val="yellow"/>
        </w:rPr>
      </w:pPr>
      <w:r w:rsidDel="00000000" w:rsidR="00000000" w:rsidRPr="00000000">
        <w:rPr>
          <w:highlight w:val="yellow"/>
          <w:rtl w:val="0"/>
        </w:rPr>
        <w:t xml:space="preserve">   - Coordinate cross-company initiatives and collaborative projects among subsidiaries.</w:t>
      </w:r>
    </w:p>
    <w:p w:rsidR="00000000" w:rsidDel="00000000" w:rsidP="00000000" w:rsidRDefault="00000000" w:rsidRPr="00000000" w14:paraId="0000004F">
      <w:pPr>
        <w:rPr>
          <w:highlight w:val="yellow"/>
        </w:rPr>
      </w:pPr>
      <w:r w:rsidDel="00000000" w:rsidR="00000000" w:rsidRPr="00000000">
        <w:rPr>
          <w:highlight w:val="yellow"/>
          <w:rtl w:val="0"/>
        </w:rPr>
        <w:t xml:space="preserve">   - Facilitate communication and knowledge sharing among the different entities.</w:t>
      </w:r>
    </w:p>
    <w:p w:rsidR="00000000" w:rsidDel="00000000" w:rsidP="00000000" w:rsidRDefault="00000000" w:rsidRPr="00000000" w14:paraId="00000050">
      <w:pPr>
        <w:rPr>
          <w:highlight w:val="yellow"/>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highlight w:val="yellow"/>
          <w:rtl w:val="0"/>
        </w:rPr>
        <w:t xml:space="preserve">**Subsidiary 1: 501(c)(3) Non-Profit Organization**</w:t>
      </w:r>
    </w:p>
    <w:p w:rsidR="00000000" w:rsidDel="00000000" w:rsidP="00000000" w:rsidRDefault="00000000" w:rsidRPr="00000000" w14:paraId="00000052">
      <w:pPr>
        <w:rPr>
          <w:highlight w:val="yellow"/>
        </w:rPr>
      </w:pPr>
      <w:r w:rsidDel="00000000" w:rsidR="00000000" w:rsidRPr="00000000">
        <w:rPr>
          <w:rtl w:val="0"/>
        </w:rPr>
      </w:r>
    </w:p>
    <w:p w:rsidR="00000000" w:rsidDel="00000000" w:rsidP="00000000" w:rsidRDefault="00000000" w:rsidRPr="00000000" w14:paraId="00000053">
      <w:pPr>
        <w:rPr>
          <w:highlight w:val="yellow"/>
        </w:rPr>
      </w:pPr>
      <w:r w:rsidDel="00000000" w:rsidR="00000000" w:rsidRPr="00000000">
        <w:rPr>
          <w:highlight w:val="yellow"/>
          <w:rtl w:val="0"/>
        </w:rPr>
        <w:t xml:space="preserve">**Primary Responsibilities:**</w:t>
      </w:r>
    </w:p>
    <w:p w:rsidR="00000000" w:rsidDel="00000000" w:rsidP="00000000" w:rsidRDefault="00000000" w:rsidRPr="00000000" w14:paraId="00000054">
      <w:pPr>
        <w:rPr>
          <w:highlight w:val="yellow"/>
        </w:rPr>
      </w:pPr>
      <w:r w:rsidDel="00000000" w:rsidR="00000000" w:rsidRPr="00000000">
        <w:rPr>
          <w:highlight w:val="yellow"/>
          <w:rtl w:val="0"/>
        </w:rPr>
        <w:t xml:space="preserve">1. **Mission-Driven Activities:**</w:t>
      </w:r>
    </w:p>
    <w:p w:rsidR="00000000" w:rsidDel="00000000" w:rsidP="00000000" w:rsidRDefault="00000000" w:rsidRPr="00000000" w14:paraId="00000055">
      <w:pPr>
        <w:rPr>
          <w:highlight w:val="yellow"/>
        </w:rPr>
      </w:pPr>
      <w:r w:rsidDel="00000000" w:rsidR="00000000" w:rsidRPr="00000000">
        <w:rPr>
          <w:highlight w:val="yellow"/>
          <w:rtl w:val="0"/>
        </w:rPr>
        <w:t xml:space="preserve">   - Focus on providing services that support small businesses and underserved communities, aligned with the non-profit’s mission.</w:t>
      </w:r>
    </w:p>
    <w:p w:rsidR="00000000" w:rsidDel="00000000" w:rsidP="00000000" w:rsidRDefault="00000000" w:rsidRPr="00000000" w14:paraId="00000056">
      <w:pPr>
        <w:rPr>
          <w:highlight w:val="yellow"/>
        </w:rPr>
      </w:pPr>
      <w:r w:rsidDel="00000000" w:rsidR="00000000" w:rsidRPr="00000000">
        <w:rPr>
          <w:highlight w:val="yellow"/>
          <w:rtl w:val="0"/>
        </w:rPr>
        <w:t xml:space="preserve">   - Develop and manage programs that offer grants, resources, or training to small businesses and entrepreneurs.</w:t>
      </w:r>
    </w:p>
    <w:p w:rsidR="00000000" w:rsidDel="00000000" w:rsidP="00000000" w:rsidRDefault="00000000" w:rsidRPr="00000000" w14:paraId="00000057">
      <w:pPr>
        <w:rPr>
          <w:highlight w:val="yellow"/>
        </w:rPr>
      </w:pPr>
      <w:r w:rsidDel="00000000" w:rsidR="00000000" w:rsidRPr="00000000">
        <w:rPr>
          <w:rtl w:val="0"/>
        </w:rPr>
      </w:r>
    </w:p>
    <w:p w:rsidR="00000000" w:rsidDel="00000000" w:rsidP="00000000" w:rsidRDefault="00000000" w:rsidRPr="00000000" w14:paraId="00000058">
      <w:pPr>
        <w:rPr>
          <w:highlight w:val="yellow"/>
        </w:rPr>
      </w:pPr>
      <w:r w:rsidDel="00000000" w:rsidR="00000000" w:rsidRPr="00000000">
        <w:rPr>
          <w:highlight w:val="yellow"/>
          <w:rtl w:val="0"/>
        </w:rPr>
        <w:t xml:space="preserve">2. **Fundraising and Grant Management:**</w:t>
      </w:r>
    </w:p>
    <w:p w:rsidR="00000000" w:rsidDel="00000000" w:rsidP="00000000" w:rsidRDefault="00000000" w:rsidRPr="00000000" w14:paraId="00000059">
      <w:pPr>
        <w:rPr>
          <w:highlight w:val="yellow"/>
        </w:rPr>
      </w:pPr>
      <w:r w:rsidDel="00000000" w:rsidR="00000000" w:rsidRPr="00000000">
        <w:rPr>
          <w:highlight w:val="yellow"/>
          <w:rtl w:val="0"/>
        </w:rPr>
        <w:t xml:space="preserve">   - Seek donations, grants, and other funding opportunities to support non-profit initiatives.</w:t>
      </w:r>
    </w:p>
    <w:p w:rsidR="00000000" w:rsidDel="00000000" w:rsidP="00000000" w:rsidRDefault="00000000" w:rsidRPr="00000000" w14:paraId="0000005A">
      <w:pPr>
        <w:rPr>
          <w:highlight w:val="yellow"/>
        </w:rPr>
      </w:pPr>
      <w:r w:rsidDel="00000000" w:rsidR="00000000" w:rsidRPr="00000000">
        <w:rPr>
          <w:highlight w:val="yellow"/>
          <w:rtl w:val="0"/>
        </w:rPr>
        <w:t xml:space="preserve">   - Manage funds and allocate resources effectively to achieve the organization’s objectives.</w:t>
      </w:r>
    </w:p>
    <w:p w:rsidR="00000000" w:rsidDel="00000000" w:rsidP="00000000" w:rsidRDefault="00000000" w:rsidRPr="00000000" w14:paraId="0000005B">
      <w:pPr>
        <w:rPr>
          <w:highlight w:val="yellow"/>
        </w:rPr>
      </w:pPr>
      <w:r w:rsidDel="00000000" w:rsidR="00000000" w:rsidRPr="00000000">
        <w:rPr>
          <w:rtl w:val="0"/>
        </w:rPr>
      </w:r>
    </w:p>
    <w:p w:rsidR="00000000" w:rsidDel="00000000" w:rsidP="00000000" w:rsidRDefault="00000000" w:rsidRPr="00000000" w14:paraId="0000005C">
      <w:pPr>
        <w:rPr>
          <w:highlight w:val="yellow"/>
        </w:rPr>
      </w:pPr>
      <w:r w:rsidDel="00000000" w:rsidR="00000000" w:rsidRPr="00000000">
        <w:rPr>
          <w:highlight w:val="yellow"/>
          <w:rtl w:val="0"/>
        </w:rPr>
        <w:t xml:space="preserve">3. **Community Engagement:**</w:t>
      </w:r>
    </w:p>
    <w:p w:rsidR="00000000" w:rsidDel="00000000" w:rsidP="00000000" w:rsidRDefault="00000000" w:rsidRPr="00000000" w14:paraId="0000005D">
      <w:pPr>
        <w:rPr>
          <w:highlight w:val="yellow"/>
        </w:rPr>
      </w:pPr>
      <w:r w:rsidDel="00000000" w:rsidR="00000000" w:rsidRPr="00000000">
        <w:rPr>
          <w:highlight w:val="yellow"/>
          <w:rtl w:val="0"/>
        </w:rPr>
        <w:t xml:space="preserve">   - Build relationships with community stakeholders, other non-profits, and local businesses.</w:t>
      </w:r>
    </w:p>
    <w:p w:rsidR="00000000" w:rsidDel="00000000" w:rsidP="00000000" w:rsidRDefault="00000000" w:rsidRPr="00000000" w14:paraId="0000005E">
      <w:pPr>
        <w:rPr>
          <w:highlight w:val="yellow"/>
        </w:rPr>
      </w:pPr>
      <w:r w:rsidDel="00000000" w:rsidR="00000000" w:rsidRPr="00000000">
        <w:rPr>
          <w:highlight w:val="yellow"/>
          <w:rtl w:val="0"/>
        </w:rPr>
        <w:t xml:space="preserve">   - Promote awareness of the non-profit’s mission and activities through events, outreach, and communication efforts.</w:t>
      </w:r>
    </w:p>
    <w:p w:rsidR="00000000" w:rsidDel="00000000" w:rsidP="00000000" w:rsidRDefault="00000000" w:rsidRPr="00000000" w14:paraId="0000005F">
      <w:pPr>
        <w:rPr>
          <w:highlight w:val="yellow"/>
        </w:rPr>
      </w:pPr>
      <w:r w:rsidDel="00000000" w:rsidR="00000000" w:rsidRPr="00000000">
        <w:rPr>
          <w:rtl w:val="0"/>
        </w:rPr>
      </w:r>
    </w:p>
    <w:p w:rsidR="00000000" w:rsidDel="00000000" w:rsidP="00000000" w:rsidRDefault="00000000" w:rsidRPr="00000000" w14:paraId="00000060">
      <w:pPr>
        <w:rPr>
          <w:highlight w:val="yellow"/>
        </w:rPr>
      </w:pPr>
      <w:r w:rsidDel="00000000" w:rsidR="00000000" w:rsidRPr="00000000">
        <w:rPr>
          <w:highlight w:val="yellow"/>
          <w:rtl w:val="0"/>
        </w:rPr>
        <w:t xml:space="preserve">4. **Reporting and Compliance:**</w:t>
      </w:r>
    </w:p>
    <w:p w:rsidR="00000000" w:rsidDel="00000000" w:rsidP="00000000" w:rsidRDefault="00000000" w:rsidRPr="00000000" w14:paraId="00000061">
      <w:pPr>
        <w:rPr>
          <w:highlight w:val="yellow"/>
        </w:rPr>
      </w:pPr>
      <w:r w:rsidDel="00000000" w:rsidR="00000000" w:rsidRPr="00000000">
        <w:rPr>
          <w:highlight w:val="yellow"/>
          <w:rtl w:val="0"/>
        </w:rPr>
        <w:t xml:space="preserve">   - Maintain compliance with IRS regulations and ensure timely submission of required documentation.</w:t>
      </w:r>
    </w:p>
    <w:p w:rsidR="00000000" w:rsidDel="00000000" w:rsidP="00000000" w:rsidRDefault="00000000" w:rsidRPr="00000000" w14:paraId="00000062">
      <w:pPr>
        <w:rPr>
          <w:highlight w:val="yellow"/>
        </w:rPr>
      </w:pPr>
      <w:r w:rsidDel="00000000" w:rsidR="00000000" w:rsidRPr="00000000">
        <w:rPr>
          <w:highlight w:val="yellow"/>
          <w:rtl w:val="0"/>
        </w:rPr>
        <w:t xml:space="preserve">   - Provide transparent reporting to donors, board members, and the public.</w:t>
      </w:r>
    </w:p>
    <w:p w:rsidR="00000000" w:rsidDel="00000000" w:rsidP="00000000" w:rsidRDefault="00000000" w:rsidRPr="00000000" w14:paraId="00000063">
      <w:pPr>
        <w:rPr>
          <w:highlight w:val="yellow"/>
        </w:rPr>
      </w:pPr>
      <w:r w:rsidDel="00000000" w:rsidR="00000000" w:rsidRPr="00000000">
        <w:rPr>
          <w:rtl w:val="0"/>
        </w:rPr>
      </w:r>
    </w:p>
    <w:p w:rsidR="00000000" w:rsidDel="00000000" w:rsidP="00000000" w:rsidRDefault="00000000" w:rsidRPr="00000000" w14:paraId="00000064">
      <w:pPr>
        <w:rPr>
          <w:highlight w:val="yellow"/>
        </w:rPr>
      </w:pPr>
      <w:r w:rsidDel="00000000" w:rsidR="00000000" w:rsidRPr="00000000">
        <w:rPr>
          <w:highlight w:val="yellow"/>
          <w:rtl w:val="0"/>
        </w:rPr>
        <w:t xml:space="preserve">**Subsidiary 2: Printing Operations Company**</w:t>
      </w:r>
    </w:p>
    <w:p w:rsidR="00000000" w:rsidDel="00000000" w:rsidP="00000000" w:rsidRDefault="00000000" w:rsidRPr="00000000" w14:paraId="00000065">
      <w:pPr>
        <w:rPr>
          <w:highlight w:val="yellow"/>
        </w:rPr>
      </w:pPr>
      <w:r w:rsidDel="00000000" w:rsidR="00000000" w:rsidRPr="00000000">
        <w:rPr>
          <w:rtl w:val="0"/>
        </w:rPr>
      </w:r>
    </w:p>
    <w:p w:rsidR="00000000" w:rsidDel="00000000" w:rsidP="00000000" w:rsidRDefault="00000000" w:rsidRPr="00000000" w14:paraId="00000066">
      <w:pPr>
        <w:rPr>
          <w:highlight w:val="yellow"/>
        </w:rPr>
      </w:pPr>
      <w:r w:rsidDel="00000000" w:rsidR="00000000" w:rsidRPr="00000000">
        <w:rPr>
          <w:highlight w:val="yellow"/>
          <w:rtl w:val="0"/>
        </w:rPr>
        <w:t xml:space="preserve">**Primary Responsibilities:**</w:t>
      </w:r>
    </w:p>
    <w:p w:rsidR="00000000" w:rsidDel="00000000" w:rsidP="00000000" w:rsidRDefault="00000000" w:rsidRPr="00000000" w14:paraId="00000067">
      <w:pPr>
        <w:rPr>
          <w:highlight w:val="yellow"/>
        </w:rPr>
      </w:pPr>
      <w:r w:rsidDel="00000000" w:rsidR="00000000" w:rsidRPr="00000000">
        <w:rPr>
          <w:highlight w:val="yellow"/>
          <w:rtl w:val="0"/>
        </w:rPr>
        <w:t xml:space="preserve">1. **Printing and Production:**</w:t>
      </w:r>
    </w:p>
    <w:p w:rsidR="00000000" w:rsidDel="00000000" w:rsidP="00000000" w:rsidRDefault="00000000" w:rsidRPr="00000000" w14:paraId="00000068">
      <w:pPr>
        <w:rPr>
          <w:highlight w:val="yellow"/>
        </w:rPr>
      </w:pPr>
      <w:r w:rsidDel="00000000" w:rsidR="00000000" w:rsidRPr="00000000">
        <w:rPr>
          <w:highlight w:val="yellow"/>
          <w:rtl w:val="0"/>
        </w:rPr>
        <w:t xml:space="preserve">   - Handle all printing needs, including custom apparel, promotional materials, and other print products.</w:t>
      </w:r>
    </w:p>
    <w:p w:rsidR="00000000" w:rsidDel="00000000" w:rsidP="00000000" w:rsidRDefault="00000000" w:rsidRPr="00000000" w14:paraId="00000069">
      <w:pPr>
        <w:rPr>
          <w:highlight w:val="yellow"/>
        </w:rPr>
      </w:pPr>
      <w:r w:rsidDel="00000000" w:rsidR="00000000" w:rsidRPr="00000000">
        <w:rPr>
          <w:highlight w:val="yellow"/>
          <w:rtl w:val="0"/>
        </w:rPr>
        <w:t xml:space="preserve">   - Ensure high-quality production standards and timely delivery of orders.</w:t>
      </w:r>
    </w:p>
    <w:p w:rsidR="00000000" w:rsidDel="00000000" w:rsidP="00000000" w:rsidRDefault="00000000" w:rsidRPr="00000000" w14:paraId="0000006A">
      <w:pPr>
        <w:rPr>
          <w:highlight w:val="yellow"/>
        </w:rPr>
      </w:pPr>
      <w:r w:rsidDel="00000000" w:rsidR="00000000" w:rsidRPr="00000000">
        <w:rPr>
          <w:rtl w:val="0"/>
        </w:rPr>
      </w:r>
    </w:p>
    <w:p w:rsidR="00000000" w:rsidDel="00000000" w:rsidP="00000000" w:rsidRDefault="00000000" w:rsidRPr="00000000" w14:paraId="0000006B">
      <w:pPr>
        <w:rPr>
          <w:highlight w:val="yellow"/>
        </w:rPr>
      </w:pPr>
      <w:r w:rsidDel="00000000" w:rsidR="00000000" w:rsidRPr="00000000">
        <w:rPr>
          <w:highlight w:val="yellow"/>
          <w:rtl w:val="0"/>
        </w:rPr>
        <w:t xml:space="preserve">2. **Sales and Customer Service:**</w:t>
      </w:r>
    </w:p>
    <w:p w:rsidR="00000000" w:rsidDel="00000000" w:rsidP="00000000" w:rsidRDefault="00000000" w:rsidRPr="00000000" w14:paraId="0000006C">
      <w:pPr>
        <w:rPr>
          <w:highlight w:val="yellow"/>
        </w:rPr>
      </w:pPr>
      <w:r w:rsidDel="00000000" w:rsidR="00000000" w:rsidRPr="00000000">
        <w:rPr>
          <w:highlight w:val="yellow"/>
          <w:rtl w:val="0"/>
        </w:rPr>
        <w:t xml:space="preserve">   - Manage relationships with clients, providing exceptional service and addressing any issues.</w:t>
      </w:r>
    </w:p>
    <w:p w:rsidR="00000000" w:rsidDel="00000000" w:rsidP="00000000" w:rsidRDefault="00000000" w:rsidRPr="00000000" w14:paraId="0000006D">
      <w:pPr>
        <w:rPr>
          <w:highlight w:val="yellow"/>
        </w:rPr>
      </w:pPr>
      <w:r w:rsidDel="00000000" w:rsidR="00000000" w:rsidRPr="00000000">
        <w:rPr>
          <w:highlight w:val="yellow"/>
          <w:rtl w:val="0"/>
        </w:rPr>
        <w:t xml:space="preserve">   - Develop sales strategies to attract new customers and retain existing ones.</w:t>
      </w:r>
    </w:p>
    <w:p w:rsidR="00000000" w:rsidDel="00000000" w:rsidP="00000000" w:rsidRDefault="00000000" w:rsidRPr="00000000" w14:paraId="0000006E">
      <w:pPr>
        <w:rPr>
          <w:highlight w:val="yellow"/>
        </w:rPr>
      </w:pPr>
      <w:r w:rsidDel="00000000" w:rsidR="00000000" w:rsidRPr="00000000">
        <w:rPr>
          <w:rtl w:val="0"/>
        </w:rPr>
      </w:r>
    </w:p>
    <w:p w:rsidR="00000000" w:rsidDel="00000000" w:rsidP="00000000" w:rsidRDefault="00000000" w:rsidRPr="00000000" w14:paraId="0000006F">
      <w:pPr>
        <w:rPr>
          <w:highlight w:val="yellow"/>
        </w:rPr>
      </w:pPr>
      <w:r w:rsidDel="00000000" w:rsidR="00000000" w:rsidRPr="00000000">
        <w:rPr>
          <w:highlight w:val="yellow"/>
          <w:rtl w:val="0"/>
        </w:rPr>
        <w:t xml:space="preserve">3. **Inventory and Supply Chain Management:**</w:t>
      </w:r>
    </w:p>
    <w:p w:rsidR="00000000" w:rsidDel="00000000" w:rsidP="00000000" w:rsidRDefault="00000000" w:rsidRPr="00000000" w14:paraId="00000070">
      <w:pPr>
        <w:rPr>
          <w:highlight w:val="yellow"/>
        </w:rPr>
      </w:pPr>
      <w:r w:rsidDel="00000000" w:rsidR="00000000" w:rsidRPr="00000000">
        <w:rPr>
          <w:highlight w:val="yellow"/>
          <w:rtl w:val="0"/>
        </w:rPr>
        <w:t xml:space="preserve">   - Maintain inventory levels for materials and manage relationships with suppliers.</w:t>
      </w:r>
    </w:p>
    <w:p w:rsidR="00000000" w:rsidDel="00000000" w:rsidP="00000000" w:rsidRDefault="00000000" w:rsidRPr="00000000" w14:paraId="00000071">
      <w:pPr>
        <w:rPr>
          <w:highlight w:val="yellow"/>
        </w:rPr>
      </w:pPr>
      <w:r w:rsidDel="00000000" w:rsidR="00000000" w:rsidRPr="00000000">
        <w:rPr>
          <w:highlight w:val="yellow"/>
          <w:rtl w:val="0"/>
        </w:rPr>
        <w:t xml:space="preserve">   - Implement efficient processes for order fulfillment and supply chain logistics.</w:t>
      </w:r>
    </w:p>
    <w:p w:rsidR="00000000" w:rsidDel="00000000" w:rsidP="00000000" w:rsidRDefault="00000000" w:rsidRPr="00000000" w14:paraId="00000072">
      <w:pPr>
        <w:rPr>
          <w:highlight w:val="yellow"/>
        </w:rPr>
      </w:pPr>
      <w:r w:rsidDel="00000000" w:rsidR="00000000" w:rsidRPr="00000000">
        <w:rPr>
          <w:rtl w:val="0"/>
        </w:rPr>
      </w:r>
    </w:p>
    <w:p w:rsidR="00000000" w:rsidDel="00000000" w:rsidP="00000000" w:rsidRDefault="00000000" w:rsidRPr="00000000" w14:paraId="00000073">
      <w:pPr>
        <w:rPr>
          <w:highlight w:val="yellow"/>
        </w:rPr>
      </w:pPr>
      <w:r w:rsidDel="00000000" w:rsidR="00000000" w:rsidRPr="00000000">
        <w:rPr>
          <w:highlight w:val="yellow"/>
          <w:rtl w:val="0"/>
        </w:rPr>
        <w:t xml:space="preserve">4. **Innovation and Product Development:**</w:t>
      </w:r>
    </w:p>
    <w:p w:rsidR="00000000" w:rsidDel="00000000" w:rsidP="00000000" w:rsidRDefault="00000000" w:rsidRPr="00000000" w14:paraId="00000074">
      <w:pPr>
        <w:rPr>
          <w:highlight w:val="yellow"/>
        </w:rPr>
      </w:pPr>
      <w:r w:rsidDel="00000000" w:rsidR="00000000" w:rsidRPr="00000000">
        <w:rPr>
          <w:highlight w:val="yellow"/>
          <w:rtl w:val="0"/>
        </w:rPr>
        <w:t xml:space="preserve">   - Explore new printing techniques, products, and services to stay competitive and meet customer needs.</w:t>
      </w:r>
    </w:p>
    <w:p w:rsidR="00000000" w:rsidDel="00000000" w:rsidP="00000000" w:rsidRDefault="00000000" w:rsidRPr="00000000" w14:paraId="00000075">
      <w:pPr>
        <w:rPr>
          <w:highlight w:val="yellow"/>
        </w:rPr>
      </w:pPr>
      <w:r w:rsidDel="00000000" w:rsidR="00000000" w:rsidRPr="00000000">
        <w:rPr>
          <w:highlight w:val="yellow"/>
          <w:rtl w:val="0"/>
        </w:rPr>
        <w:t xml:space="preserve">   - Invest in research and development to improve printing capabilities and offer cutting-edge products.</w:t>
      </w:r>
    </w:p>
    <w:p w:rsidR="00000000" w:rsidDel="00000000" w:rsidP="00000000" w:rsidRDefault="00000000" w:rsidRPr="00000000" w14:paraId="00000076">
      <w:pPr>
        <w:rPr>
          <w:highlight w:val="yellow"/>
        </w:rPr>
      </w:pPr>
      <w:r w:rsidDel="00000000" w:rsidR="00000000" w:rsidRPr="00000000">
        <w:rPr>
          <w:rtl w:val="0"/>
        </w:rPr>
      </w:r>
    </w:p>
    <w:p w:rsidR="00000000" w:rsidDel="00000000" w:rsidP="00000000" w:rsidRDefault="00000000" w:rsidRPr="00000000" w14:paraId="00000077">
      <w:pPr>
        <w:rPr>
          <w:highlight w:val="yellow"/>
        </w:rPr>
      </w:pPr>
      <w:r w:rsidDel="00000000" w:rsidR="00000000" w:rsidRPr="00000000">
        <w:rPr>
          <w:highlight w:val="yellow"/>
          <w:rtl w:val="0"/>
        </w:rPr>
        <w:t xml:space="preserve">**Other Potential Subsidiaries (Examples):**</w:t>
      </w:r>
    </w:p>
    <w:p w:rsidR="00000000" w:rsidDel="00000000" w:rsidP="00000000" w:rsidRDefault="00000000" w:rsidRPr="00000000" w14:paraId="00000078">
      <w:pPr>
        <w:rPr>
          <w:highlight w:val="yellow"/>
        </w:rPr>
      </w:pPr>
      <w:r w:rsidDel="00000000" w:rsidR="00000000" w:rsidRPr="00000000">
        <w:rPr>
          <w:rtl w:val="0"/>
        </w:rPr>
      </w:r>
    </w:p>
    <w:p w:rsidR="00000000" w:rsidDel="00000000" w:rsidP="00000000" w:rsidRDefault="00000000" w:rsidRPr="00000000" w14:paraId="00000079">
      <w:pPr>
        <w:rPr>
          <w:highlight w:val="yellow"/>
        </w:rPr>
      </w:pPr>
      <w:r w:rsidDel="00000000" w:rsidR="00000000" w:rsidRPr="00000000">
        <w:rPr>
          <w:highlight w:val="yellow"/>
          <w:rtl w:val="0"/>
        </w:rPr>
        <w:t xml:space="preserve">**Subsidiary 3: Digital Marketing Agency**</w:t>
      </w:r>
    </w:p>
    <w:p w:rsidR="00000000" w:rsidDel="00000000" w:rsidP="00000000" w:rsidRDefault="00000000" w:rsidRPr="00000000" w14:paraId="0000007A">
      <w:pPr>
        <w:rPr>
          <w:highlight w:val="yellow"/>
        </w:rPr>
      </w:pPr>
      <w:r w:rsidDel="00000000" w:rsidR="00000000" w:rsidRPr="00000000">
        <w:rPr>
          <w:highlight w:val="yellow"/>
          <w:rtl w:val="0"/>
        </w:rPr>
        <w:t xml:space="preserve">- **Services Offered:** SEO, PPC, content marketing, social media management, and web design.</w:t>
      </w:r>
    </w:p>
    <w:p w:rsidR="00000000" w:rsidDel="00000000" w:rsidP="00000000" w:rsidRDefault="00000000" w:rsidRPr="00000000" w14:paraId="0000007B">
      <w:pPr>
        <w:rPr>
          <w:highlight w:val="yellow"/>
        </w:rPr>
      </w:pPr>
      <w:r w:rsidDel="00000000" w:rsidR="00000000" w:rsidRPr="00000000">
        <w:rPr>
          <w:highlight w:val="yellow"/>
          <w:rtl w:val="0"/>
        </w:rPr>
        <w:t xml:space="preserve">- **Responsibilities:** Drive online visibility for clients, create and manage digital campaigns, and provide analytics and reporting.</w:t>
      </w:r>
    </w:p>
    <w:p w:rsidR="00000000" w:rsidDel="00000000" w:rsidP="00000000" w:rsidRDefault="00000000" w:rsidRPr="00000000" w14:paraId="0000007C">
      <w:pPr>
        <w:rPr>
          <w:highlight w:val="yellow"/>
        </w:rPr>
      </w:pPr>
      <w:r w:rsidDel="00000000" w:rsidR="00000000" w:rsidRPr="00000000">
        <w:rPr>
          <w:rtl w:val="0"/>
        </w:rPr>
      </w:r>
    </w:p>
    <w:p w:rsidR="00000000" w:rsidDel="00000000" w:rsidP="00000000" w:rsidRDefault="00000000" w:rsidRPr="00000000" w14:paraId="0000007D">
      <w:pPr>
        <w:rPr>
          <w:highlight w:val="yellow"/>
        </w:rPr>
      </w:pPr>
      <w:r w:rsidDel="00000000" w:rsidR="00000000" w:rsidRPr="00000000">
        <w:rPr>
          <w:highlight w:val="yellow"/>
          <w:rtl w:val="0"/>
        </w:rPr>
        <w:t xml:space="preserve">**Subsidiary 4: Custom Woodworks and Engraving Company**</w:t>
      </w:r>
    </w:p>
    <w:p w:rsidR="00000000" w:rsidDel="00000000" w:rsidP="00000000" w:rsidRDefault="00000000" w:rsidRPr="00000000" w14:paraId="0000007E">
      <w:pPr>
        <w:rPr>
          <w:highlight w:val="yellow"/>
        </w:rPr>
      </w:pPr>
      <w:r w:rsidDel="00000000" w:rsidR="00000000" w:rsidRPr="00000000">
        <w:rPr>
          <w:highlight w:val="yellow"/>
          <w:rtl w:val="0"/>
        </w:rPr>
        <w:t xml:space="preserve">- **Services Offered:** Custom woodwork, laser engraving, and home décor.</w:t>
      </w:r>
    </w:p>
    <w:p w:rsidR="00000000" w:rsidDel="00000000" w:rsidP="00000000" w:rsidRDefault="00000000" w:rsidRPr="00000000" w14:paraId="0000007F">
      <w:pPr>
        <w:rPr>
          <w:highlight w:val="yellow"/>
        </w:rPr>
      </w:pPr>
      <w:r w:rsidDel="00000000" w:rsidR="00000000" w:rsidRPr="00000000">
        <w:rPr>
          <w:highlight w:val="yellow"/>
          <w:rtl w:val="0"/>
        </w:rPr>
        <w:t xml:space="preserve">- **Responsibilities:** Design and produce custom wood products, manage client orders, and explore new design possibilities.</w:t>
      </w:r>
    </w:p>
    <w:p w:rsidR="00000000" w:rsidDel="00000000" w:rsidP="00000000" w:rsidRDefault="00000000" w:rsidRPr="00000000" w14:paraId="00000080">
      <w:pPr>
        <w:rPr>
          <w:highlight w:val="yellow"/>
        </w:rPr>
      </w:pPr>
      <w:r w:rsidDel="00000000" w:rsidR="00000000" w:rsidRPr="00000000">
        <w:rPr>
          <w:rtl w:val="0"/>
        </w:rPr>
      </w:r>
    </w:p>
    <w:p w:rsidR="00000000" w:rsidDel="00000000" w:rsidP="00000000" w:rsidRDefault="00000000" w:rsidRPr="00000000" w14:paraId="00000081">
      <w:pPr>
        <w:rPr>
          <w:highlight w:val="yellow"/>
        </w:rPr>
      </w:pPr>
      <w:r w:rsidDel="00000000" w:rsidR="00000000" w:rsidRPr="00000000">
        <w:rPr>
          <w:highlight w:val="yellow"/>
          <w:rtl w:val="0"/>
        </w:rPr>
        <w:t xml:space="preserve">**Subsidiary 5: Event Management Services**</w:t>
      </w:r>
    </w:p>
    <w:p w:rsidR="00000000" w:rsidDel="00000000" w:rsidP="00000000" w:rsidRDefault="00000000" w:rsidRPr="00000000" w14:paraId="00000082">
      <w:pPr>
        <w:rPr>
          <w:highlight w:val="yellow"/>
        </w:rPr>
      </w:pPr>
      <w:r w:rsidDel="00000000" w:rsidR="00000000" w:rsidRPr="00000000">
        <w:rPr>
          <w:highlight w:val="yellow"/>
          <w:rtl w:val="0"/>
        </w:rPr>
        <w:t xml:space="preserve">- **Services Offered:** Event planning, coordination, and execution for corporate events, non-profit fundraisers, and community events.</w:t>
      </w:r>
    </w:p>
    <w:p w:rsidR="00000000" w:rsidDel="00000000" w:rsidP="00000000" w:rsidRDefault="00000000" w:rsidRPr="00000000" w14:paraId="00000083">
      <w:pPr>
        <w:rPr>
          <w:highlight w:val="yellow"/>
        </w:rPr>
      </w:pPr>
      <w:r w:rsidDel="00000000" w:rsidR="00000000" w:rsidRPr="00000000">
        <w:rPr>
          <w:highlight w:val="yellow"/>
          <w:rtl w:val="0"/>
        </w:rPr>
        <w:t xml:space="preserve">- **Responsibilities:** Plan and manage events, coordinate logistics, and provide on-site support.</w:t>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rPr>
          <w:highlight w:val="yellow"/>
        </w:rPr>
      </w:pPr>
      <w:r w:rsidDel="00000000" w:rsidR="00000000" w:rsidRPr="00000000">
        <w:rPr>
          <w:highlight w:val="yellow"/>
          <w:rtl w:val="0"/>
        </w:rPr>
        <w:t xml:space="preserve">### Strategic Steps for Moving Forward</w:t>
      </w:r>
    </w:p>
    <w:p w:rsidR="00000000" w:rsidDel="00000000" w:rsidP="00000000" w:rsidRDefault="00000000" w:rsidRPr="00000000" w14:paraId="00000086">
      <w:pPr>
        <w:rPr>
          <w:highlight w:val="yellow"/>
        </w:rPr>
      </w:pPr>
      <w:r w:rsidDel="00000000" w:rsidR="00000000" w:rsidRPr="00000000">
        <w:rPr>
          <w:rtl w:val="0"/>
        </w:rPr>
      </w:r>
    </w:p>
    <w:p w:rsidR="00000000" w:rsidDel="00000000" w:rsidP="00000000" w:rsidRDefault="00000000" w:rsidRPr="00000000" w14:paraId="00000087">
      <w:pPr>
        <w:rPr>
          <w:highlight w:val="yellow"/>
        </w:rPr>
      </w:pPr>
      <w:r w:rsidDel="00000000" w:rsidR="00000000" w:rsidRPr="00000000">
        <w:rPr>
          <w:highlight w:val="yellow"/>
          <w:rtl w:val="0"/>
        </w:rPr>
        <w:t xml:space="preserve">1. **Start with Southern Star Pro. Studios LLC:**</w:t>
      </w:r>
    </w:p>
    <w:p w:rsidR="00000000" w:rsidDel="00000000" w:rsidP="00000000" w:rsidRDefault="00000000" w:rsidRPr="00000000" w14:paraId="00000088">
      <w:pPr>
        <w:rPr>
          <w:highlight w:val="yellow"/>
        </w:rPr>
      </w:pPr>
      <w:r w:rsidDel="00000000" w:rsidR="00000000" w:rsidRPr="00000000">
        <w:rPr>
          <w:highlight w:val="yellow"/>
          <w:rtl w:val="0"/>
        </w:rPr>
        <w:t xml:space="preserve">   - Focus on establishing the LLC as the umbrella company to ensure a solid foundation.</w:t>
      </w:r>
    </w:p>
    <w:p w:rsidR="00000000" w:rsidDel="00000000" w:rsidP="00000000" w:rsidRDefault="00000000" w:rsidRPr="00000000" w14:paraId="00000089">
      <w:pPr>
        <w:rPr>
          <w:highlight w:val="yellow"/>
        </w:rPr>
      </w:pPr>
      <w:r w:rsidDel="00000000" w:rsidR="00000000" w:rsidRPr="00000000">
        <w:rPr>
          <w:highlight w:val="yellow"/>
          <w:rtl w:val="0"/>
        </w:rPr>
        <w:t xml:space="preserve">   - Once established, gradually set up the 501(c)(3) non-profit and other subsidiaries.</w:t>
      </w:r>
    </w:p>
    <w:p w:rsidR="00000000" w:rsidDel="00000000" w:rsidP="00000000" w:rsidRDefault="00000000" w:rsidRPr="00000000" w14:paraId="0000008A">
      <w:pPr>
        <w:rPr>
          <w:highlight w:val="yellow"/>
        </w:rPr>
      </w:pPr>
      <w:r w:rsidDel="00000000" w:rsidR="00000000" w:rsidRPr="00000000">
        <w:rPr>
          <w:rtl w:val="0"/>
        </w:rPr>
      </w:r>
    </w:p>
    <w:p w:rsidR="00000000" w:rsidDel="00000000" w:rsidP="00000000" w:rsidRDefault="00000000" w:rsidRPr="00000000" w14:paraId="0000008B">
      <w:pPr>
        <w:rPr>
          <w:highlight w:val="yellow"/>
        </w:rPr>
      </w:pPr>
      <w:r w:rsidDel="00000000" w:rsidR="00000000" w:rsidRPr="00000000">
        <w:rPr>
          <w:highlight w:val="yellow"/>
          <w:rtl w:val="0"/>
        </w:rPr>
        <w:t xml:space="preserve">2. **Develop Clear Business Plans for Each Subsidiary:**</w:t>
      </w:r>
    </w:p>
    <w:p w:rsidR="00000000" w:rsidDel="00000000" w:rsidP="00000000" w:rsidRDefault="00000000" w:rsidRPr="00000000" w14:paraId="0000008C">
      <w:pPr>
        <w:rPr>
          <w:highlight w:val="yellow"/>
        </w:rPr>
      </w:pPr>
      <w:r w:rsidDel="00000000" w:rsidR="00000000" w:rsidRPr="00000000">
        <w:rPr>
          <w:highlight w:val="yellow"/>
          <w:rtl w:val="0"/>
        </w:rPr>
        <w:t xml:space="preserve">   - Each subsidiary should have a clear and detailed business plan, outlining its mission, goals, and strategies.</w:t>
      </w:r>
    </w:p>
    <w:p w:rsidR="00000000" w:rsidDel="00000000" w:rsidP="00000000" w:rsidRDefault="00000000" w:rsidRPr="00000000" w14:paraId="0000008D">
      <w:pPr>
        <w:rPr>
          <w:highlight w:val="yellow"/>
        </w:rPr>
      </w:pPr>
      <w:r w:rsidDel="00000000" w:rsidR="00000000" w:rsidRPr="00000000">
        <w:rPr>
          <w:highlight w:val="yellow"/>
          <w:rtl w:val="0"/>
        </w:rPr>
        <w:t xml:space="preserve">   - Define how each subsidiary will generate revenue, manage operations, and contribute to the overall success of Southern Star Pro. Studios LLC.</w:t>
      </w:r>
    </w:p>
    <w:p w:rsidR="00000000" w:rsidDel="00000000" w:rsidP="00000000" w:rsidRDefault="00000000" w:rsidRPr="00000000" w14:paraId="0000008E">
      <w:pPr>
        <w:rPr>
          <w:highlight w:val="yellow"/>
        </w:rPr>
      </w:pPr>
      <w:r w:rsidDel="00000000" w:rsidR="00000000" w:rsidRPr="00000000">
        <w:rPr>
          <w:rtl w:val="0"/>
        </w:rPr>
      </w:r>
    </w:p>
    <w:p w:rsidR="00000000" w:rsidDel="00000000" w:rsidP="00000000" w:rsidRDefault="00000000" w:rsidRPr="00000000" w14:paraId="0000008F">
      <w:pPr>
        <w:rPr>
          <w:highlight w:val="yellow"/>
        </w:rPr>
      </w:pPr>
      <w:r w:rsidDel="00000000" w:rsidR="00000000" w:rsidRPr="00000000">
        <w:rPr>
          <w:highlight w:val="yellow"/>
          <w:rtl w:val="0"/>
        </w:rPr>
        <w:t xml:space="preserve">3. **Allocate Resources Wisely:**</w:t>
      </w:r>
    </w:p>
    <w:p w:rsidR="00000000" w:rsidDel="00000000" w:rsidP="00000000" w:rsidRDefault="00000000" w:rsidRPr="00000000" w14:paraId="00000090">
      <w:pPr>
        <w:rPr>
          <w:highlight w:val="yellow"/>
        </w:rPr>
      </w:pPr>
      <w:r w:rsidDel="00000000" w:rsidR="00000000" w:rsidRPr="00000000">
        <w:rPr>
          <w:highlight w:val="yellow"/>
          <w:rtl w:val="0"/>
        </w:rPr>
        <w:t xml:space="preserve">   - Start with the subsidiaries that will generate immediate revenue, such as the printing operations or digital marketing services.</w:t>
      </w:r>
    </w:p>
    <w:p w:rsidR="00000000" w:rsidDel="00000000" w:rsidP="00000000" w:rsidRDefault="00000000" w:rsidRPr="00000000" w14:paraId="00000091">
      <w:pPr>
        <w:rPr>
          <w:highlight w:val="yellow"/>
        </w:rPr>
      </w:pPr>
      <w:r w:rsidDel="00000000" w:rsidR="00000000" w:rsidRPr="00000000">
        <w:rPr>
          <w:highlight w:val="yellow"/>
          <w:rtl w:val="0"/>
        </w:rPr>
        <w:t xml:space="preserve">   - Use profits from these operations to support the non-profit and other subsidiaries.</w:t>
      </w:r>
    </w:p>
    <w:p w:rsidR="00000000" w:rsidDel="00000000" w:rsidP="00000000" w:rsidRDefault="00000000" w:rsidRPr="00000000" w14:paraId="00000092">
      <w:pPr>
        <w:rPr>
          <w:highlight w:val="yellow"/>
        </w:rPr>
      </w:pPr>
      <w:r w:rsidDel="00000000" w:rsidR="00000000" w:rsidRPr="00000000">
        <w:rPr>
          <w:rtl w:val="0"/>
        </w:rPr>
      </w:r>
    </w:p>
    <w:p w:rsidR="00000000" w:rsidDel="00000000" w:rsidP="00000000" w:rsidRDefault="00000000" w:rsidRPr="00000000" w14:paraId="00000093">
      <w:pPr>
        <w:rPr>
          <w:highlight w:val="yellow"/>
        </w:rPr>
      </w:pPr>
      <w:r w:rsidDel="00000000" w:rsidR="00000000" w:rsidRPr="00000000">
        <w:rPr>
          <w:highlight w:val="yellow"/>
          <w:rtl w:val="0"/>
        </w:rPr>
        <w:t xml:space="preserve">4. **Implement a Scalable Structure:**</w:t>
      </w:r>
    </w:p>
    <w:p w:rsidR="00000000" w:rsidDel="00000000" w:rsidP="00000000" w:rsidRDefault="00000000" w:rsidRPr="00000000" w14:paraId="00000094">
      <w:pPr>
        <w:rPr>
          <w:highlight w:val="yellow"/>
        </w:rPr>
      </w:pPr>
      <w:r w:rsidDel="00000000" w:rsidR="00000000" w:rsidRPr="00000000">
        <w:rPr>
          <w:highlight w:val="yellow"/>
          <w:rtl w:val="0"/>
        </w:rPr>
        <w:t xml:space="preserve">   - Ensure that the structure you create allows for future growth and the addition of more subsidiaries as needed.</w:t>
      </w:r>
    </w:p>
    <w:p w:rsidR="00000000" w:rsidDel="00000000" w:rsidP="00000000" w:rsidRDefault="00000000" w:rsidRPr="00000000" w14:paraId="00000095">
      <w:pPr>
        <w:rPr>
          <w:highlight w:val="yellow"/>
        </w:rPr>
      </w:pPr>
      <w:r w:rsidDel="00000000" w:rsidR="00000000" w:rsidRPr="00000000">
        <w:rPr>
          <w:highlight w:val="yellow"/>
          <w:rtl w:val="0"/>
        </w:rPr>
        <w:t xml:space="preserve">   - Maintain centralized control while allowing subsidiaries enough autonomy to operate effectively.</w:t>
      </w:r>
    </w:p>
    <w:p w:rsidR="00000000" w:rsidDel="00000000" w:rsidP="00000000" w:rsidRDefault="00000000" w:rsidRPr="00000000" w14:paraId="00000096">
      <w:pPr>
        <w:rPr>
          <w:highlight w:val="yellow"/>
        </w:rPr>
      </w:pPr>
      <w:r w:rsidDel="00000000" w:rsidR="00000000" w:rsidRPr="00000000">
        <w:rPr>
          <w:rtl w:val="0"/>
        </w:rPr>
      </w:r>
    </w:p>
    <w:p w:rsidR="00000000" w:rsidDel="00000000" w:rsidP="00000000" w:rsidRDefault="00000000" w:rsidRPr="00000000" w14:paraId="00000097">
      <w:pPr>
        <w:rPr>
          <w:highlight w:val="yellow"/>
        </w:rPr>
      </w:pPr>
      <w:r w:rsidDel="00000000" w:rsidR="00000000" w:rsidRPr="00000000">
        <w:rPr>
          <w:highlight w:val="yellow"/>
          <w:rtl w:val="0"/>
        </w:rPr>
        <w:t xml:space="preserve">5. **Seek Professional Advice:**</w:t>
      </w:r>
    </w:p>
    <w:p w:rsidR="00000000" w:rsidDel="00000000" w:rsidP="00000000" w:rsidRDefault="00000000" w:rsidRPr="00000000" w14:paraId="00000098">
      <w:pPr>
        <w:rPr>
          <w:highlight w:val="yellow"/>
        </w:rPr>
      </w:pPr>
      <w:r w:rsidDel="00000000" w:rsidR="00000000" w:rsidRPr="00000000">
        <w:rPr>
          <w:highlight w:val="yellow"/>
          <w:rtl w:val="0"/>
        </w:rPr>
        <w:t xml:space="preserve">   - Work with legal, financial, and business advisors to ensure that your structure is legally sound and optimized for growth.</w:t>
      </w:r>
    </w:p>
    <w:p w:rsidR="00000000" w:rsidDel="00000000" w:rsidP="00000000" w:rsidRDefault="00000000" w:rsidRPr="00000000" w14:paraId="00000099">
      <w:pPr>
        <w:rPr>
          <w:highlight w:val="yellow"/>
        </w:rPr>
      </w:pPr>
      <w:r w:rsidDel="00000000" w:rsidR="00000000" w:rsidRPr="00000000">
        <w:rPr>
          <w:highlight w:val="yellow"/>
          <w:rtl w:val="0"/>
        </w:rPr>
        <w:t xml:space="preserve">   - Regularly review and adjust your business model as needed to adapt to changing circumstances.</w:t>
      </w:r>
    </w:p>
    <w:p w:rsidR="00000000" w:rsidDel="00000000" w:rsidP="00000000" w:rsidRDefault="00000000" w:rsidRPr="00000000" w14:paraId="0000009A">
      <w:pPr>
        <w:rPr>
          <w:highlight w:val="yellow"/>
        </w:rPr>
      </w:pPr>
      <w:r w:rsidDel="00000000" w:rsidR="00000000" w:rsidRPr="00000000">
        <w:rPr>
          <w:rtl w:val="0"/>
        </w:rPr>
      </w:r>
    </w:p>
    <w:p w:rsidR="00000000" w:rsidDel="00000000" w:rsidP="00000000" w:rsidRDefault="00000000" w:rsidRPr="00000000" w14:paraId="0000009B">
      <w:pPr>
        <w:rPr>
          <w:highlight w:val="yellow"/>
        </w:rPr>
      </w:pPr>
      <w:r w:rsidDel="00000000" w:rsidR="00000000" w:rsidRPr="00000000">
        <w:rPr>
          <w:highlight w:val="yellow"/>
          <w:rtl w:val="0"/>
        </w:rPr>
        <w:t xml:space="preserve">By starting with a strong foundation under Southern Star Pro. Studios LLC and carefully planning the development of each subsidiary, you can maintain full control of your vision while allowing for sustainable growth and diversification.</w:t>
      </w:r>
    </w:p>
    <w:p w:rsidR="00000000" w:rsidDel="00000000" w:rsidP="00000000" w:rsidRDefault="00000000" w:rsidRPr="00000000" w14:paraId="0000009C">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